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9F" w:rsidRDefault="009A349F" w:rsidP="009A349F">
      <w:pPr>
        <w:pStyle w:val="libCenterBold1"/>
        <w:rPr>
          <w:rtl/>
        </w:rPr>
      </w:pPr>
      <w:r>
        <w:rPr>
          <w:rtl/>
        </w:rPr>
        <w:t>دعا</w:t>
      </w:r>
      <w:r w:rsidR="003B7382">
        <w:rPr>
          <w:rFonts w:hint="cs"/>
          <w:rtl/>
        </w:rPr>
        <w:t xml:space="preserve"> </w:t>
      </w:r>
      <w:r>
        <w:rPr>
          <w:rtl/>
        </w:rPr>
        <w:t>شناسى موضوعى</w:t>
      </w:r>
      <w:r w:rsidR="003B7382">
        <w:rPr>
          <w:rtl/>
        </w:rPr>
        <w:t xml:space="preserve"> (پژوهشى نوين در دعاى جوشن كبير</w:t>
      </w:r>
      <w:r>
        <w:rPr>
          <w:rtl/>
        </w:rPr>
        <w:t>)</w:t>
      </w:r>
    </w:p>
    <w:p w:rsidR="009A349F" w:rsidRDefault="009A349F" w:rsidP="009A349F">
      <w:pPr>
        <w:pStyle w:val="libCenterBold2"/>
        <w:rPr>
          <w:rFonts w:hint="cs"/>
          <w:rtl/>
        </w:rPr>
      </w:pPr>
      <w:r>
        <w:rPr>
          <w:rFonts w:hint="cs"/>
          <w:rtl/>
          <w:lang w:bidi="fa-IR"/>
        </w:rPr>
        <w:t xml:space="preserve">نام </w:t>
      </w:r>
      <w:r>
        <w:rPr>
          <w:rtl/>
        </w:rPr>
        <w:t>نويسنده</w:t>
      </w:r>
      <w:r w:rsidR="003F5E44">
        <w:rPr>
          <w:rtl/>
        </w:rPr>
        <w:t xml:space="preserve"> : </w:t>
      </w:r>
      <w:r>
        <w:rPr>
          <w:rtl/>
        </w:rPr>
        <w:t xml:space="preserve">عليرضا فراهانى منش </w:t>
      </w:r>
    </w:p>
    <w:p w:rsidR="009A349F" w:rsidRDefault="009A349F" w:rsidP="009A349F">
      <w:pPr>
        <w:pStyle w:val="libNormal0"/>
        <w:rPr>
          <w:rFonts w:hint="cs"/>
          <w:rtl/>
        </w:rPr>
      </w:pPr>
    </w:p>
    <w:p w:rsidR="009A349F" w:rsidRDefault="009A349F" w:rsidP="009A349F">
      <w:pPr>
        <w:pStyle w:val="libNormal"/>
        <w:rPr>
          <w:rFonts w:hint="cs"/>
          <w:rtl/>
        </w:rPr>
      </w:pPr>
    </w:p>
    <w:p w:rsidR="009A349F" w:rsidRDefault="009A349F" w:rsidP="009A349F">
      <w:pPr>
        <w:pStyle w:val="libNormal"/>
        <w:rPr>
          <w:rFonts w:hint="cs"/>
          <w:rtl/>
        </w:rPr>
      </w:pPr>
    </w:p>
    <w:p w:rsidR="009A349F" w:rsidRPr="006E7FD2" w:rsidRDefault="009A349F" w:rsidP="009A349F">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43196C">
        <w:rPr>
          <w:rFonts w:hint="cs"/>
          <w:rtl/>
        </w:rPr>
        <w:t xml:space="preserve">. </w:t>
      </w:r>
    </w:p>
    <w:p w:rsidR="009A349F" w:rsidRPr="009A349F" w:rsidRDefault="009A349F" w:rsidP="009A349F">
      <w:pPr>
        <w:pStyle w:val="libNotice"/>
      </w:pPr>
      <w:r w:rsidRPr="006E7FD2">
        <w:rPr>
          <w:rFonts w:hint="cs"/>
          <w:rtl/>
        </w:rPr>
        <w:t>لازم به ذکر است تصحیح اشتباهات تایپی احتمالی</w:t>
      </w:r>
      <w:r w:rsidR="0043196C">
        <w:rPr>
          <w:rFonts w:hint="cs"/>
          <w:rtl/>
        </w:rPr>
        <w:t xml:space="preserve">، </w:t>
      </w:r>
      <w:r w:rsidRPr="006E7FD2">
        <w:rPr>
          <w:rFonts w:hint="cs"/>
          <w:rtl/>
        </w:rPr>
        <w:t>روی این کتاب انجام نگردیده است</w:t>
      </w:r>
      <w:r w:rsidR="0043196C">
        <w:rPr>
          <w:rFonts w:hint="cs"/>
          <w:rtl/>
        </w:rPr>
        <w:t xml:space="preserve">. </w:t>
      </w:r>
    </w:p>
    <w:p w:rsidR="00BD79B3" w:rsidRDefault="009A349F" w:rsidP="00C15CB8">
      <w:pPr>
        <w:pStyle w:val="Heading2"/>
        <w:rPr>
          <w:rtl/>
        </w:rPr>
      </w:pPr>
      <w:r>
        <w:br w:type="page"/>
      </w:r>
      <w:bookmarkStart w:id="0" w:name="_Toc383435167"/>
      <w:r w:rsidR="00C15CB8">
        <w:rPr>
          <w:rtl/>
        </w:rPr>
        <w:lastRenderedPageBreak/>
        <w:t>مقدّمه دفتر</w:t>
      </w:r>
      <w:bookmarkEnd w:id="0"/>
    </w:p>
    <w:p w:rsidR="00BD79B3" w:rsidRDefault="00BD79B3" w:rsidP="00BD79B3">
      <w:pPr>
        <w:pStyle w:val="libNormal"/>
        <w:rPr>
          <w:rtl/>
        </w:rPr>
      </w:pPr>
      <w:r>
        <w:rPr>
          <w:rtl/>
        </w:rPr>
        <w:t>بى شك</w:t>
      </w:r>
      <w:r w:rsidR="0043196C">
        <w:rPr>
          <w:rtl/>
        </w:rPr>
        <w:t xml:space="preserve">، </w:t>
      </w:r>
      <w:r>
        <w:rPr>
          <w:rtl/>
        </w:rPr>
        <w:t>«دعا و نيايش» يك نوع عبادت و خضوع انسان در برابر خداوند تواناست و چونان عبادات ديگر</w:t>
      </w:r>
      <w:r w:rsidR="0043196C">
        <w:rPr>
          <w:rtl/>
        </w:rPr>
        <w:t xml:space="preserve">، </w:t>
      </w:r>
      <w:r>
        <w:rPr>
          <w:rtl/>
        </w:rPr>
        <w:t>از اثر تربيتى فراوان برخوردار مى باشد</w:t>
      </w:r>
      <w:r w:rsidR="0043196C">
        <w:rPr>
          <w:rtl/>
        </w:rPr>
        <w:t xml:space="preserve">. </w:t>
      </w:r>
      <w:r>
        <w:rPr>
          <w:rtl/>
        </w:rPr>
        <w:t>با دقت در آيات و روايات مربوط به آن</w:t>
      </w:r>
      <w:r w:rsidR="0043196C">
        <w:rPr>
          <w:rtl/>
        </w:rPr>
        <w:t xml:space="preserve">، </w:t>
      </w:r>
      <w:r>
        <w:rPr>
          <w:rtl/>
        </w:rPr>
        <w:t>درمى يابيم كه دعا</w:t>
      </w:r>
      <w:r w:rsidR="0043196C">
        <w:rPr>
          <w:rtl/>
        </w:rPr>
        <w:t xml:space="preserve">، </w:t>
      </w:r>
      <w:r>
        <w:rPr>
          <w:rtl/>
        </w:rPr>
        <w:t>انسان را به معرفت خداوند رهنمون مى شود</w:t>
      </w:r>
      <w:r w:rsidR="0043196C">
        <w:rPr>
          <w:rtl/>
        </w:rPr>
        <w:t xml:space="preserve">. </w:t>
      </w:r>
    </w:p>
    <w:p w:rsidR="00BD79B3" w:rsidRDefault="00BD79B3" w:rsidP="00BD79B3">
      <w:pPr>
        <w:pStyle w:val="libNormal"/>
        <w:rPr>
          <w:rtl/>
        </w:rPr>
      </w:pPr>
      <w:r>
        <w:rPr>
          <w:rtl/>
        </w:rPr>
        <w:t>«دعا»</w:t>
      </w:r>
      <w:r w:rsidR="0043196C">
        <w:rPr>
          <w:rtl/>
        </w:rPr>
        <w:t xml:space="preserve">، </w:t>
      </w:r>
      <w:r>
        <w:rPr>
          <w:rtl/>
        </w:rPr>
        <w:t>سبب مى گردد تا بشر به نيازمنديهاى خويش پى برده و در برابر ذات پاك و بى همتاى پروردگار متعال</w:t>
      </w:r>
      <w:r w:rsidR="0043196C">
        <w:rPr>
          <w:rtl/>
        </w:rPr>
        <w:t xml:space="preserve">، </w:t>
      </w:r>
      <w:r>
        <w:rPr>
          <w:rtl/>
        </w:rPr>
        <w:t>خضوع كند</w:t>
      </w:r>
      <w:r w:rsidR="0043196C">
        <w:rPr>
          <w:rtl/>
        </w:rPr>
        <w:t xml:space="preserve">. </w:t>
      </w:r>
    </w:p>
    <w:p w:rsidR="00BD79B3" w:rsidRDefault="00BD79B3" w:rsidP="00BD79B3">
      <w:pPr>
        <w:pStyle w:val="libNormal"/>
        <w:rPr>
          <w:rtl/>
        </w:rPr>
      </w:pPr>
      <w:r>
        <w:rPr>
          <w:rtl/>
        </w:rPr>
        <w:t>«دعا»</w:t>
      </w:r>
      <w:r w:rsidR="0043196C">
        <w:rPr>
          <w:rtl/>
        </w:rPr>
        <w:t xml:space="preserve">، </w:t>
      </w:r>
      <w:r>
        <w:rPr>
          <w:rtl/>
        </w:rPr>
        <w:t>انسان را با نعمتهاى الهى آشنا ساخته و رابطه اى عميق و استوار ميان بنده و خالقش ‍ ايجاد مى نمايد</w:t>
      </w:r>
      <w:r w:rsidR="0043196C">
        <w:rPr>
          <w:rtl/>
        </w:rPr>
        <w:t xml:space="preserve">. </w:t>
      </w:r>
    </w:p>
    <w:p w:rsidR="00BD79B3" w:rsidRDefault="00BD79B3" w:rsidP="00BD79B3">
      <w:pPr>
        <w:pStyle w:val="libNormal"/>
        <w:rPr>
          <w:rtl/>
        </w:rPr>
      </w:pPr>
      <w:r>
        <w:rPr>
          <w:rtl/>
        </w:rPr>
        <w:t>«دعا»</w:t>
      </w:r>
      <w:r w:rsidR="0043196C">
        <w:rPr>
          <w:rtl/>
        </w:rPr>
        <w:t xml:space="preserve">، </w:t>
      </w:r>
      <w:r>
        <w:rPr>
          <w:rtl/>
        </w:rPr>
        <w:t>به كمك انسان شتافته و در دستيابى به خواسته هايش</w:t>
      </w:r>
      <w:r w:rsidR="0043196C">
        <w:rPr>
          <w:rtl/>
        </w:rPr>
        <w:t xml:space="preserve">، </w:t>
      </w:r>
      <w:r>
        <w:rPr>
          <w:rtl/>
        </w:rPr>
        <w:t>وى را مدد مى كند</w:t>
      </w:r>
      <w:r w:rsidR="0043196C">
        <w:rPr>
          <w:rtl/>
        </w:rPr>
        <w:t xml:space="preserve">. </w:t>
      </w:r>
    </w:p>
    <w:p w:rsidR="00BD79B3" w:rsidRDefault="00BD79B3" w:rsidP="00BD79B3">
      <w:pPr>
        <w:pStyle w:val="libNormal"/>
        <w:rPr>
          <w:rtl/>
        </w:rPr>
      </w:pPr>
      <w:r>
        <w:rPr>
          <w:rtl/>
        </w:rPr>
        <w:t>«دعا»</w:t>
      </w:r>
      <w:r w:rsidR="0043196C">
        <w:rPr>
          <w:rtl/>
        </w:rPr>
        <w:t xml:space="preserve">، </w:t>
      </w:r>
      <w:r>
        <w:rPr>
          <w:rtl/>
        </w:rPr>
        <w:t>انسان را به مقامى مى رساند كه خويشتن را جز بنده خدا نمى بيند و غير از فرمان او</w:t>
      </w:r>
      <w:r w:rsidR="0043196C">
        <w:rPr>
          <w:rtl/>
        </w:rPr>
        <w:t xml:space="preserve">، </w:t>
      </w:r>
      <w:r>
        <w:rPr>
          <w:rtl/>
        </w:rPr>
        <w:t>اطاعت نمى كند</w:t>
      </w:r>
      <w:r w:rsidR="0043196C">
        <w:rPr>
          <w:rtl/>
        </w:rPr>
        <w:t xml:space="preserve">. </w:t>
      </w:r>
    </w:p>
    <w:p w:rsidR="00BD79B3" w:rsidRDefault="00BD79B3" w:rsidP="00BD79B3">
      <w:pPr>
        <w:pStyle w:val="libNormal"/>
        <w:rPr>
          <w:rtl/>
        </w:rPr>
      </w:pPr>
      <w:r>
        <w:rPr>
          <w:rtl/>
        </w:rPr>
        <w:t>خلاصه</w:t>
      </w:r>
      <w:r w:rsidR="003F5E44">
        <w:rPr>
          <w:rtl/>
        </w:rPr>
        <w:t xml:space="preserve"> : </w:t>
      </w:r>
      <w:r>
        <w:rPr>
          <w:rtl/>
        </w:rPr>
        <w:t>«دعا»</w:t>
      </w:r>
      <w:r w:rsidR="0043196C">
        <w:rPr>
          <w:rtl/>
        </w:rPr>
        <w:t xml:space="preserve">، </w:t>
      </w:r>
      <w:r>
        <w:rPr>
          <w:rtl/>
        </w:rPr>
        <w:t>خداشناسى</w:t>
      </w:r>
      <w:r w:rsidR="0043196C">
        <w:rPr>
          <w:rtl/>
        </w:rPr>
        <w:t xml:space="preserve">، </w:t>
      </w:r>
      <w:r>
        <w:rPr>
          <w:rtl/>
        </w:rPr>
        <w:t>اعتماد به نفس</w:t>
      </w:r>
      <w:r w:rsidR="0043196C">
        <w:rPr>
          <w:rtl/>
        </w:rPr>
        <w:t xml:space="preserve">، </w:t>
      </w:r>
      <w:r>
        <w:rPr>
          <w:rtl/>
        </w:rPr>
        <w:t>تقويت اراده و آرامش به انسان مى بخشد و روح ياءس و نوميدى را از او دور كرده و وى را فردى بلند همّت</w:t>
      </w:r>
      <w:r w:rsidR="0043196C">
        <w:rPr>
          <w:rtl/>
        </w:rPr>
        <w:t xml:space="preserve">، </w:t>
      </w:r>
      <w:r>
        <w:rPr>
          <w:rtl/>
        </w:rPr>
        <w:t>تلاشگر</w:t>
      </w:r>
      <w:r w:rsidR="0043196C">
        <w:rPr>
          <w:rtl/>
        </w:rPr>
        <w:t xml:space="preserve">، </w:t>
      </w:r>
      <w:r>
        <w:rPr>
          <w:rtl/>
        </w:rPr>
        <w:t>هوشمند و اميدوار مى سازد</w:t>
      </w:r>
      <w:r w:rsidR="0043196C">
        <w:rPr>
          <w:rtl/>
        </w:rPr>
        <w:t xml:space="preserve">. </w:t>
      </w:r>
    </w:p>
    <w:p w:rsidR="00BD79B3" w:rsidRDefault="00BD79B3" w:rsidP="00BD79B3">
      <w:pPr>
        <w:pStyle w:val="libNormal"/>
        <w:rPr>
          <w:rtl/>
        </w:rPr>
      </w:pPr>
      <w:r>
        <w:rPr>
          <w:rtl/>
        </w:rPr>
        <w:t>ترديدى نيست</w:t>
      </w:r>
      <w:r w:rsidR="0043196C">
        <w:rPr>
          <w:rtl/>
        </w:rPr>
        <w:t xml:space="preserve">، </w:t>
      </w:r>
      <w:r>
        <w:rPr>
          <w:rtl/>
        </w:rPr>
        <w:t>افرادى به هدف بالا و والاى «دعا» دست مى يابند كه آن را شناخته و با شرايط مخصوصش به انجام رسانند</w:t>
      </w:r>
      <w:r w:rsidR="0043196C">
        <w:rPr>
          <w:rtl/>
        </w:rPr>
        <w:t xml:space="preserve">. </w:t>
      </w:r>
    </w:p>
    <w:p w:rsidR="00BD79B3" w:rsidRDefault="00BD79B3" w:rsidP="00BD79B3">
      <w:pPr>
        <w:pStyle w:val="libNormal"/>
        <w:rPr>
          <w:rtl/>
        </w:rPr>
      </w:pPr>
      <w:r>
        <w:rPr>
          <w:rtl/>
        </w:rPr>
        <w:t>پر واضح است كه شناخت ابعاد گوناگون دعا</w:t>
      </w:r>
      <w:r w:rsidR="0043196C">
        <w:rPr>
          <w:rtl/>
        </w:rPr>
        <w:t xml:space="preserve">، </w:t>
      </w:r>
      <w:r>
        <w:rPr>
          <w:rtl/>
        </w:rPr>
        <w:t>نياز به تخصص و بحثهاى فراوان دارد و اين نوشته بسيار كوتاه</w:t>
      </w:r>
      <w:r w:rsidR="0043196C">
        <w:rPr>
          <w:rtl/>
        </w:rPr>
        <w:t xml:space="preserve">، </w:t>
      </w:r>
      <w:r>
        <w:rPr>
          <w:rtl/>
        </w:rPr>
        <w:t>تنها اشارتى است و بس</w:t>
      </w:r>
      <w:r w:rsidR="0043196C">
        <w:rPr>
          <w:rtl/>
        </w:rPr>
        <w:t xml:space="preserve">. </w:t>
      </w:r>
    </w:p>
    <w:p w:rsidR="00BD79B3" w:rsidRDefault="00BD79B3" w:rsidP="00BD79B3">
      <w:pPr>
        <w:pStyle w:val="libNormal"/>
        <w:rPr>
          <w:rtl/>
        </w:rPr>
      </w:pPr>
      <w:r>
        <w:rPr>
          <w:rtl/>
        </w:rPr>
        <w:t>كتابى كه اكنون در دست شما خواننده گرامى قرار دارد</w:t>
      </w:r>
      <w:r w:rsidR="0043196C">
        <w:rPr>
          <w:rtl/>
        </w:rPr>
        <w:t xml:space="preserve">، </w:t>
      </w:r>
      <w:r>
        <w:rPr>
          <w:rtl/>
        </w:rPr>
        <w:t xml:space="preserve">شيوه اى جالب در بررسى گوشه هايى از دعاى پربار «جوشن كبير» است كه </w:t>
      </w:r>
      <w:r w:rsidR="002262D7">
        <w:rPr>
          <w:rtl/>
        </w:rPr>
        <w:t>مؤلف</w:t>
      </w:r>
      <w:r>
        <w:rPr>
          <w:rtl/>
        </w:rPr>
        <w:t xml:space="preserve"> محترم آن را </w:t>
      </w:r>
      <w:r>
        <w:rPr>
          <w:rtl/>
        </w:rPr>
        <w:lastRenderedPageBreak/>
        <w:t xml:space="preserve">با شيوه «تفسير دعا به دعا» و دعا به قرآن عرضه مى كند تا اينكه </w:t>
      </w:r>
      <w:r w:rsidR="006C022F">
        <w:rPr>
          <w:rtl/>
        </w:rPr>
        <w:t>مؤمن</w:t>
      </w:r>
      <w:r>
        <w:rPr>
          <w:rtl/>
        </w:rPr>
        <w:t>ان واقعى بهتر با مضامين عاليه دعا آشنا شده به صراط مستقيم راه يابند</w:t>
      </w:r>
      <w:r w:rsidR="0043196C">
        <w:rPr>
          <w:rtl/>
        </w:rPr>
        <w:t xml:space="preserve">. </w:t>
      </w:r>
    </w:p>
    <w:p w:rsidR="00BD79B3" w:rsidRDefault="00BD79B3" w:rsidP="00BD79B3">
      <w:pPr>
        <w:pStyle w:val="libNormal"/>
        <w:rPr>
          <w:rtl/>
        </w:rPr>
      </w:pPr>
      <w:r>
        <w:rPr>
          <w:rtl/>
        </w:rPr>
        <w:t>اين دفتر</w:t>
      </w:r>
      <w:r w:rsidR="0043196C">
        <w:rPr>
          <w:rtl/>
        </w:rPr>
        <w:t xml:space="preserve">، </w:t>
      </w:r>
      <w:r>
        <w:rPr>
          <w:rtl/>
        </w:rPr>
        <w:t>پس از بررسى و ويرايش</w:t>
      </w:r>
      <w:r w:rsidR="0043196C">
        <w:rPr>
          <w:rtl/>
        </w:rPr>
        <w:t xml:space="preserve">، </w:t>
      </w:r>
      <w:r>
        <w:rPr>
          <w:rtl/>
        </w:rPr>
        <w:t>آن را چاپ و در اختيار علاقه مندان قرار مى دهد</w:t>
      </w:r>
      <w:r w:rsidR="0043196C">
        <w:rPr>
          <w:rtl/>
        </w:rPr>
        <w:t xml:space="preserve">، </w:t>
      </w:r>
      <w:r>
        <w:rPr>
          <w:rtl/>
        </w:rPr>
        <w:t>اميدواريم مورد قبول خداوند متعال قرار گيرد</w:t>
      </w:r>
      <w:r w:rsidR="0043196C">
        <w:rPr>
          <w:rtl/>
        </w:rPr>
        <w:t xml:space="preserve">. </w:t>
      </w:r>
    </w:p>
    <w:p w:rsidR="00BD79B3" w:rsidRDefault="00BD79B3" w:rsidP="00BD79B3">
      <w:pPr>
        <w:pStyle w:val="libNormal"/>
        <w:rPr>
          <w:rtl/>
        </w:rPr>
      </w:pPr>
      <w:r>
        <w:rPr>
          <w:rtl/>
        </w:rPr>
        <w:t>در خاتمه</w:t>
      </w:r>
      <w:r w:rsidR="0043196C">
        <w:rPr>
          <w:rtl/>
        </w:rPr>
        <w:t xml:space="preserve">، </w:t>
      </w:r>
      <w:r>
        <w:rPr>
          <w:rtl/>
        </w:rPr>
        <w:t>از خوانندگان محترم تقاضا داريم هرگونه انتقاد يا پيشنهادى كه دارند به آدرس</w:t>
      </w:r>
      <w:r w:rsidR="003F5E44">
        <w:rPr>
          <w:rtl/>
        </w:rPr>
        <w:t xml:space="preserve"> : </w:t>
      </w:r>
    </w:p>
    <w:p w:rsidR="00BD79B3" w:rsidRDefault="00BD79B3" w:rsidP="00BD79B3">
      <w:pPr>
        <w:pStyle w:val="libNormal"/>
        <w:rPr>
          <w:rtl/>
        </w:rPr>
      </w:pPr>
      <w:r>
        <w:rPr>
          <w:rtl/>
        </w:rPr>
        <w:t>قم</w:t>
      </w:r>
      <w:r w:rsidR="003F5E44">
        <w:rPr>
          <w:rtl/>
        </w:rPr>
        <w:t xml:space="preserve"> : </w:t>
      </w:r>
      <w:r>
        <w:rPr>
          <w:rtl/>
        </w:rPr>
        <w:t>صندوق پستى 749</w:t>
      </w:r>
    </w:p>
    <w:p w:rsidR="00BD79B3" w:rsidRDefault="00BD79B3" w:rsidP="00BD79B3">
      <w:pPr>
        <w:pStyle w:val="libNormal"/>
        <w:rPr>
          <w:rtl/>
        </w:rPr>
      </w:pPr>
      <w:r>
        <w:rPr>
          <w:rtl/>
        </w:rPr>
        <w:t>دفتر انتشارات اسلامى</w:t>
      </w:r>
    </w:p>
    <w:p w:rsidR="00BD79B3" w:rsidRDefault="00BD79B3" w:rsidP="00BD79B3">
      <w:pPr>
        <w:pStyle w:val="libNormal"/>
        <w:rPr>
          <w:rtl/>
        </w:rPr>
      </w:pPr>
      <w:r>
        <w:rPr>
          <w:rtl/>
        </w:rPr>
        <w:t>بخش فارسى</w:t>
      </w:r>
    </w:p>
    <w:p w:rsidR="00BD79B3" w:rsidRDefault="00BD79B3" w:rsidP="00BD79B3">
      <w:pPr>
        <w:pStyle w:val="libNormal"/>
        <w:rPr>
          <w:rtl/>
        </w:rPr>
      </w:pPr>
      <w:r>
        <w:rPr>
          <w:rtl/>
        </w:rPr>
        <w:t>ارسال دارند</w:t>
      </w:r>
      <w:r w:rsidR="0043196C">
        <w:rPr>
          <w:rtl/>
        </w:rPr>
        <w:t xml:space="preserve">. </w:t>
      </w:r>
      <w:r>
        <w:rPr>
          <w:rtl/>
        </w:rPr>
        <w:t>سپاسگزاريم</w:t>
      </w:r>
    </w:p>
    <w:p w:rsidR="00BD79B3" w:rsidRDefault="00BD79B3" w:rsidP="00BD79B3">
      <w:pPr>
        <w:pStyle w:val="libNormal"/>
        <w:rPr>
          <w:rtl/>
        </w:rPr>
      </w:pPr>
      <w:r>
        <w:rPr>
          <w:rtl/>
        </w:rPr>
        <w:t>- دفتر انتشارات اسلامى</w:t>
      </w:r>
    </w:p>
    <w:p w:rsidR="00BD79B3" w:rsidRDefault="00BD79B3" w:rsidP="00BD79B3">
      <w:pPr>
        <w:pStyle w:val="libNormal"/>
        <w:rPr>
          <w:rtl/>
        </w:rPr>
      </w:pPr>
      <w:r>
        <w:rPr>
          <w:rtl/>
        </w:rPr>
        <w:t>وابسته به جامعه مدرّسين حوزه علميه قم</w:t>
      </w:r>
    </w:p>
    <w:p w:rsidR="00BD79B3" w:rsidRDefault="002262D7" w:rsidP="00C15CB8">
      <w:pPr>
        <w:pStyle w:val="Heading2"/>
        <w:rPr>
          <w:rtl/>
        </w:rPr>
      </w:pPr>
      <w:r>
        <w:rPr>
          <w:rtl/>
        </w:rPr>
        <w:br w:type="page"/>
      </w:r>
      <w:bookmarkStart w:id="1" w:name="_Toc383435168"/>
      <w:r w:rsidR="00C15CB8">
        <w:rPr>
          <w:rtl/>
        </w:rPr>
        <w:lastRenderedPageBreak/>
        <w:t xml:space="preserve">مقدمه </w:t>
      </w:r>
      <w:r>
        <w:rPr>
          <w:rtl/>
        </w:rPr>
        <w:t>مؤلف</w:t>
      </w:r>
      <w:bookmarkEnd w:id="1"/>
    </w:p>
    <w:p w:rsidR="00BD79B3" w:rsidRDefault="00BD79B3" w:rsidP="00BD79B3">
      <w:pPr>
        <w:pStyle w:val="libNormal"/>
        <w:rPr>
          <w:rtl/>
        </w:rPr>
      </w:pPr>
      <w:r>
        <w:rPr>
          <w:rtl/>
        </w:rPr>
        <w:t>(</w:t>
      </w:r>
      <w:r w:rsidR="0043196C">
        <w:rPr>
          <w:rtl/>
        </w:rPr>
        <w:t xml:space="preserve">... </w:t>
      </w:r>
      <w:r w:rsidRPr="002262D7">
        <w:rPr>
          <w:rStyle w:val="libAieChar"/>
          <w:rtl/>
        </w:rPr>
        <w:t>اُدْعُونِى اءسْتَجِبْ لَكُمْ</w:t>
      </w:r>
      <w:r w:rsidR="0043196C">
        <w:rPr>
          <w:rtl/>
        </w:rPr>
        <w:t xml:space="preserve">... </w:t>
      </w:r>
      <w:r>
        <w:rPr>
          <w:rtl/>
        </w:rPr>
        <w:t>)</w:t>
      </w:r>
      <w:r w:rsidR="0043196C">
        <w:rPr>
          <w:rtl/>
        </w:rPr>
        <w:t xml:space="preserve">. </w:t>
      </w:r>
      <w:r w:rsidRPr="00C15CB8">
        <w:rPr>
          <w:rStyle w:val="libFootnotenumChar"/>
          <w:rtl/>
        </w:rPr>
        <w:t>(1)</w:t>
      </w:r>
    </w:p>
    <w:p w:rsidR="00BD79B3" w:rsidRDefault="00BD79B3" w:rsidP="00BD79B3">
      <w:pPr>
        <w:pStyle w:val="libNormal"/>
        <w:rPr>
          <w:rtl/>
        </w:rPr>
      </w:pPr>
      <w:r>
        <w:rPr>
          <w:rtl/>
        </w:rPr>
        <w:t>ارتباط ميان پروردگار متعال و انسان</w:t>
      </w:r>
      <w:r w:rsidR="0043196C">
        <w:rPr>
          <w:rtl/>
        </w:rPr>
        <w:t xml:space="preserve">، </w:t>
      </w:r>
      <w:r>
        <w:rPr>
          <w:rtl/>
        </w:rPr>
        <w:t>صورتهاى گوناگونى دارد</w:t>
      </w:r>
      <w:r w:rsidR="0043196C">
        <w:rPr>
          <w:rtl/>
        </w:rPr>
        <w:t xml:space="preserve">. </w:t>
      </w:r>
      <w:r>
        <w:rPr>
          <w:rtl/>
        </w:rPr>
        <w:t>«دعا» يكى از خالصترين و عاطفى ترين ارتباطها در اين زمينه به شمار مى رود</w:t>
      </w:r>
      <w:r w:rsidR="0043196C">
        <w:rPr>
          <w:rtl/>
        </w:rPr>
        <w:t xml:space="preserve">. </w:t>
      </w:r>
      <w:r>
        <w:rPr>
          <w:rtl/>
        </w:rPr>
        <w:t>به همين جهت</w:t>
      </w:r>
      <w:r w:rsidR="0043196C">
        <w:rPr>
          <w:rtl/>
        </w:rPr>
        <w:t xml:space="preserve">، </w:t>
      </w:r>
      <w:r>
        <w:rPr>
          <w:rtl/>
        </w:rPr>
        <w:t>ملاحظه مى كنيم كه پروردگار متعال</w:t>
      </w:r>
      <w:r w:rsidR="0043196C">
        <w:rPr>
          <w:rtl/>
        </w:rPr>
        <w:t xml:space="preserve">، </w:t>
      </w:r>
      <w:r>
        <w:rPr>
          <w:rtl/>
        </w:rPr>
        <w:t>خود در قرآن كريم به برقرارى اين نوع ارتباط</w:t>
      </w:r>
      <w:r w:rsidR="0043196C">
        <w:rPr>
          <w:rtl/>
        </w:rPr>
        <w:t xml:space="preserve">، </w:t>
      </w:r>
      <w:r>
        <w:rPr>
          <w:rtl/>
        </w:rPr>
        <w:t>امر فرموده و با شيواترين عبارت</w:t>
      </w:r>
      <w:r w:rsidR="0043196C">
        <w:rPr>
          <w:rtl/>
        </w:rPr>
        <w:t xml:space="preserve">، </w:t>
      </w:r>
      <w:r>
        <w:rPr>
          <w:rtl/>
        </w:rPr>
        <w:t>بشر را به سوى آن سوق داده است</w:t>
      </w:r>
      <w:r w:rsidR="003F5E44">
        <w:rPr>
          <w:rtl/>
        </w:rPr>
        <w:t xml:space="preserve"> : </w:t>
      </w:r>
    </w:p>
    <w:p w:rsidR="00BD79B3" w:rsidRDefault="00BD79B3" w:rsidP="00BD79B3">
      <w:pPr>
        <w:pStyle w:val="libNormal"/>
        <w:rPr>
          <w:rtl/>
        </w:rPr>
      </w:pPr>
      <w:r>
        <w:rPr>
          <w:rtl/>
        </w:rPr>
        <w:t>(</w:t>
      </w:r>
      <w:r w:rsidRPr="002262D7">
        <w:rPr>
          <w:rStyle w:val="libAieChar"/>
          <w:rtl/>
        </w:rPr>
        <w:t>وَإ ذا سَئَلَكَ عِبادِى عَنّى فَإِنّى قَرِيبٌ اءُجِيبُ دَعْوَةَالدّاعِ إِذا دَعانِ</w:t>
      </w:r>
      <w:r w:rsidR="0043196C">
        <w:rPr>
          <w:rtl/>
        </w:rPr>
        <w:t xml:space="preserve">... </w:t>
      </w:r>
      <w:r>
        <w:rPr>
          <w:rtl/>
        </w:rPr>
        <w:t>)</w:t>
      </w:r>
      <w:r w:rsidR="0043196C">
        <w:rPr>
          <w:rtl/>
        </w:rPr>
        <w:t xml:space="preserve">. </w:t>
      </w:r>
      <w:r w:rsidRPr="00C15CB8">
        <w:rPr>
          <w:rStyle w:val="libFootnotenumChar"/>
          <w:rtl/>
        </w:rPr>
        <w:t>(2)</w:t>
      </w:r>
    </w:p>
    <w:p w:rsidR="00BD79B3" w:rsidRDefault="00BD79B3" w:rsidP="00BD79B3">
      <w:pPr>
        <w:pStyle w:val="libNormal"/>
        <w:rPr>
          <w:rtl/>
        </w:rPr>
      </w:pPr>
      <w:r>
        <w:rPr>
          <w:rtl/>
        </w:rPr>
        <w:t>و از سوى ديگر ملاحظه مى كنيم كه اولياى بزرگ الهى</w:t>
      </w:r>
      <w:r w:rsidR="0043196C">
        <w:rPr>
          <w:rtl/>
        </w:rPr>
        <w:t xml:space="preserve">، </w:t>
      </w:r>
      <w:r>
        <w:rPr>
          <w:rtl/>
        </w:rPr>
        <w:t>پاكترين احساسات و والاترين معارف خود را در قالب «دعا» عرضه نموده اند</w:t>
      </w:r>
      <w:r w:rsidR="0043196C">
        <w:rPr>
          <w:rtl/>
        </w:rPr>
        <w:t xml:space="preserve">. </w:t>
      </w:r>
      <w:r>
        <w:rPr>
          <w:rtl/>
        </w:rPr>
        <w:t>بنابراين</w:t>
      </w:r>
      <w:r w:rsidR="0043196C">
        <w:rPr>
          <w:rtl/>
        </w:rPr>
        <w:t xml:space="preserve">، </w:t>
      </w:r>
      <w:r>
        <w:rPr>
          <w:rtl/>
        </w:rPr>
        <w:t>بر ماست كه با غور در اين درياى نور</w:t>
      </w:r>
      <w:r w:rsidR="0043196C">
        <w:rPr>
          <w:rtl/>
        </w:rPr>
        <w:t xml:space="preserve">، </w:t>
      </w:r>
      <w:r>
        <w:rPr>
          <w:rtl/>
        </w:rPr>
        <w:t>به مقدار توان و استعداد خود</w:t>
      </w:r>
      <w:r w:rsidR="0043196C">
        <w:rPr>
          <w:rtl/>
        </w:rPr>
        <w:t xml:space="preserve">، </w:t>
      </w:r>
      <w:r>
        <w:rPr>
          <w:rtl/>
        </w:rPr>
        <w:t>گهرهاى آن را استخراج نموده و از فوايد منحصر به فرد آن</w:t>
      </w:r>
      <w:r w:rsidR="0043196C">
        <w:rPr>
          <w:rtl/>
        </w:rPr>
        <w:t xml:space="preserve">، </w:t>
      </w:r>
      <w:r>
        <w:rPr>
          <w:rtl/>
        </w:rPr>
        <w:t>بهره مند شويم</w:t>
      </w:r>
      <w:r w:rsidR="0043196C">
        <w:rPr>
          <w:rtl/>
        </w:rPr>
        <w:t xml:space="preserve">. </w:t>
      </w:r>
    </w:p>
    <w:p w:rsidR="00BD79B3" w:rsidRDefault="00BD79B3" w:rsidP="00BD79B3">
      <w:pPr>
        <w:pStyle w:val="libNormal"/>
        <w:rPr>
          <w:rtl/>
        </w:rPr>
      </w:pPr>
      <w:r>
        <w:rPr>
          <w:rtl/>
        </w:rPr>
        <w:t>آنچه در</w:t>
      </w:r>
      <w:r w:rsidR="002262D7">
        <w:rPr>
          <w:rFonts w:hint="cs"/>
          <w:rtl/>
        </w:rPr>
        <w:t xml:space="preserve"> </w:t>
      </w:r>
      <w:r>
        <w:rPr>
          <w:rtl/>
        </w:rPr>
        <w:t>اين نوشتار</w:t>
      </w:r>
      <w:r w:rsidR="002262D7">
        <w:rPr>
          <w:rFonts w:hint="cs"/>
          <w:rtl/>
        </w:rPr>
        <w:t xml:space="preserve"> </w:t>
      </w:r>
      <w:r>
        <w:rPr>
          <w:rtl/>
        </w:rPr>
        <w:t>بر</w:t>
      </w:r>
      <w:r w:rsidR="002262D7">
        <w:rPr>
          <w:rFonts w:hint="cs"/>
          <w:rtl/>
        </w:rPr>
        <w:t xml:space="preserve"> </w:t>
      </w:r>
      <w:r>
        <w:rPr>
          <w:rtl/>
        </w:rPr>
        <w:t>صفحه كاغذ</w:t>
      </w:r>
      <w:r w:rsidR="003B7382">
        <w:rPr>
          <w:rFonts w:hint="cs"/>
          <w:rtl/>
        </w:rPr>
        <w:t xml:space="preserve"> </w:t>
      </w:r>
      <w:r>
        <w:rPr>
          <w:rtl/>
        </w:rPr>
        <w:t>آمده است</w:t>
      </w:r>
      <w:r w:rsidR="0043196C">
        <w:rPr>
          <w:rtl/>
        </w:rPr>
        <w:t xml:space="preserve">، </w:t>
      </w:r>
      <w:r>
        <w:rPr>
          <w:rtl/>
        </w:rPr>
        <w:t>كاوشى است بسيار مختصر در يكى از شريفترين ادعيه اى كه به دست ما رسيده است ؛ يعنى «دعاى شريف جوشن كبير»</w:t>
      </w:r>
      <w:r w:rsidR="0043196C">
        <w:rPr>
          <w:rtl/>
        </w:rPr>
        <w:t xml:space="preserve">. </w:t>
      </w:r>
      <w:r>
        <w:rPr>
          <w:rtl/>
        </w:rPr>
        <w:t>در شرافت اين دعا همين بس كه فرستنده آن</w:t>
      </w:r>
      <w:r w:rsidR="0043196C">
        <w:rPr>
          <w:rtl/>
        </w:rPr>
        <w:t xml:space="preserve">، </w:t>
      </w:r>
      <w:r>
        <w:rPr>
          <w:rtl/>
        </w:rPr>
        <w:t>پروردگار متعال</w:t>
      </w:r>
      <w:r w:rsidR="0043196C">
        <w:rPr>
          <w:rtl/>
        </w:rPr>
        <w:t xml:space="preserve">، </w:t>
      </w:r>
      <w:r>
        <w:rPr>
          <w:rtl/>
        </w:rPr>
        <w:t>آورنده آن</w:t>
      </w:r>
      <w:r w:rsidR="0043196C">
        <w:rPr>
          <w:rtl/>
        </w:rPr>
        <w:t xml:space="preserve">، </w:t>
      </w:r>
      <w:r>
        <w:rPr>
          <w:rtl/>
        </w:rPr>
        <w:t>جبرئيل امين و گيرنده آن</w:t>
      </w:r>
      <w:r w:rsidR="0043196C">
        <w:rPr>
          <w:rtl/>
        </w:rPr>
        <w:t xml:space="preserve">، </w:t>
      </w:r>
      <w:r>
        <w:rPr>
          <w:rtl/>
        </w:rPr>
        <w:t>پيامبر اكرم (</w:t>
      </w:r>
      <w:r w:rsidR="00770805" w:rsidRPr="00770805">
        <w:rPr>
          <w:rStyle w:val="libAlaemChar"/>
          <w:rtl/>
        </w:rPr>
        <w:t>صلى‌الله‌عليه‌وآله‌</w:t>
      </w:r>
      <w:r>
        <w:rPr>
          <w:rtl/>
        </w:rPr>
        <w:t>) مى باشد</w:t>
      </w:r>
      <w:r w:rsidR="0043196C">
        <w:rPr>
          <w:rtl/>
        </w:rPr>
        <w:t xml:space="preserve">. </w:t>
      </w:r>
      <w:r>
        <w:rPr>
          <w:rtl/>
        </w:rPr>
        <w:t>بنابراين</w:t>
      </w:r>
      <w:r w:rsidR="0043196C">
        <w:rPr>
          <w:rtl/>
        </w:rPr>
        <w:t xml:space="preserve">، </w:t>
      </w:r>
      <w:r>
        <w:rPr>
          <w:rtl/>
        </w:rPr>
        <w:t>از اين جهت</w:t>
      </w:r>
      <w:r w:rsidR="0043196C">
        <w:rPr>
          <w:rtl/>
        </w:rPr>
        <w:t xml:space="preserve">، </w:t>
      </w:r>
      <w:r>
        <w:rPr>
          <w:rtl/>
        </w:rPr>
        <w:t>اين دعاى عظيم ال</w:t>
      </w:r>
      <w:r w:rsidR="00770805">
        <w:rPr>
          <w:rtl/>
        </w:rPr>
        <w:t>شأن</w:t>
      </w:r>
      <w:r>
        <w:rPr>
          <w:rtl/>
        </w:rPr>
        <w:t xml:space="preserve"> بى شباهت به قرآن كريم نيست</w:t>
      </w:r>
      <w:r w:rsidR="0043196C">
        <w:rPr>
          <w:rtl/>
        </w:rPr>
        <w:t xml:space="preserve">، </w:t>
      </w:r>
      <w:r>
        <w:rPr>
          <w:rtl/>
        </w:rPr>
        <w:t>هرچند از لحاظ محتوا نيز</w:t>
      </w:r>
      <w:r w:rsidR="0043196C">
        <w:rPr>
          <w:rtl/>
        </w:rPr>
        <w:t xml:space="preserve">، </w:t>
      </w:r>
      <w:r>
        <w:rPr>
          <w:rtl/>
        </w:rPr>
        <w:t>محتواى اين دعا كه شامل يك هزاراسم و صفت از پروردگار متعال مى باشد به طور صريح يا غيرصريح</w:t>
      </w:r>
      <w:r w:rsidR="0043196C">
        <w:rPr>
          <w:rtl/>
        </w:rPr>
        <w:t xml:space="preserve">، </w:t>
      </w:r>
      <w:r>
        <w:rPr>
          <w:rtl/>
        </w:rPr>
        <w:t>برگرفته از قرآن كريم مى باشد</w:t>
      </w:r>
      <w:r w:rsidR="0043196C">
        <w:rPr>
          <w:rtl/>
        </w:rPr>
        <w:t xml:space="preserve">. </w:t>
      </w:r>
      <w:r>
        <w:rPr>
          <w:rtl/>
        </w:rPr>
        <w:t>بنابراين</w:t>
      </w:r>
      <w:r w:rsidR="0043196C">
        <w:rPr>
          <w:rtl/>
        </w:rPr>
        <w:t xml:space="preserve">، </w:t>
      </w:r>
      <w:r>
        <w:rPr>
          <w:rtl/>
        </w:rPr>
        <w:t>آشنايى با اين دعا</w:t>
      </w:r>
      <w:r w:rsidR="0043196C">
        <w:rPr>
          <w:rtl/>
        </w:rPr>
        <w:t xml:space="preserve">، </w:t>
      </w:r>
      <w:r>
        <w:rPr>
          <w:rtl/>
        </w:rPr>
        <w:t>يك نوع آشنايى اجمالى با قرآن كريم نيز محسوب مى شود</w:t>
      </w:r>
      <w:r w:rsidR="0043196C">
        <w:rPr>
          <w:rtl/>
        </w:rPr>
        <w:t xml:space="preserve">. </w:t>
      </w:r>
    </w:p>
    <w:p w:rsidR="00BD79B3" w:rsidRDefault="00BD79B3" w:rsidP="00BD79B3">
      <w:pPr>
        <w:pStyle w:val="libNormal"/>
        <w:rPr>
          <w:rtl/>
        </w:rPr>
      </w:pPr>
      <w:r>
        <w:rPr>
          <w:rtl/>
        </w:rPr>
        <w:lastRenderedPageBreak/>
        <w:t>شيوه اى كه براى آشنايى با اين دعا از آن استفاده شده عبارت است از روش دعا به دعا</w:t>
      </w:r>
      <w:r w:rsidR="0043196C">
        <w:rPr>
          <w:rtl/>
        </w:rPr>
        <w:t xml:space="preserve">، </w:t>
      </w:r>
      <w:r>
        <w:rPr>
          <w:rtl/>
        </w:rPr>
        <w:t>به اين معنا كه ابتدا دعاى جوشن كبير</w:t>
      </w:r>
      <w:r w:rsidR="0043196C">
        <w:rPr>
          <w:rtl/>
        </w:rPr>
        <w:t xml:space="preserve">، </w:t>
      </w:r>
      <w:r>
        <w:rPr>
          <w:rtl/>
        </w:rPr>
        <w:t>موضوع بندى شده و اسما و صفات مرتبط با يكديگر</w:t>
      </w:r>
      <w:r w:rsidR="0043196C">
        <w:rPr>
          <w:rtl/>
        </w:rPr>
        <w:t xml:space="preserve">، </w:t>
      </w:r>
      <w:r>
        <w:rPr>
          <w:rtl/>
        </w:rPr>
        <w:t>در يك بحث گنجانده شده است</w:t>
      </w:r>
      <w:r w:rsidR="0043196C">
        <w:rPr>
          <w:rtl/>
        </w:rPr>
        <w:t xml:space="preserve">، </w:t>
      </w:r>
      <w:r>
        <w:rPr>
          <w:rtl/>
        </w:rPr>
        <w:t>آنگاه از ديگر ادعيه براى تبيين اين بحث</w:t>
      </w:r>
      <w:r w:rsidR="0043196C">
        <w:rPr>
          <w:rtl/>
        </w:rPr>
        <w:t xml:space="preserve">، </w:t>
      </w:r>
      <w:r>
        <w:rPr>
          <w:rtl/>
        </w:rPr>
        <w:t>استفاده شده است</w:t>
      </w:r>
      <w:r w:rsidR="0043196C">
        <w:rPr>
          <w:rtl/>
        </w:rPr>
        <w:t xml:space="preserve">. </w:t>
      </w:r>
    </w:p>
    <w:p w:rsidR="00BD79B3" w:rsidRDefault="00BD79B3" w:rsidP="00BD79B3">
      <w:pPr>
        <w:pStyle w:val="libNormal"/>
        <w:rPr>
          <w:rtl/>
        </w:rPr>
      </w:pPr>
      <w:r>
        <w:rPr>
          <w:rtl/>
        </w:rPr>
        <w:t>اين ادعيه همگى برگرفته از كتاب شريف مفاتيح الجنان مى باشند؛ زيرا اين كتاب در حال حاضر</w:t>
      </w:r>
      <w:r w:rsidR="0043196C">
        <w:rPr>
          <w:rtl/>
        </w:rPr>
        <w:t xml:space="preserve">، </w:t>
      </w:r>
      <w:r>
        <w:rPr>
          <w:rtl/>
        </w:rPr>
        <w:t>رايجترين و آشناترين كتاب در زمينه ادعيه مى باشد كه دسترسى به آن نيز براى همگان ساده و آسان است</w:t>
      </w:r>
      <w:r w:rsidR="0043196C">
        <w:rPr>
          <w:rtl/>
        </w:rPr>
        <w:t xml:space="preserve">. </w:t>
      </w:r>
      <w:r>
        <w:rPr>
          <w:rtl/>
        </w:rPr>
        <w:t>بنابراين</w:t>
      </w:r>
      <w:r w:rsidR="0043196C">
        <w:rPr>
          <w:rtl/>
        </w:rPr>
        <w:t xml:space="preserve">، </w:t>
      </w:r>
      <w:r>
        <w:rPr>
          <w:rtl/>
        </w:rPr>
        <w:t>در اين نوشتار</w:t>
      </w:r>
      <w:r w:rsidR="0043196C">
        <w:rPr>
          <w:rtl/>
        </w:rPr>
        <w:t xml:space="preserve">، </w:t>
      </w:r>
      <w:r>
        <w:rPr>
          <w:rtl/>
        </w:rPr>
        <w:t>يك آشنايى اجمالى با كل مفاتيح الجنان نيز حاصل مى شود</w:t>
      </w:r>
      <w:r w:rsidR="0043196C">
        <w:rPr>
          <w:rtl/>
        </w:rPr>
        <w:t xml:space="preserve">. </w:t>
      </w:r>
    </w:p>
    <w:p w:rsidR="00BD79B3" w:rsidRDefault="00BD79B3" w:rsidP="00BD79B3">
      <w:pPr>
        <w:pStyle w:val="libNormal"/>
        <w:rPr>
          <w:rtl/>
        </w:rPr>
      </w:pPr>
      <w:r>
        <w:rPr>
          <w:rtl/>
        </w:rPr>
        <w:t>همچنين با ذكر آيات قرآنى مربوطه</w:t>
      </w:r>
      <w:r w:rsidR="0043196C">
        <w:rPr>
          <w:rtl/>
        </w:rPr>
        <w:t xml:space="preserve">، </w:t>
      </w:r>
      <w:r>
        <w:rPr>
          <w:rtl/>
        </w:rPr>
        <w:t>تطابق و ارتباط ادعيه با قرآن كريم نيز تا اندازه اى روشن مى شود</w:t>
      </w:r>
      <w:r w:rsidR="0043196C">
        <w:rPr>
          <w:rtl/>
        </w:rPr>
        <w:t xml:space="preserve">. </w:t>
      </w:r>
      <w:r>
        <w:rPr>
          <w:rtl/>
        </w:rPr>
        <w:t>نكته اى كه ذكر آن در اينجا ضرورى است اين است كه مقدارى كاوش ‍ در ابعاد گوناگون ادعيه</w:t>
      </w:r>
      <w:r w:rsidR="0043196C">
        <w:rPr>
          <w:rtl/>
        </w:rPr>
        <w:t xml:space="preserve">، </w:t>
      </w:r>
      <w:r>
        <w:rPr>
          <w:rtl/>
        </w:rPr>
        <w:t>انسان را بر اين باور راسخ مى كند كه تاءسيس رشته اى مستقل</w:t>
      </w:r>
      <w:r w:rsidR="0043196C">
        <w:rPr>
          <w:rtl/>
        </w:rPr>
        <w:t xml:space="preserve">، </w:t>
      </w:r>
      <w:r>
        <w:rPr>
          <w:rtl/>
        </w:rPr>
        <w:t>تحت عنوان «دعاشناسى»</w:t>
      </w:r>
      <w:r w:rsidR="0043196C">
        <w:rPr>
          <w:rtl/>
        </w:rPr>
        <w:t xml:space="preserve">، </w:t>
      </w:r>
      <w:r>
        <w:rPr>
          <w:rtl/>
        </w:rPr>
        <w:t>توسط اهل فن</w:t>
      </w:r>
      <w:r w:rsidR="0043196C">
        <w:rPr>
          <w:rtl/>
        </w:rPr>
        <w:t xml:space="preserve">، </w:t>
      </w:r>
      <w:r>
        <w:rPr>
          <w:rtl/>
        </w:rPr>
        <w:t>امرى بسيار لازم و مفيد مى باشد كه اميد است صاحبان امكانات معنوى و مادى از هيچ تلاش خيرى در اين زمينه دريغ نورزند</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كوزه شكسته هاى خود را به دست گرفته بر ساحل اقيانوس بى كران «دعا» مى ايستيم تا به مقدار قابليت و لياقت خود</w:t>
      </w:r>
      <w:r w:rsidR="0043196C">
        <w:rPr>
          <w:rtl/>
        </w:rPr>
        <w:t xml:space="preserve">، </w:t>
      </w:r>
      <w:r>
        <w:rPr>
          <w:rtl/>
        </w:rPr>
        <w:t>از اين اقيانوس ژرف و عميق</w:t>
      </w:r>
      <w:r w:rsidR="0043196C">
        <w:rPr>
          <w:rtl/>
        </w:rPr>
        <w:t xml:space="preserve">، </w:t>
      </w:r>
      <w:r>
        <w:rPr>
          <w:rtl/>
        </w:rPr>
        <w:t>آب حيات بركشيم</w:t>
      </w:r>
      <w:r w:rsidR="0043196C">
        <w:rPr>
          <w:rtl/>
        </w:rPr>
        <w:t xml:space="preserve">. </w:t>
      </w:r>
      <w:r>
        <w:rPr>
          <w:rtl/>
        </w:rPr>
        <w:t>«رَبَّنا وَفِّقْنا لِما تُحِبُّ وَتَرْضى»</w:t>
      </w:r>
      <w:r w:rsidR="0043196C">
        <w:rPr>
          <w:rtl/>
        </w:rPr>
        <w:t xml:space="preserve">. </w:t>
      </w:r>
    </w:p>
    <w:p w:rsidR="00BD79B3" w:rsidRDefault="00BD79B3" w:rsidP="00BD79B3">
      <w:pPr>
        <w:pStyle w:val="libNormal"/>
        <w:rPr>
          <w:rtl/>
        </w:rPr>
      </w:pPr>
      <w:r>
        <w:rPr>
          <w:rtl/>
        </w:rPr>
        <w:t>توضيح اينكه</w:t>
      </w:r>
      <w:r w:rsidR="003F5E44">
        <w:rPr>
          <w:rtl/>
        </w:rPr>
        <w:t xml:space="preserve"> : </w:t>
      </w:r>
      <w:r>
        <w:rPr>
          <w:rtl/>
        </w:rPr>
        <w:t>عناوينى كه براى هريك از مباحث</w:t>
      </w:r>
      <w:r w:rsidR="0043196C">
        <w:rPr>
          <w:rtl/>
        </w:rPr>
        <w:t xml:space="preserve">، </w:t>
      </w:r>
      <w:r>
        <w:rPr>
          <w:rtl/>
        </w:rPr>
        <w:t>انتخاب شده است</w:t>
      </w:r>
      <w:r w:rsidR="0043196C">
        <w:rPr>
          <w:rtl/>
        </w:rPr>
        <w:t xml:space="preserve">، </w:t>
      </w:r>
      <w:r>
        <w:rPr>
          <w:rtl/>
        </w:rPr>
        <w:t>نشان دهنده موضوعى كلّى مى باشد كه اسما و صفات الهى در پيرامون آن موضوع وارد شده است</w:t>
      </w:r>
      <w:r w:rsidR="0043196C">
        <w:rPr>
          <w:rtl/>
        </w:rPr>
        <w:t xml:space="preserve">. </w:t>
      </w:r>
      <w:r>
        <w:rPr>
          <w:rtl/>
        </w:rPr>
        <w:t>به عبارت ديگر</w:t>
      </w:r>
      <w:r w:rsidR="003F5E44">
        <w:rPr>
          <w:rtl/>
        </w:rPr>
        <w:t xml:space="preserve"> : </w:t>
      </w:r>
      <w:r>
        <w:rPr>
          <w:rtl/>
        </w:rPr>
        <w:t>اين عناوين</w:t>
      </w:r>
      <w:r w:rsidR="0043196C">
        <w:rPr>
          <w:rtl/>
        </w:rPr>
        <w:t xml:space="preserve">، </w:t>
      </w:r>
      <w:r>
        <w:rPr>
          <w:rtl/>
        </w:rPr>
        <w:t>خود از اسماء و صفات الهى نمى باشند بلكه بيانگر موضوع كلى بحث مى باشند</w:t>
      </w:r>
      <w:r w:rsidR="0043196C">
        <w:rPr>
          <w:rtl/>
        </w:rPr>
        <w:t xml:space="preserve">. </w:t>
      </w:r>
    </w:p>
    <w:p w:rsidR="00BD79B3" w:rsidRDefault="00BD79B3" w:rsidP="00BD79B3">
      <w:pPr>
        <w:pStyle w:val="libNormal"/>
        <w:rPr>
          <w:rtl/>
        </w:rPr>
      </w:pPr>
      <w:r>
        <w:rPr>
          <w:rtl/>
        </w:rPr>
        <w:t>عليرضا فراهانى منش</w:t>
      </w:r>
    </w:p>
    <w:p w:rsidR="00BD79B3" w:rsidRDefault="00BD79B3" w:rsidP="00BD79B3">
      <w:pPr>
        <w:pStyle w:val="libNormal"/>
        <w:rPr>
          <w:rtl/>
        </w:rPr>
      </w:pPr>
      <w:r>
        <w:rPr>
          <w:rtl/>
        </w:rPr>
        <w:lastRenderedPageBreak/>
        <w:t>عيد قربان 1416 - -</w:t>
      </w:r>
    </w:p>
    <w:p w:rsidR="00BD79B3" w:rsidRDefault="003F5E44" w:rsidP="00C15CB8">
      <w:pPr>
        <w:pStyle w:val="Heading2"/>
        <w:rPr>
          <w:rtl/>
        </w:rPr>
      </w:pPr>
      <w:r>
        <w:rPr>
          <w:rtl/>
        </w:rPr>
        <w:br w:type="page"/>
      </w:r>
      <w:bookmarkStart w:id="2" w:name="_Toc383435169"/>
      <w:r w:rsidR="00C15CB8">
        <w:rPr>
          <w:rtl/>
        </w:rPr>
        <w:lastRenderedPageBreak/>
        <w:t>اَسماءُ الحُسنى</w:t>
      </w:r>
      <w:bookmarkEnd w:id="2"/>
    </w:p>
    <w:p w:rsidR="00BD79B3" w:rsidRDefault="00BD79B3" w:rsidP="00BD79B3">
      <w:pPr>
        <w:pStyle w:val="libNormal"/>
        <w:rPr>
          <w:rtl/>
        </w:rPr>
      </w:pPr>
      <w:r>
        <w:rPr>
          <w:rtl/>
        </w:rPr>
        <w:t>(56) «يا مَنْ لَهُ الاَْسْماَّءُ الْحُسْنى</w:t>
      </w:r>
      <w:r w:rsidR="00873AD1">
        <w:rPr>
          <w:rtl/>
        </w:rPr>
        <w:t>!</w:t>
      </w:r>
      <w:r>
        <w:rPr>
          <w:rtl/>
        </w:rPr>
        <w:t>»</w:t>
      </w:r>
      <w:r w:rsidR="0043196C">
        <w:rPr>
          <w:rtl/>
        </w:rPr>
        <w:t xml:space="preserve">. </w:t>
      </w:r>
    </w:p>
    <w:p w:rsidR="00BD79B3" w:rsidRDefault="00BD79B3" w:rsidP="00BD79B3">
      <w:pPr>
        <w:pStyle w:val="libNormal"/>
        <w:rPr>
          <w:rtl/>
        </w:rPr>
      </w:pPr>
      <w:r>
        <w:rPr>
          <w:rtl/>
        </w:rPr>
        <w:t>«اى كسى كه بهترين نامها از آن اوست</w:t>
      </w:r>
      <w:r w:rsidR="00873AD1">
        <w:rPr>
          <w:rtl/>
        </w:rPr>
        <w:t>!</w:t>
      </w:r>
      <w:r>
        <w:rPr>
          <w:rtl/>
        </w:rPr>
        <w:t>»</w:t>
      </w:r>
      <w:r w:rsidR="0043196C">
        <w:rPr>
          <w:rtl/>
        </w:rPr>
        <w:t xml:space="preserve">. </w:t>
      </w:r>
    </w:p>
    <w:p w:rsidR="00BD79B3" w:rsidRDefault="00BD79B3" w:rsidP="00BD79B3">
      <w:pPr>
        <w:pStyle w:val="libNormal"/>
        <w:rPr>
          <w:rtl/>
        </w:rPr>
      </w:pPr>
      <w:r>
        <w:rPr>
          <w:rtl/>
        </w:rPr>
        <w:t>(56) «يا مَنْ لَهُ الْصِّفاتُ الْعُلْيا!»</w:t>
      </w:r>
      <w:r w:rsidR="0043196C">
        <w:rPr>
          <w:rtl/>
        </w:rPr>
        <w:t xml:space="preserve">. </w:t>
      </w:r>
    </w:p>
    <w:p w:rsidR="00BD79B3" w:rsidRDefault="00BD79B3" w:rsidP="00BD79B3">
      <w:pPr>
        <w:pStyle w:val="libNormal"/>
        <w:rPr>
          <w:rtl/>
        </w:rPr>
      </w:pPr>
      <w:r>
        <w:rPr>
          <w:rtl/>
        </w:rPr>
        <w:t>«اى كسى كه برترين صفات براى اوست</w:t>
      </w:r>
      <w:r w:rsidR="00873AD1">
        <w:rPr>
          <w:rtl/>
        </w:rPr>
        <w:t>!</w:t>
      </w:r>
      <w:r>
        <w:rPr>
          <w:rtl/>
        </w:rPr>
        <w:t>»</w:t>
      </w:r>
      <w:r w:rsidR="0043196C">
        <w:rPr>
          <w:rtl/>
        </w:rPr>
        <w:t xml:space="preserve">. </w:t>
      </w:r>
    </w:p>
    <w:p w:rsidR="00BD79B3" w:rsidRDefault="00BD79B3" w:rsidP="00BD79B3">
      <w:pPr>
        <w:pStyle w:val="libNormal"/>
        <w:rPr>
          <w:rtl/>
        </w:rPr>
      </w:pPr>
      <w:r>
        <w:rPr>
          <w:rtl/>
        </w:rPr>
        <w:t>(76) «يا مَنْ تَبارَكَ اسْمُهُ!»</w:t>
      </w:r>
      <w:r w:rsidR="0043196C">
        <w:rPr>
          <w:rtl/>
        </w:rPr>
        <w:t xml:space="preserve">. </w:t>
      </w:r>
    </w:p>
    <w:p w:rsidR="00BD79B3" w:rsidRDefault="00BD79B3" w:rsidP="00BD79B3">
      <w:pPr>
        <w:pStyle w:val="libNormal"/>
        <w:rPr>
          <w:rtl/>
        </w:rPr>
      </w:pPr>
      <w:r>
        <w:rPr>
          <w:rtl/>
        </w:rPr>
        <w:t>«اى كسى كه نامش با بركت است</w:t>
      </w:r>
      <w:r w:rsidR="00873AD1">
        <w:rPr>
          <w:rtl/>
        </w:rPr>
        <w:t>!</w:t>
      </w:r>
      <w:r>
        <w:rPr>
          <w:rtl/>
        </w:rPr>
        <w:t>»</w:t>
      </w:r>
      <w:r w:rsidR="0043196C">
        <w:rPr>
          <w:rtl/>
        </w:rPr>
        <w:t xml:space="preserve">. </w:t>
      </w:r>
    </w:p>
    <w:p w:rsidR="00BD79B3" w:rsidRDefault="00BD79B3" w:rsidP="00BD79B3">
      <w:pPr>
        <w:pStyle w:val="libNormal"/>
        <w:rPr>
          <w:rtl/>
        </w:rPr>
      </w:pPr>
      <w:r>
        <w:rPr>
          <w:rtl/>
        </w:rPr>
        <w:t>(76) «يا مَنْ تَقَدَّسَتْ اَسْمائُهُ!»</w:t>
      </w:r>
      <w:r w:rsidR="0043196C">
        <w:rPr>
          <w:rtl/>
        </w:rPr>
        <w:t xml:space="preserve">. </w:t>
      </w:r>
    </w:p>
    <w:p w:rsidR="00BD79B3" w:rsidRDefault="00BD79B3" w:rsidP="00BD79B3">
      <w:pPr>
        <w:pStyle w:val="libNormal"/>
        <w:rPr>
          <w:rtl/>
        </w:rPr>
      </w:pPr>
      <w:r>
        <w:rPr>
          <w:rtl/>
        </w:rPr>
        <w:t>«اى كسى كه نامهايش پاك و منزّه است</w:t>
      </w:r>
      <w:r w:rsidR="00873AD1">
        <w:rPr>
          <w:rtl/>
        </w:rPr>
        <w:t>!</w:t>
      </w:r>
      <w:r>
        <w:rPr>
          <w:rtl/>
        </w:rPr>
        <w:t>»</w:t>
      </w:r>
      <w:r w:rsidR="0043196C">
        <w:rPr>
          <w:rtl/>
        </w:rPr>
        <w:t xml:space="preserve">. </w:t>
      </w:r>
    </w:p>
    <w:p w:rsidR="00BD79B3" w:rsidRDefault="00BD79B3" w:rsidP="00BD79B3">
      <w:pPr>
        <w:pStyle w:val="libNormal"/>
        <w:rPr>
          <w:rtl/>
        </w:rPr>
      </w:pPr>
      <w:r>
        <w:rPr>
          <w:rtl/>
        </w:rPr>
        <w:t>قرآن كريم مى فرمايد</w:t>
      </w:r>
      <w:r w:rsidR="003F5E44">
        <w:rPr>
          <w:rtl/>
        </w:rPr>
        <w:t xml:space="preserve"> : </w:t>
      </w:r>
      <w:r>
        <w:rPr>
          <w:rtl/>
        </w:rPr>
        <w:t>(</w:t>
      </w:r>
      <w:r w:rsidRPr="00873AD1">
        <w:rPr>
          <w:rStyle w:val="libAieChar"/>
          <w:rtl/>
        </w:rPr>
        <w:t>وَللّهِِ الاَْسْماءُ الْحُسْنى فَادْعُوهُ بِها</w:t>
      </w:r>
      <w:r w:rsidR="0043196C">
        <w:rPr>
          <w:rtl/>
        </w:rPr>
        <w:t xml:space="preserve">... </w:t>
      </w:r>
      <w:r>
        <w:rPr>
          <w:rtl/>
        </w:rPr>
        <w:t>)</w:t>
      </w:r>
      <w:r w:rsidR="0043196C">
        <w:rPr>
          <w:rtl/>
        </w:rPr>
        <w:t xml:space="preserve">. </w:t>
      </w:r>
      <w:r w:rsidRPr="00C15CB8">
        <w:rPr>
          <w:rStyle w:val="libFootnotenumChar"/>
          <w:rtl/>
        </w:rPr>
        <w:t>(3)</w:t>
      </w:r>
    </w:p>
    <w:p w:rsidR="00BD79B3" w:rsidRDefault="00BD79B3" w:rsidP="00BD79B3">
      <w:pPr>
        <w:pStyle w:val="libNormal"/>
        <w:rPr>
          <w:rtl/>
        </w:rPr>
      </w:pPr>
      <w:r>
        <w:rPr>
          <w:rtl/>
        </w:rPr>
        <w:t>«نيكوترين اسمها از آن خداوند است</w:t>
      </w:r>
      <w:r w:rsidR="0043196C">
        <w:rPr>
          <w:rtl/>
        </w:rPr>
        <w:t xml:space="preserve">، </w:t>
      </w:r>
      <w:r>
        <w:rPr>
          <w:rtl/>
        </w:rPr>
        <w:t>پس او را به آن اسمها بخوانيد</w:t>
      </w:r>
      <w:r w:rsidR="0043196C">
        <w:rPr>
          <w:rtl/>
        </w:rPr>
        <w:t xml:space="preserve">... </w:t>
      </w:r>
      <w:r>
        <w:rPr>
          <w:rtl/>
        </w:rPr>
        <w:t>»</w:t>
      </w:r>
      <w:r w:rsidR="0043196C">
        <w:rPr>
          <w:rtl/>
        </w:rPr>
        <w:t xml:space="preserve">. </w:t>
      </w:r>
    </w:p>
    <w:p w:rsidR="00BD79B3" w:rsidRDefault="00BD79B3" w:rsidP="00BD79B3">
      <w:pPr>
        <w:pStyle w:val="libNormal"/>
        <w:rPr>
          <w:rtl/>
        </w:rPr>
      </w:pPr>
      <w:r>
        <w:rPr>
          <w:rtl/>
        </w:rPr>
        <w:t>شناخت و معرفت نسبت به جهان هستى</w:t>
      </w:r>
      <w:r w:rsidR="0043196C">
        <w:rPr>
          <w:rtl/>
        </w:rPr>
        <w:t xml:space="preserve">، </w:t>
      </w:r>
      <w:r>
        <w:rPr>
          <w:rtl/>
        </w:rPr>
        <w:t>از مهمترين وظايف انسان است</w:t>
      </w:r>
      <w:r w:rsidR="0043196C">
        <w:rPr>
          <w:rtl/>
        </w:rPr>
        <w:t xml:space="preserve">. </w:t>
      </w:r>
      <w:r>
        <w:rPr>
          <w:rtl/>
        </w:rPr>
        <w:t>و در راءس اين شناختها</w:t>
      </w:r>
      <w:r w:rsidR="0043196C">
        <w:rPr>
          <w:rtl/>
        </w:rPr>
        <w:t xml:space="preserve">، </w:t>
      </w:r>
      <w:r>
        <w:rPr>
          <w:rtl/>
        </w:rPr>
        <w:t>شناخت منشاء و خالق هستى يعنى «پروردگار متعال» قرار دارد</w:t>
      </w:r>
      <w:r w:rsidR="0043196C">
        <w:rPr>
          <w:rtl/>
        </w:rPr>
        <w:t xml:space="preserve">. </w:t>
      </w:r>
      <w:r>
        <w:rPr>
          <w:rtl/>
        </w:rPr>
        <w:t>خالق جهان كيست</w:t>
      </w:r>
      <w:r w:rsidR="00873AD1">
        <w:rPr>
          <w:rtl/>
        </w:rPr>
        <w:t>؟</w:t>
      </w:r>
      <w:r>
        <w:rPr>
          <w:rtl/>
        </w:rPr>
        <w:t xml:space="preserve"> چگونه است</w:t>
      </w:r>
      <w:r w:rsidR="00873AD1">
        <w:rPr>
          <w:rtl/>
        </w:rPr>
        <w:t>؟</w:t>
      </w:r>
      <w:r>
        <w:rPr>
          <w:rtl/>
        </w:rPr>
        <w:t xml:space="preserve"> چه دارد و چه ندارد؟ چه كرده است و چه خواهد كرد؟ چه آفريده است</w:t>
      </w:r>
      <w:r w:rsidR="00873AD1">
        <w:rPr>
          <w:rtl/>
        </w:rPr>
        <w:t>؟</w:t>
      </w:r>
      <w:r>
        <w:rPr>
          <w:rtl/>
        </w:rPr>
        <w:t xml:space="preserve"> چگونه و بر چه اساسى آفريده است</w:t>
      </w:r>
      <w:r w:rsidR="00873AD1">
        <w:rPr>
          <w:rtl/>
        </w:rPr>
        <w:t>؟</w:t>
      </w:r>
      <w:r>
        <w:rPr>
          <w:rtl/>
        </w:rPr>
        <w:t xml:space="preserve"> هدف او از آفرينش چيست</w:t>
      </w:r>
      <w:r w:rsidR="00873AD1">
        <w:rPr>
          <w:rtl/>
        </w:rPr>
        <w:t>؟</w:t>
      </w:r>
      <w:r>
        <w:rPr>
          <w:rtl/>
        </w:rPr>
        <w:t xml:space="preserve"> رابطه او با آفريده هايش چگونه است</w:t>
      </w:r>
      <w:r w:rsidR="00873AD1">
        <w:rPr>
          <w:rtl/>
        </w:rPr>
        <w:t>؟</w:t>
      </w:r>
      <w:r>
        <w:rPr>
          <w:rtl/>
        </w:rPr>
        <w:t xml:space="preserve"> سرانجام اين آفريده ها چيست</w:t>
      </w:r>
      <w:r w:rsidR="00873AD1">
        <w:rPr>
          <w:rtl/>
        </w:rPr>
        <w:t>؟</w:t>
      </w:r>
      <w:r>
        <w:rPr>
          <w:rtl/>
        </w:rPr>
        <w:t xml:space="preserve"> چه وظايفى براى اين آفريده ها مقرر كرده است</w:t>
      </w:r>
      <w:r w:rsidR="00873AD1">
        <w:rPr>
          <w:rtl/>
        </w:rPr>
        <w:t>؟</w:t>
      </w:r>
      <w:r>
        <w:rPr>
          <w:rtl/>
        </w:rPr>
        <w:t xml:space="preserve"> علم او چقدر است</w:t>
      </w:r>
      <w:r w:rsidR="00873AD1">
        <w:rPr>
          <w:rtl/>
        </w:rPr>
        <w:t>؟</w:t>
      </w:r>
      <w:r>
        <w:rPr>
          <w:rtl/>
        </w:rPr>
        <w:t xml:space="preserve"> توان و قدرت او چه مقدار است</w:t>
      </w:r>
      <w:r w:rsidR="00873AD1">
        <w:rPr>
          <w:rtl/>
        </w:rPr>
        <w:t>؟</w:t>
      </w:r>
      <w:r>
        <w:rPr>
          <w:rtl/>
        </w:rPr>
        <w:t xml:space="preserve"> كمالات او چيست</w:t>
      </w:r>
      <w:r w:rsidR="00873AD1">
        <w:rPr>
          <w:rtl/>
        </w:rPr>
        <w:t>؟</w:t>
      </w:r>
      <w:r>
        <w:rPr>
          <w:rtl/>
        </w:rPr>
        <w:t xml:space="preserve"> انسان را چرا آفريده است و او را به كجا مى برد؟ چه راهى براى انسان قرار داده است و چه چيزهايى به آدمى بخشيده است</w:t>
      </w:r>
      <w:r w:rsidR="00873AD1">
        <w:rPr>
          <w:rtl/>
        </w:rPr>
        <w:t>؟</w:t>
      </w:r>
      <w:r>
        <w:rPr>
          <w:rtl/>
        </w:rPr>
        <w:t xml:space="preserve"> با انسان چگونه و بر چه اساسى رفتار مى كند؛ در دايره هستى</w:t>
      </w:r>
      <w:r w:rsidR="0043196C">
        <w:rPr>
          <w:rtl/>
        </w:rPr>
        <w:t xml:space="preserve">، </w:t>
      </w:r>
      <w:r>
        <w:rPr>
          <w:rtl/>
        </w:rPr>
        <w:t>چه جايگاهى براى انسان قرار داده است</w:t>
      </w:r>
      <w:r w:rsidR="00873AD1">
        <w:rPr>
          <w:rtl/>
        </w:rPr>
        <w:t>؟</w:t>
      </w:r>
      <w:r>
        <w:rPr>
          <w:rtl/>
        </w:rPr>
        <w:t xml:space="preserve"> انسانها تا چه مقدار مى توانند او را بشناسند؟</w:t>
      </w:r>
    </w:p>
    <w:p w:rsidR="00BD79B3" w:rsidRDefault="00BD79B3" w:rsidP="00BD79B3">
      <w:pPr>
        <w:pStyle w:val="libNormal"/>
        <w:rPr>
          <w:rtl/>
        </w:rPr>
      </w:pPr>
      <w:r>
        <w:rPr>
          <w:rtl/>
        </w:rPr>
        <w:lastRenderedPageBreak/>
        <w:t xml:space="preserve">اين </w:t>
      </w:r>
      <w:r w:rsidR="00D33E70">
        <w:rPr>
          <w:rtl/>
        </w:rPr>
        <w:t>سئوال</w:t>
      </w:r>
      <w:r>
        <w:rPr>
          <w:rtl/>
        </w:rPr>
        <w:t xml:space="preserve">ات و صدها </w:t>
      </w:r>
      <w:r w:rsidR="00D33E70">
        <w:rPr>
          <w:rtl/>
        </w:rPr>
        <w:t>سئوال</w:t>
      </w:r>
      <w:r>
        <w:rPr>
          <w:rtl/>
        </w:rPr>
        <w:t xml:space="preserve"> مشابه</w:t>
      </w:r>
      <w:r w:rsidR="0043196C">
        <w:rPr>
          <w:rtl/>
        </w:rPr>
        <w:t xml:space="preserve">، </w:t>
      </w:r>
      <w:r>
        <w:rPr>
          <w:rtl/>
        </w:rPr>
        <w:t xml:space="preserve">مسايلى هستند كه دانستن آنها براى انسان لازم است چه اينكه با يافتن پاسخ هريك از اين </w:t>
      </w:r>
      <w:r w:rsidR="00D33E70">
        <w:rPr>
          <w:rtl/>
        </w:rPr>
        <w:t>سئوال</w:t>
      </w:r>
      <w:r>
        <w:rPr>
          <w:rtl/>
        </w:rPr>
        <w:t>ات</w:t>
      </w:r>
      <w:r w:rsidR="0043196C">
        <w:rPr>
          <w:rtl/>
        </w:rPr>
        <w:t xml:space="preserve">، </w:t>
      </w:r>
      <w:r>
        <w:rPr>
          <w:rtl/>
        </w:rPr>
        <w:t>چراغى فرا روى انسان</w:t>
      </w:r>
      <w:r w:rsidR="0043196C">
        <w:rPr>
          <w:rtl/>
        </w:rPr>
        <w:t xml:space="preserve">، </w:t>
      </w:r>
      <w:r>
        <w:rPr>
          <w:rtl/>
        </w:rPr>
        <w:t>روشن مى شود و انسان را با هست و نيستها و بايدها و نبايدهاى زندگى آشنا مى كند</w:t>
      </w:r>
      <w:r w:rsidR="0043196C">
        <w:rPr>
          <w:rtl/>
        </w:rPr>
        <w:t xml:space="preserve">. </w:t>
      </w:r>
      <w:r>
        <w:rPr>
          <w:rtl/>
        </w:rPr>
        <w:t xml:space="preserve">البته دستيابى به پاسخ اين </w:t>
      </w:r>
      <w:r w:rsidR="00D33E70">
        <w:rPr>
          <w:rtl/>
        </w:rPr>
        <w:t>سئوال</w:t>
      </w:r>
      <w:r>
        <w:rPr>
          <w:rtl/>
        </w:rPr>
        <w:t>ات</w:t>
      </w:r>
      <w:r w:rsidR="0043196C">
        <w:rPr>
          <w:rtl/>
        </w:rPr>
        <w:t xml:space="preserve">، </w:t>
      </w:r>
      <w:r>
        <w:rPr>
          <w:rtl/>
        </w:rPr>
        <w:t>كار ساده اى نيست</w:t>
      </w:r>
      <w:r w:rsidR="0043196C">
        <w:rPr>
          <w:rtl/>
        </w:rPr>
        <w:t xml:space="preserve">، </w:t>
      </w:r>
      <w:r>
        <w:rPr>
          <w:rtl/>
        </w:rPr>
        <w:t>بلكه رسيدن به هر پاسخى</w:t>
      </w:r>
      <w:r w:rsidR="0043196C">
        <w:rPr>
          <w:rtl/>
        </w:rPr>
        <w:t xml:space="preserve">، </w:t>
      </w:r>
      <w:r>
        <w:rPr>
          <w:rtl/>
        </w:rPr>
        <w:t>خود محتاج زحمت و تلاش خاصّى مى باشد</w:t>
      </w:r>
      <w:r w:rsidR="0043196C">
        <w:rPr>
          <w:rtl/>
        </w:rPr>
        <w:t xml:space="preserve">. </w:t>
      </w:r>
    </w:p>
    <w:p w:rsidR="00BD79B3" w:rsidRDefault="00BD79B3" w:rsidP="00BD79B3">
      <w:pPr>
        <w:pStyle w:val="libNormal"/>
        <w:rPr>
          <w:rtl/>
        </w:rPr>
      </w:pPr>
      <w:r>
        <w:rPr>
          <w:rtl/>
        </w:rPr>
        <w:t xml:space="preserve">حال ببينيم چه كسى مى تواندبه اين </w:t>
      </w:r>
      <w:r w:rsidR="00D33E70">
        <w:rPr>
          <w:rtl/>
        </w:rPr>
        <w:t>سئوال</w:t>
      </w:r>
      <w:r>
        <w:rPr>
          <w:rtl/>
        </w:rPr>
        <w:t>ات پاسخ ‌دهد</w:t>
      </w:r>
      <w:r w:rsidR="00D33E70">
        <w:rPr>
          <w:rFonts w:hint="cs"/>
          <w:rtl/>
        </w:rPr>
        <w:t xml:space="preserve"> </w:t>
      </w:r>
      <w:r>
        <w:rPr>
          <w:rtl/>
        </w:rPr>
        <w:t>و</w:t>
      </w:r>
      <w:r w:rsidR="00D33E70">
        <w:rPr>
          <w:rFonts w:hint="cs"/>
          <w:rtl/>
        </w:rPr>
        <w:t xml:space="preserve"> </w:t>
      </w:r>
      <w:r>
        <w:rPr>
          <w:rtl/>
        </w:rPr>
        <w:t>اين پاسخهارا</w:t>
      </w:r>
      <w:r w:rsidR="00D33E70">
        <w:rPr>
          <w:rFonts w:hint="cs"/>
          <w:rtl/>
        </w:rPr>
        <w:t xml:space="preserve"> </w:t>
      </w:r>
      <w:r>
        <w:rPr>
          <w:rtl/>
        </w:rPr>
        <w:t>از</w:t>
      </w:r>
      <w:r w:rsidR="00D33E70">
        <w:rPr>
          <w:rFonts w:hint="cs"/>
          <w:rtl/>
        </w:rPr>
        <w:t xml:space="preserve"> </w:t>
      </w:r>
      <w:r>
        <w:rPr>
          <w:rtl/>
        </w:rPr>
        <w:t>كجا</w:t>
      </w:r>
      <w:r w:rsidR="00D33E70">
        <w:rPr>
          <w:rFonts w:hint="cs"/>
          <w:rtl/>
        </w:rPr>
        <w:t xml:space="preserve"> </w:t>
      </w:r>
      <w:r>
        <w:rPr>
          <w:rtl/>
        </w:rPr>
        <w:t>بايدگرفت</w:t>
      </w:r>
      <w:r w:rsidR="00873AD1">
        <w:rPr>
          <w:rtl/>
        </w:rPr>
        <w:t>؟</w:t>
      </w:r>
    </w:p>
    <w:p w:rsidR="00BD79B3" w:rsidRDefault="00BD79B3" w:rsidP="00BD79B3">
      <w:pPr>
        <w:pStyle w:val="libNormal"/>
        <w:rPr>
          <w:rtl/>
        </w:rPr>
      </w:pPr>
      <w:r>
        <w:rPr>
          <w:rtl/>
        </w:rPr>
        <w:t xml:space="preserve">در پاسخ بايد گفت از آنجايى كه اين </w:t>
      </w:r>
      <w:r w:rsidR="00D33E70">
        <w:rPr>
          <w:rtl/>
        </w:rPr>
        <w:t>سئوال</w:t>
      </w:r>
      <w:r>
        <w:rPr>
          <w:rtl/>
        </w:rPr>
        <w:t>ات مربوط به آفريدگار هستى و ويژگيهاى گوناگون او مى باشد</w:t>
      </w:r>
      <w:r w:rsidR="0043196C">
        <w:rPr>
          <w:rtl/>
        </w:rPr>
        <w:t xml:space="preserve">، </w:t>
      </w:r>
      <w:r>
        <w:rPr>
          <w:rtl/>
        </w:rPr>
        <w:t>پس بهترين پاسخ دهنده نيز خود اوست</w:t>
      </w:r>
      <w:r w:rsidR="0043196C">
        <w:rPr>
          <w:rtl/>
        </w:rPr>
        <w:t xml:space="preserve">. </w:t>
      </w:r>
      <w:r>
        <w:rPr>
          <w:rtl/>
        </w:rPr>
        <w:t>به عبارت ديگر</w:t>
      </w:r>
      <w:r w:rsidR="003F5E44">
        <w:rPr>
          <w:rtl/>
        </w:rPr>
        <w:t xml:space="preserve"> : </w:t>
      </w:r>
      <w:r>
        <w:rPr>
          <w:rtl/>
        </w:rPr>
        <w:t>مجموعه اين پاسخها</w:t>
      </w:r>
      <w:r w:rsidR="0043196C">
        <w:rPr>
          <w:rtl/>
        </w:rPr>
        <w:t xml:space="preserve">، </w:t>
      </w:r>
      <w:r>
        <w:rPr>
          <w:rtl/>
        </w:rPr>
        <w:t>اسامى و صفات پروردگار متعال را تشكيل مى دهد و اين اسامى و صفات را نيز بايد از خود پروردگار عالميان دريافت كرد</w:t>
      </w:r>
      <w:r w:rsidR="0043196C">
        <w:rPr>
          <w:rtl/>
        </w:rPr>
        <w:t xml:space="preserve">، </w:t>
      </w:r>
      <w:r>
        <w:rPr>
          <w:rtl/>
        </w:rPr>
        <w:t>چه اينكه او خود آگاهترين موجود نسبت به خود است</w:t>
      </w:r>
      <w:r w:rsidR="0043196C">
        <w:rPr>
          <w:rtl/>
        </w:rPr>
        <w:t xml:space="preserve">. </w:t>
      </w:r>
    </w:p>
    <w:p w:rsidR="00BD79B3" w:rsidRDefault="00BD79B3" w:rsidP="00BD79B3">
      <w:pPr>
        <w:pStyle w:val="libNormal"/>
        <w:rPr>
          <w:rtl/>
        </w:rPr>
      </w:pPr>
      <w:r>
        <w:rPr>
          <w:rtl/>
        </w:rPr>
        <w:t>«</w:t>
      </w:r>
      <w:r w:rsidRPr="00D33E70">
        <w:rPr>
          <w:rStyle w:val="libAieChar"/>
          <w:rtl/>
        </w:rPr>
        <w:t>يا مَنْ لَهُ الاَْسْماءُ الْحُسْنى</w:t>
      </w:r>
      <w:r w:rsidR="00873AD1">
        <w:rPr>
          <w:rtl/>
        </w:rPr>
        <w:t>!</w:t>
      </w:r>
      <w:r>
        <w:rPr>
          <w:rtl/>
        </w:rPr>
        <w:t>»</w:t>
      </w:r>
      <w:r w:rsidR="0043196C">
        <w:rPr>
          <w:rtl/>
        </w:rPr>
        <w:t xml:space="preserve">. </w:t>
      </w:r>
    </w:p>
    <w:p w:rsidR="00BD79B3" w:rsidRDefault="00BD79B3" w:rsidP="00BD79B3">
      <w:pPr>
        <w:pStyle w:val="libNormal"/>
        <w:rPr>
          <w:rtl/>
        </w:rPr>
      </w:pPr>
      <w:r>
        <w:rPr>
          <w:rtl/>
        </w:rPr>
        <w:t>«اى كسى كه بهترين نامها از آن اوست</w:t>
      </w:r>
      <w:r w:rsidR="00873AD1">
        <w:rPr>
          <w:rtl/>
        </w:rPr>
        <w:t>!</w:t>
      </w:r>
      <w:r>
        <w:rPr>
          <w:rtl/>
        </w:rPr>
        <w:t>»</w:t>
      </w:r>
      <w:r w:rsidR="0043196C">
        <w:rPr>
          <w:rtl/>
        </w:rPr>
        <w:t xml:space="preserve">. </w:t>
      </w:r>
    </w:p>
    <w:p w:rsidR="00BD79B3" w:rsidRDefault="00BD79B3" w:rsidP="00BD79B3">
      <w:pPr>
        <w:pStyle w:val="libNormal"/>
        <w:rPr>
          <w:rtl/>
        </w:rPr>
      </w:pPr>
      <w:r>
        <w:rPr>
          <w:rtl/>
        </w:rPr>
        <w:t>«</w:t>
      </w:r>
      <w:r w:rsidRPr="00D33E70">
        <w:rPr>
          <w:rStyle w:val="libAieChar"/>
          <w:rtl/>
        </w:rPr>
        <w:t>يا مَنْ لَهُ الْصِّفاتُ الْعُلْيا</w:t>
      </w:r>
      <w:r>
        <w:rPr>
          <w:rtl/>
        </w:rPr>
        <w:t>!»</w:t>
      </w:r>
      <w:r w:rsidR="0043196C">
        <w:rPr>
          <w:rtl/>
        </w:rPr>
        <w:t xml:space="preserve">. </w:t>
      </w:r>
    </w:p>
    <w:p w:rsidR="00BD79B3" w:rsidRDefault="00BD79B3" w:rsidP="00BD79B3">
      <w:pPr>
        <w:pStyle w:val="libNormal"/>
        <w:rPr>
          <w:rtl/>
        </w:rPr>
      </w:pPr>
      <w:r>
        <w:rPr>
          <w:rtl/>
        </w:rPr>
        <w:t>«اى كسى كه برترين صفات براى اوست</w:t>
      </w:r>
      <w:r w:rsidR="00873AD1">
        <w:rPr>
          <w:rtl/>
        </w:rPr>
        <w:t>!</w:t>
      </w:r>
      <w:r>
        <w:rPr>
          <w:rtl/>
        </w:rPr>
        <w:t>»</w:t>
      </w:r>
      <w:r w:rsidR="0043196C">
        <w:rPr>
          <w:rtl/>
        </w:rPr>
        <w:t xml:space="preserve">. </w:t>
      </w:r>
    </w:p>
    <w:p w:rsidR="00BD79B3" w:rsidRDefault="00BD79B3" w:rsidP="00BD79B3">
      <w:pPr>
        <w:pStyle w:val="libNormal"/>
        <w:rPr>
          <w:rtl/>
        </w:rPr>
      </w:pPr>
      <w:r>
        <w:rPr>
          <w:rtl/>
        </w:rPr>
        <w:t>همانگونه كه در آيه شريفه آمده است</w:t>
      </w:r>
      <w:r w:rsidR="0043196C">
        <w:rPr>
          <w:rtl/>
        </w:rPr>
        <w:t xml:space="preserve">، </w:t>
      </w:r>
      <w:r>
        <w:rPr>
          <w:rtl/>
        </w:rPr>
        <w:t>برترين و بهترين اسمها براى خداوند تبارك و تعالى مى باشد</w:t>
      </w:r>
      <w:r w:rsidR="0043196C">
        <w:rPr>
          <w:rtl/>
        </w:rPr>
        <w:t xml:space="preserve">. </w:t>
      </w:r>
      <w:r>
        <w:rPr>
          <w:rtl/>
        </w:rPr>
        <w:t>اين اسما چه هستند و چرا بهترين و نيكوترين مى باشند؟</w:t>
      </w:r>
    </w:p>
    <w:p w:rsidR="00BD79B3" w:rsidRDefault="00BD79B3" w:rsidP="00BD79B3">
      <w:pPr>
        <w:pStyle w:val="libNormal"/>
        <w:rPr>
          <w:rtl/>
        </w:rPr>
      </w:pPr>
      <w:r>
        <w:rPr>
          <w:rtl/>
        </w:rPr>
        <w:t>در پاسخ بايد گفت</w:t>
      </w:r>
      <w:r w:rsidR="003F5E44">
        <w:rPr>
          <w:rtl/>
        </w:rPr>
        <w:t xml:space="preserve"> : </w:t>
      </w:r>
      <w:r>
        <w:rPr>
          <w:rtl/>
        </w:rPr>
        <w:t>پروردگار متعال</w:t>
      </w:r>
      <w:r w:rsidR="0043196C">
        <w:rPr>
          <w:rtl/>
        </w:rPr>
        <w:t xml:space="preserve">، </w:t>
      </w:r>
      <w:r>
        <w:rPr>
          <w:rtl/>
        </w:rPr>
        <w:t>داراى اوصاف گوناگونى مى باشد و اين اسامى نيز در واقع بيانگر همان اوصاف الهى مى باشند و از آنجايى كه صفات الهى بهترين و نيكوترين مى باشند</w:t>
      </w:r>
      <w:r w:rsidR="0043196C">
        <w:rPr>
          <w:rtl/>
        </w:rPr>
        <w:t xml:space="preserve">، </w:t>
      </w:r>
      <w:r>
        <w:rPr>
          <w:rtl/>
        </w:rPr>
        <w:t>بنابراين</w:t>
      </w:r>
      <w:r w:rsidR="0043196C">
        <w:rPr>
          <w:rtl/>
        </w:rPr>
        <w:t xml:space="preserve">، </w:t>
      </w:r>
      <w:r>
        <w:rPr>
          <w:rtl/>
        </w:rPr>
        <w:t xml:space="preserve">اسامى پروردگار متعال نيز </w:t>
      </w:r>
      <w:r>
        <w:rPr>
          <w:rtl/>
        </w:rPr>
        <w:lastRenderedPageBreak/>
        <w:t>اين چنين هستند براى پى بردن به اين صفات و اسمها بايد به خود دارنده اين اوصاف ؛ يعنى پروردگار متعال مراجعه كرد و اين اسمها را از او فراگرفت و آموخت</w:t>
      </w:r>
      <w:r w:rsidR="0043196C">
        <w:rPr>
          <w:rtl/>
        </w:rPr>
        <w:t xml:space="preserve">. </w:t>
      </w:r>
      <w:r>
        <w:rPr>
          <w:rtl/>
        </w:rPr>
        <w:t>بدين جهت</w:t>
      </w:r>
      <w:r w:rsidR="0043196C">
        <w:rPr>
          <w:rtl/>
        </w:rPr>
        <w:t xml:space="preserve">، </w:t>
      </w:r>
      <w:r>
        <w:rPr>
          <w:rtl/>
        </w:rPr>
        <w:t>پروردگار متعال در قرآن كريم به معرفى خود پرداخته است و به مناسبتهاى گوناگون</w:t>
      </w:r>
      <w:r w:rsidR="0043196C">
        <w:rPr>
          <w:rtl/>
        </w:rPr>
        <w:t xml:space="preserve">، </w:t>
      </w:r>
      <w:r>
        <w:rPr>
          <w:rtl/>
        </w:rPr>
        <w:t>اوصاف خود را بيان فرموده است</w:t>
      </w:r>
      <w:r w:rsidR="003F5E44">
        <w:rPr>
          <w:rtl/>
        </w:rPr>
        <w:t xml:space="preserve"> : </w:t>
      </w:r>
    </w:p>
    <w:p w:rsidR="00BD79B3" w:rsidRDefault="00BD79B3" w:rsidP="00D33E70">
      <w:pPr>
        <w:pStyle w:val="libAie"/>
        <w:rPr>
          <w:rtl/>
        </w:rPr>
      </w:pPr>
      <w:r>
        <w:rPr>
          <w:rtl/>
        </w:rPr>
        <w:t>(هُوَ الاَوَّلُ وَالاَخِرُ وَالظّاهِرُ وَالْباطِنُ وَهُوَ بِكُلِّ شَىْءٍ عَلِيمٌ)</w:t>
      </w:r>
      <w:r w:rsidR="0043196C">
        <w:rPr>
          <w:rtl/>
        </w:rPr>
        <w:t xml:space="preserve">. </w:t>
      </w:r>
      <w:r w:rsidRPr="00C15CB8">
        <w:rPr>
          <w:rStyle w:val="libFootnotenumChar"/>
          <w:rtl/>
        </w:rPr>
        <w:t>(4)</w:t>
      </w:r>
    </w:p>
    <w:p w:rsidR="00BD79B3" w:rsidRDefault="00BD79B3" w:rsidP="00D33E70">
      <w:pPr>
        <w:pStyle w:val="libAie"/>
        <w:rPr>
          <w:rtl/>
        </w:rPr>
      </w:pPr>
      <w:r>
        <w:rPr>
          <w:rtl/>
        </w:rPr>
        <w:t>(</w:t>
      </w:r>
      <w:r w:rsidR="0043196C">
        <w:rPr>
          <w:rtl/>
        </w:rPr>
        <w:t xml:space="preserve">... </w:t>
      </w:r>
      <w:r>
        <w:rPr>
          <w:rtl/>
        </w:rPr>
        <w:t>إِنَّ اللّهَ غَفُورٌ رَّحِيمٌ)</w:t>
      </w:r>
      <w:r w:rsidR="0043196C">
        <w:rPr>
          <w:rtl/>
        </w:rPr>
        <w:t xml:space="preserve">. </w:t>
      </w:r>
      <w:r w:rsidRPr="00C15CB8">
        <w:rPr>
          <w:rStyle w:val="libFootnotenumChar"/>
          <w:rtl/>
        </w:rPr>
        <w:t>(5)</w:t>
      </w:r>
    </w:p>
    <w:p w:rsidR="00BD79B3" w:rsidRDefault="00BD79B3" w:rsidP="00D33E70">
      <w:pPr>
        <w:pStyle w:val="libAie"/>
        <w:rPr>
          <w:rtl/>
        </w:rPr>
      </w:pPr>
      <w:r>
        <w:rPr>
          <w:rtl/>
        </w:rPr>
        <w:t>(</w:t>
      </w:r>
      <w:r w:rsidR="0043196C">
        <w:rPr>
          <w:rtl/>
        </w:rPr>
        <w:t xml:space="preserve">... </w:t>
      </w:r>
      <w:r>
        <w:rPr>
          <w:rtl/>
        </w:rPr>
        <w:t>اءَنَّ اللّهَ تَوّابٌ حَكِيمٌ)</w:t>
      </w:r>
      <w:r w:rsidR="0043196C">
        <w:rPr>
          <w:rtl/>
        </w:rPr>
        <w:t xml:space="preserve">. </w:t>
      </w:r>
      <w:r w:rsidRPr="00C15CB8">
        <w:rPr>
          <w:rStyle w:val="libFootnotenumChar"/>
          <w:rtl/>
        </w:rPr>
        <w:t>(6)</w:t>
      </w:r>
    </w:p>
    <w:p w:rsidR="00BD79B3" w:rsidRDefault="00BD79B3" w:rsidP="00D33E70">
      <w:pPr>
        <w:pStyle w:val="libAie"/>
        <w:rPr>
          <w:rtl/>
        </w:rPr>
      </w:pPr>
      <w:r>
        <w:rPr>
          <w:rtl/>
        </w:rPr>
        <w:t>(</w:t>
      </w:r>
      <w:r w:rsidR="0043196C">
        <w:rPr>
          <w:rtl/>
        </w:rPr>
        <w:t xml:space="preserve">... </w:t>
      </w:r>
      <w:r>
        <w:rPr>
          <w:rtl/>
        </w:rPr>
        <w:t>واللّهُ سَمِيْعٌ عَليمٌ)</w:t>
      </w:r>
      <w:r w:rsidR="0043196C">
        <w:rPr>
          <w:rtl/>
        </w:rPr>
        <w:t xml:space="preserve">. </w:t>
      </w:r>
      <w:r w:rsidRPr="00C15CB8">
        <w:rPr>
          <w:rStyle w:val="libFootnotenumChar"/>
          <w:rtl/>
        </w:rPr>
        <w:t>(7)</w:t>
      </w:r>
    </w:p>
    <w:p w:rsidR="00BD79B3" w:rsidRDefault="00BD79B3" w:rsidP="00D33E70">
      <w:pPr>
        <w:pStyle w:val="libAie"/>
        <w:rPr>
          <w:rtl/>
        </w:rPr>
      </w:pPr>
      <w:r>
        <w:rPr>
          <w:rtl/>
        </w:rPr>
        <w:t>(</w:t>
      </w:r>
      <w:r w:rsidR="0043196C">
        <w:rPr>
          <w:rtl/>
        </w:rPr>
        <w:t xml:space="preserve">... </w:t>
      </w:r>
      <w:r>
        <w:rPr>
          <w:rtl/>
        </w:rPr>
        <w:t>إِنَّ اللّهَ عَلى كُلِّ شَىْءٍ قَدِيرٌ)</w:t>
      </w:r>
      <w:r w:rsidR="0043196C">
        <w:rPr>
          <w:rtl/>
        </w:rPr>
        <w:t xml:space="preserve">. </w:t>
      </w:r>
      <w:r w:rsidRPr="00C15CB8">
        <w:rPr>
          <w:rStyle w:val="libFootnotenumChar"/>
          <w:rtl/>
        </w:rPr>
        <w:t>(8)</w:t>
      </w:r>
    </w:p>
    <w:p w:rsidR="00BD79B3" w:rsidRDefault="00BD79B3" w:rsidP="00D33E70">
      <w:pPr>
        <w:pStyle w:val="libAie"/>
        <w:rPr>
          <w:rtl/>
        </w:rPr>
      </w:pPr>
      <w:r>
        <w:rPr>
          <w:rtl/>
        </w:rPr>
        <w:t>(</w:t>
      </w:r>
      <w:r w:rsidR="0043196C">
        <w:rPr>
          <w:rtl/>
        </w:rPr>
        <w:t xml:space="preserve">... </w:t>
      </w:r>
      <w:r>
        <w:rPr>
          <w:rtl/>
        </w:rPr>
        <w:t>وَهُوَ الْعَزِيزُ الْحَكِيمُ)</w:t>
      </w:r>
      <w:r w:rsidR="0043196C">
        <w:rPr>
          <w:rtl/>
        </w:rPr>
        <w:t xml:space="preserve">. </w:t>
      </w:r>
      <w:r w:rsidRPr="00C15CB8">
        <w:rPr>
          <w:rStyle w:val="libFootnotenumChar"/>
          <w:rtl/>
        </w:rPr>
        <w:t>(9)</w:t>
      </w:r>
    </w:p>
    <w:p w:rsidR="00BD79B3" w:rsidRDefault="00BD79B3" w:rsidP="00D33E70">
      <w:pPr>
        <w:pStyle w:val="libAie"/>
        <w:rPr>
          <w:rtl/>
        </w:rPr>
      </w:pPr>
      <w:r>
        <w:rPr>
          <w:rtl/>
        </w:rPr>
        <w:t>(</w:t>
      </w:r>
      <w:r w:rsidR="0043196C">
        <w:rPr>
          <w:rtl/>
        </w:rPr>
        <w:t xml:space="preserve">... </w:t>
      </w:r>
      <w:r>
        <w:rPr>
          <w:rtl/>
        </w:rPr>
        <w:t>فَإِنَّ اللّهَ غَنِىُّ حَميدٌ)</w:t>
      </w:r>
      <w:r w:rsidR="0043196C">
        <w:rPr>
          <w:rtl/>
        </w:rPr>
        <w:t xml:space="preserve">. </w:t>
      </w:r>
      <w:r w:rsidRPr="00C15CB8">
        <w:rPr>
          <w:rStyle w:val="libFootnotenumChar"/>
          <w:rtl/>
        </w:rPr>
        <w:t>(10)</w:t>
      </w:r>
    </w:p>
    <w:p w:rsidR="00BD79B3" w:rsidRDefault="00BD79B3" w:rsidP="00D33E70">
      <w:pPr>
        <w:pStyle w:val="libAie"/>
        <w:rPr>
          <w:rtl/>
        </w:rPr>
      </w:pPr>
      <w:r>
        <w:rPr>
          <w:rtl/>
        </w:rPr>
        <w:t>(</w:t>
      </w:r>
      <w:r w:rsidR="0043196C">
        <w:rPr>
          <w:rtl/>
        </w:rPr>
        <w:t xml:space="preserve">... </w:t>
      </w:r>
      <w:r>
        <w:rPr>
          <w:rtl/>
        </w:rPr>
        <w:t>إِنَّ اللّهَ لَطِيفٌ خَبيرٌ)</w:t>
      </w:r>
      <w:r w:rsidR="0043196C">
        <w:rPr>
          <w:rtl/>
        </w:rPr>
        <w:t xml:space="preserve">. </w:t>
      </w:r>
      <w:r w:rsidRPr="00C15CB8">
        <w:rPr>
          <w:rStyle w:val="libFootnotenumChar"/>
          <w:rtl/>
        </w:rPr>
        <w:t>(11)</w:t>
      </w:r>
    </w:p>
    <w:p w:rsidR="00BD79B3" w:rsidRDefault="00BD79B3" w:rsidP="00D33E70">
      <w:pPr>
        <w:pStyle w:val="libAie"/>
        <w:rPr>
          <w:rtl/>
        </w:rPr>
      </w:pPr>
      <w:r>
        <w:rPr>
          <w:rtl/>
        </w:rPr>
        <w:t>(</w:t>
      </w:r>
      <w:r w:rsidR="0043196C">
        <w:rPr>
          <w:rtl/>
        </w:rPr>
        <w:t xml:space="preserve">... </w:t>
      </w:r>
      <w:r>
        <w:rPr>
          <w:rtl/>
        </w:rPr>
        <w:t>إِنَّ اللّهَ سَمِيعٌ بَصِيرٌ)</w:t>
      </w:r>
      <w:r w:rsidR="0043196C">
        <w:rPr>
          <w:rtl/>
        </w:rPr>
        <w:t xml:space="preserve">. </w:t>
      </w:r>
      <w:r w:rsidRPr="00C15CB8">
        <w:rPr>
          <w:rStyle w:val="libFootnotenumChar"/>
          <w:rtl/>
        </w:rPr>
        <w:t>(12)</w:t>
      </w:r>
    </w:p>
    <w:p w:rsidR="00BD79B3" w:rsidRDefault="00BD79B3" w:rsidP="00D33E70">
      <w:pPr>
        <w:pStyle w:val="libAie"/>
        <w:rPr>
          <w:rtl/>
        </w:rPr>
      </w:pPr>
      <w:r>
        <w:rPr>
          <w:rtl/>
        </w:rPr>
        <w:t>(</w:t>
      </w:r>
      <w:r w:rsidR="0043196C">
        <w:rPr>
          <w:rtl/>
        </w:rPr>
        <w:t xml:space="preserve">... </w:t>
      </w:r>
      <w:r>
        <w:rPr>
          <w:rtl/>
        </w:rPr>
        <w:t>اءَنَّ اللّهَ هُوَ الْعَلِىُّ الْكَبِيْرُ)</w:t>
      </w:r>
      <w:r w:rsidR="0043196C">
        <w:rPr>
          <w:rtl/>
        </w:rPr>
        <w:t xml:space="preserve">. </w:t>
      </w:r>
      <w:r w:rsidRPr="00C15CB8">
        <w:rPr>
          <w:rStyle w:val="libFootnotenumChar"/>
          <w:rtl/>
        </w:rPr>
        <w:t>(13)</w:t>
      </w:r>
    </w:p>
    <w:p w:rsidR="00BD79B3" w:rsidRDefault="00BD79B3" w:rsidP="00D33E70">
      <w:pPr>
        <w:pStyle w:val="libAie"/>
        <w:rPr>
          <w:rtl/>
        </w:rPr>
      </w:pPr>
      <w:r>
        <w:rPr>
          <w:rtl/>
        </w:rPr>
        <w:t>(</w:t>
      </w:r>
      <w:r w:rsidR="0043196C">
        <w:rPr>
          <w:rtl/>
        </w:rPr>
        <w:t xml:space="preserve">... </w:t>
      </w:r>
      <w:r>
        <w:rPr>
          <w:rtl/>
        </w:rPr>
        <w:t>وَاللّهُ خَيْرُ الرَّازِقِينَ)</w:t>
      </w:r>
      <w:r w:rsidR="0043196C">
        <w:rPr>
          <w:rtl/>
        </w:rPr>
        <w:t xml:space="preserve">. </w:t>
      </w:r>
      <w:r w:rsidRPr="00C15CB8">
        <w:rPr>
          <w:rStyle w:val="libFootnotenumChar"/>
          <w:rtl/>
        </w:rPr>
        <w:t>(14)</w:t>
      </w:r>
    </w:p>
    <w:p w:rsidR="00BD79B3" w:rsidRDefault="00BD79B3" w:rsidP="00D33E70">
      <w:pPr>
        <w:pStyle w:val="libAie"/>
        <w:rPr>
          <w:rtl/>
        </w:rPr>
      </w:pPr>
      <w:r>
        <w:rPr>
          <w:rtl/>
        </w:rPr>
        <w:t>(</w:t>
      </w:r>
      <w:r w:rsidR="0043196C">
        <w:rPr>
          <w:rtl/>
        </w:rPr>
        <w:t xml:space="preserve">... </w:t>
      </w:r>
      <w:r>
        <w:rPr>
          <w:rtl/>
        </w:rPr>
        <w:t>إِنَّ اللّهَ يُحِبُّ الْمُحْسِنِينَ)</w:t>
      </w:r>
      <w:r w:rsidR="0043196C">
        <w:rPr>
          <w:rtl/>
        </w:rPr>
        <w:t xml:space="preserve">. </w:t>
      </w:r>
      <w:r w:rsidRPr="00C15CB8">
        <w:rPr>
          <w:rStyle w:val="libFootnotenumChar"/>
          <w:rtl/>
        </w:rPr>
        <w:t>(15)</w:t>
      </w:r>
    </w:p>
    <w:p w:rsidR="00BD79B3" w:rsidRDefault="00BD79B3" w:rsidP="00D33E70">
      <w:pPr>
        <w:pStyle w:val="libAie"/>
        <w:rPr>
          <w:rtl/>
        </w:rPr>
      </w:pPr>
      <w:r>
        <w:rPr>
          <w:rtl/>
        </w:rPr>
        <w:t>(</w:t>
      </w:r>
      <w:r w:rsidR="0043196C">
        <w:rPr>
          <w:rtl/>
        </w:rPr>
        <w:t xml:space="preserve">... </w:t>
      </w:r>
      <w:r>
        <w:rPr>
          <w:rtl/>
        </w:rPr>
        <w:t>إِنَّ اللّهَ لا يُحِبُّ الْمُعْتَدِينَ)</w:t>
      </w:r>
      <w:r w:rsidR="0043196C">
        <w:rPr>
          <w:rtl/>
        </w:rPr>
        <w:t xml:space="preserve">. </w:t>
      </w:r>
      <w:r w:rsidRPr="00C15CB8">
        <w:rPr>
          <w:rStyle w:val="libFootnotenumChar"/>
          <w:rtl/>
        </w:rPr>
        <w:t>(16)</w:t>
      </w:r>
    </w:p>
    <w:p w:rsidR="00BD79B3" w:rsidRDefault="00BD79B3" w:rsidP="00D33E70">
      <w:pPr>
        <w:pStyle w:val="libAie"/>
        <w:rPr>
          <w:rtl/>
        </w:rPr>
      </w:pPr>
      <w:r>
        <w:rPr>
          <w:rtl/>
        </w:rPr>
        <w:t>(</w:t>
      </w:r>
      <w:r w:rsidR="0043196C">
        <w:rPr>
          <w:rtl/>
        </w:rPr>
        <w:t xml:space="preserve">... </w:t>
      </w:r>
      <w:r>
        <w:rPr>
          <w:rtl/>
        </w:rPr>
        <w:t>اءَنَّ اللّهَ شَدِيْدُ الْعِقابِ)</w:t>
      </w:r>
      <w:r w:rsidR="0043196C">
        <w:rPr>
          <w:rtl/>
        </w:rPr>
        <w:t xml:space="preserve">. </w:t>
      </w:r>
      <w:r w:rsidRPr="00C15CB8">
        <w:rPr>
          <w:rStyle w:val="libFootnotenumChar"/>
          <w:rtl/>
        </w:rPr>
        <w:t>(17)</w:t>
      </w:r>
    </w:p>
    <w:p w:rsidR="00BD79B3" w:rsidRDefault="00BD79B3" w:rsidP="00D33E70">
      <w:pPr>
        <w:pStyle w:val="libAie"/>
        <w:rPr>
          <w:rtl/>
        </w:rPr>
      </w:pPr>
      <w:r>
        <w:rPr>
          <w:rtl/>
        </w:rPr>
        <w:t>(</w:t>
      </w:r>
      <w:r w:rsidR="0043196C">
        <w:rPr>
          <w:rtl/>
        </w:rPr>
        <w:t xml:space="preserve">... </w:t>
      </w:r>
      <w:r>
        <w:rPr>
          <w:rtl/>
        </w:rPr>
        <w:t>وَاللّهُ ذُوالْفَضْلِ الْعَظِيمِ)</w:t>
      </w:r>
      <w:r w:rsidR="0043196C">
        <w:rPr>
          <w:rtl/>
        </w:rPr>
        <w:t xml:space="preserve">. </w:t>
      </w:r>
      <w:r w:rsidRPr="00C15CB8">
        <w:rPr>
          <w:rStyle w:val="libFootnotenumChar"/>
          <w:rtl/>
        </w:rPr>
        <w:t>(18)</w:t>
      </w:r>
    </w:p>
    <w:p w:rsidR="00BD79B3" w:rsidRDefault="00BD79B3" w:rsidP="00D33E70">
      <w:pPr>
        <w:pStyle w:val="libAie"/>
        <w:rPr>
          <w:rtl/>
        </w:rPr>
      </w:pPr>
      <w:r>
        <w:rPr>
          <w:rtl/>
        </w:rPr>
        <w:t>(</w:t>
      </w:r>
      <w:r w:rsidR="0043196C">
        <w:rPr>
          <w:rtl/>
        </w:rPr>
        <w:t xml:space="preserve">... </w:t>
      </w:r>
      <w:r>
        <w:rPr>
          <w:rtl/>
        </w:rPr>
        <w:t>وَاللّهُ لا يَهْدِى الْقَوْمَ الظّالِمِينَ)</w:t>
      </w:r>
      <w:r w:rsidR="0043196C">
        <w:rPr>
          <w:rtl/>
        </w:rPr>
        <w:t xml:space="preserve">. </w:t>
      </w:r>
      <w:r w:rsidRPr="00C15CB8">
        <w:rPr>
          <w:rStyle w:val="libFootnotenumChar"/>
          <w:rtl/>
        </w:rPr>
        <w:t>(19)</w:t>
      </w:r>
    </w:p>
    <w:p w:rsidR="00BD79B3" w:rsidRDefault="00BD79B3" w:rsidP="00D33E70">
      <w:pPr>
        <w:pStyle w:val="libAie"/>
        <w:rPr>
          <w:rtl/>
        </w:rPr>
      </w:pPr>
      <w:r>
        <w:rPr>
          <w:rtl/>
        </w:rPr>
        <w:t>(هُوَ اللّهُ الْخالِقُ الْبَارِئُ الْمُصَوِّرُ لَهُ الاَْسْماَّءُ الْحُسْنى</w:t>
      </w:r>
      <w:r w:rsidR="0043196C">
        <w:rPr>
          <w:rtl/>
        </w:rPr>
        <w:t xml:space="preserve">... </w:t>
      </w:r>
      <w:r>
        <w:rPr>
          <w:rtl/>
        </w:rPr>
        <w:t>)</w:t>
      </w:r>
      <w:r w:rsidR="0043196C">
        <w:rPr>
          <w:rtl/>
        </w:rPr>
        <w:t xml:space="preserve">. </w:t>
      </w:r>
      <w:r w:rsidRPr="00C15CB8">
        <w:rPr>
          <w:rStyle w:val="libFootnotenumChar"/>
          <w:rtl/>
        </w:rPr>
        <w:t>(20)</w:t>
      </w:r>
    </w:p>
    <w:p w:rsidR="00BD79B3" w:rsidRDefault="00BD79B3" w:rsidP="00BD79B3">
      <w:pPr>
        <w:pStyle w:val="libNormal"/>
        <w:rPr>
          <w:rtl/>
        </w:rPr>
      </w:pPr>
      <w:r>
        <w:rPr>
          <w:rtl/>
        </w:rPr>
        <w:t>ترجمه آيات شريفه به ترتيب عبارت است از</w:t>
      </w:r>
      <w:r w:rsidR="003F5E44">
        <w:rPr>
          <w:rtl/>
        </w:rPr>
        <w:t xml:space="preserve"> : </w:t>
      </w:r>
    </w:p>
    <w:p w:rsidR="00BD79B3" w:rsidRDefault="00BD79B3" w:rsidP="00BD79B3">
      <w:pPr>
        <w:pStyle w:val="libNormal"/>
        <w:rPr>
          <w:rtl/>
        </w:rPr>
      </w:pPr>
      <w:r>
        <w:rPr>
          <w:rtl/>
        </w:rPr>
        <w:lastRenderedPageBreak/>
        <w:t>«اوست اوّل و آخر و آشكار و نهان و او به هرچيز داناست»</w:t>
      </w:r>
      <w:r w:rsidR="0043196C">
        <w:rPr>
          <w:rtl/>
        </w:rPr>
        <w:t xml:space="preserve">. </w:t>
      </w:r>
    </w:p>
    <w:p w:rsidR="00BD79B3" w:rsidRDefault="00BD79B3" w:rsidP="00BD79B3">
      <w:pPr>
        <w:pStyle w:val="libNormal"/>
        <w:rPr>
          <w:rtl/>
        </w:rPr>
      </w:pPr>
      <w:r>
        <w:rPr>
          <w:rtl/>
        </w:rPr>
        <w:t>«همانا كه خداوند آمرزنده و مهربان است»</w:t>
      </w:r>
      <w:r w:rsidR="0043196C">
        <w:rPr>
          <w:rtl/>
        </w:rPr>
        <w:t xml:space="preserve">. </w:t>
      </w:r>
    </w:p>
    <w:p w:rsidR="00BD79B3" w:rsidRDefault="00BD79B3" w:rsidP="00BD79B3">
      <w:pPr>
        <w:pStyle w:val="libNormal"/>
        <w:rPr>
          <w:rtl/>
        </w:rPr>
      </w:pPr>
      <w:r>
        <w:rPr>
          <w:rtl/>
        </w:rPr>
        <w:t>«به درستى كه پروردگار</w:t>
      </w:r>
      <w:r w:rsidR="0043196C">
        <w:rPr>
          <w:rtl/>
        </w:rPr>
        <w:t xml:space="preserve">، </w:t>
      </w:r>
      <w:r>
        <w:rPr>
          <w:rtl/>
        </w:rPr>
        <w:t>توبه پذير و حكيم است»</w:t>
      </w:r>
      <w:r w:rsidR="0043196C">
        <w:rPr>
          <w:rtl/>
        </w:rPr>
        <w:t xml:space="preserve">. </w:t>
      </w:r>
    </w:p>
    <w:p w:rsidR="00BD79B3" w:rsidRDefault="00BD79B3" w:rsidP="00BD79B3">
      <w:pPr>
        <w:pStyle w:val="libNormal"/>
        <w:rPr>
          <w:rtl/>
        </w:rPr>
      </w:pPr>
      <w:r>
        <w:rPr>
          <w:rtl/>
        </w:rPr>
        <w:t>«و خداوند شنوا و داناست»</w:t>
      </w:r>
      <w:r w:rsidR="0043196C">
        <w:rPr>
          <w:rtl/>
        </w:rPr>
        <w:t xml:space="preserve">. </w:t>
      </w:r>
    </w:p>
    <w:p w:rsidR="00BD79B3" w:rsidRDefault="00BD79B3" w:rsidP="00BD79B3">
      <w:pPr>
        <w:pStyle w:val="libNormal"/>
        <w:rPr>
          <w:rtl/>
        </w:rPr>
      </w:pPr>
      <w:r>
        <w:rPr>
          <w:rtl/>
        </w:rPr>
        <w:t>«به درستى كه پروردگار بر هر چيزى قادر است»</w:t>
      </w:r>
      <w:r w:rsidR="0043196C">
        <w:rPr>
          <w:rtl/>
        </w:rPr>
        <w:t xml:space="preserve">. </w:t>
      </w:r>
    </w:p>
    <w:p w:rsidR="00BD79B3" w:rsidRDefault="00BD79B3" w:rsidP="00BD79B3">
      <w:pPr>
        <w:pStyle w:val="libNormal"/>
        <w:rPr>
          <w:rtl/>
        </w:rPr>
      </w:pPr>
      <w:r>
        <w:rPr>
          <w:rtl/>
        </w:rPr>
        <w:t>«و اوست خداى با عزت و حكمت»</w:t>
      </w:r>
      <w:r w:rsidR="0043196C">
        <w:rPr>
          <w:rtl/>
        </w:rPr>
        <w:t xml:space="preserve">. </w:t>
      </w:r>
    </w:p>
    <w:p w:rsidR="00BD79B3" w:rsidRDefault="00BD79B3" w:rsidP="00BD79B3">
      <w:pPr>
        <w:pStyle w:val="libNormal"/>
        <w:rPr>
          <w:rtl/>
        </w:rPr>
      </w:pPr>
      <w:r>
        <w:rPr>
          <w:rtl/>
        </w:rPr>
        <w:t>«به درستى كه پروردگار بى نياز و ستوده است»</w:t>
      </w:r>
      <w:r w:rsidR="0043196C">
        <w:rPr>
          <w:rtl/>
        </w:rPr>
        <w:t xml:space="preserve">. </w:t>
      </w:r>
    </w:p>
    <w:p w:rsidR="00BD79B3" w:rsidRDefault="00BD79B3" w:rsidP="00BD79B3">
      <w:pPr>
        <w:pStyle w:val="libNormal"/>
        <w:rPr>
          <w:rtl/>
        </w:rPr>
      </w:pPr>
      <w:r>
        <w:rPr>
          <w:rtl/>
        </w:rPr>
        <w:t>«همانا خداوند آگاه و باخبر است»</w:t>
      </w:r>
      <w:r w:rsidR="0043196C">
        <w:rPr>
          <w:rtl/>
        </w:rPr>
        <w:t xml:space="preserve">. </w:t>
      </w:r>
    </w:p>
    <w:p w:rsidR="00BD79B3" w:rsidRDefault="00BD79B3" w:rsidP="00BD79B3">
      <w:pPr>
        <w:pStyle w:val="libNormal"/>
        <w:rPr>
          <w:rtl/>
        </w:rPr>
      </w:pPr>
      <w:r>
        <w:rPr>
          <w:rtl/>
        </w:rPr>
        <w:t>«همانا خداوند شنوا و بيناست»</w:t>
      </w:r>
      <w:r w:rsidR="0043196C">
        <w:rPr>
          <w:rtl/>
        </w:rPr>
        <w:t xml:space="preserve">. </w:t>
      </w:r>
    </w:p>
    <w:p w:rsidR="00BD79B3" w:rsidRDefault="00BD79B3" w:rsidP="00BD79B3">
      <w:pPr>
        <w:pStyle w:val="libNormal"/>
        <w:rPr>
          <w:rtl/>
        </w:rPr>
      </w:pPr>
      <w:r>
        <w:rPr>
          <w:rtl/>
        </w:rPr>
        <w:t>«به درستى كه خداوند برتر و بزرگتر است»</w:t>
      </w:r>
      <w:r w:rsidR="0043196C">
        <w:rPr>
          <w:rtl/>
        </w:rPr>
        <w:t xml:space="preserve">. </w:t>
      </w:r>
    </w:p>
    <w:p w:rsidR="00BD79B3" w:rsidRDefault="00BD79B3" w:rsidP="00BD79B3">
      <w:pPr>
        <w:pStyle w:val="libNormal"/>
        <w:rPr>
          <w:rtl/>
        </w:rPr>
      </w:pPr>
      <w:r>
        <w:rPr>
          <w:rtl/>
        </w:rPr>
        <w:t>«و خداوند بهترين روزى دهنده است»</w:t>
      </w:r>
      <w:r w:rsidR="0043196C">
        <w:rPr>
          <w:rtl/>
        </w:rPr>
        <w:t xml:space="preserve">. </w:t>
      </w:r>
    </w:p>
    <w:p w:rsidR="00BD79B3" w:rsidRDefault="00BD79B3" w:rsidP="00BD79B3">
      <w:pPr>
        <w:pStyle w:val="libNormal"/>
        <w:rPr>
          <w:rtl/>
        </w:rPr>
      </w:pPr>
      <w:r>
        <w:rPr>
          <w:rtl/>
        </w:rPr>
        <w:t>«به درستى كه خداوند نيكوكاران را دوست مى دارد»</w:t>
      </w:r>
      <w:r w:rsidR="0043196C">
        <w:rPr>
          <w:rtl/>
        </w:rPr>
        <w:t xml:space="preserve">. </w:t>
      </w:r>
    </w:p>
    <w:p w:rsidR="00BD79B3" w:rsidRDefault="00BD79B3" w:rsidP="00BD79B3">
      <w:pPr>
        <w:pStyle w:val="libNormal"/>
        <w:rPr>
          <w:rtl/>
        </w:rPr>
      </w:pPr>
      <w:r>
        <w:rPr>
          <w:rtl/>
        </w:rPr>
        <w:t>«به درستى كه خداوند متجاوزين را دوست نمى دارد»</w:t>
      </w:r>
      <w:r w:rsidR="0043196C">
        <w:rPr>
          <w:rtl/>
        </w:rPr>
        <w:t xml:space="preserve">. </w:t>
      </w:r>
    </w:p>
    <w:p w:rsidR="00BD79B3" w:rsidRDefault="00BD79B3" w:rsidP="00BD79B3">
      <w:pPr>
        <w:pStyle w:val="libNormal"/>
        <w:rPr>
          <w:rtl/>
        </w:rPr>
      </w:pPr>
      <w:r>
        <w:rPr>
          <w:rtl/>
        </w:rPr>
        <w:t>«همانا پروردگار داراى عذابى سخت است»</w:t>
      </w:r>
      <w:r w:rsidR="0043196C">
        <w:rPr>
          <w:rtl/>
        </w:rPr>
        <w:t xml:space="preserve">. </w:t>
      </w:r>
    </w:p>
    <w:p w:rsidR="00BD79B3" w:rsidRDefault="00BD79B3" w:rsidP="00BD79B3">
      <w:pPr>
        <w:pStyle w:val="libNormal"/>
        <w:rPr>
          <w:rtl/>
        </w:rPr>
      </w:pPr>
      <w:r>
        <w:rPr>
          <w:rtl/>
        </w:rPr>
        <w:t>«و خداوند داراى فضل و بخششى بزرگ و عظيم است»</w:t>
      </w:r>
      <w:r w:rsidR="0043196C">
        <w:rPr>
          <w:rtl/>
        </w:rPr>
        <w:t xml:space="preserve">. </w:t>
      </w:r>
    </w:p>
    <w:p w:rsidR="00BD79B3" w:rsidRDefault="00BD79B3" w:rsidP="00BD79B3">
      <w:pPr>
        <w:pStyle w:val="libNormal"/>
        <w:rPr>
          <w:rtl/>
        </w:rPr>
      </w:pPr>
      <w:r>
        <w:rPr>
          <w:rtl/>
        </w:rPr>
        <w:t>«و خداوند افراد ستمكار را هدايت نمى كند»</w:t>
      </w:r>
      <w:r w:rsidR="0043196C">
        <w:rPr>
          <w:rtl/>
        </w:rPr>
        <w:t xml:space="preserve">. </w:t>
      </w:r>
    </w:p>
    <w:p w:rsidR="00BD79B3" w:rsidRDefault="00BD79B3" w:rsidP="00BD79B3">
      <w:pPr>
        <w:pStyle w:val="libNormal"/>
        <w:rPr>
          <w:rtl/>
        </w:rPr>
      </w:pPr>
      <w:r>
        <w:rPr>
          <w:rtl/>
        </w:rPr>
        <w:t>«اوست خداوند آفريننده و پديد آورنده جهان</w:t>
      </w:r>
      <w:r w:rsidR="0043196C">
        <w:rPr>
          <w:rtl/>
        </w:rPr>
        <w:t xml:space="preserve">، </w:t>
      </w:r>
      <w:r>
        <w:rPr>
          <w:rtl/>
        </w:rPr>
        <w:t>نگارنده صورت (مخلوقات)</w:t>
      </w:r>
      <w:r w:rsidR="0043196C">
        <w:rPr>
          <w:rtl/>
        </w:rPr>
        <w:t xml:space="preserve">، </w:t>
      </w:r>
      <w:r>
        <w:rPr>
          <w:rtl/>
        </w:rPr>
        <w:t>براى اوست نيكوترين اسمها</w:t>
      </w:r>
      <w:r w:rsidR="0043196C">
        <w:rPr>
          <w:rtl/>
        </w:rPr>
        <w:t xml:space="preserve">... </w:t>
      </w:r>
      <w:r>
        <w:rPr>
          <w:rtl/>
        </w:rPr>
        <w:t>»</w:t>
      </w:r>
      <w:r w:rsidR="0043196C">
        <w:rPr>
          <w:rtl/>
        </w:rPr>
        <w:t xml:space="preserve">. </w:t>
      </w:r>
    </w:p>
    <w:p w:rsidR="00BD79B3" w:rsidRDefault="00BD79B3" w:rsidP="00BD79B3">
      <w:pPr>
        <w:pStyle w:val="libNormal"/>
        <w:rPr>
          <w:rtl/>
        </w:rPr>
      </w:pPr>
      <w:r>
        <w:rPr>
          <w:rtl/>
        </w:rPr>
        <w:t>اين گوشه اى از اسامى و صفات پروردگار متعال بود كه ذكر شد</w:t>
      </w:r>
      <w:r w:rsidR="0043196C">
        <w:rPr>
          <w:rtl/>
        </w:rPr>
        <w:t xml:space="preserve">. </w:t>
      </w:r>
      <w:r>
        <w:rPr>
          <w:rtl/>
        </w:rPr>
        <w:t>اما بايد دانست كه صفات الهى اختصاص به موارد مذكور ندارد</w:t>
      </w:r>
      <w:r w:rsidR="0043196C">
        <w:rPr>
          <w:rtl/>
        </w:rPr>
        <w:t xml:space="preserve">، </w:t>
      </w:r>
      <w:r>
        <w:rPr>
          <w:rtl/>
        </w:rPr>
        <w:t xml:space="preserve">بلكه هرصفت نيكى كه شايستگى پروردگار را داشته باشد براى خداوند متعال در بالاترين حدّش وجود </w:t>
      </w:r>
      <w:r>
        <w:rPr>
          <w:rtl/>
        </w:rPr>
        <w:lastRenderedPageBreak/>
        <w:t>دارد</w:t>
      </w:r>
      <w:r w:rsidR="0043196C">
        <w:rPr>
          <w:rtl/>
        </w:rPr>
        <w:t xml:space="preserve">. </w:t>
      </w:r>
      <w:r>
        <w:rPr>
          <w:rtl/>
        </w:rPr>
        <w:t>در واقع پروردگار متعال</w:t>
      </w:r>
      <w:r w:rsidR="0043196C">
        <w:rPr>
          <w:rtl/>
        </w:rPr>
        <w:t xml:space="preserve">، </w:t>
      </w:r>
      <w:r>
        <w:rPr>
          <w:rtl/>
        </w:rPr>
        <w:t>دارنده و دهنده همه خوبيها وكمالات مى باشد همانگونه كه مبرّا و منزّه از همه بديها و نقايص مى باشد</w:t>
      </w:r>
      <w:r w:rsidR="0043196C">
        <w:rPr>
          <w:rtl/>
        </w:rPr>
        <w:t xml:space="preserve">. </w:t>
      </w:r>
    </w:p>
    <w:p w:rsidR="00BD79B3" w:rsidRDefault="00BD79B3" w:rsidP="00BD79B3">
      <w:pPr>
        <w:pStyle w:val="libNormal"/>
        <w:rPr>
          <w:rtl/>
        </w:rPr>
      </w:pPr>
      <w:r>
        <w:rPr>
          <w:rtl/>
        </w:rPr>
        <w:t>اما نكته اى كه بايد براى ما حايز اهميّت باشد</w:t>
      </w:r>
      <w:r w:rsidR="0043196C">
        <w:rPr>
          <w:rtl/>
        </w:rPr>
        <w:t xml:space="preserve">، </w:t>
      </w:r>
      <w:r>
        <w:rPr>
          <w:rtl/>
        </w:rPr>
        <w:t>چگونگى رسيدن و دست يافتن به اين اسما و صفات مى باشد</w:t>
      </w:r>
      <w:r w:rsidR="0043196C">
        <w:rPr>
          <w:rtl/>
        </w:rPr>
        <w:t xml:space="preserve">. </w:t>
      </w:r>
      <w:r>
        <w:rPr>
          <w:rtl/>
        </w:rPr>
        <w:t>هرچند الفاظ و كلمات اين اسمها و اوصاف در قرآن كريم و همچنين در روايات و ادعيه آمده است</w:t>
      </w:r>
      <w:r w:rsidR="0043196C">
        <w:rPr>
          <w:rtl/>
        </w:rPr>
        <w:t xml:space="preserve">، </w:t>
      </w:r>
      <w:r>
        <w:rPr>
          <w:rtl/>
        </w:rPr>
        <w:t>اما الفاظ</w:t>
      </w:r>
      <w:r w:rsidR="0043196C">
        <w:rPr>
          <w:rtl/>
        </w:rPr>
        <w:t xml:space="preserve">، </w:t>
      </w:r>
      <w:r>
        <w:rPr>
          <w:rtl/>
        </w:rPr>
        <w:t>فقط نشان دهنده مرتبه اى از حقيقت هستند و تمام حقيقت را نمى توان از ظاهر الفاظ بيرون كشيد و درك كرد</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صفات الهى حقيقتا لفظ نيستند تا بتوان با مراجعه به معانى آن الفاظ</w:t>
      </w:r>
      <w:r w:rsidR="0043196C">
        <w:rPr>
          <w:rtl/>
        </w:rPr>
        <w:t xml:space="preserve">، </w:t>
      </w:r>
      <w:r>
        <w:rPr>
          <w:rtl/>
        </w:rPr>
        <w:t>آن صفات را درك كرد</w:t>
      </w:r>
      <w:r w:rsidR="0043196C">
        <w:rPr>
          <w:rtl/>
        </w:rPr>
        <w:t xml:space="preserve">، </w:t>
      </w:r>
      <w:r>
        <w:rPr>
          <w:rtl/>
        </w:rPr>
        <w:t>بلكه حقيقت اين اوصاف در نزد پروردگار متعال است و هم اوست كه به هركس كه بخواهد از اين اوصاف به مقدار لياقت و قابليتش</w:t>
      </w:r>
      <w:r w:rsidR="0043196C">
        <w:rPr>
          <w:rtl/>
        </w:rPr>
        <w:t xml:space="preserve">، </w:t>
      </w:r>
      <w:r>
        <w:rPr>
          <w:rtl/>
        </w:rPr>
        <w:t>مى بخشد</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هدف اصلى انسان بايد براى كسب اين لياقت و استعداد باشد و مى توان گفت مقصود اصلى انبيا نيز نشان دادن راه به دست آوردن اين لياقت بوده است</w:t>
      </w:r>
      <w:r w:rsidR="0043196C">
        <w:rPr>
          <w:rtl/>
        </w:rPr>
        <w:t xml:space="preserve">. </w:t>
      </w:r>
    </w:p>
    <w:p w:rsidR="00BD79B3" w:rsidRDefault="00BD79B3" w:rsidP="00BD79B3">
      <w:pPr>
        <w:pStyle w:val="libNormal"/>
        <w:rPr>
          <w:rtl/>
        </w:rPr>
      </w:pPr>
      <w:r>
        <w:rPr>
          <w:rtl/>
        </w:rPr>
        <w:t>از مطالبى كه تاكنون گفته شد مى توان فهميد كه رابطه ما به عنوان «انسان» با اين اسما و صفات چيست و تاءثير عملى شناخت اين اوصاف الهى در زندگى ما كدام است</w:t>
      </w:r>
      <w:r w:rsidR="00873AD1">
        <w:rPr>
          <w:rtl/>
        </w:rPr>
        <w:t>؟</w:t>
      </w:r>
    </w:p>
    <w:p w:rsidR="00BD79B3" w:rsidRDefault="00BD79B3" w:rsidP="00BD79B3">
      <w:pPr>
        <w:pStyle w:val="libNormal"/>
        <w:rPr>
          <w:rtl/>
        </w:rPr>
      </w:pPr>
      <w:r>
        <w:rPr>
          <w:rtl/>
        </w:rPr>
        <w:t>در واقع بايد گفت كه زندگى انسانى و الهى ما در گرو اين معرفت و شناخت قرار دارد به طورى كه بدون اين معرفت</w:t>
      </w:r>
      <w:r w:rsidR="0043196C">
        <w:rPr>
          <w:rtl/>
        </w:rPr>
        <w:t xml:space="preserve">، </w:t>
      </w:r>
      <w:r>
        <w:rPr>
          <w:rtl/>
        </w:rPr>
        <w:t>در ضلالت و ظلمت مطلق فرو خواهيم رفت ؛ زيرا اگر تمام مقصد خود را خداى خود مى دانيم و صراط مستقيم را صراطى مى دانيم كه منتهاى آن پروردگار متعال است</w:t>
      </w:r>
      <w:r w:rsidR="0043196C">
        <w:rPr>
          <w:rtl/>
        </w:rPr>
        <w:t xml:space="preserve">، </w:t>
      </w:r>
      <w:r>
        <w:rPr>
          <w:rtl/>
        </w:rPr>
        <w:t>پس چگونه مى توانيم بدون شناخت مقصد به سوى آن حركت كنيم و به آن برسيم</w:t>
      </w:r>
      <w:r w:rsidR="00873AD1">
        <w:rPr>
          <w:rtl/>
        </w:rPr>
        <w:t>؟</w:t>
      </w:r>
      <w:r>
        <w:rPr>
          <w:rtl/>
        </w:rPr>
        <w:t xml:space="preserve"> و آيا جز اين است </w:t>
      </w:r>
      <w:r>
        <w:rPr>
          <w:rtl/>
        </w:rPr>
        <w:lastRenderedPageBreak/>
        <w:t>كه هرچه شناخت ما به مقصد بيشتر باشد</w:t>
      </w:r>
      <w:r w:rsidR="0043196C">
        <w:rPr>
          <w:rtl/>
        </w:rPr>
        <w:t xml:space="preserve">، </w:t>
      </w:r>
      <w:r>
        <w:rPr>
          <w:rtl/>
        </w:rPr>
        <w:t>حركت ما مستقيم تر خواهد شد؟ پس در واقع مى توان گفت كه تمام باورهاى فكرى و اعتقادى ما و همچنين وظايف كردارى و عملى ما از شناخت اين اسامى و صفات</w:t>
      </w:r>
      <w:r w:rsidR="0043196C">
        <w:rPr>
          <w:rtl/>
        </w:rPr>
        <w:t xml:space="preserve">، </w:t>
      </w:r>
      <w:r>
        <w:rPr>
          <w:rtl/>
        </w:rPr>
        <w:t>سرچشمه مى گيرد</w:t>
      </w:r>
      <w:r w:rsidR="0043196C">
        <w:rPr>
          <w:rtl/>
        </w:rPr>
        <w:t xml:space="preserve">. </w:t>
      </w:r>
    </w:p>
    <w:p w:rsidR="00BD79B3" w:rsidRDefault="00BD79B3" w:rsidP="00BD79B3">
      <w:pPr>
        <w:pStyle w:val="libNormal"/>
        <w:rPr>
          <w:rtl/>
        </w:rPr>
      </w:pPr>
      <w:r>
        <w:rPr>
          <w:rtl/>
        </w:rPr>
        <w:t>در اينجا بايد دانست كه براى صفات الهى</w:t>
      </w:r>
      <w:r w:rsidR="0043196C">
        <w:rPr>
          <w:rtl/>
        </w:rPr>
        <w:t xml:space="preserve">، </w:t>
      </w:r>
      <w:r>
        <w:rPr>
          <w:rtl/>
        </w:rPr>
        <w:t>تقسيمات مختلفى مانند ثبوتى و سلبى</w:t>
      </w:r>
      <w:r w:rsidR="0043196C">
        <w:rPr>
          <w:rtl/>
        </w:rPr>
        <w:t xml:space="preserve">، </w:t>
      </w:r>
      <w:r>
        <w:rPr>
          <w:rtl/>
        </w:rPr>
        <w:t>ذاتى و فعلى</w:t>
      </w:r>
      <w:r w:rsidR="0043196C">
        <w:rPr>
          <w:rtl/>
        </w:rPr>
        <w:t xml:space="preserve">، </w:t>
      </w:r>
      <w:r>
        <w:rPr>
          <w:rtl/>
        </w:rPr>
        <w:t>نفسى و اضافى وجود دارد</w:t>
      </w:r>
      <w:r w:rsidR="0043196C">
        <w:rPr>
          <w:rtl/>
        </w:rPr>
        <w:t xml:space="preserve">. </w:t>
      </w:r>
      <w:r>
        <w:rPr>
          <w:rtl/>
        </w:rPr>
        <w:t>همچنين مباحثى مانند يكى بودن صفات با يكديگر و يكى بودن آنها با ذات و</w:t>
      </w:r>
      <w:r w:rsidR="0043196C">
        <w:rPr>
          <w:rtl/>
        </w:rPr>
        <w:t xml:space="preserve">... </w:t>
      </w:r>
      <w:r>
        <w:rPr>
          <w:rtl/>
        </w:rPr>
        <w:t>وجود دارد كه فعلاً اينگونه مطالب</w:t>
      </w:r>
      <w:r w:rsidR="0043196C">
        <w:rPr>
          <w:rtl/>
        </w:rPr>
        <w:t xml:space="preserve">، </w:t>
      </w:r>
      <w:r>
        <w:rPr>
          <w:rtl/>
        </w:rPr>
        <w:t>خارج از بحث ماست و در جاى خود بيان شده است</w:t>
      </w:r>
      <w:r w:rsidR="0043196C">
        <w:rPr>
          <w:rtl/>
        </w:rPr>
        <w:t xml:space="preserve">. </w:t>
      </w:r>
    </w:p>
    <w:p w:rsidR="00BD79B3" w:rsidRDefault="00BD79B3" w:rsidP="00BD79B3">
      <w:pPr>
        <w:pStyle w:val="libNormal"/>
        <w:rPr>
          <w:rtl/>
        </w:rPr>
      </w:pPr>
      <w:r>
        <w:rPr>
          <w:rtl/>
        </w:rPr>
        <w:t>اما اينك ما در اين نوشتار</w:t>
      </w:r>
      <w:r w:rsidR="0043196C">
        <w:rPr>
          <w:rtl/>
        </w:rPr>
        <w:t xml:space="preserve">، </w:t>
      </w:r>
      <w:r>
        <w:rPr>
          <w:rtl/>
        </w:rPr>
        <w:t>اين اسامى و اوصاف مبارك را از ديدگاه «دعا و ندا» بررسى مى كنيم ؛ زيرا هنگام دعا كردن</w:t>
      </w:r>
      <w:r w:rsidR="0043196C">
        <w:rPr>
          <w:rtl/>
        </w:rPr>
        <w:t xml:space="preserve">، </w:t>
      </w:r>
      <w:r>
        <w:rPr>
          <w:rtl/>
        </w:rPr>
        <w:t>ما بايد بدانيم كه چه كسى را و با چه خصوصياتى</w:t>
      </w:r>
      <w:r w:rsidR="0043196C">
        <w:rPr>
          <w:rtl/>
        </w:rPr>
        <w:t xml:space="preserve">، </w:t>
      </w:r>
      <w:r>
        <w:rPr>
          <w:rtl/>
        </w:rPr>
        <w:t>مورد خطاب قرار داده و كه را مى خوانيم</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همانگونه كه در مبحث «دعا» آمده است</w:t>
      </w:r>
      <w:r w:rsidR="0043196C">
        <w:rPr>
          <w:rtl/>
        </w:rPr>
        <w:t xml:space="preserve">، </w:t>
      </w:r>
      <w:r>
        <w:rPr>
          <w:rtl/>
        </w:rPr>
        <w:t>انسان نيازمند دعا به درگاه پروردگار متعال و طلب از آن بى نياز مطلق است</w:t>
      </w:r>
      <w:r w:rsidR="0043196C">
        <w:rPr>
          <w:rtl/>
        </w:rPr>
        <w:t xml:space="preserve">. </w:t>
      </w:r>
      <w:r>
        <w:rPr>
          <w:rtl/>
        </w:rPr>
        <w:t>و در دعا</w:t>
      </w:r>
      <w:r w:rsidR="0043196C">
        <w:rPr>
          <w:rtl/>
        </w:rPr>
        <w:t xml:space="preserve">، </w:t>
      </w:r>
      <w:r>
        <w:rPr>
          <w:rtl/>
        </w:rPr>
        <w:t>انسان بايد دعا شونده را بشناسد تا بتواند او را مورد خطاب قرار بدهد</w:t>
      </w:r>
      <w:r w:rsidR="0043196C">
        <w:rPr>
          <w:rtl/>
        </w:rPr>
        <w:t xml:space="preserve">، </w:t>
      </w:r>
      <w:r>
        <w:rPr>
          <w:rtl/>
        </w:rPr>
        <w:t>حال هر مقدار كه اين شناخت و معرفت بيشتر باشد</w:t>
      </w:r>
      <w:r w:rsidR="0043196C">
        <w:rPr>
          <w:rtl/>
        </w:rPr>
        <w:t xml:space="preserve">، </w:t>
      </w:r>
      <w:r>
        <w:rPr>
          <w:rtl/>
        </w:rPr>
        <w:t>دعاى انسان حقيقى تر و به استجابت نزديكتر خواهد بود</w:t>
      </w:r>
      <w:r w:rsidR="0043196C">
        <w:rPr>
          <w:rtl/>
        </w:rPr>
        <w:t xml:space="preserve">. </w:t>
      </w:r>
      <w:r>
        <w:rPr>
          <w:rtl/>
        </w:rPr>
        <w:t>بنابراين</w:t>
      </w:r>
      <w:r w:rsidR="0043196C">
        <w:rPr>
          <w:rtl/>
        </w:rPr>
        <w:t xml:space="preserve">، </w:t>
      </w:r>
      <w:r>
        <w:rPr>
          <w:rtl/>
        </w:rPr>
        <w:t>يكى از فوايد مهمّ شناخت صفات پروردگار متعال</w:t>
      </w:r>
      <w:r w:rsidR="0043196C">
        <w:rPr>
          <w:rtl/>
        </w:rPr>
        <w:t xml:space="preserve">، </w:t>
      </w:r>
      <w:r>
        <w:rPr>
          <w:rtl/>
        </w:rPr>
        <w:t>مخاطب قرار دادن خداوند متعال به واسطه اين صفات هنگام دعا كردن است</w:t>
      </w:r>
      <w:r w:rsidR="0043196C">
        <w:rPr>
          <w:rtl/>
        </w:rPr>
        <w:t xml:space="preserve">. </w:t>
      </w:r>
      <w:r>
        <w:rPr>
          <w:rtl/>
        </w:rPr>
        <w:t xml:space="preserve">و اين </w:t>
      </w:r>
      <w:r w:rsidR="00770805">
        <w:rPr>
          <w:rtl/>
        </w:rPr>
        <w:t>مسئله</w:t>
      </w:r>
      <w:r>
        <w:rPr>
          <w:rtl/>
        </w:rPr>
        <w:t xml:space="preserve"> اى است كه پروردگار متعال در آيه شريفه</w:t>
      </w:r>
      <w:r w:rsidR="003F5E44">
        <w:rPr>
          <w:rtl/>
        </w:rPr>
        <w:t xml:space="preserve"> : </w:t>
      </w:r>
      <w:r>
        <w:rPr>
          <w:rtl/>
        </w:rPr>
        <w:t>(</w:t>
      </w:r>
      <w:r w:rsidRPr="00D33E70">
        <w:rPr>
          <w:rStyle w:val="libAieChar"/>
          <w:rtl/>
        </w:rPr>
        <w:t>وَللّه الاَْسْماءُ الْحُسْنى فَادْعُوهُ بِها</w:t>
      </w:r>
      <w:r w:rsidR="0043196C">
        <w:rPr>
          <w:rtl/>
        </w:rPr>
        <w:t xml:space="preserve">... </w:t>
      </w:r>
      <w:r>
        <w:rPr>
          <w:rtl/>
        </w:rPr>
        <w:t xml:space="preserve">) </w:t>
      </w:r>
      <w:r w:rsidRPr="00C15CB8">
        <w:rPr>
          <w:rStyle w:val="libFootnotenumChar"/>
          <w:rtl/>
        </w:rPr>
        <w:t>(21)</w:t>
      </w:r>
      <w:r>
        <w:rPr>
          <w:rtl/>
        </w:rPr>
        <w:t xml:space="preserve"> خود به آن امر نموده است</w:t>
      </w:r>
      <w:r w:rsidR="0043196C">
        <w:rPr>
          <w:rtl/>
        </w:rPr>
        <w:t xml:space="preserve">. </w:t>
      </w:r>
      <w:r>
        <w:rPr>
          <w:rtl/>
        </w:rPr>
        <w:t xml:space="preserve">و براى همين است كه ملاحظه مى كنيم معصومين </w:t>
      </w:r>
      <w:r w:rsidR="00770805" w:rsidRPr="00770805">
        <w:rPr>
          <w:rStyle w:val="libAlaemChar"/>
          <w:rtl/>
        </w:rPr>
        <w:t>عليهم‌السلام</w:t>
      </w:r>
      <w:r>
        <w:rPr>
          <w:rtl/>
        </w:rPr>
        <w:t xml:space="preserve"> در ادعيه خود</w:t>
      </w:r>
      <w:r w:rsidR="0043196C">
        <w:rPr>
          <w:rtl/>
        </w:rPr>
        <w:t xml:space="preserve">، </w:t>
      </w:r>
      <w:r>
        <w:rPr>
          <w:rtl/>
        </w:rPr>
        <w:t xml:space="preserve">خداوند متعال را با اين صفات مى خوانند و از او </w:t>
      </w:r>
      <w:r w:rsidR="00D33E70">
        <w:rPr>
          <w:rtl/>
        </w:rPr>
        <w:t>سئوال</w:t>
      </w:r>
      <w:r>
        <w:rPr>
          <w:rtl/>
        </w:rPr>
        <w:t xml:space="preserve"> و تقاضا مى كنند؛ مثلاً در دعاى شريف «مشلول» كه حضرت على </w:t>
      </w:r>
      <w:r w:rsidR="00C657A7" w:rsidRPr="00C657A7">
        <w:rPr>
          <w:rStyle w:val="libAlaemChar"/>
          <w:rtl/>
        </w:rPr>
        <w:t>عليه‌السلام</w:t>
      </w:r>
      <w:r>
        <w:rPr>
          <w:rtl/>
        </w:rPr>
        <w:t xml:space="preserve"> آن را به جوانى تعليم فرموده اند و مشتمل بر اسما و صفات فراوانى از </w:t>
      </w:r>
      <w:r>
        <w:rPr>
          <w:rtl/>
        </w:rPr>
        <w:lastRenderedPageBreak/>
        <w:t>پروردگار متعال است</w:t>
      </w:r>
      <w:r w:rsidR="0043196C">
        <w:rPr>
          <w:rtl/>
        </w:rPr>
        <w:t xml:space="preserve">، </w:t>
      </w:r>
      <w:r>
        <w:rPr>
          <w:rtl/>
        </w:rPr>
        <w:t>حضرت</w:t>
      </w:r>
      <w:r w:rsidR="0043196C">
        <w:rPr>
          <w:rtl/>
        </w:rPr>
        <w:t xml:space="preserve">، </w:t>
      </w:r>
      <w:r>
        <w:rPr>
          <w:rtl/>
        </w:rPr>
        <w:t>در پايان اين دعا پس از خواندن خداوند متعال به آن اسما و صفات</w:t>
      </w:r>
      <w:r w:rsidR="0043196C">
        <w:rPr>
          <w:rtl/>
        </w:rPr>
        <w:t xml:space="preserve">، </w:t>
      </w:r>
      <w:r>
        <w:rPr>
          <w:rtl/>
        </w:rPr>
        <w:t>چنين مى فرمايند</w:t>
      </w:r>
      <w:r w:rsidR="003F5E44">
        <w:rPr>
          <w:rtl/>
        </w:rPr>
        <w:t xml:space="preserve"> : </w:t>
      </w:r>
    </w:p>
    <w:p w:rsidR="00BD79B3" w:rsidRDefault="00BD79B3" w:rsidP="00D33E70">
      <w:pPr>
        <w:pStyle w:val="libAie"/>
        <w:rPr>
          <w:rtl/>
        </w:rPr>
      </w:pPr>
      <w:r>
        <w:rPr>
          <w:rtl/>
        </w:rPr>
        <w:t>«وَاَسْئَلُكَ بِاَسْمائِكَ الْحُسْنَى الَّتِى نَعِّتَّها فِى كِتابِكَ فَقُلْتَ وَللّهِِ الاَْسْماءُ الْحُسْنى فَادْعُوهُ بِها وَقُلْتَ اُدْعُونى اَسْتَجِبْ لَكُمْ</w:t>
      </w:r>
      <w:r w:rsidR="0043196C">
        <w:rPr>
          <w:rtl/>
        </w:rPr>
        <w:t xml:space="preserve">. </w:t>
      </w:r>
    </w:p>
    <w:p w:rsidR="00BD79B3" w:rsidRDefault="00BD79B3" w:rsidP="00D33E70">
      <w:pPr>
        <w:pStyle w:val="libAie"/>
        <w:rPr>
          <w:rtl/>
        </w:rPr>
      </w:pPr>
      <w:r>
        <w:rPr>
          <w:rtl/>
        </w:rPr>
        <w:t>وَقُلْتَ وَاِذا سَئَلَكَ عِبادِى عَنِّى فَاِنِّى قَرِيبٌ اُجِيبُ دَعْوَةَ الدّاعِ اِذا دَعانِ</w:t>
      </w:r>
      <w:r w:rsidR="0043196C">
        <w:rPr>
          <w:rtl/>
        </w:rPr>
        <w:t xml:space="preserve">. </w:t>
      </w:r>
    </w:p>
    <w:p w:rsidR="00BD79B3" w:rsidRDefault="00BD79B3" w:rsidP="00D33E70">
      <w:pPr>
        <w:pStyle w:val="libAie"/>
        <w:rPr>
          <w:rtl/>
        </w:rPr>
      </w:pPr>
      <w:r>
        <w:rPr>
          <w:rtl/>
        </w:rPr>
        <w:t>بادِىَ الَّذِينَ اَسْرَفُوا عَلى اَنْفُسِهِمْ لا تَقْنَطُوا مِنْ رَحْمَةِ اللّهِ اِنَّ اللّهَ يَغْفِرُ الذُّنُوبَ جَمِيْعاً اِنَّهُ هُوَ الْغَفُورُ الرَّحِيمُ وَاَنَا اءَسْئَلُكَ يا اِلهى وَاَدْعوكَ يا رَبِّ وَاَرْجُوكَ ياسَيِّدِى وَاَطَمَعُ فى اِجابَتى يا مَوْلاىَ كَما وَعَدْتَنى وَقَدْ دَعَوْتُكَ كَما اَمَرْتَنى فَافْعَلْ بى ما اَنْتَ اَهْلُهُ يا كَرِيمُ»</w:t>
      </w:r>
      <w:r w:rsidR="0043196C">
        <w:rPr>
          <w:rtl/>
        </w:rPr>
        <w:t xml:space="preserve">. </w:t>
      </w:r>
    </w:p>
    <w:p w:rsidR="00BD79B3" w:rsidRDefault="00BD79B3" w:rsidP="00BD79B3">
      <w:pPr>
        <w:pStyle w:val="libNormal"/>
        <w:rPr>
          <w:rtl/>
        </w:rPr>
      </w:pPr>
      <w:r>
        <w:rPr>
          <w:rtl/>
        </w:rPr>
        <w:t>«بارالها! از تو درخواست مى كنم به نامهاى نيكويت كه آنها را در كتابت توصيف نمودى و فرمودى براى خداوند است نيكوترين اسمها</w:t>
      </w:r>
      <w:r w:rsidR="0043196C">
        <w:rPr>
          <w:rtl/>
        </w:rPr>
        <w:t xml:space="preserve">، </w:t>
      </w:r>
      <w:r>
        <w:rPr>
          <w:rtl/>
        </w:rPr>
        <w:t>پس خداوند را به آن اسمها بخوانيد</w:t>
      </w:r>
      <w:r w:rsidR="0043196C">
        <w:rPr>
          <w:rtl/>
        </w:rPr>
        <w:t xml:space="preserve">. </w:t>
      </w:r>
      <w:r>
        <w:rPr>
          <w:rtl/>
        </w:rPr>
        <w:t>و نيز فرمودى بخوانيد مرا تا استجابت كنم شما را</w:t>
      </w:r>
      <w:r w:rsidR="0043196C">
        <w:rPr>
          <w:rtl/>
        </w:rPr>
        <w:t xml:space="preserve">. </w:t>
      </w:r>
    </w:p>
    <w:p w:rsidR="00BD79B3" w:rsidRDefault="00BD79B3" w:rsidP="00BD79B3">
      <w:pPr>
        <w:pStyle w:val="libNormal"/>
        <w:rPr>
          <w:rtl/>
        </w:rPr>
      </w:pPr>
      <w:r>
        <w:rPr>
          <w:rtl/>
        </w:rPr>
        <w:t>و فرمودى اى پيامبر! هنگامى كه يكى از بندگانم از تو در باره من مى پرسد پس بداند كه من نزديك هستم و پاسخ كسى كه مرا بخواند</w:t>
      </w:r>
      <w:r w:rsidR="0043196C">
        <w:rPr>
          <w:rtl/>
        </w:rPr>
        <w:t xml:space="preserve">، </w:t>
      </w:r>
      <w:r>
        <w:rPr>
          <w:rtl/>
        </w:rPr>
        <w:t>مى دهم</w:t>
      </w:r>
      <w:r w:rsidR="0043196C">
        <w:rPr>
          <w:rtl/>
        </w:rPr>
        <w:t xml:space="preserve">. </w:t>
      </w:r>
    </w:p>
    <w:p w:rsidR="00BD79B3" w:rsidRDefault="00BD79B3" w:rsidP="00BD79B3">
      <w:pPr>
        <w:pStyle w:val="libNormal"/>
        <w:rPr>
          <w:rtl/>
        </w:rPr>
      </w:pPr>
      <w:r>
        <w:rPr>
          <w:rtl/>
        </w:rPr>
        <w:t>و نيز فرمودى اى بندگانم كه بر خود ستم و زياده روى نموديد! از رحمت خداوند نااميد نباشيد</w:t>
      </w:r>
      <w:r w:rsidR="0043196C">
        <w:rPr>
          <w:rtl/>
        </w:rPr>
        <w:t xml:space="preserve">، </w:t>
      </w:r>
      <w:r>
        <w:rPr>
          <w:rtl/>
        </w:rPr>
        <w:t>چه اينكه خداوند همه گناهان را مى آمرزد</w:t>
      </w:r>
      <w:r w:rsidR="0043196C">
        <w:rPr>
          <w:rtl/>
        </w:rPr>
        <w:t xml:space="preserve">، </w:t>
      </w:r>
      <w:r>
        <w:rPr>
          <w:rtl/>
        </w:rPr>
        <w:t>همانا كه او آمرزنده و بخشنده است</w:t>
      </w:r>
      <w:r w:rsidR="0043196C">
        <w:rPr>
          <w:rtl/>
        </w:rPr>
        <w:t xml:space="preserve">. </w:t>
      </w:r>
      <w:r>
        <w:rPr>
          <w:rtl/>
        </w:rPr>
        <w:t>و اينك خداوندا از تو درخواست مى كنم و پروردگارا تو را مى خوانم</w:t>
      </w:r>
      <w:r w:rsidR="0043196C">
        <w:rPr>
          <w:rtl/>
        </w:rPr>
        <w:t xml:space="preserve">، </w:t>
      </w:r>
      <w:r>
        <w:rPr>
          <w:rtl/>
        </w:rPr>
        <w:t>و اى آقاى من</w:t>
      </w:r>
      <w:r w:rsidR="00873AD1">
        <w:rPr>
          <w:rtl/>
        </w:rPr>
        <w:t>!</w:t>
      </w:r>
      <w:r>
        <w:rPr>
          <w:rtl/>
        </w:rPr>
        <w:t xml:space="preserve"> به تو اميدوارم</w:t>
      </w:r>
      <w:r w:rsidR="0043196C">
        <w:rPr>
          <w:rtl/>
        </w:rPr>
        <w:t xml:space="preserve">. </w:t>
      </w:r>
      <w:r>
        <w:rPr>
          <w:rtl/>
        </w:rPr>
        <w:t>و اى مولاى من</w:t>
      </w:r>
      <w:r w:rsidR="00873AD1">
        <w:rPr>
          <w:rtl/>
        </w:rPr>
        <w:t>!</w:t>
      </w:r>
      <w:r>
        <w:rPr>
          <w:rtl/>
        </w:rPr>
        <w:t xml:space="preserve"> همانگونه كه امر كردى دعا كردم و تو را خواندم و اكنون همانگونه كه وعده دادى منتظر اجابت هستم</w:t>
      </w:r>
      <w:r w:rsidR="0043196C">
        <w:rPr>
          <w:rtl/>
        </w:rPr>
        <w:t xml:space="preserve">. </w:t>
      </w:r>
      <w:r>
        <w:rPr>
          <w:rtl/>
        </w:rPr>
        <w:t>پس با من چنان كن كه شايسته آنى اى كريم و بزرگوار!»</w:t>
      </w:r>
      <w:r w:rsidR="0043196C">
        <w:rPr>
          <w:rtl/>
        </w:rPr>
        <w:t xml:space="preserve">. </w:t>
      </w:r>
    </w:p>
    <w:p w:rsidR="00BD79B3" w:rsidRDefault="00BD79B3" w:rsidP="00BD79B3">
      <w:pPr>
        <w:pStyle w:val="libNormal"/>
        <w:rPr>
          <w:rtl/>
        </w:rPr>
      </w:pPr>
      <w:r>
        <w:rPr>
          <w:rtl/>
        </w:rPr>
        <w:t>درهمين رابطه «دعاى شريف جوشن كبير»رابايد يكى از بزرگترين و معتبرترين دعاها دراين زمينه دانست ؛چه اينكه اولاً اين دعا بر طبق روايت</w:t>
      </w:r>
      <w:r w:rsidR="0043196C">
        <w:rPr>
          <w:rtl/>
        </w:rPr>
        <w:t xml:space="preserve">، </w:t>
      </w:r>
      <w:r>
        <w:rPr>
          <w:rtl/>
        </w:rPr>
        <w:t xml:space="preserve">از </w:t>
      </w:r>
      <w:r>
        <w:rPr>
          <w:rtl/>
        </w:rPr>
        <w:lastRenderedPageBreak/>
        <w:t>سوى پروردگار متعال براى پيامبر اكرم (</w:t>
      </w:r>
      <w:r w:rsidR="00770805" w:rsidRPr="00770805">
        <w:rPr>
          <w:rStyle w:val="libAlaemChar"/>
          <w:rtl/>
        </w:rPr>
        <w:t>صلى‌الله‌عليه‌وآله‌</w:t>
      </w:r>
      <w:r>
        <w:rPr>
          <w:rtl/>
        </w:rPr>
        <w:t>) فرستاده شده است و ثانيا مشتمل بر يك هزار اسم از اسامى مبارك پروردگار متعال مى باشد</w:t>
      </w:r>
      <w:r w:rsidR="0043196C">
        <w:rPr>
          <w:rtl/>
        </w:rPr>
        <w:t xml:space="preserve">. </w:t>
      </w:r>
      <w:r>
        <w:rPr>
          <w:rtl/>
        </w:rPr>
        <w:t>در اين دعاى مبارك</w:t>
      </w:r>
      <w:r w:rsidR="0043196C">
        <w:rPr>
          <w:rtl/>
        </w:rPr>
        <w:t xml:space="preserve">، </w:t>
      </w:r>
      <w:r>
        <w:rPr>
          <w:rtl/>
        </w:rPr>
        <w:t>چيزى جز نامهاى مقدس پروردگار متعال وجود ندارد؛ نامهايى كه هريك بيانگر صفتى از اوصاف عالى خداوند مى باشد</w:t>
      </w:r>
      <w:r w:rsidR="0043196C">
        <w:rPr>
          <w:rtl/>
        </w:rPr>
        <w:t xml:space="preserve">. </w:t>
      </w:r>
    </w:p>
    <w:p w:rsidR="00BD79B3" w:rsidRDefault="00BD79B3" w:rsidP="00BD79B3">
      <w:pPr>
        <w:pStyle w:val="libNormal"/>
        <w:rPr>
          <w:rtl/>
        </w:rPr>
      </w:pPr>
      <w:r>
        <w:rPr>
          <w:rtl/>
        </w:rPr>
        <w:t>شخص دعاكننده در اين دعا</w:t>
      </w:r>
      <w:r w:rsidR="0043196C">
        <w:rPr>
          <w:rtl/>
        </w:rPr>
        <w:t xml:space="preserve">، </w:t>
      </w:r>
      <w:r>
        <w:rPr>
          <w:rtl/>
        </w:rPr>
        <w:t>خداوند را به اين اوصاف نيكويش مى خواند و خواسته خود را از او طلب مى كند</w:t>
      </w:r>
      <w:r w:rsidR="0043196C">
        <w:rPr>
          <w:rtl/>
        </w:rPr>
        <w:t xml:space="preserve">. </w:t>
      </w:r>
      <w:r>
        <w:rPr>
          <w:rtl/>
        </w:rPr>
        <w:t>اين خواسته چيست</w:t>
      </w:r>
      <w:r w:rsidR="00873AD1">
        <w:rPr>
          <w:rtl/>
        </w:rPr>
        <w:t>؟</w:t>
      </w:r>
    </w:p>
    <w:p w:rsidR="00BD79B3" w:rsidRDefault="00BD79B3" w:rsidP="00BD79B3">
      <w:pPr>
        <w:pStyle w:val="libNormal"/>
        <w:rPr>
          <w:rtl/>
        </w:rPr>
      </w:pPr>
      <w:r>
        <w:rPr>
          <w:rtl/>
        </w:rPr>
        <w:t>در پاسخ بايد گفت</w:t>
      </w:r>
      <w:r w:rsidR="003F5E44">
        <w:rPr>
          <w:rtl/>
        </w:rPr>
        <w:t xml:space="preserve"> : </w:t>
      </w:r>
      <w:r>
        <w:rPr>
          <w:rtl/>
        </w:rPr>
        <w:t>آنگونه كه در روايت آمده است</w:t>
      </w:r>
      <w:r w:rsidR="0043196C">
        <w:rPr>
          <w:rtl/>
        </w:rPr>
        <w:t xml:space="preserve">، </w:t>
      </w:r>
      <w:r>
        <w:rPr>
          <w:rtl/>
        </w:rPr>
        <w:t>در پايان هر فصلى از اين دعا بايد چنين گفت</w:t>
      </w:r>
      <w:r w:rsidR="003F5E44">
        <w:rPr>
          <w:rtl/>
        </w:rPr>
        <w:t xml:space="preserve"> : </w:t>
      </w:r>
      <w:r>
        <w:rPr>
          <w:rtl/>
        </w:rPr>
        <w:t>«سُبْحانَكَ يا لا اِلهَ اِلاّ اَنْتَ اَلْغَوْثَ اَلْغَوثَ خَلِّصْنا مِنَ النّارِ يا رَبِّ»؛ يعنى خلاصى و آزادى از عذاب و آتش ‍ خواسته دعا كننده است</w:t>
      </w:r>
      <w:r w:rsidR="0043196C">
        <w:rPr>
          <w:rtl/>
        </w:rPr>
        <w:t xml:space="preserve">. </w:t>
      </w:r>
    </w:p>
    <w:p w:rsidR="00BD79B3" w:rsidRDefault="00BD79B3" w:rsidP="00BD79B3">
      <w:pPr>
        <w:pStyle w:val="libNormal"/>
        <w:rPr>
          <w:rtl/>
        </w:rPr>
      </w:pPr>
      <w:r>
        <w:rPr>
          <w:rtl/>
        </w:rPr>
        <w:t>حال ببينيم چه چيزى موجب مى شود كه انسان</w:t>
      </w:r>
      <w:r w:rsidR="0043196C">
        <w:rPr>
          <w:rtl/>
        </w:rPr>
        <w:t xml:space="preserve">، </w:t>
      </w:r>
      <w:r>
        <w:rPr>
          <w:rtl/>
        </w:rPr>
        <w:t>گرفتار آتش بشود؟</w:t>
      </w:r>
    </w:p>
    <w:p w:rsidR="00BD79B3" w:rsidRDefault="00BD79B3" w:rsidP="00BD79B3">
      <w:pPr>
        <w:pStyle w:val="libNormal"/>
        <w:rPr>
          <w:rtl/>
        </w:rPr>
      </w:pPr>
      <w:r>
        <w:rPr>
          <w:rtl/>
        </w:rPr>
        <w:t>در پاسخ بايد گفت</w:t>
      </w:r>
      <w:r w:rsidR="003F5E44">
        <w:rPr>
          <w:rtl/>
        </w:rPr>
        <w:t xml:space="preserve"> : </w:t>
      </w:r>
      <w:r>
        <w:rPr>
          <w:rtl/>
        </w:rPr>
        <w:t>چيزى جز بديها و زشتيها</w:t>
      </w:r>
      <w:r w:rsidR="0043196C">
        <w:rPr>
          <w:rtl/>
        </w:rPr>
        <w:t xml:space="preserve">، </w:t>
      </w:r>
      <w:r>
        <w:rPr>
          <w:rtl/>
        </w:rPr>
        <w:t>انسان را گرفتار عذاب نمى كند</w:t>
      </w:r>
      <w:r w:rsidR="0043196C">
        <w:rPr>
          <w:rtl/>
        </w:rPr>
        <w:t xml:space="preserve">. </w:t>
      </w:r>
      <w:r>
        <w:rPr>
          <w:rtl/>
        </w:rPr>
        <w:t>حال</w:t>
      </w:r>
      <w:r w:rsidR="0043196C">
        <w:rPr>
          <w:rtl/>
        </w:rPr>
        <w:t xml:space="preserve">، </w:t>
      </w:r>
      <w:r>
        <w:rPr>
          <w:rtl/>
        </w:rPr>
        <w:t>دعاكننده بابيان بهترين خوبيها و نيكيها كه از آنِ خداوندمتعال است</w:t>
      </w:r>
      <w:r w:rsidR="0043196C">
        <w:rPr>
          <w:rtl/>
        </w:rPr>
        <w:t xml:space="preserve">، </w:t>
      </w:r>
      <w:r>
        <w:rPr>
          <w:rtl/>
        </w:rPr>
        <w:t>از خدامى خواهد كه بااين خوبيها</w:t>
      </w:r>
      <w:r w:rsidR="0043196C">
        <w:rPr>
          <w:rtl/>
        </w:rPr>
        <w:t xml:space="preserve">، </w:t>
      </w:r>
      <w:r>
        <w:rPr>
          <w:rtl/>
        </w:rPr>
        <w:t>بديهاى او را برطرف سازد تا از عذاب و آتش</w:t>
      </w:r>
      <w:r w:rsidR="0043196C">
        <w:rPr>
          <w:rtl/>
        </w:rPr>
        <w:t xml:space="preserve">، </w:t>
      </w:r>
      <w:r>
        <w:rPr>
          <w:rtl/>
        </w:rPr>
        <w:t>خلاصى يابد و آزاد شود</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انسان با ذكر كمالات پروردگار متعال</w:t>
      </w:r>
      <w:r w:rsidR="0043196C">
        <w:rPr>
          <w:rtl/>
        </w:rPr>
        <w:t xml:space="preserve">، </w:t>
      </w:r>
      <w:r>
        <w:rPr>
          <w:rtl/>
        </w:rPr>
        <w:t>از خداوند مى خواهد كه به وسيله اين كمالات</w:t>
      </w:r>
      <w:r w:rsidR="0043196C">
        <w:rPr>
          <w:rtl/>
        </w:rPr>
        <w:t xml:space="preserve">، </w:t>
      </w:r>
      <w:r>
        <w:rPr>
          <w:rtl/>
        </w:rPr>
        <w:t>نقايص او را برطرف سازد تا از پستيها وذلتها نجات يابد و به برترى و كمال نايل گردد</w:t>
      </w:r>
      <w:r w:rsidR="0043196C">
        <w:rPr>
          <w:rtl/>
        </w:rPr>
        <w:t xml:space="preserve">. </w:t>
      </w:r>
      <w:r>
        <w:rPr>
          <w:rtl/>
        </w:rPr>
        <w:t>بنابراين</w:t>
      </w:r>
      <w:r w:rsidR="0043196C">
        <w:rPr>
          <w:rtl/>
        </w:rPr>
        <w:t xml:space="preserve">، </w:t>
      </w:r>
      <w:r>
        <w:rPr>
          <w:rtl/>
        </w:rPr>
        <w:t>خواندن پروردگار متعال با اسماءالحُسنى</w:t>
      </w:r>
      <w:r w:rsidR="0043196C">
        <w:rPr>
          <w:rtl/>
        </w:rPr>
        <w:t xml:space="preserve">، </w:t>
      </w:r>
      <w:r>
        <w:rPr>
          <w:rtl/>
        </w:rPr>
        <w:t>صرفا يك خواندن نيست</w:t>
      </w:r>
      <w:r w:rsidR="0043196C">
        <w:rPr>
          <w:rtl/>
        </w:rPr>
        <w:t xml:space="preserve">، </w:t>
      </w:r>
      <w:r>
        <w:rPr>
          <w:rtl/>
        </w:rPr>
        <w:t>بلكه اين خواندن به منظور دستيابى به همه خوبيها و كمالات و رهايى از همه بديها و نقايص مى باشد</w:t>
      </w:r>
      <w:r w:rsidR="0043196C">
        <w:rPr>
          <w:rtl/>
        </w:rPr>
        <w:t xml:space="preserve">. </w:t>
      </w:r>
      <w:r>
        <w:rPr>
          <w:rtl/>
        </w:rPr>
        <w:t>البته در اين راه</w:t>
      </w:r>
      <w:r w:rsidR="0043196C">
        <w:rPr>
          <w:rtl/>
        </w:rPr>
        <w:t xml:space="preserve">، </w:t>
      </w:r>
      <w:r>
        <w:rPr>
          <w:rtl/>
        </w:rPr>
        <w:t>هركس به مقدار معرفتى كه نسبت به اين اسما و صفات دارد</w:t>
      </w:r>
      <w:r w:rsidR="0043196C">
        <w:rPr>
          <w:rtl/>
        </w:rPr>
        <w:t xml:space="preserve">، </w:t>
      </w:r>
      <w:r>
        <w:rPr>
          <w:rtl/>
        </w:rPr>
        <w:t>كسب فيض مى كند و بهره مند مى شود</w:t>
      </w:r>
      <w:r w:rsidR="0043196C">
        <w:rPr>
          <w:rtl/>
        </w:rPr>
        <w:t xml:space="preserve">. </w:t>
      </w:r>
    </w:p>
    <w:p w:rsidR="00BD79B3" w:rsidRDefault="00BD79B3" w:rsidP="00BD79B3">
      <w:pPr>
        <w:pStyle w:val="libNormal"/>
        <w:rPr>
          <w:rtl/>
        </w:rPr>
      </w:pPr>
      <w:r>
        <w:rPr>
          <w:rtl/>
        </w:rPr>
        <w:t>«يا مَنْ تَبارَكَ اسْمُهُ!»</w:t>
      </w:r>
      <w:r w:rsidR="0043196C">
        <w:rPr>
          <w:rtl/>
        </w:rPr>
        <w:t xml:space="preserve">. </w:t>
      </w:r>
    </w:p>
    <w:p w:rsidR="00BD79B3" w:rsidRDefault="00BD79B3" w:rsidP="00BD79B3">
      <w:pPr>
        <w:pStyle w:val="libNormal"/>
        <w:rPr>
          <w:rtl/>
        </w:rPr>
      </w:pPr>
      <w:r>
        <w:rPr>
          <w:rtl/>
        </w:rPr>
        <w:lastRenderedPageBreak/>
        <w:t>«اى كسى كه نامش با بركت است</w:t>
      </w:r>
      <w:r w:rsidR="00873AD1">
        <w:rPr>
          <w:rtl/>
        </w:rPr>
        <w:t>!</w:t>
      </w:r>
      <w:r>
        <w:rPr>
          <w:rtl/>
        </w:rPr>
        <w:t>»</w:t>
      </w:r>
      <w:r w:rsidR="0043196C">
        <w:rPr>
          <w:rtl/>
        </w:rPr>
        <w:t xml:space="preserve">. </w:t>
      </w:r>
    </w:p>
    <w:p w:rsidR="00BD79B3" w:rsidRDefault="00BD79B3" w:rsidP="00BD79B3">
      <w:pPr>
        <w:pStyle w:val="libNormal"/>
        <w:rPr>
          <w:rtl/>
        </w:rPr>
      </w:pPr>
      <w:r>
        <w:rPr>
          <w:rtl/>
        </w:rPr>
        <w:t>قرآن كريم مى فرمايد</w:t>
      </w:r>
      <w:r w:rsidR="003F5E44">
        <w:rPr>
          <w:rtl/>
        </w:rPr>
        <w:t xml:space="preserve"> : </w:t>
      </w:r>
      <w:r>
        <w:rPr>
          <w:rtl/>
        </w:rPr>
        <w:t>(</w:t>
      </w:r>
      <w:r w:rsidRPr="00D33E70">
        <w:rPr>
          <w:rStyle w:val="libAieChar"/>
          <w:rtl/>
        </w:rPr>
        <w:t>تَبارَكَ اسْمُ رَبِّكَ ذِى الْجَلالِ وَالاِْكْرامِ</w:t>
      </w:r>
      <w:r>
        <w:rPr>
          <w:rtl/>
        </w:rPr>
        <w:t>)</w:t>
      </w:r>
      <w:r w:rsidR="0043196C">
        <w:rPr>
          <w:rtl/>
        </w:rPr>
        <w:t xml:space="preserve">. </w:t>
      </w:r>
      <w:r w:rsidRPr="00C15CB8">
        <w:rPr>
          <w:rStyle w:val="libFootnotenumChar"/>
          <w:rtl/>
        </w:rPr>
        <w:t>(22)</w:t>
      </w:r>
    </w:p>
    <w:p w:rsidR="00BD79B3" w:rsidRDefault="00BD79B3" w:rsidP="00BD79B3">
      <w:pPr>
        <w:pStyle w:val="libNormal"/>
        <w:rPr>
          <w:rtl/>
        </w:rPr>
      </w:pPr>
      <w:r>
        <w:rPr>
          <w:rtl/>
        </w:rPr>
        <w:t>«با بركت است نام پروردگارت</w:t>
      </w:r>
      <w:r w:rsidR="0043196C">
        <w:rPr>
          <w:rtl/>
        </w:rPr>
        <w:t xml:space="preserve">، </w:t>
      </w:r>
      <w:r>
        <w:rPr>
          <w:rtl/>
        </w:rPr>
        <w:t>آن صاحب جلال و بزرگوارى»</w:t>
      </w:r>
      <w:r w:rsidR="0043196C">
        <w:rPr>
          <w:rtl/>
        </w:rPr>
        <w:t xml:space="preserve">. </w:t>
      </w:r>
    </w:p>
    <w:p w:rsidR="00BD79B3" w:rsidRDefault="00BD79B3" w:rsidP="00BD79B3">
      <w:pPr>
        <w:pStyle w:val="libNormal"/>
        <w:rPr>
          <w:rtl/>
        </w:rPr>
      </w:pPr>
      <w:r>
        <w:rPr>
          <w:rtl/>
        </w:rPr>
        <w:t>اين آيه</w:t>
      </w:r>
      <w:r w:rsidR="0043196C">
        <w:rPr>
          <w:rtl/>
        </w:rPr>
        <w:t xml:space="preserve">، </w:t>
      </w:r>
      <w:r>
        <w:rPr>
          <w:rtl/>
        </w:rPr>
        <w:t>آخرين آيه از سوره مباركه «الرحمن» مى باشد</w:t>
      </w:r>
      <w:r w:rsidR="0043196C">
        <w:rPr>
          <w:rtl/>
        </w:rPr>
        <w:t xml:space="preserve">. </w:t>
      </w:r>
      <w:r>
        <w:rPr>
          <w:rtl/>
        </w:rPr>
        <w:t>اين سوره پس از «بسم اللّه الرحمن الرحيم»</w:t>
      </w:r>
      <w:r w:rsidR="0043196C">
        <w:rPr>
          <w:rtl/>
        </w:rPr>
        <w:t xml:space="preserve">، </w:t>
      </w:r>
      <w:r>
        <w:rPr>
          <w:rtl/>
        </w:rPr>
        <w:t>چنين آغاز مى شود</w:t>
      </w:r>
      <w:r w:rsidR="003F5E44">
        <w:rPr>
          <w:rtl/>
        </w:rPr>
        <w:t xml:space="preserve"> : </w:t>
      </w:r>
      <w:r>
        <w:rPr>
          <w:rtl/>
        </w:rPr>
        <w:t>(</w:t>
      </w:r>
      <w:r w:rsidRPr="00D33E70">
        <w:rPr>
          <w:rStyle w:val="libAieChar"/>
          <w:rtl/>
        </w:rPr>
        <w:t>اَلرَّحْمنُ # عَلَّمَ الْقُرْانَ # خَلَقَ الاِْنْسانَ</w:t>
      </w:r>
      <w:r w:rsidR="0043196C" w:rsidRPr="00D33E70">
        <w:rPr>
          <w:rStyle w:val="libAieChar"/>
          <w:rtl/>
        </w:rPr>
        <w:t>...</w:t>
      </w:r>
      <w:r w:rsidR="0043196C">
        <w:rPr>
          <w:rtl/>
        </w:rPr>
        <w:t xml:space="preserve"> </w:t>
      </w:r>
      <w:r>
        <w:rPr>
          <w:rtl/>
        </w:rPr>
        <w:t xml:space="preserve">) </w:t>
      </w:r>
      <w:r w:rsidRPr="00C15CB8">
        <w:rPr>
          <w:rStyle w:val="libFootnotenumChar"/>
          <w:rtl/>
        </w:rPr>
        <w:t>(23)</w:t>
      </w:r>
      <w:r>
        <w:rPr>
          <w:rtl/>
        </w:rPr>
        <w:t>؛ يعنى با نام «رحمان» شروع مى شود</w:t>
      </w:r>
      <w:r w:rsidR="0043196C">
        <w:rPr>
          <w:rtl/>
        </w:rPr>
        <w:t xml:space="preserve">. </w:t>
      </w:r>
      <w:r>
        <w:rPr>
          <w:rtl/>
        </w:rPr>
        <w:t>و پس از آن</w:t>
      </w:r>
      <w:r w:rsidR="0043196C">
        <w:rPr>
          <w:rtl/>
        </w:rPr>
        <w:t xml:space="preserve">، </w:t>
      </w:r>
      <w:r>
        <w:rPr>
          <w:rtl/>
        </w:rPr>
        <w:t>خداوند متعال در بقيه آيات اين سوره به ذكر نعمتهاى دنيوى و اُخروى خود مى پردازد و آنها را بيان مى كند</w:t>
      </w:r>
      <w:r w:rsidR="0043196C">
        <w:rPr>
          <w:rtl/>
        </w:rPr>
        <w:t xml:space="preserve">. </w:t>
      </w:r>
      <w:r>
        <w:rPr>
          <w:rtl/>
        </w:rPr>
        <w:t>و سپس در پايان سوره مى فرمايد</w:t>
      </w:r>
      <w:r w:rsidR="003F5E44">
        <w:rPr>
          <w:rtl/>
        </w:rPr>
        <w:t xml:space="preserve"> : </w:t>
      </w:r>
      <w:r>
        <w:rPr>
          <w:rtl/>
        </w:rPr>
        <w:t>(تَبارَكَ اسْمُ رَبِّكَ</w:t>
      </w:r>
      <w:r w:rsidR="0043196C">
        <w:rPr>
          <w:rtl/>
        </w:rPr>
        <w:t xml:space="preserve">... </w:t>
      </w:r>
      <w:r>
        <w:rPr>
          <w:rtl/>
        </w:rPr>
        <w:t>)؛ يعنى خداوند تبارك و تعالى به سبب آنكه «رحمان»است</w:t>
      </w:r>
      <w:r w:rsidR="0043196C">
        <w:rPr>
          <w:rtl/>
        </w:rPr>
        <w:t xml:space="preserve">، </w:t>
      </w:r>
      <w:r>
        <w:rPr>
          <w:rtl/>
        </w:rPr>
        <w:t>اينهمه خيروبركت دنيوى واُخروى از او صادر شده است</w:t>
      </w:r>
      <w:r w:rsidR="0043196C">
        <w:rPr>
          <w:rtl/>
        </w:rPr>
        <w:t xml:space="preserve">. </w:t>
      </w:r>
      <w:r>
        <w:rPr>
          <w:rtl/>
        </w:rPr>
        <w:t>پس «رحمان»</w:t>
      </w:r>
      <w:r w:rsidR="0043196C">
        <w:rPr>
          <w:rtl/>
        </w:rPr>
        <w:t xml:space="preserve">، </w:t>
      </w:r>
      <w:r>
        <w:rPr>
          <w:rtl/>
        </w:rPr>
        <w:t>اسمى است كه حقيقت آن موجب صدور خير و بركت فراوان مى شود و رحمت واسعه الهى را شامل همه موجودات مى سازد</w:t>
      </w:r>
      <w:r w:rsidR="0043196C">
        <w:rPr>
          <w:rtl/>
        </w:rPr>
        <w:t xml:space="preserve">. </w:t>
      </w:r>
      <w:r>
        <w:rPr>
          <w:rtl/>
        </w:rPr>
        <w:t>و اين همان با بركت بودن اين اسم است</w:t>
      </w:r>
      <w:r w:rsidR="0043196C">
        <w:rPr>
          <w:rtl/>
        </w:rPr>
        <w:t xml:space="preserve">. </w:t>
      </w:r>
    </w:p>
    <w:p w:rsidR="00BD79B3" w:rsidRDefault="00BD79B3" w:rsidP="00BD79B3">
      <w:pPr>
        <w:pStyle w:val="libNormal"/>
        <w:rPr>
          <w:rtl/>
        </w:rPr>
      </w:pPr>
      <w:r>
        <w:rPr>
          <w:rtl/>
        </w:rPr>
        <w:t>«يا مَنْ تَقَدَّسَتْ اَسْمائُهُ!»</w:t>
      </w:r>
      <w:r w:rsidR="0043196C">
        <w:rPr>
          <w:rtl/>
        </w:rPr>
        <w:t xml:space="preserve">. </w:t>
      </w:r>
    </w:p>
    <w:p w:rsidR="00BD79B3" w:rsidRDefault="00BD79B3" w:rsidP="00BD79B3">
      <w:pPr>
        <w:pStyle w:val="libNormal"/>
        <w:rPr>
          <w:rtl/>
        </w:rPr>
      </w:pPr>
      <w:r>
        <w:rPr>
          <w:rtl/>
        </w:rPr>
        <w:t>«اى كسى كه نامهايش پاك و منزّه است</w:t>
      </w:r>
      <w:r w:rsidR="00873AD1">
        <w:rPr>
          <w:rtl/>
        </w:rPr>
        <w:t>!</w:t>
      </w:r>
      <w:r>
        <w:rPr>
          <w:rtl/>
        </w:rPr>
        <w:t>»</w:t>
      </w:r>
      <w:r w:rsidR="0043196C">
        <w:rPr>
          <w:rtl/>
        </w:rPr>
        <w:t xml:space="preserve">. </w:t>
      </w:r>
    </w:p>
    <w:p w:rsidR="00BD79B3" w:rsidRDefault="00BD79B3" w:rsidP="00BD79B3">
      <w:pPr>
        <w:pStyle w:val="libNormal"/>
        <w:rPr>
          <w:rtl/>
        </w:rPr>
      </w:pPr>
      <w:r>
        <w:rPr>
          <w:rtl/>
        </w:rPr>
        <w:t>«قداست» به معناى پاك بودن و منزّه بودن است و از آنجايى كه خداوند متعال</w:t>
      </w:r>
      <w:r w:rsidR="0043196C">
        <w:rPr>
          <w:rtl/>
        </w:rPr>
        <w:t xml:space="preserve">، </w:t>
      </w:r>
      <w:r>
        <w:rPr>
          <w:rtl/>
        </w:rPr>
        <w:t>پاك و منزّه از هرگونه نقص و نيازى مى باشد</w:t>
      </w:r>
      <w:r w:rsidR="0043196C">
        <w:rPr>
          <w:rtl/>
        </w:rPr>
        <w:t xml:space="preserve">، </w:t>
      </w:r>
      <w:r>
        <w:rPr>
          <w:rtl/>
        </w:rPr>
        <w:t>بنابراين</w:t>
      </w:r>
      <w:r w:rsidR="0043196C">
        <w:rPr>
          <w:rtl/>
        </w:rPr>
        <w:t xml:space="preserve">، </w:t>
      </w:r>
      <w:r>
        <w:rPr>
          <w:rtl/>
        </w:rPr>
        <w:t>اسمهايى هم كه بر خداوند تبارك و تعالى دلالت مى كنند</w:t>
      </w:r>
      <w:r w:rsidR="0043196C">
        <w:rPr>
          <w:rtl/>
        </w:rPr>
        <w:t xml:space="preserve">، </w:t>
      </w:r>
      <w:r>
        <w:rPr>
          <w:rtl/>
        </w:rPr>
        <w:t>داراى حقيقتى مقدس مى باشند</w:t>
      </w:r>
      <w:r w:rsidR="0043196C">
        <w:rPr>
          <w:rtl/>
        </w:rPr>
        <w:t xml:space="preserve">. </w:t>
      </w:r>
    </w:p>
    <w:p w:rsidR="00BD79B3" w:rsidRDefault="00BD79B3" w:rsidP="00BD79B3">
      <w:pPr>
        <w:pStyle w:val="libNormal"/>
        <w:rPr>
          <w:rtl/>
        </w:rPr>
      </w:pPr>
      <w:r>
        <w:rPr>
          <w:rtl/>
        </w:rPr>
        <w:t>در قرآن كريم</w:t>
      </w:r>
      <w:r w:rsidR="0043196C">
        <w:rPr>
          <w:rtl/>
        </w:rPr>
        <w:t xml:space="preserve">، </w:t>
      </w:r>
      <w:r>
        <w:rPr>
          <w:rtl/>
        </w:rPr>
        <w:t>در چند آيه</w:t>
      </w:r>
      <w:r w:rsidR="0043196C">
        <w:rPr>
          <w:rtl/>
        </w:rPr>
        <w:t xml:space="preserve">، </w:t>
      </w:r>
      <w:r>
        <w:rPr>
          <w:rtl/>
        </w:rPr>
        <w:t>خداوند متعال «قدوس» ناميده شده است در آيه اوّل از سوره مباركه جمعه</w:t>
      </w:r>
      <w:r w:rsidR="0043196C">
        <w:rPr>
          <w:rtl/>
        </w:rPr>
        <w:t xml:space="preserve">، </w:t>
      </w:r>
      <w:r>
        <w:rPr>
          <w:rtl/>
        </w:rPr>
        <w:t>چنين آمده است</w:t>
      </w:r>
      <w:r w:rsidR="003F5E44">
        <w:rPr>
          <w:rtl/>
        </w:rPr>
        <w:t xml:space="preserve"> : </w:t>
      </w:r>
      <w:r>
        <w:rPr>
          <w:rtl/>
        </w:rPr>
        <w:t>(</w:t>
      </w:r>
      <w:r w:rsidRPr="00D33E70">
        <w:rPr>
          <w:rStyle w:val="libAieChar"/>
          <w:rtl/>
        </w:rPr>
        <w:t>يُسَبِّحُ للّهِِ ما فِى السَّمواتِ وَما فِى الاَرْضِ الْمَلِكِ الْقُدُّوسِ الْعَزِيزِ الْحَكِيمِ</w:t>
      </w:r>
      <w:r>
        <w:rPr>
          <w:rtl/>
        </w:rPr>
        <w:t>)</w:t>
      </w:r>
      <w:r w:rsidR="0043196C">
        <w:rPr>
          <w:rtl/>
        </w:rPr>
        <w:t xml:space="preserve">. </w:t>
      </w:r>
    </w:p>
    <w:p w:rsidR="00BD79B3" w:rsidRDefault="00BD79B3" w:rsidP="00BD79B3">
      <w:pPr>
        <w:pStyle w:val="libNormal"/>
        <w:rPr>
          <w:rtl/>
        </w:rPr>
      </w:pPr>
      <w:r>
        <w:rPr>
          <w:rtl/>
        </w:rPr>
        <w:t>«تسبيح مى گويد خداى را هرآنچه در آسمانها و زمين است ؛ آن خدايى كه حاكم</w:t>
      </w:r>
      <w:r w:rsidR="0043196C">
        <w:rPr>
          <w:rtl/>
        </w:rPr>
        <w:t xml:space="preserve">، </w:t>
      </w:r>
      <w:r>
        <w:rPr>
          <w:rtl/>
        </w:rPr>
        <w:t>منزّه</w:t>
      </w:r>
      <w:r w:rsidR="0043196C">
        <w:rPr>
          <w:rtl/>
        </w:rPr>
        <w:t xml:space="preserve">، </w:t>
      </w:r>
      <w:r>
        <w:rPr>
          <w:rtl/>
        </w:rPr>
        <w:t>مقتدر و حكيم است»</w:t>
      </w:r>
      <w:r w:rsidR="0043196C">
        <w:rPr>
          <w:rtl/>
        </w:rPr>
        <w:t xml:space="preserve">. </w:t>
      </w:r>
    </w:p>
    <w:p w:rsidR="00BD79B3" w:rsidRDefault="00BD79B3" w:rsidP="00BD79B3">
      <w:pPr>
        <w:pStyle w:val="libNormal"/>
        <w:rPr>
          <w:rtl/>
        </w:rPr>
      </w:pPr>
      <w:r>
        <w:rPr>
          <w:rtl/>
        </w:rPr>
        <w:lastRenderedPageBreak/>
        <w:t>به هرحال</w:t>
      </w:r>
      <w:r w:rsidR="0043196C">
        <w:rPr>
          <w:rtl/>
        </w:rPr>
        <w:t xml:space="preserve">، </w:t>
      </w:r>
      <w:r>
        <w:rPr>
          <w:rtl/>
        </w:rPr>
        <w:t>هر اسمى از خداوند متعال به گونه اى بر طهارت و پاكى پروردگار از نقايص ‍ دلالت مى كند و از اين جهت</w:t>
      </w:r>
      <w:r w:rsidR="0043196C">
        <w:rPr>
          <w:rtl/>
        </w:rPr>
        <w:t xml:space="preserve">، </w:t>
      </w:r>
      <w:r>
        <w:rPr>
          <w:rtl/>
        </w:rPr>
        <w:t>آن اسم مقدس است</w:t>
      </w:r>
      <w:r w:rsidR="0043196C">
        <w:rPr>
          <w:rtl/>
        </w:rPr>
        <w:t xml:space="preserve">. </w:t>
      </w:r>
    </w:p>
    <w:p w:rsidR="00BD79B3" w:rsidRDefault="00C15CB8" w:rsidP="00C15CB8">
      <w:pPr>
        <w:pStyle w:val="Heading2"/>
        <w:rPr>
          <w:rtl/>
        </w:rPr>
      </w:pPr>
      <w:bookmarkStart w:id="3" w:name="_Toc383435170"/>
      <w:r>
        <w:rPr>
          <w:rtl/>
        </w:rPr>
        <w:t>اسم اعظم</w:t>
      </w:r>
      <w:bookmarkEnd w:id="3"/>
    </w:p>
    <w:p w:rsidR="00BD79B3" w:rsidRDefault="00BD79B3" w:rsidP="00BD79B3">
      <w:pPr>
        <w:pStyle w:val="libNormal"/>
        <w:rPr>
          <w:rtl/>
        </w:rPr>
      </w:pPr>
      <w:r>
        <w:rPr>
          <w:rtl/>
        </w:rPr>
        <w:t>قرآن كريم خودبانام مبارك پروردگارعالميان آغازمى شود</w:t>
      </w:r>
      <w:r w:rsidR="003F5E44">
        <w:rPr>
          <w:rtl/>
        </w:rPr>
        <w:t xml:space="preserve"> : </w:t>
      </w:r>
      <w:r>
        <w:rPr>
          <w:rtl/>
        </w:rPr>
        <w:t>(بسم اللّه الرحمن الرحيم) و اين سرآغازى است براى همه سوره هاى قرآن كريم (بجز سوره برائت)</w:t>
      </w:r>
      <w:r w:rsidR="0043196C">
        <w:rPr>
          <w:rtl/>
        </w:rPr>
        <w:t xml:space="preserve">. </w:t>
      </w:r>
    </w:p>
    <w:p w:rsidR="00BD79B3" w:rsidRDefault="00BD79B3" w:rsidP="00BD79B3">
      <w:pPr>
        <w:pStyle w:val="libNormal"/>
        <w:rPr>
          <w:rtl/>
        </w:rPr>
      </w:pPr>
      <w:r>
        <w:rPr>
          <w:rtl/>
        </w:rPr>
        <w:t>همانگونه كه اوّلين آيه اى هم كه بر پيامبر اكرم (</w:t>
      </w:r>
      <w:r w:rsidR="00770805" w:rsidRPr="00770805">
        <w:rPr>
          <w:rStyle w:val="libAlaemChar"/>
          <w:rtl/>
        </w:rPr>
        <w:t>صلى‌الله‌عليه‌وآله‌</w:t>
      </w:r>
      <w:r>
        <w:rPr>
          <w:rtl/>
        </w:rPr>
        <w:t>) نازل شد</w:t>
      </w:r>
      <w:r w:rsidR="0043196C">
        <w:rPr>
          <w:rtl/>
        </w:rPr>
        <w:t xml:space="preserve">، </w:t>
      </w:r>
      <w:r>
        <w:rPr>
          <w:rtl/>
        </w:rPr>
        <w:t>فرمان قرائت به اسم پروردگار را مى دهد</w:t>
      </w:r>
      <w:r w:rsidR="003F5E44">
        <w:rPr>
          <w:rtl/>
        </w:rPr>
        <w:t xml:space="preserve"> : </w:t>
      </w:r>
      <w:r>
        <w:rPr>
          <w:rtl/>
        </w:rPr>
        <w:t>(اِقْرَاء بِاسْمِ رَبِّكَ</w:t>
      </w:r>
      <w:r w:rsidR="0043196C">
        <w:rPr>
          <w:rtl/>
        </w:rPr>
        <w:t xml:space="preserve">... </w:t>
      </w:r>
      <w:r>
        <w:rPr>
          <w:rtl/>
        </w:rPr>
        <w:t>)</w:t>
      </w:r>
      <w:r w:rsidR="0043196C">
        <w:rPr>
          <w:rtl/>
        </w:rPr>
        <w:t xml:space="preserve">. </w:t>
      </w:r>
      <w:r w:rsidRPr="00C15CB8">
        <w:rPr>
          <w:rStyle w:val="libFootnotenumChar"/>
          <w:rtl/>
        </w:rPr>
        <w:t>(24)</w:t>
      </w:r>
    </w:p>
    <w:p w:rsidR="00BD79B3" w:rsidRDefault="00BD79B3" w:rsidP="00BD79B3">
      <w:pPr>
        <w:pStyle w:val="libNormal"/>
        <w:rPr>
          <w:rtl/>
        </w:rPr>
      </w:pPr>
      <w:r>
        <w:rPr>
          <w:rtl/>
        </w:rPr>
        <w:t>پس اسم مقدس پروردگار متعال بايد سرآغازى باشد براى همه كارها و تمام امور</w:t>
      </w:r>
      <w:r w:rsidR="0043196C">
        <w:rPr>
          <w:rtl/>
        </w:rPr>
        <w:t xml:space="preserve">. </w:t>
      </w:r>
      <w:r>
        <w:rPr>
          <w:rtl/>
        </w:rPr>
        <w:t>و اين آغاز به اين معناست كه ما مى خواهيم كارها داراى محتوايى الهى باشند و از هرنقص و عيبى پاك و دور باشند</w:t>
      </w:r>
      <w:r w:rsidR="0043196C">
        <w:rPr>
          <w:rtl/>
        </w:rPr>
        <w:t xml:space="preserve">. </w:t>
      </w:r>
    </w:p>
    <w:p w:rsidR="00BD79B3" w:rsidRDefault="00BD79B3" w:rsidP="00BD79B3">
      <w:pPr>
        <w:pStyle w:val="libNormal"/>
        <w:rPr>
          <w:rtl/>
        </w:rPr>
      </w:pPr>
      <w:r>
        <w:rPr>
          <w:rtl/>
        </w:rPr>
        <w:t>و اما در دعاها نيز در بسيارى موارد</w:t>
      </w:r>
      <w:r w:rsidR="0043196C">
        <w:rPr>
          <w:rtl/>
        </w:rPr>
        <w:t xml:space="preserve">، </w:t>
      </w:r>
      <w:r w:rsidR="00D33E70">
        <w:rPr>
          <w:rtl/>
        </w:rPr>
        <w:t>سئوال</w:t>
      </w:r>
      <w:r>
        <w:rPr>
          <w:rtl/>
        </w:rPr>
        <w:t xml:space="preserve"> و درخواست از خداوند تبارك و تعالى به واسطه اسمهاى مبارك پروردگار متعال انجام مى گيرد</w:t>
      </w:r>
      <w:r w:rsidR="0043196C">
        <w:rPr>
          <w:rtl/>
        </w:rPr>
        <w:t xml:space="preserve">. </w:t>
      </w:r>
      <w:r>
        <w:rPr>
          <w:rtl/>
        </w:rPr>
        <w:t>عباراتى نظير</w:t>
      </w:r>
      <w:r w:rsidR="003F5E44">
        <w:rPr>
          <w:rtl/>
        </w:rPr>
        <w:t xml:space="preserve">: </w:t>
      </w:r>
      <w:r>
        <w:rPr>
          <w:rtl/>
        </w:rPr>
        <w:t>«اَللّهُمَّ اِنّى اَسْئَلُكَ بِاسْمِكَ</w:t>
      </w:r>
      <w:r w:rsidR="0043196C">
        <w:rPr>
          <w:rtl/>
        </w:rPr>
        <w:t xml:space="preserve">... </w:t>
      </w:r>
      <w:r>
        <w:rPr>
          <w:rtl/>
        </w:rPr>
        <w:t>» در دعاها فراوان است</w:t>
      </w:r>
      <w:r w:rsidR="0043196C">
        <w:rPr>
          <w:rtl/>
        </w:rPr>
        <w:t xml:space="preserve">. </w:t>
      </w:r>
      <w:r>
        <w:rPr>
          <w:rtl/>
        </w:rPr>
        <w:t xml:space="preserve">كه در حقيقت </w:t>
      </w:r>
      <w:r w:rsidR="00D33E70">
        <w:rPr>
          <w:rtl/>
        </w:rPr>
        <w:t>سئوال</w:t>
      </w:r>
      <w:r>
        <w:rPr>
          <w:rtl/>
        </w:rPr>
        <w:t xml:space="preserve"> كننده متناسب با </w:t>
      </w:r>
      <w:r w:rsidR="00D33E70">
        <w:rPr>
          <w:rtl/>
        </w:rPr>
        <w:t>سئوال</w:t>
      </w:r>
      <w:r>
        <w:rPr>
          <w:rtl/>
        </w:rPr>
        <w:t xml:space="preserve"> و درخواست خود</w:t>
      </w:r>
      <w:r w:rsidR="0043196C">
        <w:rPr>
          <w:rtl/>
        </w:rPr>
        <w:t xml:space="preserve">، </w:t>
      </w:r>
      <w:r>
        <w:rPr>
          <w:rtl/>
        </w:rPr>
        <w:t>اسمى از اسامى مبارك پروردگار متعال را در نظر مى گيرد و خداوند را به آن اسم مى خواند و از او تقاضا مى كند</w:t>
      </w:r>
      <w:r w:rsidR="0043196C">
        <w:rPr>
          <w:rtl/>
        </w:rPr>
        <w:t xml:space="preserve">. </w:t>
      </w:r>
    </w:p>
    <w:p w:rsidR="00BD79B3" w:rsidRDefault="00BD79B3" w:rsidP="00BD79B3">
      <w:pPr>
        <w:pStyle w:val="libNormal"/>
        <w:rPr>
          <w:rtl/>
        </w:rPr>
      </w:pPr>
      <w:r>
        <w:rPr>
          <w:rtl/>
        </w:rPr>
        <w:t>درباره تعدد و كثرت اسامى پروردگار متعال</w:t>
      </w:r>
      <w:r w:rsidR="0043196C">
        <w:rPr>
          <w:rtl/>
        </w:rPr>
        <w:t xml:space="preserve">، </w:t>
      </w:r>
      <w:r>
        <w:rPr>
          <w:rtl/>
        </w:rPr>
        <w:t>بايد گفت</w:t>
      </w:r>
      <w:r w:rsidR="003F5E44">
        <w:rPr>
          <w:rtl/>
        </w:rPr>
        <w:t xml:space="preserve"> : </w:t>
      </w:r>
      <w:r>
        <w:rPr>
          <w:rtl/>
        </w:rPr>
        <w:t>خداوند حقيقت واحدى است</w:t>
      </w:r>
      <w:r w:rsidR="0043196C">
        <w:rPr>
          <w:rtl/>
        </w:rPr>
        <w:t xml:space="preserve">، </w:t>
      </w:r>
      <w:r>
        <w:rPr>
          <w:rtl/>
        </w:rPr>
        <w:t>اما به اعتبارات گوناگون و از جهات مختلف</w:t>
      </w:r>
      <w:r w:rsidR="0043196C">
        <w:rPr>
          <w:rtl/>
        </w:rPr>
        <w:t xml:space="preserve">، </w:t>
      </w:r>
      <w:r>
        <w:rPr>
          <w:rtl/>
        </w:rPr>
        <w:t>اسامى متعددى بر پروردگار متعال صدق مى كند كه البته تمام اين اسامى</w:t>
      </w:r>
      <w:r w:rsidR="0043196C">
        <w:rPr>
          <w:rtl/>
        </w:rPr>
        <w:t xml:space="preserve">، </w:t>
      </w:r>
      <w:r>
        <w:rPr>
          <w:rtl/>
        </w:rPr>
        <w:t>«احسن» مى باشند؛ مثلاً از اين جهت كه خداوند ديگر موجودات را آفريده است</w:t>
      </w:r>
      <w:r w:rsidR="0043196C">
        <w:rPr>
          <w:rtl/>
        </w:rPr>
        <w:t xml:space="preserve">، </w:t>
      </w:r>
      <w:r>
        <w:rPr>
          <w:rtl/>
        </w:rPr>
        <w:t>او را «خالق و آفريننده» مى ناميم</w:t>
      </w:r>
      <w:r w:rsidR="0043196C">
        <w:rPr>
          <w:rtl/>
        </w:rPr>
        <w:t xml:space="preserve">، </w:t>
      </w:r>
      <w:r>
        <w:rPr>
          <w:rtl/>
        </w:rPr>
        <w:t>از آن جهت كه به همه چيز آگاه است</w:t>
      </w:r>
      <w:r w:rsidR="0043196C">
        <w:rPr>
          <w:rtl/>
        </w:rPr>
        <w:t xml:space="preserve">، </w:t>
      </w:r>
      <w:r>
        <w:rPr>
          <w:rtl/>
        </w:rPr>
        <w:t>او را «عالم»</w:t>
      </w:r>
      <w:r w:rsidR="0043196C">
        <w:rPr>
          <w:rtl/>
        </w:rPr>
        <w:t xml:space="preserve">، </w:t>
      </w:r>
      <w:r>
        <w:rPr>
          <w:rtl/>
        </w:rPr>
        <w:t xml:space="preserve">از آن </w:t>
      </w:r>
      <w:r>
        <w:rPr>
          <w:rtl/>
        </w:rPr>
        <w:lastRenderedPageBreak/>
        <w:t>جهت كه تدبير عالم به دست اوست</w:t>
      </w:r>
      <w:r w:rsidR="0043196C">
        <w:rPr>
          <w:rtl/>
        </w:rPr>
        <w:t xml:space="preserve">، </w:t>
      </w:r>
      <w:r>
        <w:rPr>
          <w:rtl/>
        </w:rPr>
        <w:t>او را «مدبر»</w:t>
      </w:r>
      <w:r w:rsidR="0043196C">
        <w:rPr>
          <w:rtl/>
        </w:rPr>
        <w:t xml:space="preserve">، </w:t>
      </w:r>
      <w:r>
        <w:rPr>
          <w:rtl/>
        </w:rPr>
        <w:t>از آن جهت كه بخشنده است</w:t>
      </w:r>
      <w:r w:rsidR="0043196C">
        <w:rPr>
          <w:rtl/>
        </w:rPr>
        <w:t xml:space="preserve">، </w:t>
      </w:r>
      <w:r>
        <w:rPr>
          <w:rtl/>
        </w:rPr>
        <w:t>او را «رحمان و رحيم»</w:t>
      </w:r>
      <w:r w:rsidR="0043196C">
        <w:rPr>
          <w:rtl/>
        </w:rPr>
        <w:t xml:space="preserve">، </w:t>
      </w:r>
      <w:r>
        <w:rPr>
          <w:rtl/>
        </w:rPr>
        <w:t>از آن جهت كه گناهان بندگان را مى آمرزد</w:t>
      </w:r>
      <w:r w:rsidR="0043196C">
        <w:rPr>
          <w:rtl/>
        </w:rPr>
        <w:t xml:space="preserve">، </w:t>
      </w:r>
      <w:r>
        <w:rPr>
          <w:rtl/>
        </w:rPr>
        <w:t>«غفور»</w:t>
      </w:r>
      <w:r w:rsidR="0043196C">
        <w:rPr>
          <w:rtl/>
        </w:rPr>
        <w:t xml:space="preserve">، </w:t>
      </w:r>
      <w:r>
        <w:rPr>
          <w:rtl/>
        </w:rPr>
        <w:t>از آن جهت كه داراى مجازاتى سنگين است</w:t>
      </w:r>
      <w:r w:rsidR="0043196C">
        <w:rPr>
          <w:rtl/>
        </w:rPr>
        <w:t xml:space="preserve">، </w:t>
      </w:r>
      <w:r>
        <w:rPr>
          <w:rtl/>
        </w:rPr>
        <w:t>«شديدالعقاب » و از آن جهت كه به بندگانش نزديك است</w:t>
      </w:r>
      <w:r w:rsidR="0043196C">
        <w:rPr>
          <w:rtl/>
        </w:rPr>
        <w:t xml:space="preserve">، </w:t>
      </w:r>
      <w:r>
        <w:rPr>
          <w:rtl/>
        </w:rPr>
        <w:t>او را «قريب» و</w:t>
      </w:r>
      <w:r w:rsidR="0043196C">
        <w:rPr>
          <w:rtl/>
        </w:rPr>
        <w:t xml:space="preserve">... </w:t>
      </w:r>
      <w:r>
        <w:rPr>
          <w:rtl/>
        </w:rPr>
        <w:t>مى ناميم</w:t>
      </w:r>
      <w:r w:rsidR="0043196C">
        <w:rPr>
          <w:rtl/>
        </w:rPr>
        <w:t xml:space="preserve">. </w:t>
      </w:r>
    </w:p>
    <w:p w:rsidR="00BD79B3" w:rsidRDefault="00BD79B3" w:rsidP="00BD79B3">
      <w:pPr>
        <w:pStyle w:val="libNormal"/>
        <w:rPr>
          <w:rtl/>
        </w:rPr>
      </w:pPr>
      <w:r>
        <w:rPr>
          <w:rtl/>
        </w:rPr>
        <w:t>پس خداوند متعال</w:t>
      </w:r>
      <w:r w:rsidR="0043196C">
        <w:rPr>
          <w:rtl/>
        </w:rPr>
        <w:t xml:space="preserve">، </w:t>
      </w:r>
      <w:r>
        <w:rPr>
          <w:rtl/>
        </w:rPr>
        <w:t>كمال مطلقى است كه در بردارنده همه كمالات در حد اعلاى خود مى باشد</w:t>
      </w:r>
      <w:r w:rsidR="0043196C">
        <w:rPr>
          <w:rtl/>
        </w:rPr>
        <w:t xml:space="preserve">. </w:t>
      </w:r>
      <w:r>
        <w:rPr>
          <w:rtl/>
        </w:rPr>
        <w:t>به عبارت ديگر</w:t>
      </w:r>
      <w:r w:rsidR="003F5E44">
        <w:rPr>
          <w:rtl/>
        </w:rPr>
        <w:t xml:space="preserve"> : </w:t>
      </w:r>
      <w:r>
        <w:rPr>
          <w:rtl/>
        </w:rPr>
        <w:t>همه اسمهاى پروردگار متعال را مى توان به يك اسم بازگشت داد كه همان «اسم اعظم»پروردگار است و همه اسمها از آن سرچشمه گرفته اند</w:t>
      </w:r>
      <w:r w:rsidR="0043196C">
        <w:rPr>
          <w:rtl/>
        </w:rPr>
        <w:t xml:space="preserve">. </w:t>
      </w:r>
    </w:p>
    <w:p w:rsidR="00BD79B3" w:rsidRDefault="00BD79B3" w:rsidP="00BD79B3">
      <w:pPr>
        <w:pStyle w:val="libNormal"/>
        <w:rPr>
          <w:rtl/>
        </w:rPr>
      </w:pPr>
      <w:r>
        <w:rPr>
          <w:rtl/>
        </w:rPr>
        <w:t>درباره تعداد اسمهاى الهى نيز مى توان گفت كه خداوند متعال به اعتبارى داراى يك اسم است كه همان «اسم اعظم» مى باشد و به اعتبارى</w:t>
      </w:r>
      <w:r w:rsidR="0043196C">
        <w:rPr>
          <w:rtl/>
        </w:rPr>
        <w:t xml:space="preserve">، </w:t>
      </w:r>
      <w:r>
        <w:rPr>
          <w:rtl/>
        </w:rPr>
        <w:t>داراى اسمهاى بى شمارى مى باشد؛ زيرا هر اسم را مى توان به تعداد فراوانى اسمهاى جزئى تر تقسيم نمود؛ مثلاً خداوند متعال از آن جهت كه ديگر موجودات را آفريده است</w:t>
      </w:r>
      <w:r w:rsidR="0043196C">
        <w:rPr>
          <w:rtl/>
        </w:rPr>
        <w:t xml:space="preserve">، </w:t>
      </w:r>
      <w:r>
        <w:rPr>
          <w:rtl/>
        </w:rPr>
        <w:t>«خالق» نام دارد</w:t>
      </w:r>
      <w:r w:rsidR="0043196C">
        <w:rPr>
          <w:rtl/>
        </w:rPr>
        <w:t xml:space="preserve">، </w:t>
      </w:r>
      <w:r>
        <w:rPr>
          <w:rtl/>
        </w:rPr>
        <w:t>اما اين خلقت را مى توان به هر مخلوقى نسبت داد و خداوند را به آن اسم ناميد؛ مانند</w:t>
      </w:r>
      <w:r w:rsidR="003F5E44">
        <w:rPr>
          <w:rtl/>
        </w:rPr>
        <w:t xml:space="preserve"> : </w:t>
      </w:r>
      <w:r>
        <w:rPr>
          <w:rtl/>
        </w:rPr>
        <w:t>«خالق نور</w:t>
      </w:r>
      <w:r w:rsidR="0043196C">
        <w:rPr>
          <w:rtl/>
        </w:rPr>
        <w:t xml:space="preserve">، </w:t>
      </w:r>
      <w:r>
        <w:rPr>
          <w:rtl/>
        </w:rPr>
        <w:t>خالق سماوات</w:t>
      </w:r>
      <w:r w:rsidR="0043196C">
        <w:rPr>
          <w:rtl/>
        </w:rPr>
        <w:t xml:space="preserve">، </w:t>
      </w:r>
      <w:r>
        <w:rPr>
          <w:rtl/>
        </w:rPr>
        <w:t>خالق ارض</w:t>
      </w:r>
      <w:r w:rsidR="0043196C">
        <w:rPr>
          <w:rtl/>
        </w:rPr>
        <w:t xml:space="preserve">، </w:t>
      </w:r>
      <w:r>
        <w:rPr>
          <w:rtl/>
        </w:rPr>
        <w:t>خالق بشر</w:t>
      </w:r>
      <w:r w:rsidR="0043196C">
        <w:rPr>
          <w:rtl/>
        </w:rPr>
        <w:t xml:space="preserve">، </w:t>
      </w:r>
      <w:r>
        <w:rPr>
          <w:rtl/>
        </w:rPr>
        <w:t>خالق لوح و قلم و</w:t>
      </w:r>
      <w:r w:rsidR="0043196C">
        <w:rPr>
          <w:rtl/>
        </w:rPr>
        <w:t xml:space="preserve">... </w:t>
      </w:r>
      <w:r>
        <w:rPr>
          <w:rtl/>
        </w:rPr>
        <w:t>»</w:t>
      </w:r>
      <w:r w:rsidR="0043196C">
        <w:rPr>
          <w:rtl/>
        </w:rPr>
        <w:t xml:space="preserve">. </w:t>
      </w:r>
    </w:p>
    <w:p w:rsidR="00BD79B3" w:rsidRDefault="00BD79B3" w:rsidP="00BD79B3">
      <w:pPr>
        <w:pStyle w:val="libNormal"/>
        <w:rPr>
          <w:rtl/>
        </w:rPr>
      </w:pPr>
      <w:r>
        <w:rPr>
          <w:rtl/>
        </w:rPr>
        <w:t>البته براى خواندن پروردگار متعال</w:t>
      </w:r>
      <w:r w:rsidR="0043196C">
        <w:rPr>
          <w:rtl/>
        </w:rPr>
        <w:t xml:space="preserve">، </w:t>
      </w:r>
      <w:r>
        <w:rPr>
          <w:rtl/>
        </w:rPr>
        <w:t>خصوصا هنگام دعا كردن</w:t>
      </w:r>
      <w:r w:rsidR="0043196C">
        <w:rPr>
          <w:rtl/>
        </w:rPr>
        <w:t xml:space="preserve">، </w:t>
      </w:r>
      <w:r>
        <w:rPr>
          <w:rtl/>
        </w:rPr>
        <w:t xml:space="preserve">بهترين راه آن است كه انسان به ادعيه مباركه معصومين </w:t>
      </w:r>
      <w:r w:rsidR="00770805" w:rsidRPr="00770805">
        <w:rPr>
          <w:rStyle w:val="libAlaemChar"/>
          <w:rtl/>
        </w:rPr>
        <w:t>عليهم‌السلام</w:t>
      </w:r>
      <w:r>
        <w:rPr>
          <w:rtl/>
        </w:rPr>
        <w:t xml:space="preserve"> مراجعه نمايد؛ چه اينكه آن بزرگواران</w:t>
      </w:r>
      <w:r w:rsidR="0043196C">
        <w:rPr>
          <w:rtl/>
        </w:rPr>
        <w:t xml:space="preserve">، </w:t>
      </w:r>
      <w:r>
        <w:rPr>
          <w:rtl/>
        </w:rPr>
        <w:t>بهتر از هركس مى دانند كه براى هركارى</w:t>
      </w:r>
      <w:r w:rsidR="0043196C">
        <w:rPr>
          <w:rtl/>
        </w:rPr>
        <w:t xml:space="preserve">، </w:t>
      </w:r>
      <w:r>
        <w:rPr>
          <w:rtl/>
        </w:rPr>
        <w:t>خداوند را به چه اسمى و چگونه بايد خواند</w:t>
      </w:r>
      <w:r w:rsidR="0043196C">
        <w:rPr>
          <w:rtl/>
        </w:rPr>
        <w:t xml:space="preserve">. </w:t>
      </w:r>
      <w:r>
        <w:rPr>
          <w:rtl/>
        </w:rPr>
        <w:t>به عبارت ديگر</w:t>
      </w:r>
      <w:r w:rsidR="0043196C">
        <w:rPr>
          <w:rtl/>
        </w:rPr>
        <w:t xml:space="preserve">، </w:t>
      </w:r>
      <w:r>
        <w:rPr>
          <w:rtl/>
        </w:rPr>
        <w:t>نامهايى را كه زيبنده پروردگار متعال است</w:t>
      </w:r>
      <w:r w:rsidR="0043196C">
        <w:rPr>
          <w:rtl/>
        </w:rPr>
        <w:t xml:space="preserve">، </w:t>
      </w:r>
      <w:r>
        <w:rPr>
          <w:rtl/>
        </w:rPr>
        <w:t>بايد از خود او و از اولياى الهى اخذ كرد</w:t>
      </w:r>
      <w:r w:rsidR="0043196C">
        <w:rPr>
          <w:rtl/>
        </w:rPr>
        <w:t xml:space="preserve">. </w:t>
      </w:r>
    </w:p>
    <w:p w:rsidR="00BD79B3" w:rsidRDefault="00BD79B3" w:rsidP="00BD79B3">
      <w:pPr>
        <w:pStyle w:val="libNormal"/>
        <w:rPr>
          <w:rtl/>
        </w:rPr>
      </w:pPr>
      <w:r>
        <w:rPr>
          <w:rtl/>
        </w:rPr>
        <w:lastRenderedPageBreak/>
        <w:t>حال ببينيم آن بزرگان چگونه در دعاهاى خود</w:t>
      </w:r>
      <w:r w:rsidR="0043196C">
        <w:rPr>
          <w:rtl/>
        </w:rPr>
        <w:t xml:space="preserve">، </w:t>
      </w:r>
      <w:r>
        <w:rPr>
          <w:rtl/>
        </w:rPr>
        <w:t>خداوند متعال را به «اسماءالحسنى» مى خوانند</w:t>
      </w:r>
      <w:r w:rsidR="0043196C">
        <w:rPr>
          <w:rtl/>
        </w:rPr>
        <w:t xml:space="preserve">، </w:t>
      </w:r>
      <w:r>
        <w:rPr>
          <w:rtl/>
        </w:rPr>
        <w:t>مى توان گفت كه اين خواندن به دو صورت انجام مى شود</w:t>
      </w:r>
      <w:r w:rsidR="0043196C">
        <w:rPr>
          <w:rtl/>
        </w:rPr>
        <w:t xml:space="preserve">. </w:t>
      </w:r>
    </w:p>
    <w:p w:rsidR="00BD79B3" w:rsidRDefault="00BD79B3" w:rsidP="00BD79B3">
      <w:pPr>
        <w:pStyle w:val="libNormal"/>
        <w:rPr>
          <w:rtl/>
        </w:rPr>
      </w:pPr>
      <w:r>
        <w:rPr>
          <w:rtl/>
        </w:rPr>
        <w:t>صورت اوّل آن است كه</w:t>
      </w:r>
      <w:r w:rsidR="003F5E44">
        <w:rPr>
          <w:rtl/>
        </w:rPr>
        <w:t xml:space="preserve"> : </w:t>
      </w:r>
    </w:p>
    <w:p w:rsidR="00BD79B3" w:rsidRDefault="00BD79B3" w:rsidP="00BD79B3">
      <w:pPr>
        <w:pStyle w:val="libNormal"/>
        <w:rPr>
          <w:rtl/>
        </w:rPr>
      </w:pPr>
      <w:r>
        <w:rPr>
          <w:rtl/>
        </w:rPr>
        <w:t>اسمهاى مبارك پروردگار متعال صريحا ذكر مى شود؛ دعاهايى مانند «جوشن كبير</w:t>
      </w:r>
      <w:r w:rsidR="0043196C">
        <w:rPr>
          <w:rtl/>
        </w:rPr>
        <w:t xml:space="preserve">، </w:t>
      </w:r>
      <w:r>
        <w:rPr>
          <w:rtl/>
        </w:rPr>
        <w:t>مشلول و مجير» از اين دسته هستند</w:t>
      </w:r>
      <w:r w:rsidR="0043196C">
        <w:rPr>
          <w:rtl/>
        </w:rPr>
        <w:t xml:space="preserve">. </w:t>
      </w:r>
      <w:r>
        <w:rPr>
          <w:rtl/>
        </w:rPr>
        <w:t>اين دعاها مملوّ از اسماءالحسناى پروردگار است كه دعا كننده با ذكر اين اسامى مقدس</w:t>
      </w:r>
      <w:r w:rsidR="0043196C">
        <w:rPr>
          <w:rtl/>
        </w:rPr>
        <w:t xml:space="preserve">، </w:t>
      </w:r>
      <w:r>
        <w:rPr>
          <w:rtl/>
        </w:rPr>
        <w:t>از خداوند متعال حاجات خود را مى طلبد؛ مثلاً دعاى شريف «مشلول» چنين آغاز مى شود</w:t>
      </w:r>
      <w:r w:rsidR="003F5E44">
        <w:rPr>
          <w:rtl/>
        </w:rPr>
        <w:t xml:space="preserve"> : </w:t>
      </w:r>
    </w:p>
    <w:p w:rsidR="00BD79B3" w:rsidRDefault="00BD79B3" w:rsidP="00BD79B3">
      <w:pPr>
        <w:pStyle w:val="libNormal"/>
        <w:rPr>
          <w:rtl/>
        </w:rPr>
      </w:pPr>
      <w:r>
        <w:rPr>
          <w:rtl/>
        </w:rPr>
        <w:t>«اَللّهُمَّ اِنّى اَسْئَلُكَ بِاسْمِكَ بِسْمِ اللّهِ الرَّحْمن الرَّحيم يا ذَاالْجَلالِ وَالاِْكْرامِ يا حَىُّ يا قَيُّومُ</w:t>
      </w:r>
      <w:r w:rsidR="0043196C">
        <w:rPr>
          <w:rtl/>
        </w:rPr>
        <w:t xml:space="preserve">... </w:t>
      </w:r>
      <w:r>
        <w:rPr>
          <w:rtl/>
        </w:rPr>
        <w:t>يا مَلِكُ يا قُدُّوسُ يا سَلامُ يا مُؤْمِنُ</w:t>
      </w:r>
      <w:r w:rsidR="0043196C">
        <w:rPr>
          <w:rtl/>
        </w:rPr>
        <w:t xml:space="preserve">... </w:t>
      </w:r>
      <w:r>
        <w:rPr>
          <w:rtl/>
        </w:rPr>
        <w:t>»</w:t>
      </w:r>
      <w:r w:rsidR="0043196C">
        <w:rPr>
          <w:rtl/>
        </w:rPr>
        <w:t xml:space="preserve">. </w:t>
      </w:r>
    </w:p>
    <w:p w:rsidR="00BD79B3" w:rsidRDefault="00BD79B3" w:rsidP="00BD79B3">
      <w:pPr>
        <w:pStyle w:val="libNormal"/>
        <w:rPr>
          <w:rtl/>
        </w:rPr>
      </w:pPr>
      <w:r>
        <w:rPr>
          <w:rtl/>
        </w:rPr>
        <w:t>و در دعاى شريف «مجير» چنين آمده است</w:t>
      </w:r>
      <w:r w:rsidR="003F5E44">
        <w:rPr>
          <w:rtl/>
        </w:rPr>
        <w:t xml:space="preserve"> : </w:t>
      </w:r>
    </w:p>
    <w:p w:rsidR="00BD79B3" w:rsidRDefault="00BD79B3" w:rsidP="00BD79B3">
      <w:pPr>
        <w:pStyle w:val="libNormal"/>
        <w:rPr>
          <w:rtl/>
        </w:rPr>
      </w:pPr>
      <w:r>
        <w:rPr>
          <w:rtl/>
        </w:rPr>
        <w:t>«سُبْحانَكَ يا اللّهُ تَعالَيْتَ يا رَحْمنُ اَجِرْنا مِنَ النّارِ يا مُجِيرُ سُبْحانَكَ يا رَحيمُ تَعالَيْتَ يا كَرِيمُ</w:t>
      </w:r>
      <w:r w:rsidR="0043196C">
        <w:rPr>
          <w:rtl/>
        </w:rPr>
        <w:t xml:space="preserve">، </w:t>
      </w:r>
      <w:r>
        <w:rPr>
          <w:rtl/>
        </w:rPr>
        <w:t>اَجِرْنا مِنَ النّارِ يا مُجِيرُ</w:t>
      </w:r>
      <w:r w:rsidR="0043196C">
        <w:rPr>
          <w:rtl/>
        </w:rPr>
        <w:t xml:space="preserve">... </w:t>
      </w:r>
      <w:r>
        <w:rPr>
          <w:rtl/>
        </w:rPr>
        <w:t>»</w:t>
      </w:r>
      <w:r w:rsidR="0043196C">
        <w:rPr>
          <w:rtl/>
        </w:rPr>
        <w:t xml:space="preserve">. </w:t>
      </w:r>
    </w:p>
    <w:p w:rsidR="00BD79B3" w:rsidRDefault="00BD79B3" w:rsidP="00BD79B3">
      <w:pPr>
        <w:pStyle w:val="libNormal"/>
        <w:rPr>
          <w:rtl/>
        </w:rPr>
      </w:pPr>
      <w:r>
        <w:rPr>
          <w:rtl/>
        </w:rPr>
        <w:t>و در دعاى شريف «جوشن كبير» چنين آمده است</w:t>
      </w:r>
      <w:r w:rsidR="003F5E44">
        <w:rPr>
          <w:rtl/>
        </w:rPr>
        <w:t xml:space="preserve"> : </w:t>
      </w:r>
      <w:r>
        <w:rPr>
          <w:rtl/>
        </w:rPr>
        <w:t>«اَللّهُمَّ اِنّى اَسْئَلُكَ بِاِسْمِكَ يا اللّهُ يا رَحْمنُ يا رَحيمُ يا كَرِيمُ يا مُقِيمُ يا عَظيمُ يا قديمُ يا عَليمُ يا حَليمُ يا حَكيمُ»</w:t>
      </w:r>
      <w:r w:rsidR="0043196C">
        <w:rPr>
          <w:rtl/>
        </w:rPr>
        <w:t xml:space="preserve">. </w:t>
      </w:r>
    </w:p>
    <w:p w:rsidR="00BD79B3" w:rsidRDefault="00BD79B3" w:rsidP="00BD79B3">
      <w:pPr>
        <w:pStyle w:val="libNormal"/>
        <w:rPr>
          <w:rtl/>
        </w:rPr>
      </w:pPr>
      <w:r>
        <w:rPr>
          <w:rtl/>
        </w:rPr>
        <w:t>همانطور كه قبلاً گفته شد</w:t>
      </w:r>
      <w:r w:rsidR="0043196C">
        <w:rPr>
          <w:rtl/>
        </w:rPr>
        <w:t xml:space="preserve">، </w:t>
      </w:r>
      <w:r>
        <w:rPr>
          <w:rtl/>
        </w:rPr>
        <w:t>«معرفت» به حقيقت اين اسما و صفات و «اخلاص» در دعا</w:t>
      </w:r>
      <w:r w:rsidR="0043196C">
        <w:rPr>
          <w:rtl/>
        </w:rPr>
        <w:t xml:space="preserve">، </w:t>
      </w:r>
      <w:r>
        <w:rPr>
          <w:rtl/>
        </w:rPr>
        <w:t>دو ركن اساسى براى خواندن دعا مى باشند</w:t>
      </w:r>
      <w:r w:rsidR="0043196C">
        <w:rPr>
          <w:rtl/>
        </w:rPr>
        <w:t xml:space="preserve">. </w:t>
      </w:r>
      <w:r>
        <w:rPr>
          <w:rtl/>
        </w:rPr>
        <w:t>و هركسى بر حسب اين ميزان</w:t>
      </w:r>
      <w:r w:rsidR="0043196C">
        <w:rPr>
          <w:rtl/>
        </w:rPr>
        <w:t xml:space="preserve">، </w:t>
      </w:r>
      <w:r>
        <w:rPr>
          <w:rtl/>
        </w:rPr>
        <w:t>از اين ادعيه بهره مند مى شود</w:t>
      </w:r>
      <w:r w:rsidR="0043196C">
        <w:rPr>
          <w:rtl/>
        </w:rPr>
        <w:t xml:space="preserve">. </w:t>
      </w:r>
      <w:r>
        <w:rPr>
          <w:rtl/>
        </w:rPr>
        <w:t>البته بايد توجه داشت كه اين نوع خواندن و خطاب قرار دادن پروردگار متعال</w:t>
      </w:r>
      <w:r w:rsidR="0043196C">
        <w:rPr>
          <w:rtl/>
        </w:rPr>
        <w:t xml:space="preserve">، </w:t>
      </w:r>
      <w:r>
        <w:rPr>
          <w:rtl/>
        </w:rPr>
        <w:t xml:space="preserve">اختصاص به آن سه دعاى </w:t>
      </w:r>
      <w:r>
        <w:rPr>
          <w:rtl/>
        </w:rPr>
        <w:lastRenderedPageBreak/>
        <w:t>مذكور ندارد</w:t>
      </w:r>
      <w:r w:rsidR="0043196C">
        <w:rPr>
          <w:rtl/>
        </w:rPr>
        <w:t xml:space="preserve">، </w:t>
      </w:r>
      <w:r>
        <w:rPr>
          <w:rtl/>
        </w:rPr>
        <w:t>بلكه در لابلاى ادعيه ديگر هم</w:t>
      </w:r>
      <w:r w:rsidR="0043196C">
        <w:rPr>
          <w:rtl/>
        </w:rPr>
        <w:t xml:space="preserve">، </w:t>
      </w:r>
      <w:r>
        <w:rPr>
          <w:rtl/>
        </w:rPr>
        <w:t>اينگونه خطاب قرار دادن پروردگار متعال</w:t>
      </w:r>
      <w:r w:rsidR="0043196C">
        <w:rPr>
          <w:rtl/>
        </w:rPr>
        <w:t xml:space="preserve">، </w:t>
      </w:r>
      <w:r>
        <w:rPr>
          <w:rtl/>
        </w:rPr>
        <w:t>فراوان است</w:t>
      </w:r>
      <w:r w:rsidR="0043196C">
        <w:rPr>
          <w:rtl/>
        </w:rPr>
        <w:t xml:space="preserve">. </w:t>
      </w:r>
    </w:p>
    <w:p w:rsidR="00BD79B3" w:rsidRDefault="00BD79B3" w:rsidP="00BD79B3">
      <w:pPr>
        <w:pStyle w:val="libNormal"/>
        <w:rPr>
          <w:rtl/>
        </w:rPr>
      </w:pPr>
      <w:r>
        <w:rPr>
          <w:rtl/>
        </w:rPr>
        <w:t>صورت دوّم آن است كه</w:t>
      </w:r>
      <w:r w:rsidR="003F5E44">
        <w:rPr>
          <w:rtl/>
        </w:rPr>
        <w:t xml:space="preserve"> : </w:t>
      </w:r>
    </w:p>
    <w:p w:rsidR="00BD79B3" w:rsidRDefault="00BD79B3" w:rsidP="00BD79B3">
      <w:pPr>
        <w:pStyle w:val="libNormal"/>
        <w:rPr>
          <w:rtl/>
        </w:rPr>
      </w:pPr>
      <w:r>
        <w:rPr>
          <w:rtl/>
        </w:rPr>
        <w:t>اسمهاى مبارك پروردگار متعال صريحا ذكر نمى شود بلكه خصوصيات و صفات اين اسمها ذكر مى شود و بر طبق اين خصوصيات</w:t>
      </w:r>
      <w:r w:rsidR="0043196C">
        <w:rPr>
          <w:rtl/>
        </w:rPr>
        <w:t xml:space="preserve">، </w:t>
      </w:r>
      <w:r>
        <w:rPr>
          <w:rtl/>
        </w:rPr>
        <w:t>خداوند خوانده مى شود</w:t>
      </w:r>
      <w:r w:rsidR="0043196C">
        <w:rPr>
          <w:rtl/>
        </w:rPr>
        <w:t xml:space="preserve">. </w:t>
      </w:r>
    </w:p>
    <w:p w:rsidR="00BD79B3" w:rsidRDefault="00BD79B3" w:rsidP="00BD79B3">
      <w:pPr>
        <w:pStyle w:val="libNormal"/>
        <w:rPr>
          <w:rtl/>
        </w:rPr>
      </w:pPr>
      <w:r>
        <w:rPr>
          <w:rtl/>
        </w:rPr>
        <w:t>در دعاى جوشن صغير چنين آمده است</w:t>
      </w:r>
      <w:r w:rsidR="003F5E44">
        <w:rPr>
          <w:rtl/>
        </w:rPr>
        <w:t xml:space="preserve"> : </w:t>
      </w:r>
      <w:r>
        <w:rPr>
          <w:rtl/>
        </w:rPr>
        <w:t>«اَسْئَلُكَ بِاسْمِكَ الَّذى وَضَعْتَهُ عَلَى السَّماءِ فَاسْتَقَلَّتْ وَعَلَى الاَْرْضِ فَاسْتَقَرَّتْ وَعَلَى الْجِبالِ فَرَسَتْ وَعَلَى اللَّيْلِ فَاَظْلَمَ وَعَلَى النَّهارِ فَاسْتَنارَ اَنْ تُصَلِّىَ عَلى مُحَمَّدٍ وَالِ مُحَمَّدٍ وَاَنْ تَقْضِىَ لى حَوائِجى كُلَّها وَتَغْفِرَ لى ذُنُوبى كُلَّها صَغيرَها وَكَبِيرَها وَ</w:t>
      </w:r>
      <w:r w:rsidR="0043196C">
        <w:rPr>
          <w:rtl/>
        </w:rPr>
        <w:t xml:space="preserve">... </w:t>
      </w:r>
      <w:r>
        <w:rPr>
          <w:rtl/>
        </w:rPr>
        <w:t>»</w:t>
      </w:r>
      <w:r w:rsidR="0043196C">
        <w:rPr>
          <w:rtl/>
        </w:rPr>
        <w:t xml:space="preserve">. </w:t>
      </w:r>
    </w:p>
    <w:p w:rsidR="00BD79B3" w:rsidRDefault="00BD79B3" w:rsidP="00BD79B3">
      <w:pPr>
        <w:pStyle w:val="libNormal"/>
        <w:rPr>
          <w:rtl/>
        </w:rPr>
      </w:pPr>
      <w:r>
        <w:rPr>
          <w:rtl/>
        </w:rPr>
        <w:t xml:space="preserve">«بارالها! از تو </w:t>
      </w:r>
      <w:r w:rsidR="00D33E70">
        <w:rPr>
          <w:rtl/>
        </w:rPr>
        <w:t>سئوال</w:t>
      </w:r>
      <w:r>
        <w:rPr>
          <w:rtl/>
        </w:rPr>
        <w:t xml:space="preserve"> و درخواست مى كنم به واسطه اسمت ؛ اسمى كه به سبب آن</w:t>
      </w:r>
      <w:r w:rsidR="0043196C">
        <w:rPr>
          <w:rtl/>
        </w:rPr>
        <w:t xml:space="preserve">، </w:t>
      </w:r>
      <w:r>
        <w:rPr>
          <w:rtl/>
        </w:rPr>
        <w:t>آسمان را بنيان نهادى و زمين را آرام و قرار بخشيدى و كوهها را استوار و شب را ظلمانى و روز را روشن نمودى</w:t>
      </w:r>
      <w:r w:rsidR="0043196C">
        <w:rPr>
          <w:rtl/>
        </w:rPr>
        <w:t xml:space="preserve">، </w:t>
      </w:r>
      <w:r>
        <w:rPr>
          <w:rtl/>
        </w:rPr>
        <w:t>به چنين اسمى از تو مى خواهم كه بر محمد و آل محمد درود فرستى و همه حاجتهاى مرا برآورده سازى و همه گناهان كوچك و بزرگم را ببخشى و</w:t>
      </w:r>
      <w:r w:rsidR="0043196C">
        <w:rPr>
          <w:rtl/>
        </w:rPr>
        <w:t xml:space="preserve">... </w:t>
      </w:r>
      <w:r>
        <w:rPr>
          <w:rtl/>
        </w:rPr>
        <w:t>»</w:t>
      </w:r>
      <w:r w:rsidR="0043196C">
        <w:rPr>
          <w:rtl/>
        </w:rPr>
        <w:t xml:space="preserve">. </w:t>
      </w:r>
    </w:p>
    <w:p w:rsidR="00BD79B3" w:rsidRDefault="00BD79B3" w:rsidP="00BD79B3">
      <w:pPr>
        <w:pStyle w:val="libNormal"/>
        <w:rPr>
          <w:rtl/>
        </w:rPr>
      </w:pPr>
      <w:r>
        <w:rPr>
          <w:rtl/>
        </w:rPr>
        <w:t>همانگونه كه ملاحظه مى شود و قبلاً نيز گفته شد</w:t>
      </w:r>
      <w:r w:rsidR="0043196C">
        <w:rPr>
          <w:rtl/>
        </w:rPr>
        <w:t xml:space="preserve">، </w:t>
      </w:r>
      <w:r>
        <w:rPr>
          <w:rtl/>
        </w:rPr>
        <w:t>اسم پروردگار متعال صرفا يك لفظ و كلمه نيست</w:t>
      </w:r>
      <w:r w:rsidR="0043196C">
        <w:rPr>
          <w:rtl/>
        </w:rPr>
        <w:t xml:space="preserve">، </w:t>
      </w:r>
      <w:r>
        <w:rPr>
          <w:rtl/>
        </w:rPr>
        <w:t>بلكه حقيقتى است كه چنين امورى از آن برمى آيد</w:t>
      </w:r>
      <w:r w:rsidR="0043196C">
        <w:rPr>
          <w:rtl/>
        </w:rPr>
        <w:t xml:space="preserve">. </w:t>
      </w:r>
    </w:p>
    <w:p w:rsidR="00BD79B3" w:rsidRDefault="00BD79B3" w:rsidP="00BD79B3">
      <w:pPr>
        <w:pStyle w:val="libNormal"/>
        <w:rPr>
          <w:rtl/>
        </w:rPr>
      </w:pPr>
      <w:r>
        <w:rPr>
          <w:rtl/>
        </w:rPr>
        <w:t>و در «دعاى سمات» نيز درباره برخى از خصوصيات اسم اعظم پروردگار متعال</w:t>
      </w:r>
      <w:r w:rsidR="0043196C">
        <w:rPr>
          <w:rtl/>
        </w:rPr>
        <w:t xml:space="preserve">، </w:t>
      </w:r>
      <w:r>
        <w:rPr>
          <w:rtl/>
        </w:rPr>
        <w:t>چنين است</w:t>
      </w:r>
      <w:r w:rsidR="003F5E44">
        <w:rPr>
          <w:rtl/>
        </w:rPr>
        <w:t xml:space="preserve"> : </w:t>
      </w:r>
      <w:r>
        <w:rPr>
          <w:rtl/>
        </w:rPr>
        <w:t xml:space="preserve">«اَللّهُمَّ اِنِّى اَسْئَلُكَ بِاسْمِكَ الْعَظيِم الاَْعْظَمِ الاَْعَزِّ الاَْجَلِّ الاَْكْرَمِ الَّذى اِذا دُعيتَ بِهِ عَلى مَغالِقِ اَبْوابِ السَّماءِ لِلْفَتْحِ بِالرَّحْمَةِ انْفَتَحَتْ وَاِذا دُعيتَ بِهِ عَلى مَضائِقِ اَبْوابِ الاَْرْضِ لِلْفَرَجِ انْفَرَجَتْ وَاِذا دُعيتَ بِهِ عَلىَ الْعُسِر </w:t>
      </w:r>
      <w:r>
        <w:rPr>
          <w:rtl/>
        </w:rPr>
        <w:lastRenderedPageBreak/>
        <w:t>لِلْيُسرِ تَيَسَّرَتْ وَاِذا دُعيتَ بِهِ عَلَى الاَْمْواتِ لِلنُّشُورِ انْتَشَرَتْ وَاِذا دُعِيتَ بِهِ عَلى كَشْفِ الْبَاءْساءِ وَالضَّرّاءِ إِنْكَشَفَتْ»</w:t>
      </w:r>
      <w:r w:rsidR="0043196C">
        <w:rPr>
          <w:rtl/>
        </w:rPr>
        <w:t xml:space="preserve">. </w:t>
      </w:r>
    </w:p>
    <w:p w:rsidR="00BD79B3" w:rsidRDefault="00BD79B3" w:rsidP="00BD79B3">
      <w:pPr>
        <w:pStyle w:val="libNormal"/>
        <w:rPr>
          <w:rtl/>
        </w:rPr>
      </w:pPr>
      <w:r>
        <w:rPr>
          <w:rtl/>
        </w:rPr>
        <w:t>«بارالها! به بزرگترين اسمت از تو درخواست مى كنم ؛ بزرگترين اسمى كه عزيزترين و باشكوهترين و گراميترين اسم تو است ؛ آن اسمى كه هرگاه براى گشوده شدن درهاى بسته آسمان</w:t>
      </w:r>
      <w:r w:rsidR="0043196C">
        <w:rPr>
          <w:rtl/>
        </w:rPr>
        <w:t xml:space="preserve">، </w:t>
      </w:r>
      <w:r>
        <w:rPr>
          <w:rtl/>
        </w:rPr>
        <w:t>به آن اسم خوانده شوى</w:t>
      </w:r>
      <w:r w:rsidR="0043196C">
        <w:rPr>
          <w:rtl/>
        </w:rPr>
        <w:t xml:space="preserve">، </w:t>
      </w:r>
      <w:r>
        <w:rPr>
          <w:rtl/>
        </w:rPr>
        <w:t>درهاى رحمت آسمان</w:t>
      </w:r>
      <w:r w:rsidR="0043196C">
        <w:rPr>
          <w:rtl/>
        </w:rPr>
        <w:t xml:space="preserve">، </w:t>
      </w:r>
      <w:r>
        <w:rPr>
          <w:rtl/>
        </w:rPr>
        <w:t>باز مى شوند</w:t>
      </w:r>
      <w:r w:rsidR="0043196C">
        <w:rPr>
          <w:rtl/>
        </w:rPr>
        <w:t xml:space="preserve">، </w:t>
      </w:r>
      <w:r>
        <w:rPr>
          <w:rtl/>
        </w:rPr>
        <w:t>و هنگامى كه به آن اسم براى رفع تنگناهاى روى زمين خوانده شوى</w:t>
      </w:r>
      <w:r w:rsidR="0043196C">
        <w:rPr>
          <w:rtl/>
        </w:rPr>
        <w:t xml:space="preserve">، </w:t>
      </w:r>
      <w:r>
        <w:rPr>
          <w:rtl/>
        </w:rPr>
        <w:t>اين تنگناها و مشكلات برطرف مى شوند</w:t>
      </w:r>
      <w:r w:rsidR="0043196C">
        <w:rPr>
          <w:rtl/>
        </w:rPr>
        <w:t xml:space="preserve">. </w:t>
      </w:r>
      <w:r>
        <w:rPr>
          <w:rtl/>
        </w:rPr>
        <w:t>و هنگامى كه به آن اسم براى تبديل سختى به آسانى و راحتى خوانده شوى</w:t>
      </w:r>
      <w:r w:rsidR="0043196C">
        <w:rPr>
          <w:rtl/>
        </w:rPr>
        <w:t xml:space="preserve">، </w:t>
      </w:r>
      <w:r>
        <w:rPr>
          <w:rtl/>
        </w:rPr>
        <w:t>سختيها</w:t>
      </w:r>
      <w:r w:rsidR="0043196C">
        <w:rPr>
          <w:rtl/>
        </w:rPr>
        <w:t xml:space="preserve">، </w:t>
      </w:r>
      <w:r>
        <w:rPr>
          <w:rtl/>
        </w:rPr>
        <w:t>آسان شوند</w:t>
      </w:r>
      <w:r w:rsidR="0043196C">
        <w:rPr>
          <w:rtl/>
        </w:rPr>
        <w:t xml:space="preserve">. </w:t>
      </w:r>
      <w:r>
        <w:rPr>
          <w:rtl/>
        </w:rPr>
        <w:t>و چون براى زنده شدن مردگان</w:t>
      </w:r>
      <w:r w:rsidR="0043196C">
        <w:rPr>
          <w:rtl/>
        </w:rPr>
        <w:t xml:space="preserve">، </w:t>
      </w:r>
      <w:r>
        <w:rPr>
          <w:rtl/>
        </w:rPr>
        <w:t>به آن اسم خوانده شوى</w:t>
      </w:r>
      <w:r w:rsidR="0043196C">
        <w:rPr>
          <w:rtl/>
        </w:rPr>
        <w:t xml:space="preserve">، </w:t>
      </w:r>
      <w:r>
        <w:rPr>
          <w:rtl/>
        </w:rPr>
        <w:t>مردگان زنده شوند</w:t>
      </w:r>
      <w:r w:rsidR="0043196C">
        <w:rPr>
          <w:rtl/>
        </w:rPr>
        <w:t xml:space="preserve">، </w:t>
      </w:r>
      <w:r>
        <w:rPr>
          <w:rtl/>
        </w:rPr>
        <w:t>و چون براى برطرف شدن شدايد و مصايب به آن اسم خوانده شوى</w:t>
      </w:r>
      <w:r w:rsidR="0043196C">
        <w:rPr>
          <w:rtl/>
        </w:rPr>
        <w:t xml:space="preserve">، </w:t>
      </w:r>
      <w:r>
        <w:rPr>
          <w:rtl/>
        </w:rPr>
        <w:t>اين گرفتاريها</w:t>
      </w:r>
      <w:r w:rsidR="0043196C">
        <w:rPr>
          <w:rtl/>
        </w:rPr>
        <w:t xml:space="preserve">، </w:t>
      </w:r>
      <w:r>
        <w:rPr>
          <w:rtl/>
        </w:rPr>
        <w:t>برطرف شوند»</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در اين دعا ما در واقع از خداوند مى خواهيم كه به وسيله حقيقت اسم اعظمش ‍ كه چنين امورى از آن ساخته است</w:t>
      </w:r>
      <w:r w:rsidR="0043196C">
        <w:rPr>
          <w:rtl/>
        </w:rPr>
        <w:t xml:space="preserve">، </w:t>
      </w:r>
      <w:r>
        <w:rPr>
          <w:rtl/>
        </w:rPr>
        <w:t>حاجتهاى ما را برآورده سازد</w:t>
      </w:r>
      <w:r w:rsidR="0043196C">
        <w:rPr>
          <w:rtl/>
        </w:rPr>
        <w:t xml:space="preserve">. </w:t>
      </w:r>
    </w:p>
    <w:p w:rsidR="00BD79B3" w:rsidRDefault="00BD79B3" w:rsidP="00BD79B3">
      <w:pPr>
        <w:pStyle w:val="libNormal"/>
        <w:rPr>
          <w:rtl/>
        </w:rPr>
      </w:pPr>
      <w:r>
        <w:rPr>
          <w:rtl/>
        </w:rPr>
        <w:t>هرچند در اينجا جاى هيچگونه مثال و تشبيهى نيست</w:t>
      </w:r>
      <w:r w:rsidR="0043196C">
        <w:rPr>
          <w:rtl/>
        </w:rPr>
        <w:t xml:space="preserve">، </w:t>
      </w:r>
      <w:r>
        <w:rPr>
          <w:rtl/>
        </w:rPr>
        <w:t>اما بد نيست براى تقريب ذهن به چند مثال عرفى و عقلايى بپردازيم</w:t>
      </w:r>
      <w:r w:rsidR="0043196C">
        <w:rPr>
          <w:rtl/>
        </w:rPr>
        <w:t xml:space="preserve">. </w:t>
      </w:r>
    </w:p>
    <w:p w:rsidR="00BD79B3" w:rsidRDefault="00BD79B3" w:rsidP="00BD79B3">
      <w:pPr>
        <w:pStyle w:val="libNormal"/>
        <w:rPr>
          <w:rtl/>
        </w:rPr>
      </w:pPr>
      <w:r>
        <w:rPr>
          <w:rtl/>
        </w:rPr>
        <w:t>فرض مى كنيم براى رفع برخى از نيازمنديهاى خود به نزد شخصى مراجعه مى كنيم</w:t>
      </w:r>
      <w:r w:rsidR="0043196C">
        <w:rPr>
          <w:rtl/>
        </w:rPr>
        <w:t xml:space="preserve">. </w:t>
      </w:r>
      <w:r>
        <w:rPr>
          <w:rtl/>
        </w:rPr>
        <w:t>معلوم است كه اين شخص داراى اوصاف فراوانى است</w:t>
      </w:r>
      <w:r w:rsidR="0043196C">
        <w:rPr>
          <w:rtl/>
        </w:rPr>
        <w:t xml:space="preserve">، </w:t>
      </w:r>
      <w:r>
        <w:rPr>
          <w:rtl/>
        </w:rPr>
        <w:t>از قبيل اينكه فرزند كيست</w:t>
      </w:r>
      <w:r w:rsidR="0043196C">
        <w:rPr>
          <w:rtl/>
        </w:rPr>
        <w:t xml:space="preserve">، </w:t>
      </w:r>
      <w:r>
        <w:rPr>
          <w:rtl/>
        </w:rPr>
        <w:t>در كجا متولد شده است</w:t>
      </w:r>
      <w:r w:rsidR="0043196C">
        <w:rPr>
          <w:rtl/>
        </w:rPr>
        <w:t xml:space="preserve">، </w:t>
      </w:r>
      <w:r>
        <w:rPr>
          <w:rtl/>
        </w:rPr>
        <w:t>در چه زمينه هايى و چه مقدارى علم و آگاهى دارد</w:t>
      </w:r>
      <w:r w:rsidR="0043196C">
        <w:rPr>
          <w:rtl/>
        </w:rPr>
        <w:t xml:space="preserve">، </w:t>
      </w:r>
      <w:r>
        <w:rPr>
          <w:rtl/>
        </w:rPr>
        <w:t>داراى چقدر ثروت است</w:t>
      </w:r>
      <w:r w:rsidR="0043196C">
        <w:rPr>
          <w:rtl/>
        </w:rPr>
        <w:t xml:space="preserve">، </w:t>
      </w:r>
      <w:r>
        <w:rPr>
          <w:rtl/>
        </w:rPr>
        <w:t>قدرت بدنى او چه مقدار است</w:t>
      </w:r>
      <w:r w:rsidR="0043196C">
        <w:rPr>
          <w:rtl/>
        </w:rPr>
        <w:t xml:space="preserve">، </w:t>
      </w:r>
      <w:r>
        <w:rPr>
          <w:rtl/>
        </w:rPr>
        <w:t>از نظر اخلاقى چه اوصافى دارد و</w:t>
      </w:r>
      <w:r w:rsidR="0043196C">
        <w:rPr>
          <w:rtl/>
        </w:rPr>
        <w:t xml:space="preserve">... </w:t>
      </w:r>
      <w:r>
        <w:rPr>
          <w:rtl/>
        </w:rPr>
        <w:t>حال در اينجا ما بر طبق نيازى كه داريم</w:t>
      </w:r>
      <w:r w:rsidR="0043196C">
        <w:rPr>
          <w:rtl/>
        </w:rPr>
        <w:t xml:space="preserve">، </w:t>
      </w:r>
      <w:r>
        <w:rPr>
          <w:rtl/>
        </w:rPr>
        <w:t>اين شخص را به صفتى از اوصافش كه متناسب با نياز ما مى باشد</w:t>
      </w:r>
      <w:r w:rsidR="0043196C">
        <w:rPr>
          <w:rtl/>
        </w:rPr>
        <w:t xml:space="preserve">، </w:t>
      </w:r>
      <w:r>
        <w:rPr>
          <w:rtl/>
        </w:rPr>
        <w:t xml:space="preserve">مى خوانيم و از </w:t>
      </w:r>
      <w:r>
        <w:rPr>
          <w:rtl/>
        </w:rPr>
        <w:lastRenderedPageBreak/>
        <w:t>او تقاضاى كمك و يارى مى نماييم ؛ مثلاً اگر نياز ما در زمينه هاى مالى باشد</w:t>
      </w:r>
      <w:r w:rsidR="0043196C">
        <w:rPr>
          <w:rtl/>
        </w:rPr>
        <w:t xml:space="preserve">، </w:t>
      </w:r>
      <w:r>
        <w:rPr>
          <w:rtl/>
        </w:rPr>
        <w:t>در اين صورت اوصاف مالى و ثروتى او را مطرح مى كنيم و مثلاً چنين مى گوييم</w:t>
      </w:r>
      <w:r w:rsidR="003F5E44">
        <w:rPr>
          <w:rtl/>
        </w:rPr>
        <w:t xml:space="preserve"> : </w:t>
      </w:r>
      <w:r>
        <w:rPr>
          <w:rtl/>
        </w:rPr>
        <w:t>شمايى كه داراى فلان مقدار زمين و خانه هستيد</w:t>
      </w:r>
      <w:r w:rsidR="0043196C">
        <w:rPr>
          <w:rtl/>
        </w:rPr>
        <w:t xml:space="preserve">، </w:t>
      </w:r>
      <w:r>
        <w:rPr>
          <w:rtl/>
        </w:rPr>
        <w:t>شما كه فلان مقدار اندوخته داريد</w:t>
      </w:r>
      <w:r w:rsidR="0043196C">
        <w:rPr>
          <w:rtl/>
        </w:rPr>
        <w:t xml:space="preserve">، </w:t>
      </w:r>
      <w:r>
        <w:rPr>
          <w:rtl/>
        </w:rPr>
        <w:t>شما كه وضع درآمدتان چنان است و</w:t>
      </w:r>
      <w:r w:rsidR="0043196C">
        <w:rPr>
          <w:rtl/>
        </w:rPr>
        <w:t xml:space="preserve">... </w:t>
      </w:r>
    </w:p>
    <w:p w:rsidR="00BD79B3" w:rsidRDefault="00BD79B3" w:rsidP="00BD79B3">
      <w:pPr>
        <w:pStyle w:val="libNormal"/>
        <w:rPr>
          <w:rtl/>
        </w:rPr>
      </w:pPr>
      <w:r>
        <w:rPr>
          <w:rtl/>
        </w:rPr>
        <w:t>و يا مثلاً اوصاف اخلاقى او را در اين زمينه مطرح مى كنيم</w:t>
      </w:r>
      <w:r w:rsidR="003F5E44">
        <w:rPr>
          <w:rtl/>
        </w:rPr>
        <w:t xml:space="preserve"> : </w:t>
      </w:r>
      <w:r>
        <w:rPr>
          <w:rtl/>
        </w:rPr>
        <w:t>شما كه هميشه به فكر محرومان هستيد</w:t>
      </w:r>
      <w:r w:rsidR="0043196C">
        <w:rPr>
          <w:rtl/>
        </w:rPr>
        <w:t xml:space="preserve">، </w:t>
      </w:r>
      <w:r>
        <w:rPr>
          <w:rtl/>
        </w:rPr>
        <w:t>شما كه هميشه بخشنده بوده ايد</w:t>
      </w:r>
      <w:r w:rsidR="0043196C">
        <w:rPr>
          <w:rtl/>
        </w:rPr>
        <w:t xml:space="preserve">، </w:t>
      </w:r>
      <w:r>
        <w:rPr>
          <w:rtl/>
        </w:rPr>
        <w:t>شما كه پدرى آنچنان بخشنده داشتيد</w:t>
      </w:r>
      <w:r w:rsidR="0043196C">
        <w:rPr>
          <w:rtl/>
        </w:rPr>
        <w:t xml:space="preserve">، </w:t>
      </w:r>
      <w:r>
        <w:rPr>
          <w:rtl/>
        </w:rPr>
        <w:t>شما كه اين قدر دل رحم و مهربان هستيد و</w:t>
      </w:r>
      <w:r w:rsidR="0043196C">
        <w:rPr>
          <w:rtl/>
        </w:rPr>
        <w:t xml:space="preserve">... </w:t>
      </w:r>
    </w:p>
    <w:p w:rsidR="00BD79B3" w:rsidRDefault="00BD79B3" w:rsidP="00BD79B3">
      <w:pPr>
        <w:pStyle w:val="libNormal"/>
        <w:rPr>
          <w:rtl/>
        </w:rPr>
      </w:pPr>
      <w:r>
        <w:rPr>
          <w:rtl/>
        </w:rPr>
        <w:t>و يا اگر مثلاً در زمينه هاى علمى به شخص عالمى نياز داريم</w:t>
      </w:r>
      <w:r w:rsidR="0043196C">
        <w:rPr>
          <w:rtl/>
        </w:rPr>
        <w:t xml:space="preserve">، </w:t>
      </w:r>
      <w:r>
        <w:rPr>
          <w:rtl/>
        </w:rPr>
        <w:t>چنين مى گوييم</w:t>
      </w:r>
      <w:r w:rsidR="003F5E44">
        <w:rPr>
          <w:rtl/>
        </w:rPr>
        <w:t xml:space="preserve"> : </w:t>
      </w:r>
      <w:r>
        <w:rPr>
          <w:rtl/>
        </w:rPr>
        <w:t>شما كه داراى چنان تحصيلاتى هستيد</w:t>
      </w:r>
      <w:r w:rsidR="0043196C">
        <w:rPr>
          <w:rtl/>
        </w:rPr>
        <w:t xml:space="preserve">، </w:t>
      </w:r>
      <w:r>
        <w:rPr>
          <w:rtl/>
        </w:rPr>
        <w:t>شما كه داراى چنان تاءليفاتى مى باشيد</w:t>
      </w:r>
      <w:r w:rsidR="0043196C">
        <w:rPr>
          <w:rtl/>
        </w:rPr>
        <w:t xml:space="preserve">، </w:t>
      </w:r>
      <w:r>
        <w:rPr>
          <w:rtl/>
        </w:rPr>
        <w:t>شما كه چنان اساتيدى داشته ايد</w:t>
      </w:r>
      <w:r w:rsidR="0043196C">
        <w:rPr>
          <w:rtl/>
        </w:rPr>
        <w:t xml:space="preserve">، </w:t>
      </w:r>
      <w:r>
        <w:rPr>
          <w:rtl/>
        </w:rPr>
        <w:t>شما كه در فلانجا تحصيل كرده ايد</w:t>
      </w:r>
      <w:r w:rsidR="0043196C">
        <w:rPr>
          <w:rtl/>
        </w:rPr>
        <w:t xml:space="preserve">، </w:t>
      </w:r>
      <w:r>
        <w:rPr>
          <w:rtl/>
        </w:rPr>
        <w:t>شما كه روزانه اين مقدار مطالعه داريد</w:t>
      </w:r>
      <w:r w:rsidR="0043196C">
        <w:rPr>
          <w:rtl/>
        </w:rPr>
        <w:t xml:space="preserve">، </w:t>
      </w:r>
      <w:r>
        <w:rPr>
          <w:rtl/>
        </w:rPr>
        <w:t>شما كه اين قدر به ترويج علم علاقه داريد</w:t>
      </w:r>
      <w:r w:rsidR="0043196C">
        <w:rPr>
          <w:rtl/>
        </w:rPr>
        <w:t xml:space="preserve">، </w:t>
      </w:r>
      <w:r>
        <w:rPr>
          <w:rtl/>
        </w:rPr>
        <w:t>شما كه هميشه حلاّل مشكلات علمى بوده ايد</w:t>
      </w:r>
      <w:r w:rsidR="0043196C">
        <w:rPr>
          <w:rtl/>
        </w:rPr>
        <w:t xml:space="preserve">، </w:t>
      </w:r>
      <w:r>
        <w:rPr>
          <w:rtl/>
        </w:rPr>
        <w:t>شما كه اين قدر دانش پژوهان را دوست داريد و</w:t>
      </w:r>
      <w:r w:rsidR="0043196C">
        <w:rPr>
          <w:rtl/>
        </w:rPr>
        <w:t xml:space="preserve">... </w:t>
      </w:r>
    </w:p>
    <w:p w:rsidR="00BD79B3" w:rsidRDefault="00BD79B3" w:rsidP="00BD79B3">
      <w:pPr>
        <w:pStyle w:val="libNormal"/>
        <w:rPr>
          <w:rtl/>
        </w:rPr>
      </w:pPr>
      <w:r>
        <w:rPr>
          <w:rtl/>
        </w:rPr>
        <w:t>در واقع منظور ما از مطرح كردن اين اوصاف</w:t>
      </w:r>
      <w:r w:rsidR="0043196C">
        <w:rPr>
          <w:rtl/>
        </w:rPr>
        <w:t xml:space="preserve">، </w:t>
      </w:r>
      <w:r>
        <w:rPr>
          <w:rtl/>
        </w:rPr>
        <w:t>آن است كه اوّلاً به آن شخص بگوييم ما به وجود چنين اوصافى در او آگاهى و اعتقاد داريم و ثانيا بگوييم داشتن چنين اوصافى</w:t>
      </w:r>
      <w:r w:rsidR="0043196C">
        <w:rPr>
          <w:rtl/>
        </w:rPr>
        <w:t xml:space="preserve">، </w:t>
      </w:r>
      <w:r>
        <w:rPr>
          <w:rtl/>
        </w:rPr>
        <w:t>اقتضا مى كند كه آن شخص</w:t>
      </w:r>
      <w:r w:rsidR="0043196C">
        <w:rPr>
          <w:rtl/>
        </w:rPr>
        <w:t xml:space="preserve">، </w:t>
      </w:r>
      <w:r>
        <w:rPr>
          <w:rtl/>
        </w:rPr>
        <w:t>فلان كار را انجام بدهد و مثلاً فلان مشكل را حل بكند</w:t>
      </w:r>
      <w:r w:rsidR="0043196C">
        <w:rPr>
          <w:rtl/>
        </w:rPr>
        <w:t xml:space="preserve">. </w:t>
      </w:r>
      <w:r>
        <w:rPr>
          <w:rtl/>
        </w:rPr>
        <w:t>يا فلان چيز را به ما بدهد</w:t>
      </w:r>
      <w:r w:rsidR="0043196C">
        <w:rPr>
          <w:rtl/>
        </w:rPr>
        <w:t xml:space="preserve">. </w:t>
      </w:r>
    </w:p>
    <w:p w:rsidR="00BD79B3" w:rsidRDefault="00BD79B3" w:rsidP="00BD79B3">
      <w:pPr>
        <w:pStyle w:val="libNormal"/>
        <w:rPr>
          <w:rtl/>
        </w:rPr>
      </w:pPr>
      <w:r>
        <w:rPr>
          <w:rtl/>
        </w:rPr>
        <w:t>در اينجا نيز واضح است كه آنچه به كار مى آيد</w:t>
      </w:r>
      <w:r w:rsidR="0043196C">
        <w:rPr>
          <w:rtl/>
        </w:rPr>
        <w:t xml:space="preserve">، </w:t>
      </w:r>
      <w:r>
        <w:rPr>
          <w:rtl/>
        </w:rPr>
        <w:t>حقيقت اين اوصاف است نه الفاظ آنها؛ يعنى اگر شخص فاقد علم باشد</w:t>
      </w:r>
      <w:r w:rsidR="0043196C">
        <w:rPr>
          <w:rtl/>
        </w:rPr>
        <w:t xml:space="preserve">، </w:t>
      </w:r>
      <w:r>
        <w:rPr>
          <w:rtl/>
        </w:rPr>
        <w:t>صد بار هم اگر او را عالم خطاب كنيم و به اين اسم او را بخوانيم</w:t>
      </w:r>
      <w:r w:rsidR="0043196C">
        <w:rPr>
          <w:rtl/>
        </w:rPr>
        <w:t xml:space="preserve">، </w:t>
      </w:r>
      <w:r>
        <w:rPr>
          <w:rtl/>
        </w:rPr>
        <w:t>اثرى نخواهد داشت و چيزى از علم او نصيب ما نخواهد شد؛ زيرا اصلاً علمى دراو نيست</w:t>
      </w:r>
      <w:r w:rsidR="0043196C">
        <w:rPr>
          <w:rtl/>
        </w:rPr>
        <w:t xml:space="preserve">. </w:t>
      </w:r>
      <w:r>
        <w:rPr>
          <w:rtl/>
        </w:rPr>
        <w:t>بله</w:t>
      </w:r>
      <w:r w:rsidR="0043196C">
        <w:rPr>
          <w:rtl/>
        </w:rPr>
        <w:t xml:space="preserve">، </w:t>
      </w:r>
      <w:r>
        <w:rPr>
          <w:rtl/>
        </w:rPr>
        <w:t>اگر حقيقت علم در او باشد</w:t>
      </w:r>
      <w:r w:rsidR="0043196C">
        <w:rPr>
          <w:rtl/>
        </w:rPr>
        <w:t xml:space="preserve">، </w:t>
      </w:r>
      <w:r>
        <w:rPr>
          <w:rtl/>
        </w:rPr>
        <w:t>آنگاه خواندن او به اسم «عالم» مى تواند چاره ساز باشد</w:t>
      </w:r>
      <w:r w:rsidR="0043196C">
        <w:rPr>
          <w:rtl/>
        </w:rPr>
        <w:t xml:space="preserve">. </w:t>
      </w:r>
    </w:p>
    <w:p w:rsidR="00BD79B3" w:rsidRDefault="00BD79B3" w:rsidP="00BD79B3">
      <w:pPr>
        <w:pStyle w:val="libNormal"/>
        <w:rPr>
          <w:rtl/>
        </w:rPr>
      </w:pPr>
      <w:r>
        <w:rPr>
          <w:rtl/>
        </w:rPr>
        <w:lastRenderedPageBreak/>
        <w:t>حال گاهى اوقات شخص داراى اسم و صفتى است كه تمام كمالات او را مى رساند و نمودار همه كمالات او به حساب مى آيد؛ مثلاً كسى كه حكومت و سلطنت مملكتى را عهده دار است</w:t>
      </w:r>
      <w:r w:rsidR="0043196C">
        <w:rPr>
          <w:rtl/>
        </w:rPr>
        <w:t xml:space="preserve">، </w:t>
      </w:r>
      <w:r>
        <w:rPr>
          <w:rtl/>
        </w:rPr>
        <w:t>اسامى و صفات گوناگونى را در اين زمينه دارا مى باشد؛ به عنوان مثال او فرمانده تمام نيروهاى مسلح است</w:t>
      </w:r>
      <w:r w:rsidR="0043196C">
        <w:rPr>
          <w:rtl/>
        </w:rPr>
        <w:t xml:space="preserve">، </w:t>
      </w:r>
      <w:r>
        <w:rPr>
          <w:rtl/>
        </w:rPr>
        <w:t>عزل و نصب كننده مقامات دولتى است</w:t>
      </w:r>
      <w:r w:rsidR="0043196C">
        <w:rPr>
          <w:rtl/>
        </w:rPr>
        <w:t xml:space="preserve">، </w:t>
      </w:r>
      <w:r>
        <w:rPr>
          <w:rtl/>
        </w:rPr>
        <w:t>بخشنده نشانها و مدالها به افراد است</w:t>
      </w:r>
      <w:r w:rsidR="0043196C">
        <w:rPr>
          <w:rtl/>
        </w:rPr>
        <w:t xml:space="preserve">. </w:t>
      </w:r>
      <w:r>
        <w:rPr>
          <w:rtl/>
        </w:rPr>
        <w:t>بخشنده و عفو كننده زندانيان و مجرمين است</w:t>
      </w:r>
      <w:r w:rsidR="0043196C">
        <w:rPr>
          <w:rtl/>
        </w:rPr>
        <w:t xml:space="preserve">، </w:t>
      </w:r>
      <w:r>
        <w:rPr>
          <w:rtl/>
        </w:rPr>
        <w:t>بخشنده هداياى با ارزش به افراد گوناگون است</w:t>
      </w:r>
      <w:r w:rsidR="0043196C">
        <w:rPr>
          <w:rtl/>
        </w:rPr>
        <w:t xml:space="preserve">، </w:t>
      </w:r>
      <w:r>
        <w:rPr>
          <w:rtl/>
        </w:rPr>
        <w:t>و</w:t>
      </w:r>
      <w:r w:rsidR="0043196C">
        <w:rPr>
          <w:rtl/>
        </w:rPr>
        <w:t xml:space="preserve">... </w:t>
      </w:r>
    </w:p>
    <w:p w:rsidR="00BD79B3" w:rsidRDefault="00BD79B3" w:rsidP="00BD79B3">
      <w:pPr>
        <w:pStyle w:val="libNormal"/>
        <w:rPr>
          <w:rtl/>
        </w:rPr>
      </w:pPr>
      <w:r>
        <w:rPr>
          <w:rtl/>
        </w:rPr>
        <w:t>اما وقتى كه گفته مى شود</w:t>
      </w:r>
      <w:r w:rsidR="003F5E44">
        <w:rPr>
          <w:rtl/>
        </w:rPr>
        <w:t xml:space="preserve"> : </w:t>
      </w:r>
      <w:r>
        <w:rPr>
          <w:rtl/>
        </w:rPr>
        <w:t>«سلطان» تمام اين كمالات و اختيارات در ذهن مجسم مى شود</w:t>
      </w:r>
      <w:r w:rsidR="0043196C">
        <w:rPr>
          <w:rtl/>
        </w:rPr>
        <w:t xml:space="preserve">. </w:t>
      </w:r>
      <w:r>
        <w:rPr>
          <w:rtl/>
        </w:rPr>
        <w:t>بنابراين</w:t>
      </w:r>
      <w:r w:rsidR="0043196C">
        <w:rPr>
          <w:rtl/>
        </w:rPr>
        <w:t xml:space="preserve">، </w:t>
      </w:r>
      <w:r>
        <w:rPr>
          <w:rtl/>
        </w:rPr>
        <w:t>اسم «سلطان»</w:t>
      </w:r>
      <w:r w:rsidR="0043196C">
        <w:rPr>
          <w:rtl/>
        </w:rPr>
        <w:t xml:space="preserve">، </w:t>
      </w:r>
      <w:r>
        <w:rPr>
          <w:rtl/>
        </w:rPr>
        <w:t>را براى چنين شخصى مى توان به عنوان «اسم نمودار همه كمالات» مطرح كرد؛ يعنى بقيّه اسامى و اوصاف او از اين اسم و صفت ناشى مى شوند و سرچشمه مى گيرند اين مثال از آن جهت گفته شد كه تا اندازه اى مفهوم «اسم اعظم» معلوم شود</w:t>
      </w:r>
      <w:r w:rsidR="0043196C">
        <w:rPr>
          <w:rtl/>
        </w:rPr>
        <w:t xml:space="preserve">. </w:t>
      </w:r>
    </w:p>
    <w:p w:rsidR="00BD79B3" w:rsidRDefault="00BD79B3" w:rsidP="00BD79B3">
      <w:pPr>
        <w:pStyle w:val="libNormal"/>
        <w:rPr>
          <w:rtl/>
        </w:rPr>
      </w:pPr>
      <w:r>
        <w:rPr>
          <w:rtl/>
        </w:rPr>
        <w:t>مطلب ديگر آنكه</w:t>
      </w:r>
      <w:r w:rsidR="003F5E44">
        <w:rPr>
          <w:rtl/>
        </w:rPr>
        <w:t xml:space="preserve"> : </w:t>
      </w:r>
      <w:r>
        <w:rPr>
          <w:rtl/>
        </w:rPr>
        <w:t>با وجود چنين اوصافى در خداوند متعال</w:t>
      </w:r>
      <w:r w:rsidR="0043196C">
        <w:rPr>
          <w:rtl/>
        </w:rPr>
        <w:t xml:space="preserve">، </w:t>
      </w:r>
      <w:r>
        <w:rPr>
          <w:rtl/>
        </w:rPr>
        <w:t>ديگر چه نيازى به خواندن خداوند و دعا كردن به درگاه او هست</w:t>
      </w:r>
      <w:r w:rsidR="00873AD1">
        <w:rPr>
          <w:rtl/>
        </w:rPr>
        <w:t>؟</w:t>
      </w:r>
      <w:r>
        <w:rPr>
          <w:rtl/>
        </w:rPr>
        <w:t xml:space="preserve"> و چرا خداوند به واسطه اين اسما و صفات</w:t>
      </w:r>
      <w:r w:rsidR="0043196C">
        <w:rPr>
          <w:rtl/>
        </w:rPr>
        <w:t xml:space="preserve">، </w:t>
      </w:r>
      <w:r>
        <w:rPr>
          <w:rtl/>
        </w:rPr>
        <w:t>همه نيازمنديهاى انسان را به او نمى بخشد و مسايل گوناگون او را حل نمى كند؟</w:t>
      </w:r>
    </w:p>
    <w:p w:rsidR="00BD79B3" w:rsidRDefault="00BD79B3" w:rsidP="00BD79B3">
      <w:pPr>
        <w:pStyle w:val="libNormal"/>
        <w:rPr>
          <w:rtl/>
        </w:rPr>
      </w:pPr>
      <w:r>
        <w:rPr>
          <w:rtl/>
        </w:rPr>
        <w:t xml:space="preserve">هرچند پاسخ اين </w:t>
      </w:r>
      <w:r w:rsidR="00D33E70">
        <w:rPr>
          <w:rtl/>
        </w:rPr>
        <w:t>سئوال</w:t>
      </w:r>
      <w:r>
        <w:rPr>
          <w:rtl/>
        </w:rPr>
        <w:t xml:space="preserve"> در مبحث دعا آمده است</w:t>
      </w:r>
      <w:r w:rsidR="0043196C">
        <w:rPr>
          <w:rtl/>
        </w:rPr>
        <w:t xml:space="preserve">، </w:t>
      </w:r>
      <w:r>
        <w:rPr>
          <w:rtl/>
        </w:rPr>
        <w:t>اما در اينجا بايد به نحو اختصار گفت كه خداوند متعال با هركسى بر اساس قابليت و لياقتى كه دارد</w:t>
      </w:r>
      <w:r w:rsidR="0043196C">
        <w:rPr>
          <w:rtl/>
        </w:rPr>
        <w:t xml:space="preserve">، </w:t>
      </w:r>
      <w:r>
        <w:rPr>
          <w:rtl/>
        </w:rPr>
        <w:t>رفتار مى كند</w:t>
      </w:r>
      <w:r w:rsidR="0043196C">
        <w:rPr>
          <w:rtl/>
        </w:rPr>
        <w:t xml:space="preserve">. </w:t>
      </w:r>
      <w:r>
        <w:rPr>
          <w:rtl/>
        </w:rPr>
        <w:t>و نقش دعا آن است كه موجب مى شود انسان لياقت كسب برخى از بخششهاى الهى را (بر طبق كيفيت دعايى كه انجام داده است) پيدا كند و به آنها دست يابد</w:t>
      </w:r>
      <w:r w:rsidR="0043196C">
        <w:rPr>
          <w:rtl/>
        </w:rPr>
        <w:t xml:space="preserve">. </w:t>
      </w:r>
    </w:p>
    <w:p w:rsidR="00BD79B3" w:rsidRDefault="00BD79B3" w:rsidP="00BD79B3">
      <w:pPr>
        <w:pStyle w:val="libNormal"/>
        <w:rPr>
          <w:rtl/>
        </w:rPr>
      </w:pPr>
      <w:r>
        <w:rPr>
          <w:rtl/>
        </w:rPr>
        <w:lastRenderedPageBreak/>
        <w:t>به عبارت ديگر</w:t>
      </w:r>
      <w:r w:rsidR="0043196C">
        <w:rPr>
          <w:rtl/>
        </w:rPr>
        <w:t xml:space="preserve">، </w:t>
      </w:r>
      <w:r>
        <w:rPr>
          <w:rtl/>
        </w:rPr>
        <w:t xml:space="preserve">همين </w:t>
      </w:r>
      <w:r w:rsidR="00C657A7">
        <w:rPr>
          <w:rtl/>
        </w:rPr>
        <w:t>الان</w:t>
      </w:r>
      <w:r>
        <w:rPr>
          <w:rtl/>
        </w:rPr>
        <w:t xml:space="preserve"> هم خداوند متعال بر طبق اوصاف خود با ما معامله مى كند؛ مثلاً كسى كه </w:t>
      </w:r>
      <w:r w:rsidR="00C657A7">
        <w:rPr>
          <w:rtl/>
        </w:rPr>
        <w:t>الان</w:t>
      </w:r>
      <w:r>
        <w:rPr>
          <w:rtl/>
        </w:rPr>
        <w:t xml:space="preserve"> گناهكار و مجرم است</w:t>
      </w:r>
      <w:r w:rsidR="0043196C">
        <w:rPr>
          <w:rtl/>
        </w:rPr>
        <w:t xml:space="preserve">، </w:t>
      </w:r>
      <w:r>
        <w:rPr>
          <w:rtl/>
        </w:rPr>
        <w:t>خداوند بر اساس شديدالعقاب بودنش</w:t>
      </w:r>
      <w:r w:rsidR="0043196C">
        <w:rPr>
          <w:rtl/>
        </w:rPr>
        <w:t xml:space="preserve">، </w:t>
      </w:r>
      <w:r>
        <w:rPr>
          <w:rtl/>
        </w:rPr>
        <w:t>با او رفتار مى كند نه بر اساس رحيم بودنش</w:t>
      </w:r>
      <w:r w:rsidR="0043196C">
        <w:rPr>
          <w:rtl/>
        </w:rPr>
        <w:t xml:space="preserve">. </w:t>
      </w:r>
    </w:p>
    <w:p w:rsidR="00BD79B3" w:rsidRDefault="00BD79B3" w:rsidP="00BD79B3">
      <w:pPr>
        <w:pStyle w:val="libNormal"/>
        <w:rPr>
          <w:rtl/>
        </w:rPr>
      </w:pPr>
      <w:r>
        <w:rPr>
          <w:rtl/>
        </w:rPr>
        <w:t>مطلب ديگر</w:t>
      </w:r>
      <w:r w:rsidR="0043196C">
        <w:rPr>
          <w:rtl/>
        </w:rPr>
        <w:t xml:space="preserve">، </w:t>
      </w:r>
      <w:r>
        <w:rPr>
          <w:rtl/>
        </w:rPr>
        <w:t>درباره شناخت و معرفت اسما و اوصاف پروردگار متعال است</w:t>
      </w:r>
      <w:r w:rsidR="0043196C">
        <w:rPr>
          <w:rtl/>
        </w:rPr>
        <w:t xml:space="preserve">. </w:t>
      </w:r>
      <w:r>
        <w:rPr>
          <w:rtl/>
        </w:rPr>
        <w:t>در اين باره بايد گفت</w:t>
      </w:r>
      <w:r w:rsidR="003F5E44">
        <w:rPr>
          <w:rtl/>
        </w:rPr>
        <w:t xml:space="preserve"> : </w:t>
      </w:r>
      <w:r>
        <w:rPr>
          <w:rtl/>
        </w:rPr>
        <w:t>مرتبه اى از اين شناخت و معرفت</w:t>
      </w:r>
      <w:r w:rsidR="0043196C">
        <w:rPr>
          <w:rtl/>
        </w:rPr>
        <w:t xml:space="preserve">، </w:t>
      </w:r>
      <w:r>
        <w:rPr>
          <w:rtl/>
        </w:rPr>
        <w:t>مختص ذات مقدس الهى است</w:t>
      </w:r>
      <w:r w:rsidR="0043196C">
        <w:rPr>
          <w:rtl/>
        </w:rPr>
        <w:t xml:space="preserve">. </w:t>
      </w:r>
      <w:r>
        <w:rPr>
          <w:rtl/>
        </w:rPr>
        <w:t>در پايان «دعاى سمات» و پس از ذكر برخى از اسماى الهى</w:t>
      </w:r>
      <w:r w:rsidR="0043196C">
        <w:rPr>
          <w:rtl/>
        </w:rPr>
        <w:t xml:space="preserve">، </w:t>
      </w:r>
      <w:r>
        <w:rPr>
          <w:rtl/>
        </w:rPr>
        <w:t>چنين آمده است</w:t>
      </w:r>
      <w:r w:rsidR="003F5E44">
        <w:rPr>
          <w:rtl/>
        </w:rPr>
        <w:t xml:space="preserve"> : </w:t>
      </w:r>
    </w:p>
    <w:p w:rsidR="00BD79B3" w:rsidRDefault="00BD79B3" w:rsidP="00BD79B3">
      <w:pPr>
        <w:pStyle w:val="libNormal"/>
        <w:rPr>
          <w:rtl/>
        </w:rPr>
      </w:pPr>
      <w:r>
        <w:rPr>
          <w:rtl/>
        </w:rPr>
        <w:t>«اَللّهُمَّ بِحَقِّ هذَاالدُّعاءِ وَبِحَقِّ هذِهِ الاَْسْماءِ الَّتى لا يَعْلَمُ تَفْسِيرَها وَلا يَعْلَمُ باطِنَها غَيْرُكَ صَلِّ عَلى مُحَمَّدٍ وَالِ مُحَمَّدٍ وَافْعَلْ بى ما اَنْتَ اَهْلُهُ وَلا تَفْعَلْ بى ما اَنَا اَهْلُهُ»</w:t>
      </w:r>
      <w:r w:rsidR="0043196C">
        <w:rPr>
          <w:rtl/>
        </w:rPr>
        <w:t xml:space="preserve">. </w:t>
      </w:r>
    </w:p>
    <w:p w:rsidR="00BD79B3" w:rsidRDefault="00BD79B3" w:rsidP="00BD79B3">
      <w:pPr>
        <w:pStyle w:val="libNormal"/>
        <w:rPr>
          <w:rtl/>
        </w:rPr>
      </w:pPr>
      <w:r>
        <w:rPr>
          <w:rtl/>
        </w:rPr>
        <w:t>«بارالها! به حق اين دعا و به حق اين اسمهايى كه تفسير و باطن آنها را كسى جز تو نمى داند</w:t>
      </w:r>
      <w:r w:rsidR="0043196C">
        <w:rPr>
          <w:rtl/>
        </w:rPr>
        <w:t xml:space="preserve">، </w:t>
      </w:r>
      <w:r>
        <w:rPr>
          <w:rtl/>
        </w:rPr>
        <w:t>بر محمد و آل محمد درود فرست و با من چنان كن كه تو سزاوار آنى نه آنگونه كه من سزاوار آنم»</w:t>
      </w:r>
      <w:r w:rsidR="0043196C">
        <w:rPr>
          <w:rtl/>
        </w:rPr>
        <w:t xml:space="preserve">. </w:t>
      </w:r>
      <w:r>
        <w:rPr>
          <w:rtl/>
        </w:rPr>
        <w:t>و در دعاى «شب عرفه» چنين آمده است</w:t>
      </w:r>
      <w:r w:rsidR="003F5E44">
        <w:rPr>
          <w:rtl/>
        </w:rPr>
        <w:t xml:space="preserve"> : </w:t>
      </w:r>
    </w:p>
    <w:p w:rsidR="00BD79B3" w:rsidRDefault="00BD79B3" w:rsidP="00BD79B3">
      <w:pPr>
        <w:pStyle w:val="libNormal"/>
        <w:rPr>
          <w:rtl/>
        </w:rPr>
      </w:pPr>
      <w:r>
        <w:rPr>
          <w:rtl/>
        </w:rPr>
        <w:t>«اَسْئَلُكَ بِاسْمِكَ الْمَخْزُونِ فى خَزائِنِكَ الَّذِى اسْتَاءْثَرْتَ بِهِ فِى عِلْمِ الْغَيْبِ عِنْدَكَ لَمْ يَظْهَرْ عَلَيْهِ اَحَدٌ مِنْ خَلْقِكَ لا مَلَكٌ مُقَرَّبٌ وَلا نَبِىُّ مُرْسَلٌ وَلا عَبْدٌ مُصْطَفىً»</w:t>
      </w:r>
      <w:r w:rsidR="0043196C">
        <w:rPr>
          <w:rtl/>
        </w:rPr>
        <w:t xml:space="preserve">. </w:t>
      </w:r>
    </w:p>
    <w:p w:rsidR="00BD79B3" w:rsidRDefault="00BD79B3" w:rsidP="00BD79B3">
      <w:pPr>
        <w:pStyle w:val="libNormal"/>
        <w:rPr>
          <w:rtl/>
        </w:rPr>
      </w:pPr>
      <w:r>
        <w:rPr>
          <w:rtl/>
        </w:rPr>
        <w:t>«ودرخواست مى كنم از تو</w:t>
      </w:r>
      <w:r w:rsidR="0043196C">
        <w:rPr>
          <w:rtl/>
        </w:rPr>
        <w:t xml:space="preserve">، </w:t>
      </w:r>
      <w:r>
        <w:rPr>
          <w:rtl/>
        </w:rPr>
        <w:t>به آن اسمى از تو كه در گنجينه هاى تو وجود دارد</w:t>
      </w:r>
      <w:r w:rsidR="0043196C">
        <w:rPr>
          <w:rtl/>
        </w:rPr>
        <w:t xml:space="preserve">، </w:t>
      </w:r>
      <w:r>
        <w:rPr>
          <w:rtl/>
        </w:rPr>
        <w:t>آن اسمى كه در علم غيب براى خود انتخاب نمودى و به خود اختصاص دادى</w:t>
      </w:r>
      <w:r w:rsidR="0043196C">
        <w:rPr>
          <w:rtl/>
        </w:rPr>
        <w:t xml:space="preserve">، </w:t>
      </w:r>
      <w:r>
        <w:rPr>
          <w:rtl/>
        </w:rPr>
        <w:t>به طورى كه احدى ازخلق برآن اسم آگاه نيست</w:t>
      </w:r>
      <w:r w:rsidR="0043196C">
        <w:rPr>
          <w:rtl/>
        </w:rPr>
        <w:t xml:space="preserve">، </w:t>
      </w:r>
      <w:r>
        <w:rPr>
          <w:rtl/>
        </w:rPr>
        <w:t>نه ملك مقرّبى</w:t>
      </w:r>
      <w:r w:rsidR="0043196C">
        <w:rPr>
          <w:rtl/>
        </w:rPr>
        <w:t xml:space="preserve">، </w:t>
      </w:r>
      <w:r>
        <w:rPr>
          <w:rtl/>
        </w:rPr>
        <w:t>نه نبىّ مرسلى و نه هيچ بنده برگزيده اى »</w:t>
      </w:r>
      <w:r w:rsidR="0043196C">
        <w:rPr>
          <w:rtl/>
        </w:rPr>
        <w:t xml:space="preserve">. </w:t>
      </w:r>
    </w:p>
    <w:p w:rsidR="00BD79B3" w:rsidRDefault="00BD79B3" w:rsidP="00BD79B3">
      <w:pPr>
        <w:pStyle w:val="libNormal"/>
        <w:rPr>
          <w:rtl/>
        </w:rPr>
      </w:pPr>
      <w:r>
        <w:rPr>
          <w:rtl/>
        </w:rPr>
        <w:lastRenderedPageBreak/>
        <w:t>(درضمن بايد دانست كه در اين دعا؛يعنى دعاى شب عرفه</w:t>
      </w:r>
      <w:r w:rsidR="0043196C">
        <w:rPr>
          <w:rtl/>
        </w:rPr>
        <w:t xml:space="preserve">، </w:t>
      </w:r>
      <w:r>
        <w:rPr>
          <w:rtl/>
        </w:rPr>
        <w:t>اسامى پروردگار متعال بيشتر به صورت دوّمى كه قبلاً بيان شد</w:t>
      </w:r>
      <w:r w:rsidR="0043196C">
        <w:rPr>
          <w:rtl/>
        </w:rPr>
        <w:t xml:space="preserve">، </w:t>
      </w:r>
      <w:r>
        <w:rPr>
          <w:rtl/>
        </w:rPr>
        <w:t>آمده است و از اين لحاظ شايان توجه است)</w:t>
      </w:r>
    </w:p>
    <w:p w:rsidR="00BD79B3" w:rsidRDefault="00BD79B3" w:rsidP="00BD79B3">
      <w:pPr>
        <w:pStyle w:val="libNormal"/>
        <w:rPr>
          <w:rtl/>
        </w:rPr>
      </w:pPr>
      <w:r>
        <w:rPr>
          <w:rtl/>
        </w:rPr>
        <w:t xml:space="preserve">و در دعاى امام حسين </w:t>
      </w:r>
      <w:r w:rsidR="00C657A7" w:rsidRPr="00C657A7">
        <w:rPr>
          <w:rStyle w:val="libAlaemChar"/>
          <w:rtl/>
        </w:rPr>
        <w:t>عليه‌السلام</w:t>
      </w:r>
      <w:r>
        <w:rPr>
          <w:rtl/>
        </w:rPr>
        <w:t xml:space="preserve"> در روز عرفه</w:t>
      </w:r>
      <w:r w:rsidR="0043196C">
        <w:rPr>
          <w:rtl/>
        </w:rPr>
        <w:t xml:space="preserve">، </w:t>
      </w:r>
      <w:r>
        <w:rPr>
          <w:rtl/>
        </w:rPr>
        <w:t>در اين باره چنين آمده است</w:t>
      </w:r>
      <w:r w:rsidR="003F5E44">
        <w:rPr>
          <w:rtl/>
        </w:rPr>
        <w:t xml:space="preserve"> : </w:t>
      </w:r>
    </w:p>
    <w:p w:rsidR="00BD79B3" w:rsidRDefault="00BD79B3" w:rsidP="00BD79B3">
      <w:pPr>
        <w:pStyle w:val="libNormal"/>
        <w:rPr>
          <w:rtl/>
        </w:rPr>
      </w:pPr>
      <w:r>
        <w:rPr>
          <w:rtl/>
        </w:rPr>
        <w:t>«يامَنْلايَعْلَمُكَيْفَهُوَاِلاّ هُوَ! يا مَنْ لا يَعْلَمُ ما هُوَ اِلاّ هُوَ! يا مَنْ لا يَعْلَمُهُاِلاّ هُوَ!»</w:t>
      </w:r>
      <w:r w:rsidR="0043196C">
        <w:rPr>
          <w:rtl/>
        </w:rPr>
        <w:t xml:space="preserve">. </w:t>
      </w:r>
    </w:p>
    <w:p w:rsidR="00BD79B3" w:rsidRDefault="00BD79B3" w:rsidP="00BD79B3">
      <w:pPr>
        <w:pStyle w:val="libNormal"/>
        <w:rPr>
          <w:rtl/>
        </w:rPr>
      </w:pPr>
      <w:r>
        <w:rPr>
          <w:rtl/>
        </w:rPr>
        <w:t>«اى كسى كه نمى داند او چگونه است مگر خود او! اى كسى كه نمى داند او چيست مگر خود او! اى خدايى كه او را نمى شناسد مگر خود او!»</w:t>
      </w:r>
      <w:r w:rsidR="0043196C">
        <w:rPr>
          <w:rtl/>
        </w:rPr>
        <w:t xml:space="preserve">. </w:t>
      </w:r>
    </w:p>
    <w:p w:rsidR="00BD79B3" w:rsidRDefault="00BD79B3" w:rsidP="00BD79B3">
      <w:pPr>
        <w:pStyle w:val="libNormal"/>
        <w:rPr>
          <w:rtl/>
        </w:rPr>
      </w:pPr>
      <w:r>
        <w:rPr>
          <w:rtl/>
        </w:rPr>
        <w:t>البته مراتبى ديگر از اين معرفت و شناخت براى همگان وجود دارد و هركس مى تواند به مرتبه اى از مراتب اين شناخت و معرفت</w:t>
      </w:r>
      <w:r w:rsidR="0043196C">
        <w:rPr>
          <w:rtl/>
        </w:rPr>
        <w:t xml:space="preserve">، </w:t>
      </w:r>
      <w:r>
        <w:rPr>
          <w:rtl/>
        </w:rPr>
        <w:t>به مقدار توان</w:t>
      </w:r>
      <w:r w:rsidR="0043196C">
        <w:rPr>
          <w:rtl/>
        </w:rPr>
        <w:t xml:space="preserve">، </w:t>
      </w:r>
      <w:r>
        <w:rPr>
          <w:rtl/>
        </w:rPr>
        <w:t>استعداد و لياقت خود</w:t>
      </w:r>
      <w:r w:rsidR="0043196C">
        <w:rPr>
          <w:rtl/>
        </w:rPr>
        <w:t xml:space="preserve">، </w:t>
      </w:r>
      <w:r>
        <w:rPr>
          <w:rtl/>
        </w:rPr>
        <w:t>دست يابد و نايل شود</w:t>
      </w:r>
      <w:r w:rsidR="0043196C">
        <w:rPr>
          <w:rtl/>
        </w:rPr>
        <w:t xml:space="preserve">. </w:t>
      </w:r>
    </w:p>
    <w:p w:rsidR="00BD79B3" w:rsidRDefault="00BD79B3" w:rsidP="00BD79B3">
      <w:pPr>
        <w:pStyle w:val="libNormal"/>
        <w:rPr>
          <w:rtl/>
        </w:rPr>
      </w:pPr>
      <w:r>
        <w:rPr>
          <w:rtl/>
        </w:rPr>
        <w:t>در پايان</w:t>
      </w:r>
      <w:r w:rsidR="0043196C">
        <w:rPr>
          <w:rtl/>
        </w:rPr>
        <w:t xml:space="preserve">، </w:t>
      </w:r>
      <w:r>
        <w:rPr>
          <w:rtl/>
        </w:rPr>
        <w:t>سخن را با كلامى از مولاى متقيان امير</w:t>
      </w:r>
      <w:r w:rsidR="006C022F">
        <w:rPr>
          <w:rtl/>
        </w:rPr>
        <w:t>مؤمن</w:t>
      </w:r>
      <w:r>
        <w:rPr>
          <w:rtl/>
        </w:rPr>
        <w:t xml:space="preserve">ان </w:t>
      </w:r>
      <w:r w:rsidR="00C657A7" w:rsidRPr="00C657A7">
        <w:rPr>
          <w:rStyle w:val="libAlaemChar"/>
          <w:rtl/>
        </w:rPr>
        <w:t>عليه‌السلام</w:t>
      </w:r>
      <w:r>
        <w:rPr>
          <w:rtl/>
        </w:rPr>
        <w:t xml:space="preserve"> در «دعاى كميل» به آخر مى رسانيم</w:t>
      </w:r>
      <w:r w:rsidR="003F5E44">
        <w:rPr>
          <w:rtl/>
        </w:rPr>
        <w:t xml:space="preserve"> : </w:t>
      </w:r>
      <w:r>
        <w:rPr>
          <w:rtl/>
        </w:rPr>
        <w:t>«يا مَنِ اسْمُهُ دَواءٌ وَذِكْرُهُ شِفاءٌ!»</w:t>
      </w:r>
      <w:r w:rsidR="0043196C">
        <w:rPr>
          <w:rtl/>
        </w:rPr>
        <w:t xml:space="preserve">. </w:t>
      </w:r>
    </w:p>
    <w:p w:rsidR="00BD79B3" w:rsidRDefault="00BD79B3" w:rsidP="00BD79B3">
      <w:pPr>
        <w:pStyle w:val="libNormal"/>
        <w:rPr>
          <w:rtl/>
        </w:rPr>
      </w:pPr>
      <w:r>
        <w:rPr>
          <w:rtl/>
        </w:rPr>
        <w:t>«اى كسى كه نام مقدست دواى (همه عيوب و نقصهاى) ماست و يادت شفاى (همه بيماريهاى روحى و قلبى) ماست</w:t>
      </w:r>
      <w:r w:rsidR="00873AD1">
        <w:rPr>
          <w:rtl/>
        </w:rPr>
        <w:t>!</w:t>
      </w:r>
      <w:r>
        <w:rPr>
          <w:rtl/>
        </w:rPr>
        <w:t>»</w:t>
      </w:r>
      <w:r w:rsidR="0043196C">
        <w:rPr>
          <w:rtl/>
        </w:rPr>
        <w:t xml:space="preserve">. </w:t>
      </w:r>
    </w:p>
    <w:p w:rsidR="00BD79B3" w:rsidRDefault="00BD79B3" w:rsidP="00BD79B3">
      <w:pPr>
        <w:pStyle w:val="libNormal"/>
        <w:rPr>
          <w:rtl/>
        </w:rPr>
      </w:pPr>
      <w:r>
        <w:rPr>
          <w:rtl/>
        </w:rPr>
        <w:t>چرا نامت دوا نباشد در حالى كه همه خوبيها و كمالات در آن است و چرا يادت شفا نباشد در حالى كه اين ياد</w:t>
      </w:r>
      <w:r w:rsidR="0043196C">
        <w:rPr>
          <w:rtl/>
        </w:rPr>
        <w:t xml:space="preserve">، </w:t>
      </w:r>
      <w:r>
        <w:rPr>
          <w:rtl/>
        </w:rPr>
        <w:t>حضور همان خوبيها و كمالات در قلب آدمى است</w:t>
      </w:r>
      <w:r w:rsidR="0043196C">
        <w:rPr>
          <w:rtl/>
        </w:rPr>
        <w:t xml:space="preserve">. </w:t>
      </w:r>
    </w:p>
    <w:p w:rsidR="00BD79B3" w:rsidRDefault="00C15CB8" w:rsidP="00C15CB8">
      <w:pPr>
        <w:pStyle w:val="Heading2"/>
        <w:rPr>
          <w:rtl/>
        </w:rPr>
      </w:pPr>
      <w:bookmarkStart w:id="4" w:name="_Toc383435171"/>
      <w:r>
        <w:rPr>
          <w:rtl/>
        </w:rPr>
        <w:t>نقش و جايگاه دعا در زندگى</w:t>
      </w:r>
      <w:bookmarkEnd w:id="4"/>
    </w:p>
    <w:p w:rsidR="00BD79B3" w:rsidRDefault="00BD79B3" w:rsidP="00BD79B3">
      <w:pPr>
        <w:pStyle w:val="libNormal"/>
        <w:rPr>
          <w:rtl/>
        </w:rPr>
      </w:pPr>
      <w:r>
        <w:rPr>
          <w:rtl/>
        </w:rPr>
        <w:t>(64) «يا سامِعَ الدُّعاءِ!»</w:t>
      </w:r>
      <w:r w:rsidR="0043196C">
        <w:rPr>
          <w:rtl/>
        </w:rPr>
        <w:t xml:space="preserve">. </w:t>
      </w:r>
    </w:p>
    <w:p w:rsidR="00BD79B3" w:rsidRDefault="00BD79B3" w:rsidP="00BD79B3">
      <w:pPr>
        <w:pStyle w:val="libNormal"/>
        <w:rPr>
          <w:rtl/>
        </w:rPr>
      </w:pPr>
      <w:r>
        <w:rPr>
          <w:rtl/>
        </w:rPr>
        <w:t>«اى شنونده دعا!»</w:t>
      </w:r>
      <w:r w:rsidR="0043196C">
        <w:rPr>
          <w:rtl/>
        </w:rPr>
        <w:t xml:space="preserve">. </w:t>
      </w:r>
    </w:p>
    <w:p w:rsidR="00BD79B3" w:rsidRDefault="00BD79B3" w:rsidP="00BD79B3">
      <w:pPr>
        <w:pStyle w:val="libNormal"/>
        <w:rPr>
          <w:rtl/>
        </w:rPr>
      </w:pPr>
      <w:r>
        <w:rPr>
          <w:rtl/>
        </w:rPr>
        <w:t>(9) «يا سامِعَ!»</w:t>
      </w:r>
      <w:r w:rsidR="0043196C">
        <w:rPr>
          <w:rtl/>
        </w:rPr>
        <w:t xml:space="preserve">. </w:t>
      </w:r>
    </w:p>
    <w:p w:rsidR="00BD79B3" w:rsidRDefault="00BD79B3" w:rsidP="00BD79B3">
      <w:pPr>
        <w:pStyle w:val="libNormal"/>
        <w:rPr>
          <w:rtl/>
        </w:rPr>
      </w:pPr>
      <w:r>
        <w:rPr>
          <w:rtl/>
        </w:rPr>
        <w:t>«اى شنونده</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(69) «يا سَمِيعُ!»</w:t>
      </w:r>
      <w:r w:rsidR="0043196C">
        <w:rPr>
          <w:rtl/>
        </w:rPr>
        <w:t xml:space="preserve">. </w:t>
      </w:r>
    </w:p>
    <w:p w:rsidR="00BD79B3" w:rsidRDefault="00BD79B3" w:rsidP="00BD79B3">
      <w:pPr>
        <w:pStyle w:val="libNormal"/>
        <w:rPr>
          <w:rtl/>
        </w:rPr>
      </w:pPr>
      <w:r>
        <w:rPr>
          <w:rtl/>
        </w:rPr>
        <w:t>«اى شنوا!»</w:t>
      </w:r>
      <w:r w:rsidR="0043196C">
        <w:rPr>
          <w:rtl/>
        </w:rPr>
        <w:t xml:space="preserve">. </w:t>
      </w:r>
    </w:p>
    <w:p w:rsidR="00BD79B3" w:rsidRDefault="00BD79B3" w:rsidP="00BD79B3">
      <w:pPr>
        <w:pStyle w:val="libNormal"/>
        <w:rPr>
          <w:rtl/>
        </w:rPr>
      </w:pPr>
      <w:r>
        <w:rPr>
          <w:rtl/>
        </w:rPr>
        <w:t>(2) «يا سامِعَ الاَْصْواتِ!»</w:t>
      </w:r>
    </w:p>
    <w:p w:rsidR="00BD79B3" w:rsidRDefault="00BD79B3" w:rsidP="00BD79B3">
      <w:pPr>
        <w:pStyle w:val="libNormal"/>
        <w:rPr>
          <w:rtl/>
        </w:rPr>
      </w:pPr>
      <w:r>
        <w:rPr>
          <w:rtl/>
        </w:rPr>
        <w:t>«اى شنونده صداها!»</w:t>
      </w:r>
      <w:r w:rsidR="0043196C">
        <w:rPr>
          <w:rtl/>
        </w:rPr>
        <w:t xml:space="preserve">. </w:t>
      </w:r>
    </w:p>
    <w:p w:rsidR="00BD79B3" w:rsidRDefault="00BD79B3" w:rsidP="00BD79B3">
      <w:pPr>
        <w:pStyle w:val="libNormal"/>
        <w:rPr>
          <w:rtl/>
        </w:rPr>
      </w:pPr>
      <w:r>
        <w:rPr>
          <w:rtl/>
        </w:rPr>
        <w:t>(63) «يا مَنْ يَسْمَعُ اَنِيْنَ الْواهِنينَ!»</w:t>
      </w:r>
      <w:r w:rsidR="0043196C">
        <w:rPr>
          <w:rtl/>
        </w:rPr>
        <w:t xml:space="preserve">. </w:t>
      </w:r>
    </w:p>
    <w:p w:rsidR="00BD79B3" w:rsidRDefault="00BD79B3" w:rsidP="00BD79B3">
      <w:pPr>
        <w:pStyle w:val="libNormal"/>
        <w:rPr>
          <w:rtl/>
        </w:rPr>
      </w:pPr>
      <w:r>
        <w:rPr>
          <w:rtl/>
        </w:rPr>
        <w:t>«اى كسى كه ناله ضعيفان و درماندگان را مى شنود!»</w:t>
      </w:r>
      <w:r w:rsidR="0043196C">
        <w:rPr>
          <w:rtl/>
        </w:rPr>
        <w:t xml:space="preserve">. </w:t>
      </w:r>
    </w:p>
    <w:p w:rsidR="00BD79B3" w:rsidRDefault="00BD79B3" w:rsidP="00BD79B3">
      <w:pPr>
        <w:pStyle w:val="libNormal"/>
        <w:rPr>
          <w:rtl/>
        </w:rPr>
      </w:pPr>
      <w:r>
        <w:rPr>
          <w:rtl/>
        </w:rPr>
        <w:t>(99) «يا مَنْ لا يَشْغَلُهُ سَمْعٌ عَنْ سَمْعٍ!»</w:t>
      </w:r>
      <w:r w:rsidR="0043196C">
        <w:rPr>
          <w:rtl/>
        </w:rPr>
        <w:t xml:space="preserve">. </w:t>
      </w:r>
    </w:p>
    <w:p w:rsidR="00BD79B3" w:rsidRDefault="00BD79B3" w:rsidP="00BD79B3">
      <w:pPr>
        <w:pStyle w:val="libNormal"/>
        <w:rPr>
          <w:rtl/>
        </w:rPr>
      </w:pPr>
      <w:r>
        <w:rPr>
          <w:rtl/>
        </w:rPr>
        <w:t>«اى كسى كه هيچ شنيدنى او را از شنيدن ديگر باز نمى دارد!»</w:t>
      </w:r>
      <w:r w:rsidR="0043196C">
        <w:rPr>
          <w:rtl/>
        </w:rPr>
        <w:t xml:space="preserve">. </w:t>
      </w:r>
    </w:p>
    <w:p w:rsidR="00BD79B3" w:rsidRDefault="00BD79B3" w:rsidP="00BD79B3">
      <w:pPr>
        <w:pStyle w:val="libNormal"/>
        <w:rPr>
          <w:rtl/>
        </w:rPr>
      </w:pPr>
      <w:r>
        <w:rPr>
          <w:rtl/>
        </w:rPr>
        <w:t>(96) «يا مَنْ هُوَ لِمَنْ دَعاهُ مُجِيبٌ!»</w:t>
      </w:r>
      <w:r w:rsidR="0043196C">
        <w:rPr>
          <w:rtl/>
        </w:rPr>
        <w:t xml:space="preserve">. </w:t>
      </w:r>
    </w:p>
    <w:p w:rsidR="00BD79B3" w:rsidRDefault="00BD79B3" w:rsidP="00BD79B3">
      <w:pPr>
        <w:pStyle w:val="libNormal"/>
        <w:rPr>
          <w:rtl/>
        </w:rPr>
      </w:pPr>
      <w:r>
        <w:rPr>
          <w:rtl/>
        </w:rPr>
        <w:t>«اى كسى كه جواب دهنده است براى هر آن كسى كه او را بخواند!»</w:t>
      </w:r>
      <w:r w:rsidR="0043196C">
        <w:rPr>
          <w:rtl/>
        </w:rPr>
        <w:t xml:space="preserve">. </w:t>
      </w:r>
    </w:p>
    <w:p w:rsidR="00BD79B3" w:rsidRDefault="00BD79B3" w:rsidP="00BD79B3">
      <w:pPr>
        <w:pStyle w:val="libNormal"/>
        <w:rPr>
          <w:rtl/>
        </w:rPr>
      </w:pPr>
      <w:r>
        <w:rPr>
          <w:rtl/>
        </w:rPr>
        <w:t>(2) «يا مُجِيبَ الدَّعْواتِ!»</w:t>
      </w:r>
      <w:r w:rsidR="0043196C">
        <w:rPr>
          <w:rtl/>
        </w:rPr>
        <w:t xml:space="preserve">. </w:t>
      </w:r>
    </w:p>
    <w:p w:rsidR="00BD79B3" w:rsidRDefault="00BD79B3" w:rsidP="00BD79B3">
      <w:pPr>
        <w:pStyle w:val="libNormal"/>
        <w:rPr>
          <w:rtl/>
        </w:rPr>
      </w:pPr>
      <w:r>
        <w:rPr>
          <w:rtl/>
        </w:rPr>
        <w:t>«اى پاسخ دهنده به دعاها و خواندنها!»</w:t>
      </w:r>
      <w:r w:rsidR="0043196C">
        <w:rPr>
          <w:rtl/>
        </w:rPr>
        <w:t xml:space="preserve">. </w:t>
      </w:r>
    </w:p>
    <w:p w:rsidR="00BD79B3" w:rsidRDefault="00BD79B3" w:rsidP="00BD79B3">
      <w:pPr>
        <w:pStyle w:val="libNormal"/>
        <w:rPr>
          <w:rtl/>
        </w:rPr>
      </w:pPr>
      <w:r>
        <w:rPr>
          <w:rtl/>
        </w:rPr>
        <w:t>(44) «يا مُجِيبُ!»</w:t>
      </w:r>
      <w:r w:rsidR="0043196C">
        <w:rPr>
          <w:rtl/>
        </w:rPr>
        <w:t xml:space="preserve">. </w:t>
      </w:r>
    </w:p>
    <w:p w:rsidR="00BD79B3" w:rsidRDefault="00BD79B3" w:rsidP="00BD79B3">
      <w:pPr>
        <w:pStyle w:val="libNormal"/>
        <w:rPr>
          <w:rtl/>
        </w:rPr>
      </w:pPr>
      <w:r>
        <w:rPr>
          <w:rtl/>
        </w:rPr>
        <w:t>«اى پاسخ دهنده</w:t>
      </w:r>
      <w:r w:rsidR="00873AD1">
        <w:rPr>
          <w:rtl/>
        </w:rPr>
        <w:t>!</w:t>
      </w:r>
      <w:r>
        <w:rPr>
          <w:rtl/>
        </w:rPr>
        <w:t>»</w:t>
      </w:r>
      <w:r w:rsidR="0043196C">
        <w:rPr>
          <w:rtl/>
        </w:rPr>
        <w:t xml:space="preserve">. </w:t>
      </w:r>
    </w:p>
    <w:p w:rsidR="00BD79B3" w:rsidRDefault="00BD79B3" w:rsidP="00BD79B3">
      <w:pPr>
        <w:pStyle w:val="libNormal"/>
        <w:rPr>
          <w:rtl/>
        </w:rPr>
      </w:pPr>
      <w:r>
        <w:rPr>
          <w:rtl/>
        </w:rPr>
        <w:t>(89) «يا ضامِنُ!»</w:t>
      </w:r>
      <w:r w:rsidR="0043196C">
        <w:rPr>
          <w:rtl/>
        </w:rPr>
        <w:t xml:space="preserve">. </w:t>
      </w:r>
    </w:p>
    <w:p w:rsidR="00BD79B3" w:rsidRDefault="00BD79B3" w:rsidP="00BD79B3">
      <w:pPr>
        <w:pStyle w:val="libNormal"/>
        <w:rPr>
          <w:rtl/>
        </w:rPr>
      </w:pPr>
      <w:r>
        <w:rPr>
          <w:rtl/>
        </w:rPr>
        <w:t>«اى ضمانت كننده</w:t>
      </w:r>
      <w:r w:rsidR="00873AD1">
        <w:rPr>
          <w:rtl/>
        </w:rPr>
        <w:t>!</w:t>
      </w:r>
      <w:r>
        <w:rPr>
          <w:rtl/>
        </w:rPr>
        <w:t>»</w:t>
      </w:r>
      <w:r w:rsidR="0043196C">
        <w:rPr>
          <w:rtl/>
        </w:rPr>
        <w:t xml:space="preserve">. </w:t>
      </w:r>
    </w:p>
    <w:p w:rsidR="00BD79B3" w:rsidRDefault="00BD79B3" w:rsidP="00BD79B3">
      <w:pPr>
        <w:pStyle w:val="libNormal"/>
        <w:rPr>
          <w:rtl/>
        </w:rPr>
      </w:pPr>
      <w:r>
        <w:rPr>
          <w:rtl/>
        </w:rPr>
        <w:t>(14) «يا مُجِيبَ دَعْوَةِ الْمُضطرِّينَ!»</w:t>
      </w:r>
      <w:r w:rsidR="0043196C">
        <w:rPr>
          <w:rtl/>
        </w:rPr>
        <w:t xml:space="preserve">. </w:t>
      </w:r>
    </w:p>
    <w:p w:rsidR="00BD79B3" w:rsidRDefault="00BD79B3" w:rsidP="00BD79B3">
      <w:pPr>
        <w:pStyle w:val="libNormal"/>
        <w:rPr>
          <w:rtl/>
        </w:rPr>
      </w:pPr>
      <w:r>
        <w:rPr>
          <w:rtl/>
        </w:rPr>
        <w:t>«اى پاسخ دهنده به دعاى درماندگان</w:t>
      </w:r>
      <w:r w:rsidR="00873AD1">
        <w:rPr>
          <w:rtl/>
        </w:rPr>
        <w:t>!</w:t>
      </w:r>
      <w:r>
        <w:rPr>
          <w:rtl/>
        </w:rPr>
        <w:t>»</w:t>
      </w:r>
      <w:r w:rsidR="0043196C">
        <w:rPr>
          <w:rtl/>
        </w:rPr>
        <w:t xml:space="preserve">. </w:t>
      </w:r>
    </w:p>
    <w:p w:rsidR="00BD79B3" w:rsidRDefault="00BD79B3" w:rsidP="00BD79B3">
      <w:pPr>
        <w:pStyle w:val="libNormal"/>
        <w:rPr>
          <w:rtl/>
        </w:rPr>
      </w:pPr>
      <w:r>
        <w:rPr>
          <w:rtl/>
        </w:rPr>
        <w:t>(51) «يا نِعْمَ المُجِيبُ!»</w:t>
      </w:r>
      <w:r w:rsidR="0043196C">
        <w:rPr>
          <w:rtl/>
        </w:rPr>
        <w:t xml:space="preserve">. </w:t>
      </w:r>
    </w:p>
    <w:p w:rsidR="00BD79B3" w:rsidRDefault="00BD79B3" w:rsidP="00BD79B3">
      <w:pPr>
        <w:pStyle w:val="libNormal"/>
        <w:rPr>
          <w:rtl/>
        </w:rPr>
      </w:pPr>
      <w:r>
        <w:rPr>
          <w:rtl/>
        </w:rPr>
        <w:t>«اى بهترين پاسخ دهنده</w:t>
      </w:r>
      <w:r w:rsidR="00873AD1">
        <w:rPr>
          <w:rtl/>
        </w:rPr>
        <w:t>!</w:t>
      </w:r>
      <w:r>
        <w:rPr>
          <w:rtl/>
        </w:rPr>
        <w:t>»</w:t>
      </w:r>
      <w:r w:rsidR="0043196C">
        <w:rPr>
          <w:rtl/>
        </w:rPr>
        <w:t xml:space="preserve">. </w:t>
      </w:r>
    </w:p>
    <w:p w:rsidR="00BD79B3" w:rsidRDefault="00BD79B3" w:rsidP="00BD79B3">
      <w:pPr>
        <w:pStyle w:val="libNormal"/>
        <w:rPr>
          <w:rtl/>
        </w:rPr>
      </w:pPr>
      <w:r>
        <w:rPr>
          <w:rtl/>
        </w:rPr>
        <w:t>(39) «يا خَيْر الْمَدْعُوِّينَ!»</w:t>
      </w:r>
      <w:r w:rsidR="0043196C">
        <w:rPr>
          <w:rtl/>
        </w:rPr>
        <w:t xml:space="preserve">. </w:t>
      </w:r>
    </w:p>
    <w:p w:rsidR="00BD79B3" w:rsidRDefault="00BD79B3" w:rsidP="00BD79B3">
      <w:pPr>
        <w:pStyle w:val="libNormal"/>
        <w:rPr>
          <w:rtl/>
        </w:rPr>
      </w:pPr>
      <w:r>
        <w:rPr>
          <w:rtl/>
        </w:rPr>
        <w:t>«اى بهترين خوانده شده</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(36) «يا داعِى</w:t>
      </w:r>
      <w:r w:rsidR="00873AD1">
        <w:rPr>
          <w:rtl/>
        </w:rPr>
        <w:t>!</w:t>
      </w:r>
      <w:r>
        <w:rPr>
          <w:rtl/>
        </w:rPr>
        <w:t>»</w:t>
      </w:r>
      <w:r w:rsidR="0043196C">
        <w:rPr>
          <w:rtl/>
        </w:rPr>
        <w:t xml:space="preserve">. </w:t>
      </w:r>
    </w:p>
    <w:p w:rsidR="00BD79B3" w:rsidRDefault="00BD79B3" w:rsidP="00BD79B3">
      <w:pPr>
        <w:pStyle w:val="libNormal"/>
        <w:rPr>
          <w:rtl/>
        </w:rPr>
      </w:pPr>
      <w:r>
        <w:rPr>
          <w:rtl/>
        </w:rPr>
        <w:t>«اى دعوت كننده و خواننده</w:t>
      </w:r>
      <w:r w:rsidR="00873AD1">
        <w:rPr>
          <w:rtl/>
        </w:rPr>
        <w:t>!</w:t>
      </w:r>
      <w:r>
        <w:rPr>
          <w:rtl/>
        </w:rPr>
        <w:t>»</w:t>
      </w:r>
      <w:r w:rsidR="0043196C">
        <w:rPr>
          <w:rtl/>
        </w:rPr>
        <w:t xml:space="preserve">. </w:t>
      </w:r>
    </w:p>
    <w:p w:rsidR="00BD79B3" w:rsidRDefault="00BD79B3" w:rsidP="00BD79B3">
      <w:pPr>
        <w:pStyle w:val="libNormal"/>
        <w:rPr>
          <w:rtl/>
        </w:rPr>
      </w:pPr>
      <w:r>
        <w:rPr>
          <w:rtl/>
        </w:rPr>
        <w:t>«يا خَيْرَ داعٍ وَمَدْعُوٍّ!»</w:t>
      </w:r>
      <w:r w:rsidR="0043196C">
        <w:rPr>
          <w:rtl/>
        </w:rPr>
        <w:t xml:space="preserve">. </w:t>
      </w:r>
    </w:p>
    <w:p w:rsidR="00BD79B3" w:rsidRDefault="00BD79B3" w:rsidP="00BD79B3">
      <w:pPr>
        <w:pStyle w:val="libNormal"/>
        <w:rPr>
          <w:rtl/>
        </w:rPr>
      </w:pPr>
      <w:r>
        <w:rPr>
          <w:rtl/>
        </w:rPr>
        <w:t>«اى بهترين خواننده و خوانده شده</w:t>
      </w:r>
      <w:r w:rsidR="00873AD1">
        <w:rPr>
          <w:rtl/>
        </w:rPr>
        <w:t>!</w:t>
      </w:r>
      <w:r>
        <w:rPr>
          <w:rtl/>
        </w:rPr>
        <w:t>»</w:t>
      </w:r>
      <w:r w:rsidR="0043196C">
        <w:rPr>
          <w:rtl/>
        </w:rPr>
        <w:t xml:space="preserve">. </w:t>
      </w:r>
    </w:p>
    <w:p w:rsidR="00BD79B3" w:rsidRDefault="00BD79B3" w:rsidP="00BD79B3">
      <w:pPr>
        <w:pStyle w:val="libNormal"/>
        <w:rPr>
          <w:rtl/>
        </w:rPr>
      </w:pPr>
      <w:r>
        <w:rPr>
          <w:rtl/>
        </w:rPr>
        <w:t>(95) «يا خَيْرَ مُجِيبٍ وَمُجابٍ!»</w:t>
      </w:r>
      <w:r w:rsidR="0043196C">
        <w:rPr>
          <w:rtl/>
        </w:rPr>
        <w:t xml:space="preserve">. </w:t>
      </w:r>
    </w:p>
    <w:p w:rsidR="00BD79B3" w:rsidRDefault="00BD79B3" w:rsidP="00BD79B3">
      <w:pPr>
        <w:pStyle w:val="libNormal"/>
        <w:rPr>
          <w:rtl/>
        </w:rPr>
      </w:pPr>
      <w:r>
        <w:rPr>
          <w:rtl/>
        </w:rPr>
        <w:t>«اى بهترين پاسخ دهنده و پاسخ گيرنده</w:t>
      </w:r>
      <w:r w:rsidR="00873AD1">
        <w:rPr>
          <w:rtl/>
        </w:rPr>
        <w:t>!</w:t>
      </w:r>
      <w:r>
        <w:rPr>
          <w:rtl/>
        </w:rPr>
        <w:t>»</w:t>
      </w:r>
      <w:r w:rsidR="0043196C">
        <w:rPr>
          <w:rtl/>
        </w:rPr>
        <w:t xml:space="preserve">. </w:t>
      </w:r>
    </w:p>
    <w:p w:rsidR="00BD79B3" w:rsidRDefault="00BD79B3" w:rsidP="00BD79B3">
      <w:pPr>
        <w:pStyle w:val="libNormal"/>
        <w:rPr>
          <w:rtl/>
        </w:rPr>
      </w:pPr>
      <w:r>
        <w:rPr>
          <w:rtl/>
        </w:rPr>
        <w:t>(57) «يا مَسْئُولُ!»</w:t>
      </w:r>
      <w:r w:rsidR="0043196C">
        <w:rPr>
          <w:rtl/>
        </w:rPr>
        <w:t xml:space="preserve">. </w:t>
      </w:r>
    </w:p>
    <w:p w:rsidR="00BD79B3" w:rsidRDefault="00BD79B3" w:rsidP="00BD79B3">
      <w:pPr>
        <w:pStyle w:val="libNormal"/>
        <w:rPr>
          <w:rtl/>
        </w:rPr>
      </w:pPr>
      <w:r>
        <w:rPr>
          <w:rtl/>
        </w:rPr>
        <w:t>«اى درخواست شونده</w:t>
      </w:r>
      <w:r w:rsidR="00873AD1">
        <w:rPr>
          <w:rtl/>
        </w:rPr>
        <w:t>!</w:t>
      </w:r>
      <w:r>
        <w:rPr>
          <w:rtl/>
        </w:rPr>
        <w:t>»</w:t>
      </w:r>
      <w:r w:rsidR="0043196C">
        <w:rPr>
          <w:rtl/>
        </w:rPr>
        <w:t xml:space="preserve">. </w:t>
      </w:r>
    </w:p>
    <w:p w:rsidR="00BD79B3" w:rsidRDefault="00BD79B3" w:rsidP="00BD79B3">
      <w:pPr>
        <w:pStyle w:val="libNormal"/>
        <w:rPr>
          <w:rtl/>
        </w:rPr>
      </w:pPr>
      <w:r>
        <w:rPr>
          <w:rtl/>
        </w:rPr>
        <w:t>(39) «يا خَيْرَالْمَسْئُولِيَن</w:t>
      </w:r>
      <w:r w:rsidR="00873AD1">
        <w:rPr>
          <w:rtl/>
        </w:rPr>
        <w:t>!</w:t>
      </w:r>
      <w:r>
        <w:rPr>
          <w:rtl/>
        </w:rPr>
        <w:t>»</w:t>
      </w:r>
      <w:r w:rsidR="0043196C">
        <w:rPr>
          <w:rtl/>
        </w:rPr>
        <w:t xml:space="preserve">. </w:t>
      </w:r>
    </w:p>
    <w:p w:rsidR="00BD79B3" w:rsidRDefault="00BD79B3" w:rsidP="00BD79B3">
      <w:pPr>
        <w:pStyle w:val="libNormal"/>
        <w:rPr>
          <w:rtl/>
        </w:rPr>
      </w:pPr>
      <w:r>
        <w:rPr>
          <w:rtl/>
        </w:rPr>
        <w:t>«اى بهترين درخواست شونده</w:t>
      </w:r>
      <w:r w:rsidR="00873AD1">
        <w:rPr>
          <w:rtl/>
        </w:rPr>
        <w:t>!</w:t>
      </w:r>
      <w:r>
        <w:rPr>
          <w:rtl/>
        </w:rPr>
        <w:t>»</w:t>
      </w:r>
      <w:r w:rsidR="0043196C">
        <w:rPr>
          <w:rtl/>
        </w:rPr>
        <w:t xml:space="preserve">. </w:t>
      </w:r>
    </w:p>
    <w:p w:rsidR="00BD79B3" w:rsidRDefault="00BD79B3" w:rsidP="00BD79B3">
      <w:pPr>
        <w:pStyle w:val="libNormal"/>
        <w:rPr>
          <w:rtl/>
        </w:rPr>
      </w:pPr>
      <w:r>
        <w:rPr>
          <w:rtl/>
        </w:rPr>
        <w:t>(86) «يا اَكْرَمَ مَسْئُولٍ سُئِلَ!»</w:t>
      </w:r>
      <w:r w:rsidR="0043196C">
        <w:rPr>
          <w:rtl/>
        </w:rPr>
        <w:t xml:space="preserve">. </w:t>
      </w:r>
    </w:p>
    <w:p w:rsidR="00BD79B3" w:rsidRDefault="00BD79B3" w:rsidP="00BD79B3">
      <w:pPr>
        <w:pStyle w:val="libNormal"/>
        <w:rPr>
          <w:rtl/>
        </w:rPr>
      </w:pPr>
      <w:r>
        <w:rPr>
          <w:rtl/>
        </w:rPr>
        <w:t>«اى بهترين كسى كه مورد درخواست قرار مى گيرد!»</w:t>
      </w:r>
      <w:r w:rsidR="0043196C">
        <w:rPr>
          <w:rtl/>
        </w:rPr>
        <w:t xml:space="preserve">. </w:t>
      </w:r>
    </w:p>
    <w:p w:rsidR="00BD79B3" w:rsidRDefault="00BD79B3" w:rsidP="00BD79B3">
      <w:pPr>
        <w:pStyle w:val="libNormal"/>
        <w:rPr>
          <w:rtl/>
        </w:rPr>
      </w:pPr>
      <w:r>
        <w:rPr>
          <w:rtl/>
        </w:rPr>
        <w:t xml:space="preserve">(99) «يا مَنْ لا يُغَلِّطُهُ </w:t>
      </w:r>
      <w:r w:rsidR="00D33E70">
        <w:rPr>
          <w:rtl/>
        </w:rPr>
        <w:t>سئوال</w:t>
      </w:r>
      <w:r>
        <w:rPr>
          <w:rtl/>
        </w:rPr>
        <w:t xml:space="preserve"> عَن </w:t>
      </w:r>
      <w:r w:rsidR="00D33E70">
        <w:rPr>
          <w:rtl/>
        </w:rPr>
        <w:t>سئوال</w:t>
      </w:r>
      <w:r>
        <w:rPr>
          <w:rtl/>
        </w:rPr>
        <w:t>!»</w:t>
      </w:r>
      <w:r w:rsidR="0043196C">
        <w:rPr>
          <w:rtl/>
        </w:rPr>
        <w:t xml:space="preserve">. </w:t>
      </w:r>
    </w:p>
    <w:p w:rsidR="00BD79B3" w:rsidRDefault="00BD79B3" w:rsidP="00BD79B3">
      <w:pPr>
        <w:pStyle w:val="libNormal"/>
        <w:rPr>
          <w:rtl/>
        </w:rPr>
      </w:pPr>
      <w:r>
        <w:rPr>
          <w:rtl/>
        </w:rPr>
        <w:t>«اى كسى كه هيچ درخواستى او را از خواسته اى ديگر باز نمى دارد!»</w:t>
      </w:r>
      <w:r w:rsidR="0043196C">
        <w:rPr>
          <w:rtl/>
        </w:rPr>
        <w:t xml:space="preserve">. </w:t>
      </w:r>
    </w:p>
    <w:p w:rsidR="00BD79B3" w:rsidRDefault="00BD79B3" w:rsidP="00BD79B3">
      <w:pPr>
        <w:pStyle w:val="libNormal"/>
        <w:rPr>
          <w:rtl/>
        </w:rPr>
      </w:pPr>
      <w:r>
        <w:rPr>
          <w:rtl/>
        </w:rPr>
        <w:t>(2) «يا مُعْطِىَ الْمَسْئلاتِ!»</w:t>
      </w:r>
      <w:r w:rsidR="0043196C">
        <w:rPr>
          <w:rtl/>
        </w:rPr>
        <w:t xml:space="preserve">. </w:t>
      </w:r>
    </w:p>
    <w:p w:rsidR="00551712" w:rsidRDefault="00BD79B3" w:rsidP="00BD79B3">
      <w:pPr>
        <w:pStyle w:val="libNormal"/>
        <w:rPr>
          <w:rFonts w:hint="cs"/>
          <w:rtl/>
        </w:rPr>
      </w:pPr>
      <w:r>
        <w:rPr>
          <w:rtl/>
        </w:rPr>
        <w:t>«اى بخشنده خواسته ها!»</w:t>
      </w:r>
      <w:r w:rsidR="0043196C">
        <w:rPr>
          <w:rtl/>
        </w:rPr>
        <w:t xml:space="preserve">. </w:t>
      </w:r>
    </w:p>
    <w:p w:rsidR="00BD79B3" w:rsidRDefault="00C15CB8" w:rsidP="00C15CB8">
      <w:pPr>
        <w:pStyle w:val="Heading2"/>
        <w:rPr>
          <w:rtl/>
        </w:rPr>
      </w:pPr>
      <w:bookmarkStart w:id="5" w:name="_Toc383435172"/>
      <w:r>
        <w:rPr>
          <w:rtl/>
        </w:rPr>
        <w:t>معناى دعا</w:t>
      </w:r>
      <w:bookmarkEnd w:id="5"/>
    </w:p>
    <w:p w:rsidR="00BD79B3" w:rsidRDefault="00BD79B3" w:rsidP="00BD79B3">
      <w:pPr>
        <w:pStyle w:val="libNormal"/>
        <w:rPr>
          <w:rtl/>
        </w:rPr>
      </w:pPr>
      <w:r>
        <w:rPr>
          <w:rtl/>
        </w:rPr>
        <w:t>«دعا» چيست</w:t>
      </w:r>
      <w:r w:rsidR="00873AD1">
        <w:rPr>
          <w:rtl/>
        </w:rPr>
        <w:t>؟</w:t>
      </w:r>
      <w:r>
        <w:rPr>
          <w:rtl/>
        </w:rPr>
        <w:t xml:space="preserve"> چه نيازى به آن هست</w:t>
      </w:r>
      <w:r w:rsidR="00873AD1">
        <w:rPr>
          <w:rtl/>
        </w:rPr>
        <w:t>؟</w:t>
      </w:r>
      <w:r>
        <w:rPr>
          <w:rtl/>
        </w:rPr>
        <w:t xml:space="preserve"> از كجا سرچشمه مى گيرد؟ چگونه بايد دعا كرد؟ به درگاه چه كسى بايد دعا كرد؟ دعا چه چيزى مى تواند به انسان بدهد و او را تا كجا مى تواند برساند؛ جايگاه دعا در ميان ساير كارهاى انسان كجاست</w:t>
      </w:r>
      <w:r w:rsidR="00873AD1">
        <w:rPr>
          <w:rtl/>
        </w:rPr>
        <w:t>؟</w:t>
      </w:r>
      <w:r>
        <w:rPr>
          <w:rtl/>
        </w:rPr>
        <w:t xml:space="preserve"> و</w:t>
      </w:r>
      <w:r w:rsidR="0043196C">
        <w:rPr>
          <w:rtl/>
        </w:rPr>
        <w:t xml:space="preserve">... </w:t>
      </w:r>
      <w:r>
        <w:rPr>
          <w:rtl/>
        </w:rPr>
        <w:t xml:space="preserve">اين </w:t>
      </w:r>
      <w:r w:rsidR="00D33E70">
        <w:rPr>
          <w:rtl/>
        </w:rPr>
        <w:t>سئوال</w:t>
      </w:r>
      <w:r>
        <w:rPr>
          <w:rtl/>
        </w:rPr>
        <w:t xml:space="preserve">ات و دهها </w:t>
      </w:r>
      <w:r w:rsidR="00D33E70">
        <w:rPr>
          <w:rtl/>
        </w:rPr>
        <w:t>سئوال</w:t>
      </w:r>
      <w:r>
        <w:rPr>
          <w:rtl/>
        </w:rPr>
        <w:t xml:space="preserve"> مشابه از امورى هستند كه بررسى آنها در اين بحث لازم به نظر مى رسد</w:t>
      </w:r>
      <w:r w:rsidR="0043196C">
        <w:rPr>
          <w:rtl/>
        </w:rPr>
        <w:t xml:space="preserve">. </w:t>
      </w:r>
    </w:p>
    <w:p w:rsidR="00BD79B3" w:rsidRDefault="00BD79B3" w:rsidP="00BD79B3">
      <w:pPr>
        <w:pStyle w:val="libNormal"/>
        <w:rPr>
          <w:rtl/>
        </w:rPr>
      </w:pPr>
      <w:r>
        <w:rPr>
          <w:rtl/>
        </w:rPr>
        <w:lastRenderedPageBreak/>
        <w:t>«دعا» به معناى خواندن و خطاب قرار دادن است</w:t>
      </w:r>
      <w:r w:rsidR="0043196C">
        <w:rPr>
          <w:rtl/>
        </w:rPr>
        <w:t xml:space="preserve">. </w:t>
      </w:r>
      <w:r>
        <w:rPr>
          <w:rtl/>
        </w:rPr>
        <w:t>و اصطلاحا به خواندنى گفته مى شود كه به وسيله آن</w:t>
      </w:r>
      <w:r w:rsidR="0043196C">
        <w:rPr>
          <w:rtl/>
        </w:rPr>
        <w:t xml:space="preserve">، </w:t>
      </w:r>
      <w:r>
        <w:rPr>
          <w:rtl/>
        </w:rPr>
        <w:t>موجودى از خداوند متعال چيزى را بطلبد و درخواست بنمايد</w:t>
      </w:r>
      <w:r w:rsidR="0043196C">
        <w:rPr>
          <w:rtl/>
        </w:rPr>
        <w:t xml:space="preserve">. </w:t>
      </w:r>
    </w:p>
    <w:p w:rsidR="00BD79B3" w:rsidRDefault="00BD79B3" w:rsidP="00BD79B3">
      <w:pPr>
        <w:pStyle w:val="libNormal"/>
        <w:rPr>
          <w:rtl/>
        </w:rPr>
      </w:pPr>
      <w:r>
        <w:rPr>
          <w:rtl/>
        </w:rPr>
        <w:t>اگر بخواهيم منشاء و سرچشمه دعا كردن را در يك كلمه خلاصه كنيم</w:t>
      </w:r>
      <w:r w:rsidR="0043196C">
        <w:rPr>
          <w:rtl/>
        </w:rPr>
        <w:t xml:space="preserve">، </w:t>
      </w:r>
      <w:r>
        <w:rPr>
          <w:rtl/>
        </w:rPr>
        <w:t>بايد بگوييم اين منشاء عبارت است از «نياز»</w:t>
      </w:r>
      <w:r w:rsidR="0043196C">
        <w:rPr>
          <w:rtl/>
        </w:rPr>
        <w:t xml:space="preserve">. </w:t>
      </w:r>
      <w:r>
        <w:rPr>
          <w:rtl/>
        </w:rPr>
        <w:t>اين نياز است كه آدمى را به سوى دعا مى كشاند و او را به طرف درخواست از موجودى برتر و عاليتر سوق مى دهد</w:t>
      </w:r>
      <w:r w:rsidR="0043196C">
        <w:rPr>
          <w:rtl/>
        </w:rPr>
        <w:t xml:space="preserve">. </w:t>
      </w:r>
      <w:r>
        <w:rPr>
          <w:rtl/>
        </w:rPr>
        <w:t>اين نياز است كه موجب مى شود انسان</w:t>
      </w:r>
      <w:r w:rsidR="0043196C">
        <w:rPr>
          <w:rtl/>
        </w:rPr>
        <w:t xml:space="preserve">، </w:t>
      </w:r>
      <w:r>
        <w:rPr>
          <w:rtl/>
        </w:rPr>
        <w:t>دست نياز به سوى بى نيازى كه قادر به برآورده كردن تمام نيازها است</w:t>
      </w:r>
      <w:r w:rsidR="0043196C">
        <w:rPr>
          <w:rtl/>
        </w:rPr>
        <w:t xml:space="preserve">، </w:t>
      </w:r>
      <w:r>
        <w:rPr>
          <w:rtl/>
        </w:rPr>
        <w:t>بلند كند و از او تقاضاى برآورده شدن نياز خود را بنمايد</w:t>
      </w:r>
      <w:r w:rsidR="0043196C">
        <w:rPr>
          <w:rtl/>
        </w:rPr>
        <w:t xml:space="preserve">. </w:t>
      </w:r>
      <w:r>
        <w:rPr>
          <w:rtl/>
        </w:rPr>
        <w:t>در واقع نيازهاى انسان موجب مى شوند كه آدمى براى برآورده كردن آنها به هركار ممكنى روى بياورد و يكى از اين كارها عبارت است از تقاضا و درخواست از كسى كه بتواند</w:t>
      </w:r>
      <w:r w:rsidR="0043196C">
        <w:rPr>
          <w:rtl/>
        </w:rPr>
        <w:t xml:space="preserve">، </w:t>
      </w:r>
      <w:r>
        <w:rPr>
          <w:rtl/>
        </w:rPr>
        <w:t>آن نيازها را برآورده بسازد و معلوم است كه در اين رابطه</w:t>
      </w:r>
      <w:r w:rsidR="0043196C">
        <w:rPr>
          <w:rtl/>
        </w:rPr>
        <w:t xml:space="preserve">، </w:t>
      </w:r>
      <w:r>
        <w:rPr>
          <w:rtl/>
        </w:rPr>
        <w:t>انسان همواره به بالاترين و مقتدرترين موجودى كه مى شناسد و به او ايمان دارد</w:t>
      </w:r>
      <w:r w:rsidR="0043196C">
        <w:rPr>
          <w:rtl/>
        </w:rPr>
        <w:t xml:space="preserve">، </w:t>
      </w:r>
      <w:r>
        <w:rPr>
          <w:rtl/>
        </w:rPr>
        <w:t>روى مى آورد</w:t>
      </w:r>
      <w:r w:rsidR="0043196C">
        <w:rPr>
          <w:rtl/>
        </w:rPr>
        <w:t xml:space="preserve">. </w:t>
      </w:r>
    </w:p>
    <w:p w:rsidR="00BD79B3" w:rsidRDefault="00BD79B3" w:rsidP="00BD79B3">
      <w:pPr>
        <w:pStyle w:val="libNormal"/>
        <w:rPr>
          <w:rtl/>
        </w:rPr>
      </w:pPr>
      <w:r>
        <w:rPr>
          <w:rtl/>
        </w:rPr>
        <w:t xml:space="preserve">در اينجا به دو </w:t>
      </w:r>
      <w:r w:rsidR="00D33E70">
        <w:rPr>
          <w:rtl/>
        </w:rPr>
        <w:t>سئوال</w:t>
      </w:r>
      <w:r>
        <w:rPr>
          <w:rtl/>
        </w:rPr>
        <w:t xml:space="preserve"> مهم و اساسى مى رسيم</w:t>
      </w:r>
      <w:r w:rsidR="003F5E44">
        <w:rPr>
          <w:rtl/>
        </w:rPr>
        <w:t xml:space="preserve"> : </w:t>
      </w:r>
    </w:p>
    <w:p w:rsidR="00BD79B3" w:rsidRDefault="00BD79B3" w:rsidP="00BD79B3">
      <w:pPr>
        <w:pStyle w:val="libNormal"/>
        <w:rPr>
          <w:rtl/>
        </w:rPr>
      </w:pPr>
      <w:r>
        <w:rPr>
          <w:rtl/>
        </w:rPr>
        <w:t>اوّل اينكه</w:t>
      </w:r>
      <w:r w:rsidR="003F5E44">
        <w:rPr>
          <w:rtl/>
        </w:rPr>
        <w:t xml:space="preserve"> : </w:t>
      </w:r>
    </w:p>
    <w:p w:rsidR="00BD79B3" w:rsidRDefault="00BD79B3" w:rsidP="00BD79B3">
      <w:pPr>
        <w:pStyle w:val="libNormal"/>
        <w:rPr>
          <w:rtl/>
        </w:rPr>
      </w:pPr>
      <w:r>
        <w:rPr>
          <w:rtl/>
        </w:rPr>
        <w:t>نيازهاى انسان كدام است</w:t>
      </w:r>
      <w:r w:rsidR="00873AD1">
        <w:rPr>
          <w:rtl/>
        </w:rPr>
        <w:t>؟</w:t>
      </w:r>
    </w:p>
    <w:p w:rsidR="00BD79B3" w:rsidRDefault="00BD79B3" w:rsidP="00BD79B3">
      <w:pPr>
        <w:pStyle w:val="libNormal"/>
        <w:rPr>
          <w:rtl/>
        </w:rPr>
      </w:pPr>
      <w:r>
        <w:rPr>
          <w:rtl/>
        </w:rPr>
        <w:t>و دوّم آنكه</w:t>
      </w:r>
      <w:r w:rsidR="003F5E44">
        <w:rPr>
          <w:rtl/>
        </w:rPr>
        <w:t xml:space="preserve"> : </w:t>
      </w:r>
    </w:p>
    <w:p w:rsidR="00BD79B3" w:rsidRDefault="00BD79B3" w:rsidP="00BD79B3">
      <w:pPr>
        <w:pStyle w:val="libNormal"/>
        <w:rPr>
          <w:rtl/>
        </w:rPr>
      </w:pPr>
      <w:r>
        <w:rPr>
          <w:rtl/>
        </w:rPr>
        <w:t>چگونه مى توان اين نيازها را برآورده ساخت</w:t>
      </w:r>
      <w:r w:rsidR="00873AD1">
        <w:rPr>
          <w:rtl/>
        </w:rPr>
        <w:t>؟</w:t>
      </w:r>
    </w:p>
    <w:p w:rsidR="00BD79B3" w:rsidRDefault="00BD79B3" w:rsidP="00BD79B3">
      <w:pPr>
        <w:pStyle w:val="libNormal"/>
        <w:rPr>
          <w:rtl/>
        </w:rPr>
      </w:pPr>
      <w:r>
        <w:rPr>
          <w:rtl/>
        </w:rPr>
        <w:t xml:space="preserve">نوع پاسخى كه انسان به اين دو </w:t>
      </w:r>
      <w:r w:rsidR="00D33E70">
        <w:rPr>
          <w:rtl/>
        </w:rPr>
        <w:t>سئوال</w:t>
      </w:r>
      <w:r>
        <w:rPr>
          <w:rtl/>
        </w:rPr>
        <w:t xml:space="preserve"> مى دهد</w:t>
      </w:r>
      <w:r w:rsidR="0043196C">
        <w:rPr>
          <w:rtl/>
        </w:rPr>
        <w:t xml:space="preserve">، </w:t>
      </w:r>
      <w:r>
        <w:rPr>
          <w:rtl/>
        </w:rPr>
        <w:t>روشها و عملكردهاى آدمى را در زندگى مشخص و معين مى سازد</w:t>
      </w:r>
      <w:r w:rsidR="0043196C">
        <w:rPr>
          <w:rtl/>
        </w:rPr>
        <w:t xml:space="preserve">. </w:t>
      </w:r>
      <w:r>
        <w:rPr>
          <w:rtl/>
        </w:rPr>
        <w:t xml:space="preserve">در واقع مى توان گفت كه انسان بر اساس پاسخى كه به اين دو </w:t>
      </w:r>
      <w:r w:rsidR="00D33E70">
        <w:rPr>
          <w:rtl/>
        </w:rPr>
        <w:t>سئوال</w:t>
      </w:r>
      <w:r>
        <w:rPr>
          <w:rtl/>
        </w:rPr>
        <w:t xml:space="preserve"> مى دهد؛ زندگى مى كند و به كار و تلاش و فعاليّت خود شكل و جهت مى بخشد</w:t>
      </w:r>
      <w:r w:rsidR="0043196C">
        <w:rPr>
          <w:rtl/>
        </w:rPr>
        <w:t xml:space="preserve">. </w:t>
      </w:r>
      <w:r>
        <w:rPr>
          <w:rtl/>
        </w:rPr>
        <w:t>بنابراين</w:t>
      </w:r>
      <w:r w:rsidR="0043196C">
        <w:rPr>
          <w:rtl/>
        </w:rPr>
        <w:t xml:space="preserve">، </w:t>
      </w:r>
      <w:r>
        <w:rPr>
          <w:rtl/>
        </w:rPr>
        <w:t xml:space="preserve">«نياز شناسى» يكى از وظايف </w:t>
      </w:r>
      <w:r>
        <w:rPr>
          <w:rtl/>
        </w:rPr>
        <w:lastRenderedPageBreak/>
        <w:t>مهم انسان به حساب مى آيد</w:t>
      </w:r>
      <w:r w:rsidR="0043196C">
        <w:rPr>
          <w:rtl/>
        </w:rPr>
        <w:t xml:space="preserve">. </w:t>
      </w:r>
      <w:r>
        <w:rPr>
          <w:rtl/>
        </w:rPr>
        <w:t>وظيفه اى كه هرگونه كوتاهى در آن مى تواند انسان را براى هميشه به تباهى و نابودى بكشاند</w:t>
      </w:r>
      <w:r w:rsidR="0043196C">
        <w:rPr>
          <w:rtl/>
        </w:rPr>
        <w:t xml:space="preserve">. </w:t>
      </w:r>
      <w:r>
        <w:rPr>
          <w:rtl/>
        </w:rPr>
        <w:t>البته انسان به صورت فطرى و طبيعى</w:t>
      </w:r>
      <w:r w:rsidR="0043196C">
        <w:rPr>
          <w:rtl/>
        </w:rPr>
        <w:t xml:space="preserve">، </w:t>
      </w:r>
      <w:r>
        <w:rPr>
          <w:rtl/>
        </w:rPr>
        <w:t>بسيارى از نيازهاى خود را مى شناسد و بر اساس تواناييهاى موجود</w:t>
      </w:r>
      <w:r w:rsidR="0043196C">
        <w:rPr>
          <w:rtl/>
        </w:rPr>
        <w:t xml:space="preserve">، </w:t>
      </w:r>
      <w:r>
        <w:rPr>
          <w:rtl/>
        </w:rPr>
        <w:t>در راه برآورده سازى آنها تلاش و كوشش مى كند</w:t>
      </w:r>
      <w:r w:rsidR="0043196C">
        <w:rPr>
          <w:rtl/>
        </w:rPr>
        <w:t xml:space="preserve">. </w:t>
      </w:r>
    </w:p>
    <w:p w:rsidR="00BD79B3" w:rsidRDefault="00BD79B3" w:rsidP="00BD79B3">
      <w:pPr>
        <w:pStyle w:val="libNormal"/>
        <w:rPr>
          <w:rtl/>
        </w:rPr>
      </w:pPr>
      <w:r>
        <w:rPr>
          <w:rtl/>
        </w:rPr>
        <w:t>اما در اين رابطه</w:t>
      </w:r>
      <w:r w:rsidR="0043196C">
        <w:rPr>
          <w:rtl/>
        </w:rPr>
        <w:t xml:space="preserve">، </w:t>
      </w:r>
      <w:r>
        <w:rPr>
          <w:rtl/>
        </w:rPr>
        <w:t>انسان با دو مشكل اساسى مواجه است ؛ يكى اينكه</w:t>
      </w:r>
      <w:r w:rsidR="003F5E44">
        <w:rPr>
          <w:rtl/>
        </w:rPr>
        <w:t xml:space="preserve"> : </w:t>
      </w:r>
      <w:r>
        <w:rPr>
          <w:rtl/>
        </w:rPr>
        <w:t>انسان معمولاً قادر به درك نيازهاى «ظاهرى و مادى» خود مى باشد و از درك نيازهاى عالى «روحى» و «معنوى»</w:t>
      </w:r>
      <w:r w:rsidR="0043196C">
        <w:rPr>
          <w:rtl/>
        </w:rPr>
        <w:t xml:space="preserve">، </w:t>
      </w:r>
      <w:r>
        <w:rPr>
          <w:rtl/>
        </w:rPr>
        <w:t>عاجز است</w:t>
      </w:r>
      <w:r w:rsidR="0043196C">
        <w:rPr>
          <w:rtl/>
        </w:rPr>
        <w:t xml:space="preserve">. </w:t>
      </w:r>
      <w:r>
        <w:rPr>
          <w:rtl/>
        </w:rPr>
        <w:t>و ديگر آنكه</w:t>
      </w:r>
      <w:r w:rsidR="003F5E44">
        <w:rPr>
          <w:rtl/>
        </w:rPr>
        <w:t xml:space="preserve"> : </w:t>
      </w:r>
      <w:r>
        <w:rPr>
          <w:rtl/>
        </w:rPr>
        <w:t>انسان در بسيارى از موارد</w:t>
      </w:r>
      <w:r w:rsidR="0043196C">
        <w:rPr>
          <w:rtl/>
        </w:rPr>
        <w:t xml:space="preserve">، </w:t>
      </w:r>
      <w:r>
        <w:rPr>
          <w:rtl/>
        </w:rPr>
        <w:t>طرق صحيح و مشروع برآورده كردن نيازهاى خود را نمى داند</w:t>
      </w:r>
      <w:r w:rsidR="0043196C">
        <w:rPr>
          <w:rtl/>
        </w:rPr>
        <w:t xml:space="preserve">، </w:t>
      </w:r>
      <w:r>
        <w:rPr>
          <w:rtl/>
        </w:rPr>
        <w:t>بر اين اساس</w:t>
      </w:r>
      <w:r w:rsidR="0043196C">
        <w:rPr>
          <w:rtl/>
        </w:rPr>
        <w:t xml:space="preserve">، </w:t>
      </w:r>
      <w:r>
        <w:rPr>
          <w:rtl/>
        </w:rPr>
        <w:t>پروردگار متعال پيامبران و انبيا را با برنامه اى بسيار دقيق و منظم</w:t>
      </w:r>
      <w:r w:rsidR="0043196C">
        <w:rPr>
          <w:rtl/>
        </w:rPr>
        <w:t xml:space="preserve">، </w:t>
      </w:r>
      <w:r>
        <w:rPr>
          <w:rtl/>
        </w:rPr>
        <w:t>به نام «دين» براى بشر فرستاده تا نيازمنديهاى بشريت و راههاى برطرف نمودن آنها را بيان و آشكار نمايند</w:t>
      </w:r>
      <w:r w:rsidR="0043196C">
        <w:rPr>
          <w:rtl/>
        </w:rPr>
        <w:t xml:space="preserve">. </w:t>
      </w:r>
    </w:p>
    <w:p w:rsidR="00BD79B3" w:rsidRDefault="00BD79B3" w:rsidP="00BD79B3">
      <w:pPr>
        <w:pStyle w:val="libNormal"/>
        <w:rPr>
          <w:rtl/>
        </w:rPr>
      </w:pPr>
      <w:r>
        <w:rPr>
          <w:rtl/>
        </w:rPr>
        <w:t>حال ببينيم نقش «دعا» در اين رابطه چيست</w:t>
      </w:r>
      <w:r w:rsidR="00873AD1">
        <w:rPr>
          <w:rtl/>
        </w:rPr>
        <w:t>؟</w:t>
      </w:r>
      <w:r>
        <w:rPr>
          <w:rtl/>
        </w:rPr>
        <w:t xml:space="preserve"> گفته شد كه انسان براى رسيدن به اهداف خود و برطرف كردن نيازمنديهاى خويش</w:t>
      </w:r>
      <w:r w:rsidR="0043196C">
        <w:rPr>
          <w:rtl/>
        </w:rPr>
        <w:t xml:space="preserve">، </w:t>
      </w:r>
      <w:r>
        <w:rPr>
          <w:rtl/>
        </w:rPr>
        <w:t>بايد تلاش و فعاليت نمايد</w:t>
      </w:r>
      <w:r w:rsidR="0043196C">
        <w:rPr>
          <w:rtl/>
        </w:rPr>
        <w:t xml:space="preserve">، </w:t>
      </w:r>
      <w:r>
        <w:rPr>
          <w:rtl/>
        </w:rPr>
        <w:t>دعا در واقع</w:t>
      </w:r>
      <w:r w:rsidR="0043196C">
        <w:rPr>
          <w:rtl/>
        </w:rPr>
        <w:t xml:space="preserve">، </w:t>
      </w:r>
      <w:r>
        <w:rPr>
          <w:rtl/>
        </w:rPr>
        <w:t>بخشى از اين فعاليت گسترده و تلاش همه جانبه است</w:t>
      </w:r>
      <w:r w:rsidR="0043196C">
        <w:rPr>
          <w:rtl/>
        </w:rPr>
        <w:t xml:space="preserve">. </w:t>
      </w:r>
      <w:r>
        <w:rPr>
          <w:rtl/>
        </w:rPr>
        <w:t>فعاليتهاى انسان براى برطرف كردن نيازهاى خود</w:t>
      </w:r>
      <w:r w:rsidR="0043196C">
        <w:rPr>
          <w:rtl/>
        </w:rPr>
        <w:t xml:space="preserve">، </w:t>
      </w:r>
      <w:r>
        <w:rPr>
          <w:rtl/>
        </w:rPr>
        <w:t>معمولاً در سه حوزه اصلى</w:t>
      </w:r>
      <w:r w:rsidR="0043196C">
        <w:rPr>
          <w:rtl/>
        </w:rPr>
        <w:t xml:space="preserve">، </w:t>
      </w:r>
      <w:r>
        <w:rPr>
          <w:rtl/>
        </w:rPr>
        <w:t>صورت مى گيرد</w:t>
      </w:r>
      <w:r w:rsidR="0043196C">
        <w:rPr>
          <w:rtl/>
        </w:rPr>
        <w:t xml:space="preserve">. </w:t>
      </w:r>
    </w:p>
    <w:p w:rsidR="00BD79B3" w:rsidRDefault="00BD79B3" w:rsidP="00BD79B3">
      <w:pPr>
        <w:pStyle w:val="libNormal"/>
        <w:rPr>
          <w:rtl/>
        </w:rPr>
      </w:pPr>
      <w:r>
        <w:rPr>
          <w:rtl/>
        </w:rPr>
        <w:t>1 - به دست آوردن</w:t>
      </w:r>
      <w:r w:rsidR="0043196C">
        <w:rPr>
          <w:rtl/>
        </w:rPr>
        <w:t xml:space="preserve">. </w:t>
      </w:r>
    </w:p>
    <w:p w:rsidR="00BD79B3" w:rsidRDefault="00BD79B3" w:rsidP="00BD79B3">
      <w:pPr>
        <w:pStyle w:val="libNormal"/>
        <w:rPr>
          <w:rtl/>
        </w:rPr>
      </w:pPr>
      <w:r>
        <w:rPr>
          <w:rtl/>
        </w:rPr>
        <w:t>2 - نگاهداشتن</w:t>
      </w:r>
      <w:r w:rsidR="0043196C">
        <w:rPr>
          <w:rtl/>
        </w:rPr>
        <w:t xml:space="preserve">. </w:t>
      </w:r>
    </w:p>
    <w:p w:rsidR="00BD79B3" w:rsidRDefault="00BD79B3" w:rsidP="00BD79B3">
      <w:pPr>
        <w:pStyle w:val="libNormal"/>
        <w:rPr>
          <w:rtl/>
        </w:rPr>
      </w:pPr>
      <w:r>
        <w:rPr>
          <w:rtl/>
        </w:rPr>
        <w:t>3 - به كار بردن</w:t>
      </w:r>
      <w:r w:rsidR="0043196C">
        <w:rPr>
          <w:rtl/>
        </w:rPr>
        <w:t xml:space="preserve">. </w:t>
      </w:r>
    </w:p>
    <w:p w:rsidR="00BD79B3" w:rsidRDefault="00BD79B3" w:rsidP="00BD79B3">
      <w:pPr>
        <w:pStyle w:val="libNormal"/>
        <w:rPr>
          <w:rtl/>
        </w:rPr>
      </w:pPr>
      <w:r>
        <w:rPr>
          <w:rtl/>
        </w:rPr>
        <w:t>در هر سه مورد</w:t>
      </w:r>
      <w:r w:rsidR="0043196C">
        <w:rPr>
          <w:rtl/>
        </w:rPr>
        <w:t xml:space="preserve">، </w:t>
      </w:r>
      <w:r>
        <w:rPr>
          <w:rtl/>
        </w:rPr>
        <w:t>دعا كردن</w:t>
      </w:r>
      <w:r w:rsidR="0043196C">
        <w:rPr>
          <w:rtl/>
        </w:rPr>
        <w:t xml:space="preserve">، </w:t>
      </w:r>
      <w:r>
        <w:rPr>
          <w:rtl/>
        </w:rPr>
        <w:t>داراى نقشى بسيار مهم و ارزنده است كه اينك به طور اختصار به آن اشاره مى شود</w:t>
      </w:r>
      <w:r w:rsidR="003F5E44">
        <w:rPr>
          <w:rtl/>
        </w:rPr>
        <w:t xml:space="preserve"> : </w:t>
      </w:r>
    </w:p>
    <w:p w:rsidR="00BD79B3" w:rsidRDefault="00BD79B3" w:rsidP="00BD79B3">
      <w:pPr>
        <w:pStyle w:val="libNormal"/>
        <w:rPr>
          <w:rtl/>
        </w:rPr>
      </w:pPr>
      <w:r>
        <w:rPr>
          <w:rtl/>
        </w:rPr>
        <w:t>1 - به دست آوردن</w:t>
      </w:r>
      <w:r w:rsidR="003F5E44">
        <w:rPr>
          <w:rtl/>
        </w:rPr>
        <w:t xml:space="preserve"> : </w:t>
      </w:r>
    </w:p>
    <w:p w:rsidR="00BD79B3" w:rsidRDefault="00BD79B3" w:rsidP="00BD79B3">
      <w:pPr>
        <w:pStyle w:val="libNormal"/>
        <w:rPr>
          <w:rtl/>
        </w:rPr>
      </w:pPr>
      <w:r>
        <w:rPr>
          <w:rtl/>
        </w:rPr>
        <w:lastRenderedPageBreak/>
        <w:t>با وجود تمام قدرت و توانى كه پروردگار متعال در اختيار بشر قرار داده است</w:t>
      </w:r>
      <w:r w:rsidR="0043196C">
        <w:rPr>
          <w:rtl/>
        </w:rPr>
        <w:t xml:space="preserve">، </w:t>
      </w:r>
      <w:r>
        <w:rPr>
          <w:rtl/>
        </w:rPr>
        <w:t>باز هم انسان در بسيارى موارد</w:t>
      </w:r>
      <w:r w:rsidR="0043196C">
        <w:rPr>
          <w:rtl/>
        </w:rPr>
        <w:t xml:space="preserve">، </w:t>
      </w:r>
      <w:r>
        <w:rPr>
          <w:rtl/>
        </w:rPr>
        <w:t>موجودى ضعيف و ناتوان به حساب مى آيد</w:t>
      </w:r>
      <w:r w:rsidR="0043196C">
        <w:rPr>
          <w:rtl/>
        </w:rPr>
        <w:t xml:space="preserve">. </w:t>
      </w:r>
      <w:r>
        <w:rPr>
          <w:rtl/>
        </w:rPr>
        <w:t>براى همين انسان بايد به وسيله دعا خود را به تواناى مطلق نزديك سازد و از او كه داراى قدرتى بى انتهاست يارى و كمك بطلبد و مطمئن باشد كه آن خالق توانا</w:t>
      </w:r>
      <w:r w:rsidR="0043196C">
        <w:rPr>
          <w:rtl/>
        </w:rPr>
        <w:t xml:space="preserve">، </w:t>
      </w:r>
      <w:r>
        <w:rPr>
          <w:rtl/>
        </w:rPr>
        <w:t>هرگز مخلوق ناتوان خود را تنها نخواهد گذاشت</w:t>
      </w:r>
      <w:r w:rsidR="0043196C">
        <w:rPr>
          <w:rtl/>
        </w:rPr>
        <w:t xml:space="preserve">، </w:t>
      </w:r>
      <w:r>
        <w:rPr>
          <w:rtl/>
        </w:rPr>
        <w:t>چه اينكه خود فرموده</w:t>
      </w:r>
      <w:r w:rsidR="003F5E44">
        <w:rPr>
          <w:rtl/>
        </w:rPr>
        <w:t xml:space="preserve"> : </w:t>
      </w:r>
      <w:r>
        <w:rPr>
          <w:rtl/>
        </w:rPr>
        <w:t>(</w:t>
      </w:r>
      <w:r w:rsidR="0043196C">
        <w:rPr>
          <w:rtl/>
        </w:rPr>
        <w:t xml:space="preserve">... </w:t>
      </w:r>
      <w:r w:rsidRPr="00A05820">
        <w:rPr>
          <w:rStyle w:val="libAieChar"/>
          <w:rtl/>
        </w:rPr>
        <w:t>اُدْعُونى اءَسْتَجِبْ لَكُمْ</w:t>
      </w:r>
      <w:r w:rsidR="0043196C">
        <w:rPr>
          <w:rtl/>
        </w:rPr>
        <w:t xml:space="preserve">... </w:t>
      </w:r>
      <w:r>
        <w:rPr>
          <w:rtl/>
        </w:rPr>
        <w:t>)</w:t>
      </w:r>
      <w:r w:rsidR="0043196C">
        <w:rPr>
          <w:rtl/>
        </w:rPr>
        <w:t xml:space="preserve">. </w:t>
      </w:r>
      <w:r w:rsidRPr="00C15CB8">
        <w:rPr>
          <w:rStyle w:val="libFootnotenumChar"/>
          <w:rtl/>
        </w:rPr>
        <w:t>(25)</w:t>
      </w:r>
    </w:p>
    <w:p w:rsidR="00BD79B3" w:rsidRDefault="00BD79B3" w:rsidP="00BD79B3">
      <w:pPr>
        <w:pStyle w:val="libNormal"/>
        <w:rPr>
          <w:rtl/>
        </w:rPr>
      </w:pPr>
      <w:r>
        <w:rPr>
          <w:rtl/>
        </w:rPr>
        <w:t>«بخوانيد مرا</w:t>
      </w:r>
      <w:r w:rsidR="0043196C">
        <w:rPr>
          <w:rtl/>
        </w:rPr>
        <w:t xml:space="preserve">، </w:t>
      </w:r>
      <w:r>
        <w:rPr>
          <w:rtl/>
        </w:rPr>
        <w:t>استجابت مى كنم شما را»</w:t>
      </w:r>
      <w:r w:rsidR="0043196C">
        <w:rPr>
          <w:rtl/>
        </w:rPr>
        <w:t xml:space="preserve">. </w:t>
      </w:r>
    </w:p>
    <w:p w:rsidR="00BD79B3" w:rsidRDefault="00BD79B3" w:rsidP="00BD79B3">
      <w:pPr>
        <w:pStyle w:val="libNormal"/>
        <w:rPr>
          <w:rtl/>
        </w:rPr>
      </w:pPr>
      <w:r>
        <w:rPr>
          <w:rtl/>
        </w:rPr>
        <w:t>سخن در به دست آوردن احتياجات و ناتوانيهاى انسان در اين زمينه است</w:t>
      </w:r>
      <w:r w:rsidR="0043196C">
        <w:rPr>
          <w:rtl/>
        </w:rPr>
        <w:t xml:space="preserve">. </w:t>
      </w:r>
      <w:r>
        <w:rPr>
          <w:rtl/>
        </w:rPr>
        <w:t xml:space="preserve">اين </w:t>
      </w:r>
      <w:r w:rsidR="00770805">
        <w:rPr>
          <w:rtl/>
        </w:rPr>
        <w:t>مسئله</w:t>
      </w:r>
      <w:r>
        <w:rPr>
          <w:rtl/>
        </w:rPr>
        <w:t xml:space="preserve"> كه آدمى چه چيزى را بايد به دست آورد و چگونه بايد به دست آورد</w:t>
      </w:r>
      <w:r w:rsidR="0043196C">
        <w:rPr>
          <w:rtl/>
        </w:rPr>
        <w:t xml:space="preserve">، </w:t>
      </w:r>
      <w:r>
        <w:rPr>
          <w:rtl/>
        </w:rPr>
        <w:t>از مهمترين مسايل زندگى انسان مى باشد</w:t>
      </w:r>
      <w:r w:rsidR="0043196C">
        <w:rPr>
          <w:rtl/>
        </w:rPr>
        <w:t xml:space="preserve">، </w:t>
      </w:r>
      <w:r>
        <w:rPr>
          <w:rtl/>
        </w:rPr>
        <w:t>به همين خاطر</w:t>
      </w:r>
      <w:r w:rsidR="0043196C">
        <w:rPr>
          <w:rtl/>
        </w:rPr>
        <w:t xml:space="preserve">، </w:t>
      </w:r>
      <w:r>
        <w:rPr>
          <w:rtl/>
        </w:rPr>
        <w:t>آدمى بايد در اين زمينه از تمام امكانات خود</w:t>
      </w:r>
      <w:r w:rsidR="0043196C">
        <w:rPr>
          <w:rtl/>
        </w:rPr>
        <w:t xml:space="preserve">، </w:t>
      </w:r>
      <w:r>
        <w:rPr>
          <w:rtl/>
        </w:rPr>
        <w:t>بهره گيرد</w:t>
      </w:r>
      <w:r w:rsidR="0043196C">
        <w:rPr>
          <w:rtl/>
        </w:rPr>
        <w:t xml:space="preserve">، </w:t>
      </w:r>
      <w:r>
        <w:rPr>
          <w:rtl/>
        </w:rPr>
        <w:t>بايد فكر و استعداد خود را با تمام ظرفيت به كار اندازد</w:t>
      </w:r>
      <w:r w:rsidR="0043196C">
        <w:rPr>
          <w:rtl/>
        </w:rPr>
        <w:t xml:space="preserve">، </w:t>
      </w:r>
      <w:r>
        <w:rPr>
          <w:rtl/>
        </w:rPr>
        <w:t>بايد از افكار ديگران خصوصا از افكار و راهنمايى بزرگان و اهل فن استفاده نمايد و در راءس همه</w:t>
      </w:r>
      <w:r w:rsidR="0043196C">
        <w:rPr>
          <w:rtl/>
        </w:rPr>
        <w:t xml:space="preserve">، </w:t>
      </w:r>
      <w:r>
        <w:rPr>
          <w:rtl/>
        </w:rPr>
        <w:t>بايد از تعاليم حياتبخش الهى و هدايت پيشوايان دينى استفاده نمايد</w:t>
      </w:r>
      <w:r w:rsidR="0043196C">
        <w:rPr>
          <w:rtl/>
        </w:rPr>
        <w:t xml:space="preserve">، </w:t>
      </w:r>
      <w:r>
        <w:rPr>
          <w:rtl/>
        </w:rPr>
        <w:t>ولى با وجود اين همه</w:t>
      </w:r>
      <w:r w:rsidR="0043196C">
        <w:rPr>
          <w:rtl/>
        </w:rPr>
        <w:t xml:space="preserve">، </w:t>
      </w:r>
      <w:r>
        <w:rPr>
          <w:rtl/>
        </w:rPr>
        <w:t>باز هم بسيارى از اوقات</w:t>
      </w:r>
      <w:r w:rsidR="0043196C">
        <w:rPr>
          <w:rtl/>
        </w:rPr>
        <w:t xml:space="preserve">، </w:t>
      </w:r>
      <w:r>
        <w:rPr>
          <w:rtl/>
        </w:rPr>
        <w:t>انسان نمى تواند آن طور كه بايد و شايد</w:t>
      </w:r>
      <w:r w:rsidR="0043196C">
        <w:rPr>
          <w:rtl/>
        </w:rPr>
        <w:t xml:space="preserve">، </w:t>
      </w:r>
      <w:r>
        <w:rPr>
          <w:rtl/>
        </w:rPr>
        <w:t>به هدف مطلوب برسد</w:t>
      </w:r>
      <w:r w:rsidR="0043196C">
        <w:rPr>
          <w:rtl/>
        </w:rPr>
        <w:t xml:space="preserve">، </w:t>
      </w:r>
      <w:r>
        <w:rPr>
          <w:rtl/>
        </w:rPr>
        <w:t>حال يا به اين دليل كه فكر آدمى توان تشخيص مسايل را نداشته است</w:t>
      </w:r>
      <w:r w:rsidR="0043196C">
        <w:rPr>
          <w:rtl/>
        </w:rPr>
        <w:t xml:space="preserve">، </w:t>
      </w:r>
      <w:r>
        <w:rPr>
          <w:rtl/>
        </w:rPr>
        <w:t>يا راهنمايى ديگران به خطا رفته است</w:t>
      </w:r>
      <w:r w:rsidR="0043196C">
        <w:rPr>
          <w:rtl/>
        </w:rPr>
        <w:t xml:space="preserve">، </w:t>
      </w:r>
      <w:r>
        <w:rPr>
          <w:rtl/>
        </w:rPr>
        <w:t>يا به اهل فن دسترسى نداشته است</w:t>
      </w:r>
      <w:r w:rsidR="0043196C">
        <w:rPr>
          <w:rtl/>
        </w:rPr>
        <w:t xml:space="preserve">، </w:t>
      </w:r>
      <w:r>
        <w:rPr>
          <w:rtl/>
        </w:rPr>
        <w:t>يا تعاليم الهى را خوب درك نكرده است</w:t>
      </w:r>
      <w:r w:rsidR="0043196C">
        <w:rPr>
          <w:rtl/>
        </w:rPr>
        <w:t xml:space="preserve">، </w:t>
      </w:r>
      <w:r>
        <w:rPr>
          <w:rtl/>
        </w:rPr>
        <w:t>يا در مرحله اجرا و عمل با مشكلات و مسايل لاينحلى مواجه مى شود و يا</w:t>
      </w:r>
      <w:r w:rsidR="0043196C">
        <w:rPr>
          <w:rtl/>
        </w:rPr>
        <w:t xml:space="preserve">...، </w:t>
      </w:r>
      <w:r>
        <w:rPr>
          <w:rtl/>
        </w:rPr>
        <w:t>اينجاست كه آدمى بايد با دلى اميدوار و قلبى خاضع و خاشع</w:t>
      </w:r>
      <w:r w:rsidR="0043196C">
        <w:rPr>
          <w:rtl/>
        </w:rPr>
        <w:t xml:space="preserve">، </w:t>
      </w:r>
      <w:r>
        <w:rPr>
          <w:rtl/>
        </w:rPr>
        <w:t>دست دعا به درگاه پروردگار يكتا بلند كند و از آن ذات مقدس و مقتدر</w:t>
      </w:r>
      <w:r w:rsidR="0043196C">
        <w:rPr>
          <w:rtl/>
        </w:rPr>
        <w:t xml:space="preserve">، </w:t>
      </w:r>
      <w:r>
        <w:rPr>
          <w:rtl/>
        </w:rPr>
        <w:t>تقاضاى يارى و كمك بنمايد؛ مثلاً گاهى يك محصل و دانش پژوه در يك انتخاب مهم و سرنوشت ساز دچار ترديد و سردرگمى مى شود</w:t>
      </w:r>
      <w:r w:rsidR="003F5E44">
        <w:rPr>
          <w:rtl/>
        </w:rPr>
        <w:t xml:space="preserve"> : </w:t>
      </w:r>
      <w:r>
        <w:rPr>
          <w:rtl/>
        </w:rPr>
        <w:t xml:space="preserve">آيا اساسا </w:t>
      </w:r>
      <w:r>
        <w:rPr>
          <w:rtl/>
        </w:rPr>
        <w:lastRenderedPageBreak/>
        <w:t>به كار علمى بپردازم بهتر است يا به كار ديگرى روى بياورم</w:t>
      </w:r>
      <w:r w:rsidR="00873AD1">
        <w:rPr>
          <w:rtl/>
        </w:rPr>
        <w:t>؟</w:t>
      </w:r>
      <w:r>
        <w:rPr>
          <w:rtl/>
        </w:rPr>
        <w:t xml:space="preserve"> آيا به سراغ كدام رشته علمى بروم بهتر است</w:t>
      </w:r>
      <w:r w:rsidR="00873AD1">
        <w:rPr>
          <w:rtl/>
        </w:rPr>
        <w:t>؟</w:t>
      </w:r>
      <w:r>
        <w:rPr>
          <w:rtl/>
        </w:rPr>
        <w:t xml:space="preserve"> آيا اين رشته را در كدام مركز علمى فرا بگيرم</w:t>
      </w:r>
      <w:r w:rsidR="00873AD1">
        <w:rPr>
          <w:rtl/>
        </w:rPr>
        <w:t>؟</w:t>
      </w:r>
    </w:p>
    <w:p w:rsidR="00BD79B3" w:rsidRDefault="00BD79B3" w:rsidP="00BD79B3">
      <w:pPr>
        <w:pStyle w:val="libNormal"/>
        <w:rPr>
          <w:rtl/>
        </w:rPr>
      </w:pPr>
      <w:r>
        <w:rPr>
          <w:rtl/>
        </w:rPr>
        <w:t>و يا در امر مهم ازدواج</w:t>
      </w:r>
      <w:r w:rsidR="0043196C">
        <w:rPr>
          <w:rtl/>
        </w:rPr>
        <w:t xml:space="preserve">، </w:t>
      </w:r>
      <w:r>
        <w:rPr>
          <w:rtl/>
        </w:rPr>
        <w:t>آيا در حال حاضر ازدواج نمايم بهتر است يا زمانى ديگر؟ آيا ازدواج با فلان شخص بهتر است يا با فرد ديگرى</w:t>
      </w:r>
      <w:r w:rsidR="00873AD1">
        <w:rPr>
          <w:rtl/>
        </w:rPr>
        <w:t>؟</w:t>
      </w:r>
    </w:p>
    <w:p w:rsidR="00BD79B3" w:rsidRDefault="00BD79B3" w:rsidP="00BD79B3">
      <w:pPr>
        <w:pStyle w:val="libNormal"/>
        <w:rPr>
          <w:rtl/>
        </w:rPr>
      </w:pPr>
      <w:r>
        <w:rPr>
          <w:rtl/>
        </w:rPr>
        <w:t>و يا مثلاً در امر تجارت</w:t>
      </w:r>
      <w:r w:rsidR="003F5E44">
        <w:rPr>
          <w:rtl/>
        </w:rPr>
        <w:t xml:space="preserve"> : </w:t>
      </w:r>
      <w:r>
        <w:rPr>
          <w:rtl/>
        </w:rPr>
        <w:t>آيا كدام رشته تجارى مناسبتر است</w:t>
      </w:r>
      <w:r w:rsidR="00873AD1">
        <w:rPr>
          <w:rtl/>
        </w:rPr>
        <w:t>؟</w:t>
      </w:r>
      <w:r>
        <w:rPr>
          <w:rtl/>
        </w:rPr>
        <w:t xml:space="preserve"> آيا انجام فلان معامله به صلاح است يا خير؟ آيا فلان راه كسب درآمد صحيح است يا خير؟</w:t>
      </w:r>
    </w:p>
    <w:p w:rsidR="00BD79B3" w:rsidRDefault="00BD79B3" w:rsidP="00BD79B3">
      <w:pPr>
        <w:pStyle w:val="libNormal"/>
        <w:rPr>
          <w:rtl/>
        </w:rPr>
      </w:pPr>
      <w:r>
        <w:rPr>
          <w:rtl/>
        </w:rPr>
        <w:t>در تمام اين موارد ممكن است انسان با تكيه بر تجارب و دانستنيهاى خود و ديگران</w:t>
      </w:r>
      <w:r w:rsidR="0043196C">
        <w:rPr>
          <w:rtl/>
        </w:rPr>
        <w:t xml:space="preserve">، </w:t>
      </w:r>
      <w:r>
        <w:rPr>
          <w:rtl/>
        </w:rPr>
        <w:t>انجام كارى را كاملاً درست بپندارد و آن را انجام بدهد</w:t>
      </w:r>
      <w:r w:rsidR="0043196C">
        <w:rPr>
          <w:rtl/>
        </w:rPr>
        <w:t xml:space="preserve">، </w:t>
      </w:r>
      <w:r>
        <w:rPr>
          <w:rtl/>
        </w:rPr>
        <w:t>اما پس از مدتى متوجه مى شود كه مرتكب خطا شده است</w:t>
      </w:r>
      <w:r w:rsidR="0043196C">
        <w:rPr>
          <w:rtl/>
        </w:rPr>
        <w:t xml:space="preserve">. </w:t>
      </w:r>
      <w:r>
        <w:rPr>
          <w:rtl/>
        </w:rPr>
        <w:t>و از جهات مختلف</w:t>
      </w:r>
      <w:r w:rsidR="0043196C">
        <w:rPr>
          <w:rtl/>
        </w:rPr>
        <w:t xml:space="preserve">، </w:t>
      </w:r>
      <w:r>
        <w:rPr>
          <w:rtl/>
        </w:rPr>
        <w:t>خسارات زيادى بر او وارد شده است</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چاره اى نيست جز اينكه انسان به قدرتى مافوق طبيعى كه حاكم و مسلط بر تمام هستى است</w:t>
      </w:r>
      <w:r w:rsidR="0043196C">
        <w:rPr>
          <w:rtl/>
        </w:rPr>
        <w:t xml:space="preserve">، </w:t>
      </w:r>
      <w:r>
        <w:rPr>
          <w:rtl/>
        </w:rPr>
        <w:t>روى بياورد و از او مدد بطلبد</w:t>
      </w:r>
      <w:r w:rsidR="0043196C">
        <w:rPr>
          <w:rtl/>
        </w:rPr>
        <w:t xml:space="preserve">. </w:t>
      </w:r>
    </w:p>
    <w:p w:rsidR="00BD79B3" w:rsidRDefault="00BD79B3" w:rsidP="00BD79B3">
      <w:pPr>
        <w:pStyle w:val="libNormal"/>
        <w:rPr>
          <w:rtl/>
        </w:rPr>
      </w:pPr>
      <w:r>
        <w:rPr>
          <w:rtl/>
        </w:rPr>
        <w:t>البته نيازهاى آدمى اختصاص به موارد ذكر شده ندارد</w:t>
      </w:r>
      <w:r w:rsidR="0043196C">
        <w:rPr>
          <w:rtl/>
        </w:rPr>
        <w:t xml:space="preserve">، </w:t>
      </w:r>
      <w:r>
        <w:rPr>
          <w:rtl/>
        </w:rPr>
        <w:t>بلكه در بعضى موارد كه نيازهاى روحى و معنوى انسان مطرح مى شود</w:t>
      </w:r>
      <w:r w:rsidR="0043196C">
        <w:rPr>
          <w:rtl/>
        </w:rPr>
        <w:t xml:space="preserve">، </w:t>
      </w:r>
      <w:r>
        <w:rPr>
          <w:rtl/>
        </w:rPr>
        <w:t>«دعا» داراى نقشى به مراتب مهمتر و حياتى تر است</w:t>
      </w:r>
      <w:r w:rsidR="0043196C">
        <w:rPr>
          <w:rtl/>
        </w:rPr>
        <w:t xml:space="preserve">. </w:t>
      </w:r>
      <w:r>
        <w:rPr>
          <w:rtl/>
        </w:rPr>
        <w:t>در اين موارد است كه رسيدن به مراتب بالاى انسانيت</w:t>
      </w:r>
      <w:r w:rsidR="0043196C">
        <w:rPr>
          <w:rtl/>
        </w:rPr>
        <w:t xml:space="preserve">، </w:t>
      </w:r>
      <w:r>
        <w:rPr>
          <w:rtl/>
        </w:rPr>
        <w:t>پى بردن به حقايق هستى و ارتباط با هستى بخش</w:t>
      </w:r>
      <w:r w:rsidR="0043196C">
        <w:rPr>
          <w:rtl/>
        </w:rPr>
        <w:t xml:space="preserve">، </w:t>
      </w:r>
      <w:r>
        <w:rPr>
          <w:rtl/>
        </w:rPr>
        <w:t>بيرون آمدن از ظلمتها و ضلالتها و رهسپار شدن به سوى نور</w:t>
      </w:r>
      <w:r w:rsidR="0043196C">
        <w:rPr>
          <w:rtl/>
        </w:rPr>
        <w:t xml:space="preserve">، </w:t>
      </w:r>
      <w:r>
        <w:rPr>
          <w:rtl/>
        </w:rPr>
        <w:t>رهايى از كردار و اخلاق زشت و شيطانى و كسب صفات الهى و نورانى و</w:t>
      </w:r>
      <w:r w:rsidR="0043196C">
        <w:rPr>
          <w:rtl/>
        </w:rPr>
        <w:t xml:space="preserve">...، </w:t>
      </w:r>
      <w:r>
        <w:rPr>
          <w:rtl/>
        </w:rPr>
        <w:t>واقعا بدون دعا و تقاضا از پروردگار متعال</w:t>
      </w:r>
      <w:r w:rsidR="0043196C">
        <w:rPr>
          <w:rtl/>
        </w:rPr>
        <w:t xml:space="preserve">، </w:t>
      </w:r>
      <w:r>
        <w:rPr>
          <w:rtl/>
        </w:rPr>
        <w:t>امرى محال و غيرممكن است</w:t>
      </w:r>
      <w:r w:rsidR="0043196C">
        <w:rPr>
          <w:rtl/>
        </w:rPr>
        <w:t xml:space="preserve">. </w:t>
      </w:r>
    </w:p>
    <w:p w:rsidR="00BD79B3" w:rsidRDefault="00BD79B3" w:rsidP="00BD79B3">
      <w:pPr>
        <w:pStyle w:val="libNormal"/>
        <w:rPr>
          <w:rtl/>
        </w:rPr>
      </w:pPr>
      <w:r>
        <w:rPr>
          <w:rtl/>
        </w:rPr>
        <w:t>و به همين دليل</w:t>
      </w:r>
      <w:r w:rsidR="0043196C">
        <w:rPr>
          <w:rtl/>
        </w:rPr>
        <w:t xml:space="preserve">، </w:t>
      </w:r>
      <w:r>
        <w:rPr>
          <w:rtl/>
        </w:rPr>
        <w:t xml:space="preserve">ملاحظه مى كنيم بسيارى از ادعيه معصومين </w:t>
      </w:r>
      <w:r w:rsidR="00770805" w:rsidRPr="00770805">
        <w:rPr>
          <w:rStyle w:val="libAlaemChar"/>
          <w:rtl/>
        </w:rPr>
        <w:t>عليهم‌السلام</w:t>
      </w:r>
      <w:r>
        <w:rPr>
          <w:rtl/>
        </w:rPr>
        <w:t xml:space="preserve"> در زمينه هاى اخلاقى و روحى و معنوى آمده است</w:t>
      </w:r>
      <w:r w:rsidR="0043196C">
        <w:rPr>
          <w:rtl/>
        </w:rPr>
        <w:t xml:space="preserve">. </w:t>
      </w:r>
      <w:r>
        <w:rPr>
          <w:rtl/>
        </w:rPr>
        <w:t xml:space="preserve">و اينجاست كه بسيارى از ما </w:t>
      </w:r>
      <w:r>
        <w:rPr>
          <w:rtl/>
        </w:rPr>
        <w:lastRenderedPageBreak/>
        <w:t>انسانهاى ظاهربين و مادّيگرا از دعا غافل مى شويم</w:t>
      </w:r>
      <w:r w:rsidR="0043196C">
        <w:rPr>
          <w:rtl/>
        </w:rPr>
        <w:t xml:space="preserve">. </w:t>
      </w:r>
      <w:r>
        <w:rPr>
          <w:rtl/>
        </w:rPr>
        <w:t>ما انسانهاى دنياگرا وقتى كه به نيازهاى مادى و دنيوى خود رسيديم</w:t>
      </w:r>
      <w:r w:rsidR="0043196C">
        <w:rPr>
          <w:rtl/>
        </w:rPr>
        <w:t xml:space="preserve">، </w:t>
      </w:r>
      <w:r>
        <w:rPr>
          <w:rtl/>
        </w:rPr>
        <w:t>ديگر خود را بى نياز مى دانيم و نيازى نمى بينيم تا به سراغ دعا كردن برويم</w:t>
      </w:r>
      <w:r w:rsidR="0043196C">
        <w:rPr>
          <w:rtl/>
        </w:rPr>
        <w:t xml:space="preserve">، </w:t>
      </w:r>
      <w:r>
        <w:rPr>
          <w:rtl/>
        </w:rPr>
        <w:t>بلكه بايد گفت اين نوع بى نيازى موجب مى شود كه انسان سر به طغيان بردارد و در برابر هيچ حقيقتى سر فرود نياورد</w:t>
      </w:r>
      <w:r w:rsidR="0043196C">
        <w:rPr>
          <w:rtl/>
        </w:rPr>
        <w:t xml:space="preserve">. </w:t>
      </w:r>
      <w:r>
        <w:rPr>
          <w:rtl/>
        </w:rPr>
        <w:t>همانگونه كه قرآن كريم مى فرمايد</w:t>
      </w:r>
      <w:r w:rsidR="003F5E44">
        <w:rPr>
          <w:rtl/>
        </w:rPr>
        <w:t xml:space="preserve"> : </w:t>
      </w:r>
      <w:r>
        <w:rPr>
          <w:rtl/>
        </w:rPr>
        <w:t>(</w:t>
      </w:r>
      <w:r w:rsidRPr="00A05820">
        <w:rPr>
          <w:rStyle w:val="libAieChar"/>
          <w:rtl/>
        </w:rPr>
        <w:t>كَلاّ إ نَّ الاِْنْسانَ لَيَطْغى # اَن رَاهُ اسْتَغْنى</w:t>
      </w:r>
      <w:r>
        <w:rPr>
          <w:rtl/>
        </w:rPr>
        <w:t>)</w:t>
      </w:r>
      <w:r w:rsidR="0043196C">
        <w:rPr>
          <w:rtl/>
        </w:rPr>
        <w:t xml:space="preserve">. </w:t>
      </w:r>
      <w:r w:rsidRPr="00C15CB8">
        <w:rPr>
          <w:rStyle w:val="libFootnotenumChar"/>
          <w:rtl/>
        </w:rPr>
        <w:t>(26)</w:t>
      </w:r>
    </w:p>
    <w:p w:rsidR="00BD79B3" w:rsidRDefault="00BD79B3" w:rsidP="00BD79B3">
      <w:pPr>
        <w:pStyle w:val="libNormal"/>
        <w:rPr>
          <w:rtl/>
        </w:rPr>
      </w:pPr>
      <w:r>
        <w:rPr>
          <w:rtl/>
        </w:rPr>
        <w:t>«به درستى كه انسان هنگامى كه خود را بى نياز و مستغنى ببيند</w:t>
      </w:r>
      <w:r w:rsidR="0043196C">
        <w:rPr>
          <w:rtl/>
        </w:rPr>
        <w:t xml:space="preserve">، </w:t>
      </w:r>
      <w:r>
        <w:rPr>
          <w:rtl/>
        </w:rPr>
        <w:t>طغيان مى كند»</w:t>
      </w:r>
      <w:r w:rsidR="0043196C">
        <w:rPr>
          <w:rtl/>
        </w:rPr>
        <w:t xml:space="preserve">. </w:t>
      </w:r>
    </w:p>
    <w:p w:rsidR="00BD79B3" w:rsidRDefault="00BD79B3" w:rsidP="00BD79B3">
      <w:pPr>
        <w:pStyle w:val="libNormal"/>
        <w:rPr>
          <w:rtl/>
        </w:rPr>
      </w:pPr>
      <w:r>
        <w:rPr>
          <w:rtl/>
        </w:rPr>
        <w:t>2 - نگاهداشتن</w:t>
      </w:r>
      <w:r w:rsidR="003F5E44">
        <w:rPr>
          <w:rtl/>
        </w:rPr>
        <w:t xml:space="preserve"> : </w:t>
      </w:r>
    </w:p>
    <w:p w:rsidR="00BD79B3" w:rsidRDefault="00BD79B3" w:rsidP="00BD79B3">
      <w:pPr>
        <w:pStyle w:val="libNormal"/>
        <w:rPr>
          <w:rtl/>
        </w:rPr>
      </w:pPr>
      <w:r>
        <w:rPr>
          <w:rtl/>
        </w:rPr>
        <w:t>دومين مورد</w:t>
      </w:r>
      <w:r w:rsidR="00A05820">
        <w:rPr>
          <w:rFonts w:hint="cs"/>
          <w:rtl/>
        </w:rPr>
        <w:t xml:space="preserve"> </w:t>
      </w:r>
      <w:r>
        <w:rPr>
          <w:rtl/>
        </w:rPr>
        <w:t>از</w:t>
      </w:r>
      <w:r w:rsidR="00A05820">
        <w:rPr>
          <w:rFonts w:hint="cs"/>
          <w:rtl/>
        </w:rPr>
        <w:t xml:space="preserve"> </w:t>
      </w:r>
      <w:r>
        <w:rPr>
          <w:rtl/>
        </w:rPr>
        <w:t>موارد</w:t>
      </w:r>
      <w:r w:rsidR="00A05820">
        <w:rPr>
          <w:rFonts w:hint="cs"/>
          <w:rtl/>
        </w:rPr>
        <w:t xml:space="preserve"> </w:t>
      </w:r>
      <w:r>
        <w:rPr>
          <w:rtl/>
        </w:rPr>
        <w:t>دعا</w:t>
      </w:r>
      <w:r w:rsidR="00A05820">
        <w:rPr>
          <w:rFonts w:hint="cs"/>
          <w:rtl/>
        </w:rPr>
        <w:t xml:space="preserve"> </w:t>
      </w:r>
      <w:r>
        <w:rPr>
          <w:rtl/>
        </w:rPr>
        <w:t>كردن</w:t>
      </w:r>
      <w:r w:rsidR="0043196C">
        <w:rPr>
          <w:rtl/>
        </w:rPr>
        <w:t xml:space="preserve">، </w:t>
      </w:r>
      <w:r>
        <w:rPr>
          <w:rtl/>
        </w:rPr>
        <w:t>مرحله نگاهدارى وحفظ</w:t>
      </w:r>
      <w:r w:rsidR="00A05820">
        <w:rPr>
          <w:rFonts w:hint="cs"/>
          <w:rtl/>
        </w:rPr>
        <w:t xml:space="preserve"> </w:t>
      </w:r>
      <w:r>
        <w:rPr>
          <w:rtl/>
        </w:rPr>
        <w:t>كردن است</w:t>
      </w:r>
      <w:r w:rsidR="0043196C">
        <w:rPr>
          <w:rtl/>
        </w:rPr>
        <w:t xml:space="preserve">. </w:t>
      </w:r>
    </w:p>
    <w:p w:rsidR="00BD79B3" w:rsidRDefault="00BD79B3" w:rsidP="00BD79B3">
      <w:pPr>
        <w:pStyle w:val="libNormal"/>
        <w:rPr>
          <w:rtl/>
        </w:rPr>
      </w:pPr>
      <w:r>
        <w:rPr>
          <w:rtl/>
        </w:rPr>
        <w:t>بسيارى از افراد در مرحله كسب و به دست آورى</w:t>
      </w:r>
      <w:r w:rsidR="0043196C">
        <w:rPr>
          <w:rtl/>
        </w:rPr>
        <w:t xml:space="preserve">، </w:t>
      </w:r>
      <w:r>
        <w:rPr>
          <w:rtl/>
        </w:rPr>
        <w:t>بسيار فعّال و موفق هستند</w:t>
      </w:r>
      <w:r w:rsidR="0043196C">
        <w:rPr>
          <w:rtl/>
        </w:rPr>
        <w:t xml:space="preserve">، </w:t>
      </w:r>
      <w:r>
        <w:rPr>
          <w:rtl/>
        </w:rPr>
        <w:t>اما پس از به دست آوردن</w:t>
      </w:r>
      <w:r w:rsidR="0043196C">
        <w:rPr>
          <w:rtl/>
        </w:rPr>
        <w:t xml:space="preserve">، </w:t>
      </w:r>
      <w:r>
        <w:rPr>
          <w:rtl/>
        </w:rPr>
        <w:t>در حفظ و نگاهدارى از دستاوردها</w:t>
      </w:r>
      <w:r w:rsidR="0043196C">
        <w:rPr>
          <w:rtl/>
        </w:rPr>
        <w:t xml:space="preserve">، </w:t>
      </w:r>
      <w:r>
        <w:rPr>
          <w:rtl/>
        </w:rPr>
        <w:t>چندان موفق نيستند</w:t>
      </w:r>
      <w:r w:rsidR="0043196C">
        <w:rPr>
          <w:rtl/>
        </w:rPr>
        <w:t xml:space="preserve">. </w:t>
      </w:r>
      <w:r>
        <w:rPr>
          <w:rtl/>
        </w:rPr>
        <w:t>اين بدان علت است كه آنان</w:t>
      </w:r>
      <w:r w:rsidR="0043196C">
        <w:rPr>
          <w:rtl/>
        </w:rPr>
        <w:t xml:space="preserve">، </w:t>
      </w:r>
      <w:r>
        <w:rPr>
          <w:rtl/>
        </w:rPr>
        <w:t>به دست آوردن را مرحله پايانى كار تلقى مى كنند و دچار يك نوع خوش خيالى و غفلت مى شوند و بنابراين</w:t>
      </w:r>
      <w:r w:rsidR="0043196C">
        <w:rPr>
          <w:rtl/>
        </w:rPr>
        <w:t xml:space="preserve">، </w:t>
      </w:r>
      <w:r>
        <w:rPr>
          <w:rtl/>
        </w:rPr>
        <w:t>كارها و وظايفى را كه براى حفاظت و نگاهدارى از دستاوردها لازم است آن طور كه بايد و شايد</w:t>
      </w:r>
      <w:r w:rsidR="0043196C">
        <w:rPr>
          <w:rtl/>
        </w:rPr>
        <w:t xml:space="preserve">، </w:t>
      </w:r>
      <w:r>
        <w:rPr>
          <w:rtl/>
        </w:rPr>
        <w:t>انجام نمى دهند</w:t>
      </w:r>
      <w:r w:rsidR="0043196C">
        <w:rPr>
          <w:rtl/>
        </w:rPr>
        <w:t xml:space="preserve">، </w:t>
      </w:r>
      <w:r>
        <w:rPr>
          <w:rtl/>
        </w:rPr>
        <w:t>در حالى كه اين مرحله نيز بايدها و نبايدهاى خاص خود را دارد</w:t>
      </w:r>
      <w:r w:rsidR="0043196C">
        <w:rPr>
          <w:rtl/>
        </w:rPr>
        <w:t xml:space="preserve">. </w:t>
      </w:r>
      <w:r>
        <w:rPr>
          <w:rtl/>
        </w:rPr>
        <w:t>در اين مرحله نيز انسان نبايد از هيچ تلاشى و كوششى براى «حفظ داشته هاى» خود دريغ نمايد</w:t>
      </w:r>
      <w:r w:rsidR="0043196C">
        <w:rPr>
          <w:rtl/>
        </w:rPr>
        <w:t xml:space="preserve">. </w:t>
      </w:r>
      <w:r>
        <w:rPr>
          <w:rtl/>
        </w:rPr>
        <w:t>هرگونه كوتاهى در اين زمينه</w:t>
      </w:r>
      <w:r w:rsidR="0043196C">
        <w:rPr>
          <w:rtl/>
        </w:rPr>
        <w:t xml:space="preserve">، </w:t>
      </w:r>
      <w:r>
        <w:rPr>
          <w:rtl/>
        </w:rPr>
        <w:t>موجب از دست دادن دستاوردهايى مى شود كه سرمايه هاى انسان محسوب مى شوند</w:t>
      </w:r>
      <w:r w:rsidR="0043196C">
        <w:rPr>
          <w:rtl/>
        </w:rPr>
        <w:t xml:space="preserve">، </w:t>
      </w:r>
      <w:r>
        <w:rPr>
          <w:rtl/>
        </w:rPr>
        <w:t>از دست دادنى كه جز اندوه و تاءسف</w:t>
      </w:r>
      <w:r w:rsidR="0043196C">
        <w:rPr>
          <w:rtl/>
        </w:rPr>
        <w:t xml:space="preserve">، </w:t>
      </w:r>
      <w:r>
        <w:rPr>
          <w:rtl/>
        </w:rPr>
        <w:t>چيزى براى آدمى باقى نمى گذارد</w:t>
      </w:r>
      <w:r w:rsidR="0043196C">
        <w:rPr>
          <w:rtl/>
        </w:rPr>
        <w:t xml:space="preserve">. </w:t>
      </w:r>
    </w:p>
    <w:p w:rsidR="00BD79B3" w:rsidRDefault="00BD79B3" w:rsidP="00BD79B3">
      <w:pPr>
        <w:pStyle w:val="libNormal"/>
        <w:rPr>
          <w:rtl/>
        </w:rPr>
      </w:pPr>
      <w:r>
        <w:rPr>
          <w:rtl/>
        </w:rPr>
        <w:lastRenderedPageBreak/>
        <w:t>پس در اين مورد هم بايد از تمام امكانات معقول و مشروع استفاده نمود</w:t>
      </w:r>
      <w:r w:rsidR="0043196C">
        <w:rPr>
          <w:rtl/>
        </w:rPr>
        <w:t xml:space="preserve">، </w:t>
      </w:r>
      <w:r>
        <w:rPr>
          <w:rtl/>
        </w:rPr>
        <w:t>اما در اين مورد هم انسان محتاج كمكهاى الهى مى باشد</w:t>
      </w:r>
      <w:r w:rsidR="0043196C">
        <w:rPr>
          <w:rtl/>
        </w:rPr>
        <w:t xml:space="preserve">. </w:t>
      </w:r>
      <w:r>
        <w:rPr>
          <w:rtl/>
        </w:rPr>
        <w:t>چه بسيار اوقات كه با وجود استفاده از همه امكانات</w:t>
      </w:r>
      <w:r w:rsidR="0043196C">
        <w:rPr>
          <w:rtl/>
        </w:rPr>
        <w:t xml:space="preserve">، </w:t>
      </w:r>
      <w:r>
        <w:rPr>
          <w:rtl/>
        </w:rPr>
        <w:t>باز هم انسان قادر به حفظ داشته هاى خود نمى باشد</w:t>
      </w:r>
      <w:r w:rsidR="0043196C">
        <w:rPr>
          <w:rtl/>
        </w:rPr>
        <w:t xml:space="preserve">، </w:t>
      </w:r>
      <w:r>
        <w:rPr>
          <w:rtl/>
        </w:rPr>
        <w:t>پس بايد دست نياز به درگاه الهى بلند كند و از پروردگار متعال يارى بطلبد</w:t>
      </w:r>
      <w:r w:rsidR="0043196C">
        <w:rPr>
          <w:rtl/>
        </w:rPr>
        <w:t xml:space="preserve">. </w:t>
      </w:r>
      <w:r>
        <w:rPr>
          <w:rtl/>
        </w:rPr>
        <w:t>براى همين</w:t>
      </w:r>
      <w:r w:rsidR="0043196C">
        <w:rPr>
          <w:rtl/>
        </w:rPr>
        <w:t xml:space="preserve">، </w:t>
      </w:r>
      <w:r>
        <w:rPr>
          <w:rtl/>
        </w:rPr>
        <w:t xml:space="preserve">ملاحظه مى كنيم كه يك دسته از ادعيه معصومين </w:t>
      </w:r>
      <w:r w:rsidR="00770805" w:rsidRPr="00770805">
        <w:rPr>
          <w:rStyle w:val="libAlaemChar"/>
          <w:rtl/>
        </w:rPr>
        <w:t>عليهم‌السلام</w:t>
      </w:r>
      <w:r>
        <w:rPr>
          <w:rtl/>
        </w:rPr>
        <w:t xml:space="preserve"> در اين زمينه وارد شده است ؛ يعنى براى حفظ جان</w:t>
      </w:r>
      <w:r w:rsidR="0043196C">
        <w:rPr>
          <w:rtl/>
        </w:rPr>
        <w:t xml:space="preserve">، </w:t>
      </w:r>
      <w:r>
        <w:rPr>
          <w:rtl/>
        </w:rPr>
        <w:t>مال</w:t>
      </w:r>
      <w:r w:rsidR="0043196C">
        <w:rPr>
          <w:rtl/>
        </w:rPr>
        <w:t xml:space="preserve">، </w:t>
      </w:r>
      <w:r>
        <w:rPr>
          <w:rtl/>
        </w:rPr>
        <w:t>آبرو و اولاد و</w:t>
      </w:r>
      <w:r w:rsidR="0043196C">
        <w:rPr>
          <w:rtl/>
        </w:rPr>
        <w:t xml:space="preserve">...، </w:t>
      </w:r>
      <w:r>
        <w:rPr>
          <w:rtl/>
        </w:rPr>
        <w:t>اما در اينجا هم حفظ سرمايه هاى روحى و معنوى در اولويت خاصى قرار دارند</w:t>
      </w:r>
      <w:r w:rsidR="0043196C">
        <w:rPr>
          <w:rtl/>
        </w:rPr>
        <w:t xml:space="preserve">، </w:t>
      </w:r>
      <w:r>
        <w:rPr>
          <w:rtl/>
        </w:rPr>
        <w:t>بنابراين</w:t>
      </w:r>
      <w:r w:rsidR="0043196C">
        <w:rPr>
          <w:rtl/>
        </w:rPr>
        <w:t xml:space="preserve">، </w:t>
      </w:r>
      <w:r>
        <w:rPr>
          <w:rtl/>
        </w:rPr>
        <w:t>بايد توجه آدمى هم به حفظ اينگونه داشته ها و سرمايه ها بيشتر و افزونتر باشد؛ مثلاً وقتى كه انسان به هدايت الهى دست يافت</w:t>
      </w:r>
      <w:r w:rsidR="0043196C">
        <w:rPr>
          <w:rtl/>
        </w:rPr>
        <w:t xml:space="preserve">، </w:t>
      </w:r>
      <w:r>
        <w:rPr>
          <w:rtl/>
        </w:rPr>
        <w:t>بايد در حفظ آن كوشا باشد تا مبادا آن را از دست بدهد و دچار ضلالت بشود</w:t>
      </w:r>
      <w:r w:rsidR="0043196C">
        <w:rPr>
          <w:rtl/>
        </w:rPr>
        <w:t xml:space="preserve">. </w:t>
      </w:r>
      <w:r>
        <w:rPr>
          <w:rtl/>
        </w:rPr>
        <w:t>براى همين در دعاهاى قرآنى چنين آمده است</w:t>
      </w:r>
      <w:r w:rsidR="003F5E44">
        <w:rPr>
          <w:rtl/>
        </w:rPr>
        <w:t xml:space="preserve"> : </w:t>
      </w:r>
    </w:p>
    <w:p w:rsidR="00BD79B3" w:rsidRDefault="00BD79B3" w:rsidP="00BD79B3">
      <w:pPr>
        <w:pStyle w:val="libNormal"/>
        <w:rPr>
          <w:rtl/>
        </w:rPr>
      </w:pPr>
      <w:r>
        <w:rPr>
          <w:rtl/>
        </w:rPr>
        <w:t>(</w:t>
      </w:r>
      <w:r w:rsidRPr="00A05820">
        <w:rPr>
          <w:rStyle w:val="libAieChar"/>
          <w:rtl/>
        </w:rPr>
        <w:t>رَبَّنا لا تُزِغْ قُلُوبَنا بَعْدَ اِذْ هَدَيْتَنا</w:t>
      </w:r>
      <w:r w:rsidR="0043196C">
        <w:rPr>
          <w:rtl/>
        </w:rPr>
        <w:t xml:space="preserve">... </w:t>
      </w:r>
      <w:r>
        <w:rPr>
          <w:rtl/>
        </w:rPr>
        <w:t>)</w:t>
      </w:r>
      <w:r w:rsidR="0043196C">
        <w:rPr>
          <w:rtl/>
        </w:rPr>
        <w:t xml:space="preserve">. </w:t>
      </w:r>
      <w:r w:rsidRPr="00C15CB8">
        <w:rPr>
          <w:rStyle w:val="libFootnotenumChar"/>
          <w:rtl/>
        </w:rPr>
        <w:t>(27)</w:t>
      </w:r>
    </w:p>
    <w:p w:rsidR="00BD79B3" w:rsidRDefault="00BD79B3" w:rsidP="00BD79B3">
      <w:pPr>
        <w:pStyle w:val="libNormal"/>
        <w:rPr>
          <w:rtl/>
        </w:rPr>
      </w:pPr>
      <w:r>
        <w:rPr>
          <w:rtl/>
        </w:rPr>
        <w:t>«پروردگارا! پس از آنكه ما را هدايت نمودى قلب ما را برمگردان (ما را گرفتار ضلالت مكن »</w:t>
      </w:r>
      <w:r w:rsidR="0043196C">
        <w:rPr>
          <w:rtl/>
        </w:rPr>
        <w:t xml:space="preserve">. </w:t>
      </w:r>
    </w:p>
    <w:p w:rsidR="00BD79B3" w:rsidRDefault="00BD79B3" w:rsidP="00BD79B3">
      <w:pPr>
        <w:pStyle w:val="libNormal"/>
        <w:rPr>
          <w:rtl/>
        </w:rPr>
      </w:pPr>
      <w:r>
        <w:rPr>
          <w:rtl/>
        </w:rPr>
        <w:t>همچنين انسان بايد در حفظ ايمان و اعتقادات كوشا باشد</w:t>
      </w:r>
      <w:r w:rsidR="0043196C">
        <w:rPr>
          <w:rtl/>
        </w:rPr>
        <w:t xml:space="preserve">، </w:t>
      </w:r>
      <w:r>
        <w:rPr>
          <w:rtl/>
        </w:rPr>
        <w:t>چه بسا بر اثر حادثه اى</w:t>
      </w:r>
      <w:r w:rsidR="0043196C">
        <w:rPr>
          <w:rtl/>
        </w:rPr>
        <w:t xml:space="preserve">، </w:t>
      </w:r>
      <w:r>
        <w:rPr>
          <w:rtl/>
        </w:rPr>
        <w:t>عقيده انسان از دست برود و يا در ايمان او خلل ايجاد شود؛ پس براى حفظ ايمان و عقيده هم بايد از خداوند متعال يارى طلبيد</w:t>
      </w:r>
      <w:r w:rsidR="0043196C">
        <w:rPr>
          <w:rtl/>
        </w:rPr>
        <w:t xml:space="preserve">. </w:t>
      </w:r>
      <w:r>
        <w:rPr>
          <w:rtl/>
        </w:rPr>
        <w:t>و خلاصه اينكه</w:t>
      </w:r>
      <w:r w:rsidR="003F5E44">
        <w:rPr>
          <w:rtl/>
        </w:rPr>
        <w:t xml:space="preserve"> : </w:t>
      </w:r>
      <w:r>
        <w:rPr>
          <w:rtl/>
        </w:rPr>
        <w:t>انسان بايد دوام و بقاى هر خوبى و خيرى را</w:t>
      </w:r>
      <w:r w:rsidR="0043196C">
        <w:rPr>
          <w:rtl/>
        </w:rPr>
        <w:t xml:space="preserve">، </w:t>
      </w:r>
      <w:r>
        <w:rPr>
          <w:rtl/>
        </w:rPr>
        <w:t>چه مادى باشد و چه معنوى</w:t>
      </w:r>
      <w:r w:rsidR="0043196C">
        <w:rPr>
          <w:rtl/>
        </w:rPr>
        <w:t xml:space="preserve">، </w:t>
      </w:r>
      <w:r>
        <w:rPr>
          <w:rtl/>
        </w:rPr>
        <w:t>از خداوند متعال خواستار باشد</w:t>
      </w:r>
      <w:r w:rsidR="0043196C">
        <w:rPr>
          <w:rtl/>
        </w:rPr>
        <w:t xml:space="preserve">. </w:t>
      </w:r>
    </w:p>
    <w:p w:rsidR="00BD79B3" w:rsidRDefault="00BD79B3" w:rsidP="00BD79B3">
      <w:pPr>
        <w:pStyle w:val="libNormal"/>
        <w:rPr>
          <w:rtl/>
        </w:rPr>
      </w:pPr>
      <w:r>
        <w:rPr>
          <w:rtl/>
        </w:rPr>
        <w:t>3 - به كار بردن و استفاده كردن</w:t>
      </w:r>
      <w:r w:rsidR="003F5E44">
        <w:rPr>
          <w:rtl/>
        </w:rPr>
        <w:t xml:space="preserve"> : </w:t>
      </w:r>
    </w:p>
    <w:p w:rsidR="00BD79B3" w:rsidRDefault="00BD79B3" w:rsidP="00BD79B3">
      <w:pPr>
        <w:pStyle w:val="libNormal"/>
        <w:rPr>
          <w:rtl/>
        </w:rPr>
      </w:pPr>
      <w:r>
        <w:rPr>
          <w:rtl/>
        </w:rPr>
        <w:t>سوّمين مورد از موارد دعا</w:t>
      </w:r>
      <w:r w:rsidR="0043196C">
        <w:rPr>
          <w:rtl/>
        </w:rPr>
        <w:t xml:space="preserve">، </w:t>
      </w:r>
      <w:r>
        <w:rPr>
          <w:rtl/>
        </w:rPr>
        <w:t>عبارت است از دعا كردن براى كاربرد و استفاده صحيح از آنچه خداى متعال به انسان عنايت كرده است</w:t>
      </w:r>
      <w:r w:rsidR="0043196C">
        <w:rPr>
          <w:rtl/>
        </w:rPr>
        <w:t xml:space="preserve">. </w:t>
      </w:r>
      <w:r>
        <w:rPr>
          <w:rtl/>
        </w:rPr>
        <w:t xml:space="preserve">اين مورد نيز مورد مهم </w:t>
      </w:r>
      <w:r>
        <w:rPr>
          <w:rtl/>
        </w:rPr>
        <w:lastRenderedPageBreak/>
        <w:t>و حساسى مى باشد</w:t>
      </w:r>
      <w:r w:rsidR="0043196C">
        <w:rPr>
          <w:rtl/>
        </w:rPr>
        <w:t xml:space="preserve">. </w:t>
      </w:r>
      <w:r>
        <w:rPr>
          <w:rtl/>
        </w:rPr>
        <w:t>چه بسا خداوند متعال چيزهاى بسيار خوبى را به انسان عطا كرده باشد</w:t>
      </w:r>
      <w:r w:rsidR="0043196C">
        <w:rPr>
          <w:rtl/>
        </w:rPr>
        <w:t xml:space="preserve">، </w:t>
      </w:r>
      <w:r>
        <w:rPr>
          <w:rtl/>
        </w:rPr>
        <w:t>ولى بر اثر استفاده نابجا و نادرست</w:t>
      </w:r>
      <w:r w:rsidR="0043196C">
        <w:rPr>
          <w:rtl/>
        </w:rPr>
        <w:t xml:space="preserve">، </w:t>
      </w:r>
      <w:r>
        <w:rPr>
          <w:rtl/>
        </w:rPr>
        <w:t>از آنها جز بدى و شر</w:t>
      </w:r>
      <w:r w:rsidR="0043196C">
        <w:rPr>
          <w:rtl/>
        </w:rPr>
        <w:t xml:space="preserve">، </w:t>
      </w:r>
      <w:r>
        <w:rPr>
          <w:rtl/>
        </w:rPr>
        <w:t>چيزى نصيب انسان نشود؛ مثلاً مال</w:t>
      </w:r>
      <w:r w:rsidR="0043196C">
        <w:rPr>
          <w:rtl/>
        </w:rPr>
        <w:t xml:space="preserve">، </w:t>
      </w:r>
      <w:r>
        <w:rPr>
          <w:rtl/>
        </w:rPr>
        <w:t>ثروت</w:t>
      </w:r>
      <w:r w:rsidR="0043196C">
        <w:rPr>
          <w:rtl/>
        </w:rPr>
        <w:t xml:space="preserve">، </w:t>
      </w:r>
      <w:r>
        <w:rPr>
          <w:rtl/>
        </w:rPr>
        <w:t>سلامتى</w:t>
      </w:r>
      <w:r w:rsidR="0043196C">
        <w:rPr>
          <w:rtl/>
        </w:rPr>
        <w:t xml:space="preserve">، </w:t>
      </w:r>
      <w:r>
        <w:rPr>
          <w:rtl/>
        </w:rPr>
        <w:t>عمر</w:t>
      </w:r>
      <w:r w:rsidR="0043196C">
        <w:rPr>
          <w:rtl/>
        </w:rPr>
        <w:t xml:space="preserve">، </w:t>
      </w:r>
      <w:r>
        <w:rPr>
          <w:rtl/>
        </w:rPr>
        <w:t>علم و</w:t>
      </w:r>
      <w:r w:rsidR="0043196C">
        <w:rPr>
          <w:rtl/>
        </w:rPr>
        <w:t xml:space="preserve">... </w:t>
      </w:r>
      <w:r>
        <w:rPr>
          <w:rtl/>
        </w:rPr>
        <w:t>از نعمتهاى بزرگ پروردگار متعال هستند</w:t>
      </w:r>
      <w:r w:rsidR="0043196C">
        <w:rPr>
          <w:rtl/>
        </w:rPr>
        <w:t xml:space="preserve">، </w:t>
      </w:r>
      <w:r>
        <w:rPr>
          <w:rtl/>
        </w:rPr>
        <w:t>اما استفاده نامشروع و نادرست از اين امور</w:t>
      </w:r>
      <w:r w:rsidR="0043196C">
        <w:rPr>
          <w:rtl/>
        </w:rPr>
        <w:t xml:space="preserve">، </w:t>
      </w:r>
      <w:r>
        <w:rPr>
          <w:rtl/>
        </w:rPr>
        <w:t>باعث غرق شدن انسان در گرداب فساد و زشتى مى شود و آدمى را به تباهى و هلاكت مى كشاند</w:t>
      </w:r>
      <w:r w:rsidR="0043196C">
        <w:rPr>
          <w:rtl/>
        </w:rPr>
        <w:t xml:space="preserve">. </w:t>
      </w:r>
      <w:r>
        <w:rPr>
          <w:rtl/>
        </w:rPr>
        <w:t>پس در اينجا هم انسان بايد در كنار به كار بستن تمام اصول و قواعد و استفاده از تعاليم و دستورات الهى</w:t>
      </w:r>
      <w:r w:rsidR="0043196C">
        <w:rPr>
          <w:rtl/>
        </w:rPr>
        <w:t xml:space="preserve">، </w:t>
      </w:r>
      <w:r>
        <w:rPr>
          <w:rtl/>
        </w:rPr>
        <w:t>صادقانه و خالصانه از خداوند متعال درخواست يارى و كمك نمايد و با دعا به درگاه قدس الهى</w:t>
      </w:r>
      <w:r w:rsidR="0043196C">
        <w:rPr>
          <w:rtl/>
        </w:rPr>
        <w:t xml:space="preserve">، </w:t>
      </w:r>
      <w:r>
        <w:rPr>
          <w:rtl/>
        </w:rPr>
        <w:t>صميمانه خواستار موفقيت در اين زمينه باشد</w:t>
      </w:r>
      <w:r w:rsidR="0043196C">
        <w:rPr>
          <w:rtl/>
        </w:rPr>
        <w:t xml:space="preserve">. </w:t>
      </w:r>
      <w:r>
        <w:rPr>
          <w:rtl/>
        </w:rPr>
        <w:t>چه اينكه هرگونه انحراف و كجروى در اين زمينه</w:t>
      </w:r>
      <w:r w:rsidR="0043196C">
        <w:rPr>
          <w:rtl/>
        </w:rPr>
        <w:t xml:space="preserve">، </w:t>
      </w:r>
      <w:r>
        <w:rPr>
          <w:rtl/>
        </w:rPr>
        <w:t>موجب صدمات و خسارات سنگينى در دنيا و آخرت براى انسان مى شود؛ يعنى سرمايه هايى كه بايد موجب ترقى و تكامل انسان باشند</w:t>
      </w:r>
      <w:r w:rsidR="0043196C">
        <w:rPr>
          <w:rtl/>
        </w:rPr>
        <w:t xml:space="preserve">، </w:t>
      </w:r>
      <w:r>
        <w:rPr>
          <w:rtl/>
        </w:rPr>
        <w:t>موجب سقوط و تنزل انسان مى شوند</w:t>
      </w:r>
      <w:r w:rsidR="0043196C">
        <w:rPr>
          <w:rtl/>
        </w:rPr>
        <w:t xml:space="preserve">. </w:t>
      </w:r>
      <w:r>
        <w:rPr>
          <w:rtl/>
        </w:rPr>
        <w:t xml:space="preserve">به همين علت يك دسته از ادعيه معصومين </w:t>
      </w:r>
      <w:r w:rsidR="00770805" w:rsidRPr="00770805">
        <w:rPr>
          <w:rStyle w:val="libAlaemChar"/>
          <w:rtl/>
        </w:rPr>
        <w:t>عليهم‌السلام</w:t>
      </w:r>
      <w:r>
        <w:rPr>
          <w:rtl/>
        </w:rPr>
        <w:t xml:space="preserve"> در اين زمينه آمده است يعنى در زمينه كاربرد و استفاده صحيح از داراييها و سرمايه هاى مادى و معنوى ؛ مثلاً «علم» يكى از سرمايه هاى بزرگ آدمى به حساب مى آيد</w:t>
      </w:r>
      <w:r w:rsidR="0043196C">
        <w:rPr>
          <w:rtl/>
        </w:rPr>
        <w:t xml:space="preserve">، </w:t>
      </w:r>
      <w:r>
        <w:rPr>
          <w:rtl/>
        </w:rPr>
        <w:t>اما اگر اين علم به گونه اى باشد كه فايده اى از آن نصيب انسان نشود</w:t>
      </w:r>
      <w:r w:rsidR="0043196C">
        <w:rPr>
          <w:rtl/>
        </w:rPr>
        <w:t xml:space="preserve">، </w:t>
      </w:r>
      <w:r>
        <w:rPr>
          <w:rtl/>
        </w:rPr>
        <w:t>نبود آن بهتر است ؛ به عنوان مثال كسى كه از علم خود براى فخرفروشى به ديگران يا براى تحقير ديگران استفاده مى كند</w:t>
      </w:r>
      <w:r w:rsidR="0043196C">
        <w:rPr>
          <w:rtl/>
        </w:rPr>
        <w:t xml:space="preserve">، </w:t>
      </w:r>
      <w:r>
        <w:rPr>
          <w:rtl/>
        </w:rPr>
        <w:t>نه تنها فايده اى از اين علم</w:t>
      </w:r>
      <w:r w:rsidR="0043196C">
        <w:rPr>
          <w:rtl/>
        </w:rPr>
        <w:t xml:space="preserve">، </w:t>
      </w:r>
      <w:r>
        <w:rPr>
          <w:rtl/>
        </w:rPr>
        <w:t>نصيب او نمى شود بلكه به خود و ديگران ضرر هم مى رساند</w:t>
      </w:r>
      <w:r w:rsidR="0043196C">
        <w:rPr>
          <w:rtl/>
        </w:rPr>
        <w:t xml:space="preserve">. </w:t>
      </w:r>
      <w:r>
        <w:rPr>
          <w:rtl/>
        </w:rPr>
        <w:t>براى همين در دعاها آمده است كه</w:t>
      </w:r>
      <w:r w:rsidR="003F5E44">
        <w:rPr>
          <w:rtl/>
        </w:rPr>
        <w:t xml:space="preserve"> : </w:t>
      </w:r>
      <w:r>
        <w:rPr>
          <w:rtl/>
        </w:rPr>
        <w:t>«اَللّهُمَّ اِنّى اَعُوذُبِكَ</w:t>
      </w:r>
      <w:r w:rsidR="0043196C">
        <w:rPr>
          <w:rtl/>
        </w:rPr>
        <w:t xml:space="preserve">... </w:t>
      </w:r>
      <w:r>
        <w:rPr>
          <w:rtl/>
        </w:rPr>
        <w:t>مِنْ عِلْمٍ لا يَنْفَعُ»</w:t>
      </w:r>
      <w:r w:rsidR="0043196C">
        <w:rPr>
          <w:rtl/>
        </w:rPr>
        <w:t xml:space="preserve">. </w:t>
      </w:r>
      <w:r w:rsidRPr="00C15CB8">
        <w:rPr>
          <w:rStyle w:val="libFootnotenumChar"/>
          <w:rtl/>
        </w:rPr>
        <w:t>(28)</w:t>
      </w:r>
    </w:p>
    <w:p w:rsidR="00BD79B3" w:rsidRDefault="00BD79B3" w:rsidP="00BD79B3">
      <w:pPr>
        <w:pStyle w:val="libNormal"/>
        <w:rPr>
          <w:rtl/>
        </w:rPr>
      </w:pPr>
      <w:r>
        <w:rPr>
          <w:rtl/>
        </w:rPr>
        <w:t>«بارالها! از علمى كه نفعى در آن نيست به تو پناه مى برم</w:t>
      </w:r>
      <w:r w:rsidR="0043196C">
        <w:rPr>
          <w:rtl/>
        </w:rPr>
        <w:t xml:space="preserve">... </w:t>
      </w:r>
      <w:r>
        <w:rPr>
          <w:rtl/>
        </w:rPr>
        <w:t>»</w:t>
      </w:r>
      <w:r w:rsidR="0043196C">
        <w:rPr>
          <w:rtl/>
        </w:rPr>
        <w:t xml:space="preserve">. </w:t>
      </w:r>
    </w:p>
    <w:p w:rsidR="00BD79B3" w:rsidRDefault="00BD79B3" w:rsidP="00BD79B3">
      <w:pPr>
        <w:pStyle w:val="libNormal"/>
        <w:rPr>
          <w:rtl/>
        </w:rPr>
      </w:pPr>
      <w:r>
        <w:rPr>
          <w:rtl/>
        </w:rPr>
        <w:t>همچنين حيات و زندگى كه سرمايه اصلى انسان به شمار مى رود</w:t>
      </w:r>
      <w:r w:rsidR="0043196C">
        <w:rPr>
          <w:rtl/>
        </w:rPr>
        <w:t xml:space="preserve">، </w:t>
      </w:r>
      <w:r>
        <w:rPr>
          <w:rtl/>
        </w:rPr>
        <w:t xml:space="preserve">در صورتى براى انسان مفيد است كه انسان از زندگى خود در راه صحيحى استفاده </w:t>
      </w:r>
      <w:r>
        <w:rPr>
          <w:rtl/>
        </w:rPr>
        <w:lastRenderedPageBreak/>
        <w:t>نمايد</w:t>
      </w:r>
      <w:r w:rsidR="0043196C">
        <w:rPr>
          <w:rtl/>
        </w:rPr>
        <w:t xml:space="preserve">، </w:t>
      </w:r>
      <w:r>
        <w:rPr>
          <w:rtl/>
        </w:rPr>
        <w:t>اما اگر زندگى انسان در طريقى شيطانى و باطل واقع شود</w:t>
      </w:r>
      <w:r w:rsidR="0043196C">
        <w:rPr>
          <w:rtl/>
        </w:rPr>
        <w:t xml:space="preserve">، </w:t>
      </w:r>
      <w:r>
        <w:rPr>
          <w:rtl/>
        </w:rPr>
        <w:t>چيزى جز زيان دنيوى و اُخروى نصيب آدمى نمى گردد</w:t>
      </w:r>
      <w:r w:rsidR="0043196C">
        <w:rPr>
          <w:rtl/>
        </w:rPr>
        <w:t xml:space="preserve">. </w:t>
      </w:r>
    </w:p>
    <w:p w:rsidR="00BD79B3" w:rsidRDefault="00BD79B3" w:rsidP="00BD79B3">
      <w:pPr>
        <w:pStyle w:val="libNormal"/>
        <w:rPr>
          <w:rtl/>
        </w:rPr>
      </w:pPr>
      <w:r>
        <w:rPr>
          <w:rtl/>
        </w:rPr>
        <w:t>به همين جهت</w:t>
      </w:r>
      <w:r w:rsidR="0043196C">
        <w:rPr>
          <w:rtl/>
        </w:rPr>
        <w:t xml:space="preserve">، </w:t>
      </w:r>
      <w:r>
        <w:rPr>
          <w:rtl/>
        </w:rPr>
        <w:t>در دعاى مكارم الاخلاق چنين آمده است</w:t>
      </w:r>
      <w:r w:rsidR="003F5E44">
        <w:rPr>
          <w:rtl/>
        </w:rPr>
        <w:t xml:space="preserve"> : </w:t>
      </w:r>
    </w:p>
    <w:p w:rsidR="00BD79B3" w:rsidRDefault="00BD79B3" w:rsidP="00BD79B3">
      <w:pPr>
        <w:pStyle w:val="libNormal"/>
        <w:rPr>
          <w:rtl/>
        </w:rPr>
      </w:pPr>
      <w:r>
        <w:rPr>
          <w:rtl/>
        </w:rPr>
        <w:t>«وَعَمِّرْنى ما كانَ عُمْرى بِذْلَةً فى طاعَتِكَ فَاِذا كانَ عُمْرى مَرْتَعاً لِلشَّيْطانِ فَاقْبِضْنى اِلَيْكَ»</w:t>
      </w:r>
      <w:r w:rsidR="0043196C">
        <w:rPr>
          <w:rtl/>
        </w:rPr>
        <w:t xml:space="preserve">. </w:t>
      </w:r>
    </w:p>
    <w:p w:rsidR="00BD79B3" w:rsidRDefault="00BD79B3" w:rsidP="00BD79B3">
      <w:pPr>
        <w:pStyle w:val="libNormal"/>
        <w:rPr>
          <w:rtl/>
        </w:rPr>
      </w:pPr>
      <w:r>
        <w:rPr>
          <w:rtl/>
        </w:rPr>
        <w:t>«پروردگارا! تا زمانى به من عمر عنايت كن كه عمرم در راه اطاعت از تو صرف مى شود</w:t>
      </w:r>
      <w:r w:rsidR="0043196C">
        <w:rPr>
          <w:rtl/>
        </w:rPr>
        <w:t xml:space="preserve">، </w:t>
      </w:r>
      <w:r>
        <w:rPr>
          <w:rtl/>
        </w:rPr>
        <w:t>پس هنگامى كه زندگى و عمرم چراگاه شيطان گرديد جانم را به سوى خود بِستان»</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ما بايد هميشه از خداوند متعال بخواهيم كه راههاى درست و مشروع استفاده از آنچه را كه داريم به ما نشان دهد و به ما توفيق آن را بدهد كه از همه هستى و داراييهاى خود در راه خداوند و در طريق حق</w:t>
      </w:r>
      <w:r w:rsidR="0043196C">
        <w:rPr>
          <w:rtl/>
        </w:rPr>
        <w:t xml:space="preserve">، </w:t>
      </w:r>
      <w:r>
        <w:rPr>
          <w:rtl/>
        </w:rPr>
        <w:t>استفاده نماييم</w:t>
      </w:r>
      <w:r w:rsidR="0043196C">
        <w:rPr>
          <w:rtl/>
        </w:rPr>
        <w:t xml:space="preserve">. </w:t>
      </w:r>
    </w:p>
    <w:p w:rsidR="00BD79B3" w:rsidRDefault="00BD79B3" w:rsidP="00BD79B3">
      <w:pPr>
        <w:pStyle w:val="libNormal"/>
        <w:rPr>
          <w:rtl/>
        </w:rPr>
      </w:pPr>
      <w:r>
        <w:rPr>
          <w:rtl/>
        </w:rPr>
        <w:t>از مطالبى كه تا به اينجا بيان شد</w:t>
      </w:r>
      <w:r w:rsidR="0043196C">
        <w:rPr>
          <w:rtl/>
        </w:rPr>
        <w:t xml:space="preserve">، </w:t>
      </w:r>
      <w:r>
        <w:rPr>
          <w:rtl/>
        </w:rPr>
        <w:t>نكته ديگرى نيز معلوم مى شود و آن اينكه</w:t>
      </w:r>
      <w:r w:rsidR="003F5E44">
        <w:rPr>
          <w:rtl/>
        </w:rPr>
        <w:t xml:space="preserve">: </w:t>
      </w:r>
      <w:r>
        <w:rPr>
          <w:rtl/>
        </w:rPr>
        <w:t>علت اينكه عده اى به سراغ دعا نمى روند آن است كه نيازهاى خود را برآورده شده مى بينند و ديگر احتياجى به دعا كردن احساس نمى كنند</w:t>
      </w:r>
      <w:r w:rsidR="0043196C">
        <w:rPr>
          <w:rtl/>
        </w:rPr>
        <w:t xml:space="preserve">. </w:t>
      </w:r>
      <w:r>
        <w:rPr>
          <w:rtl/>
        </w:rPr>
        <w:t>در حالى كه اگر اندكى تفكر و تعقل نمايند</w:t>
      </w:r>
      <w:r w:rsidR="0043196C">
        <w:rPr>
          <w:rtl/>
        </w:rPr>
        <w:t xml:space="preserve">، </w:t>
      </w:r>
      <w:r>
        <w:rPr>
          <w:rtl/>
        </w:rPr>
        <w:t>خود را سرتا پا نيازمند خواهند ديد</w:t>
      </w:r>
      <w:r w:rsidR="0043196C">
        <w:rPr>
          <w:rtl/>
        </w:rPr>
        <w:t xml:space="preserve">. </w:t>
      </w:r>
    </w:p>
    <w:p w:rsidR="00BD79B3" w:rsidRDefault="00BD79B3" w:rsidP="00BD79B3">
      <w:pPr>
        <w:pStyle w:val="libNormal"/>
        <w:rPr>
          <w:rtl/>
        </w:rPr>
      </w:pPr>
      <w:r>
        <w:rPr>
          <w:rtl/>
        </w:rPr>
        <w:t>در واقع</w:t>
      </w:r>
      <w:r w:rsidR="0043196C">
        <w:rPr>
          <w:rtl/>
        </w:rPr>
        <w:t xml:space="preserve">، </w:t>
      </w:r>
      <w:r>
        <w:rPr>
          <w:rtl/>
        </w:rPr>
        <w:t>دستيابى اين افراد به برخى از نيازها آنچنان چشم و گوش و دل آنها را پر كرده است كه ديگر قادر به درك و احساس بسيارى از نيازهاى اساسى و ريشه اى خود نيستند</w:t>
      </w:r>
      <w:r w:rsidR="0043196C">
        <w:rPr>
          <w:rtl/>
        </w:rPr>
        <w:t xml:space="preserve">. </w:t>
      </w:r>
    </w:p>
    <w:p w:rsidR="00BD79B3" w:rsidRDefault="00BD79B3" w:rsidP="00BD79B3">
      <w:pPr>
        <w:pStyle w:val="libNormal"/>
        <w:rPr>
          <w:rtl/>
        </w:rPr>
      </w:pPr>
      <w:r>
        <w:rPr>
          <w:rtl/>
        </w:rPr>
        <w:t>عده اى ديگر نيز با وجود آنكه نيازهاى خود را احساس و درك مى كنند</w:t>
      </w:r>
      <w:r w:rsidR="0043196C">
        <w:rPr>
          <w:rtl/>
        </w:rPr>
        <w:t xml:space="preserve">، </w:t>
      </w:r>
      <w:r>
        <w:rPr>
          <w:rtl/>
        </w:rPr>
        <w:t>اما چون ايمان و اعتقاد آنان به خداوند اندك است</w:t>
      </w:r>
      <w:r w:rsidR="0043196C">
        <w:rPr>
          <w:rtl/>
        </w:rPr>
        <w:t xml:space="preserve">، </w:t>
      </w:r>
      <w:r>
        <w:rPr>
          <w:rtl/>
        </w:rPr>
        <w:t>در نتيجه برآورنده اى براى نيازهاى خود</w:t>
      </w:r>
      <w:r w:rsidR="0043196C">
        <w:rPr>
          <w:rtl/>
        </w:rPr>
        <w:t xml:space="preserve">، </w:t>
      </w:r>
      <w:r>
        <w:rPr>
          <w:rtl/>
        </w:rPr>
        <w:t>نمى شناسند تا به سراغ او بروند و از او درخواست نمايند</w:t>
      </w:r>
      <w:r w:rsidR="0043196C">
        <w:rPr>
          <w:rtl/>
        </w:rPr>
        <w:t xml:space="preserve">. </w:t>
      </w:r>
    </w:p>
    <w:p w:rsidR="00BD79B3" w:rsidRDefault="00BD79B3" w:rsidP="00BD79B3">
      <w:pPr>
        <w:pStyle w:val="libNormal"/>
        <w:rPr>
          <w:rtl/>
        </w:rPr>
      </w:pPr>
      <w:r>
        <w:rPr>
          <w:rtl/>
        </w:rPr>
        <w:lastRenderedPageBreak/>
        <w:t>«يا سامِعَ الدُّعاءِ!»</w:t>
      </w:r>
      <w:r w:rsidR="0043196C">
        <w:rPr>
          <w:rtl/>
        </w:rPr>
        <w:t xml:space="preserve">. </w:t>
      </w:r>
    </w:p>
    <w:p w:rsidR="00BD79B3" w:rsidRDefault="00BD79B3" w:rsidP="00BD79B3">
      <w:pPr>
        <w:pStyle w:val="libNormal"/>
        <w:rPr>
          <w:rtl/>
        </w:rPr>
      </w:pPr>
      <w:r>
        <w:rPr>
          <w:rtl/>
        </w:rPr>
        <w:t>«اى شنونده دعا!»</w:t>
      </w:r>
      <w:r w:rsidR="0043196C">
        <w:rPr>
          <w:rtl/>
        </w:rPr>
        <w:t xml:space="preserve">. </w:t>
      </w:r>
    </w:p>
    <w:p w:rsidR="00BD79B3" w:rsidRDefault="00BD79B3" w:rsidP="00BD79B3">
      <w:pPr>
        <w:pStyle w:val="libNormal"/>
        <w:rPr>
          <w:rtl/>
        </w:rPr>
      </w:pPr>
      <w:r>
        <w:rPr>
          <w:rtl/>
        </w:rPr>
        <w:t>«يا سامِعَ!»</w:t>
      </w:r>
      <w:r w:rsidR="0043196C">
        <w:rPr>
          <w:rtl/>
        </w:rPr>
        <w:t xml:space="preserve">. </w:t>
      </w:r>
    </w:p>
    <w:p w:rsidR="00BD79B3" w:rsidRDefault="00BD79B3" w:rsidP="00BD79B3">
      <w:pPr>
        <w:pStyle w:val="libNormal"/>
        <w:rPr>
          <w:rtl/>
        </w:rPr>
      </w:pPr>
      <w:r>
        <w:rPr>
          <w:rtl/>
        </w:rPr>
        <w:t>«اى شنونده</w:t>
      </w:r>
      <w:r w:rsidR="00873AD1">
        <w:rPr>
          <w:rtl/>
        </w:rPr>
        <w:t>!</w:t>
      </w:r>
      <w:r>
        <w:rPr>
          <w:rtl/>
        </w:rPr>
        <w:t>»</w:t>
      </w:r>
      <w:r w:rsidR="0043196C">
        <w:rPr>
          <w:rtl/>
        </w:rPr>
        <w:t xml:space="preserve">. </w:t>
      </w:r>
    </w:p>
    <w:p w:rsidR="00BD79B3" w:rsidRDefault="00BD79B3" w:rsidP="00BD79B3">
      <w:pPr>
        <w:pStyle w:val="libNormal"/>
        <w:rPr>
          <w:rtl/>
        </w:rPr>
      </w:pPr>
      <w:r>
        <w:rPr>
          <w:rtl/>
        </w:rPr>
        <w:t>«يا سامِعَ الاَْصْواتِ!»</w:t>
      </w:r>
    </w:p>
    <w:p w:rsidR="00BD79B3" w:rsidRDefault="00BD79B3" w:rsidP="00BD79B3">
      <w:pPr>
        <w:pStyle w:val="libNormal"/>
        <w:rPr>
          <w:rtl/>
        </w:rPr>
      </w:pPr>
      <w:r>
        <w:rPr>
          <w:rtl/>
        </w:rPr>
        <w:t>«اى شنونده صداها!»</w:t>
      </w:r>
      <w:r w:rsidR="0043196C">
        <w:rPr>
          <w:rtl/>
        </w:rPr>
        <w:t xml:space="preserve">. </w:t>
      </w:r>
    </w:p>
    <w:p w:rsidR="00BD79B3" w:rsidRDefault="00BD79B3" w:rsidP="00BD79B3">
      <w:pPr>
        <w:pStyle w:val="libNormal"/>
        <w:rPr>
          <w:rtl/>
        </w:rPr>
      </w:pPr>
      <w:r>
        <w:rPr>
          <w:rtl/>
        </w:rPr>
        <w:t>«يا سَمِيعُ!»</w:t>
      </w:r>
      <w:r w:rsidR="0043196C">
        <w:rPr>
          <w:rtl/>
        </w:rPr>
        <w:t xml:space="preserve">. </w:t>
      </w:r>
    </w:p>
    <w:p w:rsidR="00BD79B3" w:rsidRDefault="00BD79B3" w:rsidP="00BD79B3">
      <w:pPr>
        <w:pStyle w:val="libNormal"/>
        <w:rPr>
          <w:rtl/>
        </w:rPr>
      </w:pPr>
      <w:r>
        <w:rPr>
          <w:rtl/>
        </w:rPr>
        <w:t>«اى شنوا!»</w:t>
      </w:r>
      <w:r w:rsidR="0043196C">
        <w:rPr>
          <w:rtl/>
        </w:rPr>
        <w:t xml:space="preserve">. </w:t>
      </w:r>
    </w:p>
    <w:p w:rsidR="00BD79B3" w:rsidRDefault="00BD79B3" w:rsidP="00BD79B3">
      <w:pPr>
        <w:pStyle w:val="libNormal"/>
        <w:rPr>
          <w:rtl/>
        </w:rPr>
      </w:pPr>
      <w:r>
        <w:rPr>
          <w:rtl/>
        </w:rPr>
        <w:t>خداوند متعال شنونده دعاست</w:t>
      </w:r>
      <w:r w:rsidR="0043196C">
        <w:rPr>
          <w:rtl/>
        </w:rPr>
        <w:t xml:space="preserve">. </w:t>
      </w:r>
      <w:r>
        <w:rPr>
          <w:rtl/>
        </w:rPr>
        <w:t>(</w:t>
      </w:r>
      <w:r w:rsidR="0043196C">
        <w:rPr>
          <w:rtl/>
        </w:rPr>
        <w:t xml:space="preserve">... </w:t>
      </w:r>
      <w:r>
        <w:rPr>
          <w:rtl/>
        </w:rPr>
        <w:t>إِنَّ رَبِّى لَسَمِيعُ الدُّعاءِ)</w:t>
      </w:r>
      <w:r w:rsidR="0043196C">
        <w:rPr>
          <w:rtl/>
        </w:rPr>
        <w:t xml:space="preserve">. </w:t>
      </w:r>
      <w:r w:rsidRPr="00C15CB8">
        <w:rPr>
          <w:rStyle w:val="libFootnotenumChar"/>
          <w:rtl/>
        </w:rPr>
        <w:t>(29)</w:t>
      </w:r>
    </w:p>
    <w:p w:rsidR="00BD79B3" w:rsidRDefault="00BD79B3" w:rsidP="00BD79B3">
      <w:pPr>
        <w:pStyle w:val="libNormal"/>
        <w:rPr>
          <w:rtl/>
        </w:rPr>
      </w:pPr>
      <w:r>
        <w:rPr>
          <w:rtl/>
        </w:rPr>
        <w:t>«همانا كه پروردگارم شنونده دعاست»</w:t>
      </w:r>
      <w:r w:rsidR="0043196C">
        <w:rPr>
          <w:rtl/>
        </w:rPr>
        <w:t xml:space="preserve">. </w:t>
      </w:r>
    </w:p>
    <w:p w:rsidR="00BD79B3" w:rsidRDefault="00BD79B3" w:rsidP="00BD79B3">
      <w:pPr>
        <w:pStyle w:val="libNormal"/>
        <w:rPr>
          <w:rtl/>
        </w:rPr>
      </w:pPr>
      <w:r>
        <w:rPr>
          <w:rtl/>
        </w:rPr>
        <w:t>البته پروردگار عالميان</w:t>
      </w:r>
      <w:r w:rsidR="0043196C">
        <w:rPr>
          <w:rtl/>
        </w:rPr>
        <w:t xml:space="preserve">، </w:t>
      </w:r>
      <w:r>
        <w:rPr>
          <w:rtl/>
        </w:rPr>
        <w:t>عالم به همه چيز است و چيزى در جهان هستى بر او پوشيده نيست</w:t>
      </w:r>
      <w:r w:rsidR="0043196C">
        <w:rPr>
          <w:rtl/>
        </w:rPr>
        <w:t xml:space="preserve">. </w:t>
      </w:r>
      <w:r>
        <w:rPr>
          <w:rtl/>
        </w:rPr>
        <w:t>و دعاى بندگان نيز يكى از آنهاست</w:t>
      </w:r>
      <w:r w:rsidR="0043196C">
        <w:rPr>
          <w:rtl/>
        </w:rPr>
        <w:t xml:space="preserve">. </w:t>
      </w:r>
    </w:p>
    <w:p w:rsidR="00BD79B3" w:rsidRDefault="00BD79B3" w:rsidP="00BD79B3">
      <w:pPr>
        <w:pStyle w:val="libNormal"/>
        <w:rPr>
          <w:rtl/>
        </w:rPr>
      </w:pPr>
      <w:r>
        <w:rPr>
          <w:rtl/>
        </w:rPr>
        <w:t>اما منظور از «شنونده دعا بودن» آن است كه خداوند متعال توجه و عنايت خاصّى به دعاى بندگان خود دارد و به اصطلاح با چشم ديگرى به آن مى نگرد و نظر ديگرى به آن دارد</w:t>
      </w:r>
      <w:r w:rsidR="0043196C">
        <w:rPr>
          <w:rtl/>
        </w:rPr>
        <w:t xml:space="preserve">. </w:t>
      </w:r>
      <w:r>
        <w:rPr>
          <w:rtl/>
        </w:rPr>
        <w:t>و اين به خاطر ارتباط خاصّى است كه دعا بين بندگان و خداوند متعال ايجاد مى كند</w:t>
      </w:r>
      <w:r w:rsidR="0043196C">
        <w:rPr>
          <w:rtl/>
        </w:rPr>
        <w:t xml:space="preserve">. </w:t>
      </w:r>
      <w:r>
        <w:rPr>
          <w:rtl/>
        </w:rPr>
        <w:t>به طورى كه مى توان گفت اين نوع ارتباط خاص روحى و معنوى از هيچ طريق ديگرى حاصل نمى گردد</w:t>
      </w:r>
      <w:r w:rsidR="0043196C">
        <w:rPr>
          <w:rtl/>
        </w:rPr>
        <w:t xml:space="preserve">. </w:t>
      </w:r>
      <w:r>
        <w:rPr>
          <w:rtl/>
        </w:rPr>
        <w:t>پيوندى كه از راه دعاى حقيقى بين خالق و مخلوق ايجاد مى شود از خالصترين و صادقترين پيوندها مى باشد</w:t>
      </w:r>
      <w:r w:rsidR="0043196C">
        <w:rPr>
          <w:rtl/>
        </w:rPr>
        <w:t xml:space="preserve">. </w:t>
      </w:r>
      <w:r>
        <w:rPr>
          <w:rtl/>
        </w:rPr>
        <w:t>صفا و جلايى كه قلب و روح آدمى از راه دعا به دست مى آورد</w:t>
      </w:r>
      <w:r w:rsidR="0043196C">
        <w:rPr>
          <w:rtl/>
        </w:rPr>
        <w:t xml:space="preserve">، </w:t>
      </w:r>
      <w:r>
        <w:rPr>
          <w:rtl/>
        </w:rPr>
        <w:t>از راه ديگرى به دست نمى آيد قابليت و لياقتى كه دعا به انسان مى بخشد و او را مستحق بخششهاى عظيم الهى مى كند منحصر به فرد است</w:t>
      </w:r>
      <w:r w:rsidR="0043196C">
        <w:rPr>
          <w:rtl/>
        </w:rPr>
        <w:t xml:space="preserve">. </w:t>
      </w:r>
      <w:r>
        <w:rPr>
          <w:rtl/>
        </w:rPr>
        <w:t>براى همين</w:t>
      </w:r>
      <w:r w:rsidR="0043196C">
        <w:rPr>
          <w:rtl/>
        </w:rPr>
        <w:t xml:space="preserve">، </w:t>
      </w:r>
      <w:r>
        <w:rPr>
          <w:rtl/>
        </w:rPr>
        <w:t xml:space="preserve">خداوند متعال به بندگان خود فرمان «ادعونى ؛ بخوانيد مرا» داده </w:t>
      </w:r>
      <w:r>
        <w:rPr>
          <w:rtl/>
        </w:rPr>
        <w:lastRenderedPageBreak/>
        <w:t>است تا بندگانش را از اين طريق</w:t>
      </w:r>
      <w:r w:rsidR="0043196C">
        <w:rPr>
          <w:rtl/>
        </w:rPr>
        <w:t xml:space="preserve">، </w:t>
      </w:r>
      <w:r>
        <w:rPr>
          <w:rtl/>
        </w:rPr>
        <w:t>قابليت رسيدن به كمالات عاليه عنايت فرمايد</w:t>
      </w:r>
      <w:r w:rsidR="0043196C">
        <w:rPr>
          <w:rtl/>
        </w:rPr>
        <w:t xml:space="preserve">. </w:t>
      </w:r>
    </w:p>
    <w:p w:rsidR="00BD79B3" w:rsidRDefault="00BD79B3" w:rsidP="00BD79B3">
      <w:pPr>
        <w:pStyle w:val="libNormal"/>
        <w:rPr>
          <w:rtl/>
        </w:rPr>
      </w:pPr>
      <w:r>
        <w:rPr>
          <w:rtl/>
        </w:rPr>
        <w:t>و از سوى ديگر «يا سامِعَ الدُّعاءِ»</w:t>
      </w:r>
      <w:r w:rsidR="0043196C">
        <w:rPr>
          <w:rtl/>
        </w:rPr>
        <w:t xml:space="preserve">، </w:t>
      </w:r>
      <w:r>
        <w:rPr>
          <w:rtl/>
        </w:rPr>
        <w:t>تذكر و تنبهى است براى ما بندگان كه بدانيم براى دعاى ما شنونده اى هست ؛ آن هم شنونده اى كه برترين و بالاترين موجود است و همه موجودات ديگر از او هستى گرفته اند</w:t>
      </w:r>
      <w:r w:rsidR="0043196C">
        <w:rPr>
          <w:rtl/>
        </w:rPr>
        <w:t xml:space="preserve">. </w:t>
      </w:r>
      <w:r>
        <w:rPr>
          <w:rtl/>
        </w:rPr>
        <w:t xml:space="preserve">لحظه اى درنگ و تاءمل در اين </w:t>
      </w:r>
      <w:r w:rsidR="00770805">
        <w:rPr>
          <w:rtl/>
        </w:rPr>
        <w:t>مسئله</w:t>
      </w:r>
      <w:r>
        <w:rPr>
          <w:rtl/>
        </w:rPr>
        <w:t xml:space="preserve"> انسان را به تفكرى عميق فرو مى برد و او را به سوى دعاى پروردگار خويش سوق مى دهد</w:t>
      </w:r>
      <w:r w:rsidR="0043196C">
        <w:rPr>
          <w:rtl/>
        </w:rPr>
        <w:t xml:space="preserve">. </w:t>
      </w:r>
      <w:r>
        <w:rPr>
          <w:rtl/>
        </w:rPr>
        <w:t>در واقع علت اينكه بسيارى از ما انسانها كمتر به دعا رو مى آوريم آن است كه ايمان ما به شنونده دعا</w:t>
      </w:r>
      <w:r w:rsidR="0043196C">
        <w:rPr>
          <w:rtl/>
        </w:rPr>
        <w:t xml:space="preserve">، </w:t>
      </w:r>
      <w:r>
        <w:rPr>
          <w:rtl/>
        </w:rPr>
        <w:t>ضعيف است</w:t>
      </w:r>
      <w:r w:rsidR="0043196C">
        <w:rPr>
          <w:rtl/>
        </w:rPr>
        <w:t xml:space="preserve">، </w:t>
      </w:r>
      <w:r>
        <w:rPr>
          <w:rtl/>
        </w:rPr>
        <w:t>در حالى كه اگر مطمئن باشيم خداوند متعال شنونده دعاى ماست</w:t>
      </w:r>
      <w:r w:rsidR="0043196C">
        <w:rPr>
          <w:rtl/>
        </w:rPr>
        <w:t xml:space="preserve">، </w:t>
      </w:r>
      <w:r>
        <w:rPr>
          <w:rtl/>
        </w:rPr>
        <w:t>با شتاب و اطمينان بيشترى به سوى دعا خواهيم رفت</w:t>
      </w:r>
      <w:r w:rsidR="0043196C">
        <w:rPr>
          <w:rtl/>
        </w:rPr>
        <w:t xml:space="preserve">، </w:t>
      </w:r>
      <w:r>
        <w:rPr>
          <w:rtl/>
        </w:rPr>
        <w:t>كمااينكه در درخواست از همنوعان خود و رساندن پيام نيازمنديهاى خود به گوش آنان</w:t>
      </w:r>
      <w:r w:rsidR="0043196C">
        <w:rPr>
          <w:rtl/>
        </w:rPr>
        <w:t xml:space="preserve">، </w:t>
      </w:r>
      <w:r>
        <w:rPr>
          <w:rtl/>
        </w:rPr>
        <w:t>از هيچ تلاشى دريغ نمى ورزيم ؛ زيرا به شنيدن آنها ايمان داريم</w:t>
      </w:r>
      <w:r w:rsidR="0043196C">
        <w:rPr>
          <w:rtl/>
        </w:rPr>
        <w:t xml:space="preserve">. </w:t>
      </w:r>
    </w:p>
    <w:p w:rsidR="00BD79B3" w:rsidRDefault="00BD79B3" w:rsidP="00BD79B3">
      <w:pPr>
        <w:pStyle w:val="libNormal"/>
        <w:rPr>
          <w:rtl/>
        </w:rPr>
      </w:pPr>
      <w:r>
        <w:rPr>
          <w:rtl/>
        </w:rPr>
        <w:t>البته اولياى الهى به اين مطلب ايمان كامل دارند</w:t>
      </w:r>
      <w:r w:rsidR="0043196C">
        <w:rPr>
          <w:rtl/>
        </w:rPr>
        <w:t xml:space="preserve">. </w:t>
      </w:r>
      <w:r>
        <w:rPr>
          <w:rtl/>
        </w:rPr>
        <w:t>حضرت زكريا پس از آنكه به درگاه خداونددعامى كندوتقاضاى فرزندمى نمايد</w:t>
      </w:r>
      <w:r w:rsidR="0043196C">
        <w:rPr>
          <w:rtl/>
        </w:rPr>
        <w:t xml:space="preserve">، </w:t>
      </w:r>
      <w:r>
        <w:rPr>
          <w:rtl/>
        </w:rPr>
        <w:t>چنين مى فرمايد</w:t>
      </w:r>
      <w:r w:rsidR="003F5E44">
        <w:rPr>
          <w:rtl/>
        </w:rPr>
        <w:t xml:space="preserve"> : </w:t>
      </w:r>
      <w:r>
        <w:rPr>
          <w:rtl/>
        </w:rPr>
        <w:t>(</w:t>
      </w:r>
      <w:r w:rsidR="0043196C">
        <w:rPr>
          <w:rtl/>
        </w:rPr>
        <w:t xml:space="preserve">... </w:t>
      </w:r>
      <w:r>
        <w:rPr>
          <w:rtl/>
        </w:rPr>
        <w:t>اِنَّكَ سَمِيعُ الدُّعاءِ )</w:t>
      </w:r>
      <w:r w:rsidR="0043196C">
        <w:rPr>
          <w:rtl/>
        </w:rPr>
        <w:t xml:space="preserve">. </w:t>
      </w:r>
      <w:r w:rsidRPr="00C15CB8">
        <w:rPr>
          <w:rStyle w:val="libFootnotenumChar"/>
          <w:rtl/>
        </w:rPr>
        <w:t>(30)</w:t>
      </w:r>
    </w:p>
    <w:p w:rsidR="00BD79B3" w:rsidRDefault="00BD79B3" w:rsidP="00BD79B3">
      <w:pPr>
        <w:pStyle w:val="libNormal"/>
        <w:rPr>
          <w:rtl/>
        </w:rPr>
      </w:pPr>
      <w:r>
        <w:rPr>
          <w:rtl/>
        </w:rPr>
        <w:t>«بارالها! به درستى كه تو شنونده دعا هستى»</w:t>
      </w:r>
      <w:r w:rsidR="0043196C">
        <w:rPr>
          <w:rtl/>
        </w:rPr>
        <w:t xml:space="preserve">. </w:t>
      </w:r>
    </w:p>
    <w:p w:rsidR="00BD79B3" w:rsidRDefault="00BD79B3" w:rsidP="00BD79B3">
      <w:pPr>
        <w:pStyle w:val="libNormal"/>
        <w:rPr>
          <w:rtl/>
        </w:rPr>
      </w:pPr>
      <w:r>
        <w:rPr>
          <w:rtl/>
        </w:rPr>
        <w:t xml:space="preserve">همانگونه كه حضرت ابراهيم </w:t>
      </w:r>
      <w:r w:rsidR="00A05820" w:rsidRPr="00A05820">
        <w:rPr>
          <w:rStyle w:val="libAlaemChar"/>
          <w:rtl/>
        </w:rPr>
        <w:t>عليه‌السلام</w:t>
      </w:r>
      <w:r w:rsidR="00A05820">
        <w:rPr>
          <w:rFonts w:hint="cs"/>
          <w:rtl/>
        </w:rPr>
        <w:t xml:space="preserve"> </w:t>
      </w:r>
      <w:r>
        <w:rPr>
          <w:rtl/>
        </w:rPr>
        <w:t>نيزچنين مى فرمايد</w:t>
      </w:r>
      <w:r w:rsidR="003F5E44">
        <w:rPr>
          <w:rtl/>
        </w:rPr>
        <w:t xml:space="preserve"> : </w:t>
      </w:r>
      <w:r>
        <w:rPr>
          <w:rtl/>
        </w:rPr>
        <w:t>(</w:t>
      </w:r>
      <w:r w:rsidR="0043196C">
        <w:rPr>
          <w:rtl/>
        </w:rPr>
        <w:t xml:space="preserve">... </w:t>
      </w:r>
      <w:r>
        <w:rPr>
          <w:rtl/>
        </w:rPr>
        <w:t>إِنَّرَبّى لَسَمِيعُالدُّعاءِ)</w:t>
      </w:r>
      <w:r w:rsidR="0043196C">
        <w:rPr>
          <w:rtl/>
        </w:rPr>
        <w:t xml:space="preserve">. </w:t>
      </w:r>
      <w:r w:rsidRPr="00C15CB8">
        <w:rPr>
          <w:rStyle w:val="libFootnotenumChar"/>
          <w:rtl/>
        </w:rPr>
        <w:t>(31)</w:t>
      </w:r>
    </w:p>
    <w:p w:rsidR="00BD79B3" w:rsidRDefault="00BD79B3" w:rsidP="00BD79B3">
      <w:pPr>
        <w:pStyle w:val="libNormal"/>
        <w:rPr>
          <w:rtl/>
        </w:rPr>
      </w:pPr>
      <w:r>
        <w:rPr>
          <w:rtl/>
        </w:rPr>
        <w:t>«به درستى كه پروردگارم شنونده دعاست»</w:t>
      </w:r>
      <w:r w:rsidR="0043196C">
        <w:rPr>
          <w:rtl/>
        </w:rPr>
        <w:t xml:space="preserve">. </w:t>
      </w:r>
    </w:p>
    <w:p w:rsidR="00BD79B3" w:rsidRDefault="00BD79B3" w:rsidP="00BD79B3">
      <w:pPr>
        <w:pStyle w:val="libNormal"/>
        <w:rPr>
          <w:rtl/>
        </w:rPr>
      </w:pPr>
      <w:r>
        <w:rPr>
          <w:rtl/>
        </w:rPr>
        <w:t>در مورد «سميع و سامع» بودن پروردگار متعال بايد توجه داشت كه اين صفت</w:t>
      </w:r>
      <w:r w:rsidR="0043196C">
        <w:rPr>
          <w:rtl/>
        </w:rPr>
        <w:t xml:space="preserve">، </w:t>
      </w:r>
      <w:r>
        <w:rPr>
          <w:rtl/>
        </w:rPr>
        <w:t>اختصاصى به دعاندارد بلكه دعا هم يكى از موارد آن است</w:t>
      </w:r>
      <w:r w:rsidR="0043196C">
        <w:rPr>
          <w:rtl/>
        </w:rPr>
        <w:t xml:space="preserve">. </w:t>
      </w:r>
      <w:r>
        <w:rPr>
          <w:rtl/>
        </w:rPr>
        <w:t>بنابراين</w:t>
      </w:r>
      <w:r w:rsidR="0043196C">
        <w:rPr>
          <w:rtl/>
        </w:rPr>
        <w:t xml:space="preserve">، </w:t>
      </w:r>
      <w:r>
        <w:rPr>
          <w:rtl/>
        </w:rPr>
        <w:t>خداوند متعال در همه موارد</w:t>
      </w:r>
      <w:r w:rsidR="0043196C">
        <w:rPr>
          <w:rtl/>
        </w:rPr>
        <w:t xml:space="preserve">، </w:t>
      </w:r>
      <w:r>
        <w:rPr>
          <w:rtl/>
        </w:rPr>
        <w:t xml:space="preserve">سميع و بصير است كما اينكه در قرآن كريم اين </w:t>
      </w:r>
      <w:r>
        <w:rPr>
          <w:rtl/>
        </w:rPr>
        <w:lastRenderedPageBreak/>
        <w:t>صفت در موارد گوناگونى ذكر شده است كه در تمام اين موارد</w:t>
      </w:r>
      <w:r w:rsidR="0043196C">
        <w:rPr>
          <w:rtl/>
        </w:rPr>
        <w:t xml:space="preserve">، </w:t>
      </w:r>
      <w:r>
        <w:rPr>
          <w:rtl/>
        </w:rPr>
        <w:t>منظور آن است كه خداوند متعال نسبت به همه امور</w:t>
      </w:r>
      <w:r w:rsidR="0043196C">
        <w:rPr>
          <w:rtl/>
        </w:rPr>
        <w:t xml:space="preserve">، </w:t>
      </w:r>
      <w:r>
        <w:rPr>
          <w:rtl/>
        </w:rPr>
        <w:t>آگاه و عالم است و شايد به همين جهت باشد كه صفت سميع در قرآن كريم</w:t>
      </w:r>
      <w:r w:rsidR="0043196C">
        <w:rPr>
          <w:rtl/>
        </w:rPr>
        <w:t xml:space="preserve">، </w:t>
      </w:r>
      <w:r>
        <w:rPr>
          <w:rtl/>
        </w:rPr>
        <w:t>معمولاً با صفت «عليم» ذكر شده است</w:t>
      </w:r>
      <w:r w:rsidR="0043196C">
        <w:rPr>
          <w:rtl/>
        </w:rPr>
        <w:t xml:space="preserve">. </w:t>
      </w:r>
    </w:p>
    <w:p w:rsidR="00BD79B3" w:rsidRDefault="00BD79B3" w:rsidP="00BD79B3">
      <w:pPr>
        <w:pStyle w:val="libNormal"/>
        <w:rPr>
          <w:rtl/>
        </w:rPr>
      </w:pPr>
      <w:r>
        <w:rPr>
          <w:rtl/>
        </w:rPr>
        <w:t>گفته شد كه شنيدن دعا از سوى خداوند متعال به اين معناست كه پروردگار</w:t>
      </w:r>
      <w:r w:rsidR="0043196C">
        <w:rPr>
          <w:rtl/>
        </w:rPr>
        <w:t xml:space="preserve">، </w:t>
      </w:r>
      <w:r>
        <w:rPr>
          <w:rtl/>
        </w:rPr>
        <w:t>توجه و عنايت خاصّى به دعاى بندگان خود دارد</w:t>
      </w:r>
      <w:r w:rsidR="0043196C">
        <w:rPr>
          <w:rtl/>
        </w:rPr>
        <w:t xml:space="preserve">. </w:t>
      </w:r>
      <w:r>
        <w:rPr>
          <w:rtl/>
        </w:rPr>
        <w:t>در - اين مورد</w:t>
      </w:r>
      <w:r w:rsidR="0043196C">
        <w:rPr>
          <w:rtl/>
        </w:rPr>
        <w:t xml:space="preserve">، </w:t>
      </w:r>
      <w:r>
        <w:rPr>
          <w:rtl/>
        </w:rPr>
        <w:t>در «مناجات شعبانيه» چنين آمده است</w:t>
      </w:r>
      <w:r w:rsidR="003F5E44">
        <w:rPr>
          <w:rtl/>
        </w:rPr>
        <w:t xml:space="preserve"> : </w:t>
      </w:r>
    </w:p>
    <w:p w:rsidR="00BD79B3" w:rsidRDefault="00BD79B3" w:rsidP="00BD79B3">
      <w:pPr>
        <w:pStyle w:val="libNormal"/>
        <w:rPr>
          <w:rtl/>
        </w:rPr>
      </w:pPr>
      <w:r>
        <w:rPr>
          <w:rtl/>
        </w:rPr>
        <w:t>«اَللّهُمَّ صَلِّ عَلى مُحَمَّدٍ وَالِ مُحَمَّدٍ وَاسْمَعْ دُعائى اِذا دَعَوْتُكَ وَاسْمَعْ نِدائى اِذا نادَيْتُكَ وَاَقْبِلْ عَلَىَّ اِذا ناجَيْتُكَ»</w:t>
      </w:r>
      <w:r w:rsidR="0043196C">
        <w:rPr>
          <w:rtl/>
        </w:rPr>
        <w:t xml:space="preserve">. </w:t>
      </w:r>
    </w:p>
    <w:p w:rsidR="00BD79B3" w:rsidRDefault="00BD79B3" w:rsidP="00BD79B3">
      <w:pPr>
        <w:pStyle w:val="libNormal"/>
        <w:rPr>
          <w:rtl/>
        </w:rPr>
      </w:pPr>
      <w:r>
        <w:rPr>
          <w:rtl/>
        </w:rPr>
        <w:t>«بارالها! بر محمد و آل او درود فرست و هنگامى كه تو را مى خوانم و دعا مى كنم</w:t>
      </w:r>
      <w:r w:rsidR="0043196C">
        <w:rPr>
          <w:rtl/>
        </w:rPr>
        <w:t xml:space="preserve">، </w:t>
      </w:r>
      <w:r>
        <w:rPr>
          <w:rtl/>
        </w:rPr>
        <w:t>دعاى مرا گوش كن و بشنو</w:t>
      </w:r>
      <w:r w:rsidR="0043196C">
        <w:rPr>
          <w:rtl/>
        </w:rPr>
        <w:t xml:space="preserve">، </w:t>
      </w:r>
      <w:r>
        <w:rPr>
          <w:rtl/>
        </w:rPr>
        <w:t>و هنگامى كه تو را صدا مى زنم و ندا مى كنم</w:t>
      </w:r>
      <w:r w:rsidR="0043196C">
        <w:rPr>
          <w:rtl/>
        </w:rPr>
        <w:t xml:space="preserve">، </w:t>
      </w:r>
      <w:r>
        <w:rPr>
          <w:rtl/>
        </w:rPr>
        <w:t>نداى مرا گوش ‍ بنما و هنگامى كه با تو مناجات مى كنم</w:t>
      </w:r>
      <w:r w:rsidR="0043196C">
        <w:rPr>
          <w:rtl/>
        </w:rPr>
        <w:t xml:space="preserve">، </w:t>
      </w:r>
      <w:r>
        <w:rPr>
          <w:rtl/>
        </w:rPr>
        <w:t>به من رو آور و توجه نما»</w:t>
      </w:r>
      <w:r w:rsidR="0043196C">
        <w:rPr>
          <w:rtl/>
        </w:rPr>
        <w:t xml:space="preserve">. </w:t>
      </w:r>
    </w:p>
    <w:p w:rsidR="00BD79B3" w:rsidRDefault="00BD79B3" w:rsidP="00BD79B3">
      <w:pPr>
        <w:pStyle w:val="libNormal"/>
        <w:rPr>
          <w:rtl/>
        </w:rPr>
      </w:pPr>
      <w:r>
        <w:rPr>
          <w:rtl/>
        </w:rPr>
        <w:t>واضح است كه خداوند متعال از دعا و نداى بنده خود غافل نيست و آنها را مى شنود</w:t>
      </w:r>
      <w:r w:rsidR="0043196C">
        <w:rPr>
          <w:rtl/>
        </w:rPr>
        <w:t xml:space="preserve">، </w:t>
      </w:r>
      <w:r>
        <w:rPr>
          <w:rtl/>
        </w:rPr>
        <w:t>اما منظور حضرت آن است كه پروردگارا! دعاى مرا نشنيده به حساب مياور و آن را رد نكن</w:t>
      </w:r>
      <w:r w:rsidR="0043196C">
        <w:rPr>
          <w:rtl/>
        </w:rPr>
        <w:t xml:space="preserve">، </w:t>
      </w:r>
      <w:r>
        <w:rPr>
          <w:rtl/>
        </w:rPr>
        <w:t>بلكه با نظر لطف و مرحمت به دعاى من بنگر و با فضل خودت به آن ترتيب اثر بده</w:t>
      </w:r>
      <w:r w:rsidR="0043196C">
        <w:rPr>
          <w:rtl/>
        </w:rPr>
        <w:t xml:space="preserve">. </w:t>
      </w:r>
      <w:r>
        <w:rPr>
          <w:rtl/>
        </w:rPr>
        <w:t>در عمل دهم از «اعمال شب نيمه شعبان» نيز چنين آمده است</w:t>
      </w:r>
      <w:r w:rsidR="003F5E44">
        <w:rPr>
          <w:rtl/>
        </w:rPr>
        <w:t xml:space="preserve"> : </w:t>
      </w:r>
    </w:p>
    <w:p w:rsidR="00BD79B3" w:rsidRDefault="00BD79B3" w:rsidP="00BD79B3">
      <w:pPr>
        <w:pStyle w:val="libNormal"/>
        <w:rPr>
          <w:rtl/>
        </w:rPr>
      </w:pPr>
      <w:r>
        <w:rPr>
          <w:rtl/>
        </w:rPr>
        <w:t>«فَيا لا اِلهَ اِلاّ اَنْتَ! اِجْعَلنى فى هذِهِ اللَّيْلَةِ مِمَّنْ نَظَرْتَ اِلَيْهِ فَرَحِمْتَهُ وَسَمِعْتَ دُعائَهُ فَاَجَبْتَهُ»</w:t>
      </w:r>
      <w:r w:rsidR="0043196C">
        <w:rPr>
          <w:rtl/>
        </w:rPr>
        <w:t xml:space="preserve">. </w:t>
      </w:r>
    </w:p>
    <w:p w:rsidR="00BD79B3" w:rsidRDefault="00BD79B3" w:rsidP="00BD79B3">
      <w:pPr>
        <w:pStyle w:val="libNormal"/>
        <w:rPr>
          <w:rtl/>
        </w:rPr>
      </w:pPr>
      <w:r>
        <w:rPr>
          <w:rtl/>
        </w:rPr>
        <w:t>«اى كسى كه جز تو الهى نيست</w:t>
      </w:r>
      <w:r w:rsidR="00873AD1">
        <w:rPr>
          <w:rtl/>
        </w:rPr>
        <w:t>!</w:t>
      </w:r>
      <w:r>
        <w:rPr>
          <w:rtl/>
        </w:rPr>
        <w:t xml:space="preserve"> مرا در اين شب از كسانى قرار بده كه به آنان نظر افكندى</w:t>
      </w:r>
      <w:r w:rsidR="0043196C">
        <w:rPr>
          <w:rtl/>
        </w:rPr>
        <w:t xml:space="preserve">، </w:t>
      </w:r>
      <w:r>
        <w:rPr>
          <w:rtl/>
        </w:rPr>
        <w:t>پس رحمت خود را شامل آنان نمودى و مرا از كسانى قرار ده كه دعايشان را شنيدى پس پاسخ آنان را دادى»</w:t>
      </w:r>
      <w:r w:rsidR="0043196C">
        <w:rPr>
          <w:rtl/>
        </w:rPr>
        <w:t xml:space="preserve">. </w:t>
      </w:r>
    </w:p>
    <w:p w:rsidR="00BD79B3" w:rsidRDefault="00BD79B3" w:rsidP="00BD79B3">
      <w:pPr>
        <w:pStyle w:val="libNormal"/>
        <w:rPr>
          <w:rtl/>
        </w:rPr>
      </w:pPr>
      <w:r>
        <w:rPr>
          <w:rtl/>
        </w:rPr>
        <w:lastRenderedPageBreak/>
        <w:t>يعنى يكى از نتايج شنيده شدن دعا از سوى خداوند</w:t>
      </w:r>
      <w:r w:rsidR="0043196C">
        <w:rPr>
          <w:rtl/>
        </w:rPr>
        <w:t xml:space="preserve">، </w:t>
      </w:r>
      <w:r>
        <w:rPr>
          <w:rtl/>
        </w:rPr>
        <w:t>دادن پاسخ از سوى خداوند متعال به آن دعاست</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شنيدن دعاازسوى پروردگارمتعال</w:t>
      </w:r>
      <w:r w:rsidR="0043196C">
        <w:rPr>
          <w:rtl/>
        </w:rPr>
        <w:t xml:space="preserve">، </w:t>
      </w:r>
      <w:r>
        <w:rPr>
          <w:rtl/>
        </w:rPr>
        <w:t>نعمت وتوفيقى بزرگ براى انسان است كما اينكه اگر خداوند دعاى انسان را نشنيده بگيرد و به آن توجه ننمايد</w:t>
      </w:r>
      <w:r w:rsidR="0043196C">
        <w:rPr>
          <w:rtl/>
        </w:rPr>
        <w:t xml:space="preserve">، </w:t>
      </w:r>
      <w:r>
        <w:rPr>
          <w:rtl/>
        </w:rPr>
        <w:t>محروميتى بزرگ براى انسان به حساب مى آيد</w:t>
      </w:r>
      <w:r w:rsidR="0043196C">
        <w:rPr>
          <w:rtl/>
        </w:rPr>
        <w:t xml:space="preserve">. </w:t>
      </w:r>
      <w:r>
        <w:rPr>
          <w:rtl/>
        </w:rPr>
        <w:t>بدين جهت</w:t>
      </w:r>
      <w:r w:rsidR="0043196C">
        <w:rPr>
          <w:rtl/>
        </w:rPr>
        <w:t xml:space="preserve">، </w:t>
      </w:r>
      <w:r>
        <w:rPr>
          <w:rtl/>
        </w:rPr>
        <w:t>در تعقيب نماز عصر چنين آمده است</w:t>
      </w:r>
      <w:r w:rsidR="003F5E44">
        <w:rPr>
          <w:rtl/>
        </w:rPr>
        <w:t xml:space="preserve"> : </w:t>
      </w:r>
    </w:p>
    <w:p w:rsidR="00BD79B3" w:rsidRDefault="00BD79B3" w:rsidP="00BD79B3">
      <w:pPr>
        <w:pStyle w:val="libNormal"/>
        <w:rPr>
          <w:rtl/>
        </w:rPr>
      </w:pPr>
      <w:r>
        <w:rPr>
          <w:rtl/>
        </w:rPr>
        <w:t>«اَللّهُمَّ اِنّى اَعُوذُ بِكَ</w:t>
      </w:r>
      <w:r w:rsidR="0043196C">
        <w:rPr>
          <w:rtl/>
        </w:rPr>
        <w:t xml:space="preserve">... </w:t>
      </w:r>
      <w:r>
        <w:rPr>
          <w:rtl/>
        </w:rPr>
        <w:t>مِنْ دُعاءٍ لا يُسْمَعُ»</w:t>
      </w:r>
      <w:r w:rsidR="0043196C">
        <w:rPr>
          <w:rtl/>
        </w:rPr>
        <w:t xml:space="preserve">. </w:t>
      </w:r>
    </w:p>
    <w:p w:rsidR="00BD79B3" w:rsidRDefault="00BD79B3" w:rsidP="00BD79B3">
      <w:pPr>
        <w:pStyle w:val="libNormal"/>
        <w:rPr>
          <w:rtl/>
        </w:rPr>
      </w:pPr>
      <w:r>
        <w:rPr>
          <w:rtl/>
        </w:rPr>
        <w:t>«بارالها! به تو پناه مى برم از دعايى كه شنيده نشود»</w:t>
      </w:r>
      <w:r w:rsidR="0043196C">
        <w:rPr>
          <w:rtl/>
        </w:rPr>
        <w:t xml:space="preserve">. </w:t>
      </w:r>
    </w:p>
    <w:p w:rsidR="00BD79B3" w:rsidRDefault="00BD79B3" w:rsidP="00BD79B3">
      <w:pPr>
        <w:pStyle w:val="libNormal"/>
        <w:rPr>
          <w:rtl/>
        </w:rPr>
      </w:pPr>
      <w:r>
        <w:rPr>
          <w:rtl/>
        </w:rPr>
        <w:t xml:space="preserve">و در دعاى نماز حضرت امير </w:t>
      </w:r>
      <w:r w:rsidR="00C657A7" w:rsidRPr="00C657A7">
        <w:rPr>
          <w:rStyle w:val="libAlaemChar"/>
          <w:rtl/>
        </w:rPr>
        <w:t>عليه‌السلام</w:t>
      </w:r>
      <w:r>
        <w:rPr>
          <w:rtl/>
        </w:rPr>
        <w:t xml:space="preserve"> است</w:t>
      </w:r>
      <w:r w:rsidR="003F5E44">
        <w:rPr>
          <w:rtl/>
        </w:rPr>
        <w:t xml:space="preserve"> : </w:t>
      </w:r>
    </w:p>
    <w:p w:rsidR="00BD79B3" w:rsidRDefault="00BD79B3" w:rsidP="00BD79B3">
      <w:pPr>
        <w:pStyle w:val="libNormal"/>
        <w:rPr>
          <w:rtl/>
        </w:rPr>
      </w:pPr>
      <w:r>
        <w:rPr>
          <w:rtl/>
        </w:rPr>
        <w:t>«وليت شعرى كَيْفَ تَقُولُ لِدُعائى</w:t>
      </w:r>
      <w:r w:rsidR="00873AD1">
        <w:rPr>
          <w:rtl/>
        </w:rPr>
        <w:t>؟</w:t>
      </w:r>
      <w:r>
        <w:rPr>
          <w:rtl/>
        </w:rPr>
        <w:t xml:space="preserve"> اَتَقُولُ نَعَمْ اَمْ تَقُولُ لا</w:t>
      </w:r>
      <w:r w:rsidR="0043196C">
        <w:rPr>
          <w:rtl/>
        </w:rPr>
        <w:t xml:space="preserve">، </w:t>
      </w:r>
      <w:r>
        <w:rPr>
          <w:rtl/>
        </w:rPr>
        <w:t>فَاِنْ قُلْتَ لا فَياوَيْلى</w:t>
      </w:r>
      <w:r w:rsidR="00873AD1">
        <w:rPr>
          <w:rtl/>
        </w:rPr>
        <w:t>!</w:t>
      </w:r>
      <w:r>
        <w:rPr>
          <w:rtl/>
        </w:rPr>
        <w:t xml:space="preserve"> يا وَيْلى</w:t>
      </w:r>
      <w:r w:rsidR="00873AD1">
        <w:rPr>
          <w:rtl/>
        </w:rPr>
        <w:t>!</w:t>
      </w:r>
      <w:r>
        <w:rPr>
          <w:rtl/>
        </w:rPr>
        <w:t xml:space="preserve"> يا وَيْلى</w:t>
      </w:r>
      <w:r w:rsidR="00873AD1">
        <w:rPr>
          <w:rtl/>
        </w:rPr>
        <w:t>!</w:t>
      </w:r>
      <w:r>
        <w:rPr>
          <w:rtl/>
        </w:rPr>
        <w:t xml:space="preserve"> يا عَوْنى</w:t>
      </w:r>
      <w:r w:rsidR="00873AD1">
        <w:rPr>
          <w:rtl/>
        </w:rPr>
        <w:t>!</w:t>
      </w:r>
      <w:r w:rsidR="0043196C">
        <w:rPr>
          <w:rtl/>
        </w:rPr>
        <w:t xml:space="preserve">... </w:t>
      </w:r>
      <w:r>
        <w:rPr>
          <w:rtl/>
        </w:rPr>
        <w:t>يا شَقْوَتِى</w:t>
      </w:r>
      <w:r w:rsidR="00873AD1">
        <w:rPr>
          <w:rtl/>
        </w:rPr>
        <w:t>!</w:t>
      </w:r>
      <w:r w:rsidR="0043196C">
        <w:rPr>
          <w:rtl/>
        </w:rPr>
        <w:t xml:space="preserve">... </w:t>
      </w:r>
      <w:r>
        <w:rPr>
          <w:rtl/>
        </w:rPr>
        <w:t>يا ذُلّى</w:t>
      </w:r>
      <w:r w:rsidR="00873AD1">
        <w:rPr>
          <w:rtl/>
        </w:rPr>
        <w:t>!</w:t>
      </w:r>
      <w:r w:rsidR="0043196C">
        <w:rPr>
          <w:rtl/>
        </w:rPr>
        <w:t xml:space="preserve">... </w:t>
      </w:r>
      <w:r>
        <w:rPr>
          <w:rtl/>
        </w:rPr>
        <w:t>»</w:t>
      </w:r>
      <w:r w:rsidR="0043196C">
        <w:rPr>
          <w:rtl/>
        </w:rPr>
        <w:t xml:space="preserve">. </w:t>
      </w:r>
    </w:p>
    <w:p w:rsidR="00BD79B3" w:rsidRDefault="00BD79B3" w:rsidP="00BD79B3">
      <w:pPr>
        <w:pStyle w:val="libNormal"/>
        <w:rPr>
          <w:rtl/>
        </w:rPr>
      </w:pPr>
      <w:r>
        <w:rPr>
          <w:rtl/>
        </w:rPr>
        <w:t>«پروردگارا! اى كاش مى دانستم در پاسخ دعاى من چه خواهى گفت</w:t>
      </w:r>
      <w:r w:rsidR="00873AD1">
        <w:rPr>
          <w:rtl/>
        </w:rPr>
        <w:t>؟</w:t>
      </w:r>
      <w:r>
        <w:rPr>
          <w:rtl/>
        </w:rPr>
        <w:t xml:space="preserve"> آيا خواهى گفت</w:t>
      </w:r>
      <w:r w:rsidR="003F5E44">
        <w:rPr>
          <w:rtl/>
        </w:rPr>
        <w:t xml:space="preserve"> : </w:t>
      </w:r>
      <w:r>
        <w:rPr>
          <w:rtl/>
        </w:rPr>
        <w:t>آرى</w:t>
      </w:r>
      <w:r w:rsidR="0043196C">
        <w:rPr>
          <w:rtl/>
        </w:rPr>
        <w:t xml:space="preserve">، </w:t>
      </w:r>
      <w:r>
        <w:rPr>
          <w:rtl/>
        </w:rPr>
        <w:t>يا خواهى گفت</w:t>
      </w:r>
      <w:r w:rsidR="003F5E44">
        <w:rPr>
          <w:rtl/>
        </w:rPr>
        <w:t xml:space="preserve"> : </w:t>
      </w:r>
      <w:r>
        <w:rPr>
          <w:rtl/>
        </w:rPr>
        <w:t>نه</w:t>
      </w:r>
      <w:r w:rsidR="0043196C">
        <w:rPr>
          <w:rtl/>
        </w:rPr>
        <w:t xml:space="preserve">، </w:t>
      </w:r>
      <w:r>
        <w:rPr>
          <w:rtl/>
        </w:rPr>
        <w:t>پس اگر بگويى نه</w:t>
      </w:r>
      <w:r w:rsidR="0043196C">
        <w:rPr>
          <w:rtl/>
        </w:rPr>
        <w:t xml:space="preserve">، </w:t>
      </w:r>
      <w:r>
        <w:rPr>
          <w:rtl/>
        </w:rPr>
        <w:t>پس واى بر من</w:t>
      </w:r>
      <w:r w:rsidR="00873AD1">
        <w:rPr>
          <w:rtl/>
        </w:rPr>
        <w:t>!</w:t>
      </w:r>
      <w:r>
        <w:rPr>
          <w:rtl/>
        </w:rPr>
        <w:t xml:space="preserve"> واى بر من</w:t>
      </w:r>
      <w:r w:rsidR="00873AD1">
        <w:rPr>
          <w:rtl/>
        </w:rPr>
        <w:t>!</w:t>
      </w:r>
      <w:r>
        <w:rPr>
          <w:rtl/>
        </w:rPr>
        <w:t xml:space="preserve"> واى بر من</w:t>
      </w:r>
      <w:r w:rsidR="00873AD1">
        <w:rPr>
          <w:rtl/>
        </w:rPr>
        <w:t>!</w:t>
      </w:r>
      <w:r>
        <w:rPr>
          <w:rtl/>
        </w:rPr>
        <w:t xml:space="preserve"> واى بر فقر و بى نوايى من</w:t>
      </w:r>
      <w:r w:rsidR="00873AD1">
        <w:rPr>
          <w:rtl/>
        </w:rPr>
        <w:t>!</w:t>
      </w:r>
      <w:r w:rsidR="0043196C">
        <w:rPr>
          <w:rtl/>
        </w:rPr>
        <w:t xml:space="preserve">... </w:t>
      </w:r>
      <w:r>
        <w:rPr>
          <w:rtl/>
        </w:rPr>
        <w:t>واى بر شقاوت و بدبختى من</w:t>
      </w:r>
      <w:r w:rsidR="00873AD1">
        <w:rPr>
          <w:rtl/>
        </w:rPr>
        <w:t>!</w:t>
      </w:r>
      <w:r w:rsidR="0043196C">
        <w:rPr>
          <w:rtl/>
        </w:rPr>
        <w:t xml:space="preserve">... </w:t>
      </w:r>
      <w:r>
        <w:rPr>
          <w:rtl/>
        </w:rPr>
        <w:t>واى بر ذلّت و خوارى من</w:t>
      </w:r>
      <w:r w:rsidR="00873AD1">
        <w:rPr>
          <w:rtl/>
        </w:rPr>
        <w:t>!</w:t>
      </w:r>
      <w:r w:rsidR="0043196C">
        <w:rPr>
          <w:rtl/>
        </w:rPr>
        <w:t xml:space="preserve">... </w:t>
      </w:r>
      <w:r>
        <w:rPr>
          <w:rtl/>
        </w:rPr>
        <w:t>»</w:t>
      </w:r>
      <w:r w:rsidR="0043196C">
        <w:rPr>
          <w:rtl/>
        </w:rPr>
        <w:t xml:space="preserve">. </w:t>
      </w:r>
    </w:p>
    <w:p w:rsidR="00BD79B3" w:rsidRDefault="00BD79B3" w:rsidP="00BD79B3">
      <w:pPr>
        <w:pStyle w:val="libNormal"/>
        <w:rPr>
          <w:rtl/>
        </w:rPr>
      </w:pPr>
      <w:r>
        <w:rPr>
          <w:rtl/>
        </w:rPr>
        <w:t>«يا مَنْ يَسْمَعُ اَنِيْنَ الْواهِنيِنَ!»</w:t>
      </w:r>
      <w:r w:rsidR="0043196C">
        <w:rPr>
          <w:rtl/>
        </w:rPr>
        <w:t xml:space="preserve">. </w:t>
      </w:r>
    </w:p>
    <w:p w:rsidR="00BD79B3" w:rsidRDefault="00BD79B3" w:rsidP="00BD79B3">
      <w:pPr>
        <w:pStyle w:val="libNormal"/>
        <w:rPr>
          <w:rtl/>
        </w:rPr>
      </w:pPr>
      <w:r>
        <w:rPr>
          <w:rtl/>
        </w:rPr>
        <w:t>«اى كسى كه ناله ضعفا و درماندگان را مى شنود!»</w:t>
      </w:r>
      <w:r w:rsidR="0043196C">
        <w:rPr>
          <w:rtl/>
        </w:rPr>
        <w:t xml:space="preserve">. </w:t>
      </w:r>
    </w:p>
    <w:p w:rsidR="00BD79B3" w:rsidRDefault="00BD79B3" w:rsidP="00BD79B3">
      <w:pPr>
        <w:pStyle w:val="libNormal"/>
        <w:rPr>
          <w:rtl/>
        </w:rPr>
      </w:pPr>
      <w:r>
        <w:rPr>
          <w:rtl/>
        </w:rPr>
        <w:t>«شنيدن و قبول» دعا از طرف خداوند متعال</w:t>
      </w:r>
      <w:r w:rsidR="0043196C">
        <w:rPr>
          <w:rtl/>
        </w:rPr>
        <w:t xml:space="preserve">، </w:t>
      </w:r>
      <w:r>
        <w:rPr>
          <w:rtl/>
        </w:rPr>
        <w:t>داراى شرايط خاصى مى باشد</w:t>
      </w:r>
      <w:r w:rsidR="0043196C">
        <w:rPr>
          <w:rtl/>
        </w:rPr>
        <w:t xml:space="preserve">. </w:t>
      </w:r>
      <w:r>
        <w:rPr>
          <w:rtl/>
        </w:rPr>
        <w:t>در اينجا يك نوع دعا كه از سوى خداوند متعال مورد توجه قرار مى گيرد</w:t>
      </w:r>
      <w:r w:rsidR="0043196C">
        <w:rPr>
          <w:rtl/>
        </w:rPr>
        <w:t xml:space="preserve">، </w:t>
      </w:r>
      <w:r>
        <w:rPr>
          <w:rtl/>
        </w:rPr>
        <w:t>بيان شده و آن عبارت است از دعاى شخص ناتوان و ضعيفى كه ناله سر داده است</w:t>
      </w:r>
      <w:r w:rsidR="0043196C">
        <w:rPr>
          <w:rtl/>
        </w:rPr>
        <w:t xml:space="preserve">. </w:t>
      </w:r>
      <w:r>
        <w:rPr>
          <w:rtl/>
        </w:rPr>
        <w:t xml:space="preserve">ممكن است چنين به نظر آيد كه اين نوع دعا مخصوص افراد بيچاره اى است كه </w:t>
      </w:r>
      <w:r>
        <w:rPr>
          <w:rtl/>
        </w:rPr>
        <w:lastRenderedPageBreak/>
        <w:t>هيچ كارى از آنان ساخته نيست و در گوشه اى</w:t>
      </w:r>
      <w:r w:rsidR="0043196C">
        <w:rPr>
          <w:rtl/>
        </w:rPr>
        <w:t xml:space="preserve">، </w:t>
      </w:r>
      <w:r>
        <w:rPr>
          <w:rtl/>
        </w:rPr>
        <w:t>ناتوان افتاده و ناله سر مى دهند</w:t>
      </w:r>
      <w:r w:rsidR="0043196C">
        <w:rPr>
          <w:rtl/>
        </w:rPr>
        <w:t xml:space="preserve">. </w:t>
      </w:r>
    </w:p>
    <w:p w:rsidR="00BD79B3" w:rsidRDefault="00BD79B3" w:rsidP="00BD79B3">
      <w:pPr>
        <w:pStyle w:val="libNormal"/>
        <w:rPr>
          <w:rtl/>
        </w:rPr>
      </w:pPr>
      <w:r>
        <w:rPr>
          <w:rtl/>
        </w:rPr>
        <w:t>در حالى كه واقعيت امر چيز ديگرى است</w:t>
      </w:r>
      <w:r w:rsidR="0043196C">
        <w:rPr>
          <w:rtl/>
        </w:rPr>
        <w:t xml:space="preserve">. </w:t>
      </w:r>
      <w:r>
        <w:rPr>
          <w:rtl/>
        </w:rPr>
        <w:t>در واقع بايد گفت كه انسانهاى بامعرفت هرمقدار هم كه مقتدر و فعّال باشند و هراندازه كه داراى امكانات و داراييهاى گوناگون باشند</w:t>
      </w:r>
      <w:r w:rsidR="0043196C">
        <w:rPr>
          <w:rtl/>
        </w:rPr>
        <w:t xml:space="preserve">، </w:t>
      </w:r>
      <w:r>
        <w:rPr>
          <w:rtl/>
        </w:rPr>
        <w:t>باز هم خود را در مقابل خداى خويش ناتوان و ناچيز مى بينند</w:t>
      </w:r>
      <w:r w:rsidR="0043196C">
        <w:rPr>
          <w:rtl/>
        </w:rPr>
        <w:t xml:space="preserve">. </w:t>
      </w:r>
      <w:r>
        <w:rPr>
          <w:rtl/>
        </w:rPr>
        <w:t>اين افراد</w:t>
      </w:r>
      <w:r w:rsidR="0043196C">
        <w:rPr>
          <w:rtl/>
        </w:rPr>
        <w:t xml:space="preserve">، </w:t>
      </w:r>
      <w:r>
        <w:rPr>
          <w:rtl/>
        </w:rPr>
        <w:t>همه چيز خود را از خداى خود مى بينند و با تمام وجود</w:t>
      </w:r>
      <w:r w:rsidR="0043196C">
        <w:rPr>
          <w:rtl/>
        </w:rPr>
        <w:t xml:space="preserve">، </w:t>
      </w:r>
      <w:r>
        <w:rPr>
          <w:rtl/>
        </w:rPr>
        <w:t>احساس مى كنند كه بدون يارى و دستگيرى پروردگار متعال</w:t>
      </w:r>
      <w:r w:rsidR="0043196C">
        <w:rPr>
          <w:rtl/>
        </w:rPr>
        <w:t xml:space="preserve">، </w:t>
      </w:r>
      <w:r>
        <w:rPr>
          <w:rtl/>
        </w:rPr>
        <w:t>قادر به دستيابى به كمالات الهى و رهايى از ظلمات شيطانى نيستند</w:t>
      </w:r>
      <w:r w:rsidR="0043196C">
        <w:rPr>
          <w:rtl/>
        </w:rPr>
        <w:t xml:space="preserve">، </w:t>
      </w:r>
      <w:r>
        <w:rPr>
          <w:rtl/>
        </w:rPr>
        <w:t>اينجاست كه دردمندانه به درگاه پروردگار خود ناله مى كنند و از او تقاضاى كمك مى كنند</w:t>
      </w:r>
      <w:r w:rsidR="0043196C">
        <w:rPr>
          <w:rtl/>
        </w:rPr>
        <w:t xml:space="preserve">. </w:t>
      </w:r>
      <w:r>
        <w:rPr>
          <w:rtl/>
        </w:rPr>
        <w:t>در واقع درد بزرگ ما «بى دردى» ماست</w:t>
      </w:r>
      <w:r w:rsidR="0043196C">
        <w:rPr>
          <w:rtl/>
        </w:rPr>
        <w:t xml:space="preserve">. </w:t>
      </w:r>
      <w:r>
        <w:rPr>
          <w:rtl/>
        </w:rPr>
        <w:t>غفلتها و دنيا دوستيها آنچنان ما را بى حس نموده است كه دردهاى حقيقى خود را احساس و درك نمى كنيم و در نتيجه از ما انسانهاى بى درد هم ناله اى برنمى خيزد</w:t>
      </w:r>
      <w:r w:rsidR="0043196C">
        <w:rPr>
          <w:rtl/>
        </w:rPr>
        <w:t xml:space="preserve">. </w:t>
      </w:r>
      <w:r>
        <w:rPr>
          <w:rtl/>
        </w:rPr>
        <w:t>اما هنگامى كه به سراغ مردان بزرگ الهى مى رويم</w:t>
      </w:r>
      <w:r w:rsidR="0043196C">
        <w:rPr>
          <w:rtl/>
        </w:rPr>
        <w:t xml:space="preserve">، </w:t>
      </w:r>
      <w:r>
        <w:rPr>
          <w:rtl/>
        </w:rPr>
        <w:t>حال آنان را به گونه اى ديگر مى يابيم ؛ زيرا دعاى حقيقى</w:t>
      </w:r>
      <w:r w:rsidR="0043196C">
        <w:rPr>
          <w:rtl/>
        </w:rPr>
        <w:t xml:space="preserve">، </w:t>
      </w:r>
      <w:r>
        <w:rPr>
          <w:rtl/>
        </w:rPr>
        <w:t>حالات روحى و قلبيى خاصّى را مى طلبد</w:t>
      </w:r>
      <w:r w:rsidR="0043196C">
        <w:rPr>
          <w:rtl/>
        </w:rPr>
        <w:t xml:space="preserve">. </w:t>
      </w:r>
    </w:p>
    <w:p w:rsidR="00BD79B3" w:rsidRDefault="00BD79B3" w:rsidP="00BD79B3">
      <w:pPr>
        <w:pStyle w:val="libNormal"/>
        <w:rPr>
          <w:rtl/>
        </w:rPr>
      </w:pPr>
      <w:r>
        <w:rPr>
          <w:rtl/>
        </w:rPr>
        <w:t>دعا كردن</w:t>
      </w:r>
      <w:r w:rsidR="0043196C">
        <w:rPr>
          <w:rtl/>
        </w:rPr>
        <w:t xml:space="preserve">، </w:t>
      </w:r>
      <w:r>
        <w:rPr>
          <w:rtl/>
        </w:rPr>
        <w:t>فقط گفتن و به زبان آوردن نيست</w:t>
      </w:r>
      <w:r w:rsidR="0043196C">
        <w:rPr>
          <w:rtl/>
        </w:rPr>
        <w:t xml:space="preserve">، </w:t>
      </w:r>
      <w:r>
        <w:rPr>
          <w:rtl/>
        </w:rPr>
        <w:t>بلكه مهمتر از هرچيز</w:t>
      </w:r>
      <w:r w:rsidR="0043196C">
        <w:rPr>
          <w:rtl/>
        </w:rPr>
        <w:t xml:space="preserve">، </w:t>
      </w:r>
      <w:r>
        <w:rPr>
          <w:rtl/>
        </w:rPr>
        <w:t>آن قلب و دلى است كه دعا از آن برمى خيزد</w:t>
      </w:r>
      <w:r w:rsidR="0043196C">
        <w:rPr>
          <w:rtl/>
        </w:rPr>
        <w:t xml:space="preserve">. </w:t>
      </w:r>
      <w:r>
        <w:rPr>
          <w:rtl/>
        </w:rPr>
        <w:t>در «دعاى روز چهارشنبه» چنين آمده است</w:t>
      </w:r>
      <w:r w:rsidR="003F5E44">
        <w:rPr>
          <w:rtl/>
        </w:rPr>
        <w:t xml:space="preserve"> : </w:t>
      </w:r>
    </w:p>
    <w:p w:rsidR="00BD79B3" w:rsidRDefault="00BD79B3" w:rsidP="00BD79B3">
      <w:pPr>
        <w:pStyle w:val="libNormal"/>
        <w:rPr>
          <w:rtl/>
        </w:rPr>
      </w:pPr>
      <w:r>
        <w:rPr>
          <w:rtl/>
        </w:rPr>
        <w:t>«اَدْعُوكَ دُعاَّءَ مَنْ ضَعُفَتْ وَسِيْلَتُهُ وَانْقَطَعَتْ حِيْلَتُهُ»</w:t>
      </w:r>
      <w:r w:rsidR="0043196C">
        <w:rPr>
          <w:rtl/>
        </w:rPr>
        <w:t xml:space="preserve">. </w:t>
      </w:r>
    </w:p>
    <w:p w:rsidR="00BD79B3" w:rsidRDefault="00BD79B3" w:rsidP="00BD79B3">
      <w:pPr>
        <w:pStyle w:val="libNormal"/>
        <w:rPr>
          <w:rtl/>
        </w:rPr>
      </w:pPr>
      <w:r>
        <w:rPr>
          <w:rtl/>
        </w:rPr>
        <w:t>«خدايا!تورامى خوانم</w:t>
      </w:r>
      <w:r w:rsidR="0043196C">
        <w:rPr>
          <w:rtl/>
        </w:rPr>
        <w:t xml:space="preserve">، </w:t>
      </w:r>
      <w:r>
        <w:rPr>
          <w:rtl/>
        </w:rPr>
        <w:t>خواندن كسى كه وسيله اش ضعيف است وچاره اى براى اونيست»</w:t>
      </w:r>
      <w:r w:rsidR="0043196C">
        <w:rPr>
          <w:rtl/>
        </w:rPr>
        <w:t xml:space="preserve">. </w:t>
      </w:r>
    </w:p>
    <w:p w:rsidR="00BD79B3" w:rsidRDefault="00BD79B3" w:rsidP="00BD79B3">
      <w:pPr>
        <w:pStyle w:val="libNormal"/>
        <w:rPr>
          <w:rtl/>
        </w:rPr>
      </w:pPr>
      <w:r>
        <w:rPr>
          <w:rtl/>
        </w:rPr>
        <w:t>و در دعاى «ام داوود» كه در نيمه رجب خوانده مى شود</w:t>
      </w:r>
      <w:r w:rsidR="0043196C">
        <w:rPr>
          <w:rtl/>
        </w:rPr>
        <w:t xml:space="preserve">، </w:t>
      </w:r>
      <w:r>
        <w:rPr>
          <w:rtl/>
        </w:rPr>
        <w:t>چنين آمده است</w:t>
      </w:r>
      <w:r w:rsidR="003F5E44">
        <w:rPr>
          <w:rtl/>
        </w:rPr>
        <w:t xml:space="preserve"> : </w:t>
      </w:r>
    </w:p>
    <w:p w:rsidR="00BD79B3" w:rsidRDefault="008277DA" w:rsidP="00BD79B3">
      <w:pPr>
        <w:pStyle w:val="libNormal"/>
        <w:rPr>
          <w:rtl/>
        </w:rPr>
      </w:pPr>
      <w:r>
        <w:rPr>
          <w:rtl/>
        </w:rPr>
        <w:br w:type="page"/>
      </w:r>
      <w:r w:rsidR="00BD79B3">
        <w:rPr>
          <w:rtl/>
        </w:rPr>
        <w:lastRenderedPageBreak/>
        <w:t>«اَدْعُوكَ دُعاءَ الْخاضِعِ الذَّليلِ الْخاشِعِ الْخائِفِ الْمُشْفِقِ الْبائِسِ الْمَهينِ</w:t>
      </w:r>
      <w:r w:rsidR="0043196C">
        <w:rPr>
          <w:rtl/>
        </w:rPr>
        <w:t xml:space="preserve">... </w:t>
      </w:r>
      <w:r w:rsidR="00BD79B3">
        <w:rPr>
          <w:rtl/>
        </w:rPr>
        <w:t>دُعاءَ حَرِقٍ حَزِينٍ ضَعيفٍ مَهينٍ بائِسٍ مُسْتَكينٍ بِكَ مُسْتَجِيرٍ»</w:t>
      </w:r>
      <w:r w:rsidR="0043196C">
        <w:rPr>
          <w:rtl/>
        </w:rPr>
        <w:t xml:space="preserve">. </w:t>
      </w:r>
    </w:p>
    <w:p w:rsidR="00BD79B3" w:rsidRDefault="00BD79B3" w:rsidP="00BD79B3">
      <w:pPr>
        <w:pStyle w:val="libNormal"/>
        <w:rPr>
          <w:rtl/>
        </w:rPr>
      </w:pPr>
      <w:r>
        <w:rPr>
          <w:rtl/>
        </w:rPr>
        <w:t>«بارالها! تو را مى خوانم</w:t>
      </w:r>
      <w:r w:rsidR="0043196C">
        <w:rPr>
          <w:rtl/>
        </w:rPr>
        <w:t xml:space="preserve">، </w:t>
      </w:r>
      <w:r>
        <w:rPr>
          <w:rtl/>
        </w:rPr>
        <w:t>خواندنى با خضوع و خشوع و ذلّت و ترس و هراس و پريشانى و خوارى و حقارت</w:t>
      </w:r>
      <w:r w:rsidR="0043196C">
        <w:rPr>
          <w:rtl/>
        </w:rPr>
        <w:t xml:space="preserve">... </w:t>
      </w:r>
      <w:r>
        <w:rPr>
          <w:rtl/>
        </w:rPr>
        <w:t>دعا و خواندن كسى كه مى سوزد و اندوهناك و ضعيف و خوار و پريشانحال و بى نواست و به تو پناه آورده است»</w:t>
      </w:r>
      <w:r w:rsidR="0043196C">
        <w:rPr>
          <w:rtl/>
        </w:rPr>
        <w:t xml:space="preserve">. </w:t>
      </w:r>
    </w:p>
    <w:p w:rsidR="00BD79B3" w:rsidRDefault="00BD79B3" w:rsidP="00BD79B3">
      <w:pPr>
        <w:pStyle w:val="libNormal"/>
        <w:rPr>
          <w:rtl/>
        </w:rPr>
      </w:pPr>
      <w:r>
        <w:rPr>
          <w:rtl/>
        </w:rPr>
        <w:t>اين سخنان كسانى است كه در بالاترين مرتبه طهارت و پاكى و در قلّه كمالات معنوى قرار دارند و جهان هستى در اختيار و سلطه آنان است</w:t>
      </w:r>
      <w:r w:rsidR="0043196C">
        <w:rPr>
          <w:rtl/>
        </w:rPr>
        <w:t xml:space="preserve">، </w:t>
      </w:r>
      <w:r>
        <w:rPr>
          <w:rtl/>
        </w:rPr>
        <w:t>اما با وجود همه اينها در مقابل پروردگار خود</w:t>
      </w:r>
      <w:r w:rsidR="0043196C">
        <w:rPr>
          <w:rtl/>
        </w:rPr>
        <w:t xml:space="preserve">، </w:t>
      </w:r>
      <w:r>
        <w:rPr>
          <w:rtl/>
        </w:rPr>
        <w:t>چنين ناله و تضرع مى كنند</w:t>
      </w:r>
      <w:r w:rsidR="0043196C">
        <w:rPr>
          <w:rtl/>
        </w:rPr>
        <w:t xml:space="preserve">. </w:t>
      </w:r>
    </w:p>
    <w:p w:rsidR="00BD79B3" w:rsidRDefault="00BD79B3" w:rsidP="00BD79B3">
      <w:pPr>
        <w:pStyle w:val="libNormal"/>
        <w:rPr>
          <w:rtl/>
        </w:rPr>
      </w:pPr>
      <w:r>
        <w:rPr>
          <w:rtl/>
        </w:rPr>
        <w:t>«يا مَنْ لا يَشْغَلُهُ سَمْعٌ عَنْ سَمْعٍ!»</w:t>
      </w:r>
      <w:r w:rsidR="0043196C">
        <w:rPr>
          <w:rtl/>
        </w:rPr>
        <w:t xml:space="preserve">. </w:t>
      </w:r>
    </w:p>
    <w:p w:rsidR="00BD79B3" w:rsidRDefault="00BD79B3" w:rsidP="00BD79B3">
      <w:pPr>
        <w:pStyle w:val="libNormal"/>
        <w:rPr>
          <w:rtl/>
        </w:rPr>
      </w:pPr>
      <w:r>
        <w:rPr>
          <w:rtl/>
        </w:rPr>
        <w:t>«اى كسى كه هيچ شنيدنى او را از شنيدنى ديگر باز نمى دارد!»</w:t>
      </w:r>
      <w:r w:rsidR="0043196C">
        <w:rPr>
          <w:rtl/>
        </w:rPr>
        <w:t xml:space="preserve">. </w:t>
      </w:r>
    </w:p>
    <w:p w:rsidR="00BD79B3" w:rsidRDefault="00BD79B3" w:rsidP="00BD79B3">
      <w:pPr>
        <w:pStyle w:val="libNormal"/>
        <w:rPr>
          <w:rtl/>
        </w:rPr>
      </w:pPr>
      <w:r>
        <w:rPr>
          <w:rtl/>
        </w:rPr>
        <w:t>ما انسانهاى ضعيف چنين هستيم كه اگر توجهمان به چيزى جلب شود</w:t>
      </w:r>
      <w:r w:rsidR="0043196C">
        <w:rPr>
          <w:rtl/>
        </w:rPr>
        <w:t xml:space="preserve">، </w:t>
      </w:r>
      <w:r>
        <w:rPr>
          <w:rtl/>
        </w:rPr>
        <w:t>از چيزهاى ديگر سلب مى شود</w:t>
      </w:r>
      <w:r w:rsidR="0043196C">
        <w:rPr>
          <w:rtl/>
        </w:rPr>
        <w:t xml:space="preserve">، </w:t>
      </w:r>
      <w:r>
        <w:rPr>
          <w:rtl/>
        </w:rPr>
        <w:t>اگر با كسى سخن بگوييم با ديگرى نمى توانيم</w:t>
      </w:r>
      <w:r w:rsidR="0043196C">
        <w:rPr>
          <w:rtl/>
        </w:rPr>
        <w:t xml:space="preserve">، </w:t>
      </w:r>
      <w:r>
        <w:rPr>
          <w:rtl/>
        </w:rPr>
        <w:t>اگر به سخن كسى گوش فرا دهيم از شنيدن سخنان ديگران باز مى مانيم</w:t>
      </w:r>
      <w:r w:rsidR="0043196C">
        <w:rPr>
          <w:rtl/>
        </w:rPr>
        <w:t xml:space="preserve">. </w:t>
      </w:r>
      <w:r>
        <w:rPr>
          <w:rtl/>
        </w:rPr>
        <w:t>اما خداى قادر متعال اين چنين نيست</w:t>
      </w:r>
      <w:r w:rsidR="0043196C">
        <w:rPr>
          <w:rtl/>
        </w:rPr>
        <w:t xml:space="preserve">، </w:t>
      </w:r>
      <w:r>
        <w:rPr>
          <w:rtl/>
        </w:rPr>
        <w:t>هيچ كارى او را از كار ديگرى بازنمى دارد؛ زيرا او محيط بر زمان و مكان است و همه هستى در بر او حاضر است</w:t>
      </w:r>
      <w:r w:rsidR="0043196C">
        <w:rPr>
          <w:rtl/>
        </w:rPr>
        <w:t xml:space="preserve">. </w:t>
      </w:r>
    </w:p>
    <w:p w:rsidR="00BD79B3" w:rsidRDefault="00BD79B3" w:rsidP="00BD79B3">
      <w:pPr>
        <w:pStyle w:val="libNormal"/>
        <w:rPr>
          <w:rtl/>
        </w:rPr>
      </w:pPr>
      <w:r>
        <w:rPr>
          <w:rtl/>
        </w:rPr>
        <w:t>«يا مَنْ هُوَ لِمَنْ دَعاهُ مُجِيْبٌ!»</w:t>
      </w:r>
      <w:r w:rsidR="0043196C">
        <w:rPr>
          <w:rtl/>
        </w:rPr>
        <w:t xml:space="preserve">. </w:t>
      </w:r>
    </w:p>
    <w:p w:rsidR="00BD79B3" w:rsidRDefault="00BD79B3" w:rsidP="00BD79B3">
      <w:pPr>
        <w:pStyle w:val="libNormal"/>
        <w:rPr>
          <w:rtl/>
        </w:rPr>
      </w:pPr>
      <w:r>
        <w:rPr>
          <w:rtl/>
        </w:rPr>
        <w:t>«اى كسى كه پاسخ دهنده است به هركسى كه او را بخواند!»</w:t>
      </w:r>
      <w:r w:rsidR="0043196C">
        <w:rPr>
          <w:rtl/>
        </w:rPr>
        <w:t xml:space="preserve">. </w:t>
      </w:r>
    </w:p>
    <w:p w:rsidR="00BD79B3" w:rsidRDefault="00BD79B3" w:rsidP="00BD79B3">
      <w:pPr>
        <w:pStyle w:val="libNormal"/>
        <w:rPr>
          <w:rtl/>
        </w:rPr>
      </w:pPr>
      <w:r>
        <w:rPr>
          <w:rtl/>
        </w:rPr>
        <w:t>«يا مُجِيبَ الدَّعَواتِ!»</w:t>
      </w:r>
      <w:r w:rsidR="0043196C">
        <w:rPr>
          <w:rtl/>
        </w:rPr>
        <w:t xml:space="preserve">. </w:t>
      </w:r>
    </w:p>
    <w:p w:rsidR="00BD79B3" w:rsidRDefault="00BD79B3" w:rsidP="00BD79B3">
      <w:pPr>
        <w:pStyle w:val="libNormal"/>
        <w:rPr>
          <w:rtl/>
        </w:rPr>
      </w:pPr>
      <w:r>
        <w:rPr>
          <w:rtl/>
        </w:rPr>
        <w:t>«اى پاسخ دهنده به خواندنها و دعاها!»</w:t>
      </w:r>
      <w:r w:rsidR="0043196C">
        <w:rPr>
          <w:rtl/>
        </w:rPr>
        <w:t xml:space="preserve">. </w:t>
      </w:r>
    </w:p>
    <w:p w:rsidR="00BD79B3" w:rsidRDefault="00BD79B3" w:rsidP="00BD79B3">
      <w:pPr>
        <w:pStyle w:val="libNormal"/>
        <w:rPr>
          <w:rtl/>
        </w:rPr>
      </w:pPr>
      <w:r>
        <w:rPr>
          <w:rtl/>
        </w:rPr>
        <w:t>«يا مُجِيبُ!»</w:t>
      </w:r>
      <w:r w:rsidR="0043196C">
        <w:rPr>
          <w:rtl/>
        </w:rPr>
        <w:t xml:space="preserve">. </w:t>
      </w:r>
    </w:p>
    <w:p w:rsidR="00BD79B3" w:rsidRDefault="00BD79B3" w:rsidP="00BD79B3">
      <w:pPr>
        <w:pStyle w:val="libNormal"/>
        <w:rPr>
          <w:rtl/>
        </w:rPr>
      </w:pPr>
      <w:r>
        <w:rPr>
          <w:rtl/>
        </w:rPr>
        <w:t>«اى پاسخ دهنده (اجابت كننده)!»</w:t>
      </w:r>
      <w:r w:rsidR="0043196C">
        <w:rPr>
          <w:rtl/>
        </w:rPr>
        <w:t xml:space="preserve">. </w:t>
      </w:r>
    </w:p>
    <w:p w:rsidR="00BD79B3" w:rsidRDefault="00BD79B3" w:rsidP="00BD79B3">
      <w:pPr>
        <w:pStyle w:val="libNormal"/>
        <w:rPr>
          <w:rtl/>
        </w:rPr>
      </w:pPr>
      <w:r>
        <w:rPr>
          <w:rtl/>
        </w:rPr>
        <w:lastRenderedPageBreak/>
        <w:t>اينك به مطلب مهم ديگرى در باب دعا مى رسيم و آن عبارت است از</w:t>
      </w:r>
      <w:r w:rsidR="003F5E44">
        <w:rPr>
          <w:rtl/>
        </w:rPr>
        <w:t xml:space="preserve"> : </w:t>
      </w:r>
      <w:r>
        <w:rPr>
          <w:rtl/>
        </w:rPr>
        <w:t>«پاسخ دعا»</w:t>
      </w:r>
      <w:r w:rsidR="0043196C">
        <w:rPr>
          <w:rtl/>
        </w:rPr>
        <w:t xml:space="preserve">. </w:t>
      </w:r>
      <w:r>
        <w:rPr>
          <w:rtl/>
        </w:rPr>
        <w:t>خداوند رحمان و رحيم در سوره بقره</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(وَإ ذا سَئَلَكَ عِبادِى عَنّى فَإِنّى قَرِيبٌ اُجِيْبُ دَعْوَةَ الدّاعِ إِذا دَعانِ</w:t>
      </w:r>
      <w:r w:rsidR="0043196C">
        <w:rPr>
          <w:rtl/>
        </w:rPr>
        <w:t xml:space="preserve">... </w:t>
      </w:r>
      <w:r>
        <w:rPr>
          <w:rtl/>
        </w:rPr>
        <w:t>)</w:t>
      </w:r>
      <w:r w:rsidR="0043196C">
        <w:rPr>
          <w:rtl/>
        </w:rPr>
        <w:t xml:space="preserve">. </w:t>
      </w:r>
    </w:p>
    <w:p w:rsidR="00BD79B3" w:rsidRDefault="00BD79B3" w:rsidP="00BD79B3">
      <w:pPr>
        <w:pStyle w:val="libNormal"/>
        <w:rPr>
          <w:rtl/>
        </w:rPr>
      </w:pPr>
      <w:r>
        <w:rPr>
          <w:rtl/>
        </w:rPr>
        <w:t xml:space="preserve">«اى پيامبر!)هنگامى كه بندگانم درباره من از تو </w:t>
      </w:r>
      <w:r w:rsidR="00D33E70">
        <w:rPr>
          <w:rtl/>
        </w:rPr>
        <w:t>سئوال</w:t>
      </w:r>
      <w:r>
        <w:rPr>
          <w:rtl/>
        </w:rPr>
        <w:t xml:space="preserve"> مى كنند(پس بدانند)من قريب و نزديك هستم</w:t>
      </w:r>
      <w:r w:rsidR="0043196C">
        <w:rPr>
          <w:rtl/>
        </w:rPr>
        <w:t xml:space="preserve">، </w:t>
      </w:r>
      <w:r>
        <w:rPr>
          <w:rtl/>
        </w:rPr>
        <w:t>و هنگامى كه خوانندگانم مرا مى خوانند</w:t>
      </w:r>
      <w:r w:rsidR="0043196C">
        <w:rPr>
          <w:rtl/>
        </w:rPr>
        <w:t xml:space="preserve">، </w:t>
      </w:r>
      <w:r>
        <w:rPr>
          <w:rtl/>
        </w:rPr>
        <w:t>پاسخ خواندن آنان را مى دهم»</w:t>
      </w:r>
      <w:r w:rsidR="0043196C">
        <w:rPr>
          <w:rtl/>
        </w:rPr>
        <w:t xml:space="preserve">. </w:t>
      </w:r>
    </w:p>
    <w:p w:rsidR="00BD79B3" w:rsidRDefault="00BD79B3" w:rsidP="00BD79B3">
      <w:pPr>
        <w:pStyle w:val="libNormal"/>
        <w:rPr>
          <w:rtl/>
        </w:rPr>
      </w:pPr>
      <w:r>
        <w:rPr>
          <w:rtl/>
        </w:rPr>
        <w:t>راستى دعاى بدون پاسخ چه فايده اى دارد؟ خواندنى كه پاسخى به دنبال نداشته باشد چه سودى مى بخشد؟ اگر دعا براى برآوردن نياز است</w:t>
      </w:r>
      <w:r w:rsidR="0043196C">
        <w:rPr>
          <w:rtl/>
        </w:rPr>
        <w:t xml:space="preserve">، </w:t>
      </w:r>
      <w:r>
        <w:rPr>
          <w:rtl/>
        </w:rPr>
        <w:t>پس بايد پاسخى هم به دنبال داشته باشد</w:t>
      </w:r>
      <w:r w:rsidR="0043196C">
        <w:rPr>
          <w:rtl/>
        </w:rPr>
        <w:t xml:space="preserve">. </w:t>
      </w:r>
      <w:r>
        <w:rPr>
          <w:rtl/>
        </w:rPr>
        <w:t>حال ببينيم چرا خداوند متعال پاسخ دعا كنندگان خود را مى دهد؟</w:t>
      </w:r>
    </w:p>
    <w:p w:rsidR="00BD79B3" w:rsidRDefault="00BD79B3" w:rsidP="00BD79B3">
      <w:pPr>
        <w:pStyle w:val="libNormal"/>
        <w:rPr>
          <w:rtl/>
        </w:rPr>
      </w:pPr>
      <w:r>
        <w:rPr>
          <w:rtl/>
        </w:rPr>
        <w:t>در پاسخ بايد گفت</w:t>
      </w:r>
      <w:r w:rsidR="0043196C">
        <w:rPr>
          <w:rtl/>
        </w:rPr>
        <w:t xml:space="preserve">، </w:t>
      </w:r>
      <w:r>
        <w:rPr>
          <w:rtl/>
        </w:rPr>
        <w:t>رحمت بى كران و فضل بى پايان الهى</w:t>
      </w:r>
      <w:r w:rsidR="0043196C">
        <w:rPr>
          <w:rtl/>
        </w:rPr>
        <w:t xml:space="preserve">، </w:t>
      </w:r>
      <w:r>
        <w:rPr>
          <w:rtl/>
        </w:rPr>
        <w:t>اقتضا مى كند كه خداى هستى بخش</w:t>
      </w:r>
      <w:r w:rsidR="0043196C">
        <w:rPr>
          <w:rtl/>
        </w:rPr>
        <w:t xml:space="preserve">، </w:t>
      </w:r>
      <w:r>
        <w:rPr>
          <w:rtl/>
        </w:rPr>
        <w:t>خواسته دعا كنندگان خود را به آنان ببخشد</w:t>
      </w:r>
      <w:r w:rsidR="0043196C">
        <w:rPr>
          <w:rtl/>
        </w:rPr>
        <w:t xml:space="preserve">. </w:t>
      </w:r>
      <w:r>
        <w:rPr>
          <w:rtl/>
        </w:rPr>
        <w:t>خدايى كه اصل هستى را بدون درخواست</w:t>
      </w:r>
      <w:r w:rsidR="0043196C">
        <w:rPr>
          <w:rtl/>
        </w:rPr>
        <w:t xml:space="preserve">، </w:t>
      </w:r>
      <w:r>
        <w:rPr>
          <w:rtl/>
        </w:rPr>
        <w:t>به آدمى بخشيده است</w:t>
      </w:r>
      <w:r w:rsidR="0043196C">
        <w:rPr>
          <w:rtl/>
        </w:rPr>
        <w:t xml:space="preserve">، </w:t>
      </w:r>
      <w:r>
        <w:rPr>
          <w:rtl/>
        </w:rPr>
        <w:t>چرا نيازهاى ديگر را به انسان ندهد و او را از سرچشمه فيض خود بى نياز نسازد؟</w:t>
      </w:r>
    </w:p>
    <w:p w:rsidR="00BD79B3" w:rsidRDefault="00BD79B3" w:rsidP="00BD79B3">
      <w:pPr>
        <w:pStyle w:val="libNormal"/>
        <w:rPr>
          <w:rtl/>
        </w:rPr>
      </w:pPr>
      <w:r>
        <w:rPr>
          <w:rtl/>
        </w:rPr>
        <w:t>ممكن است گفته شود چرا خداوند متعال همه چيزها را بدون دعا و درخواست و تلاش ‍ به انسان نبخشيده است</w:t>
      </w:r>
      <w:r w:rsidR="00873AD1">
        <w:rPr>
          <w:rtl/>
        </w:rPr>
        <w:t>؟</w:t>
      </w:r>
    </w:p>
    <w:p w:rsidR="00BD79B3" w:rsidRDefault="00BD79B3" w:rsidP="00BD79B3">
      <w:pPr>
        <w:pStyle w:val="libNormal"/>
        <w:rPr>
          <w:rtl/>
        </w:rPr>
      </w:pPr>
      <w:r>
        <w:rPr>
          <w:rtl/>
        </w:rPr>
        <w:t>در پاسخ بايد گفت</w:t>
      </w:r>
      <w:r w:rsidR="003F5E44">
        <w:rPr>
          <w:rtl/>
        </w:rPr>
        <w:t xml:space="preserve"> : </w:t>
      </w:r>
      <w:r>
        <w:rPr>
          <w:rtl/>
        </w:rPr>
        <w:t>داشتن هر چيزى «لياقت و قابليت» خاصّى را طلب مى كند و تلاش و كوشش آدمى</w:t>
      </w:r>
      <w:r w:rsidR="0043196C">
        <w:rPr>
          <w:rtl/>
        </w:rPr>
        <w:t xml:space="preserve">، </w:t>
      </w:r>
      <w:r>
        <w:rPr>
          <w:rtl/>
        </w:rPr>
        <w:t>موجب مى شود كه انسان به آن قابليت برسد و مستحق داشتن آن چيز بشود و اين امر از حكمت بارى تعالى ناشى مى شود</w:t>
      </w:r>
      <w:r w:rsidR="0043196C">
        <w:rPr>
          <w:rtl/>
        </w:rPr>
        <w:t xml:space="preserve">. </w:t>
      </w:r>
      <w:r>
        <w:rPr>
          <w:rtl/>
        </w:rPr>
        <w:t>«دعا» نيز تلاش خاصى است كه به آدمى «لياقت و قابليت» دستيابى به امورى را مى دهد</w:t>
      </w:r>
      <w:r w:rsidR="0043196C">
        <w:rPr>
          <w:rtl/>
        </w:rPr>
        <w:t xml:space="preserve">. </w:t>
      </w:r>
    </w:p>
    <w:p w:rsidR="00BD79B3" w:rsidRDefault="00BD79B3" w:rsidP="00BD79B3">
      <w:pPr>
        <w:pStyle w:val="libNormal"/>
        <w:rPr>
          <w:rtl/>
        </w:rPr>
      </w:pPr>
      <w:r>
        <w:rPr>
          <w:rtl/>
        </w:rPr>
        <w:lastRenderedPageBreak/>
        <w:t>به هرحال</w:t>
      </w:r>
      <w:r w:rsidR="0043196C">
        <w:rPr>
          <w:rtl/>
        </w:rPr>
        <w:t xml:space="preserve">، </w:t>
      </w:r>
      <w:r>
        <w:rPr>
          <w:rtl/>
        </w:rPr>
        <w:t>اين از جهالت و غفلت انسان است كه انسان از دعا به درگاه چنين خداوندى بازماند و از اين وسيله مهم و حياتى كه در بسيارى موارد جايگزينى هم ندارد</w:t>
      </w:r>
      <w:r w:rsidR="0043196C">
        <w:rPr>
          <w:rtl/>
        </w:rPr>
        <w:t xml:space="preserve">، </w:t>
      </w:r>
      <w:r>
        <w:rPr>
          <w:rtl/>
        </w:rPr>
        <w:t>استفاده نكند</w:t>
      </w:r>
      <w:r w:rsidR="0043196C">
        <w:rPr>
          <w:rtl/>
        </w:rPr>
        <w:t xml:space="preserve">. </w:t>
      </w:r>
      <w:r>
        <w:rPr>
          <w:rtl/>
        </w:rPr>
        <w:t>البته بايد دانست كه دعا كردن به درگاه خداوند متعال و دادن پاسخ از سوى حضرت حق</w:t>
      </w:r>
      <w:r w:rsidR="0043196C">
        <w:rPr>
          <w:rtl/>
        </w:rPr>
        <w:t xml:space="preserve">، </w:t>
      </w:r>
      <w:r>
        <w:rPr>
          <w:rtl/>
        </w:rPr>
        <w:t>داراى شرايط و ضوابطى است كه به طور اختصار به آن اشاره مى شود</w:t>
      </w:r>
      <w:r w:rsidR="003F5E44">
        <w:rPr>
          <w:rtl/>
        </w:rPr>
        <w:t xml:space="preserve"> : </w:t>
      </w:r>
    </w:p>
    <w:p w:rsidR="00BD79B3" w:rsidRDefault="00C15CB8" w:rsidP="00C15CB8">
      <w:pPr>
        <w:pStyle w:val="Heading2"/>
        <w:rPr>
          <w:rtl/>
        </w:rPr>
      </w:pPr>
      <w:bookmarkStart w:id="6" w:name="_Toc383435173"/>
      <w:r>
        <w:t>1</w:t>
      </w:r>
      <w:r>
        <w:rPr>
          <w:rtl/>
        </w:rPr>
        <w:t xml:space="preserve"> - شرايط دعا كننده</w:t>
      </w:r>
      <w:bookmarkEnd w:id="6"/>
    </w:p>
    <w:p w:rsidR="00BD79B3" w:rsidRDefault="00BD79B3" w:rsidP="00BD79B3">
      <w:pPr>
        <w:pStyle w:val="libNormal"/>
        <w:rPr>
          <w:rtl/>
        </w:rPr>
      </w:pPr>
      <w:r>
        <w:rPr>
          <w:rtl/>
        </w:rPr>
        <w:t>از مطالبى كه قبلاً بيان شد تا اندازه اى اين شرايط معلوم مى شود</w:t>
      </w:r>
      <w:r w:rsidR="003F5E44">
        <w:rPr>
          <w:rtl/>
        </w:rPr>
        <w:t xml:space="preserve"> : </w:t>
      </w:r>
    </w:p>
    <w:p w:rsidR="00BD79B3" w:rsidRDefault="00BD79B3" w:rsidP="00770805">
      <w:pPr>
        <w:pStyle w:val="Heading3"/>
        <w:rPr>
          <w:rtl/>
        </w:rPr>
      </w:pPr>
      <w:bookmarkStart w:id="7" w:name="_Toc383435174"/>
      <w:r>
        <w:rPr>
          <w:rtl/>
        </w:rPr>
        <w:t>الف - معرفت به خداوند</w:t>
      </w:r>
      <w:r w:rsidR="003F5E44">
        <w:rPr>
          <w:rtl/>
        </w:rPr>
        <w:t xml:space="preserve"> :</w:t>
      </w:r>
      <w:bookmarkEnd w:id="7"/>
      <w:r w:rsidR="003F5E44">
        <w:rPr>
          <w:rtl/>
        </w:rPr>
        <w:t xml:space="preserve"> </w:t>
      </w:r>
    </w:p>
    <w:p w:rsidR="00BD79B3" w:rsidRDefault="00BD79B3" w:rsidP="00BD79B3">
      <w:pPr>
        <w:pStyle w:val="libNormal"/>
        <w:rPr>
          <w:rtl/>
        </w:rPr>
      </w:pPr>
      <w:r>
        <w:rPr>
          <w:rtl/>
        </w:rPr>
        <w:t>دعاكننده بايدنسبت به خداوندمتعال</w:t>
      </w:r>
      <w:r w:rsidR="0043196C">
        <w:rPr>
          <w:rtl/>
        </w:rPr>
        <w:t xml:space="preserve">، </w:t>
      </w:r>
      <w:r>
        <w:rPr>
          <w:rtl/>
        </w:rPr>
        <w:t>داراى «معرفت»باشد</w:t>
      </w:r>
      <w:r w:rsidR="0043196C">
        <w:rPr>
          <w:rtl/>
        </w:rPr>
        <w:t xml:space="preserve">. </w:t>
      </w:r>
      <w:r>
        <w:rPr>
          <w:rtl/>
        </w:rPr>
        <w:t>واين بدان خاطراست كه «دعا»</w:t>
      </w:r>
      <w:r w:rsidR="0043196C">
        <w:rPr>
          <w:rtl/>
        </w:rPr>
        <w:t xml:space="preserve">، </w:t>
      </w:r>
      <w:r>
        <w:rPr>
          <w:rtl/>
        </w:rPr>
        <w:t>عبارت است از«خواندن و خطاب» قراردادن</w:t>
      </w:r>
      <w:r w:rsidR="0043196C">
        <w:rPr>
          <w:rtl/>
        </w:rPr>
        <w:t xml:space="preserve">. </w:t>
      </w:r>
      <w:r>
        <w:rPr>
          <w:rtl/>
        </w:rPr>
        <w:t>و در خطاب و خواندن</w:t>
      </w:r>
      <w:r w:rsidR="0043196C">
        <w:rPr>
          <w:rtl/>
        </w:rPr>
        <w:t xml:space="preserve">، </w:t>
      </w:r>
      <w:r>
        <w:rPr>
          <w:rtl/>
        </w:rPr>
        <w:t>آدمى بايد مخاطب خود را بشناسد</w:t>
      </w:r>
      <w:r w:rsidR="0043196C">
        <w:rPr>
          <w:rtl/>
        </w:rPr>
        <w:t xml:space="preserve">، </w:t>
      </w:r>
      <w:r>
        <w:rPr>
          <w:rtl/>
        </w:rPr>
        <w:t>حال هرمقدار كه اين شناخت و معرفت بيشتر باشد</w:t>
      </w:r>
      <w:r w:rsidR="0043196C">
        <w:rPr>
          <w:rtl/>
        </w:rPr>
        <w:t xml:space="preserve">، </w:t>
      </w:r>
      <w:r>
        <w:rPr>
          <w:rtl/>
        </w:rPr>
        <w:t>دعاى انسان هم حقيقت بيشترى پيدا مى كند؛ يعنى انسان بهتر مى فهمد كه بايد چه بگويد و چگونه بگويد</w:t>
      </w:r>
      <w:r w:rsidR="0043196C">
        <w:rPr>
          <w:rtl/>
        </w:rPr>
        <w:t xml:space="preserve">. </w:t>
      </w:r>
      <w:r>
        <w:rPr>
          <w:rtl/>
        </w:rPr>
        <w:t>در واقع علت بسيارى از دعا نكردنها و نخواستنهاى ما انسانها از خداوند متعال</w:t>
      </w:r>
      <w:r w:rsidR="0043196C">
        <w:rPr>
          <w:rtl/>
        </w:rPr>
        <w:t xml:space="preserve">، </w:t>
      </w:r>
      <w:r>
        <w:rPr>
          <w:rtl/>
        </w:rPr>
        <w:t>كم معرفتى و بى معرفتى ما نسبت به خداوند متعال است</w:t>
      </w:r>
      <w:r w:rsidR="0043196C">
        <w:rPr>
          <w:rtl/>
        </w:rPr>
        <w:t xml:space="preserve">. </w:t>
      </w:r>
      <w:r>
        <w:rPr>
          <w:rtl/>
        </w:rPr>
        <w:t>البته انسان در هرمرتبه اى از معرفت كه باشد مى تواند به درگاه الهى دعا كند و بايد هم اين كار را انجام بدهد</w:t>
      </w:r>
      <w:r w:rsidR="0043196C">
        <w:rPr>
          <w:rtl/>
        </w:rPr>
        <w:t xml:space="preserve">. </w:t>
      </w:r>
      <w:r>
        <w:rPr>
          <w:rtl/>
        </w:rPr>
        <w:t>و همين معرفت را هم بايد از خود خداوند تقاضا و درخواست نمود</w:t>
      </w:r>
      <w:r w:rsidR="0043196C">
        <w:rPr>
          <w:rtl/>
        </w:rPr>
        <w:t xml:space="preserve">. </w:t>
      </w:r>
    </w:p>
    <w:p w:rsidR="00BD79B3" w:rsidRDefault="00BD79B3" w:rsidP="00770805">
      <w:pPr>
        <w:pStyle w:val="Heading3"/>
        <w:rPr>
          <w:rtl/>
        </w:rPr>
      </w:pPr>
      <w:bookmarkStart w:id="8" w:name="_Toc383435175"/>
      <w:r>
        <w:rPr>
          <w:rtl/>
        </w:rPr>
        <w:t>ب - اميد به خدا</w:t>
      </w:r>
      <w:r w:rsidR="003F5E44">
        <w:rPr>
          <w:rtl/>
        </w:rPr>
        <w:t xml:space="preserve"> :</w:t>
      </w:r>
      <w:bookmarkEnd w:id="8"/>
      <w:r w:rsidR="003F5E44">
        <w:rPr>
          <w:rtl/>
        </w:rPr>
        <w:t xml:space="preserve"> </w:t>
      </w:r>
    </w:p>
    <w:p w:rsidR="00BD79B3" w:rsidRDefault="00BD79B3" w:rsidP="00BD79B3">
      <w:pPr>
        <w:pStyle w:val="libNormal"/>
        <w:rPr>
          <w:rtl/>
        </w:rPr>
      </w:pPr>
      <w:r>
        <w:rPr>
          <w:rtl/>
        </w:rPr>
        <w:t>دعا كننده بايد با «اميد و اطمينان كامل» دعا كند</w:t>
      </w:r>
      <w:r w:rsidR="0043196C">
        <w:rPr>
          <w:rtl/>
        </w:rPr>
        <w:t xml:space="preserve">، </w:t>
      </w:r>
      <w:r>
        <w:rPr>
          <w:rtl/>
        </w:rPr>
        <w:t>نه با شك و ترديد و سوءظن</w:t>
      </w:r>
      <w:r w:rsidR="0043196C">
        <w:rPr>
          <w:rtl/>
        </w:rPr>
        <w:t xml:space="preserve">. </w:t>
      </w:r>
      <w:r>
        <w:rPr>
          <w:rtl/>
        </w:rPr>
        <w:t>در دعاى «ابى حمزه ثمالى» چنين مى فرمايد</w:t>
      </w:r>
      <w:r w:rsidR="003F5E44">
        <w:rPr>
          <w:rtl/>
        </w:rPr>
        <w:t xml:space="preserve"> : </w:t>
      </w:r>
    </w:p>
    <w:p w:rsidR="00BD79B3" w:rsidRDefault="00BD79B3" w:rsidP="00BD79B3">
      <w:pPr>
        <w:pStyle w:val="libNormal"/>
        <w:rPr>
          <w:rtl/>
        </w:rPr>
      </w:pPr>
      <w:r>
        <w:rPr>
          <w:rtl/>
        </w:rPr>
        <w:t>«وَاَعْلَمُ اَنَّكَ لِلرّاجى بِمَوضِعِ اِجابَةٍ»</w:t>
      </w:r>
      <w:r w:rsidR="0043196C">
        <w:rPr>
          <w:rtl/>
        </w:rPr>
        <w:t xml:space="preserve">. </w:t>
      </w:r>
    </w:p>
    <w:p w:rsidR="00BD79B3" w:rsidRDefault="00BD79B3" w:rsidP="00BD79B3">
      <w:pPr>
        <w:pStyle w:val="libNormal"/>
        <w:rPr>
          <w:rtl/>
        </w:rPr>
      </w:pPr>
      <w:r>
        <w:rPr>
          <w:rtl/>
        </w:rPr>
        <w:lastRenderedPageBreak/>
        <w:t>«بارالها!مى دانم كه توبراى كسى كه به تواميدوار است در مقام و موضع اجابت هستى »</w:t>
      </w:r>
      <w:r w:rsidR="0043196C">
        <w:rPr>
          <w:rtl/>
        </w:rPr>
        <w:t xml:space="preserve">. </w:t>
      </w:r>
    </w:p>
    <w:p w:rsidR="00BD79B3" w:rsidRDefault="00BD79B3" w:rsidP="00BD79B3">
      <w:pPr>
        <w:pStyle w:val="libNormal"/>
        <w:rPr>
          <w:rtl/>
        </w:rPr>
      </w:pPr>
      <w:r>
        <w:rPr>
          <w:rtl/>
        </w:rPr>
        <w:t>و در اعمال «بيست و هفتم رجب» چنين آمده است</w:t>
      </w:r>
      <w:r w:rsidR="003F5E44">
        <w:rPr>
          <w:rtl/>
        </w:rPr>
        <w:t xml:space="preserve"> : </w:t>
      </w:r>
    </w:p>
    <w:p w:rsidR="00BD79B3" w:rsidRDefault="00BD79B3" w:rsidP="00BD79B3">
      <w:pPr>
        <w:pStyle w:val="libNormal"/>
        <w:rPr>
          <w:rtl/>
        </w:rPr>
      </w:pPr>
      <w:r>
        <w:rPr>
          <w:rtl/>
        </w:rPr>
        <w:t>«وَاَسْئَلُكَ بِكُلِّ دَعْوَةٍ دَعاكَ بِها راجٍ بَلَّغْتَهُ اَمَلَهُ»</w:t>
      </w:r>
      <w:r w:rsidR="0043196C">
        <w:rPr>
          <w:rtl/>
        </w:rPr>
        <w:t xml:space="preserve">. </w:t>
      </w:r>
    </w:p>
    <w:p w:rsidR="00BD79B3" w:rsidRDefault="00BD79B3" w:rsidP="00BD79B3">
      <w:pPr>
        <w:pStyle w:val="libNormal"/>
        <w:rPr>
          <w:rtl/>
        </w:rPr>
      </w:pPr>
      <w:r>
        <w:rPr>
          <w:rtl/>
        </w:rPr>
        <w:t>«پروردگارا! با دعا و خواندنى از تو تقاضا و طلب مى كنم كه يك فرد اميدوار تو را آنگونه دعا كرد و تو هم او را به آرزويش رساندى»</w:t>
      </w:r>
      <w:r w:rsidR="0043196C">
        <w:rPr>
          <w:rtl/>
        </w:rPr>
        <w:t xml:space="preserve">. </w:t>
      </w:r>
    </w:p>
    <w:p w:rsidR="00BD79B3" w:rsidRDefault="00BD79B3" w:rsidP="00770805">
      <w:pPr>
        <w:pStyle w:val="Heading3"/>
        <w:rPr>
          <w:rtl/>
        </w:rPr>
      </w:pPr>
      <w:bookmarkStart w:id="9" w:name="_Toc383435176"/>
      <w:r>
        <w:rPr>
          <w:rtl/>
        </w:rPr>
        <w:t>ج - ترك گناه</w:t>
      </w:r>
      <w:r w:rsidR="003F5E44">
        <w:rPr>
          <w:rtl/>
        </w:rPr>
        <w:t xml:space="preserve"> :</w:t>
      </w:r>
      <w:bookmarkEnd w:id="9"/>
      <w:r w:rsidR="003F5E44">
        <w:rPr>
          <w:rtl/>
        </w:rPr>
        <w:t xml:space="preserve"> </w:t>
      </w:r>
    </w:p>
    <w:p w:rsidR="00BD79B3" w:rsidRDefault="00BD79B3" w:rsidP="00BD79B3">
      <w:pPr>
        <w:pStyle w:val="libNormal"/>
        <w:rPr>
          <w:rtl/>
        </w:rPr>
      </w:pPr>
      <w:r>
        <w:rPr>
          <w:rtl/>
        </w:rPr>
        <w:t>شرط ديگر آنكه دعا كننده بايد از اعمال و گناهانى كه موجب عدم استجابت دعا مى شوند پرهيز نمايد</w:t>
      </w:r>
      <w:r w:rsidR="0043196C">
        <w:rPr>
          <w:rtl/>
        </w:rPr>
        <w:t xml:space="preserve">. </w:t>
      </w:r>
      <w:r>
        <w:rPr>
          <w:rtl/>
        </w:rPr>
        <w:t>چه اينكه گناه در واقع مخالفت با پروردگار متعال است</w:t>
      </w:r>
      <w:r w:rsidR="0043196C">
        <w:rPr>
          <w:rtl/>
        </w:rPr>
        <w:t xml:space="preserve">، </w:t>
      </w:r>
      <w:r>
        <w:rPr>
          <w:rtl/>
        </w:rPr>
        <w:t>حال ما چگونه انتظار داريم با كسى مخالفت كنيم</w:t>
      </w:r>
      <w:r w:rsidR="0043196C">
        <w:rPr>
          <w:rtl/>
        </w:rPr>
        <w:t xml:space="preserve">، </w:t>
      </w:r>
      <w:r>
        <w:rPr>
          <w:rtl/>
        </w:rPr>
        <w:t>اما او با ما موافقت نمايد</w:t>
      </w:r>
      <w:r w:rsidR="0043196C">
        <w:rPr>
          <w:rtl/>
        </w:rPr>
        <w:t xml:space="preserve">. </w:t>
      </w:r>
      <w:r>
        <w:rPr>
          <w:rtl/>
        </w:rPr>
        <w:t>بنابراين</w:t>
      </w:r>
      <w:r w:rsidR="0043196C">
        <w:rPr>
          <w:rtl/>
        </w:rPr>
        <w:t xml:space="preserve">، </w:t>
      </w:r>
      <w:r>
        <w:rPr>
          <w:rtl/>
        </w:rPr>
        <w:t>هرمقدار كه انسان كمتر اهل گناه باشد و گناهان كمترى بر دوش او باشد</w:t>
      </w:r>
      <w:r w:rsidR="0043196C">
        <w:rPr>
          <w:rtl/>
        </w:rPr>
        <w:t xml:space="preserve">، </w:t>
      </w:r>
      <w:r>
        <w:rPr>
          <w:rtl/>
        </w:rPr>
        <w:t>دعايش به هدف استجابت نزديكتر خواهد شد</w:t>
      </w:r>
      <w:r w:rsidR="0043196C">
        <w:rPr>
          <w:rtl/>
        </w:rPr>
        <w:t xml:space="preserve">، </w:t>
      </w:r>
      <w:r>
        <w:rPr>
          <w:rtl/>
        </w:rPr>
        <w:t>لذا انسان بايد هم از گناه پرهيز نمايد و هم گناهان سابق خود را به گونه اى پاك و برطرف نمايد</w:t>
      </w:r>
      <w:r w:rsidR="0043196C">
        <w:rPr>
          <w:rtl/>
        </w:rPr>
        <w:t xml:space="preserve">. </w:t>
      </w:r>
      <w:r>
        <w:rPr>
          <w:rtl/>
        </w:rPr>
        <w:t xml:space="preserve">بدين جهت حضرت على </w:t>
      </w:r>
      <w:r w:rsidR="00770805" w:rsidRPr="00770805">
        <w:rPr>
          <w:rStyle w:val="libAlaemChar"/>
          <w:rtl/>
        </w:rPr>
        <w:t>عليه‌السلام</w:t>
      </w:r>
      <w:r>
        <w:rPr>
          <w:rtl/>
        </w:rPr>
        <w:t xml:space="preserve"> در دعاى كميل چنين مى فرمايد</w:t>
      </w:r>
      <w:r w:rsidR="003F5E44">
        <w:rPr>
          <w:rtl/>
        </w:rPr>
        <w:t xml:space="preserve"> : </w:t>
      </w:r>
    </w:p>
    <w:p w:rsidR="00BD79B3" w:rsidRDefault="00BD79B3" w:rsidP="00BD79B3">
      <w:pPr>
        <w:pStyle w:val="libNormal"/>
        <w:rPr>
          <w:rtl/>
        </w:rPr>
      </w:pPr>
      <w:r>
        <w:rPr>
          <w:rtl/>
        </w:rPr>
        <w:t>«اءَللّهُمَّ اغْفِرْ لِىَ الذُّنُوبَ الَّتى تَحْبِسُ الدُّعاءَ»</w:t>
      </w:r>
      <w:r w:rsidR="0043196C">
        <w:rPr>
          <w:rtl/>
        </w:rPr>
        <w:t xml:space="preserve">. </w:t>
      </w:r>
    </w:p>
    <w:p w:rsidR="00BD79B3" w:rsidRDefault="00BD79B3" w:rsidP="00BD79B3">
      <w:pPr>
        <w:pStyle w:val="libNormal"/>
        <w:rPr>
          <w:rtl/>
        </w:rPr>
      </w:pPr>
      <w:r>
        <w:rPr>
          <w:rtl/>
        </w:rPr>
        <w:t>«پروردگارا! گناهانى را بر من ببخش كه موجب حبس و ب</w:t>
      </w:r>
      <w:r w:rsidR="00C657A7">
        <w:rPr>
          <w:rtl/>
        </w:rPr>
        <w:t>الان</w:t>
      </w:r>
      <w:r>
        <w:rPr>
          <w:rtl/>
        </w:rPr>
        <w:t>رفتن دعا مى شوند»</w:t>
      </w:r>
      <w:r w:rsidR="0043196C">
        <w:rPr>
          <w:rtl/>
        </w:rPr>
        <w:t xml:space="preserve">. </w:t>
      </w:r>
    </w:p>
    <w:p w:rsidR="00BD79B3" w:rsidRDefault="00BD79B3" w:rsidP="00BD79B3">
      <w:pPr>
        <w:pStyle w:val="libNormal"/>
        <w:rPr>
          <w:rtl/>
        </w:rPr>
      </w:pPr>
      <w:r>
        <w:rPr>
          <w:rtl/>
        </w:rPr>
        <w:t>و در جاى ديگر از همان دعا چنين مى فرمايد</w:t>
      </w:r>
      <w:r w:rsidR="003F5E44">
        <w:rPr>
          <w:rtl/>
        </w:rPr>
        <w:t xml:space="preserve"> : </w:t>
      </w:r>
    </w:p>
    <w:p w:rsidR="00BD79B3" w:rsidRDefault="00BD79B3" w:rsidP="00BD79B3">
      <w:pPr>
        <w:pStyle w:val="libNormal"/>
        <w:rPr>
          <w:rtl/>
        </w:rPr>
      </w:pPr>
      <w:r>
        <w:rPr>
          <w:rtl/>
        </w:rPr>
        <w:t>«يا سيّدى</w:t>
      </w:r>
      <w:r w:rsidR="00873AD1">
        <w:rPr>
          <w:rtl/>
        </w:rPr>
        <w:t>!</w:t>
      </w:r>
      <w:r>
        <w:rPr>
          <w:rtl/>
        </w:rPr>
        <w:t xml:space="preserve"> فَاءَسْئَلُكَ بِعِزَّتِكَ اءَنْ لا يَحْجُبَ عَنْكَ دُعائى</w:t>
      </w:r>
      <w:r w:rsidR="0043196C">
        <w:rPr>
          <w:rtl/>
        </w:rPr>
        <w:t xml:space="preserve">، </w:t>
      </w:r>
      <w:r>
        <w:rPr>
          <w:rtl/>
        </w:rPr>
        <w:t>سُوءُ عَمَلِى وَفِعالِى»</w:t>
      </w:r>
      <w:r w:rsidR="0043196C">
        <w:rPr>
          <w:rtl/>
        </w:rPr>
        <w:t xml:space="preserve">. </w:t>
      </w:r>
    </w:p>
    <w:p w:rsidR="00BD79B3" w:rsidRDefault="00BD79B3" w:rsidP="00BD79B3">
      <w:pPr>
        <w:pStyle w:val="libNormal"/>
        <w:rPr>
          <w:rtl/>
        </w:rPr>
      </w:pPr>
      <w:r>
        <w:rPr>
          <w:rtl/>
        </w:rPr>
        <w:t>«اى آقا و مولاى من</w:t>
      </w:r>
      <w:r w:rsidR="00873AD1">
        <w:rPr>
          <w:rtl/>
        </w:rPr>
        <w:t>!</w:t>
      </w:r>
      <w:r>
        <w:rPr>
          <w:rtl/>
        </w:rPr>
        <w:t xml:space="preserve"> به عزتت قسم</w:t>
      </w:r>
      <w:r w:rsidR="00873AD1">
        <w:rPr>
          <w:rtl/>
        </w:rPr>
        <w:t>!</w:t>
      </w:r>
      <w:r>
        <w:rPr>
          <w:rtl/>
        </w:rPr>
        <w:t xml:space="preserve"> از تو مى خواهم كه بدى كردار و رفتارم موجب پوشيده شدن دعاى من از تو نشود»</w:t>
      </w:r>
      <w:r w:rsidR="0043196C">
        <w:rPr>
          <w:rtl/>
        </w:rPr>
        <w:t xml:space="preserve">. </w:t>
      </w:r>
    </w:p>
    <w:p w:rsidR="00BD79B3" w:rsidRDefault="00C15CB8" w:rsidP="00C15CB8">
      <w:pPr>
        <w:pStyle w:val="Heading2"/>
        <w:rPr>
          <w:rtl/>
        </w:rPr>
      </w:pPr>
      <w:bookmarkStart w:id="10" w:name="_Toc383435177"/>
      <w:r>
        <w:lastRenderedPageBreak/>
        <w:t>2</w:t>
      </w:r>
      <w:r>
        <w:rPr>
          <w:rtl/>
        </w:rPr>
        <w:t xml:space="preserve"> - شرايط دعا شونده</w:t>
      </w:r>
      <w:bookmarkEnd w:id="10"/>
    </w:p>
    <w:p w:rsidR="00BD79B3" w:rsidRDefault="00BD79B3" w:rsidP="00BD79B3">
      <w:pPr>
        <w:pStyle w:val="libNormal"/>
        <w:rPr>
          <w:rtl/>
        </w:rPr>
      </w:pPr>
      <w:r>
        <w:rPr>
          <w:rtl/>
        </w:rPr>
        <w:t>براى آنكه دعاى آدمى به هدف «استجابت» برسد و انسان به مطلوب خود دست يابد</w:t>
      </w:r>
      <w:r w:rsidR="0043196C">
        <w:rPr>
          <w:rtl/>
        </w:rPr>
        <w:t xml:space="preserve">، </w:t>
      </w:r>
      <w:r>
        <w:rPr>
          <w:rtl/>
        </w:rPr>
        <w:t>لازم است از كسى تقاضا كند و به درگاه كسى دعا نمايد كه شايسته اين كار باشد</w:t>
      </w:r>
      <w:r w:rsidR="0043196C">
        <w:rPr>
          <w:rtl/>
        </w:rPr>
        <w:t xml:space="preserve">. </w:t>
      </w:r>
      <w:r>
        <w:rPr>
          <w:rtl/>
        </w:rPr>
        <w:t>مهمترين شرط دعا شونده آن است كه «قدرت استجابت» دعا را داشته باشد</w:t>
      </w:r>
      <w:r w:rsidR="0043196C">
        <w:rPr>
          <w:rtl/>
        </w:rPr>
        <w:t xml:space="preserve">. </w:t>
      </w:r>
      <w:r>
        <w:rPr>
          <w:rtl/>
        </w:rPr>
        <w:t>در غير اين صورت</w:t>
      </w:r>
      <w:r w:rsidR="0043196C">
        <w:rPr>
          <w:rtl/>
        </w:rPr>
        <w:t xml:space="preserve">، </w:t>
      </w:r>
      <w:r>
        <w:rPr>
          <w:rtl/>
        </w:rPr>
        <w:t>دعا كردن</w:t>
      </w:r>
      <w:r w:rsidR="0043196C">
        <w:rPr>
          <w:rtl/>
        </w:rPr>
        <w:t xml:space="preserve">، </w:t>
      </w:r>
      <w:r>
        <w:rPr>
          <w:rtl/>
        </w:rPr>
        <w:t>امرى عبث و بيهوده خواهد شد</w:t>
      </w:r>
      <w:r w:rsidR="0043196C">
        <w:rPr>
          <w:rtl/>
        </w:rPr>
        <w:t xml:space="preserve">. </w:t>
      </w:r>
      <w:r>
        <w:rPr>
          <w:rtl/>
        </w:rPr>
        <w:t>بهترين و بالاترين موجود در اين زمينه كسى است كه بالاترين قدرت را داشته باشد و بالاترين قدرت از آنِ پروردگار قادر متعال است</w:t>
      </w:r>
      <w:r w:rsidR="0043196C">
        <w:rPr>
          <w:rtl/>
        </w:rPr>
        <w:t xml:space="preserve">. </w:t>
      </w:r>
      <w:r>
        <w:rPr>
          <w:rtl/>
        </w:rPr>
        <w:t>اوست كه</w:t>
      </w:r>
      <w:r w:rsidR="003F5E44">
        <w:rPr>
          <w:rtl/>
        </w:rPr>
        <w:t xml:space="preserve"> : </w:t>
      </w:r>
      <w:r>
        <w:rPr>
          <w:rtl/>
        </w:rPr>
        <w:t xml:space="preserve">(عَلى كُلِّ شَىْءٍ قَديرٌ) </w:t>
      </w:r>
      <w:r w:rsidRPr="00C15CB8">
        <w:rPr>
          <w:rStyle w:val="libFootnotenumChar"/>
          <w:rtl/>
        </w:rPr>
        <w:t>(32)</w:t>
      </w:r>
      <w:r>
        <w:rPr>
          <w:rtl/>
        </w:rPr>
        <w:t xml:space="preserve"> پس بايد دست دعا به سوى خالق هستى بخش ‍ بلند كرد و خواسته خود را از او طلب نمود</w:t>
      </w:r>
      <w:r w:rsidR="0043196C">
        <w:rPr>
          <w:rtl/>
        </w:rPr>
        <w:t xml:space="preserve">. </w:t>
      </w:r>
      <w:r>
        <w:rPr>
          <w:rtl/>
        </w:rPr>
        <w:t>آنكه خود بى نياز و همه هستى به او نيازمند است</w:t>
      </w:r>
      <w:r w:rsidR="0043196C">
        <w:rPr>
          <w:rtl/>
        </w:rPr>
        <w:t xml:space="preserve">. </w:t>
      </w:r>
    </w:p>
    <w:p w:rsidR="00BD79B3" w:rsidRDefault="00BD79B3" w:rsidP="00BD79B3">
      <w:pPr>
        <w:pStyle w:val="libNormal"/>
        <w:rPr>
          <w:rtl/>
        </w:rPr>
      </w:pPr>
      <w:r>
        <w:rPr>
          <w:rtl/>
        </w:rPr>
        <w:t xml:space="preserve">حضرت زين العابدين امام سجاد </w:t>
      </w:r>
      <w:r w:rsidR="00C657A7" w:rsidRPr="00C657A7">
        <w:rPr>
          <w:rStyle w:val="libAlaemChar"/>
          <w:rtl/>
        </w:rPr>
        <w:t>عليه‌السلام</w:t>
      </w:r>
      <w:r>
        <w:rPr>
          <w:rtl/>
        </w:rPr>
        <w:t xml:space="preserve"> در «دعاى ابى حمزه ثمالى» چنين مى فرمايند</w:t>
      </w:r>
      <w:r w:rsidR="003F5E44">
        <w:rPr>
          <w:rtl/>
        </w:rPr>
        <w:t xml:space="preserve"> : </w:t>
      </w:r>
    </w:p>
    <w:p w:rsidR="00BD79B3" w:rsidRDefault="00BD79B3" w:rsidP="00BD79B3">
      <w:pPr>
        <w:pStyle w:val="libNormal"/>
        <w:rPr>
          <w:rtl/>
        </w:rPr>
      </w:pPr>
      <w:r>
        <w:rPr>
          <w:rtl/>
        </w:rPr>
        <w:t>«اَلْحَمْدُ للّهِِ الَّذى لا اَدْعُو غَيْرَهُ وَلَوْ دَعَوْتُ غَيْرَهُ لَمْ يَسْتَجِبْ لى دُعائى»</w:t>
      </w:r>
      <w:r w:rsidR="0043196C">
        <w:rPr>
          <w:rtl/>
        </w:rPr>
        <w:t xml:space="preserve">. </w:t>
      </w:r>
    </w:p>
    <w:p w:rsidR="00BD79B3" w:rsidRDefault="00BD79B3" w:rsidP="00BD79B3">
      <w:pPr>
        <w:pStyle w:val="libNormal"/>
        <w:rPr>
          <w:rtl/>
        </w:rPr>
      </w:pPr>
      <w:r>
        <w:rPr>
          <w:rtl/>
        </w:rPr>
        <w:t>«حمد و سپاس پروردگارى را كه غير او را نخوانم چه اينكه اگر غير او را بخوانم</w:t>
      </w:r>
      <w:r w:rsidR="0043196C">
        <w:rPr>
          <w:rtl/>
        </w:rPr>
        <w:t xml:space="preserve">، </w:t>
      </w:r>
      <w:r>
        <w:rPr>
          <w:rtl/>
        </w:rPr>
        <w:t>هرگز دعايم را مستجاب نخواهد كرد»</w:t>
      </w:r>
      <w:r w:rsidR="0043196C">
        <w:rPr>
          <w:rtl/>
        </w:rPr>
        <w:t xml:space="preserve">. </w:t>
      </w:r>
    </w:p>
    <w:p w:rsidR="00BD79B3" w:rsidRDefault="00BD79B3" w:rsidP="00BD79B3">
      <w:pPr>
        <w:pStyle w:val="libNormal"/>
        <w:rPr>
          <w:rtl/>
        </w:rPr>
      </w:pPr>
      <w:r>
        <w:rPr>
          <w:rtl/>
        </w:rPr>
        <w:t>و در دعاى مشلول آمده است</w:t>
      </w:r>
      <w:r w:rsidR="003F5E44">
        <w:rPr>
          <w:rtl/>
        </w:rPr>
        <w:t xml:space="preserve"> : </w:t>
      </w:r>
    </w:p>
    <w:p w:rsidR="00BD79B3" w:rsidRDefault="00BD79B3" w:rsidP="00BD79B3">
      <w:pPr>
        <w:pStyle w:val="libNormal"/>
        <w:rPr>
          <w:rtl/>
        </w:rPr>
      </w:pPr>
      <w:r>
        <w:rPr>
          <w:rtl/>
        </w:rPr>
        <w:t>«يا مُفَتِّحَ الاَْبوابِ! يا مَنْ حَيْثُ ما دُعِىَ اَجابَ!»</w:t>
      </w:r>
      <w:r w:rsidR="0043196C">
        <w:rPr>
          <w:rtl/>
        </w:rPr>
        <w:t xml:space="preserve">. </w:t>
      </w:r>
    </w:p>
    <w:p w:rsidR="00BD79B3" w:rsidRDefault="00BD79B3" w:rsidP="00BD79B3">
      <w:pPr>
        <w:pStyle w:val="libNormal"/>
        <w:rPr>
          <w:rtl/>
        </w:rPr>
      </w:pPr>
      <w:r>
        <w:rPr>
          <w:rtl/>
        </w:rPr>
        <w:t>«اى بازكننده درها! اى كسى كه وقتى خوانده مى شود</w:t>
      </w:r>
      <w:r w:rsidR="0043196C">
        <w:rPr>
          <w:rtl/>
        </w:rPr>
        <w:t xml:space="preserve">، </w:t>
      </w:r>
      <w:r>
        <w:rPr>
          <w:rtl/>
        </w:rPr>
        <w:t>پاسخ مى دهد!»</w:t>
      </w:r>
      <w:r w:rsidR="0043196C">
        <w:rPr>
          <w:rtl/>
        </w:rPr>
        <w:t xml:space="preserve">. </w:t>
      </w:r>
    </w:p>
    <w:p w:rsidR="00BD79B3" w:rsidRDefault="00BD79B3" w:rsidP="00BD79B3">
      <w:pPr>
        <w:pStyle w:val="libNormal"/>
        <w:rPr>
          <w:rtl/>
        </w:rPr>
      </w:pPr>
      <w:r>
        <w:rPr>
          <w:rtl/>
        </w:rPr>
        <w:t>و در اعمال مشتركه ماه رجب چنين آمده است</w:t>
      </w:r>
      <w:r w:rsidR="003F5E44">
        <w:rPr>
          <w:rtl/>
        </w:rPr>
        <w:t xml:space="preserve"> : </w:t>
      </w:r>
      <w:r>
        <w:rPr>
          <w:rtl/>
        </w:rPr>
        <w:t>«لِكُلِّ مَسْئَلَةٍ مِنْكَ سَمْعٌ حاضِرٌ وَجَوابٌ عَتِيدٌ»</w:t>
      </w:r>
      <w:r w:rsidR="0043196C">
        <w:rPr>
          <w:rtl/>
        </w:rPr>
        <w:t xml:space="preserve">. </w:t>
      </w:r>
    </w:p>
    <w:p w:rsidR="00BD79B3" w:rsidRDefault="00BD79B3" w:rsidP="00BD79B3">
      <w:pPr>
        <w:pStyle w:val="libNormal"/>
        <w:rPr>
          <w:rtl/>
        </w:rPr>
      </w:pPr>
      <w:r>
        <w:rPr>
          <w:rtl/>
        </w:rPr>
        <w:t>«پروردگارا! براى هر درخواستى از تو</w:t>
      </w:r>
      <w:r w:rsidR="0043196C">
        <w:rPr>
          <w:rtl/>
        </w:rPr>
        <w:t xml:space="preserve">، </w:t>
      </w:r>
      <w:r>
        <w:rPr>
          <w:rtl/>
        </w:rPr>
        <w:t>گوشى شنوا و پاسخى آماده وجود دارد»</w:t>
      </w:r>
      <w:r w:rsidR="0043196C">
        <w:rPr>
          <w:rtl/>
        </w:rPr>
        <w:t xml:space="preserve">. </w:t>
      </w:r>
    </w:p>
    <w:p w:rsidR="00BD79B3" w:rsidRDefault="00BD79B3" w:rsidP="00BD79B3">
      <w:pPr>
        <w:pStyle w:val="libNormal"/>
        <w:rPr>
          <w:rtl/>
        </w:rPr>
      </w:pPr>
      <w:r>
        <w:rPr>
          <w:rtl/>
        </w:rPr>
        <w:lastRenderedPageBreak/>
        <w:t>البته بايد دانست كه خداوند حكيم بر اساس حكمت خود</w:t>
      </w:r>
      <w:r w:rsidR="0043196C">
        <w:rPr>
          <w:rtl/>
        </w:rPr>
        <w:t xml:space="preserve">، </w:t>
      </w:r>
      <w:r>
        <w:rPr>
          <w:rtl/>
        </w:rPr>
        <w:t>دعاهايى را مستجاب مى فرمايد كه «لياقت استجابت» را داشته باشند</w:t>
      </w:r>
      <w:r w:rsidR="0043196C">
        <w:rPr>
          <w:rtl/>
        </w:rPr>
        <w:t xml:space="preserve">. </w:t>
      </w:r>
      <w:r>
        <w:rPr>
          <w:rtl/>
        </w:rPr>
        <w:t>همانگونه كه هر انسان عاقلى هم</w:t>
      </w:r>
      <w:r w:rsidR="0043196C">
        <w:rPr>
          <w:rtl/>
        </w:rPr>
        <w:t xml:space="preserve">، </w:t>
      </w:r>
      <w:r>
        <w:rPr>
          <w:rtl/>
        </w:rPr>
        <w:t>تنها به درخواستهايى پاسخ مثبت مى دهد كه شايستگى پاسخ را داشته باشند</w:t>
      </w:r>
      <w:r w:rsidR="0043196C">
        <w:rPr>
          <w:rtl/>
        </w:rPr>
        <w:t xml:space="preserve">. </w:t>
      </w:r>
    </w:p>
    <w:p w:rsidR="00BD79B3" w:rsidRDefault="00BD79B3" w:rsidP="00BD79B3">
      <w:pPr>
        <w:pStyle w:val="libNormal"/>
        <w:rPr>
          <w:rtl/>
        </w:rPr>
      </w:pPr>
      <w:r>
        <w:rPr>
          <w:rtl/>
        </w:rPr>
        <w:t>حال ببينيم درخواست و تقاضا از غير خداوند چگونه است</w:t>
      </w:r>
      <w:r w:rsidR="00873AD1">
        <w:rPr>
          <w:rtl/>
        </w:rPr>
        <w:t>؟</w:t>
      </w:r>
    </w:p>
    <w:p w:rsidR="00BD79B3" w:rsidRDefault="00BD79B3" w:rsidP="00BD79B3">
      <w:pPr>
        <w:pStyle w:val="libNormal"/>
        <w:rPr>
          <w:rtl/>
        </w:rPr>
      </w:pPr>
      <w:r>
        <w:rPr>
          <w:rtl/>
        </w:rPr>
        <w:t>در پاسخ بايد گفت</w:t>
      </w:r>
      <w:r w:rsidR="003F5E44">
        <w:rPr>
          <w:rtl/>
        </w:rPr>
        <w:t xml:space="preserve"> : </w:t>
      </w:r>
      <w:r>
        <w:rPr>
          <w:rtl/>
        </w:rPr>
        <w:t>افراد ديگر</w:t>
      </w:r>
      <w:r w:rsidR="0043196C">
        <w:rPr>
          <w:rtl/>
        </w:rPr>
        <w:t xml:space="preserve">، </w:t>
      </w:r>
      <w:r>
        <w:rPr>
          <w:rtl/>
        </w:rPr>
        <w:t>يا افرادى الهى هستند و يا افرادى غيرالهى</w:t>
      </w:r>
      <w:r w:rsidR="0043196C">
        <w:rPr>
          <w:rtl/>
        </w:rPr>
        <w:t xml:space="preserve">. </w:t>
      </w:r>
      <w:r>
        <w:rPr>
          <w:rtl/>
        </w:rPr>
        <w:t>و تقاضا از آنان هم يا تقاضايى است در طول تقاضاى از خداوند و يا تقاضايى است مستقل از خداوند</w:t>
      </w:r>
      <w:r w:rsidR="0043196C">
        <w:rPr>
          <w:rtl/>
        </w:rPr>
        <w:t xml:space="preserve">. </w:t>
      </w:r>
      <w:r>
        <w:rPr>
          <w:rtl/>
        </w:rPr>
        <w:t>پس اگر آن افراد</w:t>
      </w:r>
      <w:r w:rsidR="0043196C">
        <w:rPr>
          <w:rtl/>
        </w:rPr>
        <w:t xml:space="preserve">، </w:t>
      </w:r>
      <w:r>
        <w:rPr>
          <w:rtl/>
        </w:rPr>
        <w:t>الهى باشند و تقاضاى از آنان هم در طول تقاضاى از خداوند متعال باشد</w:t>
      </w:r>
      <w:r w:rsidR="0043196C">
        <w:rPr>
          <w:rtl/>
        </w:rPr>
        <w:t xml:space="preserve">، </w:t>
      </w:r>
      <w:r>
        <w:rPr>
          <w:rtl/>
        </w:rPr>
        <w:t>نه تنها هيچ اشكالى ندارد بلكه در جاى خود</w:t>
      </w:r>
      <w:r w:rsidR="0043196C">
        <w:rPr>
          <w:rtl/>
        </w:rPr>
        <w:t xml:space="preserve">، </w:t>
      </w:r>
      <w:r>
        <w:rPr>
          <w:rtl/>
        </w:rPr>
        <w:t xml:space="preserve">لازم و ضرورى هم مى باشد؛ مانند دعا به درگاه ائمه معصومين </w:t>
      </w:r>
      <w:r w:rsidR="00770805" w:rsidRPr="00770805">
        <w:rPr>
          <w:rStyle w:val="libAlaemChar"/>
          <w:rtl/>
        </w:rPr>
        <w:t>عليهم‌السلام</w:t>
      </w:r>
      <w:r>
        <w:rPr>
          <w:rtl/>
        </w:rPr>
        <w:t xml:space="preserve"> و اولياى الهى</w:t>
      </w:r>
      <w:r w:rsidR="0043196C">
        <w:rPr>
          <w:rtl/>
        </w:rPr>
        <w:t xml:space="preserve">. </w:t>
      </w:r>
      <w:r>
        <w:rPr>
          <w:rtl/>
        </w:rPr>
        <w:t>اما اگر تقاضاى از ديگران</w:t>
      </w:r>
      <w:r w:rsidR="0043196C">
        <w:rPr>
          <w:rtl/>
        </w:rPr>
        <w:t xml:space="preserve">، </w:t>
      </w:r>
      <w:r>
        <w:rPr>
          <w:rtl/>
        </w:rPr>
        <w:t>مستقل از تقاضاى از خداوند متعال باشد به طورى كه انسان ديگران را در عرض خداوند متعال قرار بدهد</w:t>
      </w:r>
      <w:r w:rsidR="0043196C">
        <w:rPr>
          <w:rtl/>
        </w:rPr>
        <w:t xml:space="preserve">، </w:t>
      </w:r>
      <w:r>
        <w:rPr>
          <w:rtl/>
        </w:rPr>
        <w:t xml:space="preserve">اين </w:t>
      </w:r>
      <w:r w:rsidR="00770805">
        <w:rPr>
          <w:rtl/>
        </w:rPr>
        <w:t>مسئله</w:t>
      </w:r>
      <w:r>
        <w:rPr>
          <w:rtl/>
        </w:rPr>
        <w:t xml:space="preserve"> نوعى شرك و كفر به حساب مى آيد؛ چه آن افراد الهى باشند يا غير الهى</w:t>
      </w:r>
      <w:r w:rsidR="0043196C">
        <w:rPr>
          <w:rtl/>
        </w:rPr>
        <w:t xml:space="preserve">. </w:t>
      </w:r>
    </w:p>
    <w:p w:rsidR="00BD79B3" w:rsidRDefault="00BD79B3" w:rsidP="00BD79B3">
      <w:pPr>
        <w:pStyle w:val="libNormal"/>
        <w:rPr>
          <w:rtl/>
        </w:rPr>
      </w:pPr>
      <w:r>
        <w:rPr>
          <w:rtl/>
        </w:rPr>
        <w:t>و اما تقاضا از افراد غيرالهى</w:t>
      </w:r>
      <w:r w:rsidR="0043196C">
        <w:rPr>
          <w:rtl/>
        </w:rPr>
        <w:t xml:space="preserve">، </w:t>
      </w:r>
      <w:r>
        <w:rPr>
          <w:rtl/>
        </w:rPr>
        <w:t>در صورتى كه انسان چاره اى ديگر نداشته باشد و چاره منحصر در آن باشد نيز اشكالى ندارد</w:t>
      </w:r>
      <w:r w:rsidR="0043196C">
        <w:rPr>
          <w:rtl/>
        </w:rPr>
        <w:t xml:space="preserve">. </w:t>
      </w:r>
      <w:r>
        <w:rPr>
          <w:rtl/>
        </w:rPr>
        <w:t>به شرطى كه هدف انسان</w:t>
      </w:r>
      <w:r w:rsidR="0043196C">
        <w:rPr>
          <w:rtl/>
        </w:rPr>
        <w:t xml:space="preserve">، </w:t>
      </w:r>
      <w:r>
        <w:rPr>
          <w:rtl/>
        </w:rPr>
        <w:t>هدفى الهى باشد نه غيرالهى ؛ مانند آموزش برخى از رشته هاى مورد نياز علمى در نزد كفار</w:t>
      </w:r>
      <w:r w:rsidR="0043196C">
        <w:rPr>
          <w:rtl/>
        </w:rPr>
        <w:t xml:space="preserve">. </w:t>
      </w:r>
      <w:r>
        <w:rPr>
          <w:rtl/>
        </w:rPr>
        <w:t>و يا خريد بعضى از تجهيزات ضرورى از آنان</w:t>
      </w:r>
      <w:r w:rsidR="0043196C">
        <w:rPr>
          <w:rtl/>
        </w:rPr>
        <w:t xml:space="preserve">. </w:t>
      </w:r>
      <w:r>
        <w:rPr>
          <w:rtl/>
        </w:rPr>
        <w:t>اين نوع تقاضا نيز در واقع در طول درخواست از خداوند متعال قرار مى گيرد و ديگران فقط يك وسيله محسوب مى شوند؛ يعنى در اينجا هم دعا و درخواست اصلى ما از خداوند متعال است</w:t>
      </w:r>
      <w:r w:rsidR="0043196C">
        <w:rPr>
          <w:rtl/>
        </w:rPr>
        <w:t xml:space="preserve">، </w:t>
      </w:r>
      <w:r>
        <w:rPr>
          <w:rtl/>
        </w:rPr>
        <w:t>اما در مرحله عمل و اجرا</w:t>
      </w:r>
      <w:r w:rsidR="0043196C">
        <w:rPr>
          <w:rtl/>
        </w:rPr>
        <w:t xml:space="preserve">، </w:t>
      </w:r>
      <w:r>
        <w:rPr>
          <w:rtl/>
        </w:rPr>
        <w:t>ممكن است خداوند متعال چنين افرادى را وسيله برطرف ساختن نياز ما قرار بدهد</w:t>
      </w:r>
      <w:r w:rsidR="0043196C">
        <w:rPr>
          <w:rtl/>
        </w:rPr>
        <w:t xml:space="preserve">. </w:t>
      </w:r>
    </w:p>
    <w:p w:rsidR="00BD79B3" w:rsidRDefault="00C15CB8" w:rsidP="00C15CB8">
      <w:pPr>
        <w:pStyle w:val="Heading2"/>
        <w:rPr>
          <w:rtl/>
        </w:rPr>
      </w:pPr>
      <w:bookmarkStart w:id="11" w:name="_Toc383435178"/>
      <w:r>
        <w:rPr>
          <w:rtl/>
        </w:rPr>
        <w:lastRenderedPageBreak/>
        <w:t>تمايز نيازهاى مادّى و معنوى</w:t>
      </w:r>
      <w:bookmarkEnd w:id="11"/>
    </w:p>
    <w:p w:rsidR="00BD79B3" w:rsidRDefault="00BD79B3" w:rsidP="00BD79B3">
      <w:pPr>
        <w:pStyle w:val="libNormal"/>
        <w:rPr>
          <w:rtl/>
        </w:rPr>
      </w:pPr>
      <w:r>
        <w:rPr>
          <w:rtl/>
        </w:rPr>
        <w:t>در اينجا بهتر است براى آنكه خصوصيات دعا شونده و كسى كه انسان از او درخواست و تقاضايى مى نمايد</w:t>
      </w:r>
      <w:r w:rsidR="0043196C">
        <w:rPr>
          <w:rtl/>
        </w:rPr>
        <w:t xml:space="preserve">، </w:t>
      </w:r>
      <w:r>
        <w:rPr>
          <w:rtl/>
        </w:rPr>
        <w:t>بهتر روشن و آشكار شود</w:t>
      </w:r>
      <w:r w:rsidR="0043196C">
        <w:rPr>
          <w:rtl/>
        </w:rPr>
        <w:t xml:space="preserve">، </w:t>
      </w:r>
      <w:r>
        <w:rPr>
          <w:rtl/>
        </w:rPr>
        <w:t>نيازهاى مادى و معنوى را از يكديگر جدا كنيم ؛ پروردگار متعال بشر را به گونه اى خلق كرده است كه بسيارى از نيازهاى مادى او بدون دعا و درخواست</w:t>
      </w:r>
      <w:r w:rsidR="0043196C">
        <w:rPr>
          <w:rtl/>
        </w:rPr>
        <w:t xml:space="preserve">، </w:t>
      </w:r>
      <w:r>
        <w:rPr>
          <w:rtl/>
        </w:rPr>
        <w:t>بلكه با اسباب و وسايلى كه خداوند متعال در اختيار او قرار داده است</w:t>
      </w:r>
      <w:r w:rsidR="0043196C">
        <w:rPr>
          <w:rtl/>
        </w:rPr>
        <w:t xml:space="preserve">، </w:t>
      </w:r>
      <w:r>
        <w:rPr>
          <w:rtl/>
        </w:rPr>
        <w:t>برطرف مى شود</w:t>
      </w:r>
      <w:r w:rsidR="0043196C">
        <w:rPr>
          <w:rtl/>
        </w:rPr>
        <w:t xml:space="preserve">. </w:t>
      </w:r>
      <w:r>
        <w:rPr>
          <w:rtl/>
        </w:rPr>
        <w:t>متاءسفانه اين امر موجب مى شود كه ما انسانهاى ظاهربين و دنياگرا</w:t>
      </w:r>
      <w:r w:rsidR="0043196C">
        <w:rPr>
          <w:rtl/>
        </w:rPr>
        <w:t xml:space="preserve">، </w:t>
      </w:r>
      <w:r>
        <w:rPr>
          <w:rtl/>
        </w:rPr>
        <w:t>از خداوند متعال غافل شويم و به ماسواى او به نظر استقلالى نگاه كنيم</w:t>
      </w:r>
      <w:r w:rsidR="0043196C">
        <w:rPr>
          <w:rtl/>
        </w:rPr>
        <w:t xml:space="preserve">. </w:t>
      </w:r>
    </w:p>
    <w:p w:rsidR="00BD79B3" w:rsidRDefault="00BD79B3" w:rsidP="00BD79B3">
      <w:pPr>
        <w:pStyle w:val="libNormal"/>
        <w:rPr>
          <w:rtl/>
        </w:rPr>
      </w:pPr>
      <w:r>
        <w:rPr>
          <w:rtl/>
        </w:rPr>
        <w:t>غافل ازاينكه اين اسباب و وسايل را چه كسى</w:t>
      </w:r>
      <w:r w:rsidR="0043196C">
        <w:rPr>
          <w:rtl/>
        </w:rPr>
        <w:t xml:space="preserve">، </w:t>
      </w:r>
      <w:r>
        <w:rPr>
          <w:rtl/>
        </w:rPr>
        <w:t>آفريده و در اختيار ما قرار داده است</w:t>
      </w:r>
      <w:r w:rsidR="0043196C">
        <w:rPr>
          <w:rtl/>
        </w:rPr>
        <w:t xml:space="preserve">. </w:t>
      </w:r>
    </w:p>
    <w:p w:rsidR="00BD79B3" w:rsidRDefault="00BD79B3" w:rsidP="00BD79B3">
      <w:pPr>
        <w:pStyle w:val="libNormal"/>
        <w:rPr>
          <w:rtl/>
        </w:rPr>
      </w:pPr>
      <w:r>
        <w:rPr>
          <w:rtl/>
        </w:rPr>
        <w:t>غافل ازاينكه اين وسايل باچه هدفى به مارسيده ودرچه راهى بايداز آنها استفاده كرد</w:t>
      </w:r>
      <w:r w:rsidR="0043196C">
        <w:rPr>
          <w:rtl/>
        </w:rPr>
        <w:t xml:space="preserve">. </w:t>
      </w:r>
    </w:p>
    <w:p w:rsidR="00BD79B3" w:rsidRDefault="00BD79B3" w:rsidP="00BD79B3">
      <w:pPr>
        <w:pStyle w:val="libNormal"/>
        <w:rPr>
          <w:rtl/>
        </w:rPr>
      </w:pPr>
      <w:r>
        <w:rPr>
          <w:rtl/>
        </w:rPr>
        <w:t>غافل از اينكه نيازهاى ما در نيازهاى مادى خلاصه نمى شوند بلكه اين نيازها مقدمه اى هستند براى رسيدن به اهدافى بالاتر و والاتر</w:t>
      </w:r>
      <w:r w:rsidR="0043196C">
        <w:rPr>
          <w:rtl/>
        </w:rPr>
        <w:t xml:space="preserve">. </w:t>
      </w:r>
    </w:p>
    <w:p w:rsidR="00BD79B3" w:rsidRDefault="00BD79B3" w:rsidP="00BD79B3">
      <w:pPr>
        <w:pStyle w:val="libNormal"/>
        <w:rPr>
          <w:rtl/>
        </w:rPr>
      </w:pPr>
      <w:r>
        <w:rPr>
          <w:rtl/>
        </w:rPr>
        <w:t>و غافل از اينكه</w:t>
      </w:r>
      <w:r w:rsidR="0043196C">
        <w:rPr>
          <w:rtl/>
        </w:rPr>
        <w:t xml:space="preserve">... </w:t>
      </w:r>
    </w:p>
    <w:p w:rsidR="00BD79B3" w:rsidRDefault="00BD79B3" w:rsidP="00BD79B3">
      <w:pPr>
        <w:pStyle w:val="libNormal"/>
        <w:rPr>
          <w:rtl/>
        </w:rPr>
      </w:pPr>
      <w:r>
        <w:rPr>
          <w:rtl/>
        </w:rPr>
        <w:t>اما در مورد نيازهاى روحى و معنوى</w:t>
      </w:r>
      <w:r w:rsidR="0043196C">
        <w:rPr>
          <w:rtl/>
        </w:rPr>
        <w:t xml:space="preserve">، </w:t>
      </w:r>
      <w:r>
        <w:rPr>
          <w:rtl/>
        </w:rPr>
        <w:t>قضيّه اين چنين نيست</w:t>
      </w:r>
      <w:r w:rsidR="0043196C">
        <w:rPr>
          <w:rtl/>
        </w:rPr>
        <w:t xml:space="preserve">، </w:t>
      </w:r>
      <w:r>
        <w:rPr>
          <w:rtl/>
        </w:rPr>
        <w:t>بلكه برطرف كردن اين نوع نيازها مستلزم ارتباط خاص و مستقيمى با پروردگار متعال مى باشد</w:t>
      </w:r>
      <w:r w:rsidR="003F5E44">
        <w:rPr>
          <w:rtl/>
        </w:rPr>
        <w:t xml:space="preserve"> : </w:t>
      </w:r>
    </w:p>
    <w:p w:rsidR="00BD79B3" w:rsidRDefault="00BD79B3" w:rsidP="00BD79B3">
      <w:pPr>
        <w:pStyle w:val="libNormal"/>
        <w:rPr>
          <w:rtl/>
        </w:rPr>
      </w:pPr>
      <w:r>
        <w:rPr>
          <w:rtl/>
        </w:rPr>
        <w:t>طهارت قلب و روح را چه كسى مى تواند به آدمى ببخشد؟</w:t>
      </w:r>
    </w:p>
    <w:p w:rsidR="00BD79B3" w:rsidRDefault="00BD79B3" w:rsidP="00BD79B3">
      <w:pPr>
        <w:pStyle w:val="libNormal"/>
        <w:rPr>
          <w:rtl/>
        </w:rPr>
      </w:pPr>
      <w:r>
        <w:rPr>
          <w:rtl/>
        </w:rPr>
        <w:t>دل آرام و قلب مطمئن</w:t>
      </w:r>
      <w:r w:rsidR="0043196C">
        <w:rPr>
          <w:rtl/>
        </w:rPr>
        <w:t xml:space="preserve">، </w:t>
      </w:r>
      <w:r>
        <w:rPr>
          <w:rtl/>
        </w:rPr>
        <w:t>چگونه به دست مى آيد؟</w:t>
      </w:r>
    </w:p>
    <w:p w:rsidR="00BD79B3" w:rsidRDefault="00BD79B3" w:rsidP="00BD79B3">
      <w:pPr>
        <w:pStyle w:val="libNormal"/>
        <w:rPr>
          <w:rtl/>
        </w:rPr>
      </w:pPr>
      <w:r>
        <w:rPr>
          <w:rtl/>
        </w:rPr>
        <w:t>پى بردن به رازهاى هستى و دستيابى به معرفت حقيقى</w:t>
      </w:r>
      <w:r w:rsidR="0043196C">
        <w:rPr>
          <w:rtl/>
        </w:rPr>
        <w:t xml:space="preserve">، </w:t>
      </w:r>
      <w:r>
        <w:rPr>
          <w:rtl/>
        </w:rPr>
        <w:t>چگونه حاصل مى شود؟</w:t>
      </w:r>
    </w:p>
    <w:p w:rsidR="00BD79B3" w:rsidRDefault="00BD79B3" w:rsidP="00BD79B3">
      <w:pPr>
        <w:pStyle w:val="libNormal"/>
        <w:rPr>
          <w:rtl/>
        </w:rPr>
      </w:pPr>
      <w:r>
        <w:rPr>
          <w:rtl/>
        </w:rPr>
        <w:lastRenderedPageBreak/>
        <w:t>خروج از ظلمت به سوى نور چگونه است و به دست چه كسى است</w:t>
      </w:r>
      <w:r w:rsidR="00873AD1">
        <w:rPr>
          <w:rtl/>
        </w:rPr>
        <w:t>؟</w:t>
      </w:r>
    </w:p>
    <w:p w:rsidR="00BD79B3" w:rsidRDefault="00BD79B3" w:rsidP="00BD79B3">
      <w:pPr>
        <w:pStyle w:val="libNormal"/>
        <w:rPr>
          <w:rtl/>
        </w:rPr>
      </w:pPr>
      <w:r>
        <w:rPr>
          <w:rtl/>
        </w:rPr>
        <w:t>بخشش گناهان و رهايى از آنها در اختيار و توان چه كسى است</w:t>
      </w:r>
      <w:r w:rsidR="00873AD1">
        <w:rPr>
          <w:rtl/>
        </w:rPr>
        <w:t>؟</w:t>
      </w:r>
    </w:p>
    <w:p w:rsidR="00BD79B3" w:rsidRDefault="00BD79B3" w:rsidP="00BD79B3">
      <w:pPr>
        <w:pStyle w:val="libNormal"/>
        <w:rPr>
          <w:rtl/>
        </w:rPr>
      </w:pPr>
      <w:r>
        <w:rPr>
          <w:rtl/>
        </w:rPr>
        <w:t>در همان نيازهاى مادى چه كسى توفيق صحيح به دست آوردن</w:t>
      </w:r>
      <w:r w:rsidR="0043196C">
        <w:rPr>
          <w:rtl/>
        </w:rPr>
        <w:t xml:space="preserve">، </w:t>
      </w:r>
      <w:r>
        <w:rPr>
          <w:rtl/>
        </w:rPr>
        <w:t>صحيح حفظ كردن و صحيح استفاده كردن را به انسان مى دهد؟</w:t>
      </w:r>
    </w:p>
    <w:p w:rsidR="00BD79B3" w:rsidRDefault="00BD79B3" w:rsidP="00BD79B3">
      <w:pPr>
        <w:pStyle w:val="libNormal"/>
        <w:rPr>
          <w:rtl/>
        </w:rPr>
      </w:pPr>
      <w:r>
        <w:rPr>
          <w:rtl/>
        </w:rPr>
        <w:t>بينش صحيح براى صحيح زندگى كردن را چه كسى به انسان مى دهد؟</w:t>
      </w:r>
    </w:p>
    <w:p w:rsidR="00BD79B3" w:rsidRDefault="00BD79B3" w:rsidP="00BD79B3">
      <w:pPr>
        <w:pStyle w:val="libNormal"/>
        <w:rPr>
          <w:rtl/>
        </w:rPr>
      </w:pPr>
      <w:r>
        <w:rPr>
          <w:rtl/>
        </w:rPr>
        <w:t>جهان پس از مرگ</w:t>
      </w:r>
      <w:r w:rsidR="0043196C">
        <w:rPr>
          <w:rtl/>
        </w:rPr>
        <w:t xml:space="preserve">، </w:t>
      </w:r>
      <w:r>
        <w:rPr>
          <w:rtl/>
        </w:rPr>
        <w:t>از آنِ كيست و چه كسى مى تواند آمادگى براى آن جهان را به انسان ببخشايد؟</w:t>
      </w:r>
    </w:p>
    <w:p w:rsidR="00BD79B3" w:rsidRDefault="00BD79B3" w:rsidP="00BD79B3">
      <w:pPr>
        <w:pStyle w:val="libNormal"/>
        <w:rPr>
          <w:rtl/>
        </w:rPr>
      </w:pPr>
      <w:r>
        <w:rPr>
          <w:rtl/>
        </w:rPr>
        <w:t>سعادت دنياوآخرت راچه كسى به انسان نشان مى دهد و آن را به آدمى مى بخشد؟و</w:t>
      </w:r>
      <w:r w:rsidR="0043196C">
        <w:rPr>
          <w:rtl/>
        </w:rPr>
        <w:t xml:space="preserve">... </w:t>
      </w:r>
    </w:p>
    <w:p w:rsidR="00BD79B3" w:rsidRDefault="00BD79B3" w:rsidP="00BD79B3">
      <w:pPr>
        <w:pStyle w:val="libNormal"/>
        <w:rPr>
          <w:rtl/>
        </w:rPr>
      </w:pPr>
      <w:r>
        <w:rPr>
          <w:rtl/>
        </w:rPr>
        <w:t>خلاصه</w:t>
      </w:r>
      <w:r w:rsidR="0043196C">
        <w:rPr>
          <w:rtl/>
        </w:rPr>
        <w:t xml:space="preserve">، </w:t>
      </w:r>
      <w:r>
        <w:rPr>
          <w:rtl/>
        </w:rPr>
        <w:t>وقتى كه به مجموع نيازهاى مادى و معنوى نگاه مى كنيم</w:t>
      </w:r>
      <w:r w:rsidR="0043196C">
        <w:rPr>
          <w:rtl/>
        </w:rPr>
        <w:t xml:space="preserve">، </w:t>
      </w:r>
      <w:r>
        <w:rPr>
          <w:rtl/>
        </w:rPr>
        <w:t>يك دعا شونده و اجابت كننده حقيقى بيشتر نمى يابيم ؛ قادر متعالى كه هستى از او و در اختيار اوست</w:t>
      </w:r>
      <w:r w:rsidR="0043196C">
        <w:rPr>
          <w:rtl/>
        </w:rPr>
        <w:t xml:space="preserve">. </w:t>
      </w:r>
      <w:r>
        <w:rPr>
          <w:rtl/>
        </w:rPr>
        <w:t>پروردگارى كه همه خوبيها از او و همه سعادتها به دست اوست</w:t>
      </w:r>
      <w:r w:rsidR="0043196C">
        <w:rPr>
          <w:rtl/>
        </w:rPr>
        <w:t xml:space="preserve">. </w:t>
      </w:r>
    </w:p>
    <w:p w:rsidR="00BD79B3" w:rsidRDefault="00C15CB8" w:rsidP="00C15CB8">
      <w:pPr>
        <w:pStyle w:val="Heading2"/>
        <w:rPr>
          <w:rtl/>
        </w:rPr>
      </w:pPr>
      <w:bookmarkStart w:id="12" w:name="_Toc383435179"/>
      <w:r>
        <w:t>3</w:t>
      </w:r>
      <w:r>
        <w:rPr>
          <w:rtl/>
        </w:rPr>
        <w:t xml:space="preserve"> - شرايط دعا</w:t>
      </w:r>
      <w:bookmarkEnd w:id="12"/>
    </w:p>
    <w:p w:rsidR="00BD79B3" w:rsidRDefault="00BD79B3" w:rsidP="00BD79B3">
      <w:pPr>
        <w:pStyle w:val="libNormal"/>
        <w:rPr>
          <w:rtl/>
        </w:rPr>
      </w:pPr>
      <w:r>
        <w:rPr>
          <w:rtl/>
        </w:rPr>
        <w:t>دعاى انسان به درگاه پروردگار متعال نيز خود بايد داراى شرايطى باشد</w:t>
      </w:r>
      <w:r w:rsidR="003F5E44">
        <w:rPr>
          <w:rtl/>
        </w:rPr>
        <w:t xml:space="preserve"> : </w:t>
      </w:r>
    </w:p>
    <w:p w:rsidR="00BD79B3" w:rsidRDefault="00BD79B3" w:rsidP="00BD79B3">
      <w:pPr>
        <w:pStyle w:val="libNormal"/>
        <w:rPr>
          <w:rtl/>
        </w:rPr>
      </w:pPr>
      <w:r>
        <w:rPr>
          <w:rtl/>
        </w:rPr>
        <w:t>اوّل آنكه</w:t>
      </w:r>
      <w:r w:rsidR="003F5E44">
        <w:rPr>
          <w:rtl/>
        </w:rPr>
        <w:t xml:space="preserve"> : </w:t>
      </w:r>
    </w:p>
    <w:p w:rsidR="00BD79B3" w:rsidRDefault="00BD79B3" w:rsidP="00BD79B3">
      <w:pPr>
        <w:pStyle w:val="libNormal"/>
        <w:rPr>
          <w:rtl/>
        </w:rPr>
      </w:pPr>
      <w:r>
        <w:rPr>
          <w:rtl/>
        </w:rPr>
        <w:t>دعا بايد داراى «محل و مورد» باشد؛ مثلاً اگر انسان در كنار آب قابل استفاده اى قرار داشته باشد</w:t>
      </w:r>
      <w:r w:rsidR="0043196C">
        <w:rPr>
          <w:rtl/>
        </w:rPr>
        <w:t xml:space="preserve">، </w:t>
      </w:r>
      <w:r>
        <w:rPr>
          <w:rtl/>
        </w:rPr>
        <w:t>نمى تواند دعا كند كه خدايا! آبى به من برسان</w:t>
      </w:r>
      <w:r w:rsidR="0043196C">
        <w:rPr>
          <w:rtl/>
        </w:rPr>
        <w:t xml:space="preserve">. </w:t>
      </w:r>
    </w:p>
    <w:p w:rsidR="00BD79B3" w:rsidRDefault="00BD79B3" w:rsidP="00BD79B3">
      <w:pPr>
        <w:pStyle w:val="libNormal"/>
        <w:rPr>
          <w:rtl/>
        </w:rPr>
      </w:pPr>
      <w:r>
        <w:rPr>
          <w:rtl/>
        </w:rPr>
        <w:t>به عبارت ديگر انسان براى رسيدن به اهداف خود و برطرف ساختن نيازهاى خويش</w:t>
      </w:r>
      <w:r w:rsidR="0043196C">
        <w:rPr>
          <w:rtl/>
        </w:rPr>
        <w:t xml:space="preserve">، </w:t>
      </w:r>
      <w:r>
        <w:rPr>
          <w:rtl/>
        </w:rPr>
        <w:t>بايد از تمام امكانات و اسباب و وسايل خدادادى استفاده نمايد و سعى نكند دعا را جايگزين آنها كند</w:t>
      </w:r>
      <w:r w:rsidR="0043196C">
        <w:rPr>
          <w:rtl/>
        </w:rPr>
        <w:t xml:space="preserve">. </w:t>
      </w:r>
      <w:r>
        <w:rPr>
          <w:rtl/>
        </w:rPr>
        <w:t>و اين نكته ظريف و دقيقى است كه بسيارى در آن دچار افراط يا تفريط مى شوند</w:t>
      </w:r>
      <w:r w:rsidR="0043196C">
        <w:rPr>
          <w:rtl/>
        </w:rPr>
        <w:t xml:space="preserve">. </w:t>
      </w:r>
    </w:p>
    <w:p w:rsidR="00BD79B3" w:rsidRDefault="00BD79B3" w:rsidP="00BD79B3">
      <w:pPr>
        <w:pStyle w:val="libNormal"/>
        <w:rPr>
          <w:rtl/>
        </w:rPr>
      </w:pPr>
      <w:r>
        <w:rPr>
          <w:rtl/>
        </w:rPr>
        <w:lastRenderedPageBreak/>
        <w:t>عده اى آنچنان به اسباب و وسايل</w:t>
      </w:r>
      <w:r w:rsidR="0043196C">
        <w:rPr>
          <w:rtl/>
        </w:rPr>
        <w:t xml:space="preserve">، </w:t>
      </w:r>
      <w:r>
        <w:rPr>
          <w:rtl/>
        </w:rPr>
        <w:t>معتقد مى شوند كه گويى هركارى را مى توان با آنها انجام داد و به چيز ديگرى نياز ندارند</w:t>
      </w:r>
      <w:r w:rsidR="0043196C">
        <w:rPr>
          <w:rtl/>
        </w:rPr>
        <w:t xml:space="preserve">. </w:t>
      </w:r>
      <w:r>
        <w:rPr>
          <w:rtl/>
        </w:rPr>
        <w:t>و عده اى نيز به گمان خود آنچنان به دعا روى مى آورند كه بسيارى از امكانات و روشهاى معقول و مشروع را فراموش مى كنند</w:t>
      </w:r>
      <w:r w:rsidR="0043196C">
        <w:rPr>
          <w:rtl/>
        </w:rPr>
        <w:t xml:space="preserve">، </w:t>
      </w:r>
      <w:r>
        <w:rPr>
          <w:rtl/>
        </w:rPr>
        <w:t>در حالى كه همان خدايى كه دعا كردن را براى آدمى قرار داده و انسان را امر به آن نموده است</w:t>
      </w:r>
      <w:r w:rsidR="0043196C">
        <w:rPr>
          <w:rtl/>
        </w:rPr>
        <w:t xml:space="preserve">، </w:t>
      </w:r>
      <w:r>
        <w:rPr>
          <w:rtl/>
        </w:rPr>
        <w:t>انجام بسيارى از امور ديگر را هم براى انسان لازم كرده و انسان را به سوى انجام آنها فرا خوانده است</w:t>
      </w:r>
      <w:r w:rsidR="0043196C">
        <w:rPr>
          <w:rtl/>
        </w:rPr>
        <w:t xml:space="preserve">. </w:t>
      </w:r>
      <w:r>
        <w:rPr>
          <w:rtl/>
        </w:rPr>
        <w:t>و اصولاً بايد گفت لازمه استجابت دعا</w:t>
      </w:r>
      <w:r w:rsidR="0043196C">
        <w:rPr>
          <w:rtl/>
        </w:rPr>
        <w:t xml:space="preserve">، </w:t>
      </w:r>
      <w:r>
        <w:rPr>
          <w:rtl/>
        </w:rPr>
        <w:t>انجام دادن بعضى از كارها و ترك نمودن بعضى ديگر از كارها مى باشد؛ مثلاً وقتى كه به سيره پيامبر عظيم ال</w:t>
      </w:r>
      <w:r w:rsidR="00770805">
        <w:rPr>
          <w:rtl/>
        </w:rPr>
        <w:t>شأن</w:t>
      </w:r>
      <w:r>
        <w:rPr>
          <w:rtl/>
        </w:rPr>
        <w:t xml:space="preserve"> اسلام </w:t>
      </w:r>
      <w:r w:rsidR="00770805" w:rsidRPr="00770805">
        <w:rPr>
          <w:rStyle w:val="libAlaemChar"/>
          <w:rtl/>
        </w:rPr>
        <w:t>صلى‌الله‌عليه‌وآله‌</w:t>
      </w:r>
      <w:r>
        <w:rPr>
          <w:rtl/>
        </w:rPr>
        <w:t xml:space="preserve"> نگاه مى كنيم</w:t>
      </w:r>
      <w:r w:rsidR="0043196C">
        <w:rPr>
          <w:rtl/>
        </w:rPr>
        <w:t xml:space="preserve">، </w:t>
      </w:r>
      <w:r>
        <w:rPr>
          <w:rtl/>
        </w:rPr>
        <w:t>ملاحظه مى كنيم موقعى كه دشمنى قصدآن حضرت را مى كرد و جنگى پيش ‍ مى آمد اين چنين نبود كه آن حضرت و بقيه مسلمانها به خانه خود يا به مساجد بروند و فقط دعا كنند كه خدايا! دشمن را از ما برطرف فرما</w:t>
      </w:r>
      <w:r w:rsidR="0043196C">
        <w:rPr>
          <w:rtl/>
        </w:rPr>
        <w:t xml:space="preserve">، </w:t>
      </w:r>
      <w:r>
        <w:rPr>
          <w:rtl/>
        </w:rPr>
        <w:t>بلكه آنها از تمام قوا و امكانات خود استفاده مى كردند</w:t>
      </w:r>
      <w:r w:rsidR="0043196C">
        <w:rPr>
          <w:rtl/>
        </w:rPr>
        <w:t xml:space="preserve">، </w:t>
      </w:r>
      <w:r>
        <w:rPr>
          <w:rtl/>
        </w:rPr>
        <w:t>تمام تجهيزات نظامى خود را به كار مى بردند</w:t>
      </w:r>
      <w:r w:rsidR="0043196C">
        <w:rPr>
          <w:rtl/>
        </w:rPr>
        <w:t xml:space="preserve">، </w:t>
      </w:r>
      <w:r>
        <w:rPr>
          <w:rtl/>
        </w:rPr>
        <w:t>از همه روشها و نقشه هاى جنگى استفاده مى كردند و</w:t>
      </w:r>
      <w:r w:rsidR="0043196C">
        <w:rPr>
          <w:rtl/>
        </w:rPr>
        <w:t xml:space="preserve">... </w:t>
      </w:r>
      <w:r>
        <w:rPr>
          <w:rtl/>
        </w:rPr>
        <w:t>و آنگاه با دلى خاضع و خاشع به درگاه پروردگار مى آمدند و عرض مى كردند</w:t>
      </w:r>
      <w:r w:rsidR="003F5E44">
        <w:rPr>
          <w:rtl/>
        </w:rPr>
        <w:t xml:space="preserve"> : </w:t>
      </w:r>
      <w:r>
        <w:rPr>
          <w:rtl/>
        </w:rPr>
        <w:t>خدايا! نصرت از تو است</w:t>
      </w:r>
      <w:r w:rsidR="0043196C">
        <w:rPr>
          <w:rtl/>
        </w:rPr>
        <w:t xml:space="preserve">، </w:t>
      </w:r>
      <w:r>
        <w:rPr>
          <w:rtl/>
        </w:rPr>
        <w:t>ما با تمام امكانات و تجهيزات</w:t>
      </w:r>
      <w:r w:rsidR="0043196C">
        <w:rPr>
          <w:rtl/>
        </w:rPr>
        <w:t xml:space="preserve">، </w:t>
      </w:r>
      <w:r>
        <w:rPr>
          <w:rtl/>
        </w:rPr>
        <w:t>چيزى نيستيم</w:t>
      </w:r>
      <w:r w:rsidR="0043196C">
        <w:rPr>
          <w:rtl/>
        </w:rPr>
        <w:t xml:space="preserve">، </w:t>
      </w:r>
      <w:r>
        <w:rPr>
          <w:rtl/>
        </w:rPr>
        <w:t>خدايا! تو غلبه و نصرت را نصيب ما و شكست و ذلّت را نصيب دشمن فرما</w:t>
      </w:r>
      <w:r w:rsidR="0043196C">
        <w:rPr>
          <w:rtl/>
        </w:rPr>
        <w:t xml:space="preserve">. </w:t>
      </w:r>
    </w:p>
    <w:p w:rsidR="00BD79B3" w:rsidRDefault="00BD79B3" w:rsidP="00BD79B3">
      <w:pPr>
        <w:pStyle w:val="libNormal"/>
        <w:rPr>
          <w:rtl/>
        </w:rPr>
      </w:pPr>
      <w:r>
        <w:rPr>
          <w:rtl/>
        </w:rPr>
        <w:t>آنگاه ملاحظه مى كنيم كه در بسيارى از جنگها</w:t>
      </w:r>
      <w:r w:rsidR="0043196C">
        <w:rPr>
          <w:rtl/>
        </w:rPr>
        <w:t xml:space="preserve">، </w:t>
      </w:r>
      <w:r>
        <w:rPr>
          <w:rtl/>
        </w:rPr>
        <w:t>پيروزيهايى نصيب مسلمانان شده كه از لحاظ ظاهرى هيچگونه تناسبى با امكانات و تجهيزات آنان نداشته است</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«درآميختن دعا و ساير امكانات با يكديگر»</w:t>
      </w:r>
      <w:r w:rsidR="0043196C">
        <w:rPr>
          <w:rtl/>
        </w:rPr>
        <w:t xml:space="preserve">، </w:t>
      </w:r>
      <w:r>
        <w:rPr>
          <w:rtl/>
        </w:rPr>
        <w:t>كارى دقيق و ظريف است كه خود به معرفت و بينش خاصّى نياز دارد</w:t>
      </w:r>
      <w:r w:rsidR="0043196C">
        <w:rPr>
          <w:rtl/>
        </w:rPr>
        <w:t xml:space="preserve">. </w:t>
      </w:r>
    </w:p>
    <w:p w:rsidR="00BD79B3" w:rsidRDefault="00BD79B3" w:rsidP="00BD79B3">
      <w:pPr>
        <w:pStyle w:val="libNormal"/>
        <w:rPr>
          <w:rtl/>
        </w:rPr>
      </w:pPr>
      <w:r>
        <w:rPr>
          <w:rtl/>
        </w:rPr>
        <w:lastRenderedPageBreak/>
        <w:t>دوّم آنكه</w:t>
      </w:r>
      <w:r w:rsidR="003F5E44">
        <w:rPr>
          <w:rtl/>
        </w:rPr>
        <w:t xml:space="preserve"> : </w:t>
      </w:r>
    </w:p>
    <w:p w:rsidR="00BD79B3" w:rsidRDefault="00BD79B3" w:rsidP="00BD79B3">
      <w:pPr>
        <w:pStyle w:val="libNormal"/>
        <w:rPr>
          <w:rtl/>
        </w:rPr>
      </w:pPr>
      <w:r>
        <w:rPr>
          <w:rtl/>
        </w:rPr>
        <w:t>دعا بايد «خالص» باشد؛ يعنى خواندن خداوند متعال حقيقى باشد نه ظاهرى</w:t>
      </w:r>
      <w:r w:rsidR="0043196C">
        <w:rPr>
          <w:rtl/>
        </w:rPr>
        <w:t xml:space="preserve">. </w:t>
      </w:r>
      <w:r>
        <w:rPr>
          <w:rtl/>
        </w:rPr>
        <w:t>در «دعاى روز يكشنبه» چنين آمده است</w:t>
      </w:r>
      <w:r w:rsidR="003F5E44">
        <w:rPr>
          <w:rtl/>
        </w:rPr>
        <w:t xml:space="preserve"> : </w:t>
      </w:r>
      <w:r>
        <w:rPr>
          <w:rtl/>
        </w:rPr>
        <w:t>«وَاُخْلِصُ لَكَ دُعائى تَعَرُّضاً لِلاِْجابَةِ»</w:t>
      </w:r>
      <w:r w:rsidR="0043196C">
        <w:rPr>
          <w:rtl/>
        </w:rPr>
        <w:t xml:space="preserve">. </w:t>
      </w:r>
    </w:p>
    <w:p w:rsidR="00BD79B3" w:rsidRDefault="00BD79B3" w:rsidP="00BD79B3">
      <w:pPr>
        <w:pStyle w:val="libNormal"/>
        <w:rPr>
          <w:rtl/>
        </w:rPr>
      </w:pPr>
      <w:r>
        <w:rPr>
          <w:rtl/>
        </w:rPr>
        <w:t>«براى تو دعايم را خالص كرده ام</w:t>
      </w:r>
      <w:r w:rsidR="0043196C">
        <w:rPr>
          <w:rtl/>
        </w:rPr>
        <w:t xml:space="preserve">، </w:t>
      </w:r>
      <w:r>
        <w:rPr>
          <w:rtl/>
        </w:rPr>
        <w:t>باشد كه به اجابت برسد»</w:t>
      </w:r>
      <w:r w:rsidR="0043196C">
        <w:rPr>
          <w:rtl/>
        </w:rPr>
        <w:t xml:space="preserve">. </w:t>
      </w:r>
    </w:p>
    <w:p w:rsidR="00BD79B3" w:rsidRDefault="00BD79B3" w:rsidP="00BD79B3">
      <w:pPr>
        <w:pStyle w:val="libNormal"/>
        <w:rPr>
          <w:rtl/>
        </w:rPr>
      </w:pPr>
      <w:r>
        <w:rPr>
          <w:rtl/>
        </w:rPr>
        <w:t>سوم آنكه</w:t>
      </w:r>
      <w:r w:rsidR="003F5E44">
        <w:rPr>
          <w:rtl/>
        </w:rPr>
        <w:t xml:space="preserve"> : </w:t>
      </w:r>
    </w:p>
    <w:p w:rsidR="00BD79B3" w:rsidRDefault="00BD79B3" w:rsidP="00BD79B3">
      <w:pPr>
        <w:pStyle w:val="libNormal"/>
        <w:rPr>
          <w:rtl/>
        </w:rPr>
      </w:pPr>
      <w:r>
        <w:rPr>
          <w:rtl/>
        </w:rPr>
        <w:t>انسان بايد «زمان و مكان» را در دعا رعايت نمايد</w:t>
      </w:r>
      <w:r w:rsidR="0043196C">
        <w:rPr>
          <w:rtl/>
        </w:rPr>
        <w:t xml:space="preserve">، </w:t>
      </w:r>
      <w:r>
        <w:rPr>
          <w:rtl/>
        </w:rPr>
        <w:t>هرچند خواندن پروردگار متعال</w:t>
      </w:r>
      <w:r w:rsidR="0043196C">
        <w:rPr>
          <w:rtl/>
        </w:rPr>
        <w:t xml:space="preserve">، </w:t>
      </w:r>
      <w:r>
        <w:rPr>
          <w:rtl/>
        </w:rPr>
        <w:t>اختصاص به زمان و مكان خاصى ندارد</w:t>
      </w:r>
      <w:r w:rsidR="0043196C">
        <w:rPr>
          <w:rtl/>
        </w:rPr>
        <w:t xml:space="preserve">، </w:t>
      </w:r>
      <w:r>
        <w:rPr>
          <w:rtl/>
        </w:rPr>
        <w:t>اما اين خواندن و دعا كردن در بعضى از زمانها و مكانها</w:t>
      </w:r>
      <w:r w:rsidR="0043196C">
        <w:rPr>
          <w:rtl/>
        </w:rPr>
        <w:t xml:space="preserve">، </w:t>
      </w:r>
      <w:r>
        <w:rPr>
          <w:rtl/>
        </w:rPr>
        <w:t>بسيار مناسبتر و شايسته تر است</w:t>
      </w:r>
      <w:r w:rsidR="0043196C">
        <w:rPr>
          <w:rtl/>
        </w:rPr>
        <w:t xml:space="preserve">. </w:t>
      </w:r>
      <w:r>
        <w:rPr>
          <w:rtl/>
        </w:rPr>
        <w:t>و اين بدان خاطر است كه پروردگار متعال به بعضى از زمانها و مكانها شرافت و بركت خاصّى بخشيده و رحمت و فضل مخصوصى در آنها مقرر فرموده است ؛ مثلاً در طول سال</w:t>
      </w:r>
      <w:r w:rsidR="0043196C">
        <w:rPr>
          <w:rtl/>
        </w:rPr>
        <w:t xml:space="preserve">، </w:t>
      </w:r>
      <w:r>
        <w:rPr>
          <w:rtl/>
        </w:rPr>
        <w:t>ايّامى مانند شب و روز جمعه</w:t>
      </w:r>
      <w:r w:rsidR="0043196C">
        <w:rPr>
          <w:rtl/>
        </w:rPr>
        <w:t xml:space="preserve">، </w:t>
      </w:r>
      <w:r>
        <w:rPr>
          <w:rtl/>
        </w:rPr>
        <w:t>اعياد مباركه اسلامى</w:t>
      </w:r>
      <w:r w:rsidR="0043196C">
        <w:rPr>
          <w:rtl/>
        </w:rPr>
        <w:t xml:space="preserve">، </w:t>
      </w:r>
      <w:r>
        <w:rPr>
          <w:rtl/>
        </w:rPr>
        <w:t>ولادت اولياى الهى</w:t>
      </w:r>
      <w:r w:rsidR="0043196C">
        <w:rPr>
          <w:rtl/>
        </w:rPr>
        <w:t xml:space="preserve">، </w:t>
      </w:r>
      <w:r>
        <w:rPr>
          <w:rtl/>
        </w:rPr>
        <w:t>ماه مبارك رمضان و</w:t>
      </w:r>
      <w:r w:rsidR="0043196C">
        <w:rPr>
          <w:rtl/>
        </w:rPr>
        <w:t xml:space="preserve">... </w:t>
      </w:r>
      <w:r>
        <w:rPr>
          <w:rtl/>
        </w:rPr>
        <w:t>از اهميّت ويژه اى برخوردار هستند</w:t>
      </w:r>
      <w:r w:rsidR="0043196C">
        <w:rPr>
          <w:rtl/>
        </w:rPr>
        <w:t xml:space="preserve">، </w:t>
      </w:r>
      <w:r>
        <w:rPr>
          <w:rtl/>
        </w:rPr>
        <w:t>همانطور كه بعضى از مكانها مانند كعبه و مسجدالحرام</w:t>
      </w:r>
      <w:r w:rsidR="0043196C">
        <w:rPr>
          <w:rtl/>
        </w:rPr>
        <w:t xml:space="preserve">، </w:t>
      </w:r>
      <w:r>
        <w:rPr>
          <w:rtl/>
        </w:rPr>
        <w:t>مسجدالنبى</w:t>
      </w:r>
      <w:r w:rsidR="0043196C">
        <w:rPr>
          <w:rtl/>
        </w:rPr>
        <w:t xml:space="preserve">، </w:t>
      </w:r>
      <w:r>
        <w:rPr>
          <w:rtl/>
        </w:rPr>
        <w:t>محل دفن اولياى الهى</w:t>
      </w:r>
      <w:r w:rsidR="0043196C">
        <w:rPr>
          <w:rtl/>
        </w:rPr>
        <w:t xml:space="preserve">، </w:t>
      </w:r>
      <w:r>
        <w:rPr>
          <w:rtl/>
        </w:rPr>
        <w:t>مكانهايى كه حوادث خاصّى در آنها اتفاق افتاده است و</w:t>
      </w:r>
      <w:r w:rsidR="0043196C">
        <w:rPr>
          <w:rtl/>
        </w:rPr>
        <w:t xml:space="preserve">... </w:t>
      </w:r>
      <w:r>
        <w:rPr>
          <w:rtl/>
        </w:rPr>
        <w:t>داراى شرافت و ويژگى خاصّى براى دعا كردن مى باشند</w:t>
      </w:r>
      <w:r w:rsidR="0043196C">
        <w:rPr>
          <w:rtl/>
        </w:rPr>
        <w:t xml:space="preserve">. </w:t>
      </w:r>
    </w:p>
    <w:p w:rsidR="00BD79B3" w:rsidRDefault="00BD79B3" w:rsidP="00BD79B3">
      <w:pPr>
        <w:pStyle w:val="libNormal"/>
        <w:rPr>
          <w:rtl/>
        </w:rPr>
      </w:pPr>
      <w:r>
        <w:rPr>
          <w:rtl/>
        </w:rPr>
        <w:t>به عنوان مثال در دعاى شب بيست و يكم ماه رمضان - كه از شبهاى مبارك و بزرگ قدر محسوب مى شود - چنين آمده است</w:t>
      </w:r>
      <w:r w:rsidR="003F5E44">
        <w:rPr>
          <w:rtl/>
        </w:rPr>
        <w:t xml:space="preserve"> : </w:t>
      </w:r>
    </w:p>
    <w:p w:rsidR="00BD79B3" w:rsidRDefault="00BD79B3" w:rsidP="00BD79B3">
      <w:pPr>
        <w:pStyle w:val="libNormal"/>
        <w:rPr>
          <w:rtl/>
        </w:rPr>
      </w:pPr>
      <w:r>
        <w:rPr>
          <w:rtl/>
        </w:rPr>
        <w:t>«اَللّهُمَّ صَلِّ عَلى مُحَمَّدٍ والِ مُحَمَّدٍ وَاَْقْسِمْ لى</w:t>
      </w:r>
      <w:r w:rsidR="0043196C">
        <w:rPr>
          <w:rtl/>
        </w:rPr>
        <w:t xml:space="preserve">... </w:t>
      </w:r>
      <w:r>
        <w:rPr>
          <w:rtl/>
        </w:rPr>
        <w:t>دُعاءً تَبْسُطُ لى بِهِ الاِْجابَةَ فى هَذِهِ اللَّيْلَةِ وَفى هَذِهِ السّاعَةِ الساعَةِ الساعَةِ»</w:t>
      </w:r>
      <w:r w:rsidR="0043196C">
        <w:rPr>
          <w:rtl/>
        </w:rPr>
        <w:t xml:space="preserve">. </w:t>
      </w:r>
    </w:p>
    <w:p w:rsidR="00BD79B3" w:rsidRDefault="00BD79B3" w:rsidP="00BD79B3">
      <w:pPr>
        <w:pStyle w:val="libNormal"/>
        <w:rPr>
          <w:rtl/>
        </w:rPr>
      </w:pPr>
      <w:r>
        <w:rPr>
          <w:rtl/>
        </w:rPr>
        <w:lastRenderedPageBreak/>
        <w:t>«بارالها! بر محمد و آل محمد درود فرست و در اين شب و در همين ساعت</w:t>
      </w:r>
      <w:r w:rsidR="0043196C">
        <w:rPr>
          <w:rtl/>
        </w:rPr>
        <w:t xml:space="preserve">... </w:t>
      </w:r>
      <w:r>
        <w:rPr>
          <w:rtl/>
        </w:rPr>
        <w:t>دعا و خواندنى قسمت و نصيب من گردان كه به وسيله آن اجابت را بر من ارزانى فرمايى»</w:t>
      </w:r>
      <w:r w:rsidR="0043196C">
        <w:rPr>
          <w:rtl/>
        </w:rPr>
        <w:t xml:space="preserve">. </w:t>
      </w:r>
    </w:p>
    <w:p w:rsidR="00BD79B3" w:rsidRDefault="00BD79B3" w:rsidP="00BD79B3">
      <w:pPr>
        <w:pStyle w:val="libNormal"/>
        <w:rPr>
          <w:rtl/>
        </w:rPr>
      </w:pPr>
      <w:r>
        <w:rPr>
          <w:rtl/>
        </w:rPr>
        <w:t xml:space="preserve">و در دعاى امام حسين </w:t>
      </w:r>
      <w:r w:rsidR="00C657A7" w:rsidRPr="00C657A7">
        <w:rPr>
          <w:rStyle w:val="libAlaemChar"/>
          <w:rtl/>
        </w:rPr>
        <w:t>عليه‌السلام</w:t>
      </w:r>
      <w:r>
        <w:rPr>
          <w:rtl/>
        </w:rPr>
        <w:t xml:space="preserve"> در روز عرفه چنين آمده است</w:t>
      </w:r>
      <w:r w:rsidR="003F5E44">
        <w:rPr>
          <w:rtl/>
        </w:rPr>
        <w:t xml:space="preserve"> : </w:t>
      </w:r>
    </w:p>
    <w:p w:rsidR="00BD79B3" w:rsidRDefault="00BD79B3" w:rsidP="00BD79B3">
      <w:pPr>
        <w:pStyle w:val="libNormal"/>
        <w:rPr>
          <w:rtl/>
        </w:rPr>
      </w:pPr>
      <w:r>
        <w:rPr>
          <w:rtl/>
        </w:rPr>
        <w:t>«اَللّهُمَّ اجْعَلْنا فى هَذَا الْوَقْتِ مِمَّنْ سَئَلَكَ فَاَعْطَيْتَهُ»</w:t>
      </w:r>
      <w:r w:rsidR="0043196C">
        <w:rPr>
          <w:rtl/>
        </w:rPr>
        <w:t xml:space="preserve">. </w:t>
      </w:r>
    </w:p>
    <w:p w:rsidR="00BD79B3" w:rsidRDefault="00BD79B3" w:rsidP="00BD79B3">
      <w:pPr>
        <w:pStyle w:val="libNormal"/>
        <w:rPr>
          <w:rtl/>
        </w:rPr>
      </w:pPr>
      <w:r>
        <w:rPr>
          <w:rtl/>
        </w:rPr>
        <w:t>«بارالها! مرا در اين وقت (روز عرفه) از كسانى قرار بده كه از تو درخواست نمودند</w:t>
      </w:r>
      <w:r w:rsidR="0043196C">
        <w:rPr>
          <w:rtl/>
        </w:rPr>
        <w:t xml:space="preserve">، </w:t>
      </w:r>
      <w:r>
        <w:rPr>
          <w:rtl/>
        </w:rPr>
        <w:t>پس ‍ تو هم عطا نمودى»</w:t>
      </w:r>
      <w:r w:rsidR="0043196C">
        <w:rPr>
          <w:rtl/>
        </w:rPr>
        <w:t xml:space="preserve">. </w:t>
      </w:r>
    </w:p>
    <w:p w:rsidR="00BD79B3" w:rsidRDefault="00BD79B3" w:rsidP="00BD79B3">
      <w:pPr>
        <w:pStyle w:val="libNormal"/>
        <w:rPr>
          <w:rtl/>
        </w:rPr>
      </w:pPr>
      <w:r>
        <w:rPr>
          <w:rtl/>
        </w:rPr>
        <w:t xml:space="preserve">و در مورد «مكان دعا» در عمل پانزدهم از اعمال حرم مطهر حضرت اباعبداللّه الحسين </w:t>
      </w:r>
      <w:r w:rsidR="00C657A7" w:rsidRPr="00C657A7">
        <w:rPr>
          <w:rStyle w:val="libAlaemChar"/>
          <w:rtl/>
        </w:rPr>
        <w:t>عليه‌السلام</w:t>
      </w:r>
      <w:r>
        <w:rPr>
          <w:rtl/>
        </w:rPr>
        <w:t xml:space="preserve"> چنين مى خوانيم</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وَقَدْ جِئْتُ اِلى مَوضِعِ الدُّعاءَ وَضمانِكَ الاِْجابَة»</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 xml:space="preserve">من به مكانى آمده ام كه مخصوص دعا كردن است و تو استجابت دعا را در اين مكان (يعنى حرم مطهر حضرت اباعبداللّه الحسين </w:t>
      </w:r>
      <w:r w:rsidR="00C657A7" w:rsidRPr="00C657A7">
        <w:rPr>
          <w:rStyle w:val="libAlaemChar"/>
          <w:rtl/>
        </w:rPr>
        <w:t>عليه‌السلام</w:t>
      </w:r>
      <w:r>
        <w:rPr>
          <w:rtl/>
        </w:rPr>
        <w:t xml:space="preserve"> ضمانت نموده اى»</w:t>
      </w:r>
      <w:r w:rsidR="0043196C">
        <w:rPr>
          <w:rtl/>
        </w:rPr>
        <w:t xml:space="preserve">. </w:t>
      </w:r>
    </w:p>
    <w:p w:rsidR="00BD79B3" w:rsidRDefault="00BD79B3" w:rsidP="00BD79B3">
      <w:pPr>
        <w:pStyle w:val="libNormal"/>
        <w:rPr>
          <w:rtl/>
        </w:rPr>
      </w:pPr>
      <w:r>
        <w:rPr>
          <w:rtl/>
        </w:rPr>
        <w:t>البته بايد توجه كرد كه رعايت زمان و مكان در درخواست از ديگران نيز</w:t>
      </w:r>
      <w:r w:rsidR="0043196C">
        <w:rPr>
          <w:rtl/>
        </w:rPr>
        <w:t xml:space="preserve">، </w:t>
      </w:r>
      <w:r>
        <w:rPr>
          <w:rtl/>
        </w:rPr>
        <w:t>در عرف عقلا</w:t>
      </w:r>
      <w:r w:rsidR="0043196C">
        <w:rPr>
          <w:rtl/>
        </w:rPr>
        <w:t xml:space="preserve">، </w:t>
      </w:r>
      <w:r>
        <w:rPr>
          <w:rtl/>
        </w:rPr>
        <w:t>امرى رايج مى باشد</w:t>
      </w:r>
      <w:r w:rsidR="0043196C">
        <w:rPr>
          <w:rtl/>
        </w:rPr>
        <w:t xml:space="preserve">. </w:t>
      </w:r>
    </w:p>
    <w:p w:rsidR="00BD79B3" w:rsidRDefault="00BD79B3" w:rsidP="00BD79B3">
      <w:pPr>
        <w:pStyle w:val="libNormal"/>
        <w:rPr>
          <w:rtl/>
        </w:rPr>
      </w:pPr>
      <w:r>
        <w:rPr>
          <w:rtl/>
        </w:rPr>
        <w:t>«يا ضامِنُ!»</w:t>
      </w:r>
      <w:r w:rsidR="0043196C">
        <w:rPr>
          <w:rtl/>
        </w:rPr>
        <w:t xml:space="preserve">. </w:t>
      </w:r>
    </w:p>
    <w:p w:rsidR="00BD79B3" w:rsidRDefault="00BD79B3" w:rsidP="00BD79B3">
      <w:pPr>
        <w:pStyle w:val="libNormal"/>
        <w:rPr>
          <w:rtl/>
        </w:rPr>
      </w:pPr>
      <w:r>
        <w:rPr>
          <w:rtl/>
        </w:rPr>
        <w:t>«اى تضمين كننده</w:t>
      </w:r>
      <w:r w:rsidR="00873AD1">
        <w:rPr>
          <w:rtl/>
        </w:rPr>
        <w:t>!</w:t>
      </w:r>
      <w:r>
        <w:rPr>
          <w:rtl/>
        </w:rPr>
        <w:t>»</w:t>
      </w:r>
      <w:r w:rsidR="0043196C">
        <w:rPr>
          <w:rtl/>
        </w:rPr>
        <w:t xml:space="preserve">. </w:t>
      </w:r>
    </w:p>
    <w:p w:rsidR="00BD79B3" w:rsidRDefault="00BD79B3" w:rsidP="00BD79B3">
      <w:pPr>
        <w:pStyle w:val="libNormal"/>
        <w:rPr>
          <w:rtl/>
        </w:rPr>
      </w:pPr>
      <w:r>
        <w:rPr>
          <w:rtl/>
        </w:rPr>
        <w:t>يكى از مواردى كه پروردگار متعال ضمانت كننده آن است</w:t>
      </w:r>
      <w:r w:rsidR="0043196C">
        <w:rPr>
          <w:rtl/>
        </w:rPr>
        <w:t xml:space="preserve">، </w:t>
      </w:r>
      <w:r>
        <w:rPr>
          <w:rtl/>
        </w:rPr>
        <w:t>پاسخ دادن به دعاى بندگان خود است كه در آيه شريفه (</w:t>
      </w:r>
      <w:r w:rsidR="0043196C">
        <w:rPr>
          <w:rtl/>
        </w:rPr>
        <w:t xml:space="preserve">... </w:t>
      </w:r>
      <w:r>
        <w:rPr>
          <w:rtl/>
        </w:rPr>
        <w:t>اُدْعُونى اَسْتَجِبْ لَكُمْ</w:t>
      </w:r>
      <w:r w:rsidR="0043196C">
        <w:rPr>
          <w:rtl/>
        </w:rPr>
        <w:t xml:space="preserve">... </w:t>
      </w:r>
      <w:r>
        <w:rPr>
          <w:rtl/>
        </w:rPr>
        <w:t xml:space="preserve">) </w:t>
      </w:r>
      <w:r w:rsidRPr="00C15CB8">
        <w:rPr>
          <w:rStyle w:val="libFootnotenumChar"/>
          <w:rtl/>
        </w:rPr>
        <w:t>(33)</w:t>
      </w:r>
      <w:r>
        <w:rPr>
          <w:rtl/>
        </w:rPr>
        <w:t xml:space="preserve"> ذكر شده است</w:t>
      </w:r>
      <w:r w:rsidR="0043196C">
        <w:rPr>
          <w:rtl/>
        </w:rPr>
        <w:t xml:space="preserve">. </w:t>
      </w:r>
    </w:p>
    <w:p w:rsidR="00BD79B3" w:rsidRDefault="00BD79B3" w:rsidP="00BD79B3">
      <w:pPr>
        <w:pStyle w:val="libNormal"/>
        <w:rPr>
          <w:rtl/>
        </w:rPr>
      </w:pPr>
      <w:r>
        <w:rPr>
          <w:rtl/>
        </w:rPr>
        <w:t>آنچه مسلّم است اين است كه هيچگونه خللى در ضمانت پروردگار متعال راه ندارد</w:t>
      </w:r>
      <w:r w:rsidR="0043196C">
        <w:rPr>
          <w:rtl/>
        </w:rPr>
        <w:t xml:space="preserve">، </w:t>
      </w:r>
      <w:r>
        <w:rPr>
          <w:rtl/>
        </w:rPr>
        <w:t>بلكه اگر كوتاهى باشد</w:t>
      </w:r>
      <w:r w:rsidR="0043196C">
        <w:rPr>
          <w:rtl/>
        </w:rPr>
        <w:t xml:space="preserve">، </w:t>
      </w:r>
      <w:r>
        <w:rPr>
          <w:rtl/>
        </w:rPr>
        <w:t>از جانب ماست</w:t>
      </w:r>
      <w:r w:rsidR="0043196C">
        <w:rPr>
          <w:rtl/>
        </w:rPr>
        <w:t xml:space="preserve">. </w:t>
      </w:r>
      <w:r>
        <w:rPr>
          <w:rtl/>
        </w:rPr>
        <w:t>بنابراين</w:t>
      </w:r>
      <w:r w:rsidR="0043196C">
        <w:rPr>
          <w:rtl/>
        </w:rPr>
        <w:t xml:space="preserve">، </w:t>
      </w:r>
      <w:r>
        <w:rPr>
          <w:rtl/>
        </w:rPr>
        <w:t xml:space="preserve">بر ماست كه از اين </w:t>
      </w:r>
      <w:r>
        <w:rPr>
          <w:rtl/>
        </w:rPr>
        <w:lastRenderedPageBreak/>
        <w:t>ضمانت الهى</w:t>
      </w:r>
      <w:r w:rsidR="0043196C">
        <w:rPr>
          <w:rtl/>
        </w:rPr>
        <w:t xml:space="preserve">، </w:t>
      </w:r>
      <w:r>
        <w:rPr>
          <w:rtl/>
        </w:rPr>
        <w:t>نهايت حسن استفاده را نماييم و از دعاى خالصانه به درگاه او كوتاهى نكنيم</w:t>
      </w:r>
      <w:r w:rsidR="0043196C">
        <w:rPr>
          <w:rtl/>
        </w:rPr>
        <w:t xml:space="preserve">. </w:t>
      </w:r>
      <w:r>
        <w:rPr>
          <w:rtl/>
        </w:rPr>
        <w:t>و در واقع دعا را جزئى از اعمال و كردار زندگى خود قرار بدهيم</w:t>
      </w:r>
      <w:r w:rsidR="0043196C">
        <w:rPr>
          <w:rtl/>
        </w:rPr>
        <w:t xml:space="preserve">. </w:t>
      </w:r>
      <w:r>
        <w:rPr>
          <w:rtl/>
        </w:rPr>
        <w:t>درباره ضمانت پروردگار متعال براى استجابت دعا</w:t>
      </w:r>
      <w:r w:rsidR="0043196C">
        <w:rPr>
          <w:rtl/>
        </w:rPr>
        <w:t xml:space="preserve">، </w:t>
      </w:r>
      <w:r>
        <w:rPr>
          <w:rtl/>
        </w:rPr>
        <w:t>در «دعاى كميل» چنين آمده است</w:t>
      </w:r>
      <w:r w:rsidR="003F5E44">
        <w:rPr>
          <w:rtl/>
        </w:rPr>
        <w:t xml:space="preserve"> : </w:t>
      </w:r>
    </w:p>
    <w:p w:rsidR="00BD79B3" w:rsidRDefault="00BD79B3" w:rsidP="00BD79B3">
      <w:pPr>
        <w:pStyle w:val="libNormal"/>
        <w:rPr>
          <w:rtl/>
        </w:rPr>
      </w:pPr>
      <w:r>
        <w:rPr>
          <w:rtl/>
        </w:rPr>
        <w:t>«فَاِنَّكَ</w:t>
      </w:r>
      <w:r w:rsidR="0043196C">
        <w:rPr>
          <w:rtl/>
        </w:rPr>
        <w:t xml:space="preserve">... </w:t>
      </w:r>
      <w:r>
        <w:rPr>
          <w:rtl/>
        </w:rPr>
        <w:t>اَمَرْتَهُمْ بِدُعائِكَ وَضَمِنْتَ لَهُمُ الاِْجابَةَ فَاِلَيْكَ يا رَبِّ نَصَبْتُ وَجْهى</w:t>
      </w:r>
      <w:r w:rsidR="00873AD1">
        <w:rPr>
          <w:rtl/>
        </w:rPr>
        <w:t>!</w:t>
      </w:r>
      <w:r>
        <w:rPr>
          <w:rtl/>
        </w:rPr>
        <w:t xml:space="preserve"> وَاِلَيْكَ يا رَبِّ مَدَدْتُ يَدى فَبِعِزَّتِكَ اسْتَجِبْ لى دُعائى وَبَلِّغْنى مُناىَ وَلا تَقْطَعْ مِنْ فَضْلِكَ رَجائى</w:t>
      </w:r>
      <w:r w:rsidR="00873AD1">
        <w:rPr>
          <w:rtl/>
        </w:rPr>
        <w:t>!</w:t>
      </w:r>
      <w:r>
        <w:rPr>
          <w:rtl/>
        </w:rPr>
        <w:t>»</w:t>
      </w:r>
      <w:r w:rsidR="0043196C">
        <w:rPr>
          <w:rtl/>
        </w:rPr>
        <w:t xml:space="preserve">. </w:t>
      </w:r>
    </w:p>
    <w:p w:rsidR="00BD79B3" w:rsidRDefault="00BD79B3" w:rsidP="00BD79B3">
      <w:pPr>
        <w:pStyle w:val="libNormal"/>
        <w:rPr>
          <w:rtl/>
        </w:rPr>
      </w:pPr>
      <w:r>
        <w:rPr>
          <w:rtl/>
        </w:rPr>
        <w:t>«پروردگارا!</w:t>
      </w:r>
      <w:r w:rsidR="0043196C">
        <w:rPr>
          <w:rtl/>
        </w:rPr>
        <w:t xml:space="preserve">... </w:t>
      </w:r>
      <w:r>
        <w:rPr>
          <w:rtl/>
        </w:rPr>
        <w:t>تو بندگانت را به خواندن خودت امر نموده اى و استجابت را براى آنان ضمانت كرده اى</w:t>
      </w:r>
      <w:r w:rsidR="0043196C">
        <w:rPr>
          <w:rtl/>
        </w:rPr>
        <w:t xml:space="preserve">، </w:t>
      </w:r>
      <w:r>
        <w:rPr>
          <w:rtl/>
        </w:rPr>
        <w:t>پس پروردگارا! رو به جانب تو نموده ام و به سوى تو دست نياز دراز كرده ام</w:t>
      </w:r>
      <w:r w:rsidR="0043196C">
        <w:rPr>
          <w:rtl/>
        </w:rPr>
        <w:t xml:space="preserve">، </w:t>
      </w:r>
      <w:r>
        <w:rPr>
          <w:rtl/>
        </w:rPr>
        <w:t>پس به عزتت قسم</w:t>
      </w:r>
      <w:r w:rsidR="00873AD1">
        <w:rPr>
          <w:rtl/>
        </w:rPr>
        <w:t>!</w:t>
      </w:r>
      <w:r>
        <w:rPr>
          <w:rtl/>
        </w:rPr>
        <w:t xml:space="preserve"> دعايم را مستجاب كن و مرا به آرزويم برسان و اميدم را از فضل خودت قطع مكن»</w:t>
      </w:r>
      <w:r w:rsidR="0043196C">
        <w:rPr>
          <w:rtl/>
        </w:rPr>
        <w:t xml:space="preserve">. </w:t>
      </w:r>
    </w:p>
    <w:p w:rsidR="00BD79B3" w:rsidRDefault="00BD79B3" w:rsidP="00BD79B3">
      <w:pPr>
        <w:pStyle w:val="libNormal"/>
        <w:rPr>
          <w:rtl/>
        </w:rPr>
      </w:pPr>
      <w:r>
        <w:rPr>
          <w:rtl/>
        </w:rPr>
        <w:t>«يا مُجِيبَ دَعْوَةِ الْمُضْطَرّين</w:t>
      </w:r>
      <w:r w:rsidR="00873AD1">
        <w:rPr>
          <w:rtl/>
        </w:rPr>
        <w:t>!</w:t>
      </w:r>
      <w:r>
        <w:rPr>
          <w:rtl/>
        </w:rPr>
        <w:t>»</w:t>
      </w:r>
      <w:r w:rsidR="0043196C">
        <w:rPr>
          <w:rtl/>
        </w:rPr>
        <w:t xml:space="preserve">. </w:t>
      </w:r>
    </w:p>
    <w:p w:rsidR="00BD79B3" w:rsidRDefault="00BD79B3" w:rsidP="00BD79B3">
      <w:pPr>
        <w:pStyle w:val="libNormal"/>
        <w:rPr>
          <w:rtl/>
        </w:rPr>
      </w:pPr>
      <w:r>
        <w:rPr>
          <w:rtl/>
        </w:rPr>
        <w:t>«اى پاسخ دهنده به دعاى درماندگان</w:t>
      </w:r>
      <w:r w:rsidR="00873AD1">
        <w:rPr>
          <w:rtl/>
        </w:rPr>
        <w:t>!</w:t>
      </w:r>
      <w:r>
        <w:rPr>
          <w:rtl/>
        </w:rPr>
        <w:t>»</w:t>
      </w:r>
      <w:r w:rsidR="0043196C">
        <w:rPr>
          <w:rtl/>
        </w:rPr>
        <w:t xml:space="preserve">. </w:t>
      </w:r>
    </w:p>
    <w:p w:rsidR="00BD79B3" w:rsidRDefault="00BD79B3" w:rsidP="00BD79B3">
      <w:pPr>
        <w:pStyle w:val="libNormal"/>
        <w:rPr>
          <w:rtl/>
        </w:rPr>
      </w:pPr>
      <w:r>
        <w:rPr>
          <w:rtl/>
        </w:rPr>
        <w:t>يكى از دعاهايى كه پروردگار متعال پاسخ آن را مى دهد</w:t>
      </w:r>
      <w:r w:rsidR="0043196C">
        <w:rPr>
          <w:rtl/>
        </w:rPr>
        <w:t xml:space="preserve">، </w:t>
      </w:r>
      <w:r>
        <w:rPr>
          <w:rtl/>
        </w:rPr>
        <w:t>دعاى افرادى است كه «مضطر» شده اند و هيچ چاره اى براى خود نمى يابند</w:t>
      </w:r>
      <w:r w:rsidR="0043196C">
        <w:rPr>
          <w:rtl/>
        </w:rPr>
        <w:t xml:space="preserve">، </w:t>
      </w:r>
      <w:r>
        <w:rPr>
          <w:rtl/>
        </w:rPr>
        <w:t>همانگونه كه در قرآن كريم</w:t>
      </w:r>
      <w:r w:rsidR="0043196C">
        <w:rPr>
          <w:rtl/>
        </w:rPr>
        <w:t xml:space="preserve">، </w:t>
      </w:r>
      <w:r>
        <w:rPr>
          <w:rtl/>
        </w:rPr>
        <w:t>پروردگار متعال در معرفى خود چنين مى فرمايد</w:t>
      </w:r>
      <w:r w:rsidR="003F5E44">
        <w:rPr>
          <w:rtl/>
        </w:rPr>
        <w:t xml:space="preserve"> : </w:t>
      </w:r>
      <w:r>
        <w:rPr>
          <w:rtl/>
        </w:rPr>
        <w:t>(اَمَّنْ يُجِيبُ الْمُضْطَرَّ اِذا دَعاهُ وَيكْشِفُ السُّوَّءَ</w:t>
      </w:r>
      <w:r w:rsidR="0043196C">
        <w:rPr>
          <w:rtl/>
        </w:rPr>
        <w:t xml:space="preserve">... </w:t>
      </w:r>
      <w:r>
        <w:rPr>
          <w:rtl/>
        </w:rPr>
        <w:t>)</w:t>
      </w:r>
      <w:r w:rsidR="0043196C">
        <w:rPr>
          <w:rtl/>
        </w:rPr>
        <w:t xml:space="preserve">. </w:t>
      </w:r>
      <w:r w:rsidRPr="00C15CB8">
        <w:rPr>
          <w:rStyle w:val="libFootnotenumChar"/>
          <w:rtl/>
        </w:rPr>
        <w:t>(34)</w:t>
      </w:r>
    </w:p>
    <w:p w:rsidR="00BD79B3" w:rsidRDefault="00BD79B3" w:rsidP="00BD79B3">
      <w:pPr>
        <w:pStyle w:val="libNormal"/>
        <w:rPr>
          <w:rtl/>
        </w:rPr>
      </w:pPr>
      <w:r>
        <w:rPr>
          <w:rtl/>
        </w:rPr>
        <w:t>«چه كسى است هنگامى كه بيچارگان او را مى خوانند</w:t>
      </w:r>
      <w:r w:rsidR="0043196C">
        <w:rPr>
          <w:rtl/>
        </w:rPr>
        <w:t xml:space="preserve">، </w:t>
      </w:r>
      <w:r>
        <w:rPr>
          <w:rtl/>
        </w:rPr>
        <w:t>پاسخ آنان را مى دهد و بديها را از آنان برطرف مى سازد؟»</w:t>
      </w:r>
      <w:r w:rsidR="0043196C">
        <w:rPr>
          <w:rtl/>
        </w:rPr>
        <w:t xml:space="preserve">. </w:t>
      </w:r>
    </w:p>
    <w:p w:rsidR="00BD79B3" w:rsidRDefault="00BD79B3" w:rsidP="00BD79B3">
      <w:pPr>
        <w:pStyle w:val="libNormal"/>
        <w:rPr>
          <w:rtl/>
        </w:rPr>
      </w:pPr>
      <w:r>
        <w:rPr>
          <w:rtl/>
        </w:rPr>
        <w:t>مى توان گفت يكى از علل استجابت دعاى مضطرين</w:t>
      </w:r>
      <w:r w:rsidR="0043196C">
        <w:rPr>
          <w:rtl/>
        </w:rPr>
        <w:t xml:space="preserve">، </w:t>
      </w:r>
      <w:r>
        <w:rPr>
          <w:rtl/>
        </w:rPr>
        <w:t>صداقت و اخلاصى است كه در آنان وجود دارد؛ يعنى حالت اضطرار</w:t>
      </w:r>
      <w:r w:rsidR="0043196C">
        <w:rPr>
          <w:rtl/>
        </w:rPr>
        <w:t xml:space="preserve">، </w:t>
      </w:r>
      <w:r>
        <w:rPr>
          <w:rtl/>
        </w:rPr>
        <w:t xml:space="preserve">حالت روحى و قلبى آنان را به گونه اى نموده است كه خداى خود را خالصانه دعا مى كنند و واضح است كه </w:t>
      </w:r>
      <w:r>
        <w:rPr>
          <w:rtl/>
        </w:rPr>
        <w:lastRenderedPageBreak/>
        <w:t>دعاى خالصانه هم به هدف استجابت مى رسد</w:t>
      </w:r>
      <w:r w:rsidR="0043196C">
        <w:rPr>
          <w:rtl/>
        </w:rPr>
        <w:t xml:space="preserve">. </w:t>
      </w:r>
      <w:r>
        <w:rPr>
          <w:rtl/>
        </w:rPr>
        <w:t>حال ببينيم «اضطرار» چيست و از آن كيست</w:t>
      </w:r>
      <w:r w:rsidR="00873AD1">
        <w:rPr>
          <w:rtl/>
        </w:rPr>
        <w:t>؟</w:t>
      </w:r>
    </w:p>
    <w:p w:rsidR="00BD79B3" w:rsidRDefault="00BD79B3" w:rsidP="00BD79B3">
      <w:pPr>
        <w:pStyle w:val="libNormal"/>
        <w:rPr>
          <w:rtl/>
        </w:rPr>
      </w:pPr>
      <w:r>
        <w:rPr>
          <w:rtl/>
        </w:rPr>
        <w:t>«اضطرار»همان حالت درماندگى است كه انسان براى خود راه چاره اى نمى يابد و در طول زندگى</w:t>
      </w:r>
      <w:r w:rsidR="0043196C">
        <w:rPr>
          <w:rtl/>
        </w:rPr>
        <w:t xml:space="preserve">، </w:t>
      </w:r>
      <w:r>
        <w:rPr>
          <w:rtl/>
        </w:rPr>
        <w:t>طبعاهركسى كم و بيش در مواردى به آن مبتلا مى شود</w:t>
      </w:r>
      <w:r w:rsidR="0043196C">
        <w:rPr>
          <w:rtl/>
        </w:rPr>
        <w:t xml:space="preserve">. </w:t>
      </w:r>
      <w:r>
        <w:rPr>
          <w:rtl/>
        </w:rPr>
        <w:t>اما سخن را بالاتر از اين مى توان بردومى توان چنين گفت كه «اضطرار»يكى ازمراتب بلندانسانهاى بامعرفت است</w:t>
      </w:r>
      <w:r w:rsidR="0043196C">
        <w:rPr>
          <w:rtl/>
        </w:rPr>
        <w:t xml:space="preserve">. </w:t>
      </w:r>
    </w:p>
    <w:p w:rsidR="00BD79B3" w:rsidRDefault="00BD79B3" w:rsidP="00BD79B3">
      <w:pPr>
        <w:pStyle w:val="libNormal"/>
        <w:rPr>
          <w:rtl/>
        </w:rPr>
      </w:pPr>
      <w:r>
        <w:rPr>
          <w:rtl/>
        </w:rPr>
        <w:t>به عبارت ديگر</w:t>
      </w:r>
      <w:r w:rsidR="003F5E44">
        <w:rPr>
          <w:rtl/>
        </w:rPr>
        <w:t xml:space="preserve"> : </w:t>
      </w:r>
      <w:r>
        <w:rPr>
          <w:rtl/>
        </w:rPr>
        <w:t>مردان الهى داراى آنچنان خواسته هاى والا و بالايى هستند كه براى رسيدن به آنها خود را كاملاً درمانده و مضطر مى بينند</w:t>
      </w:r>
      <w:r w:rsidR="0043196C">
        <w:rPr>
          <w:rtl/>
        </w:rPr>
        <w:t xml:space="preserve">، </w:t>
      </w:r>
      <w:r>
        <w:rPr>
          <w:rtl/>
        </w:rPr>
        <w:t>اينجاست كه خالصانه دل به دعا برداشته و از حضرت حق تقاضاى يارى مى كنند در دعاى «يستشير» حضرت چنين مى فرمايند</w:t>
      </w:r>
      <w:r w:rsidR="003F5E44">
        <w:rPr>
          <w:rtl/>
        </w:rPr>
        <w:t xml:space="preserve"> : </w:t>
      </w:r>
      <w:r>
        <w:rPr>
          <w:rtl/>
        </w:rPr>
        <w:t>«اَنْتَ الْمُجيبُ وَاَنَا الْمُضْطَرُّ؛ «بارالها! تو اجابت كننده هستى و من مضطر مى باشم»</w:t>
      </w:r>
      <w:r w:rsidR="0043196C">
        <w:rPr>
          <w:rtl/>
        </w:rPr>
        <w:t xml:space="preserve">. </w:t>
      </w:r>
    </w:p>
    <w:p w:rsidR="00BD79B3" w:rsidRDefault="00BD79B3" w:rsidP="00BD79B3">
      <w:pPr>
        <w:pStyle w:val="libNormal"/>
        <w:rPr>
          <w:rtl/>
        </w:rPr>
      </w:pPr>
      <w:r>
        <w:rPr>
          <w:rtl/>
        </w:rPr>
        <w:t>در واقع مشكل ما اين است كه نسبت به چنين خواسته هايى آگاهى و معرفت نداريم و در نتيجه براى رسيدن به آنها هم</w:t>
      </w:r>
      <w:r w:rsidR="0043196C">
        <w:rPr>
          <w:rtl/>
        </w:rPr>
        <w:t xml:space="preserve">، </w:t>
      </w:r>
      <w:r>
        <w:rPr>
          <w:rtl/>
        </w:rPr>
        <w:t>اضطرارى را احساس نمى كنيم</w:t>
      </w:r>
      <w:r w:rsidR="0043196C">
        <w:rPr>
          <w:rtl/>
        </w:rPr>
        <w:t xml:space="preserve">. </w:t>
      </w:r>
      <w:r>
        <w:rPr>
          <w:rtl/>
        </w:rPr>
        <w:t>اما وقتى كه به ادعيه معصومين - سلام اللّه عليهم اجمعين - مراجعه مى كنيم</w:t>
      </w:r>
      <w:r w:rsidR="0043196C">
        <w:rPr>
          <w:rtl/>
        </w:rPr>
        <w:t xml:space="preserve">، </w:t>
      </w:r>
      <w:r>
        <w:rPr>
          <w:rtl/>
        </w:rPr>
        <w:t>ملاحظه مى كنيم كه آن انسانهاى با عظمت</w:t>
      </w:r>
      <w:r w:rsidR="0043196C">
        <w:rPr>
          <w:rtl/>
        </w:rPr>
        <w:t xml:space="preserve">، </w:t>
      </w:r>
      <w:r>
        <w:rPr>
          <w:rtl/>
        </w:rPr>
        <w:t>چگونه در مقابل پروردگار خويش</w:t>
      </w:r>
      <w:r w:rsidR="0043196C">
        <w:rPr>
          <w:rtl/>
        </w:rPr>
        <w:t xml:space="preserve">، </w:t>
      </w:r>
      <w:r>
        <w:rPr>
          <w:rtl/>
        </w:rPr>
        <w:t>اظهار عجز و درماندگى مى كنند</w:t>
      </w:r>
      <w:r w:rsidR="0043196C">
        <w:rPr>
          <w:rtl/>
        </w:rPr>
        <w:t xml:space="preserve">. </w:t>
      </w:r>
    </w:p>
    <w:p w:rsidR="00BD79B3" w:rsidRDefault="00BD79B3" w:rsidP="00BD79B3">
      <w:pPr>
        <w:pStyle w:val="libNormal"/>
        <w:rPr>
          <w:rtl/>
        </w:rPr>
      </w:pPr>
      <w:r>
        <w:rPr>
          <w:rtl/>
        </w:rPr>
        <w:t>در «مناجات شعبانيه» چنين آمده است</w:t>
      </w:r>
      <w:r w:rsidR="003F5E44">
        <w:rPr>
          <w:rtl/>
        </w:rPr>
        <w:t xml:space="preserve"> : </w:t>
      </w:r>
    </w:p>
    <w:p w:rsidR="00BD79B3" w:rsidRDefault="00BD79B3" w:rsidP="00BD79B3">
      <w:pPr>
        <w:pStyle w:val="libNormal"/>
        <w:rPr>
          <w:rtl/>
        </w:rPr>
      </w:pPr>
      <w:r>
        <w:rPr>
          <w:rtl/>
        </w:rPr>
        <w:t>«فَقَدْ هَرَبْتُ اِلَيْكَ وَوَقَفْتُ بَيْنَ يَدَيْكَ مُسْتَكيناً لَكَ مُتَضَرِّعاً اِلَيْكَ»</w:t>
      </w:r>
      <w:r w:rsidR="0043196C">
        <w:rPr>
          <w:rtl/>
        </w:rPr>
        <w:t xml:space="preserve">. </w:t>
      </w:r>
    </w:p>
    <w:p w:rsidR="00BD79B3" w:rsidRDefault="00BD79B3" w:rsidP="00BD79B3">
      <w:pPr>
        <w:pStyle w:val="libNormal"/>
        <w:rPr>
          <w:rtl/>
        </w:rPr>
      </w:pPr>
      <w:r>
        <w:rPr>
          <w:rtl/>
        </w:rPr>
        <w:t>«خدايا! به سوى تو گريخته ام و در مقابل تو ايستاده ام در حالى كه به تو نيازمندم و به سوى تو ناله و تضرع مى كنم</w:t>
      </w:r>
      <w:r w:rsidR="0043196C">
        <w:rPr>
          <w:rtl/>
        </w:rPr>
        <w:t xml:space="preserve">... </w:t>
      </w:r>
      <w:r>
        <w:rPr>
          <w:rtl/>
        </w:rPr>
        <w:t>»</w:t>
      </w:r>
      <w:r w:rsidR="0043196C">
        <w:rPr>
          <w:rtl/>
        </w:rPr>
        <w:t xml:space="preserve">. </w:t>
      </w:r>
    </w:p>
    <w:p w:rsidR="00BD79B3" w:rsidRDefault="00BD79B3" w:rsidP="00BD79B3">
      <w:pPr>
        <w:pStyle w:val="libNormal"/>
        <w:rPr>
          <w:rtl/>
        </w:rPr>
      </w:pPr>
      <w:r>
        <w:rPr>
          <w:rtl/>
        </w:rPr>
        <w:t>«يا نِعْمَ الْمُجيبُ!»</w:t>
      </w:r>
      <w:r w:rsidR="0043196C">
        <w:rPr>
          <w:rtl/>
        </w:rPr>
        <w:t xml:space="preserve">. </w:t>
      </w:r>
    </w:p>
    <w:p w:rsidR="00BD79B3" w:rsidRDefault="00BD79B3" w:rsidP="00BD79B3">
      <w:pPr>
        <w:pStyle w:val="libNormal"/>
        <w:rPr>
          <w:rtl/>
        </w:rPr>
      </w:pPr>
      <w:r>
        <w:rPr>
          <w:rtl/>
        </w:rPr>
        <w:t>«اى بهترين پاسخ دهنده</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از گفته هاى قبل تا اندازه اى معناى اين جمله روشن مى شود</w:t>
      </w:r>
      <w:r w:rsidR="003F5E44">
        <w:rPr>
          <w:rtl/>
        </w:rPr>
        <w:t xml:space="preserve"> : </w:t>
      </w:r>
      <w:r>
        <w:rPr>
          <w:rtl/>
        </w:rPr>
        <w:t>خداوند متعال بهترين پاسخ دهنده است ؛ زيرا پاسخهايى به انسان مى دهد كه هيچ موجودى قادر به دادن آنها نيست ؛ پاسخهايى به آدمى مى دهد كه انسان را به كمال و سعادت ابدى مى رساند؛ پاسخهايى كه انسان را از ساير پاسخ دهندگان</w:t>
      </w:r>
      <w:r w:rsidR="0043196C">
        <w:rPr>
          <w:rtl/>
        </w:rPr>
        <w:t xml:space="preserve">، </w:t>
      </w:r>
      <w:r>
        <w:rPr>
          <w:rtl/>
        </w:rPr>
        <w:t>بى نياز مى سازد</w:t>
      </w:r>
      <w:r w:rsidR="0043196C">
        <w:rPr>
          <w:rtl/>
        </w:rPr>
        <w:t xml:space="preserve">. </w:t>
      </w:r>
      <w:r>
        <w:rPr>
          <w:rtl/>
        </w:rPr>
        <w:t>خداوند متعال پاسخ دهنده اى است كه در ازاى پاسخ خود</w:t>
      </w:r>
      <w:r w:rsidR="0043196C">
        <w:rPr>
          <w:rtl/>
        </w:rPr>
        <w:t xml:space="preserve">، </w:t>
      </w:r>
      <w:r>
        <w:rPr>
          <w:rtl/>
        </w:rPr>
        <w:t>بر انسان</w:t>
      </w:r>
      <w:r w:rsidR="0043196C">
        <w:rPr>
          <w:rtl/>
        </w:rPr>
        <w:t xml:space="preserve">، </w:t>
      </w:r>
      <w:r>
        <w:rPr>
          <w:rtl/>
        </w:rPr>
        <w:t>منّت نمى گذارد و چشمداشتى هم به او ندارد</w:t>
      </w:r>
      <w:r w:rsidR="0043196C">
        <w:rPr>
          <w:rtl/>
        </w:rPr>
        <w:t xml:space="preserve">. </w:t>
      </w:r>
      <w:r>
        <w:rPr>
          <w:rtl/>
        </w:rPr>
        <w:t>پاسخ دهنده اى است كه بهتر از دعاى انسان</w:t>
      </w:r>
      <w:r w:rsidR="0043196C">
        <w:rPr>
          <w:rtl/>
        </w:rPr>
        <w:t xml:space="preserve">، </w:t>
      </w:r>
      <w:r>
        <w:rPr>
          <w:rtl/>
        </w:rPr>
        <w:t>پاسخ مى دهد و</w:t>
      </w:r>
      <w:r w:rsidR="0043196C">
        <w:rPr>
          <w:rtl/>
        </w:rPr>
        <w:t xml:space="preserve">... </w:t>
      </w:r>
    </w:p>
    <w:p w:rsidR="00BD79B3" w:rsidRDefault="00BD79B3" w:rsidP="00BD79B3">
      <w:pPr>
        <w:pStyle w:val="libNormal"/>
        <w:rPr>
          <w:rtl/>
        </w:rPr>
      </w:pPr>
      <w:r>
        <w:rPr>
          <w:rtl/>
        </w:rPr>
        <w:t>«يا خَيْرَ الْمَدْعُوّينَ!»</w:t>
      </w:r>
      <w:r w:rsidR="0043196C">
        <w:rPr>
          <w:rtl/>
        </w:rPr>
        <w:t xml:space="preserve">. </w:t>
      </w:r>
    </w:p>
    <w:p w:rsidR="00BD79B3" w:rsidRDefault="00BD79B3" w:rsidP="00BD79B3">
      <w:pPr>
        <w:pStyle w:val="libNormal"/>
        <w:rPr>
          <w:rtl/>
        </w:rPr>
      </w:pPr>
      <w:r>
        <w:rPr>
          <w:rtl/>
        </w:rPr>
        <w:t>«اى بهترين خوانده شده</w:t>
      </w:r>
      <w:r w:rsidR="00873AD1">
        <w:rPr>
          <w:rtl/>
        </w:rPr>
        <w:t>!</w:t>
      </w:r>
      <w:r>
        <w:rPr>
          <w:rtl/>
        </w:rPr>
        <w:t>»</w:t>
      </w:r>
      <w:r w:rsidR="0043196C">
        <w:rPr>
          <w:rtl/>
        </w:rPr>
        <w:t xml:space="preserve">. </w:t>
      </w:r>
    </w:p>
    <w:p w:rsidR="00BD79B3" w:rsidRDefault="00BD79B3" w:rsidP="00BD79B3">
      <w:pPr>
        <w:pStyle w:val="libNormal"/>
        <w:rPr>
          <w:rtl/>
        </w:rPr>
      </w:pPr>
      <w:r>
        <w:rPr>
          <w:rtl/>
        </w:rPr>
        <w:t>و خداوند بهترين دعا شونده است</w:t>
      </w:r>
      <w:r w:rsidR="0043196C">
        <w:rPr>
          <w:rtl/>
        </w:rPr>
        <w:t xml:space="preserve">، </w:t>
      </w:r>
      <w:r>
        <w:rPr>
          <w:rtl/>
        </w:rPr>
        <w:t>از آن جهت كه در هر زمان و مكانى</w:t>
      </w:r>
      <w:r w:rsidR="0043196C">
        <w:rPr>
          <w:rtl/>
        </w:rPr>
        <w:t xml:space="preserve">، </w:t>
      </w:r>
      <w:r>
        <w:rPr>
          <w:rtl/>
        </w:rPr>
        <w:t>مى توان او را خواند</w:t>
      </w:r>
      <w:r w:rsidR="0043196C">
        <w:rPr>
          <w:rtl/>
        </w:rPr>
        <w:t xml:space="preserve">. </w:t>
      </w:r>
      <w:r>
        <w:rPr>
          <w:rtl/>
        </w:rPr>
        <w:t>از آن جهت كه براى هركار كوچك و بزرگى و سخت و آسانى</w:t>
      </w:r>
      <w:r w:rsidR="0043196C">
        <w:rPr>
          <w:rtl/>
        </w:rPr>
        <w:t xml:space="preserve">، </w:t>
      </w:r>
      <w:r>
        <w:rPr>
          <w:rtl/>
        </w:rPr>
        <w:t>مى توان به درگاه او دعا كرد</w:t>
      </w:r>
      <w:r w:rsidR="0043196C">
        <w:rPr>
          <w:rtl/>
        </w:rPr>
        <w:t xml:space="preserve">، </w:t>
      </w:r>
      <w:r>
        <w:rPr>
          <w:rtl/>
        </w:rPr>
        <w:t>از آن جهت كه دعا به درگاه او چيزى از انسان كم نمى كند و شخصيت انسان را تحقير نمى كند</w:t>
      </w:r>
      <w:r w:rsidR="0043196C">
        <w:rPr>
          <w:rtl/>
        </w:rPr>
        <w:t xml:space="preserve">، </w:t>
      </w:r>
      <w:r>
        <w:rPr>
          <w:rtl/>
        </w:rPr>
        <w:t>بلكه نفس دعا به درگاه او بر كمالات و خوبيهاى انسان اضافه مى كند</w:t>
      </w:r>
      <w:r w:rsidR="0043196C">
        <w:rPr>
          <w:rtl/>
        </w:rPr>
        <w:t xml:space="preserve">، </w:t>
      </w:r>
      <w:r>
        <w:rPr>
          <w:rtl/>
        </w:rPr>
        <w:t>از آن جهت كه اين دعا شونده بر استجابت هر دعايى قادر است و</w:t>
      </w:r>
      <w:r w:rsidR="0043196C">
        <w:rPr>
          <w:rtl/>
        </w:rPr>
        <w:t xml:space="preserve">... </w:t>
      </w:r>
    </w:p>
    <w:p w:rsidR="00BD79B3" w:rsidRDefault="00BD79B3" w:rsidP="00BD79B3">
      <w:pPr>
        <w:pStyle w:val="libNormal"/>
        <w:rPr>
          <w:rtl/>
        </w:rPr>
      </w:pPr>
      <w:r>
        <w:rPr>
          <w:rtl/>
        </w:rPr>
        <w:t>«يا داعِى</w:t>
      </w:r>
      <w:r w:rsidR="00873AD1">
        <w:rPr>
          <w:rtl/>
        </w:rPr>
        <w:t>!</w:t>
      </w:r>
      <w:r>
        <w:rPr>
          <w:rtl/>
        </w:rPr>
        <w:t>»</w:t>
      </w:r>
    </w:p>
    <w:p w:rsidR="00BD79B3" w:rsidRDefault="00BD79B3" w:rsidP="00BD79B3">
      <w:pPr>
        <w:pStyle w:val="libNormal"/>
        <w:rPr>
          <w:rtl/>
        </w:rPr>
      </w:pPr>
      <w:r>
        <w:rPr>
          <w:rtl/>
        </w:rPr>
        <w:t>«اى دعوت كننده</w:t>
      </w:r>
      <w:r w:rsidR="00873AD1">
        <w:rPr>
          <w:rtl/>
        </w:rPr>
        <w:t>!</w:t>
      </w:r>
      <w:r>
        <w:rPr>
          <w:rtl/>
        </w:rPr>
        <w:t>»</w:t>
      </w:r>
      <w:r w:rsidR="0043196C">
        <w:rPr>
          <w:rtl/>
        </w:rPr>
        <w:t xml:space="preserve">. </w:t>
      </w:r>
    </w:p>
    <w:p w:rsidR="00BD79B3" w:rsidRDefault="00BD79B3" w:rsidP="00BD79B3">
      <w:pPr>
        <w:pStyle w:val="libNormal"/>
        <w:rPr>
          <w:rtl/>
        </w:rPr>
      </w:pPr>
      <w:r>
        <w:rPr>
          <w:rtl/>
        </w:rPr>
        <w:t>«يا خَيْرَ داعٍ وَمَدْعُوٍّ!»</w:t>
      </w:r>
      <w:r w:rsidR="0043196C">
        <w:rPr>
          <w:rtl/>
        </w:rPr>
        <w:t xml:space="preserve">. </w:t>
      </w:r>
    </w:p>
    <w:p w:rsidR="00BD79B3" w:rsidRDefault="00BD79B3" w:rsidP="00BD79B3">
      <w:pPr>
        <w:pStyle w:val="libNormal"/>
        <w:rPr>
          <w:rtl/>
        </w:rPr>
      </w:pPr>
      <w:r>
        <w:rPr>
          <w:rtl/>
        </w:rPr>
        <w:t>«اى بهترين دعوت كننده و دعوت شونده</w:t>
      </w:r>
      <w:r w:rsidR="00873AD1">
        <w:rPr>
          <w:rtl/>
        </w:rPr>
        <w:t>!</w:t>
      </w:r>
      <w:r>
        <w:rPr>
          <w:rtl/>
        </w:rPr>
        <w:t>»</w:t>
      </w:r>
      <w:r w:rsidR="0043196C">
        <w:rPr>
          <w:rtl/>
        </w:rPr>
        <w:t xml:space="preserve">. </w:t>
      </w:r>
    </w:p>
    <w:p w:rsidR="00BD79B3" w:rsidRDefault="00BD79B3" w:rsidP="00BD79B3">
      <w:pPr>
        <w:pStyle w:val="libNormal"/>
        <w:rPr>
          <w:rtl/>
        </w:rPr>
      </w:pPr>
      <w:r>
        <w:rPr>
          <w:rtl/>
        </w:rPr>
        <w:t>«يا خَيْرَ مُجيبٍ وَمُجابٍ!»</w:t>
      </w:r>
      <w:r w:rsidR="0043196C">
        <w:rPr>
          <w:rtl/>
        </w:rPr>
        <w:t xml:space="preserve">. </w:t>
      </w:r>
    </w:p>
    <w:p w:rsidR="00BD79B3" w:rsidRDefault="00BD79B3" w:rsidP="00BD79B3">
      <w:pPr>
        <w:pStyle w:val="libNormal"/>
        <w:rPr>
          <w:rtl/>
        </w:rPr>
      </w:pPr>
      <w:r>
        <w:rPr>
          <w:rtl/>
        </w:rPr>
        <w:t>«اى بهترين پاسخ دهنده و پاسخ گيرنده</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پروردگار متعال فقط «دعا شونده و خوانده شده» نيست</w:t>
      </w:r>
      <w:r w:rsidR="0043196C">
        <w:rPr>
          <w:rtl/>
        </w:rPr>
        <w:t xml:space="preserve">، </w:t>
      </w:r>
      <w:r>
        <w:rPr>
          <w:rtl/>
        </w:rPr>
        <w:t>بلكه خود نيز «دعوت كننده و خواننده» است</w:t>
      </w:r>
      <w:r w:rsidR="0043196C">
        <w:rPr>
          <w:rtl/>
        </w:rPr>
        <w:t xml:space="preserve">. </w:t>
      </w:r>
      <w:r>
        <w:rPr>
          <w:rtl/>
        </w:rPr>
        <w:t>و در مقابل</w:t>
      </w:r>
      <w:r w:rsidR="0043196C">
        <w:rPr>
          <w:rtl/>
        </w:rPr>
        <w:t xml:space="preserve">، </w:t>
      </w:r>
      <w:r>
        <w:rPr>
          <w:rtl/>
        </w:rPr>
        <w:t>همانگونه كه «پاسخ دهنده» است</w:t>
      </w:r>
      <w:r w:rsidR="0043196C">
        <w:rPr>
          <w:rtl/>
        </w:rPr>
        <w:t xml:space="preserve">، </w:t>
      </w:r>
      <w:r>
        <w:rPr>
          <w:rtl/>
        </w:rPr>
        <w:t>«پاسخ گيرنده» نيز مى باشد</w:t>
      </w:r>
      <w:r w:rsidR="0043196C">
        <w:rPr>
          <w:rtl/>
        </w:rPr>
        <w:t xml:space="preserve">. </w:t>
      </w:r>
      <w:r>
        <w:rPr>
          <w:rtl/>
        </w:rPr>
        <w:t>قبلاً درباره «مدعو و مجيب» بودن خداوند؛ يعنى خوانده شدن و پاسخ دادن خداوند متعال بحث شد</w:t>
      </w:r>
      <w:r w:rsidR="0043196C">
        <w:rPr>
          <w:rtl/>
        </w:rPr>
        <w:t xml:space="preserve">. </w:t>
      </w:r>
      <w:r>
        <w:rPr>
          <w:rtl/>
        </w:rPr>
        <w:t>اينك ببينيم «داعى بودن و مجاب بودن» يعنى «دعوت كردن و پاسخ گرفتن» پروردگار چگونه است</w:t>
      </w:r>
      <w:r w:rsidR="0043196C">
        <w:rPr>
          <w:rtl/>
        </w:rPr>
        <w:t xml:space="preserve">. </w:t>
      </w:r>
    </w:p>
    <w:p w:rsidR="00BD79B3" w:rsidRDefault="00BD79B3" w:rsidP="00BD79B3">
      <w:pPr>
        <w:pStyle w:val="libNormal"/>
        <w:rPr>
          <w:rtl/>
        </w:rPr>
      </w:pPr>
      <w:r>
        <w:rPr>
          <w:rtl/>
        </w:rPr>
        <w:t>پروردگار متعال</w:t>
      </w:r>
      <w:r w:rsidR="0043196C">
        <w:rPr>
          <w:rtl/>
        </w:rPr>
        <w:t xml:space="preserve">، </w:t>
      </w:r>
      <w:r>
        <w:rPr>
          <w:rtl/>
        </w:rPr>
        <w:t>دعوت كننده و انسان</w:t>
      </w:r>
      <w:r w:rsidR="0043196C">
        <w:rPr>
          <w:rtl/>
        </w:rPr>
        <w:t xml:space="preserve">، </w:t>
      </w:r>
      <w:r>
        <w:rPr>
          <w:rtl/>
        </w:rPr>
        <w:t>پاسخ دهنده است</w:t>
      </w:r>
      <w:r w:rsidR="0043196C">
        <w:rPr>
          <w:rtl/>
        </w:rPr>
        <w:t xml:space="preserve">. </w:t>
      </w:r>
      <w:r>
        <w:rPr>
          <w:rtl/>
        </w:rPr>
        <w:t>دعوت كردن به سوى چه چيزى و پاسخ دادن به چه چيز؟</w:t>
      </w:r>
    </w:p>
    <w:p w:rsidR="00BD79B3" w:rsidRDefault="00BD79B3" w:rsidP="00BD79B3">
      <w:pPr>
        <w:pStyle w:val="libNormal"/>
        <w:rPr>
          <w:rtl/>
        </w:rPr>
      </w:pPr>
      <w:r>
        <w:rPr>
          <w:rtl/>
        </w:rPr>
        <w:t>خداوند متعال در سوره انفال</w:t>
      </w:r>
      <w:r w:rsidR="0043196C">
        <w:rPr>
          <w:rtl/>
        </w:rPr>
        <w:t xml:space="preserve">، </w:t>
      </w:r>
      <w:r>
        <w:rPr>
          <w:rtl/>
        </w:rPr>
        <w:t>آيه 24 چنين مى فرمايد</w:t>
      </w:r>
      <w:r w:rsidR="003F5E44">
        <w:rPr>
          <w:rtl/>
        </w:rPr>
        <w:t xml:space="preserve"> : </w:t>
      </w:r>
    </w:p>
    <w:p w:rsidR="00BD79B3" w:rsidRDefault="00BD79B3" w:rsidP="00770805">
      <w:pPr>
        <w:pStyle w:val="libAie"/>
        <w:rPr>
          <w:rtl/>
        </w:rPr>
      </w:pPr>
      <w:r>
        <w:rPr>
          <w:rtl/>
        </w:rPr>
        <w:t>(يا اَيُّهَا الَّذينَ امَنُوا اسْتَجِيبُوا للّهِِ وَلِلرَّسُولِ اِذا دَعاكُمْ لِما يُحْيِيكُمْ</w:t>
      </w:r>
      <w:r w:rsidR="0043196C">
        <w:rPr>
          <w:rtl/>
        </w:rPr>
        <w:t xml:space="preserve">... </w:t>
      </w:r>
      <w:r>
        <w:rPr>
          <w:rtl/>
        </w:rPr>
        <w:t>)</w:t>
      </w:r>
      <w:r w:rsidR="0043196C">
        <w:rPr>
          <w:rtl/>
        </w:rPr>
        <w:t xml:space="preserve">. </w:t>
      </w:r>
    </w:p>
    <w:p w:rsidR="00BD79B3" w:rsidRDefault="00BD79B3" w:rsidP="00BD79B3">
      <w:pPr>
        <w:pStyle w:val="libNormal"/>
        <w:rPr>
          <w:rtl/>
        </w:rPr>
      </w:pPr>
      <w:r>
        <w:rPr>
          <w:rtl/>
        </w:rPr>
        <w:t>«اى ايمان آورندگان</w:t>
      </w:r>
      <w:r w:rsidR="00873AD1">
        <w:rPr>
          <w:rtl/>
        </w:rPr>
        <w:t>!</w:t>
      </w:r>
      <w:r>
        <w:rPr>
          <w:rtl/>
        </w:rPr>
        <w:t xml:space="preserve"> هنگامى كه پروردگار و پيامبر</w:t>
      </w:r>
      <w:r w:rsidR="0043196C">
        <w:rPr>
          <w:rtl/>
        </w:rPr>
        <w:t xml:space="preserve">، </w:t>
      </w:r>
      <w:r>
        <w:rPr>
          <w:rtl/>
        </w:rPr>
        <w:t>شما را به سوى چيزى كه شما را زنده مى كند فرا مى خوانند</w:t>
      </w:r>
      <w:r w:rsidR="0043196C">
        <w:rPr>
          <w:rtl/>
        </w:rPr>
        <w:t xml:space="preserve">، </w:t>
      </w:r>
      <w:r>
        <w:rPr>
          <w:rtl/>
        </w:rPr>
        <w:t>استجابت نماييد</w:t>
      </w:r>
      <w:r w:rsidR="0043196C">
        <w:rPr>
          <w:rtl/>
        </w:rPr>
        <w:t xml:space="preserve">... </w:t>
      </w:r>
      <w:r>
        <w:rPr>
          <w:rtl/>
        </w:rPr>
        <w:t>»</w:t>
      </w:r>
      <w:r w:rsidR="0043196C">
        <w:rPr>
          <w:rtl/>
        </w:rPr>
        <w:t xml:space="preserve">. </w:t>
      </w:r>
    </w:p>
    <w:p w:rsidR="00BD79B3" w:rsidRDefault="00BD79B3" w:rsidP="00BD79B3">
      <w:pPr>
        <w:pStyle w:val="libNormal"/>
        <w:rPr>
          <w:rtl/>
        </w:rPr>
      </w:pPr>
      <w:r>
        <w:rPr>
          <w:rtl/>
        </w:rPr>
        <w:t>پس دعوت خدا و پيامبر به سوى يك نوع «زندگى» مى باشد و پاسخ ما نيز بايد رفتن به سوى اين زندگى باشد</w:t>
      </w:r>
      <w:r w:rsidR="0043196C">
        <w:rPr>
          <w:rtl/>
        </w:rPr>
        <w:t xml:space="preserve">. </w:t>
      </w:r>
      <w:r>
        <w:rPr>
          <w:rtl/>
        </w:rPr>
        <w:t>اين زندگى</w:t>
      </w:r>
      <w:r w:rsidR="0043196C">
        <w:rPr>
          <w:rtl/>
        </w:rPr>
        <w:t xml:space="preserve">، </w:t>
      </w:r>
      <w:r>
        <w:rPr>
          <w:rtl/>
        </w:rPr>
        <w:t>كدام زندگى است</w:t>
      </w:r>
      <w:r w:rsidR="00873AD1">
        <w:rPr>
          <w:rtl/>
        </w:rPr>
        <w:t>؟</w:t>
      </w:r>
      <w:r>
        <w:rPr>
          <w:rtl/>
        </w:rPr>
        <w:t xml:space="preserve"> معلوم است كه خالق متعال</w:t>
      </w:r>
      <w:r w:rsidR="0043196C">
        <w:rPr>
          <w:rtl/>
        </w:rPr>
        <w:t xml:space="preserve">، </w:t>
      </w:r>
      <w:r>
        <w:rPr>
          <w:rtl/>
        </w:rPr>
        <w:t>زندگى مادى و طبيعى را قبلاً به آدمى بخشيده است</w:t>
      </w:r>
      <w:r w:rsidR="0043196C">
        <w:rPr>
          <w:rtl/>
        </w:rPr>
        <w:t xml:space="preserve">. </w:t>
      </w:r>
      <w:r>
        <w:rPr>
          <w:rtl/>
        </w:rPr>
        <w:t>و به دست آوردن دوباره آن</w:t>
      </w:r>
      <w:r w:rsidR="0043196C">
        <w:rPr>
          <w:rtl/>
        </w:rPr>
        <w:t xml:space="preserve">، </w:t>
      </w:r>
      <w:r>
        <w:rPr>
          <w:rtl/>
        </w:rPr>
        <w:t>معنا ندارد</w:t>
      </w:r>
      <w:r w:rsidR="0043196C">
        <w:rPr>
          <w:rtl/>
        </w:rPr>
        <w:t xml:space="preserve">، </w:t>
      </w:r>
      <w:r>
        <w:rPr>
          <w:rtl/>
        </w:rPr>
        <w:t>پس معلوم مى شود انسان فاقد آن زندگى است كه خدا و رسول</w:t>
      </w:r>
      <w:r w:rsidR="0043196C">
        <w:rPr>
          <w:rtl/>
        </w:rPr>
        <w:t xml:space="preserve">، </w:t>
      </w:r>
      <w:r>
        <w:rPr>
          <w:rtl/>
        </w:rPr>
        <w:t>انسان را به سوى آن دعوت نموده اند و معلوم مى شود كه آن زندگى در مرتبه اى از علوّ و برترى قرار دارد كه تا آدمى به آن نرسد</w:t>
      </w:r>
      <w:r w:rsidR="0043196C">
        <w:rPr>
          <w:rtl/>
        </w:rPr>
        <w:t xml:space="preserve">، </w:t>
      </w:r>
      <w:r>
        <w:rPr>
          <w:rtl/>
        </w:rPr>
        <w:t>زنده محسوب نمى شود</w:t>
      </w:r>
      <w:r w:rsidR="0043196C">
        <w:rPr>
          <w:rtl/>
        </w:rPr>
        <w:t xml:space="preserve">. </w:t>
      </w:r>
    </w:p>
    <w:p w:rsidR="00BD79B3" w:rsidRDefault="00BD79B3" w:rsidP="00BD79B3">
      <w:pPr>
        <w:pStyle w:val="libNormal"/>
        <w:rPr>
          <w:rtl/>
        </w:rPr>
      </w:pPr>
      <w:r>
        <w:rPr>
          <w:rtl/>
        </w:rPr>
        <w:t>به عبارت ديگر</w:t>
      </w:r>
      <w:r w:rsidR="003F5E44">
        <w:rPr>
          <w:rtl/>
        </w:rPr>
        <w:t xml:space="preserve"> : </w:t>
      </w:r>
      <w:r>
        <w:rPr>
          <w:rtl/>
        </w:rPr>
        <w:t>در منطق قرآن كريم براى موجودى مانند انسان</w:t>
      </w:r>
      <w:r w:rsidR="0043196C">
        <w:rPr>
          <w:rtl/>
        </w:rPr>
        <w:t xml:space="preserve">، </w:t>
      </w:r>
      <w:r>
        <w:rPr>
          <w:rtl/>
        </w:rPr>
        <w:t>زندگى مادى و طبيعى</w:t>
      </w:r>
      <w:r w:rsidR="0043196C">
        <w:rPr>
          <w:rtl/>
        </w:rPr>
        <w:t xml:space="preserve">، </w:t>
      </w:r>
      <w:r>
        <w:rPr>
          <w:rtl/>
        </w:rPr>
        <w:t>حيات حقيقى به شمار نمى رود</w:t>
      </w:r>
      <w:r w:rsidR="0043196C">
        <w:rPr>
          <w:rtl/>
        </w:rPr>
        <w:t xml:space="preserve">، </w:t>
      </w:r>
      <w:r>
        <w:rPr>
          <w:rtl/>
        </w:rPr>
        <w:t>بلكه زندگى واقعى همان است كه پروردگار متعال انسان را به سوى آن راهنمايى و دعوت نموده است و وقتى كه انسان به آن زندگى برسد</w:t>
      </w:r>
      <w:r w:rsidR="0043196C">
        <w:rPr>
          <w:rtl/>
        </w:rPr>
        <w:t xml:space="preserve">، </w:t>
      </w:r>
      <w:r>
        <w:rPr>
          <w:rtl/>
        </w:rPr>
        <w:t xml:space="preserve">داراى احساسات و ادراكات تازه اى مى شود و به </w:t>
      </w:r>
      <w:r>
        <w:rPr>
          <w:rtl/>
        </w:rPr>
        <w:lastRenderedPageBreak/>
        <w:t>علوم و معارف جديدى دست مى يابد</w:t>
      </w:r>
      <w:r w:rsidR="0043196C">
        <w:rPr>
          <w:rtl/>
        </w:rPr>
        <w:t xml:space="preserve">. </w:t>
      </w:r>
      <w:r>
        <w:rPr>
          <w:rtl/>
        </w:rPr>
        <w:t>در آن زندگى</w:t>
      </w:r>
      <w:r w:rsidR="0043196C">
        <w:rPr>
          <w:rtl/>
        </w:rPr>
        <w:t xml:space="preserve">، </w:t>
      </w:r>
      <w:r>
        <w:rPr>
          <w:rtl/>
        </w:rPr>
        <w:t>انسان به رشد حقيقى مى رسد و از مرگ حقيقى نجات مى يابد</w:t>
      </w:r>
      <w:r w:rsidR="0043196C">
        <w:rPr>
          <w:rtl/>
        </w:rPr>
        <w:t xml:space="preserve">. </w:t>
      </w:r>
      <w:r>
        <w:rPr>
          <w:rtl/>
        </w:rPr>
        <w:t>پس ‍ خداوند بهترين پاسخ گيرنده است به اين جهت كه پاسخ دادن به خداوند مستلزم رفتن به سوى حيات حقيقى و دستيابى به آن است</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بايد گفت كه «خواندن و پاسخ دادن» پروردگار متعال با انسان فرق اساسى و بنيانى دارد</w:t>
      </w:r>
      <w:r w:rsidR="003F5E44">
        <w:rPr>
          <w:rtl/>
        </w:rPr>
        <w:t xml:space="preserve"> : </w:t>
      </w:r>
      <w:r>
        <w:rPr>
          <w:rtl/>
        </w:rPr>
        <w:t>ما خدا را مى خوانيم تا خداوند به ما چيزى بدهد و نياز ما برطرف شود و خداوند هم پاسخ ما را مى دهد تا خواسته ما برآورده شود و به نياز خود برسيم</w:t>
      </w:r>
      <w:r w:rsidR="0043196C">
        <w:rPr>
          <w:rtl/>
        </w:rPr>
        <w:t xml:space="preserve">. </w:t>
      </w:r>
      <w:r>
        <w:rPr>
          <w:rtl/>
        </w:rPr>
        <w:t>اما هنگامى كه خداوند ما را مى خواند</w:t>
      </w:r>
      <w:r w:rsidR="0043196C">
        <w:rPr>
          <w:rtl/>
        </w:rPr>
        <w:t xml:space="preserve">، </w:t>
      </w:r>
      <w:r>
        <w:rPr>
          <w:rtl/>
        </w:rPr>
        <w:t>باز هم براى آن است كه چيزى نصيب ما بشود و ما به كمالى دست بيابيم و هنگامى هم كه ما پاسخ خداوند را مى دهيم</w:t>
      </w:r>
      <w:r w:rsidR="0043196C">
        <w:rPr>
          <w:rtl/>
        </w:rPr>
        <w:t xml:space="preserve">، </w:t>
      </w:r>
      <w:r>
        <w:rPr>
          <w:rtl/>
        </w:rPr>
        <w:t>باز هم براى آن است كه خود محتاجيم و مى خواهيم از بديها و نقايص</w:t>
      </w:r>
      <w:r w:rsidR="0043196C">
        <w:rPr>
          <w:rtl/>
        </w:rPr>
        <w:t xml:space="preserve">، </w:t>
      </w:r>
      <w:r>
        <w:rPr>
          <w:rtl/>
        </w:rPr>
        <w:t>خارج بشويم</w:t>
      </w:r>
      <w:r w:rsidR="0043196C">
        <w:rPr>
          <w:rtl/>
        </w:rPr>
        <w:t xml:space="preserve">. </w:t>
      </w:r>
      <w:r>
        <w:rPr>
          <w:rtl/>
        </w:rPr>
        <w:t>پس در هرصورت</w:t>
      </w:r>
      <w:r w:rsidR="0043196C">
        <w:rPr>
          <w:rtl/>
        </w:rPr>
        <w:t xml:space="preserve">، </w:t>
      </w:r>
      <w:r>
        <w:rPr>
          <w:rtl/>
        </w:rPr>
        <w:t>خداوند متعال بخشنده است و ما نيازمند و محتاج</w:t>
      </w:r>
      <w:r w:rsidR="0043196C">
        <w:rPr>
          <w:rtl/>
        </w:rPr>
        <w:t xml:space="preserve">. </w:t>
      </w:r>
    </w:p>
    <w:p w:rsidR="00BD79B3" w:rsidRDefault="00BD79B3" w:rsidP="00BD79B3">
      <w:pPr>
        <w:pStyle w:val="libNormal"/>
        <w:rPr>
          <w:rtl/>
        </w:rPr>
      </w:pPr>
      <w:r>
        <w:rPr>
          <w:rtl/>
        </w:rPr>
        <w:t>فرق ديگر آنكه</w:t>
      </w:r>
      <w:r w:rsidR="003F5E44">
        <w:rPr>
          <w:rtl/>
        </w:rPr>
        <w:t xml:space="preserve"> : </w:t>
      </w:r>
      <w:r>
        <w:rPr>
          <w:rtl/>
        </w:rPr>
        <w:t>خواندن ما ممكن است به سوى نقايص و بديها باشد و خود ندانيم</w:t>
      </w:r>
      <w:r w:rsidR="0043196C">
        <w:rPr>
          <w:rtl/>
        </w:rPr>
        <w:t xml:space="preserve">، </w:t>
      </w:r>
      <w:r>
        <w:rPr>
          <w:rtl/>
        </w:rPr>
        <w:t>اما خواندن پروردگار به سوى خوبيها و كمالات است</w:t>
      </w:r>
      <w:r w:rsidR="0043196C">
        <w:rPr>
          <w:rtl/>
        </w:rPr>
        <w:t xml:space="preserve">، </w:t>
      </w:r>
      <w:r>
        <w:rPr>
          <w:rtl/>
        </w:rPr>
        <w:t>هرچند باز هم ممكن است ما درك نكنيم</w:t>
      </w:r>
      <w:r w:rsidR="0043196C">
        <w:rPr>
          <w:rtl/>
        </w:rPr>
        <w:t xml:space="preserve">. </w:t>
      </w:r>
      <w:r>
        <w:rPr>
          <w:rtl/>
        </w:rPr>
        <w:t>از مطالب گفته شده</w:t>
      </w:r>
      <w:r w:rsidR="0043196C">
        <w:rPr>
          <w:rtl/>
        </w:rPr>
        <w:t xml:space="preserve">، </w:t>
      </w:r>
      <w:r>
        <w:rPr>
          <w:rtl/>
        </w:rPr>
        <w:t>همچنين معلوم شد كه خواندن و دعوت كردن خداوند به آن معناى مصطلح يعنى «دعا كردن براى رفع نياز»</w:t>
      </w:r>
      <w:r w:rsidR="0043196C">
        <w:rPr>
          <w:rtl/>
        </w:rPr>
        <w:t xml:space="preserve">، </w:t>
      </w:r>
      <w:r>
        <w:rPr>
          <w:rtl/>
        </w:rPr>
        <w:t>معنا ندارد؛ زيرا در خداوند نقصى و نيازى نيست تا چيزى از كسى طلب نمايد</w:t>
      </w:r>
      <w:r w:rsidR="0043196C">
        <w:rPr>
          <w:rtl/>
        </w:rPr>
        <w:t xml:space="preserve">. </w:t>
      </w:r>
    </w:p>
    <w:p w:rsidR="00BD79B3" w:rsidRDefault="00BD79B3" w:rsidP="00BD79B3">
      <w:pPr>
        <w:pStyle w:val="libNormal"/>
        <w:rPr>
          <w:rtl/>
        </w:rPr>
      </w:pPr>
      <w:r>
        <w:rPr>
          <w:rtl/>
        </w:rPr>
        <w:t>«يا مَسْئُولُ!»</w:t>
      </w:r>
      <w:r w:rsidR="0043196C">
        <w:rPr>
          <w:rtl/>
        </w:rPr>
        <w:t xml:space="preserve">. </w:t>
      </w:r>
    </w:p>
    <w:p w:rsidR="00BD79B3" w:rsidRDefault="00BD79B3" w:rsidP="00BD79B3">
      <w:pPr>
        <w:pStyle w:val="libNormal"/>
        <w:rPr>
          <w:rtl/>
        </w:rPr>
      </w:pPr>
      <w:r>
        <w:rPr>
          <w:rtl/>
        </w:rPr>
        <w:t>«اى درخواست شونده</w:t>
      </w:r>
      <w:r w:rsidR="00873AD1">
        <w:rPr>
          <w:rtl/>
        </w:rPr>
        <w:t>!</w:t>
      </w:r>
      <w:r>
        <w:rPr>
          <w:rtl/>
        </w:rPr>
        <w:t>»</w:t>
      </w:r>
      <w:r w:rsidR="0043196C">
        <w:rPr>
          <w:rtl/>
        </w:rPr>
        <w:t xml:space="preserve">. </w:t>
      </w:r>
    </w:p>
    <w:p w:rsidR="00BD79B3" w:rsidRDefault="00BD79B3" w:rsidP="00BD79B3">
      <w:pPr>
        <w:pStyle w:val="libNormal"/>
        <w:rPr>
          <w:rtl/>
        </w:rPr>
      </w:pPr>
      <w:r>
        <w:rPr>
          <w:rtl/>
        </w:rPr>
        <w:t>«يا خَيْر الْمَسْئُولينَ!»</w:t>
      </w:r>
      <w:r w:rsidR="0043196C">
        <w:rPr>
          <w:rtl/>
        </w:rPr>
        <w:t xml:space="preserve">. </w:t>
      </w:r>
    </w:p>
    <w:p w:rsidR="00BD79B3" w:rsidRDefault="00BD79B3" w:rsidP="00BD79B3">
      <w:pPr>
        <w:pStyle w:val="libNormal"/>
        <w:rPr>
          <w:rtl/>
        </w:rPr>
      </w:pPr>
      <w:r>
        <w:rPr>
          <w:rtl/>
        </w:rPr>
        <w:t>«اى بهترين درخواست شونده</w:t>
      </w:r>
      <w:r w:rsidR="00873AD1">
        <w:rPr>
          <w:rtl/>
        </w:rPr>
        <w:t>!</w:t>
      </w:r>
      <w:r>
        <w:rPr>
          <w:rtl/>
        </w:rPr>
        <w:t>»</w:t>
      </w:r>
      <w:r w:rsidR="0043196C">
        <w:rPr>
          <w:rtl/>
        </w:rPr>
        <w:t xml:space="preserve">. </w:t>
      </w:r>
    </w:p>
    <w:p w:rsidR="00BD79B3" w:rsidRDefault="00BD79B3" w:rsidP="00BD79B3">
      <w:pPr>
        <w:pStyle w:val="libNormal"/>
        <w:rPr>
          <w:rtl/>
        </w:rPr>
      </w:pPr>
      <w:r>
        <w:rPr>
          <w:rtl/>
        </w:rPr>
        <w:t>«يا اَكْرَمَ مَسْئُولٍ سُئِلَ!»</w:t>
      </w:r>
      <w:r w:rsidR="0043196C">
        <w:rPr>
          <w:rtl/>
        </w:rPr>
        <w:t xml:space="preserve">. </w:t>
      </w:r>
    </w:p>
    <w:p w:rsidR="00BD79B3" w:rsidRDefault="00BD79B3" w:rsidP="00BD79B3">
      <w:pPr>
        <w:pStyle w:val="libNormal"/>
        <w:rPr>
          <w:rtl/>
        </w:rPr>
      </w:pPr>
      <w:r>
        <w:rPr>
          <w:rtl/>
        </w:rPr>
        <w:lastRenderedPageBreak/>
        <w:t>«اى گراميترين درخواست شونده اى كه از او درخواست مى شود!»</w:t>
      </w:r>
      <w:r w:rsidR="0043196C">
        <w:rPr>
          <w:rtl/>
        </w:rPr>
        <w:t xml:space="preserve">. </w:t>
      </w:r>
    </w:p>
    <w:p w:rsidR="00BD79B3" w:rsidRDefault="00BD79B3" w:rsidP="00BD79B3">
      <w:pPr>
        <w:pStyle w:val="libNormal"/>
        <w:rPr>
          <w:rtl/>
        </w:rPr>
      </w:pPr>
      <w:r>
        <w:rPr>
          <w:rtl/>
        </w:rPr>
        <w:t>اين جملات با جملاتى كه قبلاً درباره دعا گفته شد</w:t>
      </w:r>
      <w:r w:rsidR="0043196C">
        <w:rPr>
          <w:rtl/>
        </w:rPr>
        <w:t xml:space="preserve">، </w:t>
      </w:r>
      <w:r>
        <w:rPr>
          <w:rtl/>
        </w:rPr>
        <w:t>قريب المعنى مى باشند؛ چه اينكه انسان معمولاً همراه دعا از خداوند «</w:t>
      </w:r>
      <w:r w:rsidR="00D33E70">
        <w:rPr>
          <w:rtl/>
        </w:rPr>
        <w:t>سئوال</w:t>
      </w:r>
      <w:r>
        <w:rPr>
          <w:rtl/>
        </w:rPr>
        <w:t xml:space="preserve">» و «درخواست» مى كند و معمولاً هر </w:t>
      </w:r>
      <w:r w:rsidR="00D33E70">
        <w:rPr>
          <w:rtl/>
        </w:rPr>
        <w:t>سئوال</w:t>
      </w:r>
      <w:r>
        <w:rPr>
          <w:rtl/>
        </w:rPr>
        <w:t xml:space="preserve"> و تقاضايى را هم به وسيله دعا مطرح مى كند</w:t>
      </w:r>
      <w:r w:rsidR="0043196C">
        <w:rPr>
          <w:rtl/>
        </w:rPr>
        <w:t xml:space="preserve">. </w:t>
      </w:r>
    </w:p>
    <w:p w:rsidR="00BD79B3" w:rsidRDefault="00BD79B3" w:rsidP="00BD79B3">
      <w:pPr>
        <w:pStyle w:val="libNormal"/>
        <w:rPr>
          <w:rtl/>
        </w:rPr>
      </w:pPr>
      <w:r>
        <w:rPr>
          <w:rtl/>
        </w:rPr>
        <w:t>به عبارت ديگر</w:t>
      </w:r>
      <w:r w:rsidR="003F5E44">
        <w:rPr>
          <w:rtl/>
        </w:rPr>
        <w:t xml:space="preserve"> : </w:t>
      </w:r>
      <w:r>
        <w:rPr>
          <w:rtl/>
        </w:rPr>
        <w:t>غرض از «خواندن خداوند»</w:t>
      </w:r>
      <w:r w:rsidR="0043196C">
        <w:rPr>
          <w:rtl/>
        </w:rPr>
        <w:t xml:space="preserve">، </w:t>
      </w:r>
      <w:r>
        <w:rPr>
          <w:rtl/>
        </w:rPr>
        <w:t>«خواستن از خداوند» مى باشد؛ يعنى ما خدا را مى خوانيم تا به ما توجه نمايد و آنگاه خواسته ما را برآورده سازد به همين دليل</w:t>
      </w:r>
      <w:r w:rsidR="0043196C">
        <w:rPr>
          <w:rtl/>
        </w:rPr>
        <w:t xml:space="preserve">، </w:t>
      </w:r>
      <w:r>
        <w:rPr>
          <w:rtl/>
        </w:rPr>
        <w:t xml:space="preserve">جملاتى كه در مورد </w:t>
      </w:r>
      <w:r w:rsidR="00D33E70">
        <w:rPr>
          <w:rtl/>
        </w:rPr>
        <w:t>سئوال</w:t>
      </w:r>
      <w:r w:rsidR="0043196C">
        <w:rPr>
          <w:rtl/>
        </w:rPr>
        <w:t xml:space="preserve">، </w:t>
      </w:r>
      <w:r>
        <w:rPr>
          <w:rtl/>
        </w:rPr>
        <w:t xml:space="preserve">در «ادعيه» معصومين </w:t>
      </w:r>
      <w:r w:rsidR="00770805" w:rsidRPr="00770805">
        <w:rPr>
          <w:rStyle w:val="libAlaemChar"/>
          <w:rtl/>
        </w:rPr>
        <w:t>عليهم‌السلام</w:t>
      </w:r>
      <w:r>
        <w:rPr>
          <w:rtl/>
        </w:rPr>
        <w:t xml:space="preserve"> آمده با جملاتى كه در مورد «دعا» آمده است</w:t>
      </w:r>
      <w:r w:rsidR="0043196C">
        <w:rPr>
          <w:rtl/>
        </w:rPr>
        <w:t xml:space="preserve">، </w:t>
      </w:r>
      <w:r>
        <w:rPr>
          <w:rtl/>
        </w:rPr>
        <w:t>شبيه يكديگر مى باشند؛ مثلاً در «دعاى كميل»</w:t>
      </w:r>
      <w:r w:rsidR="0043196C">
        <w:rPr>
          <w:rtl/>
        </w:rPr>
        <w:t xml:space="preserve">، </w:t>
      </w:r>
      <w:r>
        <w:rPr>
          <w:rtl/>
        </w:rPr>
        <w:t>حضرت امير</w:t>
      </w:r>
      <w:r w:rsidR="006C022F">
        <w:rPr>
          <w:rtl/>
        </w:rPr>
        <w:t>مؤمن</w:t>
      </w:r>
      <w:r>
        <w:rPr>
          <w:rtl/>
        </w:rPr>
        <w:t xml:space="preserve">ان </w:t>
      </w:r>
      <w:r w:rsidR="00770805" w:rsidRPr="00770805">
        <w:rPr>
          <w:rStyle w:val="libAlaemChar"/>
          <w:rtl/>
        </w:rPr>
        <w:t>عليه‌السلام</w:t>
      </w:r>
      <w:r>
        <w:rPr>
          <w:rtl/>
        </w:rPr>
        <w:t xml:space="preserve"> - چنين مى فرمايند</w:t>
      </w:r>
      <w:r w:rsidR="003F5E44">
        <w:rPr>
          <w:rtl/>
        </w:rPr>
        <w:t xml:space="preserve"> : </w:t>
      </w:r>
      <w:r>
        <w:rPr>
          <w:rtl/>
        </w:rPr>
        <w:t xml:space="preserve">«اَللّهُم اِنّى اَسْئَلُكَ </w:t>
      </w:r>
      <w:r w:rsidR="00D33E70">
        <w:rPr>
          <w:rtl/>
        </w:rPr>
        <w:t>سئوال</w:t>
      </w:r>
      <w:r>
        <w:rPr>
          <w:rtl/>
        </w:rPr>
        <w:t xml:space="preserve"> خاضِعٍ مُتَذَلِّلٍ خاشِعٍ</w:t>
      </w:r>
      <w:r w:rsidR="0043196C">
        <w:rPr>
          <w:rtl/>
        </w:rPr>
        <w:t xml:space="preserve">... </w:t>
      </w:r>
      <w:r>
        <w:rPr>
          <w:rtl/>
        </w:rPr>
        <w:t>»</w:t>
      </w:r>
      <w:r w:rsidR="0043196C">
        <w:rPr>
          <w:rtl/>
        </w:rPr>
        <w:t xml:space="preserve">. </w:t>
      </w:r>
    </w:p>
    <w:p w:rsidR="00BD79B3" w:rsidRDefault="00BD79B3" w:rsidP="00BD79B3">
      <w:pPr>
        <w:pStyle w:val="libNormal"/>
        <w:rPr>
          <w:rtl/>
        </w:rPr>
      </w:pPr>
      <w:r>
        <w:rPr>
          <w:rtl/>
        </w:rPr>
        <w:t xml:space="preserve">«پروردگارا!من ازتو </w:t>
      </w:r>
      <w:r w:rsidR="00D33E70">
        <w:rPr>
          <w:rtl/>
        </w:rPr>
        <w:t>سئوال</w:t>
      </w:r>
      <w:r>
        <w:rPr>
          <w:rtl/>
        </w:rPr>
        <w:t xml:space="preserve"> ودرخواست مى كنم باحالت خضوع وخشوع وافتادگى</w:t>
      </w:r>
      <w:r w:rsidR="0043196C">
        <w:rPr>
          <w:rtl/>
        </w:rPr>
        <w:t xml:space="preserve">... </w:t>
      </w:r>
      <w:r>
        <w:rPr>
          <w:rtl/>
        </w:rPr>
        <w:t>»</w:t>
      </w:r>
      <w:r w:rsidR="0043196C">
        <w:rPr>
          <w:rtl/>
        </w:rPr>
        <w:t xml:space="preserve">. </w:t>
      </w:r>
    </w:p>
    <w:p w:rsidR="00BD79B3" w:rsidRDefault="00BD79B3" w:rsidP="00BD79B3">
      <w:pPr>
        <w:pStyle w:val="libNormal"/>
        <w:rPr>
          <w:rtl/>
        </w:rPr>
      </w:pPr>
      <w:r>
        <w:rPr>
          <w:rtl/>
        </w:rPr>
        <w:t xml:space="preserve">و در نماز حضرت رضا </w:t>
      </w:r>
      <w:r w:rsidR="00C657A7" w:rsidRPr="00C657A7">
        <w:rPr>
          <w:rStyle w:val="libAlaemChar"/>
          <w:rtl/>
        </w:rPr>
        <w:t>عليه‌السلام</w:t>
      </w:r>
      <w:r>
        <w:rPr>
          <w:rtl/>
        </w:rPr>
        <w:t xml:space="preserve"> چنين آمده است</w:t>
      </w:r>
      <w:r w:rsidR="003F5E44">
        <w:rPr>
          <w:rtl/>
        </w:rPr>
        <w:t xml:space="preserve"> : </w:t>
      </w:r>
    </w:p>
    <w:p w:rsidR="00BD79B3" w:rsidRDefault="00BD79B3" w:rsidP="00BD79B3">
      <w:pPr>
        <w:pStyle w:val="libNormal"/>
        <w:rPr>
          <w:rtl/>
        </w:rPr>
      </w:pPr>
      <w:r>
        <w:rPr>
          <w:rtl/>
        </w:rPr>
        <w:t>«اَسْئَلُكَيااَحْسَنَمَنْسُئِلَوَيا خَيْرَ مَنْ دُعِىَ وَيا اَجْوَدَ مَنْ اَعْطى وَيا خَيْرَمُرْتَجى»</w:t>
      </w:r>
      <w:r w:rsidR="0043196C">
        <w:rPr>
          <w:rtl/>
        </w:rPr>
        <w:t xml:space="preserve">. </w:t>
      </w:r>
    </w:p>
    <w:p w:rsidR="00BD79B3" w:rsidRDefault="00BD79B3" w:rsidP="00BD79B3">
      <w:pPr>
        <w:pStyle w:val="libNormal"/>
        <w:rPr>
          <w:rtl/>
        </w:rPr>
      </w:pPr>
      <w:r>
        <w:rPr>
          <w:rtl/>
        </w:rPr>
        <w:t xml:space="preserve">«از تو </w:t>
      </w:r>
      <w:r w:rsidR="00D33E70">
        <w:rPr>
          <w:rtl/>
        </w:rPr>
        <w:t>سئوال</w:t>
      </w:r>
      <w:r>
        <w:rPr>
          <w:rtl/>
        </w:rPr>
        <w:t xml:space="preserve"> مى كنم اى بهترين </w:t>
      </w:r>
      <w:r w:rsidR="00D33E70">
        <w:rPr>
          <w:rtl/>
        </w:rPr>
        <w:t>سئوال</w:t>
      </w:r>
      <w:r>
        <w:rPr>
          <w:rtl/>
        </w:rPr>
        <w:t xml:space="preserve"> شونده</w:t>
      </w:r>
      <w:r w:rsidR="00873AD1">
        <w:rPr>
          <w:rtl/>
        </w:rPr>
        <w:t>!</w:t>
      </w:r>
      <w:r>
        <w:rPr>
          <w:rtl/>
        </w:rPr>
        <w:t xml:space="preserve"> و اى بهترين دعا شونده</w:t>
      </w:r>
      <w:r w:rsidR="00873AD1">
        <w:rPr>
          <w:rtl/>
        </w:rPr>
        <w:t>!</w:t>
      </w:r>
      <w:r>
        <w:rPr>
          <w:rtl/>
        </w:rPr>
        <w:t xml:space="preserve"> و اى بخشنده ترين عطا كننده</w:t>
      </w:r>
      <w:r w:rsidR="00873AD1">
        <w:rPr>
          <w:rtl/>
        </w:rPr>
        <w:t>!</w:t>
      </w:r>
      <w:r>
        <w:rPr>
          <w:rtl/>
        </w:rPr>
        <w:t xml:space="preserve"> و اى بهترين كسى كه به او اميد هست</w:t>
      </w:r>
      <w:r w:rsidR="00873AD1">
        <w:rPr>
          <w:rtl/>
        </w:rPr>
        <w:t>!</w:t>
      </w:r>
      <w:r>
        <w:rPr>
          <w:rtl/>
        </w:rPr>
        <w:t>»</w:t>
      </w:r>
      <w:r w:rsidR="0043196C">
        <w:rPr>
          <w:rtl/>
        </w:rPr>
        <w:t xml:space="preserve">. </w:t>
      </w:r>
    </w:p>
    <w:p w:rsidR="00BD79B3" w:rsidRDefault="00BD79B3" w:rsidP="00BD79B3">
      <w:pPr>
        <w:pStyle w:val="libNormal"/>
        <w:rPr>
          <w:rtl/>
        </w:rPr>
      </w:pPr>
      <w:r>
        <w:rPr>
          <w:rtl/>
        </w:rPr>
        <w:t>و در «دعاى مشلول» است</w:t>
      </w:r>
      <w:r w:rsidR="003F5E44">
        <w:rPr>
          <w:rtl/>
        </w:rPr>
        <w:t xml:space="preserve"> : </w:t>
      </w:r>
    </w:p>
    <w:p w:rsidR="00BD79B3" w:rsidRDefault="00BD79B3" w:rsidP="00BD79B3">
      <w:pPr>
        <w:pStyle w:val="libNormal"/>
        <w:rPr>
          <w:rtl/>
        </w:rPr>
      </w:pPr>
      <w:r>
        <w:rPr>
          <w:rtl/>
        </w:rPr>
        <w:t>«اَسْئَلُكَ بِكُلِّ مَسْئَلَةٍ سَئَلَكَ بِها اَحَدٌ مِمَّنْ رَضيتَ عَنْهُ فَحَتَمْتَ لَهُ عَلَى الاِْجابَةِ»</w:t>
      </w:r>
      <w:r w:rsidR="0043196C">
        <w:rPr>
          <w:rtl/>
        </w:rPr>
        <w:t xml:space="preserve">. </w:t>
      </w:r>
    </w:p>
    <w:p w:rsidR="00BD79B3" w:rsidRDefault="00BD79B3" w:rsidP="00BD79B3">
      <w:pPr>
        <w:pStyle w:val="libNormal"/>
        <w:rPr>
          <w:rtl/>
        </w:rPr>
      </w:pPr>
      <w:r>
        <w:rPr>
          <w:rtl/>
        </w:rPr>
        <w:t xml:space="preserve">«پروردگارا! از تو </w:t>
      </w:r>
      <w:r w:rsidR="00D33E70">
        <w:rPr>
          <w:rtl/>
        </w:rPr>
        <w:t>سئوال</w:t>
      </w:r>
      <w:r>
        <w:rPr>
          <w:rtl/>
        </w:rPr>
        <w:t xml:space="preserve"> و درخواست مى كنم با هر</w:t>
      </w:r>
      <w:r w:rsidR="00D33E70">
        <w:rPr>
          <w:rtl/>
        </w:rPr>
        <w:t>سئوال</w:t>
      </w:r>
      <w:r>
        <w:rPr>
          <w:rtl/>
        </w:rPr>
        <w:t>ى كه يكى از بندگان مورد رضايتت از تو كرد و تو هم اجابت را براى او مسلّم كردى»</w:t>
      </w:r>
      <w:r w:rsidR="0043196C">
        <w:rPr>
          <w:rtl/>
        </w:rPr>
        <w:t xml:space="preserve">. </w:t>
      </w:r>
    </w:p>
    <w:p w:rsidR="00BD79B3" w:rsidRDefault="00BD79B3" w:rsidP="00BD79B3">
      <w:pPr>
        <w:pStyle w:val="libNormal"/>
        <w:rPr>
          <w:rtl/>
        </w:rPr>
      </w:pPr>
      <w:r>
        <w:rPr>
          <w:rtl/>
        </w:rPr>
        <w:lastRenderedPageBreak/>
        <w:t>به هرحال</w:t>
      </w:r>
      <w:r w:rsidR="0043196C">
        <w:rPr>
          <w:rtl/>
        </w:rPr>
        <w:t xml:space="preserve">، </w:t>
      </w:r>
      <w:r>
        <w:rPr>
          <w:rtl/>
        </w:rPr>
        <w:t>به همان دلايلى كه قبلاً در مورد دعا گفته شد</w:t>
      </w:r>
      <w:r w:rsidR="0043196C">
        <w:rPr>
          <w:rtl/>
        </w:rPr>
        <w:t xml:space="preserve">، </w:t>
      </w:r>
      <w:r>
        <w:rPr>
          <w:rtl/>
        </w:rPr>
        <w:t>خداوند متعال بهترين و كريمترين «مسؤ ول و درخواست شونده» است</w:t>
      </w:r>
      <w:r w:rsidR="0043196C">
        <w:rPr>
          <w:rtl/>
        </w:rPr>
        <w:t xml:space="preserve">. </w:t>
      </w:r>
    </w:p>
    <w:p w:rsidR="00BD79B3" w:rsidRDefault="00BD79B3" w:rsidP="00BD79B3">
      <w:pPr>
        <w:pStyle w:val="libNormal"/>
        <w:rPr>
          <w:rtl/>
        </w:rPr>
      </w:pPr>
      <w:r>
        <w:rPr>
          <w:rtl/>
        </w:rPr>
        <w:t xml:space="preserve">«يا مَنْ لا يُغَلِّطُهُ </w:t>
      </w:r>
      <w:r w:rsidR="00D33E70">
        <w:rPr>
          <w:rtl/>
        </w:rPr>
        <w:t>سئوال</w:t>
      </w:r>
      <w:r>
        <w:rPr>
          <w:rtl/>
        </w:rPr>
        <w:t xml:space="preserve"> عَنْ </w:t>
      </w:r>
      <w:r w:rsidR="00D33E70">
        <w:rPr>
          <w:rtl/>
        </w:rPr>
        <w:t>سئوال</w:t>
      </w:r>
      <w:r>
        <w:rPr>
          <w:rtl/>
        </w:rPr>
        <w:t>!»</w:t>
      </w:r>
      <w:r w:rsidR="0043196C">
        <w:rPr>
          <w:rtl/>
        </w:rPr>
        <w:t xml:space="preserve">. </w:t>
      </w:r>
    </w:p>
    <w:p w:rsidR="00BD79B3" w:rsidRDefault="00BD79B3" w:rsidP="00BD79B3">
      <w:pPr>
        <w:pStyle w:val="libNormal"/>
        <w:rPr>
          <w:rtl/>
        </w:rPr>
      </w:pPr>
      <w:r>
        <w:rPr>
          <w:rtl/>
        </w:rPr>
        <w:t>«اى كسى كه هيچ خواسته اى او را از خواسته اى ديگر باز نمى دارد!»</w:t>
      </w:r>
      <w:r w:rsidR="0043196C">
        <w:rPr>
          <w:rtl/>
        </w:rPr>
        <w:t xml:space="preserve">. </w:t>
      </w:r>
    </w:p>
    <w:p w:rsidR="00BD79B3" w:rsidRDefault="00BD79B3" w:rsidP="00BD79B3">
      <w:pPr>
        <w:pStyle w:val="libNormal"/>
        <w:rPr>
          <w:rtl/>
        </w:rPr>
      </w:pPr>
      <w:r>
        <w:rPr>
          <w:rtl/>
        </w:rPr>
        <w:t>اين جمله نيز شبيه جمله</w:t>
      </w:r>
      <w:r w:rsidR="003F5E44">
        <w:rPr>
          <w:rtl/>
        </w:rPr>
        <w:t xml:space="preserve"> : </w:t>
      </w:r>
      <w:r>
        <w:rPr>
          <w:rtl/>
        </w:rPr>
        <w:t>«يا من لا يشغله سمع عن سمع</w:t>
      </w:r>
      <w:r w:rsidR="00873AD1">
        <w:rPr>
          <w:rtl/>
        </w:rPr>
        <w:t>!</w:t>
      </w:r>
      <w:r>
        <w:rPr>
          <w:rtl/>
        </w:rPr>
        <w:t>» مى باشد</w:t>
      </w:r>
      <w:r w:rsidR="0043196C">
        <w:rPr>
          <w:rtl/>
        </w:rPr>
        <w:t xml:space="preserve">. </w:t>
      </w:r>
    </w:p>
    <w:p w:rsidR="00BD79B3" w:rsidRDefault="00BD79B3" w:rsidP="00BD79B3">
      <w:pPr>
        <w:pStyle w:val="libNormal"/>
        <w:rPr>
          <w:rtl/>
        </w:rPr>
      </w:pPr>
      <w:r>
        <w:rPr>
          <w:rtl/>
        </w:rPr>
        <w:t>«يا مُعْطِىَ الْمَسْئَلاتِ!»</w:t>
      </w:r>
      <w:r w:rsidR="0043196C">
        <w:rPr>
          <w:rtl/>
        </w:rPr>
        <w:t xml:space="preserve">. </w:t>
      </w:r>
    </w:p>
    <w:p w:rsidR="00BD79B3" w:rsidRDefault="00BD79B3" w:rsidP="00BD79B3">
      <w:pPr>
        <w:pStyle w:val="libNormal"/>
        <w:rPr>
          <w:rtl/>
        </w:rPr>
      </w:pPr>
      <w:r>
        <w:rPr>
          <w:rtl/>
        </w:rPr>
        <w:t>«اى بخشنده خواسته ها و نيازها!»</w:t>
      </w:r>
      <w:r w:rsidR="0043196C">
        <w:rPr>
          <w:rtl/>
        </w:rPr>
        <w:t xml:space="preserve">. </w:t>
      </w:r>
    </w:p>
    <w:p w:rsidR="00BD79B3" w:rsidRDefault="00BD79B3" w:rsidP="00BD79B3">
      <w:pPr>
        <w:pStyle w:val="libNormal"/>
        <w:rPr>
          <w:rtl/>
        </w:rPr>
      </w:pPr>
      <w:r>
        <w:rPr>
          <w:rtl/>
        </w:rPr>
        <w:t>و اين جمله نيز با جمله</w:t>
      </w:r>
      <w:r w:rsidR="003F5E44">
        <w:rPr>
          <w:rtl/>
        </w:rPr>
        <w:t xml:space="preserve"> : </w:t>
      </w:r>
      <w:r>
        <w:rPr>
          <w:rtl/>
        </w:rPr>
        <w:t>«يا مُجِيْبَ الدَّعَواتِ!» قريب المعنى است</w:t>
      </w:r>
      <w:r w:rsidR="0043196C">
        <w:rPr>
          <w:rtl/>
        </w:rPr>
        <w:t xml:space="preserve">. </w:t>
      </w:r>
    </w:p>
    <w:p w:rsidR="00BD79B3" w:rsidRDefault="00BD79B3" w:rsidP="00BD79B3">
      <w:pPr>
        <w:pStyle w:val="libNormal"/>
        <w:rPr>
          <w:rtl/>
        </w:rPr>
      </w:pPr>
      <w:r>
        <w:rPr>
          <w:rtl/>
        </w:rPr>
        <w:t xml:space="preserve">در نماز حضرت امام موسى كاظم </w:t>
      </w:r>
      <w:r w:rsidR="00C657A7" w:rsidRPr="00C657A7">
        <w:rPr>
          <w:rStyle w:val="libAlaemChar"/>
          <w:rtl/>
        </w:rPr>
        <w:t>عليه‌السلام</w:t>
      </w:r>
      <w:r>
        <w:rPr>
          <w:rtl/>
        </w:rPr>
        <w:t xml:space="preserve"> چنين آمده است</w:t>
      </w:r>
      <w:r w:rsidR="003F5E44">
        <w:rPr>
          <w:rtl/>
        </w:rPr>
        <w:t xml:space="preserve"> : </w:t>
      </w:r>
    </w:p>
    <w:p w:rsidR="00BD79B3" w:rsidRDefault="00BD79B3" w:rsidP="00BD79B3">
      <w:pPr>
        <w:pStyle w:val="libNormal"/>
        <w:rPr>
          <w:rtl/>
        </w:rPr>
      </w:pPr>
      <w:r>
        <w:rPr>
          <w:rtl/>
        </w:rPr>
        <w:t>«يامُنْزِلَنِعْمَتى</w:t>
      </w:r>
      <w:r w:rsidR="00873AD1">
        <w:rPr>
          <w:rtl/>
        </w:rPr>
        <w:t>!</w:t>
      </w:r>
      <w:r>
        <w:rPr>
          <w:rtl/>
        </w:rPr>
        <w:t>يامُفَرِّجَكُرْبَتى</w:t>
      </w:r>
      <w:r w:rsidR="00873AD1">
        <w:rPr>
          <w:rtl/>
        </w:rPr>
        <w:t>!</w:t>
      </w:r>
      <w:r>
        <w:rPr>
          <w:rtl/>
        </w:rPr>
        <w:t>وَيا قاضِىَ حاجَتى</w:t>
      </w:r>
      <w:r w:rsidR="00873AD1">
        <w:rPr>
          <w:rtl/>
        </w:rPr>
        <w:t>!</w:t>
      </w:r>
      <w:r>
        <w:rPr>
          <w:rtl/>
        </w:rPr>
        <w:t>اَعْطِنى مَسْئَلَتى بِلااِلهَاِلاّاَنْتَ!»</w:t>
      </w:r>
      <w:r w:rsidR="0043196C">
        <w:rPr>
          <w:rtl/>
        </w:rPr>
        <w:t xml:space="preserve">. </w:t>
      </w:r>
    </w:p>
    <w:p w:rsidR="00BD79B3" w:rsidRDefault="00BD79B3" w:rsidP="00BD79B3">
      <w:pPr>
        <w:pStyle w:val="libNormal"/>
        <w:rPr>
          <w:rFonts w:hint="cs"/>
          <w:rtl/>
        </w:rPr>
      </w:pPr>
      <w:r>
        <w:rPr>
          <w:rtl/>
        </w:rPr>
        <w:t>«اى فرو فرستنده نعمت اى باز كننده گرفتاريها و اى برآورنده حوائج</w:t>
      </w:r>
      <w:r w:rsidR="0043196C">
        <w:rPr>
          <w:rtl/>
        </w:rPr>
        <w:t xml:space="preserve">، </w:t>
      </w:r>
      <w:r>
        <w:rPr>
          <w:rtl/>
        </w:rPr>
        <w:t>قسم به اينكه الهى جز تو نيست</w:t>
      </w:r>
      <w:r w:rsidR="00873AD1">
        <w:rPr>
          <w:rtl/>
        </w:rPr>
        <w:t>!</w:t>
      </w:r>
      <w:r>
        <w:rPr>
          <w:rtl/>
        </w:rPr>
        <w:t xml:space="preserve"> درخواستم را بر من عطا كن»</w:t>
      </w:r>
      <w:r w:rsidR="0043196C">
        <w:rPr>
          <w:rtl/>
        </w:rPr>
        <w:t xml:space="preserve">. </w:t>
      </w:r>
    </w:p>
    <w:p w:rsidR="00BD79B3" w:rsidRDefault="00C15CB8" w:rsidP="00C15CB8">
      <w:pPr>
        <w:pStyle w:val="Heading2"/>
        <w:rPr>
          <w:rtl/>
        </w:rPr>
      </w:pPr>
      <w:bookmarkStart w:id="13" w:name="_Toc383435180"/>
      <w:r>
        <w:rPr>
          <w:rtl/>
        </w:rPr>
        <w:t>دعا از ديدگاه آيات و ادعيه</w:t>
      </w:r>
      <w:bookmarkEnd w:id="13"/>
    </w:p>
    <w:p w:rsidR="00BD79B3" w:rsidRDefault="00BD79B3" w:rsidP="00BD79B3">
      <w:pPr>
        <w:pStyle w:val="libNormal"/>
        <w:rPr>
          <w:rtl/>
        </w:rPr>
      </w:pPr>
      <w:r>
        <w:rPr>
          <w:rtl/>
        </w:rPr>
        <w:t>اينك جنبه هاى ديگرى از بحث «دعا» را از ديدگاه آيات و ادعيه بررسى مى كنيم تا ان شاء اللّه اين بحث در حد خود</w:t>
      </w:r>
      <w:r w:rsidR="0043196C">
        <w:rPr>
          <w:rtl/>
        </w:rPr>
        <w:t xml:space="preserve">، </w:t>
      </w:r>
      <w:r>
        <w:rPr>
          <w:rtl/>
        </w:rPr>
        <w:t>كامل شود</w:t>
      </w:r>
      <w:r w:rsidR="0043196C">
        <w:rPr>
          <w:rtl/>
        </w:rPr>
        <w:t xml:space="preserve">. </w:t>
      </w:r>
    </w:p>
    <w:p w:rsidR="00BD79B3" w:rsidRDefault="00BD79B3" w:rsidP="00BD79B3">
      <w:pPr>
        <w:pStyle w:val="libNormal"/>
        <w:rPr>
          <w:rtl/>
        </w:rPr>
      </w:pPr>
      <w:r>
        <w:rPr>
          <w:rtl/>
        </w:rPr>
        <w:t xml:space="preserve">پروردگار متعال از قول حضرت ابراهيم </w:t>
      </w:r>
      <w:r w:rsidR="00C657A7" w:rsidRPr="00C657A7">
        <w:rPr>
          <w:rStyle w:val="libAlaemChar"/>
          <w:rtl/>
        </w:rPr>
        <w:t>عليه‌السلام</w:t>
      </w:r>
      <w:r>
        <w:rPr>
          <w:rtl/>
        </w:rPr>
        <w:t xml:space="preserve"> در قرآن كريم چنين مى فرمايد</w:t>
      </w:r>
      <w:r w:rsidR="003F5E44">
        <w:rPr>
          <w:rtl/>
        </w:rPr>
        <w:t xml:space="preserve">: </w:t>
      </w:r>
    </w:p>
    <w:p w:rsidR="00BD79B3" w:rsidRDefault="00BD79B3" w:rsidP="00BD79B3">
      <w:pPr>
        <w:pStyle w:val="libNormal"/>
        <w:rPr>
          <w:rtl/>
        </w:rPr>
      </w:pPr>
      <w:r>
        <w:rPr>
          <w:rtl/>
        </w:rPr>
        <w:t>(</w:t>
      </w:r>
      <w:r w:rsidR="0043196C">
        <w:rPr>
          <w:rtl/>
        </w:rPr>
        <w:t xml:space="preserve">... </w:t>
      </w:r>
      <w:r w:rsidRPr="00770805">
        <w:rPr>
          <w:rStyle w:val="libAieChar"/>
          <w:rtl/>
        </w:rPr>
        <w:t>رَبَّنا وَتَقَبَّلْ دُعاءِ</w:t>
      </w:r>
      <w:r>
        <w:rPr>
          <w:rtl/>
        </w:rPr>
        <w:t>)</w:t>
      </w:r>
      <w:r w:rsidR="0043196C">
        <w:rPr>
          <w:rtl/>
        </w:rPr>
        <w:t xml:space="preserve">. </w:t>
      </w:r>
      <w:r w:rsidRPr="00C15CB8">
        <w:rPr>
          <w:rStyle w:val="libFootnotenumChar"/>
          <w:rtl/>
        </w:rPr>
        <w:t>(35)</w:t>
      </w:r>
    </w:p>
    <w:p w:rsidR="00BD79B3" w:rsidRDefault="00BD79B3" w:rsidP="00BD79B3">
      <w:pPr>
        <w:pStyle w:val="libNormal"/>
        <w:rPr>
          <w:rtl/>
        </w:rPr>
      </w:pPr>
      <w:r>
        <w:rPr>
          <w:rtl/>
        </w:rPr>
        <w:t>«</w:t>
      </w:r>
      <w:r w:rsidR="0043196C">
        <w:rPr>
          <w:rtl/>
        </w:rPr>
        <w:t xml:space="preserve">... </w:t>
      </w:r>
      <w:r>
        <w:rPr>
          <w:rtl/>
        </w:rPr>
        <w:t>پروردگارا! دعايم را قبول كن و بپذير»</w:t>
      </w:r>
      <w:r w:rsidR="0043196C">
        <w:rPr>
          <w:rtl/>
        </w:rPr>
        <w:t xml:space="preserve">. </w:t>
      </w:r>
    </w:p>
    <w:p w:rsidR="00BD79B3" w:rsidRDefault="00BD79B3" w:rsidP="00BD79B3">
      <w:pPr>
        <w:pStyle w:val="libNormal"/>
        <w:rPr>
          <w:rtl/>
        </w:rPr>
      </w:pPr>
      <w:r>
        <w:rPr>
          <w:rtl/>
        </w:rPr>
        <w:t xml:space="preserve">اين سخن حضرت ابراهيم </w:t>
      </w:r>
      <w:r w:rsidR="00C657A7" w:rsidRPr="00C657A7">
        <w:rPr>
          <w:rStyle w:val="libAlaemChar"/>
          <w:rtl/>
        </w:rPr>
        <w:t>عليه‌السلام</w:t>
      </w:r>
      <w:r>
        <w:rPr>
          <w:rtl/>
        </w:rPr>
        <w:t xml:space="preserve"> پس از آن است كه ايشان به درگاه الهى دعا نموده و از خداى خود چند چيز را طلب نموده اند</w:t>
      </w:r>
      <w:r w:rsidR="0043196C">
        <w:rPr>
          <w:rtl/>
        </w:rPr>
        <w:t xml:space="preserve">. </w:t>
      </w:r>
      <w:r>
        <w:rPr>
          <w:rtl/>
        </w:rPr>
        <w:t>به عبارت ديگر</w:t>
      </w:r>
      <w:r w:rsidR="003F5E44">
        <w:rPr>
          <w:rtl/>
        </w:rPr>
        <w:t xml:space="preserve"> : </w:t>
      </w:r>
      <w:r>
        <w:rPr>
          <w:rtl/>
        </w:rPr>
        <w:t xml:space="preserve">انسان قبولى دعا را هم بايد از خود خداوند طلب نمايد؛ يعنى چنين گمان نكند كه </w:t>
      </w:r>
      <w:r>
        <w:rPr>
          <w:rtl/>
        </w:rPr>
        <w:lastRenderedPageBreak/>
        <w:t>چون ما دعا كرديم</w:t>
      </w:r>
      <w:r w:rsidR="0043196C">
        <w:rPr>
          <w:rtl/>
        </w:rPr>
        <w:t xml:space="preserve">، </w:t>
      </w:r>
      <w:r>
        <w:rPr>
          <w:rtl/>
        </w:rPr>
        <w:t>پس كار تمام است و مقصود حاصل مى شود؛ زيرا اگر دعاى انسان به درگاه الهى قبول نشود</w:t>
      </w:r>
      <w:r w:rsidR="0043196C">
        <w:rPr>
          <w:rtl/>
        </w:rPr>
        <w:t xml:space="preserve">، </w:t>
      </w:r>
      <w:r>
        <w:rPr>
          <w:rtl/>
        </w:rPr>
        <w:t>آدمى به مقصود خود نخواهد رسيد</w:t>
      </w:r>
      <w:r w:rsidR="0043196C">
        <w:rPr>
          <w:rtl/>
        </w:rPr>
        <w:t xml:space="preserve">. </w:t>
      </w:r>
    </w:p>
    <w:p w:rsidR="00BD79B3" w:rsidRDefault="00BD79B3" w:rsidP="00BD79B3">
      <w:pPr>
        <w:pStyle w:val="libNormal"/>
        <w:rPr>
          <w:rtl/>
        </w:rPr>
      </w:pPr>
      <w:r>
        <w:rPr>
          <w:rtl/>
        </w:rPr>
        <w:t>نكته ديگر در اين زمينه آن است كه آدمى بايد در مورد قبولى و استجابت دعا</w:t>
      </w:r>
      <w:r w:rsidR="0043196C">
        <w:rPr>
          <w:rtl/>
        </w:rPr>
        <w:t xml:space="preserve">، </w:t>
      </w:r>
      <w:r>
        <w:rPr>
          <w:rtl/>
        </w:rPr>
        <w:t>همه جوانب قضيه را در نظر داشته باشد تا دچار سوءتفاهم و سردرگمى نشود؛ مثلاً گاهى اوقات با وجود رعايت شرايط دعا</w:t>
      </w:r>
      <w:r w:rsidR="0043196C">
        <w:rPr>
          <w:rtl/>
        </w:rPr>
        <w:t xml:space="preserve">، </w:t>
      </w:r>
      <w:r>
        <w:rPr>
          <w:rtl/>
        </w:rPr>
        <w:t>باز هم استجابتى حاصل نمى شود؛ زيرا تقاضاى انسان به جهاتى به مصلحت او نبوده است هرچند خود او نداند</w:t>
      </w:r>
      <w:r w:rsidR="0043196C">
        <w:rPr>
          <w:rtl/>
        </w:rPr>
        <w:t xml:space="preserve">. </w:t>
      </w:r>
      <w:r>
        <w:rPr>
          <w:rtl/>
        </w:rPr>
        <w:t xml:space="preserve">اين </w:t>
      </w:r>
      <w:r w:rsidR="00770805">
        <w:rPr>
          <w:rtl/>
        </w:rPr>
        <w:t>مسئله</w:t>
      </w:r>
      <w:r>
        <w:rPr>
          <w:rtl/>
        </w:rPr>
        <w:t xml:space="preserve"> نبايد خداى ناكرده موجب نااميدى يا دلسردى انسان بشود</w:t>
      </w:r>
      <w:r w:rsidR="0043196C">
        <w:rPr>
          <w:rtl/>
        </w:rPr>
        <w:t xml:space="preserve">. </w:t>
      </w:r>
    </w:p>
    <w:p w:rsidR="00BD79B3" w:rsidRDefault="00BD79B3" w:rsidP="00BD79B3">
      <w:pPr>
        <w:pStyle w:val="libNormal"/>
        <w:rPr>
          <w:rtl/>
        </w:rPr>
      </w:pPr>
      <w:r>
        <w:rPr>
          <w:rtl/>
        </w:rPr>
        <w:t>به عبارت ديگر</w:t>
      </w:r>
      <w:r w:rsidR="003F5E44">
        <w:rPr>
          <w:rtl/>
        </w:rPr>
        <w:t xml:space="preserve"> : </w:t>
      </w:r>
      <w:r>
        <w:rPr>
          <w:rtl/>
        </w:rPr>
        <w:t>انسان نبايد خداوند را به خاطر خواسته خود بخواهد به طورى كه اگر خواسته اش برآورده نشد</w:t>
      </w:r>
      <w:r w:rsidR="0043196C">
        <w:rPr>
          <w:rtl/>
        </w:rPr>
        <w:t xml:space="preserve">، </w:t>
      </w:r>
      <w:r>
        <w:rPr>
          <w:rtl/>
        </w:rPr>
        <w:t>از خداوند فاصله بگيرد و دور شود</w:t>
      </w:r>
      <w:r w:rsidR="0043196C">
        <w:rPr>
          <w:rtl/>
        </w:rPr>
        <w:t xml:space="preserve">. </w:t>
      </w:r>
      <w:r>
        <w:rPr>
          <w:rtl/>
        </w:rPr>
        <w:t>بلكه بايد خواسته خود را به خاطر خداوند بخواهد و خداوند را فوق همه خواسته ها قرار بدهد</w:t>
      </w:r>
      <w:r w:rsidR="0043196C">
        <w:rPr>
          <w:rtl/>
        </w:rPr>
        <w:t xml:space="preserve">. </w:t>
      </w:r>
    </w:p>
    <w:p w:rsidR="00BD79B3" w:rsidRDefault="00BD79B3" w:rsidP="00BD79B3">
      <w:pPr>
        <w:pStyle w:val="libNormal"/>
        <w:rPr>
          <w:rtl/>
        </w:rPr>
      </w:pPr>
      <w:r>
        <w:rPr>
          <w:rtl/>
        </w:rPr>
        <w:t>در اينجا بايد گفت كه برخى از خواسته ها هميشه به مصلحت انسان مى باشند</w:t>
      </w:r>
      <w:r w:rsidR="0043196C">
        <w:rPr>
          <w:rtl/>
        </w:rPr>
        <w:t xml:space="preserve">، </w:t>
      </w:r>
      <w:r>
        <w:rPr>
          <w:rtl/>
        </w:rPr>
        <w:t>لذا دعا در مورد آنها به هدف استجابت نزديكتر است ؛ مثلاً ايمان كامل</w:t>
      </w:r>
      <w:r w:rsidR="0043196C">
        <w:rPr>
          <w:rtl/>
        </w:rPr>
        <w:t xml:space="preserve">، </w:t>
      </w:r>
      <w:r>
        <w:rPr>
          <w:rtl/>
        </w:rPr>
        <w:t>اخلاق الهى و انسانى</w:t>
      </w:r>
      <w:r w:rsidR="0043196C">
        <w:rPr>
          <w:rtl/>
        </w:rPr>
        <w:t xml:space="preserve">، </w:t>
      </w:r>
      <w:r>
        <w:rPr>
          <w:rtl/>
        </w:rPr>
        <w:t>هدايت</w:t>
      </w:r>
      <w:r w:rsidR="0043196C">
        <w:rPr>
          <w:rtl/>
        </w:rPr>
        <w:t xml:space="preserve">، </w:t>
      </w:r>
      <w:r>
        <w:rPr>
          <w:rtl/>
        </w:rPr>
        <w:t>عمل صالح</w:t>
      </w:r>
      <w:r w:rsidR="0043196C">
        <w:rPr>
          <w:rtl/>
        </w:rPr>
        <w:t xml:space="preserve">، </w:t>
      </w:r>
      <w:r>
        <w:rPr>
          <w:rtl/>
        </w:rPr>
        <w:t>سعادت هردو جهان و</w:t>
      </w:r>
      <w:r w:rsidR="0043196C">
        <w:rPr>
          <w:rtl/>
        </w:rPr>
        <w:t xml:space="preserve">... </w:t>
      </w:r>
      <w:r>
        <w:rPr>
          <w:rtl/>
        </w:rPr>
        <w:t>از امورى مى باشند كه امكان ندارد به مصلحت انسان نباشند</w:t>
      </w:r>
      <w:r w:rsidR="0043196C">
        <w:rPr>
          <w:rtl/>
        </w:rPr>
        <w:t xml:space="preserve">، </w:t>
      </w:r>
      <w:r>
        <w:rPr>
          <w:rtl/>
        </w:rPr>
        <w:t>بنابراين</w:t>
      </w:r>
      <w:r w:rsidR="0043196C">
        <w:rPr>
          <w:rtl/>
        </w:rPr>
        <w:t xml:space="preserve">، </w:t>
      </w:r>
      <w:r>
        <w:rPr>
          <w:rtl/>
        </w:rPr>
        <w:t>اگر ديگر شرايط دعا رعايت شود</w:t>
      </w:r>
      <w:r w:rsidR="0043196C">
        <w:rPr>
          <w:rtl/>
        </w:rPr>
        <w:t xml:space="preserve">، </w:t>
      </w:r>
      <w:r>
        <w:rPr>
          <w:rtl/>
        </w:rPr>
        <w:t>استجابت در اين موارد</w:t>
      </w:r>
      <w:r w:rsidR="0043196C">
        <w:rPr>
          <w:rtl/>
        </w:rPr>
        <w:t xml:space="preserve">، </w:t>
      </w:r>
      <w:r>
        <w:rPr>
          <w:rtl/>
        </w:rPr>
        <w:t>حتمى تر است</w:t>
      </w:r>
      <w:r w:rsidR="0043196C">
        <w:rPr>
          <w:rtl/>
        </w:rPr>
        <w:t xml:space="preserve">. </w:t>
      </w:r>
    </w:p>
    <w:p w:rsidR="00BD79B3" w:rsidRDefault="00BD79B3" w:rsidP="00BD79B3">
      <w:pPr>
        <w:pStyle w:val="libNormal"/>
        <w:rPr>
          <w:rtl/>
        </w:rPr>
      </w:pPr>
      <w:r>
        <w:rPr>
          <w:rtl/>
        </w:rPr>
        <w:t>نكته ديگر آنكه</w:t>
      </w:r>
      <w:r w:rsidR="003F5E44">
        <w:rPr>
          <w:rtl/>
        </w:rPr>
        <w:t xml:space="preserve"> : </w:t>
      </w:r>
      <w:r>
        <w:rPr>
          <w:rtl/>
        </w:rPr>
        <w:t>چه بسا گاهى اوقات</w:t>
      </w:r>
      <w:r w:rsidR="0043196C">
        <w:rPr>
          <w:rtl/>
        </w:rPr>
        <w:t xml:space="preserve">، </w:t>
      </w:r>
      <w:r>
        <w:rPr>
          <w:rtl/>
        </w:rPr>
        <w:t>دعاى انسان قبول و مستجاب مى شود اما انسان به دلايلى از آن غافل است ؛ مثلاً انسان دچار يك مشكل و گرفتارى مى شود و گمان مى كند كه حل اين مشكل به انجام فلان كار است</w:t>
      </w:r>
      <w:r w:rsidR="0043196C">
        <w:rPr>
          <w:rtl/>
        </w:rPr>
        <w:t xml:space="preserve">، </w:t>
      </w:r>
      <w:r>
        <w:rPr>
          <w:rtl/>
        </w:rPr>
        <w:t>پس به درگاه الهى دعا مى كند و برطرف شدن مشكل خود را مى طلبد و انتظار دارد كه براى حلّ اين مشكل</w:t>
      </w:r>
      <w:r w:rsidR="0043196C">
        <w:rPr>
          <w:rtl/>
        </w:rPr>
        <w:t xml:space="preserve">، </w:t>
      </w:r>
      <w:r>
        <w:rPr>
          <w:rtl/>
        </w:rPr>
        <w:t>فلان كارى كه مورد نظر او بوده</w:t>
      </w:r>
      <w:r w:rsidR="0043196C">
        <w:rPr>
          <w:rtl/>
        </w:rPr>
        <w:t xml:space="preserve">، </w:t>
      </w:r>
      <w:r>
        <w:rPr>
          <w:rtl/>
        </w:rPr>
        <w:t xml:space="preserve">اتفاق بيفتد در حالى كه ممكن است حل اين مشكل وابسته به انجام امور ديگرى باشد كه </w:t>
      </w:r>
      <w:r>
        <w:rPr>
          <w:rtl/>
        </w:rPr>
        <w:lastRenderedPageBreak/>
        <w:t>انسان از آن غافل است ؛ مثلاً انسان به درگاه الهى دعا مى كند و از خداوند طلب سعادت و خوشبختى مى كند و در نزد خود گمان مى كند سعادتمند شدن به آن است كه در فلان كار</w:t>
      </w:r>
      <w:r w:rsidR="0043196C">
        <w:rPr>
          <w:rtl/>
        </w:rPr>
        <w:t xml:space="preserve">، </w:t>
      </w:r>
      <w:r>
        <w:rPr>
          <w:rtl/>
        </w:rPr>
        <w:t>موفق شود و چون توفيقى در آن كار پيدا نمى كند</w:t>
      </w:r>
      <w:r w:rsidR="0043196C">
        <w:rPr>
          <w:rtl/>
        </w:rPr>
        <w:t xml:space="preserve">، </w:t>
      </w:r>
      <w:r>
        <w:rPr>
          <w:rtl/>
        </w:rPr>
        <w:t>گمان مى كند دعايش مستجاب نشده است</w:t>
      </w:r>
      <w:r w:rsidR="0043196C">
        <w:rPr>
          <w:rtl/>
        </w:rPr>
        <w:t xml:space="preserve">، </w:t>
      </w:r>
      <w:r>
        <w:rPr>
          <w:rtl/>
        </w:rPr>
        <w:t>در حالى كه امكان دارد خداوند توفيق انجام كارهاى ديگرى را نصيب او كرده باشد كه به مراتب از كار مورد نظر او بهتر مى باشند اما او از آنها غافل است</w:t>
      </w:r>
      <w:r w:rsidR="0043196C">
        <w:rPr>
          <w:rtl/>
        </w:rPr>
        <w:t xml:space="preserve">. </w:t>
      </w:r>
      <w:r>
        <w:rPr>
          <w:rtl/>
        </w:rPr>
        <w:t>و اين به خاطر دلبستگى و عشقى است كه او نسبت به آن كار مورد نظر دارد در حالى كه در دعا بايد انسان خود را تسليم خواست پروردگار نمايد و خواست الهى را بر خواست خود مقدم بدارد</w:t>
      </w:r>
      <w:r w:rsidR="0043196C">
        <w:rPr>
          <w:rtl/>
        </w:rPr>
        <w:t xml:space="preserve">. </w:t>
      </w:r>
    </w:p>
    <w:p w:rsidR="00BD79B3" w:rsidRDefault="00BD79B3" w:rsidP="00BD79B3">
      <w:pPr>
        <w:pStyle w:val="libNormal"/>
        <w:rPr>
          <w:rtl/>
        </w:rPr>
      </w:pPr>
      <w:r>
        <w:rPr>
          <w:rtl/>
        </w:rPr>
        <w:t>نكته ديگر</w:t>
      </w:r>
      <w:r w:rsidR="0043196C">
        <w:rPr>
          <w:rtl/>
        </w:rPr>
        <w:t xml:space="preserve">، </w:t>
      </w:r>
      <w:r>
        <w:rPr>
          <w:rtl/>
        </w:rPr>
        <w:t>درباره دعا به درگاه اولياى عظيم ال</w:t>
      </w:r>
      <w:r w:rsidR="00770805">
        <w:rPr>
          <w:rtl/>
        </w:rPr>
        <w:t>شأن</w:t>
      </w:r>
      <w:r>
        <w:rPr>
          <w:rtl/>
        </w:rPr>
        <w:t xml:space="preserve"> الهى مى باشد</w:t>
      </w:r>
      <w:r w:rsidR="0043196C">
        <w:rPr>
          <w:rtl/>
        </w:rPr>
        <w:t xml:space="preserve">. </w:t>
      </w:r>
      <w:r>
        <w:rPr>
          <w:rtl/>
        </w:rPr>
        <w:t>بايد دانست كه پروردگار متعال در ميان مخلوقات خود</w:t>
      </w:r>
      <w:r w:rsidR="0043196C">
        <w:rPr>
          <w:rtl/>
        </w:rPr>
        <w:t xml:space="preserve">، </w:t>
      </w:r>
      <w:r>
        <w:rPr>
          <w:rtl/>
        </w:rPr>
        <w:t>موجوداتى را خلق نموده كه از مقام و منزلتى خاص برخوردار مى باشند</w:t>
      </w:r>
      <w:r w:rsidR="0043196C">
        <w:rPr>
          <w:rtl/>
        </w:rPr>
        <w:t xml:space="preserve">. </w:t>
      </w:r>
      <w:r>
        <w:rPr>
          <w:rtl/>
        </w:rPr>
        <w:t>به عبارت ديگر</w:t>
      </w:r>
      <w:r w:rsidR="003F5E44">
        <w:rPr>
          <w:rtl/>
        </w:rPr>
        <w:t xml:space="preserve"> : </w:t>
      </w:r>
      <w:r>
        <w:rPr>
          <w:rtl/>
        </w:rPr>
        <w:t>اين افراد</w:t>
      </w:r>
      <w:r w:rsidR="0043196C">
        <w:rPr>
          <w:rtl/>
        </w:rPr>
        <w:t xml:space="preserve">، </w:t>
      </w:r>
      <w:r>
        <w:rPr>
          <w:rtl/>
        </w:rPr>
        <w:t>اشعه هاى خاصّى از نور قدس ‍ پروردگار مى باشند</w:t>
      </w:r>
      <w:r w:rsidR="0043196C">
        <w:rPr>
          <w:rtl/>
        </w:rPr>
        <w:t xml:space="preserve">. </w:t>
      </w:r>
      <w:r>
        <w:rPr>
          <w:rtl/>
        </w:rPr>
        <w:t>بنابراين</w:t>
      </w:r>
      <w:r w:rsidR="0043196C">
        <w:rPr>
          <w:rtl/>
        </w:rPr>
        <w:t xml:space="preserve">، </w:t>
      </w:r>
      <w:r>
        <w:rPr>
          <w:rtl/>
        </w:rPr>
        <w:t>دعا و درخواست از درگاه اين بزرگواران</w:t>
      </w:r>
      <w:r w:rsidR="0043196C">
        <w:rPr>
          <w:rtl/>
        </w:rPr>
        <w:t xml:space="preserve">، </w:t>
      </w:r>
      <w:r>
        <w:rPr>
          <w:rtl/>
        </w:rPr>
        <w:t>چيزى مستقل از دعا به درگاه الهى نمى باشد؛ چه اينكه اين بزرگان در واقع درى از درهاى رحمت و فيض بى كران الهى مى باشند</w:t>
      </w:r>
      <w:r w:rsidR="0043196C">
        <w:rPr>
          <w:rtl/>
        </w:rPr>
        <w:t xml:space="preserve">. </w:t>
      </w:r>
    </w:p>
    <w:p w:rsidR="00BD79B3" w:rsidRDefault="00BD79B3" w:rsidP="00BD79B3">
      <w:pPr>
        <w:pStyle w:val="libNormal"/>
        <w:rPr>
          <w:rtl/>
        </w:rPr>
      </w:pPr>
      <w:r>
        <w:rPr>
          <w:rtl/>
        </w:rPr>
        <w:t xml:space="preserve">در «زيارت حضرت اباعبداللّه الحسين </w:t>
      </w:r>
      <w:r w:rsidR="00C657A7" w:rsidRPr="00C657A7">
        <w:rPr>
          <w:rStyle w:val="libAlaemChar"/>
          <w:rtl/>
        </w:rPr>
        <w:t>عليه‌السلام</w:t>
      </w:r>
      <w:r>
        <w:rPr>
          <w:rtl/>
        </w:rPr>
        <w:t xml:space="preserve"> در نيمه رجب» چنين مى خوانيم</w:t>
      </w:r>
      <w:r w:rsidR="003F5E44">
        <w:rPr>
          <w:rtl/>
        </w:rPr>
        <w:t xml:space="preserve">: </w:t>
      </w:r>
    </w:p>
    <w:p w:rsidR="00BD79B3" w:rsidRDefault="00BD79B3" w:rsidP="00BD79B3">
      <w:pPr>
        <w:pStyle w:val="libNormal"/>
        <w:rPr>
          <w:rtl/>
        </w:rPr>
      </w:pPr>
      <w:r>
        <w:rPr>
          <w:rtl/>
        </w:rPr>
        <w:t>«اَشْهَدُ اَنَّكَ تَسْمَعُ الْكَلامَ وَتَرُدُّ الْجَوابَ»</w:t>
      </w:r>
      <w:r w:rsidR="0043196C">
        <w:rPr>
          <w:rtl/>
        </w:rPr>
        <w:t xml:space="preserve">. </w:t>
      </w:r>
    </w:p>
    <w:p w:rsidR="00BD79B3" w:rsidRDefault="00BD79B3" w:rsidP="00BD79B3">
      <w:pPr>
        <w:pStyle w:val="libNormal"/>
        <w:rPr>
          <w:rtl/>
        </w:rPr>
      </w:pPr>
      <w:r>
        <w:rPr>
          <w:rtl/>
        </w:rPr>
        <w:t>«گواهى مى دهم كه شما سخن را مى شنويد و پاسخ مى دهيد»</w:t>
      </w:r>
      <w:r w:rsidR="0043196C">
        <w:rPr>
          <w:rtl/>
        </w:rPr>
        <w:t xml:space="preserve">. </w:t>
      </w:r>
    </w:p>
    <w:p w:rsidR="00BD79B3" w:rsidRDefault="00BD79B3" w:rsidP="00BD79B3">
      <w:pPr>
        <w:pStyle w:val="libNormal"/>
        <w:rPr>
          <w:rtl/>
        </w:rPr>
      </w:pPr>
      <w:r>
        <w:rPr>
          <w:rtl/>
        </w:rPr>
        <w:t>و در عمل شانزدهم از اعمال حرم مطهر آن سيد شهيدان چنين آمده است</w:t>
      </w:r>
      <w:r w:rsidR="003F5E44">
        <w:rPr>
          <w:rtl/>
        </w:rPr>
        <w:t xml:space="preserve"> : </w:t>
      </w:r>
    </w:p>
    <w:p w:rsidR="00BD79B3" w:rsidRDefault="00BD79B3" w:rsidP="00BD79B3">
      <w:pPr>
        <w:pStyle w:val="libNormal"/>
        <w:rPr>
          <w:rtl/>
        </w:rPr>
      </w:pPr>
      <w:r>
        <w:rPr>
          <w:rtl/>
        </w:rPr>
        <w:t>«يا اَبا عَبْدِاللّهِ! اَشْهَدُ اَنَّكَ تَشْهَدُ مَقامى وَتَسْمَعُ كَلامى وَاَنَّكَ حَىُّ عِنْدَ رَبِّكَ تُرْزَقُ فَاسْئَلْ رَبَّكَ وَرَبّى فى قَضاءِ حَوائِجى»</w:t>
      </w:r>
      <w:r w:rsidR="0043196C">
        <w:rPr>
          <w:rtl/>
        </w:rPr>
        <w:t xml:space="preserve">. </w:t>
      </w:r>
    </w:p>
    <w:p w:rsidR="00BD79B3" w:rsidRDefault="00BD79B3" w:rsidP="00BD79B3">
      <w:pPr>
        <w:pStyle w:val="libNormal"/>
      </w:pPr>
      <w:r>
        <w:rPr>
          <w:rtl/>
        </w:rPr>
        <w:lastRenderedPageBreak/>
        <w:t>«يا اباعبداللّه</w:t>
      </w:r>
      <w:r w:rsidR="00873AD1">
        <w:rPr>
          <w:rtl/>
        </w:rPr>
        <w:t>!</w:t>
      </w:r>
      <w:r>
        <w:rPr>
          <w:rtl/>
        </w:rPr>
        <w:t xml:space="preserve"> گواهى مى دهم كه شما شاهد جايگاه من هستى و سخنم را مى شنوى و نزد خداى خود</w:t>
      </w:r>
      <w:r w:rsidR="0043196C">
        <w:rPr>
          <w:rtl/>
        </w:rPr>
        <w:t xml:space="preserve">، </w:t>
      </w:r>
      <w:r>
        <w:rPr>
          <w:rtl/>
        </w:rPr>
        <w:t>زنده و روزى داده مى شوى</w:t>
      </w:r>
      <w:r w:rsidR="0043196C">
        <w:rPr>
          <w:rtl/>
        </w:rPr>
        <w:t xml:space="preserve">، </w:t>
      </w:r>
      <w:r>
        <w:rPr>
          <w:rtl/>
        </w:rPr>
        <w:t>پس از خداى خود و خداى من برآورده شدن حوايجم را خواستار باش»</w:t>
      </w:r>
      <w:r w:rsidR="0043196C">
        <w:rPr>
          <w:rtl/>
        </w:rPr>
        <w:t xml:space="preserve">. </w:t>
      </w:r>
      <w:r>
        <w:rPr>
          <w:rtl/>
        </w:rPr>
        <w:t>و در يكى ديگر از اعمال آن حرم مطهر همانگونه كه قبلاً گفته شد چنين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وَقَدْ جِئْتُ اِلى مَوْضِعِ الدُّعاءِ وَضَمانِكَ الاِْجابَةَ»</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من به جايگاه دعا كه اجابتش را در اينجا تضمين نموده اى</w:t>
      </w:r>
      <w:r w:rsidR="0043196C">
        <w:rPr>
          <w:rtl/>
        </w:rPr>
        <w:t xml:space="preserve">، </w:t>
      </w:r>
      <w:r>
        <w:rPr>
          <w:rtl/>
        </w:rPr>
        <w:t>آمده ام»</w:t>
      </w:r>
      <w:r w:rsidR="0043196C">
        <w:rPr>
          <w:rtl/>
        </w:rPr>
        <w:t xml:space="preserve">. </w:t>
      </w:r>
    </w:p>
    <w:p w:rsidR="00BD79B3" w:rsidRDefault="00BD79B3" w:rsidP="00BD79B3">
      <w:pPr>
        <w:pStyle w:val="libNormal"/>
        <w:rPr>
          <w:rtl/>
        </w:rPr>
      </w:pPr>
      <w:r>
        <w:rPr>
          <w:rtl/>
        </w:rPr>
        <w:t xml:space="preserve">و در زيارت حضرت اباالفضل العباس </w:t>
      </w:r>
      <w:r w:rsidR="00C657A7" w:rsidRPr="00C657A7">
        <w:rPr>
          <w:rStyle w:val="libAlaemChar"/>
          <w:rtl/>
        </w:rPr>
        <w:t>عليه‌السلام</w:t>
      </w:r>
      <w:r>
        <w:rPr>
          <w:rtl/>
        </w:rPr>
        <w:t xml:space="preserve"> در روز عرفه چنين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وَاقْلِبْنى بِهِمْ مُفْلِحاً مُنْجِحاً مُسْتَجاباً دُعائى»</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به سبب محمدوآل محمد</w:t>
      </w:r>
      <w:r w:rsidR="0043196C">
        <w:rPr>
          <w:rtl/>
        </w:rPr>
        <w:t xml:space="preserve">، </w:t>
      </w:r>
      <w:r>
        <w:rPr>
          <w:rtl/>
        </w:rPr>
        <w:t>مرارستگاروكامروانماودعايم رامستجاب فرما»</w:t>
      </w:r>
      <w:r w:rsidR="0043196C">
        <w:rPr>
          <w:rtl/>
        </w:rPr>
        <w:t xml:space="preserve">. </w:t>
      </w:r>
    </w:p>
    <w:p w:rsidR="00BD79B3" w:rsidRDefault="00BD79B3" w:rsidP="00BD79B3">
      <w:pPr>
        <w:pStyle w:val="libNormal"/>
        <w:rPr>
          <w:rtl/>
        </w:rPr>
      </w:pPr>
      <w:r>
        <w:rPr>
          <w:rtl/>
        </w:rPr>
        <w:t xml:space="preserve">و در دعاى بعد از زيارت حضرت امام رضا </w:t>
      </w:r>
      <w:r w:rsidR="00C657A7" w:rsidRPr="00C657A7">
        <w:rPr>
          <w:rStyle w:val="libAlaemChar"/>
          <w:rtl/>
        </w:rPr>
        <w:t>عليه‌السلام</w:t>
      </w:r>
      <w:r>
        <w:rPr>
          <w:rtl/>
        </w:rPr>
        <w:t xml:space="preserve"> آمده است</w:t>
      </w:r>
      <w:r w:rsidR="003F5E44">
        <w:rPr>
          <w:rtl/>
        </w:rPr>
        <w:t xml:space="preserve"> : </w:t>
      </w:r>
    </w:p>
    <w:p w:rsidR="00BD79B3" w:rsidRDefault="00BD79B3" w:rsidP="00BD79B3">
      <w:pPr>
        <w:pStyle w:val="libNormal"/>
        <w:rPr>
          <w:rtl/>
        </w:rPr>
      </w:pPr>
      <w:r>
        <w:rPr>
          <w:rtl/>
        </w:rPr>
        <w:t>«وَاَبْلِغْ اَئِمَّتِى سَلامى وَدُعائى وَشَفِّعْهُمْ فى جَميعِ ما سَئَلْتُكَ»</w:t>
      </w:r>
      <w:r w:rsidR="0043196C">
        <w:rPr>
          <w:rtl/>
        </w:rPr>
        <w:t xml:space="preserve">. </w:t>
      </w:r>
    </w:p>
    <w:p w:rsidR="00BD79B3" w:rsidRDefault="00BD79B3" w:rsidP="00BD79B3">
      <w:pPr>
        <w:pStyle w:val="libNormal"/>
        <w:rPr>
          <w:rtl/>
        </w:rPr>
      </w:pPr>
      <w:r>
        <w:rPr>
          <w:rtl/>
        </w:rPr>
        <w:t>«پروردگارا! سلام و دعايم را به امامانم برسان و ايشان را در تمام چيزهايى كه از تو درخواست نمودم</w:t>
      </w:r>
      <w:r w:rsidR="0043196C">
        <w:rPr>
          <w:rtl/>
        </w:rPr>
        <w:t xml:space="preserve">، </w:t>
      </w:r>
      <w:r>
        <w:rPr>
          <w:rtl/>
        </w:rPr>
        <w:t>شفيع قرار ده»</w:t>
      </w:r>
      <w:r w:rsidR="0043196C">
        <w:rPr>
          <w:rtl/>
        </w:rPr>
        <w:t xml:space="preserve">. </w:t>
      </w:r>
    </w:p>
    <w:p w:rsidR="00BD79B3" w:rsidRDefault="00BD79B3" w:rsidP="00BD79B3">
      <w:pPr>
        <w:pStyle w:val="libNormal"/>
        <w:rPr>
          <w:rtl/>
        </w:rPr>
      </w:pPr>
      <w:r>
        <w:rPr>
          <w:rtl/>
        </w:rPr>
        <w:t xml:space="preserve">ودرعمل چهاردهم ازاعمال حرم مطهرحضرت امام حسين </w:t>
      </w:r>
      <w:r w:rsidR="00C657A7" w:rsidRPr="00C657A7">
        <w:rPr>
          <w:rStyle w:val="libAlaemChar"/>
          <w:rtl/>
        </w:rPr>
        <w:t>عليه‌السلام</w:t>
      </w:r>
      <w:r>
        <w:rPr>
          <w:rtl/>
        </w:rPr>
        <w:t xml:space="preserve"> چنين آمده است</w:t>
      </w:r>
      <w:r w:rsidR="003F5E44">
        <w:rPr>
          <w:rtl/>
        </w:rPr>
        <w:t xml:space="preserve"> : </w:t>
      </w:r>
    </w:p>
    <w:p w:rsidR="00BD79B3" w:rsidRDefault="00BD79B3" w:rsidP="00BD79B3">
      <w:pPr>
        <w:pStyle w:val="libNormal"/>
        <w:rPr>
          <w:rtl/>
        </w:rPr>
      </w:pPr>
      <w:r>
        <w:rPr>
          <w:rtl/>
        </w:rPr>
        <w:t>«لَمْ يَتَوَسَّلِ الْمُتَوَسِّلُونَ اِلَى اللّهِ بِوَسيِلَةٍ هِىَ اَعْظَمُ حَقّاً وَلا اَوْجَبُ حُرْمَةً وَلا اَجَلُّ قَدْراً عِنْدَهُ مِنْكُمْ اَهْلَ الْبَيْتِ»</w:t>
      </w:r>
      <w:r w:rsidR="0043196C">
        <w:rPr>
          <w:rtl/>
        </w:rPr>
        <w:t xml:space="preserve">. </w:t>
      </w:r>
    </w:p>
    <w:p w:rsidR="00BD79B3" w:rsidRDefault="00BD79B3" w:rsidP="00BD79B3">
      <w:pPr>
        <w:pStyle w:val="libNormal"/>
        <w:rPr>
          <w:rtl/>
        </w:rPr>
      </w:pPr>
      <w:r>
        <w:rPr>
          <w:rtl/>
        </w:rPr>
        <w:t>«متوسل شدگان به خداوند متعال به وسيله اى كه از شما اهل بيت حقى بزرگتر و احترامى واجب تر و منزلتى بالاتر داشته باشد</w:t>
      </w:r>
      <w:r w:rsidR="0043196C">
        <w:rPr>
          <w:rtl/>
        </w:rPr>
        <w:t xml:space="preserve">، </w:t>
      </w:r>
      <w:r>
        <w:rPr>
          <w:rtl/>
        </w:rPr>
        <w:t>توسل نجسته اند»</w:t>
      </w:r>
      <w:r w:rsidR="0043196C">
        <w:rPr>
          <w:rtl/>
        </w:rPr>
        <w:t xml:space="preserve">. </w:t>
      </w:r>
    </w:p>
    <w:p w:rsidR="00BD79B3" w:rsidRDefault="00BD79B3" w:rsidP="00BD79B3">
      <w:pPr>
        <w:pStyle w:val="libNormal"/>
        <w:rPr>
          <w:rtl/>
        </w:rPr>
      </w:pPr>
      <w:r>
        <w:rPr>
          <w:rtl/>
        </w:rPr>
        <w:lastRenderedPageBreak/>
        <w:t>و در زيارت حضرت وليّعصر صاحب الزمان - عجل اللّه تعالى فرجه الشريف - چنين آمده است</w:t>
      </w:r>
      <w:r w:rsidR="003F5E44">
        <w:rPr>
          <w:rtl/>
        </w:rPr>
        <w:t xml:space="preserve"> : </w:t>
      </w:r>
    </w:p>
    <w:p w:rsidR="00BD79B3" w:rsidRDefault="00BD79B3" w:rsidP="00BD79B3">
      <w:pPr>
        <w:pStyle w:val="libNormal"/>
        <w:rPr>
          <w:rtl/>
        </w:rPr>
      </w:pPr>
      <w:r>
        <w:rPr>
          <w:rtl/>
        </w:rPr>
        <w:t xml:space="preserve">«اَسْئَلُكَيامَولاىَ!اَنْ تَسْئَلَ اللّهَ تَبارَكَ وَتَعالى فى صَلاحِ </w:t>
      </w:r>
      <w:r w:rsidR="00770805">
        <w:rPr>
          <w:rtl/>
        </w:rPr>
        <w:t>شأنى وَقَضاءِ حَوائِجى</w:t>
      </w:r>
      <w:r>
        <w:rPr>
          <w:rtl/>
        </w:rPr>
        <w:t>»</w:t>
      </w:r>
      <w:r w:rsidR="0043196C">
        <w:rPr>
          <w:rtl/>
        </w:rPr>
        <w:t xml:space="preserve">. </w:t>
      </w:r>
    </w:p>
    <w:p w:rsidR="00BD79B3" w:rsidRDefault="00BD79B3" w:rsidP="00BD79B3">
      <w:pPr>
        <w:pStyle w:val="libNormal"/>
        <w:rPr>
          <w:rtl/>
        </w:rPr>
      </w:pPr>
      <w:r>
        <w:rPr>
          <w:rtl/>
        </w:rPr>
        <w:t>«اى مولاى من</w:t>
      </w:r>
      <w:r w:rsidR="00873AD1">
        <w:rPr>
          <w:rtl/>
        </w:rPr>
        <w:t>!</w:t>
      </w:r>
      <w:r>
        <w:rPr>
          <w:rtl/>
        </w:rPr>
        <w:t xml:space="preserve"> از تو مى خواهم كه صلاح مرا و برآورده شدن حاجتهايم را از خداوند تبارك و تعالى خواستار باشى»</w:t>
      </w:r>
      <w:r w:rsidR="0043196C">
        <w:rPr>
          <w:rtl/>
        </w:rPr>
        <w:t xml:space="preserve">. </w:t>
      </w:r>
    </w:p>
    <w:p w:rsidR="00BD79B3" w:rsidRDefault="00BD79B3" w:rsidP="00BD79B3">
      <w:pPr>
        <w:pStyle w:val="libNormal"/>
        <w:rPr>
          <w:rtl/>
        </w:rPr>
      </w:pPr>
      <w:r>
        <w:rPr>
          <w:rtl/>
        </w:rPr>
        <w:t>و در دعاى شريف ندبه آمده است</w:t>
      </w:r>
      <w:r w:rsidR="003F5E44">
        <w:rPr>
          <w:rtl/>
        </w:rPr>
        <w:t xml:space="preserve"> : </w:t>
      </w:r>
    </w:p>
    <w:p w:rsidR="00BD79B3" w:rsidRDefault="00BD79B3" w:rsidP="00BD79B3">
      <w:pPr>
        <w:pStyle w:val="libNormal"/>
        <w:rPr>
          <w:rtl/>
        </w:rPr>
      </w:pPr>
      <w:r>
        <w:rPr>
          <w:rtl/>
        </w:rPr>
        <w:t>«وَهَبْ لَنا رَاءفَتَهُ وَرَحْمَتَهُ وَدُعائَهُ</w:t>
      </w:r>
      <w:r w:rsidR="0043196C">
        <w:rPr>
          <w:rtl/>
        </w:rPr>
        <w:t xml:space="preserve">... </w:t>
      </w:r>
      <w:r>
        <w:rPr>
          <w:rtl/>
        </w:rPr>
        <w:t>وَاجْعَلْ</w:t>
      </w:r>
      <w:r w:rsidR="0043196C">
        <w:rPr>
          <w:rtl/>
        </w:rPr>
        <w:t xml:space="preserve">... </w:t>
      </w:r>
      <w:r>
        <w:rPr>
          <w:rtl/>
        </w:rPr>
        <w:t>دُعائَنا بِهِ مُسْتَجاباً»</w:t>
      </w:r>
      <w:r w:rsidR="0043196C">
        <w:rPr>
          <w:rtl/>
        </w:rPr>
        <w:t xml:space="preserve">. </w:t>
      </w:r>
    </w:p>
    <w:p w:rsidR="00BD79B3" w:rsidRDefault="00BD79B3" w:rsidP="00BD79B3">
      <w:pPr>
        <w:pStyle w:val="libNormal"/>
        <w:rPr>
          <w:rtl/>
        </w:rPr>
      </w:pPr>
      <w:r>
        <w:rPr>
          <w:rtl/>
        </w:rPr>
        <w:t>«پروردگارا! رحمت و راءفت و دعاى حضرت صاحب را نصيب ما گردان</w:t>
      </w:r>
      <w:r w:rsidR="0043196C">
        <w:rPr>
          <w:rtl/>
        </w:rPr>
        <w:t xml:space="preserve">... </w:t>
      </w:r>
      <w:r>
        <w:rPr>
          <w:rtl/>
        </w:rPr>
        <w:t>و به سبب آن حضرت</w:t>
      </w:r>
      <w:r w:rsidR="0043196C">
        <w:rPr>
          <w:rtl/>
        </w:rPr>
        <w:t xml:space="preserve">، </w:t>
      </w:r>
      <w:r>
        <w:rPr>
          <w:rtl/>
        </w:rPr>
        <w:t>دعاهاى ما را مستجاب فرما»</w:t>
      </w:r>
      <w:r w:rsidR="0043196C">
        <w:rPr>
          <w:rtl/>
        </w:rPr>
        <w:t xml:space="preserve">. </w:t>
      </w:r>
    </w:p>
    <w:p w:rsidR="00BD79B3" w:rsidRDefault="00BD79B3" w:rsidP="00BD79B3">
      <w:pPr>
        <w:pStyle w:val="libNormal"/>
        <w:rPr>
          <w:rtl/>
        </w:rPr>
      </w:pPr>
      <w:r>
        <w:rPr>
          <w:rtl/>
        </w:rPr>
        <w:t>در اينجا بايد دانست كه دعا به درگاه الهى با هركلام و بيانى جايز است و انسان مى تواند هر آنچه را كه در دل دارد</w:t>
      </w:r>
      <w:r w:rsidR="0043196C">
        <w:rPr>
          <w:rtl/>
        </w:rPr>
        <w:t xml:space="preserve">، </w:t>
      </w:r>
      <w:r>
        <w:rPr>
          <w:rtl/>
        </w:rPr>
        <w:t>با خداى خود در ميان بگذارد</w:t>
      </w:r>
      <w:r w:rsidR="0043196C">
        <w:rPr>
          <w:rtl/>
        </w:rPr>
        <w:t xml:space="preserve">، </w:t>
      </w:r>
      <w:r>
        <w:rPr>
          <w:rtl/>
        </w:rPr>
        <w:t>اما اگر آدمى پروردگار متعال را به روش اولياى الهى و با بيان آنان بخواند</w:t>
      </w:r>
      <w:r w:rsidR="0043196C">
        <w:rPr>
          <w:rtl/>
        </w:rPr>
        <w:t xml:space="preserve">، </w:t>
      </w:r>
      <w:r>
        <w:rPr>
          <w:rtl/>
        </w:rPr>
        <w:t>بسيار مناسب تر و شايسته تر مى باشد</w:t>
      </w:r>
      <w:r w:rsidR="0043196C">
        <w:rPr>
          <w:rtl/>
        </w:rPr>
        <w:t xml:space="preserve">. </w:t>
      </w:r>
      <w:r>
        <w:rPr>
          <w:rtl/>
        </w:rPr>
        <w:t>چه اينكه آنان كه اهل معرفت هستند و خداى را به خوبى شناخته اند</w:t>
      </w:r>
      <w:r w:rsidR="0043196C">
        <w:rPr>
          <w:rtl/>
        </w:rPr>
        <w:t xml:space="preserve">، </w:t>
      </w:r>
      <w:r>
        <w:rPr>
          <w:rtl/>
        </w:rPr>
        <w:t>بهتر مى دانند كه چگونه بايد با خداوند سخن گفت و چگونه به درگاه او دعا كرد و چه چيزهايى را از خداوند تقاضا كرد</w:t>
      </w:r>
      <w:r w:rsidR="0043196C">
        <w:rPr>
          <w:rtl/>
        </w:rPr>
        <w:t xml:space="preserve">. </w:t>
      </w:r>
      <w:r>
        <w:rPr>
          <w:rtl/>
        </w:rPr>
        <w:t xml:space="preserve">اينجاست كه آدمى بايد به درياى موّاج ادعيه معصومين </w:t>
      </w:r>
      <w:r w:rsidR="00770805" w:rsidRPr="00770805">
        <w:rPr>
          <w:rStyle w:val="libAlaemChar"/>
          <w:rtl/>
        </w:rPr>
        <w:t>عليهم‌السلام</w:t>
      </w:r>
      <w:r>
        <w:rPr>
          <w:rtl/>
        </w:rPr>
        <w:t xml:space="preserve"> روى آورد و با زبان آنان با خداى خود سخن بگويد و با كلام ايشان از خداوند متعال درخواستهاى خود را طلب نمايد</w:t>
      </w:r>
      <w:r w:rsidR="0043196C">
        <w:rPr>
          <w:rtl/>
        </w:rPr>
        <w:t xml:space="preserve">. </w:t>
      </w:r>
    </w:p>
    <w:p w:rsidR="00BD79B3" w:rsidRDefault="00BD79B3" w:rsidP="00BD79B3">
      <w:pPr>
        <w:pStyle w:val="libNormal"/>
        <w:rPr>
          <w:rtl/>
        </w:rPr>
      </w:pPr>
      <w:r>
        <w:rPr>
          <w:rtl/>
        </w:rPr>
        <w:t>در«دعاى ام داوود»- كه درنيمه رجب خوانده مى شود - دراين باره چنين آمده است</w:t>
      </w:r>
      <w:r w:rsidR="003F5E44">
        <w:rPr>
          <w:rtl/>
        </w:rPr>
        <w:t xml:space="preserve"> : </w:t>
      </w:r>
    </w:p>
    <w:p w:rsidR="00BD79B3" w:rsidRDefault="00BD79B3" w:rsidP="00BD79B3">
      <w:pPr>
        <w:pStyle w:val="libNormal"/>
        <w:rPr>
          <w:rtl/>
        </w:rPr>
      </w:pPr>
      <w:r>
        <w:rPr>
          <w:rtl/>
        </w:rPr>
        <w:lastRenderedPageBreak/>
        <w:t>مَلائِكَتِكَ وَاَنْبِيائِكَ وَرُسُلِكَ وَاَهْلِ طاعِتكَ</w:t>
      </w:r>
      <w:r w:rsidR="0043196C">
        <w:rPr>
          <w:rtl/>
        </w:rPr>
        <w:t xml:space="preserve">... </w:t>
      </w:r>
      <w:r>
        <w:rPr>
          <w:rtl/>
        </w:rPr>
        <w:t>وَاجْعَلْهُمْ اِخْوانى فِيكَ وَاَعْوانى عَلى دُعائِكَ اَللّهُمَّ اِنّى اَسْتَشْفِعُ بِكَ اِلَيْكَ</w:t>
      </w:r>
      <w:r w:rsidR="0043196C">
        <w:rPr>
          <w:rtl/>
        </w:rPr>
        <w:t xml:space="preserve">... </w:t>
      </w:r>
      <w:r>
        <w:rPr>
          <w:rtl/>
        </w:rPr>
        <w:t>وَبِاَهْلِ طاعَتِكَ اِلَيْكَ وَاَسْئَلُكَ اللّهُمَّ بِكُلِّ ما سَئَلَكَ بِهِ اَحَدٌ مِنْهُمْ مِنْ مَسْئَلَةٍ شَريْفَةٍ غَيْرِ مَرْدُودَةٍ وَبِما دَعَوْكَ بِهِ مِنْ دَعْوَةٍ مُجابَةٍ غَيْرِ مُخَيَّبَةٍ»</w:t>
      </w:r>
      <w:r w:rsidR="0043196C">
        <w:rPr>
          <w:rtl/>
        </w:rPr>
        <w:t xml:space="preserve">. </w:t>
      </w:r>
    </w:p>
    <w:p w:rsidR="00BD79B3" w:rsidRDefault="00BD79B3" w:rsidP="00BD79B3">
      <w:pPr>
        <w:pStyle w:val="libNormal"/>
        <w:rPr>
          <w:rtl/>
        </w:rPr>
      </w:pPr>
      <w:r>
        <w:rPr>
          <w:rtl/>
        </w:rPr>
        <w:t>«بارالها! بر</w:t>
      </w:r>
      <w:r w:rsidR="0043196C">
        <w:rPr>
          <w:rtl/>
        </w:rPr>
        <w:t xml:space="preserve">... </w:t>
      </w:r>
      <w:r>
        <w:rPr>
          <w:rtl/>
        </w:rPr>
        <w:t>ملائكه و انبيا و پيامبران و كسانى كه اهل فرمانبردارى از تو هستند</w:t>
      </w:r>
      <w:r w:rsidR="0043196C">
        <w:rPr>
          <w:rtl/>
        </w:rPr>
        <w:t xml:space="preserve">، </w:t>
      </w:r>
      <w:r>
        <w:rPr>
          <w:rtl/>
        </w:rPr>
        <w:t>درود فرست</w:t>
      </w:r>
      <w:r w:rsidR="0043196C">
        <w:rPr>
          <w:rtl/>
        </w:rPr>
        <w:t xml:space="preserve">... </w:t>
      </w:r>
      <w:r>
        <w:rPr>
          <w:rtl/>
        </w:rPr>
        <w:t>و آنان را در راه خودت برادران من قرار ده و ايشان را ياوران من براى دعاى خودت قرار بده</w:t>
      </w:r>
      <w:r w:rsidR="0043196C">
        <w:rPr>
          <w:rtl/>
        </w:rPr>
        <w:t xml:space="preserve">. </w:t>
      </w:r>
      <w:r>
        <w:rPr>
          <w:rtl/>
        </w:rPr>
        <w:t>بارالها! من به وسيله تو و به وسيله اهل طاعتت</w:t>
      </w:r>
      <w:r w:rsidR="0043196C">
        <w:rPr>
          <w:rtl/>
        </w:rPr>
        <w:t xml:space="preserve">، </w:t>
      </w:r>
      <w:r>
        <w:rPr>
          <w:rtl/>
        </w:rPr>
        <w:t>به سوى تو طلب شفاعت مى كنم</w:t>
      </w:r>
      <w:r w:rsidR="0043196C">
        <w:rPr>
          <w:rtl/>
        </w:rPr>
        <w:t xml:space="preserve">. </w:t>
      </w:r>
      <w:r>
        <w:rPr>
          <w:rtl/>
        </w:rPr>
        <w:t>بارالها! من از تو درخواست مى كنم به هردرخواستى كه يكى از اهل طاعتت از تو درخواست نمود و آن درخواست شريف رد نشده</w:t>
      </w:r>
      <w:r w:rsidR="0043196C">
        <w:rPr>
          <w:rtl/>
        </w:rPr>
        <w:t xml:space="preserve">. </w:t>
      </w:r>
      <w:r>
        <w:rPr>
          <w:rtl/>
        </w:rPr>
        <w:t>و از تو طلب مى كنم به هر آن چيزى كه يكى از اهل طاعتت تو را به آن چيز خواند</w:t>
      </w:r>
      <w:r w:rsidR="0043196C">
        <w:rPr>
          <w:rtl/>
        </w:rPr>
        <w:t xml:space="preserve">، </w:t>
      </w:r>
      <w:r>
        <w:rPr>
          <w:rtl/>
        </w:rPr>
        <w:t>آن هم خواندنى كه به اجابت رسيد و نااميدى در آن نبود»</w:t>
      </w:r>
      <w:r w:rsidR="0043196C">
        <w:rPr>
          <w:rtl/>
        </w:rPr>
        <w:t xml:space="preserve">. </w:t>
      </w:r>
    </w:p>
    <w:p w:rsidR="00BD79B3" w:rsidRDefault="00BD79B3" w:rsidP="00BD79B3">
      <w:pPr>
        <w:pStyle w:val="libNormal"/>
        <w:rPr>
          <w:rtl/>
        </w:rPr>
      </w:pPr>
      <w:r>
        <w:rPr>
          <w:rtl/>
        </w:rPr>
        <w:t>مطلب ديگرى كه قابل ذكر است آن است كه انسان بايد براى «دعا»</w:t>
      </w:r>
      <w:r w:rsidR="0043196C">
        <w:rPr>
          <w:rtl/>
        </w:rPr>
        <w:t xml:space="preserve">، </w:t>
      </w:r>
      <w:r>
        <w:rPr>
          <w:rtl/>
        </w:rPr>
        <w:t>حساب خاصى در زندگى خود باز كند و اهميت ويژه اى براى آن قايل شود</w:t>
      </w:r>
      <w:r w:rsidR="0043196C">
        <w:rPr>
          <w:rtl/>
        </w:rPr>
        <w:t xml:space="preserve">. </w:t>
      </w:r>
      <w:r>
        <w:rPr>
          <w:rtl/>
        </w:rPr>
        <w:t>هرچند كه قبلاً گفته شد دعا هم يكى از وسايل و امكاناتى است كه خداوند در اختيار بشر قرار داده تا براى رسيدن به اهداف خود از آن استفاده نمايد</w:t>
      </w:r>
      <w:r w:rsidR="0043196C">
        <w:rPr>
          <w:rtl/>
        </w:rPr>
        <w:t xml:space="preserve">، </w:t>
      </w:r>
      <w:r>
        <w:rPr>
          <w:rtl/>
        </w:rPr>
        <w:t>اما بايد توجه كرد كه مقام و منزلت و قدرت و اهميت اين وسيله با ديگر وسايل</w:t>
      </w:r>
      <w:r w:rsidR="0043196C">
        <w:rPr>
          <w:rtl/>
        </w:rPr>
        <w:t xml:space="preserve">، </w:t>
      </w:r>
      <w:r>
        <w:rPr>
          <w:rtl/>
        </w:rPr>
        <w:t>بسيار متفاوت است</w:t>
      </w:r>
      <w:r w:rsidR="0043196C">
        <w:rPr>
          <w:rtl/>
        </w:rPr>
        <w:t xml:space="preserve">. </w:t>
      </w:r>
      <w:r>
        <w:rPr>
          <w:rtl/>
        </w:rPr>
        <w:t>به طورى كه مى توان آن را در راءس ‍ ديگر وسايل و امكانات قرار داد</w:t>
      </w:r>
      <w:r w:rsidR="0043196C">
        <w:rPr>
          <w:rtl/>
        </w:rPr>
        <w:t xml:space="preserve">. </w:t>
      </w:r>
      <w:r>
        <w:rPr>
          <w:rtl/>
        </w:rPr>
        <w:t>براى همين</w:t>
      </w:r>
      <w:r w:rsidR="0043196C">
        <w:rPr>
          <w:rtl/>
        </w:rPr>
        <w:t xml:space="preserve">، </w:t>
      </w:r>
      <w:r>
        <w:rPr>
          <w:rtl/>
        </w:rPr>
        <w:t xml:space="preserve">ملاحظه مى كنيم كه حضرت على </w:t>
      </w:r>
      <w:r w:rsidR="00C657A7" w:rsidRPr="00C657A7">
        <w:rPr>
          <w:rStyle w:val="libAlaemChar"/>
          <w:rtl/>
        </w:rPr>
        <w:t>عليه‌السلام</w:t>
      </w:r>
      <w:r>
        <w:rPr>
          <w:rtl/>
        </w:rPr>
        <w:t xml:space="preserve"> در دعاى شريف «كميل»</w:t>
      </w:r>
      <w:r w:rsidR="0043196C">
        <w:rPr>
          <w:rtl/>
        </w:rPr>
        <w:t xml:space="preserve">، </w:t>
      </w:r>
      <w:r>
        <w:rPr>
          <w:rtl/>
        </w:rPr>
        <w:t>«دعا» را تنها مايملك و تنها دارايى خود مى دانند</w:t>
      </w:r>
      <w:r w:rsidR="003F5E44">
        <w:rPr>
          <w:rtl/>
        </w:rPr>
        <w:t xml:space="preserve"> : </w:t>
      </w:r>
    </w:p>
    <w:p w:rsidR="00BD79B3" w:rsidRDefault="00BD79B3" w:rsidP="00BD79B3">
      <w:pPr>
        <w:pStyle w:val="libNormal"/>
        <w:rPr>
          <w:rtl/>
        </w:rPr>
      </w:pPr>
      <w:r>
        <w:rPr>
          <w:rtl/>
        </w:rPr>
        <w:t>«يا سَريعَ الرِّضا! اِغْفِرْ لِمَنْ لا يَمْلِكُ اِلا الدُّعا»</w:t>
      </w:r>
      <w:r w:rsidR="0043196C">
        <w:rPr>
          <w:rtl/>
        </w:rPr>
        <w:t xml:space="preserve">. </w:t>
      </w:r>
    </w:p>
    <w:p w:rsidR="00BD79B3" w:rsidRDefault="00BD79B3" w:rsidP="00BD79B3">
      <w:pPr>
        <w:pStyle w:val="libNormal"/>
        <w:rPr>
          <w:rtl/>
        </w:rPr>
      </w:pPr>
      <w:r>
        <w:rPr>
          <w:rtl/>
        </w:rPr>
        <w:lastRenderedPageBreak/>
        <w:t>«اى آنكه به سرعت راضى مى شوى</w:t>
      </w:r>
      <w:r w:rsidR="0043196C">
        <w:rPr>
          <w:rtl/>
        </w:rPr>
        <w:t xml:space="preserve">، </w:t>
      </w:r>
      <w:r>
        <w:rPr>
          <w:rtl/>
        </w:rPr>
        <w:t>مغفرت خودت را نصيب كسى كن كه جز دعا چيزى ندارد»</w:t>
      </w:r>
      <w:r w:rsidR="0043196C">
        <w:rPr>
          <w:rtl/>
        </w:rPr>
        <w:t xml:space="preserve">. </w:t>
      </w:r>
    </w:p>
    <w:p w:rsidR="00BD79B3" w:rsidRDefault="00BD79B3" w:rsidP="00BD79B3">
      <w:pPr>
        <w:pStyle w:val="libNormal"/>
        <w:rPr>
          <w:rtl/>
        </w:rPr>
      </w:pPr>
      <w:r>
        <w:rPr>
          <w:rtl/>
        </w:rPr>
        <w:t>و اين نشان مى دهد كه ارتباط آن بزرگان با دعا و شناخت آنان از دعا با ديگران بسيار متفاوت است</w:t>
      </w:r>
      <w:r w:rsidR="0043196C">
        <w:rPr>
          <w:rtl/>
        </w:rPr>
        <w:t xml:space="preserve">، </w:t>
      </w:r>
      <w:r>
        <w:rPr>
          <w:rtl/>
        </w:rPr>
        <w:t>چه اينكه آنان به حقيقت دعا دست يافته اند و به پيوندى عميق و ناگسستنى با دعا شونده ؛ يعنى خداوند هستى بخش</w:t>
      </w:r>
      <w:r w:rsidR="0043196C">
        <w:rPr>
          <w:rtl/>
        </w:rPr>
        <w:t xml:space="preserve">، </w:t>
      </w:r>
      <w:r>
        <w:rPr>
          <w:rtl/>
        </w:rPr>
        <w:t>رسيده اند</w:t>
      </w:r>
      <w:r w:rsidR="0043196C">
        <w:rPr>
          <w:rtl/>
        </w:rPr>
        <w:t xml:space="preserve">. </w:t>
      </w:r>
    </w:p>
    <w:p w:rsidR="00BD79B3" w:rsidRDefault="00BD79B3" w:rsidP="00BD79B3">
      <w:pPr>
        <w:pStyle w:val="libNormal"/>
        <w:rPr>
          <w:rtl/>
        </w:rPr>
      </w:pPr>
      <w:r>
        <w:rPr>
          <w:rtl/>
        </w:rPr>
        <w:t>مطلب ديگر آنكه قبلاً گفته شد كه دعا براى رسيدن به حوائج و نيازها مى باشد</w:t>
      </w:r>
      <w:r w:rsidR="0043196C">
        <w:rPr>
          <w:rtl/>
        </w:rPr>
        <w:t xml:space="preserve">، </w:t>
      </w:r>
      <w:r>
        <w:rPr>
          <w:rtl/>
        </w:rPr>
        <w:t>اما بايد دانست كه براى اولياى الهى</w:t>
      </w:r>
      <w:r w:rsidR="0043196C">
        <w:rPr>
          <w:rtl/>
        </w:rPr>
        <w:t xml:space="preserve">، </w:t>
      </w:r>
      <w:r>
        <w:rPr>
          <w:rtl/>
        </w:rPr>
        <w:t>خودِ دعا فى نفسه لذتبخش است ؛ يعنى جداى از آن درخواستهايى كه در ضمن دعا مطرح مى شود</w:t>
      </w:r>
      <w:r w:rsidR="0043196C">
        <w:rPr>
          <w:rtl/>
        </w:rPr>
        <w:t xml:space="preserve">، </w:t>
      </w:r>
      <w:r>
        <w:rPr>
          <w:rtl/>
        </w:rPr>
        <w:t>نفس سخن گفتن و راز و نياز كردن با معبود و معشوق</w:t>
      </w:r>
      <w:r w:rsidR="0043196C">
        <w:rPr>
          <w:rtl/>
        </w:rPr>
        <w:t xml:space="preserve">، </w:t>
      </w:r>
      <w:r>
        <w:rPr>
          <w:rtl/>
        </w:rPr>
        <w:t>خود مطلوب است</w:t>
      </w:r>
      <w:r w:rsidR="0043196C">
        <w:rPr>
          <w:rtl/>
        </w:rPr>
        <w:t xml:space="preserve">. </w:t>
      </w:r>
      <w:r>
        <w:rPr>
          <w:rtl/>
        </w:rPr>
        <w:t>براى همين</w:t>
      </w:r>
      <w:r w:rsidR="0043196C">
        <w:rPr>
          <w:rtl/>
        </w:rPr>
        <w:t xml:space="preserve">، </w:t>
      </w:r>
      <w:r>
        <w:rPr>
          <w:rtl/>
        </w:rPr>
        <w:t xml:space="preserve">حضرت زين العابدين </w:t>
      </w:r>
      <w:r w:rsidR="00C657A7" w:rsidRPr="00C657A7">
        <w:rPr>
          <w:rStyle w:val="libAlaemChar"/>
          <w:rtl/>
        </w:rPr>
        <w:t>عليه‌السلام</w:t>
      </w:r>
      <w:r>
        <w:rPr>
          <w:rtl/>
        </w:rPr>
        <w:t xml:space="preserve"> در «مناجاة المطيعين للّه» چنين مى فرمايند</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مَتِّعْنا بِلَذيذِ مُناجاتِكَ»</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ما را از لذت مناجات با خودت برخوردار بفرما»</w:t>
      </w:r>
      <w:r w:rsidR="0043196C">
        <w:rPr>
          <w:rtl/>
        </w:rPr>
        <w:t xml:space="preserve">. </w:t>
      </w:r>
    </w:p>
    <w:p w:rsidR="00BD79B3" w:rsidRDefault="00BD79B3" w:rsidP="00BD79B3">
      <w:pPr>
        <w:pStyle w:val="libNormal"/>
        <w:rPr>
          <w:rtl/>
        </w:rPr>
      </w:pPr>
      <w:r>
        <w:rPr>
          <w:rtl/>
        </w:rPr>
        <w:t>و در «مناجاة المريدين» چنين مى فرمايند</w:t>
      </w:r>
      <w:r w:rsidR="003F5E44">
        <w:rPr>
          <w:rtl/>
        </w:rPr>
        <w:t xml:space="preserve"> : </w:t>
      </w:r>
    </w:p>
    <w:p w:rsidR="00BD79B3" w:rsidRDefault="00BD79B3" w:rsidP="00BD79B3">
      <w:pPr>
        <w:pStyle w:val="libNormal"/>
        <w:rPr>
          <w:rtl/>
        </w:rPr>
      </w:pPr>
      <w:r>
        <w:rPr>
          <w:rtl/>
        </w:rPr>
        <w:t>«وَفى مُناجاتِكَ رُوحِى وَراحَتى»</w:t>
      </w:r>
      <w:r w:rsidR="0043196C">
        <w:rPr>
          <w:rtl/>
        </w:rPr>
        <w:t xml:space="preserve">. </w:t>
      </w:r>
    </w:p>
    <w:p w:rsidR="00BD79B3" w:rsidRDefault="00BD79B3" w:rsidP="00BD79B3">
      <w:pPr>
        <w:pStyle w:val="libNormal"/>
        <w:rPr>
          <w:rtl/>
        </w:rPr>
      </w:pPr>
      <w:r>
        <w:rPr>
          <w:rtl/>
        </w:rPr>
        <w:t>«آرامش و راحتى من در مناجات با تو است»</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به خاطر تمام اين ويژگيهايى كه براى دعا گفته شد</w:t>
      </w:r>
      <w:r w:rsidR="0043196C">
        <w:rPr>
          <w:rtl/>
        </w:rPr>
        <w:t xml:space="preserve">، </w:t>
      </w:r>
      <w:r>
        <w:rPr>
          <w:rtl/>
        </w:rPr>
        <w:t>بايد همصدا با «مناجاة الذاكرين» چنين گفت</w:t>
      </w:r>
      <w:r w:rsidR="003F5E44">
        <w:rPr>
          <w:rtl/>
        </w:rPr>
        <w:t xml:space="preserve"> : </w:t>
      </w:r>
    </w:p>
    <w:p w:rsidR="00BD79B3" w:rsidRDefault="00BD79B3" w:rsidP="00BD79B3">
      <w:pPr>
        <w:pStyle w:val="libNormal"/>
        <w:rPr>
          <w:rtl/>
        </w:rPr>
      </w:pPr>
      <w:r>
        <w:rPr>
          <w:rtl/>
        </w:rPr>
        <w:t>«اِلهِى</w:t>
      </w:r>
      <w:r w:rsidR="0043196C">
        <w:rPr>
          <w:rtl/>
        </w:rPr>
        <w:t xml:space="preserve">... </w:t>
      </w:r>
      <w:r>
        <w:rPr>
          <w:rtl/>
        </w:rPr>
        <w:t>مِنْ اَعْظَمِ النِّعَمِ عَلَيْنا</w:t>
      </w:r>
      <w:r w:rsidR="0043196C">
        <w:rPr>
          <w:rtl/>
        </w:rPr>
        <w:t xml:space="preserve">... </w:t>
      </w:r>
      <w:r>
        <w:rPr>
          <w:rtl/>
        </w:rPr>
        <w:t>اِذْنُكَ لَنا بِدُعائِكَ»</w:t>
      </w:r>
      <w:r w:rsidR="0043196C">
        <w:rPr>
          <w:rtl/>
        </w:rPr>
        <w:t xml:space="preserve">. </w:t>
      </w:r>
    </w:p>
    <w:p w:rsidR="00BD79B3" w:rsidRDefault="00BD79B3" w:rsidP="00BD79B3">
      <w:pPr>
        <w:pStyle w:val="libNormal"/>
        <w:rPr>
          <w:rtl/>
        </w:rPr>
      </w:pPr>
      <w:r>
        <w:rPr>
          <w:rtl/>
        </w:rPr>
        <w:t>«پروردگارا!</w:t>
      </w:r>
      <w:r w:rsidR="0043196C">
        <w:rPr>
          <w:rtl/>
        </w:rPr>
        <w:t xml:space="preserve">... </w:t>
      </w:r>
      <w:r>
        <w:rPr>
          <w:rtl/>
        </w:rPr>
        <w:t>از بزرگترين نعمتهاى تو بر ما اين است كه به ما اجازه خواندن و دعا كردنت را داده اى</w:t>
      </w:r>
      <w:r w:rsidR="0043196C">
        <w:rPr>
          <w:rtl/>
        </w:rPr>
        <w:t xml:space="preserve">... </w:t>
      </w:r>
      <w:r>
        <w:rPr>
          <w:rtl/>
        </w:rPr>
        <w:t>»</w:t>
      </w:r>
      <w:r w:rsidR="0043196C">
        <w:rPr>
          <w:rtl/>
        </w:rPr>
        <w:t xml:space="preserve">. </w:t>
      </w:r>
    </w:p>
    <w:p w:rsidR="00BD79B3" w:rsidRDefault="00BD79B3" w:rsidP="00BD79B3">
      <w:pPr>
        <w:pStyle w:val="libNormal"/>
        <w:rPr>
          <w:rtl/>
        </w:rPr>
      </w:pPr>
      <w:r>
        <w:rPr>
          <w:rtl/>
        </w:rPr>
        <w:lastRenderedPageBreak/>
        <w:t>و در پايان</w:t>
      </w:r>
      <w:r w:rsidR="0043196C">
        <w:rPr>
          <w:rtl/>
        </w:rPr>
        <w:t xml:space="preserve">، </w:t>
      </w:r>
      <w:r>
        <w:rPr>
          <w:rtl/>
        </w:rPr>
        <w:t>سخن را با كلامى از حضرت سيدالساجدين زين العابدين - عليه آلاف التّحية والسلام - به آخر مى بريم</w:t>
      </w:r>
      <w:r w:rsidR="003F5E44">
        <w:rPr>
          <w:rtl/>
        </w:rPr>
        <w:t xml:space="preserve"> : </w:t>
      </w:r>
    </w:p>
    <w:p w:rsidR="00BD79B3" w:rsidRDefault="00BD79B3" w:rsidP="00BD79B3">
      <w:pPr>
        <w:pStyle w:val="libNormal"/>
        <w:rPr>
          <w:rtl/>
        </w:rPr>
      </w:pPr>
      <w:r>
        <w:rPr>
          <w:rtl/>
        </w:rPr>
        <w:t>«اِلهى</w:t>
      </w:r>
      <w:r w:rsidR="00873AD1">
        <w:rPr>
          <w:rtl/>
        </w:rPr>
        <w:t>!</w:t>
      </w:r>
      <w:r>
        <w:rPr>
          <w:rtl/>
        </w:rPr>
        <w:t xml:space="preserve"> كَيْفَ اَدْعُوكَ وَاَنَا اَنَا وَكَيْفَ اَقْطَعُ رَجائى مِنْكَ وَاَنْتَ اَنْتَ»</w:t>
      </w:r>
      <w:r w:rsidR="0043196C">
        <w:rPr>
          <w:rtl/>
        </w:rPr>
        <w:t xml:space="preserve">. </w:t>
      </w:r>
      <w:r w:rsidRPr="00C15CB8">
        <w:rPr>
          <w:rStyle w:val="libFootnotenumChar"/>
          <w:rtl/>
        </w:rPr>
        <w:t>(36)</w:t>
      </w:r>
    </w:p>
    <w:p w:rsidR="00BD79B3" w:rsidRDefault="00BD79B3" w:rsidP="00BD79B3">
      <w:pPr>
        <w:pStyle w:val="libNormal"/>
        <w:rPr>
          <w:rtl/>
        </w:rPr>
      </w:pPr>
      <w:r>
        <w:rPr>
          <w:rtl/>
        </w:rPr>
        <w:t>«بارالها! چگونه تو را بخوانم در حالى كه من</w:t>
      </w:r>
      <w:r w:rsidR="0043196C">
        <w:rPr>
          <w:rtl/>
        </w:rPr>
        <w:t xml:space="preserve">، </w:t>
      </w:r>
      <w:r>
        <w:rPr>
          <w:rtl/>
        </w:rPr>
        <w:t>منم</w:t>
      </w:r>
      <w:r w:rsidR="00873AD1">
        <w:rPr>
          <w:rtl/>
        </w:rPr>
        <w:t>؟</w:t>
      </w:r>
      <w:r>
        <w:rPr>
          <w:rtl/>
        </w:rPr>
        <w:t xml:space="preserve"> و چگونه اميدم را از تو قطع كنم در حالى كه تو</w:t>
      </w:r>
      <w:r w:rsidR="0043196C">
        <w:rPr>
          <w:rtl/>
        </w:rPr>
        <w:t xml:space="preserve">، </w:t>
      </w:r>
      <w:r>
        <w:rPr>
          <w:rtl/>
        </w:rPr>
        <w:t>توئى</w:t>
      </w:r>
      <w:r w:rsidR="00873AD1">
        <w:rPr>
          <w:rtl/>
        </w:rPr>
        <w:t>؟</w:t>
      </w:r>
      <w:r>
        <w:rPr>
          <w:rtl/>
        </w:rPr>
        <w:t>»</w:t>
      </w:r>
      <w:r w:rsidR="0043196C">
        <w:rPr>
          <w:rtl/>
        </w:rPr>
        <w:t xml:space="preserve">. </w:t>
      </w:r>
    </w:p>
    <w:p w:rsidR="00BD79B3" w:rsidRDefault="00C15CB8" w:rsidP="00C15CB8">
      <w:pPr>
        <w:pStyle w:val="Heading2"/>
        <w:rPr>
          <w:rtl/>
        </w:rPr>
      </w:pPr>
      <w:bookmarkStart w:id="14" w:name="_Toc383435181"/>
      <w:r>
        <w:rPr>
          <w:rtl/>
        </w:rPr>
        <w:t>شناخت و معرفت بارى تعالى</w:t>
      </w:r>
      <w:bookmarkEnd w:id="14"/>
    </w:p>
    <w:p w:rsidR="00BD79B3" w:rsidRDefault="00BD79B3" w:rsidP="00BD79B3">
      <w:pPr>
        <w:pStyle w:val="libNormal"/>
        <w:rPr>
          <w:rtl/>
        </w:rPr>
      </w:pPr>
      <w:r>
        <w:rPr>
          <w:rtl/>
        </w:rPr>
        <w:t>(86) «يا خَيْرَ مَعْرُوفٍ عُرِفَ!»</w:t>
      </w:r>
      <w:r w:rsidR="0043196C">
        <w:rPr>
          <w:rtl/>
        </w:rPr>
        <w:t xml:space="preserve">. </w:t>
      </w:r>
    </w:p>
    <w:p w:rsidR="00BD79B3" w:rsidRDefault="00BD79B3" w:rsidP="00BD79B3">
      <w:pPr>
        <w:pStyle w:val="libNormal"/>
        <w:rPr>
          <w:rtl/>
        </w:rPr>
      </w:pPr>
      <w:r>
        <w:rPr>
          <w:rtl/>
        </w:rPr>
        <w:t>«اى بهترين شناخته شده</w:t>
      </w:r>
      <w:r w:rsidR="00873AD1">
        <w:rPr>
          <w:rtl/>
        </w:rPr>
        <w:t>!</w:t>
      </w:r>
      <w:r>
        <w:rPr>
          <w:rtl/>
        </w:rPr>
        <w:t>»</w:t>
      </w:r>
      <w:r w:rsidR="0043196C">
        <w:rPr>
          <w:rtl/>
        </w:rPr>
        <w:t xml:space="preserve">. </w:t>
      </w:r>
    </w:p>
    <w:p w:rsidR="00BD79B3" w:rsidRDefault="00BD79B3" w:rsidP="00BD79B3">
      <w:pPr>
        <w:pStyle w:val="libNormal"/>
        <w:rPr>
          <w:rtl/>
        </w:rPr>
      </w:pPr>
      <w:r>
        <w:rPr>
          <w:rtl/>
        </w:rPr>
        <w:t>(52) «يا سُرُورَ الْعارِفينَ!»</w:t>
      </w:r>
      <w:r w:rsidR="0043196C">
        <w:rPr>
          <w:rtl/>
        </w:rPr>
        <w:t xml:space="preserve">. </w:t>
      </w:r>
    </w:p>
    <w:p w:rsidR="00BD79B3" w:rsidRDefault="00BD79B3" w:rsidP="00BD79B3">
      <w:pPr>
        <w:pStyle w:val="libNormal"/>
        <w:rPr>
          <w:rtl/>
        </w:rPr>
      </w:pPr>
      <w:r>
        <w:rPr>
          <w:rtl/>
        </w:rPr>
        <w:t>«اى مايه سرور و شادمانى عارفان</w:t>
      </w:r>
      <w:r w:rsidR="00873AD1">
        <w:rPr>
          <w:rtl/>
        </w:rPr>
        <w:t>!</w:t>
      </w:r>
      <w:r>
        <w:rPr>
          <w:rtl/>
        </w:rPr>
        <w:t>»</w:t>
      </w:r>
      <w:r w:rsidR="0043196C">
        <w:rPr>
          <w:rtl/>
        </w:rPr>
        <w:t xml:space="preserve">. </w:t>
      </w:r>
    </w:p>
    <w:p w:rsidR="00BD79B3" w:rsidRDefault="00BD79B3" w:rsidP="00BD79B3">
      <w:pPr>
        <w:pStyle w:val="libNormal"/>
        <w:rPr>
          <w:rtl/>
        </w:rPr>
      </w:pPr>
      <w:r>
        <w:rPr>
          <w:rtl/>
        </w:rPr>
        <w:t>(99) «يا مَنْ هُوَ مُنْتَهى هِمَمِ الْعارِفينَ!»</w:t>
      </w:r>
      <w:r w:rsidR="0043196C">
        <w:rPr>
          <w:rtl/>
        </w:rPr>
        <w:t xml:space="preserve">. </w:t>
      </w:r>
    </w:p>
    <w:p w:rsidR="00BD79B3" w:rsidRDefault="00BD79B3" w:rsidP="00BD79B3">
      <w:pPr>
        <w:pStyle w:val="libNormal"/>
        <w:rPr>
          <w:rtl/>
        </w:rPr>
      </w:pPr>
      <w:r>
        <w:rPr>
          <w:rtl/>
        </w:rPr>
        <w:t>«اى نهايت همت عارفين</w:t>
      </w:r>
      <w:r w:rsidR="00873AD1">
        <w:rPr>
          <w:rtl/>
        </w:rPr>
        <w:t>!</w:t>
      </w:r>
      <w:r>
        <w:rPr>
          <w:rtl/>
        </w:rPr>
        <w:t>»</w:t>
      </w:r>
      <w:r w:rsidR="0043196C">
        <w:rPr>
          <w:rtl/>
        </w:rPr>
        <w:t xml:space="preserve">. </w:t>
      </w:r>
    </w:p>
    <w:p w:rsidR="00BD79B3" w:rsidRDefault="00BD79B3" w:rsidP="00BD79B3">
      <w:pPr>
        <w:pStyle w:val="libNormal"/>
        <w:rPr>
          <w:rtl/>
        </w:rPr>
      </w:pPr>
      <w:r>
        <w:rPr>
          <w:rtl/>
        </w:rPr>
        <w:t>(63) «يا مَنْ لا يَبعُدُ عَنْ قُلُوبِ الْعارِفينَ!»</w:t>
      </w:r>
      <w:r w:rsidR="0043196C">
        <w:rPr>
          <w:rtl/>
        </w:rPr>
        <w:t xml:space="preserve">. </w:t>
      </w:r>
    </w:p>
    <w:p w:rsidR="00BD79B3" w:rsidRDefault="00BD79B3" w:rsidP="00BD79B3">
      <w:pPr>
        <w:pStyle w:val="libNormal"/>
        <w:rPr>
          <w:rtl/>
        </w:rPr>
      </w:pPr>
      <w:r>
        <w:rPr>
          <w:rtl/>
        </w:rPr>
        <w:t>«اى كسى كه از قلب كسانى كه تو را مى شناسند</w:t>
      </w:r>
      <w:r w:rsidR="0043196C">
        <w:rPr>
          <w:rtl/>
        </w:rPr>
        <w:t xml:space="preserve">، </w:t>
      </w:r>
      <w:r>
        <w:rPr>
          <w:rtl/>
        </w:rPr>
        <w:t>دور نيستى</w:t>
      </w:r>
      <w:r w:rsidR="00873AD1">
        <w:rPr>
          <w:rtl/>
        </w:rPr>
        <w:t>!</w:t>
      </w:r>
      <w:r>
        <w:rPr>
          <w:rtl/>
        </w:rPr>
        <w:t>»</w:t>
      </w:r>
      <w:r w:rsidR="0043196C">
        <w:rPr>
          <w:rtl/>
        </w:rPr>
        <w:t xml:space="preserve">. </w:t>
      </w:r>
    </w:p>
    <w:p w:rsidR="00BD79B3" w:rsidRDefault="00BD79B3" w:rsidP="00BD79B3">
      <w:pPr>
        <w:pStyle w:val="libNormal"/>
        <w:rPr>
          <w:rtl/>
        </w:rPr>
      </w:pPr>
      <w:r>
        <w:rPr>
          <w:rtl/>
        </w:rPr>
        <w:t>(55) «يا مَنْ لا تُدْرِكُ الاَْفْهامُ جَلالَهُ!»</w:t>
      </w:r>
      <w:r w:rsidR="0043196C">
        <w:rPr>
          <w:rtl/>
        </w:rPr>
        <w:t xml:space="preserve">. </w:t>
      </w:r>
    </w:p>
    <w:p w:rsidR="00BD79B3" w:rsidRDefault="00BD79B3" w:rsidP="00BD79B3">
      <w:pPr>
        <w:pStyle w:val="libNormal"/>
        <w:rPr>
          <w:rtl/>
        </w:rPr>
      </w:pPr>
      <w:r>
        <w:rPr>
          <w:rtl/>
        </w:rPr>
        <w:t>«اى كسى كه جلالت را</w:t>
      </w:r>
      <w:r w:rsidR="0043196C">
        <w:rPr>
          <w:rtl/>
        </w:rPr>
        <w:t xml:space="preserve">، </w:t>
      </w:r>
      <w:r>
        <w:rPr>
          <w:rtl/>
        </w:rPr>
        <w:t>فهم</w:t>
      </w:r>
      <w:r w:rsidR="0043196C">
        <w:rPr>
          <w:rtl/>
        </w:rPr>
        <w:t xml:space="preserve">، </w:t>
      </w:r>
      <w:r>
        <w:rPr>
          <w:rtl/>
        </w:rPr>
        <w:t>درنمى يابد!»</w:t>
      </w:r>
      <w:r w:rsidR="0043196C">
        <w:rPr>
          <w:rtl/>
        </w:rPr>
        <w:t xml:space="preserve">. </w:t>
      </w:r>
    </w:p>
    <w:p w:rsidR="00BD79B3" w:rsidRDefault="00BD79B3" w:rsidP="00BD79B3">
      <w:pPr>
        <w:pStyle w:val="libNormal"/>
        <w:rPr>
          <w:rtl/>
        </w:rPr>
      </w:pPr>
      <w:r>
        <w:rPr>
          <w:rtl/>
        </w:rPr>
        <w:t>(55) «يا مَنْ لا تَنالُ الاَْوْهامُ كُنْهَهُ!»</w:t>
      </w:r>
      <w:r w:rsidR="0043196C">
        <w:rPr>
          <w:rtl/>
        </w:rPr>
        <w:t xml:space="preserve">. </w:t>
      </w:r>
    </w:p>
    <w:p w:rsidR="00BD79B3" w:rsidRDefault="00BD79B3" w:rsidP="00BD79B3">
      <w:pPr>
        <w:pStyle w:val="libNormal"/>
        <w:rPr>
          <w:rtl/>
        </w:rPr>
      </w:pPr>
      <w:r>
        <w:rPr>
          <w:rtl/>
        </w:rPr>
        <w:t>«اى كسى كه وهم را به ذاتت راهى نيست</w:t>
      </w:r>
      <w:r w:rsidR="00873AD1">
        <w:rPr>
          <w:rtl/>
        </w:rPr>
        <w:t>!</w:t>
      </w:r>
      <w:r>
        <w:rPr>
          <w:rtl/>
        </w:rPr>
        <w:t>»</w:t>
      </w:r>
      <w:r w:rsidR="0043196C">
        <w:rPr>
          <w:rtl/>
        </w:rPr>
        <w:t xml:space="preserve">. </w:t>
      </w:r>
    </w:p>
    <w:p w:rsidR="00BD79B3" w:rsidRDefault="00BD79B3" w:rsidP="00BD79B3">
      <w:pPr>
        <w:pStyle w:val="libNormal"/>
        <w:rPr>
          <w:rtl/>
        </w:rPr>
      </w:pPr>
      <w:r>
        <w:rPr>
          <w:rtl/>
        </w:rPr>
        <w:t>(71) «يا مَنْ لَهُ كَمالٌ لا يُدْرَكُ!»</w:t>
      </w:r>
      <w:r w:rsidR="0043196C">
        <w:rPr>
          <w:rtl/>
        </w:rPr>
        <w:t xml:space="preserve">. </w:t>
      </w:r>
    </w:p>
    <w:p w:rsidR="00BD79B3" w:rsidRDefault="00BD79B3" w:rsidP="00BD79B3">
      <w:pPr>
        <w:pStyle w:val="libNormal"/>
        <w:rPr>
          <w:rtl/>
        </w:rPr>
      </w:pPr>
      <w:r>
        <w:rPr>
          <w:rtl/>
        </w:rPr>
        <w:t>«اى كسى كه كمالش قابل دستيابى نيست</w:t>
      </w:r>
      <w:r w:rsidR="00873AD1">
        <w:rPr>
          <w:rtl/>
        </w:rPr>
        <w:t>!</w:t>
      </w:r>
      <w:r>
        <w:rPr>
          <w:rtl/>
        </w:rPr>
        <w:t>»</w:t>
      </w:r>
      <w:r w:rsidR="0043196C">
        <w:rPr>
          <w:rtl/>
        </w:rPr>
        <w:t xml:space="preserve">. </w:t>
      </w:r>
    </w:p>
    <w:p w:rsidR="00BD79B3" w:rsidRDefault="00BD79B3" w:rsidP="00BD79B3">
      <w:pPr>
        <w:pStyle w:val="libNormal"/>
        <w:rPr>
          <w:rtl/>
        </w:rPr>
      </w:pPr>
      <w:r>
        <w:rPr>
          <w:rtl/>
        </w:rPr>
        <w:t>(88) «يا مَنْ لا تَحْوِيْهِ الْفِكَرُ!»</w:t>
      </w:r>
      <w:r w:rsidR="0043196C">
        <w:rPr>
          <w:rtl/>
        </w:rPr>
        <w:t xml:space="preserve">. </w:t>
      </w:r>
    </w:p>
    <w:p w:rsidR="00BD79B3" w:rsidRDefault="00BD79B3" w:rsidP="00BD79B3">
      <w:pPr>
        <w:pStyle w:val="libNormal"/>
        <w:rPr>
          <w:rtl/>
        </w:rPr>
      </w:pPr>
      <w:r>
        <w:rPr>
          <w:rtl/>
        </w:rPr>
        <w:t>«اى كسى كه افكار به او دست نمى يابند!»</w:t>
      </w:r>
      <w:r w:rsidR="0043196C">
        <w:rPr>
          <w:rtl/>
        </w:rPr>
        <w:t xml:space="preserve">. </w:t>
      </w:r>
    </w:p>
    <w:p w:rsidR="00BD79B3" w:rsidRDefault="00BD79B3" w:rsidP="00BD79B3">
      <w:pPr>
        <w:pStyle w:val="libNormal"/>
        <w:rPr>
          <w:rtl/>
        </w:rPr>
      </w:pPr>
      <w:r>
        <w:rPr>
          <w:rtl/>
        </w:rPr>
        <w:lastRenderedPageBreak/>
        <w:t>در تفسير آيه شريفه</w:t>
      </w:r>
      <w:r w:rsidR="003F5E44">
        <w:rPr>
          <w:rtl/>
        </w:rPr>
        <w:t xml:space="preserve"> : </w:t>
      </w:r>
    </w:p>
    <w:p w:rsidR="00BD79B3" w:rsidRDefault="00BD79B3" w:rsidP="00BD79B3">
      <w:pPr>
        <w:pStyle w:val="libNormal"/>
        <w:rPr>
          <w:rtl/>
        </w:rPr>
      </w:pPr>
      <w:r>
        <w:rPr>
          <w:rtl/>
        </w:rPr>
        <w:t>(وَما خَلَقْتُ الْجِنَّ وَالاِْنْسَ اِلاّ لِيَعْبُدونِ)</w:t>
      </w:r>
      <w:r w:rsidR="0043196C">
        <w:rPr>
          <w:rtl/>
        </w:rPr>
        <w:t xml:space="preserve">. </w:t>
      </w:r>
      <w:r w:rsidRPr="00C15CB8">
        <w:rPr>
          <w:rStyle w:val="libFootnotenumChar"/>
          <w:rtl/>
        </w:rPr>
        <w:t>(37)</w:t>
      </w:r>
    </w:p>
    <w:p w:rsidR="00BD79B3" w:rsidRDefault="00BD79B3" w:rsidP="00BD79B3">
      <w:pPr>
        <w:pStyle w:val="libNormal"/>
        <w:rPr>
          <w:rtl/>
        </w:rPr>
      </w:pPr>
      <w:r>
        <w:rPr>
          <w:rtl/>
        </w:rPr>
        <w:t>«خلق نكردم جن و انس را مگر براى آنكه عبادت كنند مرا»</w:t>
      </w:r>
      <w:r w:rsidR="0043196C">
        <w:rPr>
          <w:rtl/>
        </w:rPr>
        <w:t xml:space="preserve">. </w:t>
      </w:r>
    </w:p>
    <w:p w:rsidR="00BD79B3" w:rsidRDefault="00BD79B3" w:rsidP="00BD79B3">
      <w:pPr>
        <w:pStyle w:val="libNormal"/>
        <w:rPr>
          <w:rtl/>
        </w:rPr>
      </w:pPr>
      <w:r>
        <w:rPr>
          <w:rtl/>
        </w:rPr>
        <w:t>گفته شده است كه غرض از «لِيَعْبُدُونِ»</w:t>
      </w:r>
      <w:r w:rsidR="0043196C">
        <w:rPr>
          <w:rtl/>
        </w:rPr>
        <w:t xml:space="preserve">، </w:t>
      </w:r>
      <w:r>
        <w:rPr>
          <w:rtl/>
        </w:rPr>
        <w:t>«ليعرفون» مى باشد؛ يعنى عبادت كنند تا به معرفت الهى نايل شوند</w:t>
      </w:r>
      <w:r w:rsidR="0043196C">
        <w:rPr>
          <w:rtl/>
        </w:rPr>
        <w:t xml:space="preserve">. </w:t>
      </w:r>
      <w:r>
        <w:rPr>
          <w:rtl/>
        </w:rPr>
        <w:t>بنابراين</w:t>
      </w:r>
      <w:r w:rsidR="0043196C">
        <w:rPr>
          <w:rtl/>
        </w:rPr>
        <w:t xml:space="preserve">، </w:t>
      </w:r>
      <w:r>
        <w:rPr>
          <w:rtl/>
        </w:rPr>
        <w:t>غرض نهايى از خلقت آدمى آن است كه انسان به معرفت خداوند متعال برسد</w:t>
      </w:r>
      <w:r w:rsidR="0043196C">
        <w:rPr>
          <w:rtl/>
        </w:rPr>
        <w:t xml:space="preserve">. </w:t>
      </w:r>
      <w:r>
        <w:rPr>
          <w:rtl/>
        </w:rPr>
        <w:t>حال ببينيم اين معرفت پروردگار</w:t>
      </w:r>
      <w:r w:rsidR="0043196C">
        <w:rPr>
          <w:rtl/>
        </w:rPr>
        <w:t xml:space="preserve">، </w:t>
      </w:r>
      <w:r>
        <w:rPr>
          <w:rtl/>
        </w:rPr>
        <w:t>چيست كه رسيدن به آن</w:t>
      </w:r>
      <w:r w:rsidR="0043196C">
        <w:rPr>
          <w:rtl/>
        </w:rPr>
        <w:t xml:space="preserve">، </w:t>
      </w:r>
      <w:r>
        <w:rPr>
          <w:rtl/>
        </w:rPr>
        <w:t>غرض اصلى و نهايى خلقت قرار گرفته است</w:t>
      </w:r>
      <w:r w:rsidR="0043196C">
        <w:rPr>
          <w:rtl/>
        </w:rPr>
        <w:t xml:space="preserve">. </w:t>
      </w:r>
    </w:p>
    <w:p w:rsidR="00BD79B3" w:rsidRDefault="00BD79B3" w:rsidP="00BD79B3">
      <w:pPr>
        <w:pStyle w:val="libNormal"/>
        <w:rPr>
          <w:rtl/>
        </w:rPr>
      </w:pPr>
      <w:r>
        <w:rPr>
          <w:rtl/>
        </w:rPr>
        <w:t>بايد</w:t>
      </w:r>
      <w:r w:rsidR="00770805">
        <w:rPr>
          <w:rFonts w:hint="cs"/>
          <w:rtl/>
        </w:rPr>
        <w:t xml:space="preserve"> </w:t>
      </w:r>
      <w:r>
        <w:rPr>
          <w:rtl/>
        </w:rPr>
        <w:t>گفت كه «معرفت بارى تعالى»جز با«رسيدن» به پروردگار متعال</w:t>
      </w:r>
      <w:r w:rsidR="0043196C">
        <w:rPr>
          <w:rtl/>
        </w:rPr>
        <w:t xml:space="preserve">، </w:t>
      </w:r>
      <w:r>
        <w:rPr>
          <w:rtl/>
        </w:rPr>
        <w:t>حاصل نمى شود</w:t>
      </w:r>
      <w:r w:rsidR="0043196C">
        <w:rPr>
          <w:rtl/>
        </w:rPr>
        <w:t xml:space="preserve">. </w:t>
      </w:r>
      <w:r>
        <w:rPr>
          <w:rtl/>
        </w:rPr>
        <w:t xml:space="preserve">و رسيدن به حق تعالى نيز جز با دستيابى به اوصاف الهى (آن مقدارى كه در حد و </w:t>
      </w:r>
      <w:r w:rsidR="00770805">
        <w:rPr>
          <w:rtl/>
        </w:rPr>
        <w:t>شأن</w:t>
      </w:r>
      <w:r>
        <w:rPr>
          <w:rtl/>
        </w:rPr>
        <w:t xml:space="preserve"> آدمى است) به دست نمى آيد</w:t>
      </w:r>
      <w:r w:rsidR="0043196C">
        <w:rPr>
          <w:rtl/>
        </w:rPr>
        <w:t xml:space="preserve">. </w:t>
      </w:r>
      <w:r>
        <w:rPr>
          <w:rtl/>
        </w:rPr>
        <w:t>و از آنجايى كه صفات الهى</w:t>
      </w:r>
      <w:r w:rsidR="0043196C">
        <w:rPr>
          <w:rtl/>
        </w:rPr>
        <w:t xml:space="preserve">، </w:t>
      </w:r>
      <w:r>
        <w:rPr>
          <w:rtl/>
        </w:rPr>
        <w:t>بهترين</w:t>
      </w:r>
      <w:r w:rsidR="0043196C">
        <w:rPr>
          <w:rtl/>
        </w:rPr>
        <w:t xml:space="preserve">، </w:t>
      </w:r>
      <w:r>
        <w:rPr>
          <w:rtl/>
        </w:rPr>
        <w:t>بالاترين</w:t>
      </w:r>
      <w:r w:rsidR="0043196C">
        <w:rPr>
          <w:rtl/>
        </w:rPr>
        <w:t xml:space="preserve">، </w:t>
      </w:r>
      <w:r>
        <w:rPr>
          <w:rtl/>
        </w:rPr>
        <w:t>والاترين و كاملترين هستند</w:t>
      </w:r>
      <w:r w:rsidR="0043196C">
        <w:rPr>
          <w:rtl/>
        </w:rPr>
        <w:t xml:space="preserve">، </w:t>
      </w:r>
      <w:r>
        <w:rPr>
          <w:rtl/>
        </w:rPr>
        <w:t>بنابراين</w:t>
      </w:r>
      <w:r w:rsidR="0043196C">
        <w:rPr>
          <w:rtl/>
        </w:rPr>
        <w:t xml:space="preserve">، </w:t>
      </w:r>
      <w:r>
        <w:rPr>
          <w:rtl/>
        </w:rPr>
        <w:t>معرفت الهى و عارف شدن به «اللّه» به معناى دارا شدن بهترين خصوصيات و اوصاف مى باشد</w:t>
      </w:r>
      <w:r w:rsidR="0043196C">
        <w:rPr>
          <w:rtl/>
        </w:rPr>
        <w:t xml:space="preserve">. </w:t>
      </w:r>
      <w:r>
        <w:rPr>
          <w:rtl/>
        </w:rPr>
        <w:t>و اين همان سعادتى است كه تمام آدميان به دنبال آن مى باشند</w:t>
      </w:r>
      <w:r w:rsidR="0043196C">
        <w:rPr>
          <w:rtl/>
        </w:rPr>
        <w:t xml:space="preserve">. </w:t>
      </w:r>
      <w:r>
        <w:rPr>
          <w:rtl/>
        </w:rPr>
        <w:t>در واقع تمام انسانها در پى به دست آوردن «بهترينها» و «كاملترينها» هستند</w:t>
      </w:r>
      <w:r w:rsidR="0043196C">
        <w:rPr>
          <w:rtl/>
        </w:rPr>
        <w:t xml:space="preserve">، </w:t>
      </w:r>
      <w:r>
        <w:rPr>
          <w:rtl/>
        </w:rPr>
        <w:t>هرچند ممكن است در تشخيص مصاديق</w:t>
      </w:r>
      <w:r w:rsidR="0043196C">
        <w:rPr>
          <w:rtl/>
        </w:rPr>
        <w:t xml:space="preserve">، </w:t>
      </w:r>
      <w:r>
        <w:rPr>
          <w:rtl/>
        </w:rPr>
        <w:t>اشتباه نمايند (كه اكثرا هم</w:t>
      </w:r>
      <w:r w:rsidR="0043196C">
        <w:rPr>
          <w:rtl/>
        </w:rPr>
        <w:t xml:space="preserve">، </w:t>
      </w:r>
      <w:r>
        <w:rPr>
          <w:rtl/>
        </w:rPr>
        <w:t>چنين است)</w:t>
      </w:r>
      <w:r w:rsidR="0043196C">
        <w:rPr>
          <w:rtl/>
        </w:rPr>
        <w:t xml:space="preserve">. </w:t>
      </w:r>
      <w:r>
        <w:rPr>
          <w:rtl/>
        </w:rPr>
        <w:t>و يكى از رسالتهاى مهم انبيا</w:t>
      </w:r>
      <w:r w:rsidR="0043196C">
        <w:rPr>
          <w:rtl/>
        </w:rPr>
        <w:t xml:space="preserve">، </w:t>
      </w:r>
      <w:r>
        <w:rPr>
          <w:rtl/>
        </w:rPr>
        <w:t>همين معرفى مصاديق حقيقى خوبيها و برتريها بوده است</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«معرفت» به خداوند متعال صرفا يك «دانستن» كه با آموزش و تعليم و تعلّمهاى معمولى به دست مى آيد نيست</w:t>
      </w:r>
      <w:r w:rsidR="0043196C">
        <w:rPr>
          <w:rtl/>
        </w:rPr>
        <w:t xml:space="preserve">، </w:t>
      </w:r>
      <w:r>
        <w:rPr>
          <w:rtl/>
        </w:rPr>
        <w:t>بلكه يك «داشتن» است كه با تلاشهاى مخصوص و اعمال ويژه اى كه «عبادت الهى» نام دارد</w:t>
      </w:r>
      <w:r w:rsidR="0043196C">
        <w:rPr>
          <w:rtl/>
        </w:rPr>
        <w:t xml:space="preserve">، </w:t>
      </w:r>
      <w:r>
        <w:rPr>
          <w:rtl/>
        </w:rPr>
        <w:t>حاصل مى گردد</w:t>
      </w:r>
      <w:r w:rsidR="0043196C">
        <w:rPr>
          <w:rtl/>
        </w:rPr>
        <w:t xml:space="preserve">. </w:t>
      </w:r>
    </w:p>
    <w:p w:rsidR="00BD79B3" w:rsidRDefault="00BD79B3" w:rsidP="00BD79B3">
      <w:pPr>
        <w:pStyle w:val="libNormal"/>
        <w:rPr>
          <w:rtl/>
        </w:rPr>
      </w:pPr>
      <w:r>
        <w:rPr>
          <w:rtl/>
        </w:rPr>
        <w:t>«يا خَيْرَ مَعْرُوفٍ عُرِفَ!»</w:t>
      </w:r>
      <w:r w:rsidR="0043196C">
        <w:rPr>
          <w:rtl/>
        </w:rPr>
        <w:t xml:space="preserve">. </w:t>
      </w:r>
    </w:p>
    <w:p w:rsidR="00BD79B3" w:rsidRDefault="00BD79B3" w:rsidP="00BD79B3">
      <w:pPr>
        <w:pStyle w:val="libNormal"/>
        <w:rPr>
          <w:rtl/>
        </w:rPr>
      </w:pPr>
      <w:r>
        <w:rPr>
          <w:rtl/>
        </w:rPr>
        <w:lastRenderedPageBreak/>
        <w:t>«اى بهترين موجود شناخته شده</w:t>
      </w:r>
      <w:r w:rsidR="00873AD1">
        <w:rPr>
          <w:rtl/>
        </w:rPr>
        <w:t>!</w:t>
      </w:r>
      <w:r>
        <w:rPr>
          <w:rtl/>
        </w:rPr>
        <w:t>»</w:t>
      </w:r>
      <w:r w:rsidR="0043196C">
        <w:rPr>
          <w:rtl/>
        </w:rPr>
        <w:t xml:space="preserve">. </w:t>
      </w:r>
    </w:p>
    <w:p w:rsidR="00BD79B3" w:rsidRDefault="00BD79B3" w:rsidP="00BD79B3">
      <w:pPr>
        <w:pStyle w:val="libNormal"/>
        <w:rPr>
          <w:rtl/>
        </w:rPr>
      </w:pPr>
      <w:r>
        <w:rPr>
          <w:rtl/>
        </w:rPr>
        <w:t>چرا خداوند متعال بهترين شناخته شده و بهترين معروف مى باشد؟ در پاسخ بايد گفت</w:t>
      </w:r>
      <w:r w:rsidR="003F5E44">
        <w:rPr>
          <w:rtl/>
        </w:rPr>
        <w:t xml:space="preserve"> : </w:t>
      </w:r>
      <w:r>
        <w:rPr>
          <w:rtl/>
        </w:rPr>
        <w:t>علت آن است كه از شناخت اين معروف</w:t>
      </w:r>
      <w:r w:rsidR="0043196C">
        <w:rPr>
          <w:rtl/>
        </w:rPr>
        <w:t xml:space="preserve">، </w:t>
      </w:r>
      <w:r>
        <w:rPr>
          <w:rtl/>
        </w:rPr>
        <w:t>چيزى براى عارف حاصل مى شود كه از شناخت هيچ معروف ديگرى</w:t>
      </w:r>
      <w:r w:rsidR="0043196C">
        <w:rPr>
          <w:rtl/>
        </w:rPr>
        <w:t xml:space="preserve">، </w:t>
      </w:r>
      <w:r>
        <w:rPr>
          <w:rtl/>
        </w:rPr>
        <w:t>چنين چيزى حاصل نمى شود</w:t>
      </w:r>
      <w:r w:rsidR="0043196C">
        <w:rPr>
          <w:rtl/>
        </w:rPr>
        <w:t xml:space="preserve">. </w:t>
      </w:r>
    </w:p>
    <w:p w:rsidR="00BD79B3" w:rsidRDefault="00BD79B3" w:rsidP="00BD79B3">
      <w:pPr>
        <w:pStyle w:val="libNormal"/>
        <w:rPr>
          <w:rtl/>
        </w:rPr>
      </w:pPr>
      <w:r>
        <w:rPr>
          <w:rtl/>
        </w:rPr>
        <w:t>به عبارت ديگر</w:t>
      </w:r>
      <w:r w:rsidR="003F5E44">
        <w:rPr>
          <w:rtl/>
        </w:rPr>
        <w:t xml:space="preserve"> : </w:t>
      </w:r>
      <w:r>
        <w:rPr>
          <w:rtl/>
        </w:rPr>
        <w:t>هركس كه نسبت به چيزى معرفت پيدا مى كند به ثمره اى متناسب با آن معرفت دست مى يابد</w:t>
      </w:r>
      <w:r w:rsidR="0043196C">
        <w:rPr>
          <w:rtl/>
        </w:rPr>
        <w:t xml:space="preserve">، </w:t>
      </w:r>
      <w:r>
        <w:rPr>
          <w:rtl/>
        </w:rPr>
        <w:t>حال ثمره و فايده اى كه از معرفت خداوند متعال براى آدمى حاصل مى شود</w:t>
      </w:r>
      <w:r w:rsidR="0043196C">
        <w:rPr>
          <w:rtl/>
        </w:rPr>
        <w:t xml:space="preserve">، </w:t>
      </w:r>
      <w:r>
        <w:rPr>
          <w:rtl/>
        </w:rPr>
        <w:t>ثمره اى انحصارى مى باشد كه از هيچ معرفت ديگرى به دست نمى آيد</w:t>
      </w:r>
      <w:r w:rsidR="0043196C">
        <w:rPr>
          <w:rtl/>
        </w:rPr>
        <w:t xml:space="preserve">. </w:t>
      </w:r>
    </w:p>
    <w:p w:rsidR="00BD79B3" w:rsidRDefault="00BD79B3" w:rsidP="00BD79B3">
      <w:pPr>
        <w:pStyle w:val="libNormal"/>
        <w:rPr>
          <w:rtl/>
        </w:rPr>
      </w:pPr>
      <w:r>
        <w:rPr>
          <w:rtl/>
        </w:rPr>
        <w:t>«يا سُرُورَ الْعارِفينَ!»</w:t>
      </w:r>
      <w:r w:rsidR="0043196C">
        <w:rPr>
          <w:rtl/>
        </w:rPr>
        <w:t xml:space="preserve">. </w:t>
      </w:r>
    </w:p>
    <w:p w:rsidR="00BD79B3" w:rsidRDefault="00BD79B3" w:rsidP="00BD79B3">
      <w:pPr>
        <w:pStyle w:val="libNormal"/>
        <w:rPr>
          <w:rtl/>
        </w:rPr>
      </w:pPr>
      <w:r>
        <w:rPr>
          <w:rtl/>
        </w:rPr>
        <w:t>«اى مايه سرور و شادمانى عارفان</w:t>
      </w:r>
      <w:r w:rsidR="00873AD1">
        <w:rPr>
          <w:rtl/>
        </w:rPr>
        <w:t>!</w:t>
      </w:r>
      <w:r>
        <w:rPr>
          <w:rtl/>
        </w:rPr>
        <w:t>»</w:t>
      </w:r>
      <w:r w:rsidR="0043196C">
        <w:rPr>
          <w:rtl/>
        </w:rPr>
        <w:t xml:space="preserve">. </w:t>
      </w:r>
    </w:p>
    <w:p w:rsidR="00BD79B3" w:rsidRDefault="00BD79B3" w:rsidP="00BD79B3">
      <w:pPr>
        <w:pStyle w:val="libNormal"/>
        <w:rPr>
          <w:rtl/>
        </w:rPr>
      </w:pPr>
      <w:r>
        <w:rPr>
          <w:rtl/>
        </w:rPr>
        <w:t>«سرور»</w:t>
      </w:r>
      <w:r w:rsidR="0043196C">
        <w:rPr>
          <w:rtl/>
        </w:rPr>
        <w:t xml:space="preserve">، </w:t>
      </w:r>
      <w:r>
        <w:rPr>
          <w:rtl/>
        </w:rPr>
        <w:t>زمانى براى آدمى حاصل مى گردد كه انسان به خواسته هاى خويش نايل گردد؛ مثلاً كسى كه رسيدن به مقامى (علمى يا سياسى يا</w:t>
      </w:r>
      <w:r w:rsidR="0043196C">
        <w:rPr>
          <w:rtl/>
        </w:rPr>
        <w:t xml:space="preserve">... </w:t>
      </w:r>
      <w:r>
        <w:rPr>
          <w:rtl/>
        </w:rPr>
        <w:t>) خواسته اوست</w:t>
      </w:r>
      <w:r w:rsidR="0043196C">
        <w:rPr>
          <w:rtl/>
        </w:rPr>
        <w:t xml:space="preserve">، </w:t>
      </w:r>
      <w:r>
        <w:rPr>
          <w:rtl/>
        </w:rPr>
        <w:t>با دستيابى به آن مقام</w:t>
      </w:r>
      <w:r w:rsidR="0043196C">
        <w:rPr>
          <w:rtl/>
        </w:rPr>
        <w:t xml:space="preserve">، </w:t>
      </w:r>
      <w:r>
        <w:rPr>
          <w:rtl/>
        </w:rPr>
        <w:t>مسرور مى گردد</w:t>
      </w:r>
      <w:r w:rsidR="0043196C">
        <w:rPr>
          <w:rtl/>
        </w:rPr>
        <w:t xml:space="preserve">. </w:t>
      </w:r>
      <w:r>
        <w:rPr>
          <w:rtl/>
        </w:rPr>
        <w:t>و يا اهل دنيا كه دنيايشان خواسته نهايى شان مى باشد</w:t>
      </w:r>
      <w:r w:rsidR="0043196C">
        <w:rPr>
          <w:rtl/>
        </w:rPr>
        <w:t xml:space="preserve">، </w:t>
      </w:r>
      <w:r>
        <w:rPr>
          <w:rtl/>
        </w:rPr>
        <w:t>زمانى به مسرت مى رسند كه به دنياى خود رسيده باشند</w:t>
      </w:r>
      <w:r w:rsidR="0043196C">
        <w:rPr>
          <w:rtl/>
        </w:rPr>
        <w:t xml:space="preserve">. </w:t>
      </w:r>
    </w:p>
    <w:p w:rsidR="00BD79B3" w:rsidRDefault="00BD79B3" w:rsidP="00BD79B3">
      <w:pPr>
        <w:pStyle w:val="libNormal"/>
        <w:rPr>
          <w:rtl/>
        </w:rPr>
      </w:pPr>
      <w:r>
        <w:rPr>
          <w:rtl/>
        </w:rPr>
        <w:t>و اما عارف باللّه از آنجايى كه تحقق تمام خواسته هاى خود را در خداى خود مى بيند و خدايش براى او تمام خواسته اش مى باشد</w:t>
      </w:r>
      <w:r w:rsidR="0043196C">
        <w:rPr>
          <w:rtl/>
        </w:rPr>
        <w:t xml:space="preserve">، </w:t>
      </w:r>
      <w:r>
        <w:rPr>
          <w:rtl/>
        </w:rPr>
        <w:t>بنابراين</w:t>
      </w:r>
      <w:r w:rsidR="0043196C">
        <w:rPr>
          <w:rtl/>
        </w:rPr>
        <w:t xml:space="preserve">، </w:t>
      </w:r>
      <w:r>
        <w:rPr>
          <w:rtl/>
        </w:rPr>
        <w:t>مايه سرور او هم پروردگارش ‍ مى باشد</w:t>
      </w:r>
      <w:r w:rsidR="0043196C">
        <w:rPr>
          <w:rtl/>
        </w:rPr>
        <w:t xml:space="preserve">. </w:t>
      </w:r>
      <w:r>
        <w:rPr>
          <w:rtl/>
        </w:rPr>
        <w:t>براى همين</w:t>
      </w:r>
      <w:r w:rsidR="0043196C">
        <w:rPr>
          <w:rtl/>
        </w:rPr>
        <w:t xml:space="preserve">، </w:t>
      </w:r>
      <w:r>
        <w:rPr>
          <w:rtl/>
        </w:rPr>
        <w:t>ملاحظه مى كنيم كه اهل معرفت</w:t>
      </w:r>
      <w:r w:rsidR="0043196C">
        <w:rPr>
          <w:rtl/>
        </w:rPr>
        <w:t xml:space="preserve">، </w:t>
      </w:r>
      <w:r>
        <w:rPr>
          <w:rtl/>
        </w:rPr>
        <w:t>هيچگاه از امورى كه رنگ الهى ندارند</w:t>
      </w:r>
      <w:r w:rsidR="0043196C">
        <w:rPr>
          <w:rtl/>
        </w:rPr>
        <w:t xml:space="preserve">، </w:t>
      </w:r>
      <w:r>
        <w:rPr>
          <w:rtl/>
        </w:rPr>
        <w:t>مسرور نمى شوند</w:t>
      </w:r>
      <w:r w:rsidR="0043196C">
        <w:rPr>
          <w:rtl/>
        </w:rPr>
        <w:t xml:space="preserve">، </w:t>
      </w:r>
      <w:r>
        <w:rPr>
          <w:rtl/>
        </w:rPr>
        <w:t>هرچند آن امور بسيار بزرگ و چشمگير جلوه نمايند</w:t>
      </w:r>
      <w:r w:rsidR="0043196C">
        <w:rPr>
          <w:rtl/>
        </w:rPr>
        <w:t xml:space="preserve">، </w:t>
      </w:r>
      <w:r>
        <w:rPr>
          <w:rtl/>
        </w:rPr>
        <w:t>اما چيزهايى كه رنگ و بوى الهى دارند</w:t>
      </w:r>
      <w:r w:rsidR="0043196C">
        <w:rPr>
          <w:rtl/>
        </w:rPr>
        <w:t xml:space="preserve">، </w:t>
      </w:r>
      <w:r>
        <w:rPr>
          <w:rtl/>
        </w:rPr>
        <w:t>موجب مسرت آنان مى شوند</w:t>
      </w:r>
      <w:r w:rsidR="0043196C">
        <w:rPr>
          <w:rtl/>
        </w:rPr>
        <w:t xml:space="preserve">، </w:t>
      </w:r>
      <w:r>
        <w:rPr>
          <w:rtl/>
        </w:rPr>
        <w:t>هرچند آن چيزها حقير و كوچك بنمايند</w:t>
      </w:r>
      <w:r w:rsidR="0043196C">
        <w:rPr>
          <w:rtl/>
        </w:rPr>
        <w:t xml:space="preserve">. </w:t>
      </w:r>
    </w:p>
    <w:p w:rsidR="00BD79B3" w:rsidRDefault="00BD79B3" w:rsidP="00BD79B3">
      <w:pPr>
        <w:pStyle w:val="libNormal"/>
        <w:rPr>
          <w:rtl/>
        </w:rPr>
      </w:pPr>
      <w:r>
        <w:rPr>
          <w:rtl/>
        </w:rPr>
        <w:lastRenderedPageBreak/>
        <w:t>به هرحال</w:t>
      </w:r>
      <w:r w:rsidR="0043196C">
        <w:rPr>
          <w:rtl/>
        </w:rPr>
        <w:t xml:space="preserve">، </w:t>
      </w:r>
      <w:r>
        <w:rPr>
          <w:rtl/>
        </w:rPr>
        <w:t>اين قضيه محك خوبى است براى آنكه آدمى</w:t>
      </w:r>
      <w:r w:rsidR="0043196C">
        <w:rPr>
          <w:rtl/>
        </w:rPr>
        <w:t xml:space="preserve">، </w:t>
      </w:r>
      <w:r>
        <w:rPr>
          <w:rtl/>
        </w:rPr>
        <w:t>خود را بهتر بشناسد و ببيند كه با چه چيزى خوشحال يا ناراحت مى شود</w:t>
      </w:r>
      <w:r w:rsidR="0043196C">
        <w:rPr>
          <w:rtl/>
        </w:rPr>
        <w:t xml:space="preserve">. </w:t>
      </w:r>
      <w:r>
        <w:rPr>
          <w:rtl/>
        </w:rPr>
        <w:t>و به همين جهت است كه در «مناجاة الذاكرين»</w:t>
      </w:r>
      <w:r w:rsidR="0043196C">
        <w:rPr>
          <w:rtl/>
        </w:rPr>
        <w:t xml:space="preserve">، </w:t>
      </w:r>
      <w:r>
        <w:rPr>
          <w:rtl/>
        </w:rPr>
        <w:t>حضرت از هر سرورى كه منشاء غيرالهى دارد</w:t>
      </w:r>
      <w:r w:rsidR="0043196C">
        <w:rPr>
          <w:rtl/>
        </w:rPr>
        <w:t xml:space="preserve">، </w:t>
      </w:r>
      <w:r>
        <w:rPr>
          <w:rtl/>
        </w:rPr>
        <w:t>استغفار مى نمايند و در واقع آن را گناه بزرگى براى خود مى دانند</w:t>
      </w:r>
      <w:r w:rsidR="003F5E44">
        <w:rPr>
          <w:rtl/>
        </w:rPr>
        <w:t xml:space="preserve"> : </w:t>
      </w:r>
    </w:p>
    <w:p w:rsidR="00BD79B3" w:rsidRDefault="00BD79B3" w:rsidP="00BD79B3">
      <w:pPr>
        <w:pStyle w:val="libNormal"/>
        <w:rPr>
          <w:rtl/>
        </w:rPr>
      </w:pPr>
      <w:r>
        <w:rPr>
          <w:rtl/>
        </w:rPr>
        <w:t>«وَاسْتَغْفِرُكَ</w:t>
      </w:r>
      <w:r w:rsidR="0043196C">
        <w:rPr>
          <w:rtl/>
        </w:rPr>
        <w:t xml:space="preserve">... </w:t>
      </w:r>
      <w:r>
        <w:rPr>
          <w:rtl/>
        </w:rPr>
        <w:t>مِنْ كُلِّ سُرُورٍ بِغَيْرِ قُرْبِكَ»</w:t>
      </w:r>
      <w:r w:rsidR="0043196C">
        <w:rPr>
          <w:rtl/>
        </w:rPr>
        <w:t xml:space="preserve">. </w:t>
      </w:r>
    </w:p>
    <w:p w:rsidR="00BD79B3" w:rsidRDefault="00BD79B3" w:rsidP="00BD79B3">
      <w:pPr>
        <w:pStyle w:val="libNormal"/>
        <w:rPr>
          <w:rtl/>
        </w:rPr>
      </w:pPr>
      <w:r>
        <w:rPr>
          <w:rtl/>
        </w:rPr>
        <w:t>«بارالها! براى هر سرورى كه جز با قرب و نزديكى به تو برايم حاصل شود</w:t>
      </w:r>
      <w:r w:rsidR="0043196C">
        <w:rPr>
          <w:rtl/>
        </w:rPr>
        <w:t xml:space="preserve">، </w:t>
      </w:r>
      <w:r>
        <w:rPr>
          <w:rtl/>
        </w:rPr>
        <w:t>طلب مغفرت مى كنم»</w:t>
      </w:r>
      <w:r w:rsidR="0043196C">
        <w:rPr>
          <w:rtl/>
        </w:rPr>
        <w:t xml:space="preserve">. </w:t>
      </w:r>
    </w:p>
    <w:p w:rsidR="00BD79B3" w:rsidRDefault="00BD79B3" w:rsidP="00BD79B3">
      <w:pPr>
        <w:pStyle w:val="libNormal"/>
        <w:rPr>
          <w:rtl/>
        </w:rPr>
      </w:pPr>
      <w:r>
        <w:rPr>
          <w:rtl/>
        </w:rPr>
        <w:t>«يا مَنْ هُوَ مُنْتَهى هِمَمِ الْعارِفينَ!»</w:t>
      </w:r>
      <w:r w:rsidR="0043196C">
        <w:rPr>
          <w:rtl/>
        </w:rPr>
        <w:t xml:space="preserve">. </w:t>
      </w:r>
    </w:p>
    <w:p w:rsidR="00BD79B3" w:rsidRDefault="00BD79B3" w:rsidP="00BD79B3">
      <w:pPr>
        <w:pStyle w:val="libNormal"/>
        <w:rPr>
          <w:rtl/>
        </w:rPr>
      </w:pPr>
      <w:r>
        <w:rPr>
          <w:rtl/>
        </w:rPr>
        <w:t>«اى كسى كه نهايت همّت و خواسته عارفان هستى</w:t>
      </w:r>
      <w:r w:rsidR="00873AD1">
        <w:rPr>
          <w:rtl/>
        </w:rPr>
        <w:t>!</w:t>
      </w:r>
      <w:r>
        <w:rPr>
          <w:rtl/>
        </w:rPr>
        <w:t>»</w:t>
      </w:r>
      <w:r w:rsidR="0043196C">
        <w:rPr>
          <w:rtl/>
        </w:rPr>
        <w:t xml:space="preserve">. </w:t>
      </w:r>
    </w:p>
    <w:p w:rsidR="00BD79B3" w:rsidRDefault="00BD79B3" w:rsidP="00BD79B3">
      <w:pPr>
        <w:pStyle w:val="libNormal"/>
        <w:rPr>
          <w:rtl/>
        </w:rPr>
      </w:pPr>
      <w:r>
        <w:rPr>
          <w:rtl/>
        </w:rPr>
        <w:t>همّت انسان نيز هميشه به چيزى تعلق مى گيرد كه مورد علاقه اوست</w:t>
      </w:r>
      <w:r w:rsidR="0043196C">
        <w:rPr>
          <w:rtl/>
        </w:rPr>
        <w:t xml:space="preserve">. </w:t>
      </w:r>
      <w:r>
        <w:rPr>
          <w:rtl/>
        </w:rPr>
        <w:t>و از آنجايى كه تمام علاقه اهل معرفت مربوط به پروردگار متعال است</w:t>
      </w:r>
      <w:r w:rsidR="0043196C">
        <w:rPr>
          <w:rtl/>
        </w:rPr>
        <w:t xml:space="preserve">. </w:t>
      </w:r>
      <w:r>
        <w:rPr>
          <w:rtl/>
        </w:rPr>
        <w:t>بنابراين</w:t>
      </w:r>
      <w:r w:rsidR="0043196C">
        <w:rPr>
          <w:rtl/>
        </w:rPr>
        <w:t xml:space="preserve">، </w:t>
      </w:r>
      <w:r>
        <w:rPr>
          <w:rtl/>
        </w:rPr>
        <w:t>نسبت به هيچ چيز ديگرى جز خداى خود همت نمى گمارند</w:t>
      </w:r>
      <w:r w:rsidR="0043196C">
        <w:rPr>
          <w:rtl/>
        </w:rPr>
        <w:t xml:space="preserve">. </w:t>
      </w:r>
      <w:r>
        <w:rPr>
          <w:rtl/>
        </w:rPr>
        <w:t>در واقع اهل معرفت غيرخدا را پست تر و ناچيزتر از آن مى بينند كه همّ خود را مصروف آن نمايند</w:t>
      </w:r>
      <w:r w:rsidR="0043196C">
        <w:rPr>
          <w:rtl/>
        </w:rPr>
        <w:t xml:space="preserve">. </w:t>
      </w:r>
      <w:r>
        <w:rPr>
          <w:rtl/>
        </w:rPr>
        <w:t>و همين همت عالى موجب مى شود كه هيچ چيز نتواند آنان را از خدايشان منحرف نمايد</w:t>
      </w:r>
      <w:r w:rsidR="0043196C">
        <w:rPr>
          <w:rtl/>
        </w:rPr>
        <w:t xml:space="preserve">. </w:t>
      </w:r>
    </w:p>
    <w:p w:rsidR="00BD79B3" w:rsidRDefault="00BD79B3" w:rsidP="00BD79B3">
      <w:pPr>
        <w:pStyle w:val="libNormal"/>
        <w:rPr>
          <w:rtl/>
        </w:rPr>
      </w:pPr>
      <w:r>
        <w:rPr>
          <w:rtl/>
        </w:rPr>
        <w:t>«يا مَنْ لا يَبْعُدُ عَنْ قُلُوبِ الْعارِفينَ!»</w:t>
      </w:r>
      <w:r w:rsidR="0043196C">
        <w:rPr>
          <w:rtl/>
        </w:rPr>
        <w:t xml:space="preserve">. </w:t>
      </w:r>
    </w:p>
    <w:p w:rsidR="00BD79B3" w:rsidRDefault="00BD79B3" w:rsidP="00BD79B3">
      <w:pPr>
        <w:pStyle w:val="libNormal"/>
        <w:rPr>
          <w:rtl/>
        </w:rPr>
      </w:pPr>
      <w:r>
        <w:rPr>
          <w:rtl/>
        </w:rPr>
        <w:t>«اى كسى كه از دل آنانكه تو را مى شناسند دور نيستى</w:t>
      </w:r>
      <w:r w:rsidR="00873AD1">
        <w:rPr>
          <w:rtl/>
        </w:rPr>
        <w:t>!</w:t>
      </w:r>
      <w:r>
        <w:rPr>
          <w:rtl/>
        </w:rPr>
        <w:t>»</w:t>
      </w:r>
      <w:r w:rsidR="0043196C">
        <w:rPr>
          <w:rtl/>
        </w:rPr>
        <w:t xml:space="preserve">. </w:t>
      </w:r>
    </w:p>
    <w:p w:rsidR="00BD79B3" w:rsidRDefault="00BD79B3" w:rsidP="00BD79B3">
      <w:pPr>
        <w:pStyle w:val="libNormal"/>
        <w:rPr>
          <w:rtl/>
        </w:rPr>
      </w:pPr>
      <w:r>
        <w:rPr>
          <w:rtl/>
        </w:rPr>
        <w:t>انسان نسبت به چيزى كه آن را «مى شناسد»</w:t>
      </w:r>
      <w:r w:rsidR="0043196C">
        <w:rPr>
          <w:rtl/>
        </w:rPr>
        <w:t xml:space="preserve">، </w:t>
      </w:r>
      <w:r>
        <w:rPr>
          <w:rtl/>
        </w:rPr>
        <w:t>نزديك و از چيزى كه برايش «مجهول» است</w:t>
      </w:r>
      <w:r w:rsidR="0043196C">
        <w:rPr>
          <w:rtl/>
        </w:rPr>
        <w:t xml:space="preserve">، </w:t>
      </w:r>
      <w:r>
        <w:rPr>
          <w:rtl/>
        </w:rPr>
        <w:t>دور مى باشد</w:t>
      </w:r>
      <w:r w:rsidR="0043196C">
        <w:rPr>
          <w:rtl/>
        </w:rPr>
        <w:t xml:space="preserve">. </w:t>
      </w:r>
    </w:p>
    <w:p w:rsidR="00BD79B3" w:rsidRDefault="00BD79B3" w:rsidP="00BD79B3">
      <w:pPr>
        <w:pStyle w:val="libNormal"/>
        <w:rPr>
          <w:rtl/>
        </w:rPr>
      </w:pPr>
      <w:r>
        <w:rPr>
          <w:rtl/>
        </w:rPr>
        <w:t>و «قلب» هم محل حقيقى ادراكات و معارف آدمى و در نتيجه محل دورى و نزديكى انسان از امور ديگر است</w:t>
      </w:r>
      <w:r w:rsidR="0043196C">
        <w:rPr>
          <w:rtl/>
        </w:rPr>
        <w:t xml:space="preserve">. </w:t>
      </w:r>
    </w:p>
    <w:p w:rsidR="00BD79B3" w:rsidRDefault="00BD79B3" w:rsidP="00BD79B3">
      <w:pPr>
        <w:pStyle w:val="libNormal"/>
        <w:rPr>
          <w:rtl/>
        </w:rPr>
      </w:pPr>
      <w:r>
        <w:rPr>
          <w:rtl/>
        </w:rPr>
        <w:lastRenderedPageBreak/>
        <w:t>بنابراين</w:t>
      </w:r>
      <w:r w:rsidR="0043196C">
        <w:rPr>
          <w:rtl/>
        </w:rPr>
        <w:t xml:space="preserve">، </w:t>
      </w:r>
      <w:r>
        <w:rPr>
          <w:rtl/>
        </w:rPr>
        <w:t>كسى كه به خداوند متعال معرفت دارد</w:t>
      </w:r>
      <w:r w:rsidR="0043196C">
        <w:rPr>
          <w:rtl/>
        </w:rPr>
        <w:t xml:space="preserve">، </w:t>
      </w:r>
      <w:r>
        <w:rPr>
          <w:rtl/>
        </w:rPr>
        <w:t>قلبش به او نزديك و كسى كه فاقد معرفت است</w:t>
      </w:r>
      <w:r w:rsidR="0043196C">
        <w:rPr>
          <w:rtl/>
        </w:rPr>
        <w:t xml:space="preserve">، </w:t>
      </w:r>
      <w:r>
        <w:rPr>
          <w:rtl/>
        </w:rPr>
        <w:t>قلبش از او دور مى باشد</w:t>
      </w:r>
      <w:r w:rsidR="0043196C">
        <w:rPr>
          <w:rtl/>
        </w:rPr>
        <w:t xml:space="preserve">. </w:t>
      </w:r>
      <w:r>
        <w:rPr>
          <w:rtl/>
        </w:rPr>
        <w:t>و از آنجايى كه دوچيز متضاد در قلب آدمى نمى گنجد</w:t>
      </w:r>
      <w:r w:rsidR="0043196C">
        <w:rPr>
          <w:rtl/>
        </w:rPr>
        <w:t xml:space="preserve">، </w:t>
      </w:r>
      <w:r>
        <w:rPr>
          <w:rtl/>
        </w:rPr>
        <w:t>بنابراين</w:t>
      </w:r>
      <w:r w:rsidR="0043196C">
        <w:rPr>
          <w:rtl/>
        </w:rPr>
        <w:t xml:space="preserve">، </w:t>
      </w:r>
      <w:r>
        <w:rPr>
          <w:rtl/>
        </w:rPr>
        <w:t>بايد گفت كه اهل معرفت توجه قلبى خود را از غيرخدا سلب مى كنند تا مبادا غيرخدا در قلبشان جايگزين شود</w:t>
      </w:r>
      <w:r w:rsidR="0043196C">
        <w:rPr>
          <w:rtl/>
        </w:rPr>
        <w:t xml:space="preserve">. </w:t>
      </w:r>
    </w:p>
    <w:p w:rsidR="00BD79B3" w:rsidRDefault="00BD79B3" w:rsidP="00BD79B3">
      <w:pPr>
        <w:pStyle w:val="libNormal"/>
        <w:rPr>
          <w:rtl/>
        </w:rPr>
      </w:pPr>
      <w:r>
        <w:rPr>
          <w:rtl/>
        </w:rPr>
        <w:t>«يا مَنْ لا تُدْرِكُ الاَْفْهامُ جَلالَهُ!»</w:t>
      </w:r>
      <w:r w:rsidR="0043196C">
        <w:rPr>
          <w:rtl/>
        </w:rPr>
        <w:t xml:space="preserve">. </w:t>
      </w:r>
    </w:p>
    <w:p w:rsidR="00BD79B3" w:rsidRDefault="00BD79B3" w:rsidP="00BD79B3">
      <w:pPr>
        <w:pStyle w:val="libNormal"/>
        <w:rPr>
          <w:rtl/>
        </w:rPr>
      </w:pPr>
      <w:r>
        <w:rPr>
          <w:rtl/>
        </w:rPr>
        <w:t>«اى كسى كه فهم</w:t>
      </w:r>
      <w:r w:rsidR="0043196C">
        <w:rPr>
          <w:rtl/>
        </w:rPr>
        <w:t xml:space="preserve">، </w:t>
      </w:r>
      <w:r>
        <w:rPr>
          <w:rtl/>
        </w:rPr>
        <w:t>بزرگىِ منزلتش را در نيابد!»</w:t>
      </w:r>
      <w:r w:rsidR="0043196C">
        <w:rPr>
          <w:rtl/>
        </w:rPr>
        <w:t xml:space="preserve">. </w:t>
      </w:r>
    </w:p>
    <w:p w:rsidR="00BD79B3" w:rsidRDefault="00BD79B3" w:rsidP="00BD79B3">
      <w:pPr>
        <w:pStyle w:val="libNormal"/>
        <w:rPr>
          <w:rtl/>
        </w:rPr>
      </w:pPr>
      <w:r>
        <w:rPr>
          <w:rtl/>
        </w:rPr>
        <w:t>«يا مَنْ لا تَنالُ الاَْوْهامُ كُنْهَهُ»</w:t>
      </w:r>
      <w:r w:rsidR="0043196C">
        <w:rPr>
          <w:rtl/>
        </w:rPr>
        <w:t xml:space="preserve">. </w:t>
      </w:r>
    </w:p>
    <w:p w:rsidR="00BD79B3" w:rsidRDefault="00BD79B3" w:rsidP="00BD79B3">
      <w:pPr>
        <w:pStyle w:val="libNormal"/>
        <w:rPr>
          <w:rtl/>
        </w:rPr>
      </w:pPr>
      <w:r>
        <w:rPr>
          <w:rtl/>
        </w:rPr>
        <w:t>«اى كسى كه وهم</w:t>
      </w:r>
      <w:r w:rsidR="0043196C">
        <w:rPr>
          <w:rtl/>
        </w:rPr>
        <w:t xml:space="preserve">، </w:t>
      </w:r>
      <w:r>
        <w:rPr>
          <w:rtl/>
        </w:rPr>
        <w:t>به ذاتش راه نيابد!»</w:t>
      </w:r>
      <w:r w:rsidR="0043196C">
        <w:rPr>
          <w:rtl/>
        </w:rPr>
        <w:t xml:space="preserve">. </w:t>
      </w:r>
    </w:p>
    <w:p w:rsidR="00BD79B3" w:rsidRDefault="00BD79B3" w:rsidP="00BD79B3">
      <w:pPr>
        <w:pStyle w:val="libNormal"/>
        <w:rPr>
          <w:rtl/>
        </w:rPr>
      </w:pPr>
      <w:r>
        <w:rPr>
          <w:rtl/>
        </w:rPr>
        <w:t>«يا مَنْ لَهُ كَمالٌ لا يُدْرَكُ!»</w:t>
      </w:r>
      <w:r w:rsidR="0043196C">
        <w:rPr>
          <w:rtl/>
        </w:rPr>
        <w:t xml:space="preserve">. </w:t>
      </w:r>
    </w:p>
    <w:p w:rsidR="00BD79B3" w:rsidRDefault="00BD79B3" w:rsidP="00BD79B3">
      <w:pPr>
        <w:pStyle w:val="libNormal"/>
        <w:rPr>
          <w:rtl/>
        </w:rPr>
      </w:pPr>
      <w:r>
        <w:rPr>
          <w:rtl/>
        </w:rPr>
        <w:t>«اى كسى كه كمالش درك نشود!»</w:t>
      </w:r>
      <w:r w:rsidR="0043196C">
        <w:rPr>
          <w:rtl/>
        </w:rPr>
        <w:t xml:space="preserve">. </w:t>
      </w:r>
    </w:p>
    <w:p w:rsidR="00BD79B3" w:rsidRDefault="00BD79B3" w:rsidP="00BD79B3">
      <w:pPr>
        <w:pStyle w:val="libNormal"/>
        <w:rPr>
          <w:rtl/>
        </w:rPr>
      </w:pPr>
      <w:r>
        <w:rPr>
          <w:rtl/>
        </w:rPr>
        <w:t>«يا مَنْ لا تَحْوِيْهِ الْفِكَرُ!»</w:t>
      </w:r>
      <w:r w:rsidR="0043196C">
        <w:rPr>
          <w:rtl/>
        </w:rPr>
        <w:t xml:space="preserve">. </w:t>
      </w:r>
    </w:p>
    <w:p w:rsidR="00BD79B3" w:rsidRDefault="00BD79B3" w:rsidP="00BD79B3">
      <w:pPr>
        <w:pStyle w:val="libNormal"/>
        <w:rPr>
          <w:rtl/>
        </w:rPr>
      </w:pPr>
      <w:r>
        <w:rPr>
          <w:rtl/>
        </w:rPr>
        <w:t>«اى كسى كه فكر به او نرسد و او را درنيابد!»</w:t>
      </w:r>
      <w:r w:rsidR="0043196C">
        <w:rPr>
          <w:rtl/>
        </w:rPr>
        <w:t xml:space="preserve">. </w:t>
      </w:r>
    </w:p>
    <w:p w:rsidR="00BD79B3" w:rsidRDefault="00BD79B3" w:rsidP="00BD79B3">
      <w:pPr>
        <w:pStyle w:val="libNormal"/>
        <w:rPr>
          <w:rtl/>
        </w:rPr>
      </w:pPr>
      <w:r>
        <w:rPr>
          <w:rtl/>
        </w:rPr>
        <w:t>همانگونه كه قبلاً اشاره شد</w:t>
      </w:r>
      <w:r w:rsidR="0043196C">
        <w:rPr>
          <w:rtl/>
        </w:rPr>
        <w:t xml:space="preserve">، </w:t>
      </w:r>
      <w:r>
        <w:rPr>
          <w:rtl/>
        </w:rPr>
        <w:t>استعداد و توانايى آدمى در معرفت پروردگار متعال تا حد معيّنى مى باشد به عبارت ديگر</w:t>
      </w:r>
      <w:r w:rsidR="003F5E44">
        <w:rPr>
          <w:rtl/>
        </w:rPr>
        <w:t xml:space="preserve"> : </w:t>
      </w:r>
      <w:r>
        <w:rPr>
          <w:rtl/>
        </w:rPr>
        <w:t>مرتبه اى از شناخت خداوند هست كه مختص به خود اوست و دست غير او از آن مرتبه كوتاه است</w:t>
      </w:r>
      <w:r w:rsidR="0043196C">
        <w:rPr>
          <w:rtl/>
        </w:rPr>
        <w:t xml:space="preserve">. </w:t>
      </w:r>
      <w:r>
        <w:rPr>
          <w:rtl/>
        </w:rPr>
        <w:t>حتى پيامبران بزرگ و ملائكه مقربين را به آن مرتبه راهى نيست</w:t>
      </w:r>
      <w:r w:rsidR="0043196C">
        <w:rPr>
          <w:rtl/>
        </w:rPr>
        <w:t xml:space="preserve">. </w:t>
      </w:r>
      <w:r>
        <w:rPr>
          <w:rtl/>
        </w:rPr>
        <w:t>و اين نه بدان خاطر است كه اين افراد در شناخت پروردگار متعال كوتاهى نموده و استعداد آنان به فعليت نرسيده است بلكه از آن جهت است كه عظمت خداوند متعال بالاتر از آن است كه غير او را به او راهى باشد</w:t>
      </w:r>
      <w:r w:rsidR="0043196C">
        <w:rPr>
          <w:rtl/>
        </w:rPr>
        <w:t xml:space="preserve">. </w:t>
      </w:r>
      <w:r>
        <w:rPr>
          <w:rtl/>
        </w:rPr>
        <w:t>اين مرتبه غيرقابل شناخت</w:t>
      </w:r>
      <w:r w:rsidR="0043196C">
        <w:rPr>
          <w:rtl/>
        </w:rPr>
        <w:t xml:space="preserve">، </w:t>
      </w:r>
      <w:r>
        <w:rPr>
          <w:rtl/>
        </w:rPr>
        <w:t>مرتبه «كنه و ذات» الهى است</w:t>
      </w:r>
      <w:r w:rsidR="0043196C">
        <w:rPr>
          <w:rtl/>
        </w:rPr>
        <w:t xml:space="preserve">. </w:t>
      </w:r>
      <w:r>
        <w:rPr>
          <w:rtl/>
        </w:rPr>
        <w:t xml:space="preserve">غيرقابل شناخت بودن اين مرحله نيز بدان علت است كه هيچ موجودى غير از پروردگار متعال نمى تواند صاحب و داراى «ذات» الهى بشود </w:t>
      </w:r>
      <w:r>
        <w:rPr>
          <w:rtl/>
        </w:rPr>
        <w:lastRenderedPageBreak/>
        <w:t>تا نسبت به آن عارف و عالم گردد</w:t>
      </w:r>
      <w:r w:rsidR="0043196C">
        <w:rPr>
          <w:rtl/>
        </w:rPr>
        <w:t xml:space="preserve">. </w:t>
      </w:r>
      <w:r>
        <w:rPr>
          <w:rtl/>
        </w:rPr>
        <w:t>و همانطور كه قبلاً گفته شد تا انسان داراى چيزى نباشد</w:t>
      </w:r>
      <w:r w:rsidR="0043196C">
        <w:rPr>
          <w:rtl/>
        </w:rPr>
        <w:t xml:space="preserve">، </w:t>
      </w:r>
      <w:r>
        <w:rPr>
          <w:rtl/>
        </w:rPr>
        <w:t>نمى تواند نسبت به آن معرفت داشته باشد</w:t>
      </w:r>
      <w:r w:rsidR="0043196C">
        <w:rPr>
          <w:rtl/>
        </w:rPr>
        <w:t xml:space="preserve">. </w:t>
      </w:r>
    </w:p>
    <w:p w:rsidR="00BD79B3" w:rsidRDefault="00BD79B3" w:rsidP="00BD79B3">
      <w:pPr>
        <w:pStyle w:val="libNormal"/>
        <w:rPr>
          <w:rtl/>
        </w:rPr>
      </w:pPr>
      <w:r>
        <w:rPr>
          <w:rtl/>
        </w:rPr>
        <w:t>اما در مورد صفات الهى چنين نيست</w:t>
      </w:r>
      <w:r w:rsidR="0043196C">
        <w:rPr>
          <w:rtl/>
        </w:rPr>
        <w:t xml:space="preserve">، </w:t>
      </w:r>
      <w:r>
        <w:rPr>
          <w:rtl/>
        </w:rPr>
        <w:t>بلكه انسان مى تواند به اين صفات نايل شود و داراى صفاتى الهى گردد</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انسان درباره معرفت الهى نبايد دچار «افراط و تفريط» بشود؛ يعنى نبايد گمان كند كه نسبت به پروردگار متعال</w:t>
      </w:r>
      <w:r w:rsidR="0043196C">
        <w:rPr>
          <w:rtl/>
        </w:rPr>
        <w:t xml:space="preserve">، </w:t>
      </w:r>
      <w:r>
        <w:rPr>
          <w:rtl/>
        </w:rPr>
        <w:t>جاهل مطلق است و هيچ راهى و امكانى براى دستيابى به معرفت الهى وجود ندارد</w:t>
      </w:r>
      <w:r w:rsidR="0043196C">
        <w:rPr>
          <w:rtl/>
        </w:rPr>
        <w:t xml:space="preserve">، </w:t>
      </w:r>
      <w:r>
        <w:rPr>
          <w:rtl/>
        </w:rPr>
        <w:t>بلكه بايد دانست كه اين راه و امكان براى آدمى وجود دارد و خداوند متعال</w:t>
      </w:r>
      <w:r w:rsidR="0043196C">
        <w:rPr>
          <w:rtl/>
        </w:rPr>
        <w:t xml:space="preserve">، </w:t>
      </w:r>
      <w:r>
        <w:rPr>
          <w:rtl/>
        </w:rPr>
        <w:t>هم در درون</w:t>
      </w:r>
      <w:r w:rsidR="0043196C">
        <w:rPr>
          <w:rtl/>
        </w:rPr>
        <w:t xml:space="preserve">، </w:t>
      </w:r>
      <w:r>
        <w:rPr>
          <w:rtl/>
        </w:rPr>
        <w:t>چنين استعداد و توانايى را به انسان بخشيده است و هم در برون</w:t>
      </w:r>
      <w:r w:rsidR="0043196C">
        <w:rPr>
          <w:rtl/>
        </w:rPr>
        <w:t xml:space="preserve">، </w:t>
      </w:r>
      <w:r>
        <w:rPr>
          <w:rtl/>
        </w:rPr>
        <w:t>انبيا و پيامبران را براى شناساندن اين راه و چگونگى پيمودن آن</w:t>
      </w:r>
      <w:r w:rsidR="0043196C">
        <w:rPr>
          <w:rtl/>
        </w:rPr>
        <w:t xml:space="preserve">، </w:t>
      </w:r>
      <w:r>
        <w:rPr>
          <w:rtl/>
        </w:rPr>
        <w:t>فرستاده است و اصولاً سعادت و كمال آدمى هم در گرو پيمودن اين راه است</w:t>
      </w:r>
      <w:r w:rsidR="0043196C">
        <w:rPr>
          <w:rtl/>
        </w:rPr>
        <w:t xml:space="preserve">. </w:t>
      </w:r>
      <w:r>
        <w:rPr>
          <w:rtl/>
        </w:rPr>
        <w:t>و با پيمودن اين راه است كه انسان مى تواند به بهترينها و برترينها و بالاترينها و در يك كلام به «كمال نهايى» و مطلق دست يابد</w:t>
      </w:r>
      <w:r w:rsidR="0043196C">
        <w:rPr>
          <w:rtl/>
        </w:rPr>
        <w:t xml:space="preserve">. </w:t>
      </w:r>
    </w:p>
    <w:p w:rsidR="00BD79B3" w:rsidRDefault="00BD79B3" w:rsidP="00BD79B3">
      <w:pPr>
        <w:pStyle w:val="libNormal"/>
        <w:rPr>
          <w:rtl/>
        </w:rPr>
      </w:pPr>
      <w:r>
        <w:rPr>
          <w:rtl/>
        </w:rPr>
        <w:t>اما از سوى ديگر هم</w:t>
      </w:r>
      <w:r w:rsidR="0043196C">
        <w:rPr>
          <w:rtl/>
        </w:rPr>
        <w:t xml:space="preserve">، </w:t>
      </w:r>
      <w:r>
        <w:rPr>
          <w:rtl/>
        </w:rPr>
        <w:t>انسان نبايد گمان كند كه با دانستن چهار كلمه از علوم يا انجام برخى اعمال و عبادات به ذات مقدس الهى راه پيدا كرده</w:t>
      </w:r>
      <w:r w:rsidR="0043196C">
        <w:rPr>
          <w:rtl/>
        </w:rPr>
        <w:t xml:space="preserve">. </w:t>
      </w:r>
      <w:r>
        <w:rPr>
          <w:rtl/>
        </w:rPr>
        <w:t>و خداوند آن است كه او مى پندارد و تصور مى نمايد و گاه نيز چندان در اين غرور خيالى فرو رود كه دچار انحرافات فكرى و عملى گردد و يا حتى ادعاى خدايى بنمايد</w:t>
      </w:r>
      <w:r w:rsidR="0043196C">
        <w:rPr>
          <w:rtl/>
        </w:rPr>
        <w:t xml:space="preserve">. </w:t>
      </w:r>
    </w:p>
    <w:p w:rsidR="00BD79B3" w:rsidRDefault="00BD79B3" w:rsidP="00BD79B3">
      <w:pPr>
        <w:pStyle w:val="libNormal"/>
        <w:rPr>
          <w:rtl/>
        </w:rPr>
      </w:pPr>
      <w:r>
        <w:rPr>
          <w:rtl/>
        </w:rPr>
        <w:t>درباره اين مرتبه از شناخت و معرفت پروردگار متعال</w:t>
      </w:r>
      <w:r w:rsidR="0043196C">
        <w:rPr>
          <w:rtl/>
        </w:rPr>
        <w:t xml:space="preserve">، </w:t>
      </w:r>
      <w:r>
        <w:rPr>
          <w:rtl/>
        </w:rPr>
        <w:t>در دعاى «روز عرفه» چنين مى فرمايد</w:t>
      </w:r>
      <w:r w:rsidR="003F5E44">
        <w:rPr>
          <w:rtl/>
        </w:rPr>
        <w:t xml:space="preserve"> : </w:t>
      </w:r>
    </w:p>
    <w:p w:rsidR="00BD79B3" w:rsidRDefault="00BD79B3" w:rsidP="00BD79B3">
      <w:pPr>
        <w:pStyle w:val="libNormal"/>
        <w:rPr>
          <w:rtl/>
        </w:rPr>
      </w:pPr>
      <w:r>
        <w:rPr>
          <w:rtl/>
        </w:rPr>
        <w:t>«يا مَنْ لا يَعْلَمُ كَيْفَ هُوَ اِلاّ هُوَ! يا مَنْ لا يَعْلَمُ ما هُوَ اِلاّ هُوَ! يا مَنْ لا يَعْلَمُهُ اِلاّ هُوَ!»</w:t>
      </w:r>
      <w:r w:rsidR="0043196C">
        <w:rPr>
          <w:rtl/>
        </w:rPr>
        <w:t xml:space="preserve">. </w:t>
      </w:r>
    </w:p>
    <w:p w:rsidR="00BD79B3" w:rsidRDefault="00BD79B3" w:rsidP="00BD79B3">
      <w:pPr>
        <w:pStyle w:val="libNormal"/>
        <w:rPr>
          <w:rtl/>
        </w:rPr>
      </w:pPr>
      <w:r>
        <w:rPr>
          <w:rtl/>
        </w:rPr>
        <w:lastRenderedPageBreak/>
        <w:t>«اى خدايى كه نمى داند او چگونه است مگر او! اى كسى كه جز او نمى داند او چيست</w:t>
      </w:r>
      <w:r w:rsidR="0043196C">
        <w:rPr>
          <w:rtl/>
        </w:rPr>
        <w:t xml:space="preserve">، </w:t>
      </w:r>
      <w:r>
        <w:rPr>
          <w:rtl/>
        </w:rPr>
        <w:t>اى كسى كه نسبت به او علم ندارد مگرخود او!»</w:t>
      </w:r>
      <w:r w:rsidR="0043196C">
        <w:rPr>
          <w:rtl/>
        </w:rPr>
        <w:t xml:space="preserve">. </w:t>
      </w:r>
    </w:p>
    <w:p w:rsidR="00BD79B3" w:rsidRDefault="00C15CB8" w:rsidP="00C15CB8">
      <w:pPr>
        <w:pStyle w:val="Heading2"/>
        <w:rPr>
          <w:rtl/>
        </w:rPr>
      </w:pPr>
      <w:bookmarkStart w:id="15" w:name="_Toc383435182"/>
      <w:r>
        <w:rPr>
          <w:rtl/>
        </w:rPr>
        <w:t>معرفت در ديگر آيات و روايات</w:t>
      </w:r>
      <w:bookmarkEnd w:id="15"/>
    </w:p>
    <w:p w:rsidR="00BD79B3" w:rsidRDefault="00BD79B3" w:rsidP="00BD79B3">
      <w:pPr>
        <w:pStyle w:val="libNormal"/>
        <w:rPr>
          <w:rtl/>
        </w:rPr>
      </w:pPr>
      <w:r>
        <w:rPr>
          <w:rtl/>
        </w:rPr>
        <w:t>اينك اين مبحث را در ديگر دعاها دنبال مى كنيم</w:t>
      </w:r>
      <w:r w:rsidR="003F5E44">
        <w:rPr>
          <w:rtl/>
        </w:rPr>
        <w:t xml:space="preserve"> : </w:t>
      </w:r>
    </w:p>
    <w:p w:rsidR="00BD79B3" w:rsidRDefault="00BD79B3" w:rsidP="00BD79B3">
      <w:pPr>
        <w:pStyle w:val="libNormal"/>
        <w:rPr>
          <w:rtl/>
        </w:rPr>
      </w:pPr>
      <w:r>
        <w:rPr>
          <w:rtl/>
        </w:rPr>
        <w:t>يكى از امور لازم براى كسب معرفت الهى</w:t>
      </w:r>
      <w:r w:rsidR="0043196C">
        <w:rPr>
          <w:rtl/>
        </w:rPr>
        <w:t xml:space="preserve">، </w:t>
      </w:r>
      <w:r>
        <w:rPr>
          <w:rtl/>
        </w:rPr>
        <w:t>«درخواست و طلب» از خود پروردگار متعال است</w:t>
      </w:r>
      <w:r w:rsidR="0043196C">
        <w:rPr>
          <w:rtl/>
        </w:rPr>
        <w:t xml:space="preserve">. </w:t>
      </w:r>
      <w:r>
        <w:rPr>
          <w:rtl/>
        </w:rPr>
        <w:t>در دعاى «روز عرفه» چنين آمده است</w:t>
      </w:r>
      <w:r w:rsidR="003F5E44">
        <w:rPr>
          <w:rtl/>
        </w:rPr>
        <w:t xml:space="preserve"> : </w:t>
      </w:r>
      <w:r>
        <w:rPr>
          <w:rtl/>
        </w:rPr>
        <w:t>«مِنْكَ اَطْلُبُ الْوُصُولَ اِلَيْكَ»</w:t>
      </w:r>
      <w:r w:rsidR="0043196C">
        <w:rPr>
          <w:rtl/>
        </w:rPr>
        <w:t xml:space="preserve">. </w:t>
      </w:r>
    </w:p>
    <w:p w:rsidR="00BD79B3" w:rsidRDefault="00BD79B3" w:rsidP="00BD79B3">
      <w:pPr>
        <w:pStyle w:val="libNormal"/>
        <w:rPr>
          <w:rtl/>
        </w:rPr>
      </w:pPr>
      <w:r>
        <w:rPr>
          <w:rtl/>
        </w:rPr>
        <w:t>«از تو مى خواهم كه مرا به خودت برسانى»</w:t>
      </w:r>
      <w:r w:rsidR="0043196C">
        <w:rPr>
          <w:rtl/>
        </w:rPr>
        <w:t xml:space="preserve">. </w:t>
      </w:r>
    </w:p>
    <w:p w:rsidR="00BD79B3" w:rsidRDefault="00BD79B3" w:rsidP="00BD79B3">
      <w:pPr>
        <w:pStyle w:val="libNormal"/>
        <w:rPr>
          <w:rtl/>
        </w:rPr>
      </w:pPr>
      <w:r>
        <w:rPr>
          <w:rtl/>
        </w:rPr>
        <w:t>و در «مناجاة العارفين» چنين آمده است</w:t>
      </w:r>
      <w:r w:rsidR="003F5E44">
        <w:rPr>
          <w:rtl/>
        </w:rPr>
        <w:t xml:space="preserve"> : </w:t>
      </w:r>
      <w:r>
        <w:rPr>
          <w:rtl/>
        </w:rPr>
        <w:t>«اِلهى</w:t>
      </w:r>
      <w:r w:rsidR="0043196C">
        <w:rPr>
          <w:rtl/>
        </w:rPr>
        <w:t xml:space="preserve">... </w:t>
      </w:r>
      <w:r>
        <w:rPr>
          <w:rtl/>
        </w:rPr>
        <w:t>وَاجْعَلْنا مِنْ اَخَصِّ عارِفيك»</w:t>
      </w:r>
      <w:r w:rsidR="0043196C">
        <w:rPr>
          <w:rtl/>
        </w:rPr>
        <w:t xml:space="preserve">. </w:t>
      </w:r>
    </w:p>
    <w:p w:rsidR="00BD79B3" w:rsidRDefault="00BD79B3" w:rsidP="00BD79B3">
      <w:pPr>
        <w:pStyle w:val="libNormal"/>
        <w:rPr>
          <w:rtl/>
        </w:rPr>
      </w:pPr>
      <w:r>
        <w:rPr>
          <w:rtl/>
        </w:rPr>
        <w:t>«پروردگارا! مرا از خاص ترين عارفانت قرار ده»</w:t>
      </w:r>
      <w:r w:rsidR="0043196C">
        <w:rPr>
          <w:rtl/>
        </w:rPr>
        <w:t xml:space="preserve">. </w:t>
      </w:r>
    </w:p>
    <w:p w:rsidR="00BD79B3" w:rsidRDefault="00BD79B3" w:rsidP="00BD79B3">
      <w:pPr>
        <w:pStyle w:val="libNormal"/>
        <w:rPr>
          <w:rtl/>
        </w:rPr>
      </w:pPr>
      <w:r>
        <w:rPr>
          <w:rtl/>
        </w:rPr>
        <w:t>و در «مناجاة المحبين» نيز شبيه اين عبارت آمده است</w:t>
      </w:r>
      <w:r w:rsidR="003F5E44">
        <w:rPr>
          <w:rtl/>
        </w:rPr>
        <w:t xml:space="preserve"> : </w:t>
      </w:r>
      <w:r>
        <w:rPr>
          <w:rtl/>
        </w:rPr>
        <w:t>«اِلهى فَاجْعَلْنا مِمَّن</w:t>
      </w:r>
      <w:r w:rsidR="0043196C">
        <w:rPr>
          <w:rtl/>
        </w:rPr>
        <w:t xml:space="preserve">.... </w:t>
      </w:r>
      <w:r>
        <w:rPr>
          <w:rtl/>
        </w:rPr>
        <w:t>خَصَصْتَهُ بِمَعْرِفَتِك»</w:t>
      </w:r>
      <w:r w:rsidR="0043196C">
        <w:rPr>
          <w:rtl/>
        </w:rPr>
        <w:t xml:space="preserve">. </w:t>
      </w:r>
    </w:p>
    <w:p w:rsidR="00BD79B3" w:rsidRDefault="00BD79B3" w:rsidP="00BD79B3">
      <w:pPr>
        <w:pStyle w:val="libNormal"/>
        <w:rPr>
          <w:rtl/>
        </w:rPr>
      </w:pPr>
      <w:r>
        <w:rPr>
          <w:rtl/>
        </w:rPr>
        <w:t>«بارالها! مرا از كسانى كه براى معرفت خودت اختصاص داده اى قرار ده»</w:t>
      </w:r>
      <w:r w:rsidR="0043196C">
        <w:rPr>
          <w:rtl/>
        </w:rPr>
        <w:t xml:space="preserve">. </w:t>
      </w:r>
    </w:p>
    <w:p w:rsidR="00BD79B3" w:rsidRDefault="00BD79B3" w:rsidP="00BD79B3">
      <w:pPr>
        <w:pStyle w:val="libNormal"/>
        <w:rPr>
          <w:rtl/>
        </w:rPr>
      </w:pPr>
      <w:r>
        <w:rPr>
          <w:rtl/>
        </w:rPr>
        <w:t xml:space="preserve">و در «دعا در غيبت امام زمان </w:t>
      </w:r>
      <w:r w:rsidR="00C657A7" w:rsidRPr="00C657A7">
        <w:rPr>
          <w:rStyle w:val="libAlaemChar"/>
          <w:rtl/>
        </w:rPr>
        <w:t>عليه‌السلام</w:t>
      </w:r>
      <w:r>
        <w:rPr>
          <w:rtl/>
        </w:rPr>
        <w:t>» است ؛ «اَللّهُمَّ عَرِّفْنى نَفْسَك ؛ پروردگارا! خودت را به من بشناسان»</w:t>
      </w:r>
      <w:r w:rsidR="0043196C">
        <w:rPr>
          <w:rtl/>
        </w:rPr>
        <w:t xml:space="preserve">. </w:t>
      </w:r>
    </w:p>
    <w:p w:rsidR="00BD79B3" w:rsidRDefault="00BD79B3" w:rsidP="00BD79B3">
      <w:pPr>
        <w:pStyle w:val="libNormal"/>
        <w:rPr>
          <w:rtl/>
        </w:rPr>
      </w:pPr>
      <w:r>
        <w:rPr>
          <w:rtl/>
        </w:rPr>
        <w:t>علت اين امر نيز واضح است ؛ زيرا اين خداى متعال است كه بايد توفيق و توانايى و استعداد هركارى را به انسان ببخشد</w:t>
      </w:r>
      <w:r w:rsidR="0043196C">
        <w:rPr>
          <w:rtl/>
        </w:rPr>
        <w:t xml:space="preserve">، </w:t>
      </w:r>
      <w:r>
        <w:rPr>
          <w:rtl/>
        </w:rPr>
        <w:t>خصوصا در اين مورد كه قضيّه ارتباط خدا و بنده در ميان است و طرف اصلى انسان در اين مورد</w:t>
      </w:r>
      <w:r w:rsidR="0043196C">
        <w:rPr>
          <w:rtl/>
        </w:rPr>
        <w:t xml:space="preserve">، </w:t>
      </w:r>
      <w:r>
        <w:rPr>
          <w:rtl/>
        </w:rPr>
        <w:t>خود پروردگار متعال مى باشد</w:t>
      </w:r>
      <w:r w:rsidR="0043196C">
        <w:rPr>
          <w:rtl/>
        </w:rPr>
        <w:t xml:space="preserve">. </w:t>
      </w:r>
    </w:p>
    <w:p w:rsidR="00BD79B3" w:rsidRDefault="00BD79B3" w:rsidP="00BD79B3">
      <w:pPr>
        <w:pStyle w:val="libNormal"/>
        <w:rPr>
          <w:rtl/>
        </w:rPr>
      </w:pPr>
      <w:r>
        <w:rPr>
          <w:rtl/>
        </w:rPr>
        <w:t xml:space="preserve">اما در اين ميان عده اى به لحاظ جهل يا غرور به گونه اى ديگر با </w:t>
      </w:r>
      <w:r w:rsidR="00770805">
        <w:rPr>
          <w:rtl/>
        </w:rPr>
        <w:t>مسئله</w:t>
      </w:r>
      <w:r>
        <w:rPr>
          <w:rtl/>
        </w:rPr>
        <w:t xml:space="preserve"> خداشناسى برخورد مى كنند به اين ترتيب كه گويى خداوند - نعوذ باللّه - يكى </w:t>
      </w:r>
      <w:r>
        <w:rPr>
          <w:rtl/>
        </w:rPr>
        <w:lastRenderedPageBreak/>
        <w:t>از جمادات است كه مى خواهند بر روى آن تحقيق نمايند پس آن را به زير تحقيق خود كشيده و مدتى هم بر روى آن كار مى كنند</w:t>
      </w:r>
      <w:r w:rsidR="0043196C">
        <w:rPr>
          <w:rtl/>
        </w:rPr>
        <w:t xml:space="preserve">، </w:t>
      </w:r>
      <w:r>
        <w:rPr>
          <w:rtl/>
        </w:rPr>
        <w:t>سپس تحقيق خود را پايان يافته تلقى نموده</w:t>
      </w:r>
      <w:r w:rsidR="0043196C">
        <w:rPr>
          <w:rtl/>
        </w:rPr>
        <w:t xml:space="preserve">، </w:t>
      </w:r>
      <w:r>
        <w:rPr>
          <w:rtl/>
        </w:rPr>
        <w:t>و آن را به كنارى مى گذارند</w:t>
      </w:r>
      <w:r w:rsidR="0043196C">
        <w:rPr>
          <w:rtl/>
        </w:rPr>
        <w:t xml:space="preserve">. </w:t>
      </w:r>
      <w:r>
        <w:rPr>
          <w:rtl/>
        </w:rPr>
        <w:t>و يا اگر هم ادامه دهند با همين روحيه كار را دنبال مى كنند</w:t>
      </w:r>
      <w:r w:rsidR="0043196C">
        <w:rPr>
          <w:rtl/>
        </w:rPr>
        <w:t xml:space="preserve">. </w:t>
      </w:r>
      <w:r>
        <w:rPr>
          <w:rtl/>
        </w:rPr>
        <w:t>اين افراد در طول كار به اصطلاح علمى خود</w:t>
      </w:r>
      <w:r w:rsidR="0043196C">
        <w:rPr>
          <w:rtl/>
        </w:rPr>
        <w:t xml:space="preserve">، </w:t>
      </w:r>
      <w:r>
        <w:rPr>
          <w:rtl/>
        </w:rPr>
        <w:t>هميشه يك نوع احساس اِشرافيت و تفوّق نسبت به خداوند متعال دارند؛ يعنى خود را برتر از موضوع مورد بررسى خويش مى پندارند</w:t>
      </w:r>
      <w:r w:rsidR="0043196C">
        <w:rPr>
          <w:rtl/>
        </w:rPr>
        <w:t xml:space="preserve">، </w:t>
      </w:r>
      <w:r>
        <w:rPr>
          <w:rtl/>
        </w:rPr>
        <w:t>اين گونه افراد گاهى اگر چهار كلمه به طرفدارى از خداوند سخن بگويند يا بنويسند</w:t>
      </w:r>
      <w:r w:rsidR="0043196C">
        <w:rPr>
          <w:rtl/>
        </w:rPr>
        <w:t xml:space="preserve">، </w:t>
      </w:r>
      <w:r>
        <w:rPr>
          <w:rtl/>
        </w:rPr>
        <w:t>خود را طلبكار و خدا را تا آخر عمر بدهكار خويش مى دانند به طورى كه گمان مى كنند اگر زحمات آنان نبود</w:t>
      </w:r>
      <w:r w:rsidR="0043196C">
        <w:rPr>
          <w:rtl/>
        </w:rPr>
        <w:t xml:space="preserve">، </w:t>
      </w:r>
      <w:r>
        <w:rPr>
          <w:rtl/>
        </w:rPr>
        <w:t>خداى را در اين جهان جايى نبود</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منظور از اين سخنان اين نيست كه انسان نبايد علوم مربوط به شناخت خداوند را فرا بگيرد بلكه منظور آن است كه انسان بايد تلاش نمايد كه اين علوم براى او چراغ باشند نه حجاب و اين جز با توفيقات الهى ميسر نيست</w:t>
      </w:r>
      <w:r w:rsidR="0043196C">
        <w:rPr>
          <w:rtl/>
        </w:rPr>
        <w:t xml:space="preserve">. </w:t>
      </w:r>
    </w:p>
    <w:p w:rsidR="00BD79B3" w:rsidRDefault="00BD79B3" w:rsidP="00BD79B3">
      <w:pPr>
        <w:pStyle w:val="libNormal"/>
        <w:rPr>
          <w:rtl/>
        </w:rPr>
      </w:pPr>
      <w:r>
        <w:rPr>
          <w:rtl/>
        </w:rPr>
        <w:t>و شايد اشاره به همين مطلب داشته باشد اين جمله از «مناجاة العارفين» كه مى فرمايد</w:t>
      </w:r>
      <w:r w:rsidR="003F5E44">
        <w:rPr>
          <w:rtl/>
        </w:rPr>
        <w:t xml:space="preserve"> : </w:t>
      </w:r>
    </w:p>
    <w:p w:rsidR="00BD79B3" w:rsidRDefault="00BD79B3" w:rsidP="00BD79B3">
      <w:pPr>
        <w:pStyle w:val="libNormal"/>
        <w:rPr>
          <w:rtl/>
        </w:rPr>
      </w:pPr>
      <w:r>
        <w:rPr>
          <w:rtl/>
        </w:rPr>
        <w:t>«وَلَمْ تَجْعَلْ لِلْخَلْقِ طَريقاً اِلى مَعْرِفَتِكَ اِلاّ بِالْعَجْزِ عَنْ مَعْرِفَتِكَ»</w:t>
      </w:r>
      <w:r w:rsidR="0043196C">
        <w:rPr>
          <w:rtl/>
        </w:rPr>
        <w:t xml:space="preserve">. </w:t>
      </w:r>
    </w:p>
    <w:p w:rsidR="00BD79B3" w:rsidRDefault="00BD79B3" w:rsidP="00BD79B3">
      <w:pPr>
        <w:pStyle w:val="libNormal"/>
        <w:rPr>
          <w:rtl/>
        </w:rPr>
      </w:pPr>
      <w:r>
        <w:rPr>
          <w:rtl/>
        </w:rPr>
        <w:t>«براى آدميان راهى به سوى معرفت خود قرار ندادى مگر به اظهارعجز از معرفت»</w:t>
      </w:r>
      <w:r w:rsidR="0043196C">
        <w:rPr>
          <w:rtl/>
        </w:rPr>
        <w:t xml:space="preserve">. </w:t>
      </w:r>
    </w:p>
    <w:p w:rsidR="00BD79B3" w:rsidRDefault="00BD79B3" w:rsidP="00BD79B3">
      <w:pPr>
        <w:pStyle w:val="libNormal"/>
        <w:rPr>
          <w:rtl/>
        </w:rPr>
      </w:pPr>
      <w:r>
        <w:rPr>
          <w:rtl/>
        </w:rPr>
        <w:t>يعنى تا زمانى كه انسان بخواهد مغرورانه و خودسرانه به معرفت الهى نايل شود</w:t>
      </w:r>
      <w:r w:rsidR="0043196C">
        <w:rPr>
          <w:rtl/>
        </w:rPr>
        <w:t xml:space="preserve">، </w:t>
      </w:r>
      <w:r>
        <w:rPr>
          <w:rtl/>
        </w:rPr>
        <w:t>راه به جايى نخواهد برد</w:t>
      </w:r>
      <w:r w:rsidR="0043196C">
        <w:rPr>
          <w:rtl/>
        </w:rPr>
        <w:t xml:space="preserve">، </w:t>
      </w:r>
      <w:r>
        <w:rPr>
          <w:rtl/>
        </w:rPr>
        <w:t>اما اگر به حقيقت امر آگاه شد و خود را براى اين كار عاجز يافت و از خداى خويش تقاضاى دستگيرى و كمك نمود</w:t>
      </w:r>
      <w:r w:rsidR="0043196C">
        <w:rPr>
          <w:rtl/>
        </w:rPr>
        <w:t xml:space="preserve">، </w:t>
      </w:r>
      <w:r>
        <w:rPr>
          <w:rtl/>
        </w:rPr>
        <w:t>آنگاه به يارى پروردگار متعال مى تواند به اين مقصود نايل گردد</w:t>
      </w:r>
      <w:r w:rsidR="0043196C">
        <w:rPr>
          <w:rtl/>
        </w:rPr>
        <w:t xml:space="preserve">. </w:t>
      </w:r>
    </w:p>
    <w:p w:rsidR="00BD79B3" w:rsidRDefault="00BD79B3" w:rsidP="00BD79B3">
      <w:pPr>
        <w:pStyle w:val="libNormal"/>
        <w:rPr>
          <w:rtl/>
        </w:rPr>
      </w:pPr>
      <w:r>
        <w:rPr>
          <w:rtl/>
        </w:rPr>
        <w:lastRenderedPageBreak/>
        <w:t>بنابراين</w:t>
      </w:r>
      <w:r w:rsidR="0043196C">
        <w:rPr>
          <w:rtl/>
        </w:rPr>
        <w:t xml:space="preserve">، </w:t>
      </w:r>
      <w:r>
        <w:rPr>
          <w:rtl/>
        </w:rPr>
        <w:t>معرفت الهى «نورى» است كه بايد از سوى خداوند متعال بر دلها تابانده شود و آدمى را از ظلمات بى معرفتى نجات دهد</w:t>
      </w:r>
      <w:r w:rsidR="0043196C">
        <w:rPr>
          <w:rtl/>
        </w:rPr>
        <w:t xml:space="preserve">. </w:t>
      </w:r>
      <w:r>
        <w:rPr>
          <w:rtl/>
        </w:rPr>
        <w:t xml:space="preserve">در «دعاى روز عرفه» حضرت اباعبداللّه </w:t>
      </w:r>
      <w:r w:rsidR="00770805" w:rsidRPr="00770805">
        <w:rPr>
          <w:rStyle w:val="libAlaemChar"/>
          <w:rtl/>
        </w:rPr>
        <w:t>عليه‌السلام</w:t>
      </w:r>
      <w:r>
        <w:rPr>
          <w:rtl/>
        </w:rPr>
        <w:t xml:space="preserve"> چنين مى فرمايد</w:t>
      </w:r>
      <w:r w:rsidR="003F5E44">
        <w:rPr>
          <w:rtl/>
        </w:rPr>
        <w:t xml:space="preserve"> : </w:t>
      </w:r>
    </w:p>
    <w:p w:rsidR="00BD79B3" w:rsidRDefault="00BD79B3" w:rsidP="00BD79B3">
      <w:pPr>
        <w:pStyle w:val="libNormal"/>
        <w:rPr>
          <w:rtl/>
        </w:rPr>
      </w:pPr>
      <w:r>
        <w:rPr>
          <w:rtl/>
        </w:rPr>
        <w:t>«اَنْتَ الَّذى اَشرَقْتَ الاَْنْوارَ فى قُلُوبِ اَوْلِيائِكَ حَتّى عَرَفُوكَ وَوَحَّدُوكَ»</w:t>
      </w:r>
      <w:r w:rsidR="0043196C">
        <w:rPr>
          <w:rtl/>
        </w:rPr>
        <w:t xml:space="preserve">. </w:t>
      </w:r>
    </w:p>
    <w:p w:rsidR="00BD79B3" w:rsidRDefault="00BD79B3" w:rsidP="00BD79B3">
      <w:pPr>
        <w:pStyle w:val="libNormal"/>
        <w:rPr>
          <w:rtl/>
        </w:rPr>
      </w:pPr>
      <w:r>
        <w:rPr>
          <w:rtl/>
        </w:rPr>
        <w:t>«اين توئى كه نورها را بر قلب و دل دوستان و اولياى خود تاباندى تا اينكه آنان تو را شناختند و يگانه و يكتا دانستند»</w:t>
      </w:r>
      <w:r w:rsidR="0043196C">
        <w:rPr>
          <w:rtl/>
        </w:rPr>
        <w:t xml:space="preserve">. </w:t>
      </w:r>
    </w:p>
    <w:p w:rsidR="00BD79B3" w:rsidRDefault="00BD79B3" w:rsidP="00BD79B3">
      <w:pPr>
        <w:pStyle w:val="libNormal"/>
        <w:rPr>
          <w:rtl/>
        </w:rPr>
      </w:pPr>
      <w:r>
        <w:rPr>
          <w:rtl/>
        </w:rPr>
        <w:t>و در «مناجات شعبانيه» آمده است</w:t>
      </w:r>
      <w:r w:rsidR="003F5E44">
        <w:rPr>
          <w:rtl/>
        </w:rPr>
        <w:t xml:space="preserve"> : </w:t>
      </w:r>
    </w:p>
    <w:p w:rsidR="00BD79B3" w:rsidRDefault="00BD79B3" w:rsidP="00BD79B3">
      <w:pPr>
        <w:pStyle w:val="libNormal"/>
        <w:rPr>
          <w:rtl/>
        </w:rPr>
      </w:pPr>
      <w:r>
        <w:rPr>
          <w:rtl/>
        </w:rPr>
        <w:t>«اِلهى وَاَلْحِقْنى بِنُورِ عِزِّكَ الاَبْهَجِ فَاَكُونَ لَكَ عارِفاً وَعَنْ سِواكَ مُنْحَرِفاً»</w:t>
      </w:r>
      <w:r w:rsidR="0043196C">
        <w:rPr>
          <w:rtl/>
        </w:rPr>
        <w:t xml:space="preserve">. </w:t>
      </w:r>
    </w:p>
    <w:p w:rsidR="00BD79B3" w:rsidRDefault="00BD79B3" w:rsidP="00BD79B3">
      <w:pPr>
        <w:pStyle w:val="libNormal"/>
        <w:rPr>
          <w:rtl/>
        </w:rPr>
      </w:pPr>
      <w:r>
        <w:rPr>
          <w:rtl/>
        </w:rPr>
        <w:t>«بارالها! مرا به نور بهجت آور خود ملحق كن تا اينكه تو را عارف شوم و از غير تو روى گردان و منحرف گردم»</w:t>
      </w:r>
      <w:r w:rsidR="0043196C">
        <w:rPr>
          <w:rtl/>
        </w:rPr>
        <w:t xml:space="preserve">. </w:t>
      </w:r>
    </w:p>
    <w:p w:rsidR="00BD79B3" w:rsidRDefault="00BD79B3" w:rsidP="00BD79B3">
      <w:pPr>
        <w:pStyle w:val="libNormal"/>
        <w:rPr>
          <w:rtl/>
        </w:rPr>
      </w:pPr>
      <w:r>
        <w:rPr>
          <w:rtl/>
        </w:rPr>
        <w:t>و در «مناجاة الزاهدين» است</w:t>
      </w:r>
      <w:r w:rsidR="003F5E44">
        <w:rPr>
          <w:rtl/>
        </w:rPr>
        <w:t xml:space="preserve"> : </w:t>
      </w:r>
    </w:p>
    <w:p w:rsidR="00BD79B3" w:rsidRDefault="00BD79B3" w:rsidP="00BD79B3">
      <w:pPr>
        <w:pStyle w:val="libNormal"/>
        <w:rPr>
          <w:rtl/>
        </w:rPr>
      </w:pPr>
      <w:r>
        <w:rPr>
          <w:rtl/>
        </w:rPr>
        <w:t>«وَاَتْمِمْ لَنا اَنْوارَ مَعْرِفَتِكَ»</w:t>
      </w:r>
      <w:r w:rsidR="0043196C">
        <w:rPr>
          <w:rtl/>
        </w:rPr>
        <w:t xml:space="preserve">. </w:t>
      </w:r>
    </w:p>
    <w:p w:rsidR="00BD79B3" w:rsidRDefault="00BD79B3" w:rsidP="00BD79B3">
      <w:pPr>
        <w:pStyle w:val="libNormal"/>
        <w:rPr>
          <w:rtl/>
        </w:rPr>
      </w:pPr>
      <w:r>
        <w:rPr>
          <w:rtl/>
        </w:rPr>
        <w:t>«نورهاى معرفتت را براى ما كامل فرما»</w:t>
      </w:r>
      <w:r w:rsidR="0043196C">
        <w:rPr>
          <w:rtl/>
        </w:rPr>
        <w:t xml:space="preserve">. </w:t>
      </w:r>
    </w:p>
    <w:p w:rsidR="00BD79B3" w:rsidRDefault="00BD79B3" w:rsidP="00BD79B3">
      <w:pPr>
        <w:pStyle w:val="libNormal"/>
        <w:rPr>
          <w:rtl/>
        </w:rPr>
      </w:pPr>
      <w:r>
        <w:rPr>
          <w:rtl/>
        </w:rPr>
        <w:t>مطلب ديگر در باب معرفت الهى آن است كه انسان بايد خود را در طريق اهل معرفت قرار دهد و در مكتب آنان پرورش يابد و با يارى آنان در كسب معرفت الهى كوشش ‍ نمايد ودر راءس اهل معرفت معصومين - سلام اللّه عليهم اجمعين - مى باشند</w:t>
      </w:r>
      <w:r w:rsidR="0043196C">
        <w:rPr>
          <w:rtl/>
        </w:rPr>
        <w:t xml:space="preserve">. </w:t>
      </w:r>
    </w:p>
    <w:p w:rsidR="00BD79B3" w:rsidRDefault="00BD79B3" w:rsidP="00BD79B3">
      <w:pPr>
        <w:pStyle w:val="libNormal"/>
        <w:rPr>
          <w:rtl/>
        </w:rPr>
      </w:pPr>
      <w:r>
        <w:rPr>
          <w:rtl/>
        </w:rPr>
        <w:t>در زيارت اوّل جامعه چنين آمده است</w:t>
      </w:r>
      <w:r w:rsidR="003F5E44">
        <w:rPr>
          <w:rtl/>
        </w:rPr>
        <w:t xml:space="preserve"> : </w:t>
      </w:r>
    </w:p>
    <w:p w:rsidR="00BD79B3" w:rsidRDefault="00BD79B3" w:rsidP="00BD79B3">
      <w:pPr>
        <w:pStyle w:val="libNormal"/>
        <w:rPr>
          <w:rtl/>
        </w:rPr>
      </w:pPr>
      <w:r>
        <w:rPr>
          <w:rtl/>
        </w:rPr>
        <w:t>«اَلسَّلامُ عَلى مَحالِّ مَعْرِفَةِ اللّهِ»</w:t>
      </w:r>
      <w:r w:rsidR="0043196C">
        <w:rPr>
          <w:rtl/>
        </w:rPr>
        <w:t xml:space="preserve">. </w:t>
      </w:r>
    </w:p>
    <w:p w:rsidR="00BD79B3" w:rsidRDefault="00BD79B3" w:rsidP="00BD79B3">
      <w:pPr>
        <w:pStyle w:val="libNormal"/>
        <w:rPr>
          <w:rtl/>
        </w:rPr>
      </w:pPr>
      <w:r>
        <w:rPr>
          <w:rtl/>
        </w:rPr>
        <w:t>«سلام بر كسانى كه جايگاه معرفت خداوند هستند»</w:t>
      </w:r>
      <w:r w:rsidR="0043196C">
        <w:rPr>
          <w:rtl/>
        </w:rPr>
        <w:t xml:space="preserve">. </w:t>
      </w:r>
    </w:p>
    <w:p w:rsidR="00BD79B3" w:rsidRDefault="00BD79B3" w:rsidP="00BD79B3">
      <w:pPr>
        <w:pStyle w:val="libNormal"/>
        <w:rPr>
          <w:rtl/>
        </w:rPr>
      </w:pPr>
      <w:r>
        <w:rPr>
          <w:rtl/>
        </w:rPr>
        <w:t>و در چند سطر بعد چنين آمده است</w:t>
      </w:r>
      <w:r w:rsidR="003F5E44">
        <w:rPr>
          <w:rtl/>
        </w:rPr>
        <w:t xml:space="preserve"> : </w:t>
      </w:r>
    </w:p>
    <w:p w:rsidR="00BD79B3" w:rsidRDefault="00BD79B3" w:rsidP="00BD79B3">
      <w:pPr>
        <w:pStyle w:val="libNormal"/>
        <w:rPr>
          <w:rtl/>
        </w:rPr>
      </w:pPr>
      <w:r>
        <w:rPr>
          <w:rtl/>
        </w:rPr>
        <w:t>«مَنْ عَرَفَهُمْ فَقَدْ عَرَفَ اللّهَ وَمَنْ جَهِلَهُمْ فَقَدْ جَهِلَ اللّهَ»</w:t>
      </w:r>
      <w:r w:rsidR="0043196C">
        <w:rPr>
          <w:rtl/>
        </w:rPr>
        <w:t xml:space="preserve">. </w:t>
      </w:r>
    </w:p>
    <w:p w:rsidR="00BD79B3" w:rsidRDefault="00BD79B3" w:rsidP="00BD79B3">
      <w:pPr>
        <w:pStyle w:val="libNormal"/>
        <w:rPr>
          <w:rtl/>
        </w:rPr>
      </w:pPr>
      <w:r>
        <w:rPr>
          <w:rtl/>
        </w:rPr>
        <w:lastRenderedPageBreak/>
        <w:t>«هركس آنان (انبيا و اوصيا) را شناخت</w:t>
      </w:r>
      <w:r w:rsidR="0043196C">
        <w:rPr>
          <w:rtl/>
        </w:rPr>
        <w:t xml:space="preserve">، </w:t>
      </w:r>
      <w:r>
        <w:rPr>
          <w:rtl/>
        </w:rPr>
        <w:t>خداوند را شناخته و آنكه آنان را نشناسد</w:t>
      </w:r>
      <w:r w:rsidR="0043196C">
        <w:rPr>
          <w:rtl/>
        </w:rPr>
        <w:t xml:space="preserve">، </w:t>
      </w:r>
      <w:r>
        <w:rPr>
          <w:rtl/>
        </w:rPr>
        <w:t>خداى را نشناخته است»</w:t>
      </w:r>
      <w:r w:rsidR="0043196C">
        <w:rPr>
          <w:rtl/>
        </w:rPr>
        <w:t xml:space="preserve">. </w:t>
      </w:r>
    </w:p>
    <w:p w:rsidR="00BD79B3" w:rsidRDefault="00BD79B3" w:rsidP="00BD79B3">
      <w:pPr>
        <w:pStyle w:val="libNormal"/>
        <w:rPr>
          <w:rtl/>
        </w:rPr>
      </w:pPr>
      <w:r>
        <w:rPr>
          <w:rtl/>
        </w:rPr>
        <w:t>اينان كسانى هستند كه راه را پيموده و به وصال حق نايل گشته اند</w:t>
      </w:r>
      <w:r w:rsidR="0043196C">
        <w:rPr>
          <w:rtl/>
        </w:rPr>
        <w:t xml:space="preserve">. </w:t>
      </w:r>
      <w:r>
        <w:rPr>
          <w:rtl/>
        </w:rPr>
        <w:t>اينان كسانى هستند كه خداوند متعال براى شناساندن خود</w:t>
      </w:r>
      <w:r w:rsidR="0043196C">
        <w:rPr>
          <w:rtl/>
        </w:rPr>
        <w:t xml:space="preserve">، </w:t>
      </w:r>
      <w:r>
        <w:rPr>
          <w:rtl/>
        </w:rPr>
        <w:t>آنان را به سوى بندگانش فرستاده است تا با زبان بندگان با آنان سخن بگويند و مانند آنان زندگى نمايند و طريق حق و مقصود نهايى را به بندگان معرفى كنند</w:t>
      </w:r>
      <w:r w:rsidR="0043196C">
        <w:rPr>
          <w:rtl/>
        </w:rPr>
        <w:t xml:space="preserve">. </w:t>
      </w:r>
    </w:p>
    <w:p w:rsidR="00BD79B3" w:rsidRDefault="00BD79B3" w:rsidP="00BD79B3">
      <w:pPr>
        <w:pStyle w:val="libNormal"/>
        <w:rPr>
          <w:rtl/>
        </w:rPr>
      </w:pPr>
      <w:r>
        <w:rPr>
          <w:rtl/>
        </w:rPr>
        <w:t>حال براى آنكه مقدارى به كيفيت معرفت اين اولياى الهى پى ببريم</w:t>
      </w:r>
      <w:r w:rsidR="0043196C">
        <w:rPr>
          <w:rtl/>
        </w:rPr>
        <w:t xml:space="preserve">، </w:t>
      </w:r>
      <w:r>
        <w:rPr>
          <w:rtl/>
        </w:rPr>
        <w:t xml:space="preserve">كافى است به چند جمله از «دعاى روز عرفه» از حضرت سيدالشهداء </w:t>
      </w:r>
      <w:r w:rsidR="00C657A7" w:rsidRPr="00C657A7">
        <w:rPr>
          <w:rStyle w:val="libAlaemChar"/>
          <w:rtl/>
        </w:rPr>
        <w:t>عليه‌السلام</w:t>
      </w:r>
      <w:r>
        <w:rPr>
          <w:rtl/>
        </w:rPr>
        <w:t xml:space="preserve"> توجه نماييم</w:t>
      </w:r>
      <w:r w:rsidR="003F5E44">
        <w:rPr>
          <w:rtl/>
        </w:rPr>
        <w:t xml:space="preserve"> : </w:t>
      </w:r>
    </w:p>
    <w:p w:rsidR="00BD79B3" w:rsidRDefault="00BD79B3" w:rsidP="00BD79B3">
      <w:pPr>
        <w:pStyle w:val="libNormal"/>
      </w:pPr>
      <w:r>
        <w:rPr>
          <w:rtl/>
        </w:rPr>
        <w:t>رَدُّدى فىِ الاْثارِ يُوجِبُ بُعْدَ الْمَزارِ</w:t>
      </w:r>
      <w:r w:rsidR="0043196C">
        <w:rPr>
          <w:rtl/>
        </w:rPr>
        <w:t xml:space="preserve">، </w:t>
      </w:r>
      <w:r>
        <w:rPr>
          <w:rtl/>
        </w:rPr>
        <w:t>فَاجْمَعْنى عَلَيْكَ بِخِدْمةٍ تُوصِلُنى اِلَيْكَ</w:t>
      </w:r>
      <w:r w:rsidR="0043196C">
        <w:rPr>
          <w:rtl/>
        </w:rPr>
        <w:t xml:space="preserve">، </w:t>
      </w:r>
      <w:r>
        <w:rPr>
          <w:rtl/>
        </w:rPr>
        <w:t>كَيْفَ يُسْتَدَلُّ عَلَيْكَ بِما هُوَ فى وُجُودِهِ مُفْتَقِرٌ اِلَيْكَ</w:t>
      </w:r>
      <w:r w:rsidR="0043196C">
        <w:rPr>
          <w:rtl/>
        </w:rPr>
        <w:t xml:space="preserve">، </w:t>
      </w:r>
      <w:r>
        <w:rPr>
          <w:rtl/>
        </w:rPr>
        <w:t>اَيَكُونُ لِغَيْرِكَ مِنَ الظُّهُورِ ما لَيْسَ لَكَ حَتّى يَكُونَ هُوَ الْمُظِهرَ لَكَ</w:t>
      </w:r>
      <w:r w:rsidR="0043196C">
        <w:rPr>
          <w:rtl/>
        </w:rPr>
        <w:t xml:space="preserve">. </w:t>
      </w:r>
    </w:p>
    <w:p w:rsidR="00BD79B3" w:rsidRDefault="00BD79B3" w:rsidP="00BD79B3">
      <w:pPr>
        <w:pStyle w:val="libNormal"/>
        <w:rPr>
          <w:rtl/>
        </w:rPr>
      </w:pPr>
      <w:r>
        <w:rPr>
          <w:rtl/>
        </w:rPr>
        <w:t>مَتى غِبْتَ حَتّى تَحتاجَ اِلى دَليلٍ يَدُلُّ عَلَيْكَ وَمَتى بَعُدْتَ حَتّى تَكُونَ الاْثارُ هِىَ الَّتى تُوصِلُاِلَيْكَ عَمِيَتْ عَيْنٌ لا تَراكَ عَلَيْها رَقيباً وَخَسِرَتْ صَفْقَةُ عَبْدٍ لَمْ تَجْعَلْ لَهُ مِنْ حُبِّكَ نَصيباً</w:t>
      </w:r>
      <w:r w:rsidR="0043196C">
        <w:rPr>
          <w:rtl/>
        </w:rPr>
        <w:t xml:space="preserve">. </w:t>
      </w:r>
    </w:p>
    <w:p w:rsidR="00BD79B3" w:rsidRDefault="00BD79B3" w:rsidP="00BD79B3">
      <w:pPr>
        <w:pStyle w:val="libNormal"/>
        <w:rPr>
          <w:rtl/>
        </w:rPr>
      </w:pPr>
      <w:r>
        <w:rPr>
          <w:rtl/>
        </w:rPr>
        <w:t>اِلىَ الاْثارِ فَاَرْجِعْنى اِلَيْكَ بِكِسْوَةِ الاَْنْوارِ وَهِدايَةِ الاْ ستبْصارِ حَتّى اَرْجِعَ اِلَيْكَ مِنْها كَما دَخَلْتُ اِلَيْكَ مِنْها مَصُونَ السِّرِّ عَنِ النَّظَرِ اِلَيْها وَمَرْفُوعَ الْهِمَّةِ عَنْ اِلاِْعْتِمادِ عَلَيْها اِنَّكَ عَلى كُلِّ شَىٍ قَديرٌ»</w:t>
      </w:r>
      <w:r w:rsidR="0043196C">
        <w:rPr>
          <w:rtl/>
        </w:rPr>
        <w:t xml:space="preserve">. </w:t>
      </w:r>
    </w:p>
    <w:p w:rsidR="00BD79B3" w:rsidRDefault="00BD79B3" w:rsidP="00BD79B3">
      <w:pPr>
        <w:pStyle w:val="libNormal"/>
        <w:rPr>
          <w:rtl/>
        </w:rPr>
      </w:pPr>
      <w:r>
        <w:rPr>
          <w:rtl/>
        </w:rPr>
        <w:t>«بارالها! جستجوى من در ميان آثارت براى رسيدن به تو</w:t>
      </w:r>
      <w:r w:rsidR="0043196C">
        <w:rPr>
          <w:rtl/>
        </w:rPr>
        <w:t xml:space="preserve">، </w:t>
      </w:r>
      <w:r>
        <w:rPr>
          <w:rtl/>
        </w:rPr>
        <w:t>موجب دورى ديدار و مشاهده تو مى شود</w:t>
      </w:r>
      <w:r w:rsidR="0043196C">
        <w:rPr>
          <w:rtl/>
        </w:rPr>
        <w:t xml:space="preserve">، </w:t>
      </w:r>
      <w:r>
        <w:rPr>
          <w:rtl/>
        </w:rPr>
        <w:t>پس مرا به كار و خدمتى موفق بدار كه موجب وصال تو شود</w:t>
      </w:r>
      <w:r w:rsidR="0043196C">
        <w:rPr>
          <w:rtl/>
        </w:rPr>
        <w:t xml:space="preserve">. </w:t>
      </w:r>
      <w:r>
        <w:rPr>
          <w:rtl/>
        </w:rPr>
        <w:t xml:space="preserve">خدايا! چگونه استدلال شود بر تو به وسيله چيزى كه خود در </w:t>
      </w:r>
      <w:r>
        <w:rPr>
          <w:rtl/>
        </w:rPr>
        <w:lastRenderedPageBreak/>
        <w:t>وجودش به تو نيازمند است</w:t>
      </w:r>
      <w:r w:rsidR="00873AD1">
        <w:rPr>
          <w:rtl/>
        </w:rPr>
        <w:t>؟</w:t>
      </w:r>
      <w:r>
        <w:rPr>
          <w:rtl/>
        </w:rPr>
        <w:t xml:space="preserve"> آيا (كار بدانجا رسيده است كه) براى غير تو ظهورى بالاتر از تو وجود دارد تا آن غير</w:t>
      </w:r>
      <w:r w:rsidR="0043196C">
        <w:rPr>
          <w:rtl/>
        </w:rPr>
        <w:t xml:space="preserve">، </w:t>
      </w:r>
      <w:r>
        <w:rPr>
          <w:rtl/>
        </w:rPr>
        <w:t>مظهر و آشكار كننده تو باشد؟</w:t>
      </w:r>
    </w:p>
    <w:p w:rsidR="00BD79B3" w:rsidRDefault="00BD79B3" w:rsidP="00BD79B3">
      <w:pPr>
        <w:pStyle w:val="libNormal"/>
        <w:rPr>
          <w:rtl/>
        </w:rPr>
      </w:pPr>
      <w:r>
        <w:rPr>
          <w:rtl/>
        </w:rPr>
        <w:t>خدايا! چه موقع پنهان و غايب بوده اى تا نياز باشد دليلى بر تو دلالت نمايد</w:t>
      </w:r>
      <w:r w:rsidR="0043196C">
        <w:rPr>
          <w:rtl/>
        </w:rPr>
        <w:t xml:space="preserve">. </w:t>
      </w:r>
      <w:r>
        <w:rPr>
          <w:rtl/>
        </w:rPr>
        <w:t>و چه موقع</w:t>
      </w:r>
      <w:r w:rsidR="0043196C">
        <w:rPr>
          <w:rtl/>
        </w:rPr>
        <w:t xml:space="preserve">، </w:t>
      </w:r>
      <w:r>
        <w:rPr>
          <w:rtl/>
        </w:rPr>
        <w:t>دور بوده اى تا لازم باشد آثارت رساننده به سوى تو باشند؟ كور باد! چشمى كه تو را نمى بيند در عين حالى كه تو مراقب و نظاره گر او هستى و بى بهره باد! معامله بنده اى كه بهره اى از عشق و محبت تو نيافت</w:t>
      </w:r>
      <w:r w:rsidR="0043196C">
        <w:rPr>
          <w:rtl/>
        </w:rPr>
        <w:t xml:space="preserve">. </w:t>
      </w:r>
    </w:p>
    <w:p w:rsidR="00BD79B3" w:rsidRDefault="00BD79B3" w:rsidP="00BD79B3">
      <w:pPr>
        <w:pStyle w:val="libNormal"/>
        <w:rPr>
          <w:rtl/>
        </w:rPr>
      </w:pPr>
      <w:r>
        <w:rPr>
          <w:rtl/>
        </w:rPr>
        <w:t>بارالها! امر نمودى كه به آثارت رجوع شود</w:t>
      </w:r>
      <w:r w:rsidR="0043196C">
        <w:rPr>
          <w:rtl/>
        </w:rPr>
        <w:t xml:space="preserve">، </w:t>
      </w:r>
      <w:r>
        <w:rPr>
          <w:rtl/>
        </w:rPr>
        <w:t>اما مرا به وسيله تجلى انوارت و به وسيله راهنمايى مشاهده كردن و ديدن</w:t>
      </w:r>
      <w:r w:rsidR="0043196C">
        <w:rPr>
          <w:rtl/>
        </w:rPr>
        <w:t xml:space="preserve">، </w:t>
      </w:r>
      <w:r>
        <w:rPr>
          <w:rtl/>
        </w:rPr>
        <w:t>به سوى خودت رجوع ده</w:t>
      </w:r>
      <w:r w:rsidR="0043196C">
        <w:rPr>
          <w:rtl/>
        </w:rPr>
        <w:t xml:space="preserve">، </w:t>
      </w:r>
      <w:r>
        <w:rPr>
          <w:rtl/>
        </w:rPr>
        <w:t>تا بى توجه به آن آثار و پشت كرده به آنها به سوى تو آيم ؛ به گونه اى كه بر تو وارد شوم و به تو دست يابم در حالى كه ضمير و درونم بى نياز از توجه به آن آثار باشد و همتم بالاتر از اعتماد و تكيه بر آنها باشد</w:t>
      </w:r>
      <w:r w:rsidR="0043196C">
        <w:rPr>
          <w:rtl/>
        </w:rPr>
        <w:t xml:space="preserve">. </w:t>
      </w:r>
      <w:r>
        <w:rPr>
          <w:rtl/>
        </w:rPr>
        <w:t>همانا كه تو بر هرچيزى قادرى»</w:t>
      </w:r>
      <w:r w:rsidR="0043196C">
        <w:rPr>
          <w:rtl/>
        </w:rPr>
        <w:t xml:space="preserve">. </w:t>
      </w:r>
    </w:p>
    <w:p w:rsidR="00BD79B3" w:rsidRDefault="00BD79B3" w:rsidP="00BD79B3">
      <w:pPr>
        <w:pStyle w:val="libNormal"/>
        <w:rPr>
          <w:rtl/>
        </w:rPr>
      </w:pPr>
      <w:r>
        <w:rPr>
          <w:rtl/>
        </w:rPr>
        <w:t>و در جاى ديگر از همان دعاست</w:t>
      </w:r>
      <w:r w:rsidR="003F5E44">
        <w:rPr>
          <w:rtl/>
        </w:rPr>
        <w:t xml:space="preserve"> : </w:t>
      </w:r>
    </w:p>
    <w:p w:rsidR="00BD79B3" w:rsidRDefault="00BD79B3" w:rsidP="00BD79B3">
      <w:pPr>
        <w:pStyle w:val="libNormal"/>
        <w:rPr>
          <w:rtl/>
        </w:rPr>
      </w:pPr>
      <w:r>
        <w:rPr>
          <w:rtl/>
        </w:rPr>
        <w:t>«اَنْتَ الَّذى تَعَرَّفْتَ اِلَىَّ فى كُلِّ شَى ءٍ فَرَاءَيْتُكَ ظاهِراً فى كُلِّ شَى ءٍ»</w:t>
      </w:r>
      <w:r w:rsidR="0043196C">
        <w:rPr>
          <w:rtl/>
        </w:rPr>
        <w:t xml:space="preserve">. </w:t>
      </w:r>
    </w:p>
    <w:p w:rsidR="00BD79B3" w:rsidRDefault="00BD79B3" w:rsidP="00BD79B3">
      <w:pPr>
        <w:pStyle w:val="libNormal"/>
        <w:rPr>
          <w:rtl/>
        </w:rPr>
      </w:pPr>
      <w:r>
        <w:rPr>
          <w:rtl/>
        </w:rPr>
        <w:t>«پروردگارا! تو همانى كه خود را در هرچيز به من شناساندى پس من هم تو را در همه چيز به روشنى ديدم»</w:t>
      </w:r>
      <w:r w:rsidR="0043196C">
        <w:rPr>
          <w:rtl/>
        </w:rPr>
        <w:t xml:space="preserve">. </w:t>
      </w:r>
    </w:p>
    <w:p w:rsidR="00BD79B3" w:rsidRDefault="00BD79B3" w:rsidP="00BD79B3">
      <w:pPr>
        <w:pStyle w:val="libNormal"/>
        <w:rPr>
          <w:rtl/>
        </w:rPr>
      </w:pPr>
      <w:r>
        <w:rPr>
          <w:rtl/>
        </w:rPr>
        <w:t xml:space="preserve">و در دعاى «ابى حمزه ثمالى» حضرت زين العابدين </w:t>
      </w:r>
      <w:r w:rsidR="00C657A7" w:rsidRPr="00C657A7">
        <w:rPr>
          <w:rStyle w:val="libAlaemChar"/>
          <w:rtl/>
        </w:rPr>
        <w:t>عليه‌السلام</w:t>
      </w:r>
      <w:r>
        <w:rPr>
          <w:rtl/>
        </w:rPr>
        <w:t xml:space="preserve"> چنين مى فرمايد</w:t>
      </w:r>
      <w:r w:rsidR="003F5E44">
        <w:rPr>
          <w:rtl/>
        </w:rPr>
        <w:t xml:space="preserve"> : </w:t>
      </w:r>
    </w:p>
    <w:p w:rsidR="00BD79B3" w:rsidRDefault="00BD79B3" w:rsidP="00BD79B3">
      <w:pPr>
        <w:pStyle w:val="libNormal"/>
        <w:rPr>
          <w:rtl/>
        </w:rPr>
      </w:pPr>
      <w:r>
        <w:rPr>
          <w:rtl/>
        </w:rPr>
        <w:t>«بِكَ عَرَفْتُكَ وَاَنْتَ دَلَلْتَنى عَلَيْكَ وَدَعَوْتَنى اِلَيْكَ وَلَوْ لا اَنْتَ لم اَدْرِ ما اَنْتَ»</w:t>
      </w:r>
      <w:r w:rsidR="0043196C">
        <w:rPr>
          <w:rtl/>
        </w:rPr>
        <w:t xml:space="preserve">. </w:t>
      </w:r>
    </w:p>
    <w:p w:rsidR="00BD79B3" w:rsidRDefault="00BD79B3" w:rsidP="00BD79B3">
      <w:pPr>
        <w:pStyle w:val="libNormal"/>
        <w:rPr>
          <w:rtl/>
        </w:rPr>
      </w:pPr>
      <w:r>
        <w:rPr>
          <w:rtl/>
        </w:rPr>
        <w:t>«به وسيله تو</w:t>
      </w:r>
      <w:r w:rsidR="0043196C">
        <w:rPr>
          <w:rtl/>
        </w:rPr>
        <w:t xml:space="preserve">، </w:t>
      </w:r>
      <w:r>
        <w:rPr>
          <w:rtl/>
        </w:rPr>
        <w:t>تو را شناختم و تو مرا به سوى خودت دلالت نمودى و تو مرا به سوى خودت خواندى و اگر اين لطف و عنايت تو نبود</w:t>
      </w:r>
      <w:r w:rsidR="0043196C">
        <w:rPr>
          <w:rtl/>
        </w:rPr>
        <w:t xml:space="preserve">، </w:t>
      </w:r>
      <w:r>
        <w:rPr>
          <w:rtl/>
        </w:rPr>
        <w:t>من نمى دانستم كه تو چه هستى»</w:t>
      </w:r>
      <w:r w:rsidR="0043196C">
        <w:rPr>
          <w:rtl/>
        </w:rPr>
        <w:t xml:space="preserve">. </w:t>
      </w:r>
    </w:p>
    <w:p w:rsidR="00BD79B3" w:rsidRDefault="00C15CB8" w:rsidP="00C15CB8">
      <w:pPr>
        <w:pStyle w:val="Heading2"/>
        <w:rPr>
          <w:rtl/>
        </w:rPr>
      </w:pPr>
      <w:bookmarkStart w:id="16" w:name="_Toc383435183"/>
      <w:r>
        <w:rPr>
          <w:rtl/>
        </w:rPr>
        <w:lastRenderedPageBreak/>
        <w:t>خداوند به انسان نزديك است</w:t>
      </w:r>
      <w:bookmarkEnd w:id="16"/>
    </w:p>
    <w:p w:rsidR="00BD79B3" w:rsidRDefault="00BD79B3" w:rsidP="00BD79B3">
      <w:pPr>
        <w:pStyle w:val="libNormal"/>
        <w:rPr>
          <w:rtl/>
        </w:rPr>
      </w:pPr>
      <w:r>
        <w:rPr>
          <w:rtl/>
        </w:rPr>
        <w:t>(44) «يا قَريِبُ!»</w:t>
      </w:r>
      <w:r w:rsidR="0043196C">
        <w:rPr>
          <w:rtl/>
        </w:rPr>
        <w:t xml:space="preserve">. </w:t>
      </w:r>
    </w:p>
    <w:p w:rsidR="00BD79B3" w:rsidRDefault="00BD79B3" w:rsidP="00BD79B3">
      <w:pPr>
        <w:pStyle w:val="libNormal"/>
        <w:rPr>
          <w:rtl/>
        </w:rPr>
      </w:pPr>
      <w:r>
        <w:rPr>
          <w:rtl/>
        </w:rPr>
        <w:t>«اى نزديك</w:t>
      </w:r>
      <w:r w:rsidR="00873AD1">
        <w:rPr>
          <w:rtl/>
        </w:rPr>
        <w:t>!</w:t>
      </w:r>
      <w:r>
        <w:rPr>
          <w:rtl/>
        </w:rPr>
        <w:t>»</w:t>
      </w:r>
      <w:r w:rsidR="0043196C">
        <w:rPr>
          <w:rtl/>
        </w:rPr>
        <w:t xml:space="preserve">. </w:t>
      </w:r>
    </w:p>
    <w:p w:rsidR="00BD79B3" w:rsidRDefault="00BD79B3" w:rsidP="00BD79B3">
      <w:pPr>
        <w:pStyle w:val="libNormal"/>
        <w:rPr>
          <w:rtl/>
        </w:rPr>
      </w:pPr>
      <w:r>
        <w:rPr>
          <w:rtl/>
        </w:rPr>
        <w:t>(45) «يا اَقْرَبَ مِنْ كُلِّ قَريبٍ!»</w:t>
      </w:r>
      <w:r w:rsidR="0043196C">
        <w:rPr>
          <w:rtl/>
        </w:rPr>
        <w:t xml:space="preserve">. </w:t>
      </w:r>
    </w:p>
    <w:p w:rsidR="00BD79B3" w:rsidRDefault="00BD79B3" w:rsidP="00BD79B3">
      <w:pPr>
        <w:pStyle w:val="libNormal"/>
        <w:rPr>
          <w:rtl/>
        </w:rPr>
      </w:pPr>
      <w:r>
        <w:rPr>
          <w:rtl/>
        </w:rPr>
        <w:t>«اى كه از هر نزديكى</w:t>
      </w:r>
      <w:r w:rsidR="0043196C">
        <w:rPr>
          <w:rtl/>
        </w:rPr>
        <w:t xml:space="preserve">، </w:t>
      </w:r>
      <w:r>
        <w:rPr>
          <w:rtl/>
        </w:rPr>
        <w:t>نزديكتر هستى</w:t>
      </w:r>
      <w:r w:rsidR="00873AD1">
        <w:rPr>
          <w:rtl/>
        </w:rPr>
        <w:t>!</w:t>
      </w:r>
      <w:r>
        <w:rPr>
          <w:rtl/>
        </w:rPr>
        <w:t>»</w:t>
      </w:r>
      <w:r w:rsidR="0043196C">
        <w:rPr>
          <w:rtl/>
        </w:rPr>
        <w:t xml:space="preserve">. </w:t>
      </w:r>
    </w:p>
    <w:p w:rsidR="00BD79B3" w:rsidRDefault="00BD79B3" w:rsidP="00BD79B3">
      <w:pPr>
        <w:pStyle w:val="libNormal"/>
        <w:rPr>
          <w:rtl/>
        </w:rPr>
      </w:pPr>
      <w:r>
        <w:rPr>
          <w:rtl/>
        </w:rPr>
        <w:t>(46) «يا قَرِيباً غَيْرَ بَعيدٍ!»</w:t>
      </w:r>
      <w:r w:rsidR="0043196C">
        <w:rPr>
          <w:rtl/>
        </w:rPr>
        <w:t xml:space="preserve">. </w:t>
      </w:r>
    </w:p>
    <w:p w:rsidR="00BD79B3" w:rsidRDefault="00BD79B3" w:rsidP="00BD79B3">
      <w:pPr>
        <w:pStyle w:val="libNormal"/>
        <w:rPr>
          <w:rtl/>
        </w:rPr>
      </w:pPr>
      <w:r>
        <w:rPr>
          <w:rtl/>
        </w:rPr>
        <w:t>«اى نزديك بدون دورى</w:t>
      </w:r>
      <w:r w:rsidR="00873AD1">
        <w:rPr>
          <w:rtl/>
        </w:rPr>
        <w:t>!</w:t>
      </w:r>
      <w:r>
        <w:rPr>
          <w:rtl/>
        </w:rPr>
        <w:t>»</w:t>
      </w:r>
      <w:r w:rsidR="0043196C">
        <w:rPr>
          <w:rtl/>
        </w:rPr>
        <w:t xml:space="preserve">. </w:t>
      </w:r>
    </w:p>
    <w:p w:rsidR="00BD79B3" w:rsidRDefault="00BD79B3" w:rsidP="00BD79B3">
      <w:pPr>
        <w:pStyle w:val="libNormal"/>
        <w:rPr>
          <w:rtl/>
        </w:rPr>
      </w:pPr>
      <w:r>
        <w:rPr>
          <w:rtl/>
        </w:rPr>
        <w:t>(78) «يا مَنْ هُوَ قَرِيبٌ غَيْرُ بَعيدٍ!»</w:t>
      </w:r>
      <w:r w:rsidR="0043196C">
        <w:rPr>
          <w:rtl/>
        </w:rPr>
        <w:t xml:space="preserve">. </w:t>
      </w:r>
    </w:p>
    <w:p w:rsidR="00BD79B3" w:rsidRDefault="00BD79B3" w:rsidP="00BD79B3">
      <w:pPr>
        <w:pStyle w:val="libNormal"/>
        <w:rPr>
          <w:rtl/>
        </w:rPr>
      </w:pPr>
      <w:r>
        <w:rPr>
          <w:rtl/>
        </w:rPr>
        <w:t>«اى كسى كه نزديك است بدون دورى و فاصله</w:t>
      </w:r>
      <w:r w:rsidR="00873AD1">
        <w:rPr>
          <w:rtl/>
        </w:rPr>
        <w:t>!</w:t>
      </w:r>
      <w:r>
        <w:rPr>
          <w:rtl/>
        </w:rPr>
        <w:t>»</w:t>
      </w:r>
      <w:r w:rsidR="0043196C">
        <w:rPr>
          <w:rtl/>
        </w:rPr>
        <w:t xml:space="preserve">. </w:t>
      </w:r>
    </w:p>
    <w:p w:rsidR="00BD79B3" w:rsidRDefault="00BD79B3" w:rsidP="00BD79B3">
      <w:pPr>
        <w:pStyle w:val="libNormal"/>
        <w:rPr>
          <w:rtl/>
        </w:rPr>
      </w:pPr>
      <w:r>
        <w:rPr>
          <w:rtl/>
        </w:rPr>
        <w:t>(51) «يا نِعْمَ الْقَريبُ!»</w:t>
      </w:r>
      <w:r w:rsidR="0043196C">
        <w:rPr>
          <w:rtl/>
        </w:rPr>
        <w:t xml:space="preserve">. </w:t>
      </w:r>
    </w:p>
    <w:p w:rsidR="00BD79B3" w:rsidRDefault="00BD79B3" w:rsidP="00BD79B3">
      <w:pPr>
        <w:pStyle w:val="libNormal"/>
        <w:rPr>
          <w:rtl/>
        </w:rPr>
      </w:pPr>
      <w:r>
        <w:rPr>
          <w:rtl/>
        </w:rPr>
        <w:t>«اى بهترين نزديك</w:t>
      </w:r>
      <w:r w:rsidR="00873AD1">
        <w:rPr>
          <w:rtl/>
        </w:rPr>
        <w:t>!</w:t>
      </w:r>
      <w:r>
        <w:rPr>
          <w:rtl/>
        </w:rPr>
        <w:t>»</w:t>
      </w:r>
      <w:r w:rsidR="0043196C">
        <w:rPr>
          <w:rtl/>
        </w:rPr>
        <w:t xml:space="preserve">. </w:t>
      </w:r>
    </w:p>
    <w:p w:rsidR="00BD79B3" w:rsidRDefault="00BD79B3" w:rsidP="00BD79B3">
      <w:pPr>
        <w:pStyle w:val="libNormal"/>
        <w:rPr>
          <w:rtl/>
        </w:rPr>
      </w:pPr>
      <w:r>
        <w:rPr>
          <w:rtl/>
        </w:rPr>
        <w:t>(35) «يا مَنْ هُوَ فى عُلُوِّهِ قَرِيبٌ!»</w:t>
      </w:r>
      <w:r w:rsidR="0043196C">
        <w:rPr>
          <w:rtl/>
        </w:rPr>
        <w:t xml:space="preserve">. </w:t>
      </w:r>
    </w:p>
    <w:p w:rsidR="00BD79B3" w:rsidRDefault="00BD79B3" w:rsidP="00BD79B3">
      <w:pPr>
        <w:pStyle w:val="libNormal"/>
        <w:rPr>
          <w:rtl/>
        </w:rPr>
      </w:pPr>
      <w:r>
        <w:rPr>
          <w:rtl/>
        </w:rPr>
        <w:t>«اى كسى كه در عين برترى و والايى نزديك هستى</w:t>
      </w:r>
      <w:r w:rsidR="00873AD1">
        <w:rPr>
          <w:rtl/>
        </w:rPr>
        <w:t>!</w:t>
      </w:r>
      <w:r>
        <w:rPr>
          <w:rtl/>
        </w:rPr>
        <w:t>»</w:t>
      </w:r>
      <w:r w:rsidR="0043196C">
        <w:rPr>
          <w:rtl/>
        </w:rPr>
        <w:t xml:space="preserve">. </w:t>
      </w:r>
    </w:p>
    <w:p w:rsidR="00BD79B3" w:rsidRDefault="00BD79B3" w:rsidP="00BD79B3">
      <w:pPr>
        <w:pStyle w:val="libNormal"/>
        <w:rPr>
          <w:rtl/>
        </w:rPr>
      </w:pPr>
      <w:r>
        <w:rPr>
          <w:rtl/>
        </w:rPr>
        <w:t>(82) «يا مَنْ دَنى فى عُلُوِّهِ!»</w:t>
      </w:r>
      <w:r w:rsidR="0043196C">
        <w:rPr>
          <w:rtl/>
        </w:rPr>
        <w:t xml:space="preserve">. </w:t>
      </w:r>
    </w:p>
    <w:p w:rsidR="00BD79B3" w:rsidRDefault="00BD79B3" w:rsidP="00BD79B3">
      <w:pPr>
        <w:pStyle w:val="libNormal"/>
        <w:rPr>
          <w:rtl/>
        </w:rPr>
      </w:pPr>
      <w:r>
        <w:rPr>
          <w:rtl/>
        </w:rPr>
        <w:t>«اى كسى كه نزديك هستى در عين بلندمرتبگى</w:t>
      </w:r>
      <w:r w:rsidR="00873AD1">
        <w:rPr>
          <w:rtl/>
        </w:rPr>
        <w:t>!</w:t>
      </w:r>
      <w:r>
        <w:rPr>
          <w:rtl/>
        </w:rPr>
        <w:t>»</w:t>
      </w:r>
      <w:r w:rsidR="0043196C">
        <w:rPr>
          <w:rtl/>
        </w:rPr>
        <w:t xml:space="preserve">. </w:t>
      </w:r>
    </w:p>
    <w:p w:rsidR="00BD79B3" w:rsidRDefault="00BD79B3" w:rsidP="00BD79B3">
      <w:pPr>
        <w:pStyle w:val="libNormal"/>
        <w:rPr>
          <w:rtl/>
        </w:rPr>
      </w:pPr>
      <w:r>
        <w:rPr>
          <w:rtl/>
        </w:rPr>
        <w:t>(82) «يا مَنْ عَلى فى دُنُوِّهِ!»</w:t>
      </w:r>
      <w:r w:rsidR="0043196C">
        <w:rPr>
          <w:rtl/>
        </w:rPr>
        <w:t xml:space="preserve">. </w:t>
      </w:r>
    </w:p>
    <w:p w:rsidR="00BD79B3" w:rsidRDefault="00BD79B3" w:rsidP="00BD79B3">
      <w:pPr>
        <w:pStyle w:val="libNormal"/>
        <w:rPr>
          <w:rtl/>
        </w:rPr>
      </w:pPr>
      <w:r>
        <w:rPr>
          <w:rtl/>
        </w:rPr>
        <w:t>«اى كسى كه در عين نزديكى بلندمرتبه و والا هستى</w:t>
      </w:r>
      <w:r w:rsidR="00873AD1">
        <w:rPr>
          <w:rtl/>
        </w:rPr>
        <w:t>!</w:t>
      </w:r>
      <w:r>
        <w:rPr>
          <w:rtl/>
        </w:rPr>
        <w:t>»</w:t>
      </w:r>
      <w:r w:rsidR="0043196C">
        <w:rPr>
          <w:rtl/>
        </w:rPr>
        <w:t xml:space="preserve">. </w:t>
      </w:r>
    </w:p>
    <w:p w:rsidR="00BD79B3" w:rsidRDefault="00BD79B3" w:rsidP="00BD79B3">
      <w:pPr>
        <w:pStyle w:val="libNormal"/>
        <w:rPr>
          <w:rtl/>
        </w:rPr>
      </w:pPr>
      <w:r>
        <w:rPr>
          <w:rtl/>
        </w:rPr>
        <w:t>(35) «يا مَنْ هُوَ فى قُرْبِهِ لَطيفٌ!»</w:t>
      </w:r>
      <w:r w:rsidR="0043196C">
        <w:rPr>
          <w:rtl/>
        </w:rPr>
        <w:t xml:space="preserve">. </w:t>
      </w:r>
    </w:p>
    <w:p w:rsidR="00BD79B3" w:rsidRDefault="00BD79B3" w:rsidP="00BD79B3">
      <w:pPr>
        <w:pStyle w:val="libNormal"/>
        <w:rPr>
          <w:rtl/>
        </w:rPr>
      </w:pPr>
      <w:r>
        <w:rPr>
          <w:rtl/>
        </w:rPr>
        <w:t>«اى كسى كه در نزديكى خود</w:t>
      </w:r>
      <w:r w:rsidR="0043196C">
        <w:rPr>
          <w:rtl/>
        </w:rPr>
        <w:t xml:space="preserve">، </w:t>
      </w:r>
      <w:r>
        <w:rPr>
          <w:rtl/>
        </w:rPr>
        <w:t>نافذ و آگاه هستى</w:t>
      </w:r>
      <w:r w:rsidR="00873AD1">
        <w:rPr>
          <w:rtl/>
        </w:rPr>
        <w:t>!</w:t>
      </w:r>
      <w:r>
        <w:rPr>
          <w:rtl/>
        </w:rPr>
        <w:t>»</w:t>
      </w:r>
      <w:r w:rsidR="0043196C">
        <w:rPr>
          <w:rtl/>
        </w:rPr>
        <w:t xml:space="preserve">. </w:t>
      </w:r>
    </w:p>
    <w:p w:rsidR="00BD79B3" w:rsidRDefault="00BD79B3" w:rsidP="00BD79B3">
      <w:pPr>
        <w:pStyle w:val="libNormal"/>
        <w:rPr>
          <w:rtl/>
        </w:rPr>
      </w:pPr>
      <w:r>
        <w:rPr>
          <w:rtl/>
        </w:rPr>
        <w:t>(66) «يا مَنْ قَرَّبَنى وَاَدْنانى</w:t>
      </w:r>
      <w:r w:rsidR="00873AD1">
        <w:rPr>
          <w:rtl/>
        </w:rPr>
        <w:t>!</w:t>
      </w:r>
      <w:r>
        <w:rPr>
          <w:rtl/>
        </w:rPr>
        <w:t>»</w:t>
      </w:r>
      <w:r w:rsidR="0043196C">
        <w:rPr>
          <w:rtl/>
        </w:rPr>
        <w:t xml:space="preserve">. </w:t>
      </w:r>
    </w:p>
    <w:p w:rsidR="00BD79B3" w:rsidRDefault="00BD79B3" w:rsidP="00BD79B3">
      <w:pPr>
        <w:pStyle w:val="libNormal"/>
        <w:rPr>
          <w:rtl/>
        </w:rPr>
      </w:pPr>
      <w:r>
        <w:rPr>
          <w:rtl/>
        </w:rPr>
        <w:t>«اى كسى كه مرا نزديك كردى - و در نزد خود جاى دادى</w:t>
      </w:r>
      <w:r w:rsidR="00873AD1">
        <w:rPr>
          <w:rtl/>
        </w:rPr>
        <w:t>!</w:t>
      </w:r>
      <w:r>
        <w:rPr>
          <w:rtl/>
        </w:rPr>
        <w:t>»</w:t>
      </w:r>
      <w:r w:rsidR="0043196C">
        <w:rPr>
          <w:rtl/>
        </w:rPr>
        <w:t xml:space="preserve">. </w:t>
      </w:r>
    </w:p>
    <w:p w:rsidR="00BD79B3" w:rsidRDefault="00BD79B3" w:rsidP="00BD79B3">
      <w:pPr>
        <w:pStyle w:val="libNormal"/>
        <w:rPr>
          <w:rtl/>
        </w:rPr>
      </w:pPr>
      <w:r>
        <w:rPr>
          <w:rtl/>
        </w:rPr>
        <w:t>(96) «يا مَنْ هُوَ اِلى مَنْ اَحَبَّهُ قَريبٌ!»</w:t>
      </w:r>
      <w:r w:rsidR="0043196C">
        <w:rPr>
          <w:rtl/>
        </w:rPr>
        <w:t xml:space="preserve">. </w:t>
      </w:r>
    </w:p>
    <w:p w:rsidR="00BD79B3" w:rsidRDefault="00BD79B3" w:rsidP="00BD79B3">
      <w:pPr>
        <w:pStyle w:val="libNormal"/>
        <w:rPr>
          <w:rtl/>
        </w:rPr>
      </w:pPr>
      <w:r>
        <w:rPr>
          <w:rtl/>
        </w:rPr>
        <w:lastRenderedPageBreak/>
        <w:t>«اى كسى كه به هركسى كه تو را دوست بدارد</w:t>
      </w:r>
      <w:r w:rsidR="0043196C">
        <w:rPr>
          <w:rtl/>
        </w:rPr>
        <w:t xml:space="preserve">، </w:t>
      </w:r>
      <w:r>
        <w:rPr>
          <w:rtl/>
        </w:rPr>
        <w:t>نزديك هستى</w:t>
      </w:r>
      <w:r w:rsidR="00873AD1">
        <w:rPr>
          <w:rtl/>
        </w:rPr>
        <w:t>!</w:t>
      </w:r>
      <w:r>
        <w:rPr>
          <w:rtl/>
        </w:rPr>
        <w:t>»</w:t>
      </w:r>
      <w:r w:rsidR="0043196C">
        <w:rPr>
          <w:rtl/>
        </w:rPr>
        <w:t xml:space="preserve">. </w:t>
      </w:r>
    </w:p>
    <w:p w:rsidR="00BD79B3" w:rsidRDefault="00BD79B3" w:rsidP="00BD79B3">
      <w:pPr>
        <w:pStyle w:val="libNormal"/>
        <w:rPr>
          <w:rtl/>
        </w:rPr>
      </w:pPr>
      <w:r>
        <w:rPr>
          <w:rtl/>
        </w:rPr>
        <w:t>«قرب» به معناى «نزديكى» است</w:t>
      </w:r>
      <w:r w:rsidR="0043196C">
        <w:rPr>
          <w:rtl/>
        </w:rPr>
        <w:t xml:space="preserve">. </w:t>
      </w:r>
      <w:r>
        <w:rPr>
          <w:rtl/>
        </w:rPr>
        <w:t>و نزديكى نيز با از ميان برداشتن فاصله ها و دوگانگيها حاصل مى شود؛ يعنى هرمقدار كه اوصاف و خصوصيات دو چيز به يكديگر شبيه و بر يكديگر منطبق باشد</w:t>
      </w:r>
      <w:r w:rsidR="0043196C">
        <w:rPr>
          <w:rtl/>
        </w:rPr>
        <w:t xml:space="preserve">، </w:t>
      </w:r>
      <w:r>
        <w:rPr>
          <w:rtl/>
        </w:rPr>
        <w:t>آن دو چيز به هم نزديك و در غير اين صورت از همديگر دور خواهند بود؛ مثلاً در اجسام مادى نزديك بودن به آن است كه فاصله مكانى دو جسم از يكديگر كم باشد و اوصاف مكانى آن دو به يكديگر نزديك و شبيه باشد</w:t>
      </w:r>
      <w:r w:rsidR="0043196C">
        <w:rPr>
          <w:rtl/>
        </w:rPr>
        <w:t xml:space="preserve">. </w:t>
      </w:r>
    </w:p>
    <w:p w:rsidR="00BD79B3" w:rsidRDefault="00BD79B3" w:rsidP="00BD79B3">
      <w:pPr>
        <w:pStyle w:val="libNormal"/>
        <w:rPr>
          <w:rtl/>
        </w:rPr>
      </w:pPr>
      <w:r>
        <w:rPr>
          <w:rtl/>
        </w:rPr>
        <w:t xml:space="preserve">در مورد نزديكى و قرابت انسان به خدا نيز چنين است كه هرمقدار انسان اوصاف الهى پيدا كند (البته آن مقدارى كه در حدّ و </w:t>
      </w:r>
      <w:r w:rsidR="00770805">
        <w:rPr>
          <w:rtl/>
        </w:rPr>
        <w:t>شأن</w:t>
      </w:r>
      <w:r>
        <w:rPr>
          <w:rtl/>
        </w:rPr>
        <w:t xml:space="preserve"> انسان است) به خداوند نزديك مى شود و در غير اين صورت</w:t>
      </w:r>
      <w:r w:rsidR="0043196C">
        <w:rPr>
          <w:rtl/>
        </w:rPr>
        <w:t xml:space="preserve">، </w:t>
      </w:r>
      <w:r>
        <w:rPr>
          <w:rtl/>
        </w:rPr>
        <w:t>از خداوند فاصله گرفته و دور مى شود</w:t>
      </w:r>
      <w:r w:rsidR="0043196C">
        <w:rPr>
          <w:rtl/>
        </w:rPr>
        <w:t xml:space="preserve">. </w:t>
      </w:r>
      <w:r>
        <w:rPr>
          <w:rtl/>
        </w:rPr>
        <w:t>عكس اين قضيه نيز صادق است ؛ يعنى هرمقدار كه انسان به خداوند نزديك شود</w:t>
      </w:r>
      <w:r w:rsidR="0043196C">
        <w:rPr>
          <w:rtl/>
        </w:rPr>
        <w:t xml:space="preserve">، </w:t>
      </w:r>
      <w:r>
        <w:rPr>
          <w:rtl/>
        </w:rPr>
        <w:t>اوصاف او اوصافى الهى مى شود و هر اندازه كه از خداوند دور شود</w:t>
      </w:r>
      <w:r w:rsidR="0043196C">
        <w:rPr>
          <w:rtl/>
        </w:rPr>
        <w:t xml:space="preserve">، </w:t>
      </w:r>
      <w:r>
        <w:rPr>
          <w:rtl/>
        </w:rPr>
        <w:t>صفات غير الهى و شيطانى نصيب او مى شود</w:t>
      </w:r>
      <w:r w:rsidR="0043196C">
        <w:rPr>
          <w:rtl/>
        </w:rPr>
        <w:t xml:space="preserve">. </w:t>
      </w:r>
    </w:p>
    <w:p w:rsidR="00BD79B3" w:rsidRDefault="00BD79B3" w:rsidP="00BD79B3">
      <w:pPr>
        <w:pStyle w:val="libNormal"/>
        <w:rPr>
          <w:rtl/>
        </w:rPr>
      </w:pPr>
      <w:r>
        <w:rPr>
          <w:rtl/>
        </w:rPr>
        <w:t>حال ببينيم</w:t>
      </w:r>
      <w:r w:rsidR="0043196C">
        <w:rPr>
          <w:rtl/>
        </w:rPr>
        <w:t xml:space="preserve">، </w:t>
      </w:r>
      <w:r>
        <w:rPr>
          <w:rtl/>
        </w:rPr>
        <w:t>اهميت نزديكى به خداوند و دورى از پروردگار متعال در چيست</w:t>
      </w:r>
      <w:r w:rsidR="00873AD1">
        <w:rPr>
          <w:rtl/>
        </w:rPr>
        <w:t>؟</w:t>
      </w:r>
    </w:p>
    <w:p w:rsidR="00BD79B3" w:rsidRDefault="00BD79B3" w:rsidP="00BD79B3">
      <w:pPr>
        <w:pStyle w:val="libNormal"/>
        <w:rPr>
          <w:rtl/>
        </w:rPr>
      </w:pPr>
      <w:r>
        <w:rPr>
          <w:rtl/>
        </w:rPr>
        <w:t>از مطالب گفته شده اخير</w:t>
      </w:r>
      <w:r w:rsidR="0043196C">
        <w:rPr>
          <w:rtl/>
        </w:rPr>
        <w:t xml:space="preserve">، </w:t>
      </w:r>
      <w:r>
        <w:rPr>
          <w:rtl/>
        </w:rPr>
        <w:t>مى توان به اين موضوع پى برد</w:t>
      </w:r>
      <w:r w:rsidR="003F5E44">
        <w:rPr>
          <w:rtl/>
        </w:rPr>
        <w:t xml:space="preserve"> : </w:t>
      </w:r>
      <w:r>
        <w:rPr>
          <w:rtl/>
        </w:rPr>
        <w:t>نزديكى به خداوند متعال</w:t>
      </w:r>
      <w:r w:rsidR="0043196C">
        <w:rPr>
          <w:rtl/>
        </w:rPr>
        <w:t xml:space="preserve">، </w:t>
      </w:r>
      <w:r>
        <w:rPr>
          <w:rtl/>
        </w:rPr>
        <w:t>در واقع به معناى نزديكى به منبع نور است ؛ به معناى نزديكى به تمام خوبيها و كمالات است ؛ به معناى رسيدن به حقايق و معارف است</w:t>
      </w:r>
      <w:r w:rsidR="0043196C">
        <w:rPr>
          <w:rtl/>
        </w:rPr>
        <w:t xml:space="preserve">، </w:t>
      </w:r>
      <w:r>
        <w:rPr>
          <w:rtl/>
        </w:rPr>
        <w:t>به معناى كسب صفات انسانى و دارا شدن خلق و خوى آدميت است و در مقابل</w:t>
      </w:r>
      <w:r w:rsidR="0043196C">
        <w:rPr>
          <w:rtl/>
        </w:rPr>
        <w:t xml:space="preserve">، </w:t>
      </w:r>
      <w:r>
        <w:rPr>
          <w:rtl/>
        </w:rPr>
        <w:t>دورى از پروردگار متعال به معناى فرو رفتن در ظلمات بى پايان</w:t>
      </w:r>
      <w:r w:rsidR="0043196C">
        <w:rPr>
          <w:rtl/>
        </w:rPr>
        <w:t xml:space="preserve">، </w:t>
      </w:r>
      <w:r>
        <w:rPr>
          <w:rtl/>
        </w:rPr>
        <w:t>داخل شدن در ناپاكيها و آلودگيها</w:t>
      </w:r>
      <w:r w:rsidR="0043196C">
        <w:rPr>
          <w:rtl/>
        </w:rPr>
        <w:t xml:space="preserve">، </w:t>
      </w:r>
      <w:r>
        <w:rPr>
          <w:rtl/>
        </w:rPr>
        <w:t>غلتيدن در ضلالتها و گمراهيها</w:t>
      </w:r>
      <w:r w:rsidR="0043196C">
        <w:rPr>
          <w:rtl/>
        </w:rPr>
        <w:t xml:space="preserve">، </w:t>
      </w:r>
      <w:r>
        <w:rPr>
          <w:rtl/>
        </w:rPr>
        <w:t>بسته شدن چشم و گوش و عقل و فهم</w:t>
      </w:r>
      <w:r w:rsidR="0043196C">
        <w:rPr>
          <w:rtl/>
        </w:rPr>
        <w:t xml:space="preserve">، </w:t>
      </w:r>
      <w:r>
        <w:rPr>
          <w:rtl/>
        </w:rPr>
        <w:t xml:space="preserve">دارا شدن صفات شيطانى و حيوانى و خلاصه قرارگرفتن در </w:t>
      </w:r>
      <w:r>
        <w:rPr>
          <w:rtl/>
        </w:rPr>
        <w:lastRenderedPageBreak/>
        <w:t>معرض تمام بديها و زشتيهاست</w:t>
      </w:r>
      <w:r w:rsidR="0043196C">
        <w:rPr>
          <w:rtl/>
        </w:rPr>
        <w:t xml:space="preserve">. </w:t>
      </w:r>
      <w:r>
        <w:rPr>
          <w:rtl/>
        </w:rPr>
        <w:t>بنابراين</w:t>
      </w:r>
      <w:r w:rsidR="0043196C">
        <w:rPr>
          <w:rtl/>
        </w:rPr>
        <w:t xml:space="preserve">، </w:t>
      </w:r>
      <w:r>
        <w:rPr>
          <w:rtl/>
        </w:rPr>
        <w:t>ملاحظه مى كنيم كه سعادت و شقاوت آدمى در گرو نزديكى به حقتعالى و دورى از اوست</w:t>
      </w:r>
      <w:r w:rsidR="0043196C">
        <w:rPr>
          <w:rtl/>
        </w:rPr>
        <w:t xml:space="preserve">. </w:t>
      </w:r>
      <w:r>
        <w:rPr>
          <w:rtl/>
        </w:rPr>
        <w:t>و اينجاست كه مى بينيم «قرب الهى</w:t>
      </w:r>
      <w:r w:rsidR="0043196C">
        <w:rPr>
          <w:rtl/>
        </w:rPr>
        <w:t xml:space="preserve">، </w:t>
      </w:r>
      <w:r>
        <w:rPr>
          <w:rtl/>
        </w:rPr>
        <w:t>خواسته نهايى» مردان الهى قرار مى گيرد</w:t>
      </w:r>
      <w:r w:rsidR="0043196C">
        <w:rPr>
          <w:rtl/>
        </w:rPr>
        <w:t xml:space="preserve">. </w:t>
      </w:r>
      <w:r>
        <w:rPr>
          <w:rtl/>
        </w:rPr>
        <w:t>در «مناجاة المريدين» چنين آمده است</w:t>
      </w:r>
      <w:r w:rsidR="003F5E44">
        <w:rPr>
          <w:rtl/>
        </w:rPr>
        <w:t xml:space="preserve"> : </w:t>
      </w:r>
    </w:p>
    <w:p w:rsidR="00BD79B3" w:rsidRDefault="00BD79B3" w:rsidP="00BD79B3">
      <w:pPr>
        <w:pStyle w:val="libNormal"/>
        <w:rPr>
          <w:rtl/>
        </w:rPr>
      </w:pPr>
      <w:r>
        <w:rPr>
          <w:rtl/>
        </w:rPr>
        <w:t>«رُؤْيَتُكَ حاجَتى وَجِوارُكَ طَلَبى وَقُرْبُكَ غايَةُ سُؤْلى»</w:t>
      </w:r>
      <w:r w:rsidR="0043196C">
        <w:rPr>
          <w:rtl/>
        </w:rPr>
        <w:t xml:space="preserve">. </w:t>
      </w:r>
    </w:p>
    <w:p w:rsidR="00BD79B3" w:rsidRDefault="00BD79B3" w:rsidP="00BD79B3">
      <w:pPr>
        <w:pStyle w:val="libNormal"/>
        <w:rPr>
          <w:rtl/>
        </w:rPr>
      </w:pPr>
      <w:r>
        <w:rPr>
          <w:rtl/>
        </w:rPr>
        <w:t>«حاجتم ديدار تو</w:t>
      </w:r>
      <w:r w:rsidR="0043196C">
        <w:rPr>
          <w:rtl/>
        </w:rPr>
        <w:t xml:space="preserve">، </w:t>
      </w:r>
      <w:r>
        <w:rPr>
          <w:rtl/>
        </w:rPr>
        <w:t>خواسته ام در كنار تو بودن و نهايت درخواستم</w:t>
      </w:r>
      <w:r w:rsidR="0043196C">
        <w:rPr>
          <w:rtl/>
        </w:rPr>
        <w:t xml:space="preserve">، </w:t>
      </w:r>
      <w:r>
        <w:rPr>
          <w:rtl/>
        </w:rPr>
        <w:t>نزديكى به توست »</w:t>
      </w:r>
      <w:r w:rsidR="0043196C">
        <w:rPr>
          <w:rtl/>
        </w:rPr>
        <w:t xml:space="preserve">. </w:t>
      </w:r>
    </w:p>
    <w:p w:rsidR="00BD79B3" w:rsidRDefault="00BD79B3" w:rsidP="00BD79B3">
      <w:pPr>
        <w:pStyle w:val="libNormal"/>
        <w:rPr>
          <w:rtl/>
        </w:rPr>
      </w:pPr>
      <w:r>
        <w:rPr>
          <w:rtl/>
        </w:rPr>
        <w:t>«يا قَريبُ!»</w:t>
      </w:r>
      <w:r w:rsidR="0043196C">
        <w:rPr>
          <w:rtl/>
        </w:rPr>
        <w:t xml:space="preserve">. </w:t>
      </w:r>
    </w:p>
    <w:p w:rsidR="00BD79B3" w:rsidRDefault="00BD79B3" w:rsidP="00BD79B3">
      <w:pPr>
        <w:pStyle w:val="libNormal"/>
        <w:rPr>
          <w:rtl/>
        </w:rPr>
      </w:pPr>
      <w:r>
        <w:rPr>
          <w:rtl/>
        </w:rPr>
        <w:t>«اى نزديك</w:t>
      </w:r>
      <w:r w:rsidR="00873AD1">
        <w:rPr>
          <w:rtl/>
        </w:rPr>
        <w:t>!</w:t>
      </w:r>
      <w:r>
        <w:rPr>
          <w:rtl/>
        </w:rPr>
        <w:t>»</w:t>
      </w:r>
      <w:r w:rsidR="0043196C">
        <w:rPr>
          <w:rtl/>
        </w:rPr>
        <w:t xml:space="preserve">. </w:t>
      </w:r>
    </w:p>
    <w:p w:rsidR="00BD79B3" w:rsidRDefault="00BD79B3" w:rsidP="00BD79B3">
      <w:pPr>
        <w:pStyle w:val="libNormal"/>
        <w:rPr>
          <w:rtl/>
        </w:rPr>
      </w:pPr>
      <w:r>
        <w:rPr>
          <w:rtl/>
        </w:rPr>
        <w:t>خداوند متعال به انسان و همه موجودات نزديك است و اين به خاطر احاطه اى است كه خالق هستى بر هستى دارد؛ يعنى جايى وجود ندارد كه خالى از علم خداوند و حضور پروردگار متعال باشد بنابراين</w:t>
      </w:r>
      <w:r w:rsidR="0043196C">
        <w:rPr>
          <w:rtl/>
        </w:rPr>
        <w:t xml:space="preserve">، </w:t>
      </w:r>
      <w:r>
        <w:rPr>
          <w:rtl/>
        </w:rPr>
        <w:t>اگر دورى و بُعدى باشد</w:t>
      </w:r>
      <w:r w:rsidR="0043196C">
        <w:rPr>
          <w:rtl/>
        </w:rPr>
        <w:t xml:space="preserve">، </w:t>
      </w:r>
      <w:r>
        <w:rPr>
          <w:rtl/>
        </w:rPr>
        <w:t>از ناحيه ما انسانها مى باشد</w:t>
      </w:r>
      <w:r w:rsidR="0043196C">
        <w:rPr>
          <w:rtl/>
        </w:rPr>
        <w:t xml:space="preserve">. </w:t>
      </w:r>
      <w:r>
        <w:rPr>
          <w:rtl/>
        </w:rPr>
        <w:t xml:space="preserve">حضرت اباعبداللّه </w:t>
      </w:r>
      <w:r w:rsidR="00C657A7" w:rsidRPr="00C657A7">
        <w:rPr>
          <w:rStyle w:val="libAlaemChar"/>
          <w:rtl/>
        </w:rPr>
        <w:t>عليه‌السلام</w:t>
      </w:r>
      <w:r>
        <w:rPr>
          <w:rtl/>
        </w:rPr>
        <w:t xml:space="preserve"> در «دعاى روز عرفه» چنين مى فرمايد</w:t>
      </w:r>
      <w:r w:rsidR="003F5E44">
        <w:rPr>
          <w:rtl/>
        </w:rPr>
        <w:t xml:space="preserve"> : </w:t>
      </w:r>
    </w:p>
    <w:p w:rsidR="00BD79B3" w:rsidRDefault="00BD79B3" w:rsidP="00BD79B3">
      <w:pPr>
        <w:pStyle w:val="libNormal"/>
        <w:rPr>
          <w:rtl/>
        </w:rPr>
      </w:pPr>
      <w:r>
        <w:rPr>
          <w:rtl/>
        </w:rPr>
        <w:t>«اِلهى ما اَقْرَبَكَ مِنّى وَاَبْعَدَنى عَنْكَ»</w:t>
      </w:r>
      <w:r w:rsidR="0043196C">
        <w:rPr>
          <w:rtl/>
        </w:rPr>
        <w:t xml:space="preserve">. </w:t>
      </w:r>
    </w:p>
    <w:p w:rsidR="00BD79B3" w:rsidRDefault="00BD79B3" w:rsidP="00BD79B3">
      <w:pPr>
        <w:pStyle w:val="libNormal"/>
        <w:rPr>
          <w:rtl/>
        </w:rPr>
      </w:pPr>
      <w:r>
        <w:rPr>
          <w:rtl/>
        </w:rPr>
        <w:t>«خدايا! تو چقدر به من نزديكى و من چقدر از تو دورم»</w:t>
      </w:r>
      <w:r w:rsidR="0043196C">
        <w:rPr>
          <w:rtl/>
        </w:rPr>
        <w:t xml:space="preserve">. </w:t>
      </w:r>
    </w:p>
    <w:p w:rsidR="00BD79B3" w:rsidRDefault="00BD79B3" w:rsidP="00BD79B3">
      <w:pPr>
        <w:pStyle w:val="libNormal"/>
        <w:rPr>
          <w:rtl/>
        </w:rPr>
      </w:pPr>
      <w:r>
        <w:rPr>
          <w:rtl/>
        </w:rPr>
        <w:t>پروردگار متعال نيز در سوره بقره</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Pr="00770805">
        <w:rPr>
          <w:rStyle w:val="libAieChar"/>
          <w:rtl/>
        </w:rPr>
        <w:t>وَاِذا سَئَلَكَ عِبادى عَنّى فَاِنّى قَرِيْبٌ اُجِيْبُ دَعْوَةَ الدّاعِ اِذا دَعانِ</w:t>
      </w:r>
      <w:r>
        <w:rPr>
          <w:rtl/>
        </w:rPr>
        <w:t>)</w:t>
      </w:r>
      <w:r w:rsidR="0043196C">
        <w:rPr>
          <w:rtl/>
        </w:rPr>
        <w:t xml:space="preserve">. </w:t>
      </w:r>
      <w:r w:rsidRPr="00C15CB8">
        <w:rPr>
          <w:rStyle w:val="libFootnotenumChar"/>
          <w:rtl/>
        </w:rPr>
        <w:t>(38)</w:t>
      </w:r>
    </w:p>
    <w:p w:rsidR="00BD79B3" w:rsidRDefault="00BD79B3" w:rsidP="00BD79B3">
      <w:pPr>
        <w:pStyle w:val="libNormal"/>
        <w:rPr>
          <w:rtl/>
        </w:rPr>
      </w:pPr>
      <w:r>
        <w:rPr>
          <w:rtl/>
        </w:rPr>
        <w:t xml:space="preserve">«هنگامى كه بندگانم از تو (پيامبر) درباره من </w:t>
      </w:r>
      <w:r w:rsidR="00D33E70">
        <w:rPr>
          <w:rtl/>
        </w:rPr>
        <w:t>سئوال</w:t>
      </w:r>
      <w:r>
        <w:rPr>
          <w:rtl/>
        </w:rPr>
        <w:t xml:space="preserve"> مى كنند (پس به ايشان بگو كه) من نزديك هستم</w:t>
      </w:r>
      <w:r w:rsidR="0043196C">
        <w:rPr>
          <w:rtl/>
        </w:rPr>
        <w:t xml:space="preserve">. </w:t>
      </w:r>
      <w:r>
        <w:rPr>
          <w:rtl/>
        </w:rPr>
        <w:t>و هرگاه كسى مرا بخواند</w:t>
      </w:r>
      <w:r w:rsidR="0043196C">
        <w:rPr>
          <w:rtl/>
        </w:rPr>
        <w:t xml:space="preserve">، </w:t>
      </w:r>
      <w:r>
        <w:rPr>
          <w:rtl/>
        </w:rPr>
        <w:t>جواب او را خواهم داد»</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 xml:space="preserve">بايد گفت كه «بى معرفتى» ما موجب «دورى» ما از پروردگار خود شده است به طورى كه اگر ما موانع و حجابهاى درونى خويش را برطرف </w:t>
      </w:r>
      <w:r>
        <w:rPr>
          <w:rtl/>
        </w:rPr>
        <w:lastRenderedPageBreak/>
        <w:t>سازيم</w:t>
      </w:r>
      <w:r w:rsidR="0043196C">
        <w:rPr>
          <w:rtl/>
        </w:rPr>
        <w:t xml:space="preserve">، </w:t>
      </w:r>
      <w:r>
        <w:rPr>
          <w:rtl/>
        </w:rPr>
        <w:t>خداى خود را بسيار نزديك خواهيم يافت</w:t>
      </w:r>
      <w:r w:rsidR="0043196C">
        <w:rPr>
          <w:rtl/>
        </w:rPr>
        <w:t xml:space="preserve">. </w:t>
      </w:r>
      <w:r>
        <w:rPr>
          <w:rtl/>
        </w:rPr>
        <w:t>در همين زمينه در يكى از عبارتهاى دعاى «جوشن كبير» چنين آمده است</w:t>
      </w:r>
      <w:r w:rsidR="003F5E44">
        <w:rPr>
          <w:rtl/>
        </w:rPr>
        <w:t xml:space="preserve"> : </w:t>
      </w:r>
    </w:p>
    <w:p w:rsidR="00BD79B3" w:rsidRDefault="00BD79B3" w:rsidP="00BD79B3">
      <w:pPr>
        <w:pStyle w:val="libNormal"/>
        <w:rPr>
          <w:rtl/>
        </w:rPr>
      </w:pPr>
      <w:r>
        <w:rPr>
          <w:rtl/>
        </w:rPr>
        <w:t>«يا مَنْ لا يَبْعُدُ عَنْ قُلُوبِ الْعارِفينَ!»</w:t>
      </w:r>
      <w:r w:rsidR="0043196C">
        <w:rPr>
          <w:rtl/>
        </w:rPr>
        <w:t xml:space="preserve">. </w:t>
      </w:r>
    </w:p>
    <w:p w:rsidR="00BD79B3" w:rsidRDefault="00BD79B3" w:rsidP="00BD79B3">
      <w:pPr>
        <w:pStyle w:val="libNormal"/>
        <w:rPr>
          <w:rtl/>
        </w:rPr>
      </w:pPr>
      <w:r>
        <w:rPr>
          <w:rtl/>
        </w:rPr>
        <w:t>«اى كسى كه از قلب بندگان با معرفتت</w:t>
      </w:r>
      <w:r w:rsidR="0043196C">
        <w:rPr>
          <w:rtl/>
        </w:rPr>
        <w:t xml:space="preserve">، </w:t>
      </w:r>
      <w:r>
        <w:rPr>
          <w:rtl/>
        </w:rPr>
        <w:t>دور نيستى</w:t>
      </w:r>
      <w:r w:rsidR="00873AD1">
        <w:rPr>
          <w:rtl/>
        </w:rPr>
        <w:t>!</w:t>
      </w:r>
      <w:r>
        <w:rPr>
          <w:rtl/>
        </w:rPr>
        <w:t>»</w:t>
      </w:r>
      <w:r w:rsidR="0043196C">
        <w:rPr>
          <w:rtl/>
        </w:rPr>
        <w:t xml:space="preserve">. </w:t>
      </w:r>
    </w:p>
    <w:p w:rsidR="00BD79B3" w:rsidRDefault="00BD79B3" w:rsidP="00BD79B3">
      <w:pPr>
        <w:pStyle w:val="libNormal"/>
        <w:rPr>
          <w:rtl/>
        </w:rPr>
      </w:pPr>
      <w:r>
        <w:rPr>
          <w:rtl/>
        </w:rPr>
        <w:t>«يا اَقْرَبَ مِنْ كُلِّ قَريبٍ!»</w:t>
      </w:r>
      <w:r w:rsidR="0043196C">
        <w:rPr>
          <w:rtl/>
        </w:rPr>
        <w:t xml:space="preserve">. </w:t>
      </w:r>
    </w:p>
    <w:p w:rsidR="00BD79B3" w:rsidRDefault="00BD79B3" w:rsidP="00BD79B3">
      <w:pPr>
        <w:pStyle w:val="libNormal"/>
        <w:rPr>
          <w:rtl/>
        </w:rPr>
      </w:pPr>
      <w:r>
        <w:rPr>
          <w:rtl/>
        </w:rPr>
        <w:t>«اى نزديكتر از هر نزديك</w:t>
      </w:r>
      <w:r w:rsidR="00873AD1">
        <w:rPr>
          <w:rtl/>
        </w:rPr>
        <w:t>!</w:t>
      </w:r>
      <w:r>
        <w:rPr>
          <w:rtl/>
        </w:rPr>
        <w:t>»</w:t>
      </w:r>
      <w:r w:rsidR="0043196C">
        <w:rPr>
          <w:rtl/>
        </w:rPr>
        <w:t xml:space="preserve">. </w:t>
      </w:r>
    </w:p>
    <w:p w:rsidR="00BD79B3" w:rsidRDefault="00BD79B3" w:rsidP="00BD79B3">
      <w:pPr>
        <w:pStyle w:val="libNormal"/>
        <w:rPr>
          <w:rtl/>
        </w:rPr>
      </w:pPr>
      <w:r>
        <w:rPr>
          <w:rtl/>
        </w:rPr>
        <w:t>و اين به خاطر آن است كه نزديكان ديگر</w:t>
      </w:r>
      <w:r w:rsidR="0043196C">
        <w:rPr>
          <w:rtl/>
        </w:rPr>
        <w:t xml:space="preserve">، </w:t>
      </w:r>
      <w:r>
        <w:rPr>
          <w:rtl/>
        </w:rPr>
        <w:t>هركدام از جهتى و تا حد معيّنى به انسان نزديك هستند</w:t>
      </w:r>
      <w:r w:rsidR="0043196C">
        <w:rPr>
          <w:rtl/>
        </w:rPr>
        <w:t xml:space="preserve">. </w:t>
      </w:r>
    </w:p>
    <w:p w:rsidR="00BD79B3" w:rsidRDefault="00BD79B3" w:rsidP="00BD79B3">
      <w:pPr>
        <w:pStyle w:val="libNormal"/>
        <w:rPr>
          <w:rtl/>
        </w:rPr>
      </w:pPr>
      <w:r>
        <w:rPr>
          <w:rtl/>
        </w:rPr>
        <w:t>نزديكان ديگر</w:t>
      </w:r>
      <w:r w:rsidR="0043196C">
        <w:rPr>
          <w:rtl/>
        </w:rPr>
        <w:t xml:space="preserve">، </w:t>
      </w:r>
      <w:r>
        <w:rPr>
          <w:rtl/>
        </w:rPr>
        <w:t>گاهى نزديكند</w:t>
      </w:r>
      <w:r w:rsidR="0043196C">
        <w:rPr>
          <w:rtl/>
        </w:rPr>
        <w:t xml:space="preserve">، </w:t>
      </w:r>
      <w:r>
        <w:rPr>
          <w:rtl/>
        </w:rPr>
        <w:t>گاهى دور</w:t>
      </w:r>
      <w:r w:rsidR="0043196C">
        <w:rPr>
          <w:rtl/>
        </w:rPr>
        <w:t xml:space="preserve">، </w:t>
      </w:r>
      <w:r>
        <w:rPr>
          <w:rtl/>
        </w:rPr>
        <w:t>گاهى هستند</w:t>
      </w:r>
      <w:r w:rsidR="0043196C">
        <w:rPr>
          <w:rtl/>
        </w:rPr>
        <w:t xml:space="preserve">، </w:t>
      </w:r>
      <w:r>
        <w:rPr>
          <w:rtl/>
        </w:rPr>
        <w:t>گاهى نيستند</w:t>
      </w:r>
      <w:r w:rsidR="0043196C">
        <w:rPr>
          <w:rtl/>
        </w:rPr>
        <w:t xml:space="preserve">، </w:t>
      </w:r>
      <w:r>
        <w:rPr>
          <w:rtl/>
        </w:rPr>
        <w:t>همان موقع هم كه هستند از بسيارى از احوالات درونى ما بى خبر و غافلند</w:t>
      </w:r>
      <w:r w:rsidR="0043196C">
        <w:rPr>
          <w:rtl/>
        </w:rPr>
        <w:t xml:space="preserve">، </w:t>
      </w:r>
      <w:r>
        <w:rPr>
          <w:rtl/>
        </w:rPr>
        <w:t>از گذشته و آينده ما بى اطلاع اند</w:t>
      </w:r>
      <w:r w:rsidR="0043196C">
        <w:rPr>
          <w:rtl/>
        </w:rPr>
        <w:t xml:space="preserve">، </w:t>
      </w:r>
      <w:r>
        <w:rPr>
          <w:rtl/>
        </w:rPr>
        <w:t>از بسيارى خواسته هاى قلبى و درونى و نيازهاى عاطفى و فكرى و جسمى ما دور هستند</w:t>
      </w:r>
      <w:r w:rsidR="0043196C">
        <w:rPr>
          <w:rtl/>
        </w:rPr>
        <w:t xml:space="preserve">. </w:t>
      </w:r>
      <w:r>
        <w:rPr>
          <w:rtl/>
        </w:rPr>
        <w:t>اما اين خداى خالق و قادر است كه در همه جا و همه حال با انسان است و نزديكترين موجود به اوست</w:t>
      </w:r>
      <w:r w:rsidR="0043196C">
        <w:rPr>
          <w:rtl/>
        </w:rPr>
        <w:t xml:space="preserve">. </w:t>
      </w:r>
      <w:r>
        <w:rPr>
          <w:rtl/>
        </w:rPr>
        <w:t>ولى دريغا! كه اين انسانِ جاهل</w:t>
      </w:r>
      <w:r w:rsidR="0043196C">
        <w:rPr>
          <w:rtl/>
        </w:rPr>
        <w:t xml:space="preserve">، </w:t>
      </w:r>
      <w:r>
        <w:rPr>
          <w:rtl/>
        </w:rPr>
        <w:t>اقرب بودن خداى خود را درك نمى كند و چيزهاى ديگرى را به عنوان «نزديكترين » براى - خود انتخاب مى كند و همه چيز خود را فداى آن مى كند و آنگاه زمانى به اشتباه خود پى مى برد كه بسيار دير شده است</w:t>
      </w:r>
      <w:r w:rsidR="0043196C">
        <w:rPr>
          <w:rtl/>
        </w:rPr>
        <w:t xml:space="preserve">. </w:t>
      </w:r>
    </w:p>
    <w:p w:rsidR="00BD79B3" w:rsidRDefault="00BD79B3" w:rsidP="00BD79B3">
      <w:pPr>
        <w:pStyle w:val="libNormal"/>
        <w:rPr>
          <w:rtl/>
        </w:rPr>
      </w:pPr>
      <w:r>
        <w:rPr>
          <w:rtl/>
        </w:rPr>
        <w:t>«يا قَريباً غَيْرَ بَعيدٍ!»</w:t>
      </w:r>
      <w:r w:rsidR="0043196C">
        <w:rPr>
          <w:rtl/>
        </w:rPr>
        <w:t xml:space="preserve">. </w:t>
      </w:r>
    </w:p>
    <w:p w:rsidR="00BD79B3" w:rsidRDefault="00BD79B3" w:rsidP="00BD79B3">
      <w:pPr>
        <w:pStyle w:val="libNormal"/>
        <w:rPr>
          <w:rtl/>
        </w:rPr>
      </w:pPr>
      <w:r>
        <w:rPr>
          <w:rtl/>
        </w:rPr>
        <w:t>«اى نزديك بدون دورى</w:t>
      </w:r>
      <w:r w:rsidR="00873AD1">
        <w:rPr>
          <w:rtl/>
        </w:rPr>
        <w:t>!</w:t>
      </w:r>
      <w:r>
        <w:rPr>
          <w:rtl/>
        </w:rPr>
        <w:t>»</w:t>
      </w:r>
      <w:r w:rsidR="0043196C">
        <w:rPr>
          <w:rtl/>
        </w:rPr>
        <w:t xml:space="preserve">. </w:t>
      </w:r>
    </w:p>
    <w:p w:rsidR="00BD79B3" w:rsidRDefault="00BD79B3" w:rsidP="00BD79B3">
      <w:pPr>
        <w:pStyle w:val="libNormal"/>
        <w:rPr>
          <w:rtl/>
        </w:rPr>
      </w:pPr>
      <w:r>
        <w:rPr>
          <w:rtl/>
        </w:rPr>
        <w:t>«يا مَنْ هُوَ قَريبٌ غَيرُ بَعيدٍ!»</w:t>
      </w:r>
      <w:r w:rsidR="0043196C">
        <w:rPr>
          <w:rtl/>
        </w:rPr>
        <w:t xml:space="preserve">. </w:t>
      </w:r>
    </w:p>
    <w:p w:rsidR="00BD79B3" w:rsidRDefault="00BD79B3" w:rsidP="00BD79B3">
      <w:pPr>
        <w:pStyle w:val="libNormal"/>
        <w:rPr>
          <w:rtl/>
        </w:rPr>
      </w:pPr>
      <w:r>
        <w:rPr>
          <w:rtl/>
        </w:rPr>
        <w:t>«اى كسى كه نزديك هستى بدون دورى و فاصله</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اين عبارت با عبارتهاى قبل</w:t>
      </w:r>
      <w:r w:rsidR="0043196C">
        <w:rPr>
          <w:rtl/>
        </w:rPr>
        <w:t xml:space="preserve">، </w:t>
      </w:r>
      <w:r>
        <w:rPr>
          <w:rtl/>
        </w:rPr>
        <w:t>قريب المعنى است «غير بعيد» را مى توان توضيحى براى «قريب» دانست ؛ زيرا وقتى چيزى نزديك باشد</w:t>
      </w:r>
      <w:r w:rsidR="0043196C">
        <w:rPr>
          <w:rtl/>
        </w:rPr>
        <w:t xml:space="preserve">، </w:t>
      </w:r>
      <w:r>
        <w:rPr>
          <w:rtl/>
        </w:rPr>
        <w:t>واضح است كه دور نخواهد بود</w:t>
      </w:r>
      <w:r w:rsidR="0043196C">
        <w:rPr>
          <w:rtl/>
        </w:rPr>
        <w:t xml:space="preserve">. </w:t>
      </w:r>
      <w:r>
        <w:rPr>
          <w:rtl/>
        </w:rPr>
        <w:t>هرچند ممكن است گفته شود كه منظور از «غير بعيد» آن است كه قرابت و نزديكى پروردگار يك نزديكى واقعى است ؛ زيرا برخى از نزديكها هستند كه در ظاهر به آدمى نزديكند و قريب به حساب مى آيند اما در واقع بسيار بعيد و دور مى باشند</w:t>
      </w:r>
      <w:r w:rsidR="0043196C">
        <w:rPr>
          <w:rtl/>
        </w:rPr>
        <w:t xml:space="preserve">. </w:t>
      </w:r>
    </w:p>
    <w:p w:rsidR="00BD79B3" w:rsidRDefault="00BD79B3" w:rsidP="00BD79B3">
      <w:pPr>
        <w:pStyle w:val="libNormal"/>
        <w:rPr>
          <w:rtl/>
        </w:rPr>
      </w:pPr>
      <w:r>
        <w:rPr>
          <w:rtl/>
        </w:rPr>
        <w:t>«يا نِعْمَ الْقَريبُ!»</w:t>
      </w:r>
      <w:r w:rsidR="0043196C">
        <w:rPr>
          <w:rtl/>
        </w:rPr>
        <w:t xml:space="preserve">. </w:t>
      </w:r>
    </w:p>
    <w:p w:rsidR="00BD79B3" w:rsidRDefault="00BD79B3" w:rsidP="00BD79B3">
      <w:pPr>
        <w:pStyle w:val="libNormal"/>
        <w:rPr>
          <w:rtl/>
        </w:rPr>
      </w:pPr>
      <w:r>
        <w:rPr>
          <w:rtl/>
        </w:rPr>
        <w:t>«اى بهترين نزديك</w:t>
      </w:r>
      <w:r w:rsidR="00873AD1">
        <w:rPr>
          <w:rtl/>
        </w:rPr>
        <w:t>!</w:t>
      </w:r>
      <w:r>
        <w:rPr>
          <w:rtl/>
        </w:rPr>
        <w:t>»</w:t>
      </w:r>
      <w:r w:rsidR="0043196C">
        <w:rPr>
          <w:rtl/>
        </w:rPr>
        <w:t xml:space="preserve">. </w:t>
      </w:r>
    </w:p>
    <w:p w:rsidR="00BD79B3" w:rsidRDefault="00BD79B3" w:rsidP="00BD79B3">
      <w:pPr>
        <w:pStyle w:val="libNormal"/>
        <w:rPr>
          <w:rtl/>
        </w:rPr>
      </w:pPr>
      <w:r>
        <w:rPr>
          <w:rtl/>
        </w:rPr>
        <w:t>از مطالبى كه در ابتداى بحث آمد «نعم القريب» بودن پروردگار متعال روشن مى شود</w:t>
      </w:r>
      <w:r w:rsidR="0043196C">
        <w:rPr>
          <w:rtl/>
        </w:rPr>
        <w:t xml:space="preserve">. </w:t>
      </w:r>
      <w:r>
        <w:rPr>
          <w:rtl/>
        </w:rPr>
        <w:t>به اين معنا كه از قرب اين قريب</w:t>
      </w:r>
      <w:r w:rsidR="0043196C">
        <w:rPr>
          <w:rtl/>
        </w:rPr>
        <w:t xml:space="preserve">، </w:t>
      </w:r>
      <w:r>
        <w:rPr>
          <w:rtl/>
        </w:rPr>
        <w:t>چيزهايى براى انسان حاصل مى شود كه از قرابت هيچ قريبى</w:t>
      </w:r>
      <w:r w:rsidR="0043196C">
        <w:rPr>
          <w:rtl/>
        </w:rPr>
        <w:t xml:space="preserve">، </w:t>
      </w:r>
      <w:r>
        <w:rPr>
          <w:rtl/>
        </w:rPr>
        <w:t>براى انسان چنين امورى به دست نمى آيد</w:t>
      </w:r>
      <w:r w:rsidR="0043196C">
        <w:rPr>
          <w:rtl/>
        </w:rPr>
        <w:t xml:space="preserve">. </w:t>
      </w:r>
    </w:p>
    <w:p w:rsidR="00BD79B3" w:rsidRDefault="00BD79B3" w:rsidP="00BD79B3">
      <w:pPr>
        <w:pStyle w:val="libNormal"/>
        <w:rPr>
          <w:rtl/>
        </w:rPr>
      </w:pPr>
      <w:r>
        <w:rPr>
          <w:rtl/>
        </w:rPr>
        <w:t>برخى از قريبها هستند كه از قرابتشان چيزى جز بدى و شرّ نصيب انسان نمى شود</w:t>
      </w:r>
      <w:r w:rsidR="0043196C">
        <w:rPr>
          <w:rtl/>
        </w:rPr>
        <w:t xml:space="preserve">. </w:t>
      </w:r>
      <w:r>
        <w:rPr>
          <w:rtl/>
        </w:rPr>
        <w:t>آنانكه «دنيا» را با عناوين مختلفش «قريب» خود قرار داده اند</w:t>
      </w:r>
      <w:r w:rsidR="0043196C">
        <w:rPr>
          <w:rtl/>
        </w:rPr>
        <w:t xml:space="preserve">، </w:t>
      </w:r>
      <w:r>
        <w:rPr>
          <w:rtl/>
        </w:rPr>
        <w:t>آنانكه هوا و هوس و اميال وخواسته هاى نفسانى را به عنوان قريب برگزيده اند</w:t>
      </w:r>
      <w:r w:rsidR="0043196C">
        <w:rPr>
          <w:rtl/>
        </w:rPr>
        <w:t xml:space="preserve">، </w:t>
      </w:r>
      <w:r>
        <w:rPr>
          <w:rtl/>
        </w:rPr>
        <w:t>آنانكه افراد منحرف و گمراه را به اميدى قريب خود ساخته اند</w:t>
      </w:r>
      <w:r w:rsidR="0043196C">
        <w:rPr>
          <w:rtl/>
        </w:rPr>
        <w:t xml:space="preserve">، </w:t>
      </w:r>
      <w:r>
        <w:rPr>
          <w:rtl/>
        </w:rPr>
        <w:t>اينان كسانى هستند كه از اين قرابتها و نزديكيها جز ضرر و زيان در دنيا و آخرت</w:t>
      </w:r>
      <w:r w:rsidR="0043196C">
        <w:rPr>
          <w:rtl/>
        </w:rPr>
        <w:t xml:space="preserve">، </w:t>
      </w:r>
      <w:r>
        <w:rPr>
          <w:rtl/>
        </w:rPr>
        <w:t>چيز ديگرى نصيبشان نمى شود</w:t>
      </w:r>
      <w:r w:rsidR="0043196C">
        <w:rPr>
          <w:rtl/>
        </w:rPr>
        <w:t xml:space="preserve">. </w:t>
      </w:r>
    </w:p>
    <w:p w:rsidR="00BD79B3" w:rsidRDefault="00BD79B3" w:rsidP="00BD79B3">
      <w:pPr>
        <w:pStyle w:val="libNormal"/>
        <w:rPr>
          <w:rtl/>
        </w:rPr>
      </w:pPr>
      <w:r>
        <w:rPr>
          <w:rtl/>
        </w:rPr>
        <w:t>اما خداوند متعال قريبى</w:t>
      </w:r>
      <w:r w:rsidR="0043196C">
        <w:rPr>
          <w:rtl/>
        </w:rPr>
        <w:t xml:space="preserve">، </w:t>
      </w:r>
      <w:r>
        <w:rPr>
          <w:rtl/>
        </w:rPr>
        <w:t>است كه از قرابتش تمام خوبيها براى انسان حاصل و تمام بديها از او دفع مى گردد</w:t>
      </w:r>
      <w:r w:rsidR="0043196C">
        <w:rPr>
          <w:rtl/>
        </w:rPr>
        <w:t xml:space="preserve">. </w:t>
      </w:r>
      <w:r>
        <w:rPr>
          <w:rtl/>
        </w:rPr>
        <w:t>البته بايد توجه داشت كه نزديكى و قرابت با افرادو اشياى سودمند و الهى نه تنها منافاتى با نزديكى به خداوند متعال ندارد بلكه در طول و راستاى همان قرابت الهى مى باشد</w:t>
      </w:r>
      <w:r w:rsidR="0043196C">
        <w:rPr>
          <w:rtl/>
        </w:rPr>
        <w:t xml:space="preserve">. </w:t>
      </w:r>
    </w:p>
    <w:p w:rsidR="00BD79B3" w:rsidRDefault="00BD79B3" w:rsidP="00BD79B3">
      <w:pPr>
        <w:pStyle w:val="libNormal"/>
        <w:rPr>
          <w:rtl/>
        </w:rPr>
      </w:pPr>
      <w:r>
        <w:rPr>
          <w:rtl/>
        </w:rPr>
        <w:t>«يا مَنْ هُوَ فى عُلُوِّهِ قَريبٌ!»</w:t>
      </w:r>
      <w:r w:rsidR="0043196C">
        <w:rPr>
          <w:rtl/>
        </w:rPr>
        <w:t xml:space="preserve">. </w:t>
      </w:r>
    </w:p>
    <w:p w:rsidR="00BD79B3" w:rsidRDefault="008277DA" w:rsidP="00BD79B3">
      <w:pPr>
        <w:pStyle w:val="libNormal"/>
        <w:rPr>
          <w:rtl/>
        </w:rPr>
      </w:pPr>
      <w:r>
        <w:rPr>
          <w:rtl/>
        </w:rPr>
        <w:br w:type="page"/>
      </w:r>
      <w:r w:rsidR="00BD79B3">
        <w:rPr>
          <w:rtl/>
        </w:rPr>
        <w:lastRenderedPageBreak/>
        <w:t>«اى كسى كه در عين برترى و والايى</w:t>
      </w:r>
      <w:r w:rsidR="0043196C">
        <w:rPr>
          <w:rtl/>
        </w:rPr>
        <w:t xml:space="preserve">، </w:t>
      </w:r>
      <w:r w:rsidR="00BD79B3">
        <w:rPr>
          <w:rtl/>
        </w:rPr>
        <w:t>نزديك هستى</w:t>
      </w:r>
      <w:r w:rsidR="00873AD1">
        <w:rPr>
          <w:rtl/>
        </w:rPr>
        <w:t>!</w:t>
      </w:r>
      <w:r w:rsidR="00BD79B3">
        <w:rPr>
          <w:rtl/>
        </w:rPr>
        <w:t>»</w:t>
      </w:r>
      <w:r w:rsidR="0043196C">
        <w:rPr>
          <w:rtl/>
        </w:rPr>
        <w:t xml:space="preserve">. </w:t>
      </w:r>
    </w:p>
    <w:p w:rsidR="00BD79B3" w:rsidRDefault="00BD79B3" w:rsidP="00BD79B3">
      <w:pPr>
        <w:pStyle w:val="libNormal"/>
        <w:rPr>
          <w:rtl/>
        </w:rPr>
      </w:pPr>
      <w:r>
        <w:rPr>
          <w:rtl/>
        </w:rPr>
        <w:t>«قرابت و نزديكى» در عين «علوّ و برترى» اين عبارت در واقع مى تواند پاسخى باشد به يك سوء تفاهم ؛ چه اينكه در ميان ما انسانها معمولاً چنين است كه هرگاه كسى به يك برترى دست يابد</w:t>
      </w:r>
      <w:r w:rsidR="0043196C">
        <w:rPr>
          <w:rtl/>
        </w:rPr>
        <w:t xml:space="preserve">، </w:t>
      </w:r>
      <w:r>
        <w:rPr>
          <w:rtl/>
        </w:rPr>
        <w:t>از ديگران فاصله گرفته و دور مى شود</w:t>
      </w:r>
      <w:r w:rsidR="0043196C">
        <w:rPr>
          <w:rtl/>
        </w:rPr>
        <w:t xml:space="preserve">. </w:t>
      </w:r>
      <w:r>
        <w:rPr>
          <w:rtl/>
        </w:rPr>
        <w:t>مثلاً كسانى كه به يك مقام و برترى علمى يا سياسى يا مالى و</w:t>
      </w:r>
      <w:r w:rsidR="0043196C">
        <w:rPr>
          <w:rtl/>
        </w:rPr>
        <w:t xml:space="preserve">... </w:t>
      </w:r>
      <w:r>
        <w:rPr>
          <w:rtl/>
        </w:rPr>
        <w:t>نايل مى شوند از كسانى كه فاقد اين امور هستند</w:t>
      </w:r>
      <w:r w:rsidR="0043196C">
        <w:rPr>
          <w:rtl/>
        </w:rPr>
        <w:t xml:space="preserve">، </w:t>
      </w:r>
      <w:r>
        <w:rPr>
          <w:rtl/>
        </w:rPr>
        <w:t>معمولاً دور مى شوند</w:t>
      </w:r>
      <w:r w:rsidR="0043196C">
        <w:rPr>
          <w:rtl/>
        </w:rPr>
        <w:t xml:space="preserve">، </w:t>
      </w:r>
      <w:r>
        <w:rPr>
          <w:rtl/>
        </w:rPr>
        <w:t>پس ممكن است عده اى درباره خداوند هم چنين گمان كنند كه چون پروردگار متعال داراى عُلوّى غيرقابل تصور و غير قابل مقايسه با انسان است</w:t>
      </w:r>
      <w:r w:rsidR="0043196C">
        <w:rPr>
          <w:rtl/>
        </w:rPr>
        <w:t xml:space="preserve">، </w:t>
      </w:r>
      <w:r>
        <w:rPr>
          <w:rtl/>
        </w:rPr>
        <w:t>پس ‍ دست ما انسانهاى ناچيز از دامان الهى كوتاه و نزديكى بين ما و او نمى تواند وجود داشته باشد</w:t>
      </w:r>
      <w:r w:rsidR="0043196C">
        <w:rPr>
          <w:rtl/>
        </w:rPr>
        <w:t xml:space="preserve">. </w:t>
      </w:r>
    </w:p>
    <w:p w:rsidR="00BD79B3" w:rsidRDefault="00BD79B3" w:rsidP="00BD79B3">
      <w:pPr>
        <w:pStyle w:val="libNormal"/>
        <w:rPr>
          <w:rtl/>
        </w:rPr>
      </w:pPr>
      <w:r>
        <w:rPr>
          <w:rtl/>
        </w:rPr>
        <w:t>اما اين صفت بارى تعالى به ما مى گويد كه علوّ پروردگار</w:t>
      </w:r>
      <w:r w:rsidR="0043196C">
        <w:rPr>
          <w:rtl/>
        </w:rPr>
        <w:t xml:space="preserve">، </w:t>
      </w:r>
      <w:r>
        <w:rPr>
          <w:rtl/>
        </w:rPr>
        <w:t>موجب دورى او از شما انسانها نمى باشد</w:t>
      </w:r>
      <w:r w:rsidR="0043196C">
        <w:rPr>
          <w:rtl/>
        </w:rPr>
        <w:t xml:space="preserve">، </w:t>
      </w:r>
      <w:r>
        <w:rPr>
          <w:rtl/>
        </w:rPr>
        <w:t>بلكه پروردگار متعال در عين والايى و برترى</w:t>
      </w:r>
      <w:r w:rsidR="0043196C">
        <w:rPr>
          <w:rtl/>
        </w:rPr>
        <w:t xml:space="preserve">، </w:t>
      </w:r>
      <w:r>
        <w:rPr>
          <w:rtl/>
        </w:rPr>
        <w:t>به انسان نزديك است</w:t>
      </w:r>
      <w:r w:rsidR="0043196C">
        <w:rPr>
          <w:rtl/>
        </w:rPr>
        <w:t xml:space="preserve">. </w:t>
      </w:r>
    </w:p>
    <w:p w:rsidR="00BD79B3" w:rsidRDefault="00BD79B3" w:rsidP="00BD79B3">
      <w:pPr>
        <w:pStyle w:val="libNormal"/>
        <w:rPr>
          <w:rtl/>
        </w:rPr>
      </w:pPr>
      <w:r>
        <w:rPr>
          <w:rtl/>
        </w:rPr>
        <w:t>«يا مَنْ دَنى فى عُلُوِّهِ!»</w:t>
      </w:r>
      <w:r w:rsidR="0043196C">
        <w:rPr>
          <w:rtl/>
        </w:rPr>
        <w:t xml:space="preserve">. </w:t>
      </w:r>
    </w:p>
    <w:p w:rsidR="00BD79B3" w:rsidRDefault="00BD79B3" w:rsidP="00BD79B3">
      <w:pPr>
        <w:pStyle w:val="libNormal"/>
        <w:rPr>
          <w:rtl/>
        </w:rPr>
      </w:pPr>
      <w:r>
        <w:rPr>
          <w:rtl/>
        </w:rPr>
        <w:t>«اى كسى كه نزديك هستى در عين بلندمرتبگى</w:t>
      </w:r>
      <w:r w:rsidR="00873AD1">
        <w:rPr>
          <w:rtl/>
        </w:rPr>
        <w:t>!</w:t>
      </w:r>
      <w:r>
        <w:rPr>
          <w:rtl/>
        </w:rPr>
        <w:t>»</w:t>
      </w:r>
      <w:r w:rsidR="0043196C">
        <w:rPr>
          <w:rtl/>
        </w:rPr>
        <w:t xml:space="preserve">. </w:t>
      </w:r>
    </w:p>
    <w:p w:rsidR="00BD79B3" w:rsidRDefault="00BD79B3" w:rsidP="00BD79B3">
      <w:pPr>
        <w:pStyle w:val="libNormal"/>
        <w:rPr>
          <w:rtl/>
        </w:rPr>
      </w:pPr>
      <w:r>
        <w:rPr>
          <w:rtl/>
        </w:rPr>
        <w:t>«دُنوّ» به معناى قرابت و نزديكى است</w:t>
      </w:r>
      <w:r w:rsidR="0043196C">
        <w:rPr>
          <w:rtl/>
        </w:rPr>
        <w:t xml:space="preserve">. </w:t>
      </w:r>
      <w:r>
        <w:rPr>
          <w:rtl/>
        </w:rPr>
        <w:t>بنابراين</w:t>
      </w:r>
      <w:r w:rsidR="0043196C">
        <w:rPr>
          <w:rtl/>
        </w:rPr>
        <w:t xml:space="preserve">، </w:t>
      </w:r>
      <w:r>
        <w:rPr>
          <w:rtl/>
        </w:rPr>
        <w:t>اين عبارت با عبارت قبل</w:t>
      </w:r>
      <w:r w:rsidR="0043196C">
        <w:rPr>
          <w:rtl/>
        </w:rPr>
        <w:t xml:space="preserve">، </w:t>
      </w:r>
      <w:r>
        <w:rPr>
          <w:rtl/>
        </w:rPr>
        <w:t>از نظر معنا به هم نزديك هستند</w:t>
      </w:r>
      <w:r w:rsidR="0043196C">
        <w:rPr>
          <w:rtl/>
        </w:rPr>
        <w:t xml:space="preserve">. </w:t>
      </w:r>
    </w:p>
    <w:p w:rsidR="00BD79B3" w:rsidRDefault="00BD79B3" w:rsidP="00BD79B3">
      <w:pPr>
        <w:pStyle w:val="libNormal"/>
        <w:rPr>
          <w:rtl/>
        </w:rPr>
      </w:pPr>
      <w:r>
        <w:rPr>
          <w:rtl/>
        </w:rPr>
        <w:t>«يا مَنْ عَلا فى دُنُوِّهِ!»</w:t>
      </w:r>
      <w:r w:rsidR="0043196C">
        <w:rPr>
          <w:rtl/>
        </w:rPr>
        <w:t xml:space="preserve">. </w:t>
      </w:r>
    </w:p>
    <w:p w:rsidR="00BD79B3" w:rsidRDefault="00BD79B3" w:rsidP="00BD79B3">
      <w:pPr>
        <w:pStyle w:val="libNormal"/>
        <w:rPr>
          <w:rtl/>
        </w:rPr>
      </w:pPr>
      <w:r>
        <w:rPr>
          <w:rtl/>
        </w:rPr>
        <w:t>«اى كسى كه در عين نزديكى</w:t>
      </w:r>
      <w:r w:rsidR="0043196C">
        <w:rPr>
          <w:rtl/>
        </w:rPr>
        <w:t xml:space="preserve">، </w:t>
      </w:r>
      <w:r>
        <w:rPr>
          <w:rtl/>
        </w:rPr>
        <w:t>بلند مرتبه و والا هستى</w:t>
      </w:r>
      <w:r w:rsidR="00873AD1">
        <w:rPr>
          <w:rtl/>
        </w:rPr>
        <w:t>!</w:t>
      </w:r>
      <w:r>
        <w:rPr>
          <w:rtl/>
        </w:rPr>
        <w:t>»</w:t>
      </w:r>
      <w:r w:rsidR="0043196C">
        <w:rPr>
          <w:rtl/>
        </w:rPr>
        <w:t xml:space="preserve">. </w:t>
      </w:r>
    </w:p>
    <w:p w:rsidR="00BD79B3" w:rsidRDefault="00BD79B3" w:rsidP="00BD79B3">
      <w:pPr>
        <w:pStyle w:val="libNormal"/>
        <w:rPr>
          <w:rtl/>
        </w:rPr>
      </w:pPr>
      <w:r>
        <w:rPr>
          <w:rtl/>
        </w:rPr>
        <w:t>اين عبارت عكس دو عبارت قبلى مى باشد مطلبى كه از اين صفت الهى فهميده مى شود آن است كه گمان نشود قرابت و نزديكى پروردگار به آدمى</w:t>
      </w:r>
      <w:r w:rsidR="0043196C">
        <w:rPr>
          <w:rtl/>
        </w:rPr>
        <w:t xml:space="preserve">، </w:t>
      </w:r>
      <w:r>
        <w:rPr>
          <w:rtl/>
        </w:rPr>
        <w:t xml:space="preserve">ذرّه اى از والايى و بزرگى پروردگار متعال مى كاهد و موجب كسر </w:t>
      </w:r>
      <w:r w:rsidR="00770805">
        <w:rPr>
          <w:rtl/>
        </w:rPr>
        <w:t>شأن</w:t>
      </w:r>
      <w:r>
        <w:rPr>
          <w:rtl/>
        </w:rPr>
        <w:t xml:space="preserve"> او مى </w:t>
      </w:r>
      <w:r>
        <w:rPr>
          <w:rtl/>
        </w:rPr>
        <w:lastRenderedPageBreak/>
        <w:t>شود</w:t>
      </w:r>
      <w:r w:rsidR="0043196C">
        <w:rPr>
          <w:rtl/>
        </w:rPr>
        <w:t xml:space="preserve">. </w:t>
      </w:r>
      <w:r>
        <w:rPr>
          <w:rtl/>
        </w:rPr>
        <w:t>بنابراين</w:t>
      </w:r>
      <w:r w:rsidR="0043196C">
        <w:rPr>
          <w:rtl/>
        </w:rPr>
        <w:t xml:space="preserve">، </w:t>
      </w:r>
      <w:r>
        <w:rPr>
          <w:rtl/>
        </w:rPr>
        <w:t>تصور كسانى كه خداى متعال را متّصف به صفات ناقص آدمى مى نمايند</w:t>
      </w:r>
      <w:r w:rsidR="0043196C">
        <w:rPr>
          <w:rtl/>
        </w:rPr>
        <w:t xml:space="preserve">، </w:t>
      </w:r>
      <w:r>
        <w:rPr>
          <w:rtl/>
        </w:rPr>
        <w:t>تصور باطلى بيش نيست</w:t>
      </w:r>
      <w:r w:rsidR="0043196C">
        <w:rPr>
          <w:rtl/>
        </w:rPr>
        <w:t xml:space="preserve">. </w:t>
      </w:r>
    </w:p>
    <w:p w:rsidR="00BD79B3" w:rsidRDefault="00BD79B3" w:rsidP="00BD79B3">
      <w:pPr>
        <w:pStyle w:val="libNormal"/>
        <w:rPr>
          <w:rtl/>
        </w:rPr>
      </w:pPr>
      <w:r>
        <w:rPr>
          <w:rtl/>
        </w:rPr>
        <w:t>«يا مَنْ هُوَ فى قُرْبِهِ لَطِيفٌ!»</w:t>
      </w:r>
      <w:r w:rsidR="0043196C">
        <w:rPr>
          <w:rtl/>
        </w:rPr>
        <w:t xml:space="preserve">. </w:t>
      </w:r>
    </w:p>
    <w:p w:rsidR="00BD79B3" w:rsidRDefault="00BD79B3" w:rsidP="00BD79B3">
      <w:pPr>
        <w:pStyle w:val="libNormal"/>
        <w:rPr>
          <w:rtl/>
        </w:rPr>
      </w:pPr>
      <w:r>
        <w:rPr>
          <w:rtl/>
        </w:rPr>
        <w:t>«اى كسى كه در نزديكى خويش</w:t>
      </w:r>
      <w:r w:rsidR="0043196C">
        <w:rPr>
          <w:rtl/>
        </w:rPr>
        <w:t xml:space="preserve">، </w:t>
      </w:r>
      <w:r>
        <w:rPr>
          <w:rtl/>
        </w:rPr>
        <w:t>نافذ و آگاه هستى</w:t>
      </w:r>
      <w:r w:rsidR="00873AD1">
        <w:rPr>
          <w:rtl/>
        </w:rPr>
        <w:t>!</w:t>
      </w:r>
      <w:r>
        <w:rPr>
          <w:rtl/>
        </w:rPr>
        <w:t>»</w:t>
      </w:r>
      <w:r w:rsidR="0043196C">
        <w:rPr>
          <w:rtl/>
        </w:rPr>
        <w:t xml:space="preserve">. </w:t>
      </w:r>
    </w:p>
    <w:p w:rsidR="00BD79B3" w:rsidRDefault="00BD79B3" w:rsidP="00BD79B3">
      <w:pPr>
        <w:pStyle w:val="libNormal"/>
        <w:rPr>
          <w:rtl/>
        </w:rPr>
      </w:pPr>
      <w:r>
        <w:rPr>
          <w:rtl/>
        </w:rPr>
        <w:t>«لطيف» به معناى «رقيق و نافذ» است ؛ يعنى قرابت و نزديكى پروردگار متعال مانند يك نزديكى جسمانى كه دو چيز در كنار همديگر قرار مى گيرند</w:t>
      </w:r>
      <w:r w:rsidR="0043196C">
        <w:rPr>
          <w:rtl/>
        </w:rPr>
        <w:t xml:space="preserve">، </w:t>
      </w:r>
      <w:r>
        <w:rPr>
          <w:rtl/>
        </w:rPr>
        <w:t>نيست</w:t>
      </w:r>
      <w:r w:rsidR="0043196C">
        <w:rPr>
          <w:rtl/>
        </w:rPr>
        <w:t xml:space="preserve">. </w:t>
      </w:r>
      <w:r>
        <w:rPr>
          <w:rtl/>
        </w:rPr>
        <w:t>بلكه نزديكى پروردگار</w:t>
      </w:r>
      <w:r w:rsidR="0043196C">
        <w:rPr>
          <w:rtl/>
        </w:rPr>
        <w:t xml:space="preserve">، </w:t>
      </w:r>
      <w:r>
        <w:rPr>
          <w:rtl/>
        </w:rPr>
        <w:t>يك نزديكى ظاهرى و باطنى است كه موجب احاطه خداوند به همه چيز</w:t>
      </w:r>
      <w:r w:rsidR="0043196C">
        <w:rPr>
          <w:rtl/>
        </w:rPr>
        <w:t xml:space="preserve">، </w:t>
      </w:r>
      <w:r>
        <w:rPr>
          <w:rtl/>
        </w:rPr>
        <w:t>آن هم در همه ابعادش مى شود</w:t>
      </w:r>
      <w:r w:rsidR="0043196C">
        <w:rPr>
          <w:rtl/>
        </w:rPr>
        <w:t xml:space="preserve">. </w:t>
      </w:r>
      <w:r>
        <w:rPr>
          <w:rtl/>
        </w:rPr>
        <w:t>به همين جهت كلمه «لطيف» در قرآن كريم در چندين مورد همراه با كلمه «خبير» ذكر شده است</w:t>
      </w:r>
      <w:r w:rsidR="0043196C">
        <w:rPr>
          <w:rtl/>
        </w:rPr>
        <w:t xml:space="preserve">. </w:t>
      </w:r>
      <w:r>
        <w:rPr>
          <w:rtl/>
        </w:rPr>
        <w:t>قرآن كريم در سوره احزاب</w:t>
      </w:r>
      <w:r w:rsidR="0043196C">
        <w:rPr>
          <w:rtl/>
        </w:rPr>
        <w:t xml:space="preserve">، </w:t>
      </w:r>
      <w:r>
        <w:rPr>
          <w:rtl/>
        </w:rPr>
        <w:t>آيه 34 مى فرمايد</w:t>
      </w:r>
      <w:r w:rsidR="003F5E44">
        <w:rPr>
          <w:rtl/>
        </w:rPr>
        <w:t xml:space="preserve"> : </w:t>
      </w:r>
      <w:r>
        <w:rPr>
          <w:rtl/>
        </w:rPr>
        <w:t>(</w:t>
      </w:r>
      <w:r w:rsidR="0043196C">
        <w:rPr>
          <w:rtl/>
        </w:rPr>
        <w:t xml:space="preserve">... </w:t>
      </w:r>
      <w:r>
        <w:rPr>
          <w:rtl/>
        </w:rPr>
        <w:t>اِنَّ اللّهَ كانَ لَطيفاً خَبيراً)</w:t>
      </w:r>
      <w:r w:rsidR="0043196C">
        <w:rPr>
          <w:rtl/>
        </w:rPr>
        <w:t xml:space="preserve">. </w:t>
      </w:r>
    </w:p>
    <w:p w:rsidR="00BD79B3" w:rsidRDefault="00BD79B3" w:rsidP="00BD79B3">
      <w:pPr>
        <w:pStyle w:val="libNormal"/>
        <w:rPr>
          <w:rtl/>
        </w:rPr>
      </w:pPr>
      <w:r>
        <w:rPr>
          <w:rtl/>
        </w:rPr>
        <w:t>«همانا كه پروردگار</w:t>
      </w:r>
      <w:r w:rsidR="0043196C">
        <w:rPr>
          <w:rtl/>
        </w:rPr>
        <w:t xml:space="preserve">، </w:t>
      </w:r>
      <w:r>
        <w:rPr>
          <w:rtl/>
        </w:rPr>
        <w:t>آگاه و با خبر است»</w:t>
      </w:r>
      <w:r w:rsidR="0043196C">
        <w:rPr>
          <w:rtl/>
        </w:rPr>
        <w:t xml:space="preserve">. </w:t>
      </w:r>
    </w:p>
    <w:p w:rsidR="00BD79B3" w:rsidRDefault="00BD79B3" w:rsidP="00BD79B3">
      <w:pPr>
        <w:pStyle w:val="libNormal"/>
        <w:rPr>
          <w:rtl/>
        </w:rPr>
      </w:pPr>
      <w:r>
        <w:rPr>
          <w:rtl/>
        </w:rPr>
        <w:t>حال وقتى كه اين قرابت الهى را در مورد انسان در نظر مى گيريم</w:t>
      </w:r>
      <w:r w:rsidR="0043196C">
        <w:rPr>
          <w:rtl/>
        </w:rPr>
        <w:t xml:space="preserve">، </w:t>
      </w:r>
      <w:r>
        <w:rPr>
          <w:rtl/>
        </w:rPr>
        <w:t>ملاحظه مى كنيم كه پروردگار متعال نه تنها به همه ابعاد جسمى و مادى انسان نزديك است و به آن احاطه دارد</w:t>
      </w:r>
      <w:r w:rsidR="0043196C">
        <w:rPr>
          <w:rtl/>
        </w:rPr>
        <w:t xml:space="preserve">، </w:t>
      </w:r>
      <w:r>
        <w:rPr>
          <w:rtl/>
        </w:rPr>
        <w:t>بلكه به تمام روحيّات</w:t>
      </w:r>
      <w:r w:rsidR="0043196C">
        <w:rPr>
          <w:rtl/>
        </w:rPr>
        <w:t xml:space="preserve">، </w:t>
      </w:r>
      <w:r>
        <w:rPr>
          <w:rtl/>
        </w:rPr>
        <w:t>افكار</w:t>
      </w:r>
      <w:r w:rsidR="0043196C">
        <w:rPr>
          <w:rtl/>
        </w:rPr>
        <w:t xml:space="preserve">، </w:t>
      </w:r>
      <w:r>
        <w:rPr>
          <w:rtl/>
        </w:rPr>
        <w:t>تخيّلات</w:t>
      </w:r>
      <w:r w:rsidR="0043196C">
        <w:rPr>
          <w:rtl/>
        </w:rPr>
        <w:t xml:space="preserve">، </w:t>
      </w:r>
      <w:r>
        <w:rPr>
          <w:rtl/>
        </w:rPr>
        <w:t>نيّات</w:t>
      </w:r>
      <w:r w:rsidR="0043196C">
        <w:rPr>
          <w:rtl/>
        </w:rPr>
        <w:t xml:space="preserve">، </w:t>
      </w:r>
      <w:r>
        <w:rPr>
          <w:rtl/>
        </w:rPr>
        <w:t>خلقيّات و</w:t>
      </w:r>
      <w:r w:rsidR="0043196C">
        <w:rPr>
          <w:rtl/>
        </w:rPr>
        <w:t xml:space="preserve">... </w:t>
      </w:r>
      <w:r>
        <w:rPr>
          <w:rtl/>
        </w:rPr>
        <w:t>انسان نيز نزديك مى باشد و چيزى از او مخفى و دور نيست</w:t>
      </w:r>
      <w:r w:rsidR="0043196C">
        <w:rPr>
          <w:rtl/>
        </w:rPr>
        <w:t xml:space="preserve">. </w:t>
      </w:r>
    </w:p>
    <w:p w:rsidR="00BD79B3" w:rsidRDefault="00BD79B3" w:rsidP="00BD79B3">
      <w:pPr>
        <w:pStyle w:val="libNormal"/>
        <w:rPr>
          <w:rtl/>
        </w:rPr>
      </w:pPr>
      <w:r>
        <w:rPr>
          <w:rtl/>
        </w:rPr>
        <w:t>«يا مَنْ قَرَّبَنى وَاَدْنانى</w:t>
      </w:r>
      <w:r w:rsidR="00873AD1">
        <w:rPr>
          <w:rtl/>
        </w:rPr>
        <w:t>!</w:t>
      </w:r>
      <w:r>
        <w:rPr>
          <w:rtl/>
        </w:rPr>
        <w:t>»</w:t>
      </w:r>
      <w:r w:rsidR="0043196C">
        <w:rPr>
          <w:rtl/>
        </w:rPr>
        <w:t xml:space="preserve">. </w:t>
      </w:r>
    </w:p>
    <w:p w:rsidR="00BD79B3" w:rsidRDefault="00BD79B3" w:rsidP="00BD79B3">
      <w:pPr>
        <w:pStyle w:val="libNormal"/>
        <w:rPr>
          <w:rtl/>
        </w:rPr>
      </w:pPr>
      <w:r>
        <w:rPr>
          <w:rtl/>
        </w:rPr>
        <w:t>«اى كسى كه مرا نزديك كردى و در نزد خود جاى دادى</w:t>
      </w:r>
      <w:r w:rsidR="00873AD1">
        <w:rPr>
          <w:rtl/>
        </w:rPr>
        <w:t>!</w:t>
      </w:r>
      <w:r>
        <w:rPr>
          <w:rtl/>
        </w:rPr>
        <w:t>»</w:t>
      </w:r>
      <w:r w:rsidR="0043196C">
        <w:rPr>
          <w:rtl/>
        </w:rPr>
        <w:t xml:space="preserve">. </w:t>
      </w:r>
    </w:p>
    <w:p w:rsidR="00BD79B3" w:rsidRDefault="00BD79B3" w:rsidP="00BD79B3">
      <w:pPr>
        <w:pStyle w:val="libNormal"/>
        <w:rPr>
          <w:rtl/>
        </w:rPr>
      </w:pPr>
      <w:r>
        <w:rPr>
          <w:rtl/>
        </w:rPr>
        <w:t>آنچه كه در اين صفت الهى بيان شده است اين است كه اين خداى متعال است كه انسان را به خود قريب و نزديك مى سازد</w:t>
      </w:r>
      <w:r w:rsidR="0043196C">
        <w:rPr>
          <w:rtl/>
        </w:rPr>
        <w:t xml:space="preserve">، </w:t>
      </w:r>
      <w:r>
        <w:rPr>
          <w:rtl/>
        </w:rPr>
        <w:t>بنابراين</w:t>
      </w:r>
      <w:r w:rsidR="0043196C">
        <w:rPr>
          <w:rtl/>
        </w:rPr>
        <w:t xml:space="preserve">، </w:t>
      </w:r>
      <w:r>
        <w:rPr>
          <w:rtl/>
        </w:rPr>
        <w:t>بايد تقرّب به درگاه الهى را از خود خداوند مسئلت نمود</w:t>
      </w:r>
      <w:r w:rsidR="0043196C">
        <w:rPr>
          <w:rtl/>
        </w:rPr>
        <w:t xml:space="preserve">. </w:t>
      </w:r>
      <w:r>
        <w:rPr>
          <w:rtl/>
        </w:rPr>
        <w:t>البته در اين رهگذر</w:t>
      </w:r>
      <w:r w:rsidR="0043196C">
        <w:rPr>
          <w:rtl/>
        </w:rPr>
        <w:t xml:space="preserve">، </w:t>
      </w:r>
      <w:r>
        <w:rPr>
          <w:rtl/>
        </w:rPr>
        <w:t xml:space="preserve">آدمى بايد آن </w:t>
      </w:r>
      <w:r>
        <w:rPr>
          <w:rtl/>
        </w:rPr>
        <w:lastRenderedPageBreak/>
        <w:t>مقدار از كار را كه به عهده اش ‍ مى باشد</w:t>
      </w:r>
      <w:r w:rsidR="0043196C">
        <w:rPr>
          <w:rtl/>
        </w:rPr>
        <w:t xml:space="preserve">، </w:t>
      </w:r>
      <w:r>
        <w:rPr>
          <w:rtl/>
        </w:rPr>
        <w:t>انجام بدهد</w:t>
      </w:r>
      <w:r w:rsidR="0043196C">
        <w:rPr>
          <w:rtl/>
        </w:rPr>
        <w:t xml:space="preserve">. </w:t>
      </w:r>
      <w:r>
        <w:rPr>
          <w:rtl/>
        </w:rPr>
        <w:t>در «مناجاة الراجين» چنين مى خوانيم</w:t>
      </w:r>
      <w:r w:rsidR="003F5E44">
        <w:rPr>
          <w:rtl/>
        </w:rPr>
        <w:t xml:space="preserve"> : </w:t>
      </w:r>
    </w:p>
    <w:p w:rsidR="00BD79B3" w:rsidRDefault="00BD79B3" w:rsidP="00BD79B3">
      <w:pPr>
        <w:pStyle w:val="libNormal"/>
        <w:rPr>
          <w:rtl/>
        </w:rPr>
      </w:pPr>
      <w:r>
        <w:rPr>
          <w:rtl/>
        </w:rPr>
        <w:t>«يا مَن</w:t>
      </w:r>
      <w:r w:rsidR="0043196C">
        <w:rPr>
          <w:rtl/>
        </w:rPr>
        <w:t xml:space="preserve">... </w:t>
      </w:r>
      <w:r>
        <w:rPr>
          <w:rtl/>
        </w:rPr>
        <w:t>اِذا اَقْبَلَ عَلَيْهِ قَرَّبَهُ وَاَدناهُ!»</w:t>
      </w:r>
      <w:r w:rsidR="0043196C">
        <w:rPr>
          <w:rtl/>
        </w:rPr>
        <w:t xml:space="preserve">. </w:t>
      </w:r>
    </w:p>
    <w:p w:rsidR="00BD79B3" w:rsidRDefault="00BD79B3" w:rsidP="00BD79B3">
      <w:pPr>
        <w:pStyle w:val="libNormal"/>
        <w:rPr>
          <w:rtl/>
        </w:rPr>
      </w:pPr>
      <w:r>
        <w:rPr>
          <w:rtl/>
        </w:rPr>
        <w:t>«اى كسى كه وقتى بنده اش به او روى مى آورد</w:t>
      </w:r>
      <w:r w:rsidR="0043196C">
        <w:rPr>
          <w:rtl/>
        </w:rPr>
        <w:t xml:space="preserve">، </w:t>
      </w:r>
      <w:r>
        <w:rPr>
          <w:rtl/>
        </w:rPr>
        <w:t>او را نزديك و مقربش ‍ مى گرداند!»</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وظيفه ما «اقبال و روى آوردن» به درگاه الهى است</w:t>
      </w:r>
      <w:r w:rsidR="0043196C">
        <w:rPr>
          <w:rtl/>
        </w:rPr>
        <w:t xml:space="preserve">. </w:t>
      </w:r>
      <w:r>
        <w:rPr>
          <w:rtl/>
        </w:rPr>
        <w:t>آنگاه خداوند هم بنده اى را كه به او اقبال نموده است</w:t>
      </w:r>
      <w:r w:rsidR="0043196C">
        <w:rPr>
          <w:rtl/>
        </w:rPr>
        <w:t xml:space="preserve">، </w:t>
      </w:r>
      <w:r>
        <w:rPr>
          <w:rtl/>
        </w:rPr>
        <w:t>به خود نزديك خواهد نمود</w:t>
      </w:r>
      <w:r w:rsidR="0043196C">
        <w:rPr>
          <w:rtl/>
        </w:rPr>
        <w:t xml:space="preserve">. </w:t>
      </w:r>
    </w:p>
    <w:p w:rsidR="00BD79B3" w:rsidRDefault="00BD79B3" w:rsidP="00BD79B3">
      <w:pPr>
        <w:pStyle w:val="libNormal"/>
        <w:rPr>
          <w:rtl/>
        </w:rPr>
      </w:pPr>
      <w:r>
        <w:rPr>
          <w:rtl/>
        </w:rPr>
        <w:t>«يا مَنْ هُوَ اِلى مَنْ اَحَبَّهُ قَريبٌ!»</w:t>
      </w:r>
      <w:r w:rsidR="0043196C">
        <w:rPr>
          <w:rtl/>
        </w:rPr>
        <w:t xml:space="preserve">. </w:t>
      </w:r>
    </w:p>
    <w:p w:rsidR="00BD79B3" w:rsidRDefault="00BD79B3" w:rsidP="00BD79B3">
      <w:pPr>
        <w:pStyle w:val="libNormal"/>
        <w:rPr>
          <w:rtl/>
        </w:rPr>
      </w:pPr>
      <w:r>
        <w:rPr>
          <w:rtl/>
        </w:rPr>
        <w:t>«اى خدايى كه به دوست دارنده ات نزديك هستى</w:t>
      </w:r>
      <w:r w:rsidR="00873AD1">
        <w:rPr>
          <w:rtl/>
        </w:rPr>
        <w:t>!</w:t>
      </w:r>
      <w:r>
        <w:rPr>
          <w:rtl/>
        </w:rPr>
        <w:t>»</w:t>
      </w:r>
      <w:r w:rsidR="0043196C">
        <w:rPr>
          <w:rtl/>
        </w:rPr>
        <w:t xml:space="preserve">. </w:t>
      </w:r>
    </w:p>
    <w:p w:rsidR="00BD79B3" w:rsidRDefault="00BD79B3" w:rsidP="00BD79B3">
      <w:pPr>
        <w:pStyle w:val="libNormal"/>
        <w:rPr>
          <w:rFonts w:hint="cs"/>
          <w:rtl/>
        </w:rPr>
      </w:pPr>
      <w:r>
        <w:rPr>
          <w:rtl/>
        </w:rPr>
        <w:t>اين يك قانون كلى است كه انسان هميشه به محبوب خود نزديك است</w:t>
      </w:r>
      <w:r w:rsidR="0043196C">
        <w:rPr>
          <w:rtl/>
        </w:rPr>
        <w:t xml:space="preserve">. </w:t>
      </w:r>
      <w:r>
        <w:rPr>
          <w:rtl/>
        </w:rPr>
        <w:t>بنابراين</w:t>
      </w:r>
      <w:r w:rsidR="0043196C">
        <w:rPr>
          <w:rtl/>
        </w:rPr>
        <w:t xml:space="preserve">، </w:t>
      </w:r>
      <w:r>
        <w:rPr>
          <w:rtl/>
        </w:rPr>
        <w:t>براى به دست آوردن «قرب الهى» بايد پروردگار متعال «محبوب» آدمى قرار گيرد و لازمه اين كار آن است كه انسان محبت غيرخدا را از دل خود خارج نمايد؛ چه اينكه دو محبوب در يك دل نگنجند</w:t>
      </w:r>
      <w:r w:rsidR="0043196C">
        <w:rPr>
          <w:rtl/>
        </w:rPr>
        <w:t xml:space="preserve">. </w:t>
      </w:r>
    </w:p>
    <w:p w:rsidR="00BD79B3" w:rsidRDefault="00C15CB8" w:rsidP="00C15CB8">
      <w:pPr>
        <w:pStyle w:val="Heading2"/>
        <w:rPr>
          <w:rtl/>
        </w:rPr>
      </w:pPr>
      <w:bookmarkStart w:id="17" w:name="_Toc383435184"/>
      <w:r>
        <w:rPr>
          <w:rtl/>
        </w:rPr>
        <w:t>عوامل قرب انسان به خداوند</w:t>
      </w:r>
      <w:bookmarkEnd w:id="17"/>
    </w:p>
    <w:p w:rsidR="00BD79B3" w:rsidRDefault="00BD79B3" w:rsidP="00BD79B3">
      <w:pPr>
        <w:pStyle w:val="libNormal"/>
        <w:rPr>
          <w:rtl/>
        </w:rPr>
      </w:pPr>
      <w:r>
        <w:rPr>
          <w:rtl/>
        </w:rPr>
        <w:t>اينك به برخى از«عوامل قرب»انسان به پروردگاركه دردعاهاآمده است</w:t>
      </w:r>
      <w:r w:rsidR="0043196C">
        <w:rPr>
          <w:rtl/>
        </w:rPr>
        <w:t xml:space="preserve">، </w:t>
      </w:r>
      <w:r>
        <w:rPr>
          <w:rtl/>
        </w:rPr>
        <w:t>توجه مى كنيم</w:t>
      </w:r>
      <w:r w:rsidR="003F5E44">
        <w:rPr>
          <w:rtl/>
        </w:rPr>
        <w:t xml:space="preserve"> : </w:t>
      </w:r>
    </w:p>
    <w:p w:rsidR="00BD79B3" w:rsidRDefault="00BD79B3" w:rsidP="00BD79B3">
      <w:pPr>
        <w:pStyle w:val="libNormal"/>
        <w:rPr>
          <w:rtl/>
        </w:rPr>
      </w:pPr>
      <w:r>
        <w:rPr>
          <w:rtl/>
        </w:rPr>
        <w:t>يكى ازاين عوامل</w:t>
      </w:r>
      <w:r w:rsidR="0043196C">
        <w:rPr>
          <w:rtl/>
        </w:rPr>
        <w:t xml:space="preserve">، </w:t>
      </w:r>
      <w:r>
        <w:rPr>
          <w:rtl/>
        </w:rPr>
        <w:t>همان «اقبال و روآوردن»به خداوند متعال است كه قبلاً بيان شد</w:t>
      </w:r>
      <w:r w:rsidR="003F5E44">
        <w:rPr>
          <w:rtl/>
        </w:rPr>
        <w:t xml:space="preserve"> : </w:t>
      </w:r>
    </w:p>
    <w:p w:rsidR="00BD79B3" w:rsidRDefault="00BD79B3" w:rsidP="00BD79B3">
      <w:pPr>
        <w:pStyle w:val="libNormal"/>
        <w:rPr>
          <w:rtl/>
        </w:rPr>
      </w:pPr>
      <w:r>
        <w:rPr>
          <w:rtl/>
        </w:rPr>
        <w:t>«</w:t>
      </w:r>
      <w:r w:rsidR="0043196C">
        <w:rPr>
          <w:rtl/>
        </w:rPr>
        <w:t xml:space="preserve">... </w:t>
      </w:r>
      <w:r>
        <w:rPr>
          <w:rtl/>
        </w:rPr>
        <w:t>وَاِذا اَقْبَلَ عَلَيْهِ قَرَّبَهُ وَاَدْناهُ»</w:t>
      </w:r>
      <w:r w:rsidR="0043196C">
        <w:rPr>
          <w:rtl/>
        </w:rPr>
        <w:t xml:space="preserve">، </w:t>
      </w:r>
      <w:r>
        <w:rPr>
          <w:rtl/>
        </w:rPr>
        <w:t>دليل آن نيز واضح است چه اينكه انسان همواره در حال رسيدن و نزديك شدن به چيزى است كه به سوى آن روى آورده است</w:t>
      </w:r>
      <w:r w:rsidR="0043196C">
        <w:rPr>
          <w:rtl/>
        </w:rPr>
        <w:t xml:space="preserve">. </w:t>
      </w:r>
      <w:r>
        <w:rPr>
          <w:rtl/>
        </w:rPr>
        <w:t>و طبيعى است كه روآوردن به پروردگار متعال</w:t>
      </w:r>
      <w:r w:rsidR="0043196C">
        <w:rPr>
          <w:rtl/>
        </w:rPr>
        <w:t xml:space="preserve">، </w:t>
      </w:r>
      <w:r>
        <w:rPr>
          <w:rtl/>
        </w:rPr>
        <w:t>مستلزم روى گرداندن از غيرخداونداست</w:t>
      </w:r>
      <w:r w:rsidR="0043196C">
        <w:rPr>
          <w:rtl/>
        </w:rPr>
        <w:t xml:space="preserve">. </w:t>
      </w:r>
    </w:p>
    <w:p w:rsidR="00BD79B3" w:rsidRDefault="00BD79B3" w:rsidP="00BD79B3">
      <w:pPr>
        <w:pStyle w:val="libNormal"/>
        <w:rPr>
          <w:rtl/>
        </w:rPr>
      </w:pPr>
      <w:r>
        <w:rPr>
          <w:rtl/>
        </w:rPr>
        <w:lastRenderedPageBreak/>
        <w:t>يكى ديگر از عوامل</w:t>
      </w:r>
      <w:r w:rsidR="0043196C">
        <w:rPr>
          <w:rtl/>
        </w:rPr>
        <w:t xml:space="preserve">، </w:t>
      </w:r>
      <w:r>
        <w:rPr>
          <w:rtl/>
        </w:rPr>
        <w:t>«ذكر» خداوند متعال است</w:t>
      </w:r>
      <w:r w:rsidR="0043196C">
        <w:rPr>
          <w:rtl/>
        </w:rPr>
        <w:t xml:space="preserve">. </w:t>
      </w:r>
      <w:r>
        <w:rPr>
          <w:rtl/>
        </w:rPr>
        <w:t>«ذكر» به معناى «توجه داشتن و به ياد بودن» است</w:t>
      </w:r>
      <w:r w:rsidR="0043196C">
        <w:rPr>
          <w:rtl/>
        </w:rPr>
        <w:t xml:space="preserve">. </w:t>
      </w:r>
      <w:r>
        <w:rPr>
          <w:rtl/>
        </w:rPr>
        <w:t>در «دعاى كميل» حضرت چنين مى فرمايد</w:t>
      </w:r>
      <w:r w:rsidR="003F5E44">
        <w:rPr>
          <w:rtl/>
        </w:rPr>
        <w:t xml:space="preserve"> : </w:t>
      </w:r>
    </w:p>
    <w:p w:rsidR="00BD79B3" w:rsidRDefault="00BD79B3" w:rsidP="00BD79B3">
      <w:pPr>
        <w:pStyle w:val="libNormal"/>
        <w:rPr>
          <w:rtl/>
        </w:rPr>
      </w:pPr>
      <w:r>
        <w:rPr>
          <w:rtl/>
        </w:rPr>
        <w:t>«اَللّهُمَّ اِنّى اَتَقَرّبُ اِلَيْكَ بِذِكْرِكَ»</w:t>
      </w:r>
      <w:r w:rsidR="0043196C">
        <w:rPr>
          <w:rtl/>
        </w:rPr>
        <w:t xml:space="preserve">. </w:t>
      </w:r>
    </w:p>
    <w:p w:rsidR="00BD79B3" w:rsidRDefault="00BD79B3" w:rsidP="00BD79B3">
      <w:pPr>
        <w:pStyle w:val="libNormal"/>
        <w:rPr>
          <w:rtl/>
        </w:rPr>
      </w:pPr>
      <w:r>
        <w:rPr>
          <w:rtl/>
        </w:rPr>
        <w:t>«بارالها! من به وسيله ذكر تو به سوى تو تقرّب و نزديكى مى جويم»</w:t>
      </w:r>
      <w:r w:rsidR="0043196C">
        <w:rPr>
          <w:rtl/>
        </w:rPr>
        <w:t xml:space="preserve">. </w:t>
      </w:r>
    </w:p>
    <w:p w:rsidR="00BD79B3" w:rsidRDefault="00BD79B3" w:rsidP="00BD79B3">
      <w:pPr>
        <w:pStyle w:val="libNormal"/>
        <w:rPr>
          <w:rtl/>
        </w:rPr>
      </w:pPr>
      <w:r>
        <w:rPr>
          <w:rtl/>
        </w:rPr>
        <w:t>دليل اين امر نيز روشن است ؛ زيرا چگونه ممكن است انسان دائما به ياد چيزهاى ديگر باشد و قلب و فكر او به سوى غيرخداوند متوجه باشد</w:t>
      </w:r>
      <w:r w:rsidR="0043196C">
        <w:rPr>
          <w:rtl/>
        </w:rPr>
        <w:t xml:space="preserve">، </w:t>
      </w:r>
      <w:r>
        <w:rPr>
          <w:rtl/>
        </w:rPr>
        <w:t>اما به طرف خداوند حركت نمايد و به او نزديك شود؟</w:t>
      </w:r>
    </w:p>
    <w:p w:rsidR="00BD79B3" w:rsidRDefault="00BD79B3" w:rsidP="00BD79B3">
      <w:pPr>
        <w:pStyle w:val="libNormal"/>
        <w:rPr>
          <w:rtl/>
        </w:rPr>
      </w:pPr>
      <w:r>
        <w:rPr>
          <w:rtl/>
        </w:rPr>
        <w:t>يكى ديگرازراههاى قرابت ونزديكى به پروردگار متعال</w:t>
      </w:r>
      <w:r w:rsidR="0043196C">
        <w:rPr>
          <w:rtl/>
        </w:rPr>
        <w:t xml:space="preserve">، </w:t>
      </w:r>
      <w:r>
        <w:rPr>
          <w:rtl/>
        </w:rPr>
        <w:t>«درخواست و مسئلت» از خود خداوند مى باشد كه در دعاها فراوان آمده است</w:t>
      </w:r>
      <w:r w:rsidR="003F5E44">
        <w:rPr>
          <w:rtl/>
        </w:rPr>
        <w:t xml:space="preserve"> : </w:t>
      </w:r>
      <w:r>
        <w:rPr>
          <w:rtl/>
        </w:rPr>
        <w:t>در «دعاى كميل» چنين مى فرمايد</w:t>
      </w:r>
      <w:r w:rsidR="003F5E44">
        <w:rPr>
          <w:rtl/>
        </w:rPr>
        <w:t xml:space="preserve"> : </w:t>
      </w:r>
    </w:p>
    <w:p w:rsidR="00BD79B3" w:rsidRDefault="00BD79B3" w:rsidP="00BD79B3">
      <w:pPr>
        <w:pStyle w:val="libNormal"/>
        <w:rPr>
          <w:rtl/>
        </w:rPr>
      </w:pPr>
      <w:r>
        <w:rPr>
          <w:rtl/>
        </w:rPr>
        <w:t>«اَسْئَلُكَ بِجُودِكَ اَنْ تُدْنِيَنى مِنْ قُرْبِكَ»</w:t>
      </w:r>
      <w:r w:rsidR="0043196C">
        <w:rPr>
          <w:rtl/>
        </w:rPr>
        <w:t xml:space="preserve">. </w:t>
      </w:r>
    </w:p>
    <w:p w:rsidR="00BD79B3" w:rsidRDefault="00BD79B3" w:rsidP="00BD79B3">
      <w:pPr>
        <w:pStyle w:val="libNormal"/>
        <w:rPr>
          <w:rtl/>
        </w:rPr>
      </w:pPr>
      <w:r>
        <w:rPr>
          <w:rtl/>
        </w:rPr>
        <w:t>«به جود و بخششت از تو مى طلبم كه مرا به قرب خود نزديك سازى»</w:t>
      </w:r>
      <w:r w:rsidR="0043196C">
        <w:rPr>
          <w:rtl/>
        </w:rPr>
        <w:t xml:space="preserve">. </w:t>
      </w:r>
    </w:p>
    <w:p w:rsidR="00BD79B3" w:rsidRDefault="00BD79B3" w:rsidP="00BD79B3">
      <w:pPr>
        <w:pStyle w:val="libNormal"/>
        <w:rPr>
          <w:rtl/>
        </w:rPr>
      </w:pPr>
      <w:r>
        <w:rPr>
          <w:rtl/>
        </w:rPr>
        <w:t>و در «مناجاة المحبين» چنين مى فرمايد</w:t>
      </w:r>
      <w:r w:rsidR="003F5E44">
        <w:rPr>
          <w:rtl/>
        </w:rPr>
        <w:t xml:space="preserve"> : </w:t>
      </w:r>
    </w:p>
    <w:p w:rsidR="00BD79B3" w:rsidRDefault="00BD79B3" w:rsidP="00BD79B3">
      <w:pPr>
        <w:pStyle w:val="libNormal"/>
        <w:rPr>
          <w:rtl/>
        </w:rPr>
      </w:pPr>
      <w:r>
        <w:rPr>
          <w:rtl/>
        </w:rPr>
        <w:t>«اِلهى فَاجْعَلنا مِمَّنِ اصْطَفَيتَهُ لِقُرْبِكَ وَوِلايَتِكَ»</w:t>
      </w:r>
      <w:r w:rsidR="0043196C">
        <w:rPr>
          <w:rtl/>
        </w:rPr>
        <w:t xml:space="preserve">. </w:t>
      </w:r>
    </w:p>
    <w:p w:rsidR="00BD79B3" w:rsidRDefault="00BD79B3" w:rsidP="00BD79B3">
      <w:pPr>
        <w:pStyle w:val="libNormal"/>
        <w:rPr>
          <w:rtl/>
        </w:rPr>
      </w:pPr>
      <w:r>
        <w:rPr>
          <w:rtl/>
        </w:rPr>
        <w:t>«پروردگارا!مراازكسانى كه براى قرب و دوستى خودت انتخاب كرده اى قرار ده»</w:t>
      </w:r>
      <w:r w:rsidR="0043196C">
        <w:rPr>
          <w:rtl/>
        </w:rPr>
        <w:t xml:space="preserve">. </w:t>
      </w:r>
    </w:p>
    <w:p w:rsidR="00BD79B3" w:rsidRDefault="00BD79B3" w:rsidP="00BD79B3">
      <w:pPr>
        <w:pStyle w:val="libNormal"/>
        <w:rPr>
          <w:rtl/>
        </w:rPr>
      </w:pPr>
      <w:r>
        <w:rPr>
          <w:rtl/>
        </w:rPr>
        <w:t>يكى ديگر از عوامل</w:t>
      </w:r>
      <w:r w:rsidR="0043196C">
        <w:rPr>
          <w:rtl/>
        </w:rPr>
        <w:t xml:space="preserve">، </w:t>
      </w:r>
      <w:r>
        <w:rPr>
          <w:rtl/>
        </w:rPr>
        <w:t>«اطاعت از خداوند متعال و انجام عمل صالح است»</w:t>
      </w:r>
      <w:r w:rsidR="0043196C">
        <w:rPr>
          <w:rtl/>
        </w:rPr>
        <w:t xml:space="preserve">. </w:t>
      </w:r>
      <w:r>
        <w:rPr>
          <w:rtl/>
        </w:rPr>
        <w:t>در «اعمال شب نيمه شعبان» چنين آمده است</w:t>
      </w:r>
      <w:r w:rsidR="0043196C">
        <w:rPr>
          <w:rtl/>
        </w:rPr>
        <w:t xml:space="preserve">. </w:t>
      </w:r>
    </w:p>
    <w:p w:rsidR="00BD79B3" w:rsidRDefault="00BD79B3" w:rsidP="00BD79B3">
      <w:pPr>
        <w:pStyle w:val="libNormal"/>
        <w:rPr>
          <w:rtl/>
        </w:rPr>
      </w:pPr>
      <w:r>
        <w:rPr>
          <w:rtl/>
        </w:rPr>
        <w:t>«اَللّهُمَّ</w:t>
      </w:r>
      <w:r w:rsidR="0043196C">
        <w:rPr>
          <w:rtl/>
        </w:rPr>
        <w:t xml:space="preserve">... </w:t>
      </w:r>
      <w:r>
        <w:rPr>
          <w:rtl/>
        </w:rPr>
        <w:t>وَحَبِّبْ اِلَىَّ طاعَتَكَ وَما يُقَرِّبُنى مِنْكَ وَيَزْلُفَنى عِنْدَكَ»</w:t>
      </w:r>
      <w:r w:rsidR="0043196C">
        <w:rPr>
          <w:rtl/>
        </w:rPr>
        <w:t xml:space="preserve">. </w:t>
      </w:r>
    </w:p>
    <w:p w:rsidR="00BD79B3" w:rsidRDefault="00BD79B3" w:rsidP="00BD79B3">
      <w:pPr>
        <w:pStyle w:val="libNormal"/>
        <w:rPr>
          <w:rtl/>
        </w:rPr>
      </w:pPr>
      <w:r>
        <w:rPr>
          <w:rtl/>
        </w:rPr>
        <w:t>«بارالها! طاعت خودت را و هرآنچه را كه موجب نزديكى من به تو و جاى گرفتنم در نزد تو مى شود</w:t>
      </w:r>
      <w:r w:rsidR="0043196C">
        <w:rPr>
          <w:rtl/>
        </w:rPr>
        <w:t xml:space="preserve">، </w:t>
      </w:r>
      <w:r>
        <w:rPr>
          <w:rtl/>
        </w:rPr>
        <w:t>محبوب من قرار ده»</w:t>
      </w:r>
      <w:r w:rsidR="0043196C">
        <w:rPr>
          <w:rtl/>
        </w:rPr>
        <w:t xml:space="preserve">. </w:t>
      </w:r>
    </w:p>
    <w:p w:rsidR="00BD79B3" w:rsidRDefault="00BD79B3" w:rsidP="00BD79B3">
      <w:pPr>
        <w:pStyle w:val="libNormal"/>
        <w:rPr>
          <w:rtl/>
        </w:rPr>
      </w:pPr>
      <w:r>
        <w:rPr>
          <w:rtl/>
        </w:rPr>
        <w:t>و در ابتداى سوره واقعه چنين مى فرمايد</w:t>
      </w:r>
      <w:r w:rsidR="003F5E44">
        <w:rPr>
          <w:rtl/>
        </w:rPr>
        <w:t xml:space="preserve"> : </w:t>
      </w:r>
    </w:p>
    <w:p w:rsidR="00BD79B3" w:rsidRDefault="00BD79B3" w:rsidP="00BD79B3">
      <w:pPr>
        <w:pStyle w:val="libNormal"/>
        <w:rPr>
          <w:rtl/>
        </w:rPr>
      </w:pPr>
      <w:r>
        <w:rPr>
          <w:rtl/>
        </w:rPr>
        <w:lastRenderedPageBreak/>
        <w:t>(</w:t>
      </w:r>
      <w:r w:rsidRPr="00770805">
        <w:rPr>
          <w:rStyle w:val="libAieChar"/>
          <w:rtl/>
        </w:rPr>
        <w:t>وَاَلسّابِقُون السّابِقُونَ # اُولئِكَ الْمُقَرَّبُونَ</w:t>
      </w:r>
      <w:r>
        <w:rPr>
          <w:rtl/>
        </w:rPr>
        <w:t>)</w:t>
      </w:r>
      <w:r w:rsidR="0043196C">
        <w:rPr>
          <w:rtl/>
        </w:rPr>
        <w:t xml:space="preserve">. </w:t>
      </w:r>
      <w:r w:rsidRPr="00C15CB8">
        <w:rPr>
          <w:rStyle w:val="libFootnotenumChar"/>
          <w:rtl/>
        </w:rPr>
        <w:t>(39)</w:t>
      </w:r>
    </w:p>
    <w:p w:rsidR="00BD79B3" w:rsidRDefault="00BD79B3" w:rsidP="00BD79B3">
      <w:pPr>
        <w:pStyle w:val="libNormal"/>
        <w:rPr>
          <w:rtl/>
        </w:rPr>
      </w:pPr>
      <w:r>
        <w:rPr>
          <w:rtl/>
        </w:rPr>
        <w:t>«آنانكه (به كارهاى نيك و اطاعت و عبادت پروردگار) سبقت گرفتند و پيشى جستند</w:t>
      </w:r>
      <w:r w:rsidR="0043196C">
        <w:rPr>
          <w:rtl/>
        </w:rPr>
        <w:t xml:space="preserve">، </w:t>
      </w:r>
      <w:r>
        <w:rPr>
          <w:rtl/>
        </w:rPr>
        <w:t>آنان مقربين درگاه الهى هستند»</w:t>
      </w:r>
      <w:r w:rsidR="0043196C">
        <w:rPr>
          <w:rtl/>
        </w:rPr>
        <w:t xml:space="preserve">. </w:t>
      </w:r>
    </w:p>
    <w:p w:rsidR="00BD79B3" w:rsidRDefault="00BD79B3" w:rsidP="00BD79B3">
      <w:pPr>
        <w:pStyle w:val="libNormal"/>
        <w:rPr>
          <w:rtl/>
        </w:rPr>
      </w:pPr>
      <w:r>
        <w:rPr>
          <w:rtl/>
        </w:rPr>
        <w:t>و در «مناجاة المحبين» آمده است</w:t>
      </w:r>
      <w:r w:rsidR="003F5E44">
        <w:rPr>
          <w:rtl/>
        </w:rPr>
        <w:t xml:space="preserve"> : </w:t>
      </w:r>
    </w:p>
    <w:p w:rsidR="00BD79B3" w:rsidRDefault="00BD79B3" w:rsidP="00BD79B3">
      <w:pPr>
        <w:pStyle w:val="libNormal"/>
        <w:rPr>
          <w:rtl/>
        </w:rPr>
      </w:pPr>
      <w:r>
        <w:rPr>
          <w:rtl/>
        </w:rPr>
        <w:t>«اَسْئَلُكَ</w:t>
      </w:r>
      <w:r w:rsidR="0043196C">
        <w:rPr>
          <w:rtl/>
        </w:rPr>
        <w:t xml:space="preserve">... </w:t>
      </w:r>
      <w:r>
        <w:rPr>
          <w:rtl/>
        </w:rPr>
        <w:t>حُبَّ كُلِّ عَمَلٍ يُوصِلُنى اِلى قُرْبِكَ»</w:t>
      </w:r>
      <w:r w:rsidR="0043196C">
        <w:rPr>
          <w:rtl/>
        </w:rPr>
        <w:t xml:space="preserve">. </w:t>
      </w:r>
    </w:p>
    <w:p w:rsidR="00BD79B3" w:rsidRDefault="00BD79B3" w:rsidP="00BD79B3">
      <w:pPr>
        <w:pStyle w:val="libNormal"/>
        <w:rPr>
          <w:rtl/>
        </w:rPr>
      </w:pPr>
      <w:r>
        <w:rPr>
          <w:rtl/>
        </w:rPr>
        <w:t>«محبت هر عملى كه مرا به قرب تو مى رساند</w:t>
      </w:r>
      <w:r w:rsidR="0043196C">
        <w:rPr>
          <w:rtl/>
        </w:rPr>
        <w:t xml:space="preserve">، </w:t>
      </w:r>
      <w:r>
        <w:rPr>
          <w:rtl/>
        </w:rPr>
        <w:t>از تو مى طلبم»</w:t>
      </w:r>
      <w:r w:rsidR="0043196C">
        <w:rPr>
          <w:rtl/>
        </w:rPr>
        <w:t xml:space="preserve">. </w:t>
      </w:r>
    </w:p>
    <w:p w:rsidR="00BD79B3" w:rsidRDefault="00BD79B3" w:rsidP="00BD79B3">
      <w:pPr>
        <w:pStyle w:val="libNormal"/>
        <w:rPr>
          <w:rtl/>
        </w:rPr>
      </w:pPr>
      <w:r>
        <w:rPr>
          <w:rtl/>
        </w:rPr>
        <w:t>نكته مهمى كه در اينجا به آن اشاره شده است</w:t>
      </w:r>
      <w:r w:rsidR="0043196C">
        <w:rPr>
          <w:rtl/>
        </w:rPr>
        <w:t xml:space="preserve">، </w:t>
      </w:r>
      <w:r>
        <w:rPr>
          <w:rtl/>
        </w:rPr>
        <w:t>محبت اعمال نيك است ؛ چون تا زمانى كه انسان</w:t>
      </w:r>
      <w:r w:rsidR="0043196C">
        <w:rPr>
          <w:rtl/>
        </w:rPr>
        <w:t xml:space="preserve">، </w:t>
      </w:r>
      <w:r>
        <w:rPr>
          <w:rtl/>
        </w:rPr>
        <w:t>عملى را دوست نداشته باشد</w:t>
      </w:r>
      <w:r w:rsidR="0043196C">
        <w:rPr>
          <w:rtl/>
        </w:rPr>
        <w:t xml:space="preserve">، </w:t>
      </w:r>
      <w:r>
        <w:rPr>
          <w:rtl/>
        </w:rPr>
        <w:t>هيچگاه نمى تواند</w:t>
      </w:r>
      <w:r w:rsidR="0043196C">
        <w:rPr>
          <w:rtl/>
        </w:rPr>
        <w:t xml:space="preserve">، </w:t>
      </w:r>
      <w:r>
        <w:rPr>
          <w:rtl/>
        </w:rPr>
        <w:t>آن عمل را صادقانه و خالصانه انجام بدهد و به نتيجه مطلوب برسد</w:t>
      </w:r>
      <w:r w:rsidR="0043196C">
        <w:rPr>
          <w:rtl/>
        </w:rPr>
        <w:t xml:space="preserve">. </w:t>
      </w:r>
    </w:p>
    <w:p w:rsidR="00BD79B3" w:rsidRDefault="00BD79B3" w:rsidP="00BD79B3">
      <w:pPr>
        <w:pStyle w:val="libNormal"/>
        <w:rPr>
          <w:rtl/>
        </w:rPr>
      </w:pPr>
      <w:r>
        <w:rPr>
          <w:rtl/>
        </w:rPr>
        <w:t>ديگر از راههاى رسيدن به قرب الهى</w:t>
      </w:r>
      <w:r w:rsidR="0043196C">
        <w:rPr>
          <w:rtl/>
        </w:rPr>
        <w:t xml:space="preserve">، </w:t>
      </w:r>
      <w:r>
        <w:rPr>
          <w:rtl/>
        </w:rPr>
        <w:t>تقرب به وسيله «مقربين درگاه الهى» مى باشد</w:t>
      </w:r>
      <w:r w:rsidR="0043196C">
        <w:rPr>
          <w:rtl/>
        </w:rPr>
        <w:t xml:space="preserve">. </w:t>
      </w:r>
      <w:r>
        <w:rPr>
          <w:rtl/>
        </w:rPr>
        <w:t>«مقربين» كسانى هستند كه به قرب كامل الهى نايل گشته و در جوار پروردگار خود آرام يافته اند</w:t>
      </w:r>
      <w:r w:rsidR="0043196C">
        <w:rPr>
          <w:rtl/>
        </w:rPr>
        <w:t xml:space="preserve">. </w:t>
      </w:r>
      <w:r>
        <w:rPr>
          <w:rtl/>
        </w:rPr>
        <w:t>همان كسانى كه در آيات متعددى از قرآن كريم</w:t>
      </w:r>
      <w:r w:rsidR="0043196C">
        <w:rPr>
          <w:rtl/>
        </w:rPr>
        <w:t xml:space="preserve">، </w:t>
      </w:r>
      <w:r>
        <w:rPr>
          <w:rtl/>
        </w:rPr>
        <w:t>از آنان به بهترين وجه ياد شده است</w:t>
      </w:r>
      <w:r w:rsidR="0043196C">
        <w:rPr>
          <w:rtl/>
        </w:rPr>
        <w:t xml:space="preserve">. </w:t>
      </w:r>
      <w:r>
        <w:rPr>
          <w:rtl/>
        </w:rPr>
        <w:t>اينان كسانى هستند كه مى توانند با قدرتى الهى</w:t>
      </w:r>
      <w:r w:rsidR="0043196C">
        <w:rPr>
          <w:rtl/>
        </w:rPr>
        <w:t xml:space="preserve">، </w:t>
      </w:r>
      <w:r>
        <w:rPr>
          <w:rtl/>
        </w:rPr>
        <w:t>دست آدمى را گرفته و او را به قرب پروردگار خويش برسانند</w:t>
      </w:r>
      <w:r w:rsidR="0043196C">
        <w:rPr>
          <w:rtl/>
        </w:rPr>
        <w:t xml:space="preserve">. </w:t>
      </w:r>
      <w:r>
        <w:rPr>
          <w:rtl/>
        </w:rPr>
        <w:t>در واقع نزديكى به اين افراد كه در نزديكى خداى متعال هستند</w:t>
      </w:r>
      <w:r w:rsidR="0043196C">
        <w:rPr>
          <w:rtl/>
        </w:rPr>
        <w:t xml:space="preserve">، </w:t>
      </w:r>
      <w:r>
        <w:rPr>
          <w:rtl/>
        </w:rPr>
        <w:t>موجب نزديكى به خود خداوند متعال مى گردد</w:t>
      </w:r>
      <w:r w:rsidR="0043196C">
        <w:rPr>
          <w:rtl/>
        </w:rPr>
        <w:t xml:space="preserve">. </w:t>
      </w:r>
    </w:p>
    <w:p w:rsidR="00BD79B3" w:rsidRDefault="00BD79B3" w:rsidP="00BD79B3">
      <w:pPr>
        <w:pStyle w:val="libNormal"/>
        <w:rPr>
          <w:rtl/>
        </w:rPr>
      </w:pPr>
      <w:r>
        <w:rPr>
          <w:rtl/>
        </w:rPr>
        <w:t xml:space="preserve">در دعايى كه بعد از «نماز حضرت امام حسن </w:t>
      </w:r>
      <w:r w:rsidR="00C657A7" w:rsidRPr="00C657A7">
        <w:rPr>
          <w:rStyle w:val="libAlaemChar"/>
          <w:rtl/>
        </w:rPr>
        <w:t>عليه‌السلام</w:t>
      </w:r>
      <w:r>
        <w:rPr>
          <w:rtl/>
        </w:rPr>
        <w:t>» وارد شده</w:t>
      </w:r>
      <w:r w:rsidR="0043196C">
        <w:rPr>
          <w:rtl/>
        </w:rPr>
        <w:t xml:space="preserve">، </w:t>
      </w:r>
      <w:r>
        <w:rPr>
          <w:rtl/>
        </w:rPr>
        <w:t>چنين آمده است</w:t>
      </w:r>
      <w:r w:rsidR="003F5E44">
        <w:rPr>
          <w:rtl/>
        </w:rPr>
        <w:t xml:space="preserve"> : </w:t>
      </w:r>
    </w:p>
    <w:p w:rsidR="00BD79B3" w:rsidRDefault="00BD79B3" w:rsidP="00BD79B3">
      <w:pPr>
        <w:pStyle w:val="libNormal"/>
        <w:rPr>
          <w:rtl/>
        </w:rPr>
      </w:pPr>
      <w:r>
        <w:rPr>
          <w:rtl/>
        </w:rPr>
        <w:t>«اللّهُمَّ اِنّى</w:t>
      </w:r>
      <w:r w:rsidR="0043196C">
        <w:rPr>
          <w:rtl/>
        </w:rPr>
        <w:t xml:space="preserve">... </w:t>
      </w:r>
      <w:r>
        <w:rPr>
          <w:rtl/>
        </w:rPr>
        <w:t>اَتَقَرَّبُ اِلَيْكَ بِمُحَمَّدٍ عَبْدِكَ وَرَسُولِكَ وَاَتَقَرَّبُ اِلَيْكَ بِمَلائِكَتِكَ الْمُقَرَّبين وَاَنْبيائِكَ وَرُسُلِك»</w:t>
      </w:r>
      <w:r w:rsidR="0043196C">
        <w:rPr>
          <w:rtl/>
        </w:rPr>
        <w:t xml:space="preserve">. </w:t>
      </w:r>
    </w:p>
    <w:p w:rsidR="00BD79B3" w:rsidRDefault="00BD79B3" w:rsidP="00BD79B3">
      <w:pPr>
        <w:pStyle w:val="libNormal"/>
        <w:rPr>
          <w:rtl/>
        </w:rPr>
      </w:pPr>
      <w:r>
        <w:rPr>
          <w:rtl/>
        </w:rPr>
        <w:lastRenderedPageBreak/>
        <w:t>«بارالها!</w:t>
      </w:r>
      <w:r w:rsidR="00770805">
        <w:rPr>
          <w:rFonts w:hint="cs"/>
          <w:rtl/>
        </w:rPr>
        <w:t xml:space="preserve"> </w:t>
      </w:r>
      <w:r>
        <w:rPr>
          <w:rtl/>
        </w:rPr>
        <w:t>من به وسيله حضرت محمد</w:t>
      </w:r>
      <w:r w:rsidR="0043196C">
        <w:rPr>
          <w:rtl/>
        </w:rPr>
        <w:t xml:space="preserve">، </w:t>
      </w:r>
      <w:r>
        <w:rPr>
          <w:rtl/>
        </w:rPr>
        <w:t>فرستاده و</w:t>
      </w:r>
      <w:r w:rsidR="00770805">
        <w:rPr>
          <w:rFonts w:hint="cs"/>
          <w:rtl/>
        </w:rPr>
        <w:t xml:space="preserve"> </w:t>
      </w:r>
      <w:r>
        <w:rPr>
          <w:rtl/>
        </w:rPr>
        <w:t>بنده ات به سوى تونزديكى مى جويم و نيز</w:t>
      </w:r>
      <w:r w:rsidR="00770805">
        <w:rPr>
          <w:rFonts w:hint="cs"/>
          <w:rtl/>
        </w:rPr>
        <w:t xml:space="preserve"> </w:t>
      </w:r>
      <w:r>
        <w:rPr>
          <w:rtl/>
        </w:rPr>
        <w:t>به وسيله فرشتگان مقرّب درگاهت و پيامبران و</w:t>
      </w:r>
      <w:r w:rsidR="00770805">
        <w:rPr>
          <w:rFonts w:hint="cs"/>
          <w:rtl/>
        </w:rPr>
        <w:t xml:space="preserve"> </w:t>
      </w:r>
      <w:r>
        <w:rPr>
          <w:rtl/>
        </w:rPr>
        <w:t>فرستادگانت به سوى تو تقرب مى جويم»</w:t>
      </w:r>
      <w:r w:rsidR="0043196C">
        <w:rPr>
          <w:rtl/>
        </w:rPr>
        <w:t xml:space="preserve">. </w:t>
      </w:r>
    </w:p>
    <w:p w:rsidR="00BD79B3" w:rsidRDefault="00BD79B3" w:rsidP="00BD79B3">
      <w:pPr>
        <w:pStyle w:val="libNormal"/>
        <w:rPr>
          <w:rtl/>
        </w:rPr>
      </w:pPr>
      <w:r>
        <w:rPr>
          <w:rtl/>
        </w:rPr>
        <w:t>همچنين در يكى از دعاهاى روزانه «ماه رجب» چنين آمده است</w:t>
      </w:r>
      <w:r w:rsidR="003F5E44">
        <w:rPr>
          <w:rtl/>
        </w:rPr>
        <w:t xml:space="preserve"> : </w:t>
      </w:r>
    </w:p>
    <w:p w:rsidR="00BD79B3" w:rsidRDefault="00BD79B3" w:rsidP="00BD79B3">
      <w:pPr>
        <w:pStyle w:val="libNormal"/>
        <w:rPr>
          <w:rtl/>
        </w:rPr>
      </w:pPr>
      <w:r>
        <w:rPr>
          <w:rtl/>
        </w:rPr>
        <w:t>«اَللّهُمَّ اِنّى اَسْئَلُكَ بِالْمَولُودَيْنِ فِى رَجَبٍ مُحَمَّدِ بْنِ عَلي الثّانى وَابْنِهِ عَلىِّ بْنِ مُحَمَّدٍ الْمُنْتَجَبِ وَاَتَقَرّبُ بِهِما اِلَيْكَ خَيْرَ الْقُرْبِ»</w:t>
      </w:r>
      <w:r w:rsidR="0043196C">
        <w:rPr>
          <w:rtl/>
        </w:rPr>
        <w:t xml:space="preserve">. </w:t>
      </w:r>
    </w:p>
    <w:p w:rsidR="00BD79B3" w:rsidRDefault="00BD79B3" w:rsidP="00BD79B3">
      <w:pPr>
        <w:pStyle w:val="libNormal"/>
        <w:rPr>
          <w:rtl/>
        </w:rPr>
      </w:pPr>
      <w:r>
        <w:rPr>
          <w:rtl/>
        </w:rPr>
        <w:t>«پروردگارا! من به واسطه دو مولود بزرگوار در ماه رجب يعنى حضرت جوادالائمه و حضرت امام هادى (عليهماالسّلام) از تو مسئلت مى كنم و به واسطه اين دو بزرگوار به سويت قرب مى يابم آن هم بهترين قرب و نزديكى را»</w:t>
      </w:r>
      <w:r w:rsidR="0043196C">
        <w:rPr>
          <w:rtl/>
        </w:rPr>
        <w:t xml:space="preserve">. </w:t>
      </w:r>
    </w:p>
    <w:p w:rsidR="00BD79B3" w:rsidRDefault="00BD79B3" w:rsidP="00BD79B3">
      <w:pPr>
        <w:pStyle w:val="libNormal"/>
        <w:rPr>
          <w:rtl/>
        </w:rPr>
      </w:pPr>
      <w:r>
        <w:rPr>
          <w:rtl/>
        </w:rPr>
        <w:t>و در زيارت بانوى جليلة القدر حضرت «فاطمه معصومه (عليهاالسّلام » در قم</w:t>
      </w:r>
      <w:r w:rsidR="0043196C">
        <w:rPr>
          <w:rtl/>
        </w:rPr>
        <w:t xml:space="preserve">، </w:t>
      </w:r>
      <w:r>
        <w:rPr>
          <w:rtl/>
        </w:rPr>
        <w:t>چنين آمده است</w:t>
      </w:r>
      <w:r w:rsidR="003F5E44">
        <w:rPr>
          <w:rtl/>
        </w:rPr>
        <w:t xml:space="preserve"> : </w:t>
      </w:r>
    </w:p>
    <w:p w:rsidR="00BD79B3" w:rsidRDefault="00BD79B3" w:rsidP="00BD79B3">
      <w:pPr>
        <w:pStyle w:val="libNormal"/>
        <w:rPr>
          <w:rtl/>
        </w:rPr>
      </w:pPr>
      <w:r>
        <w:rPr>
          <w:rtl/>
        </w:rPr>
        <w:t>«اَتَقَرَّبُ اِلَى اللّهِ بِحُبِّكُمْ وَالْبَرائَةِ مِنْ اَعْدائِكُمْ»</w:t>
      </w:r>
      <w:r w:rsidR="0043196C">
        <w:rPr>
          <w:rtl/>
        </w:rPr>
        <w:t xml:space="preserve">. </w:t>
      </w:r>
    </w:p>
    <w:p w:rsidR="00BD79B3" w:rsidRDefault="00BD79B3" w:rsidP="00BD79B3">
      <w:pPr>
        <w:pStyle w:val="libNormal"/>
        <w:rPr>
          <w:rtl/>
        </w:rPr>
      </w:pPr>
      <w:r>
        <w:rPr>
          <w:rtl/>
        </w:rPr>
        <w:t>«به وسيله محبت شما اهلبيت و بيزارى جستن از دشمنانتان</w:t>
      </w:r>
      <w:r w:rsidR="0043196C">
        <w:rPr>
          <w:rtl/>
        </w:rPr>
        <w:t xml:space="preserve">، </w:t>
      </w:r>
      <w:r>
        <w:rPr>
          <w:rtl/>
        </w:rPr>
        <w:t>به سوى پروردگار</w:t>
      </w:r>
      <w:r w:rsidR="0043196C">
        <w:rPr>
          <w:rtl/>
        </w:rPr>
        <w:t xml:space="preserve">، </w:t>
      </w:r>
      <w:r>
        <w:rPr>
          <w:rtl/>
        </w:rPr>
        <w:t>نزديكى مى جويم»</w:t>
      </w:r>
      <w:r w:rsidR="0043196C">
        <w:rPr>
          <w:rtl/>
        </w:rPr>
        <w:t xml:space="preserve">. </w:t>
      </w:r>
    </w:p>
    <w:p w:rsidR="00BD79B3" w:rsidRDefault="00BD79B3" w:rsidP="00BD79B3">
      <w:pPr>
        <w:pStyle w:val="libNormal"/>
        <w:rPr>
          <w:rtl/>
        </w:rPr>
      </w:pPr>
      <w:r>
        <w:rPr>
          <w:rtl/>
        </w:rPr>
        <w:t xml:space="preserve">و در زيارت مخصوصه سوم حضرت على </w:t>
      </w:r>
      <w:r w:rsidR="00C657A7" w:rsidRPr="00C657A7">
        <w:rPr>
          <w:rStyle w:val="libAlaemChar"/>
          <w:rtl/>
        </w:rPr>
        <w:t>عليه‌السلام</w:t>
      </w:r>
      <w:r>
        <w:rPr>
          <w:rtl/>
        </w:rPr>
        <w:t xml:space="preserve"> آمده است</w:t>
      </w:r>
      <w:r w:rsidR="003F5E44">
        <w:rPr>
          <w:rtl/>
        </w:rPr>
        <w:t xml:space="preserve"> : </w:t>
      </w:r>
    </w:p>
    <w:p w:rsidR="00BD79B3" w:rsidRDefault="00BD79B3" w:rsidP="00BD79B3">
      <w:pPr>
        <w:pStyle w:val="libNormal"/>
        <w:rPr>
          <w:rtl/>
        </w:rPr>
      </w:pPr>
      <w:r>
        <w:rPr>
          <w:rtl/>
        </w:rPr>
        <w:t>«اَتَيْتُكَ</w:t>
      </w:r>
      <w:r w:rsidR="0043196C">
        <w:rPr>
          <w:rtl/>
        </w:rPr>
        <w:t xml:space="preserve">... </w:t>
      </w:r>
      <w:r>
        <w:rPr>
          <w:rtl/>
        </w:rPr>
        <w:t>مُتَقَرِّباً اِلَى اللّهِ بِزيارَتِكَ»</w:t>
      </w:r>
      <w:r w:rsidR="0043196C">
        <w:rPr>
          <w:rtl/>
        </w:rPr>
        <w:t xml:space="preserve">. </w:t>
      </w:r>
    </w:p>
    <w:p w:rsidR="00BD79B3" w:rsidRDefault="00BD79B3" w:rsidP="00BD79B3">
      <w:pPr>
        <w:pStyle w:val="libNormal"/>
        <w:rPr>
          <w:rtl/>
        </w:rPr>
      </w:pPr>
      <w:r>
        <w:rPr>
          <w:rtl/>
        </w:rPr>
        <w:t>«به سوى تو آمده ام تا با زيارت كردن تو به سوى خداوند متعال</w:t>
      </w:r>
      <w:r w:rsidR="0043196C">
        <w:rPr>
          <w:rtl/>
        </w:rPr>
        <w:t xml:space="preserve">، </w:t>
      </w:r>
      <w:r>
        <w:rPr>
          <w:rtl/>
        </w:rPr>
        <w:t>قرب يابم»</w:t>
      </w:r>
      <w:r w:rsidR="0043196C">
        <w:rPr>
          <w:rtl/>
        </w:rPr>
        <w:t xml:space="preserve">. </w:t>
      </w:r>
    </w:p>
    <w:p w:rsidR="00BD79B3" w:rsidRDefault="00BD79B3" w:rsidP="00BD79B3">
      <w:pPr>
        <w:pStyle w:val="libNormal"/>
        <w:rPr>
          <w:rtl/>
        </w:rPr>
      </w:pPr>
      <w:r>
        <w:rPr>
          <w:rtl/>
        </w:rPr>
        <w:t>و از اين مضامين در دعاها فراوان است كه اين امر نشانگر علوّ مقام اين بزرگواران است</w:t>
      </w:r>
      <w:r w:rsidR="0043196C">
        <w:rPr>
          <w:rtl/>
        </w:rPr>
        <w:t xml:space="preserve">. </w:t>
      </w:r>
      <w:r>
        <w:rPr>
          <w:rtl/>
        </w:rPr>
        <w:t xml:space="preserve">در اينجا لازم است گفته شود كه راهها و عوامل مذكور به هيچ </w:t>
      </w:r>
      <w:r>
        <w:rPr>
          <w:rtl/>
        </w:rPr>
        <w:lastRenderedPageBreak/>
        <w:t>وجه جداى از يكديگر نيستند بلكه ارتباطى منطقى و كاملاً منسجم با همديگر دارند</w:t>
      </w:r>
      <w:r w:rsidR="0043196C">
        <w:rPr>
          <w:rtl/>
        </w:rPr>
        <w:t xml:space="preserve">. </w:t>
      </w:r>
    </w:p>
    <w:p w:rsidR="00BD79B3" w:rsidRDefault="00BD79B3" w:rsidP="00BD79B3">
      <w:pPr>
        <w:pStyle w:val="libNormal"/>
        <w:rPr>
          <w:rtl/>
        </w:rPr>
      </w:pPr>
      <w:r>
        <w:rPr>
          <w:rtl/>
        </w:rPr>
        <w:t>حال كه صحبت از«مقربين»شد</w:t>
      </w:r>
      <w:r w:rsidR="0043196C">
        <w:rPr>
          <w:rtl/>
        </w:rPr>
        <w:t xml:space="preserve">، </w:t>
      </w:r>
      <w:r>
        <w:rPr>
          <w:rtl/>
        </w:rPr>
        <w:t>مناسب است از قرآن كريم ذكرى از آنان به ميان آيد</w:t>
      </w:r>
      <w:r w:rsidR="003F5E44">
        <w:rPr>
          <w:rtl/>
        </w:rPr>
        <w:t xml:space="preserve"> : </w:t>
      </w:r>
    </w:p>
    <w:p w:rsidR="00BD79B3" w:rsidRDefault="00BD79B3" w:rsidP="00BD79B3">
      <w:pPr>
        <w:pStyle w:val="libNormal"/>
        <w:rPr>
          <w:rtl/>
        </w:rPr>
      </w:pPr>
      <w:r>
        <w:rPr>
          <w:rtl/>
        </w:rPr>
        <w:t>(</w:t>
      </w:r>
      <w:r w:rsidRPr="00770805">
        <w:rPr>
          <w:rStyle w:val="libAieChar"/>
          <w:rtl/>
        </w:rPr>
        <w:t>فَاَمّا اِنْ كانَ مِنَ الْمُقَرَّبينَ # فَرَوْحٌ وَرَيْحانٌ وَجَنَّةُ نَعيمٍ</w:t>
      </w:r>
      <w:r>
        <w:rPr>
          <w:rtl/>
        </w:rPr>
        <w:t>)</w:t>
      </w:r>
      <w:r w:rsidR="0043196C">
        <w:rPr>
          <w:rtl/>
        </w:rPr>
        <w:t xml:space="preserve">. </w:t>
      </w:r>
      <w:r w:rsidRPr="00C15CB8">
        <w:rPr>
          <w:rStyle w:val="libFootnotenumChar"/>
          <w:rtl/>
        </w:rPr>
        <w:t>(40)</w:t>
      </w:r>
    </w:p>
    <w:p w:rsidR="00BD79B3" w:rsidRDefault="00BD79B3" w:rsidP="00BD79B3">
      <w:pPr>
        <w:pStyle w:val="libNormal"/>
        <w:rPr>
          <w:rtl/>
        </w:rPr>
      </w:pPr>
      <w:r>
        <w:rPr>
          <w:rtl/>
        </w:rPr>
        <w:t>«پس آن كس (كه از اين جهان مى رود) اگر از مقربين درگاه الهى باشد</w:t>
      </w:r>
      <w:r w:rsidR="0043196C">
        <w:rPr>
          <w:rtl/>
        </w:rPr>
        <w:t xml:space="preserve">، </w:t>
      </w:r>
      <w:r>
        <w:rPr>
          <w:rtl/>
        </w:rPr>
        <w:t>پس براى اوست راحتى و آسايش و رزق بهشتى و بهشت پر نعمت»</w:t>
      </w:r>
      <w:r w:rsidR="0043196C">
        <w:rPr>
          <w:rtl/>
        </w:rPr>
        <w:t xml:space="preserve">. </w:t>
      </w:r>
    </w:p>
    <w:p w:rsidR="00BD79B3" w:rsidRDefault="00BD79B3" w:rsidP="00BD79B3">
      <w:pPr>
        <w:pStyle w:val="libNormal"/>
        <w:rPr>
          <w:rtl/>
        </w:rPr>
      </w:pPr>
      <w:r>
        <w:rPr>
          <w:rtl/>
        </w:rPr>
        <w:t>و سوره مباركه «مطففين» مى فرمايد</w:t>
      </w:r>
      <w:r w:rsidR="003F5E44">
        <w:rPr>
          <w:rtl/>
        </w:rPr>
        <w:t xml:space="preserve"> : </w:t>
      </w:r>
    </w:p>
    <w:p w:rsidR="00BD79B3" w:rsidRDefault="00BD79B3" w:rsidP="00BD79B3">
      <w:pPr>
        <w:pStyle w:val="libNormal"/>
        <w:rPr>
          <w:rtl/>
        </w:rPr>
      </w:pPr>
      <w:r>
        <w:rPr>
          <w:rtl/>
        </w:rPr>
        <w:t>(</w:t>
      </w:r>
      <w:r w:rsidRPr="00770805">
        <w:rPr>
          <w:rStyle w:val="libAieChar"/>
          <w:rtl/>
        </w:rPr>
        <w:t>وَمِزاجُهُ مِنْ تَسْنِيمٍ عَيْناً يَشْرَبُ بِهَا الْمُقَرَّبُون</w:t>
      </w:r>
      <w:r>
        <w:rPr>
          <w:rtl/>
        </w:rPr>
        <w:t>)</w:t>
      </w:r>
      <w:r w:rsidR="0043196C">
        <w:rPr>
          <w:rtl/>
        </w:rPr>
        <w:t xml:space="preserve">. </w:t>
      </w:r>
      <w:r w:rsidRPr="00C15CB8">
        <w:rPr>
          <w:rStyle w:val="libFootnotenumChar"/>
          <w:rtl/>
        </w:rPr>
        <w:t>(41)</w:t>
      </w:r>
    </w:p>
    <w:p w:rsidR="00BD79B3" w:rsidRDefault="00BD79B3" w:rsidP="00BD79B3">
      <w:pPr>
        <w:pStyle w:val="libNormal"/>
        <w:rPr>
          <w:rtl/>
        </w:rPr>
      </w:pPr>
      <w:r>
        <w:rPr>
          <w:rtl/>
        </w:rPr>
        <w:t>«چشمه اى خاص در جنّت الهى وجود دارد كه فقط كسانى كه به مقام قرب الهى رسيده و از مقرّبين گشته اند</w:t>
      </w:r>
      <w:r w:rsidR="0043196C">
        <w:rPr>
          <w:rtl/>
        </w:rPr>
        <w:t xml:space="preserve">، </w:t>
      </w:r>
      <w:r>
        <w:rPr>
          <w:rtl/>
        </w:rPr>
        <w:t>از آن مى نوشند (و اين سعادتى اختصاصى براى آنان است »</w:t>
      </w:r>
      <w:r w:rsidR="0043196C">
        <w:rPr>
          <w:rtl/>
        </w:rPr>
        <w:t xml:space="preserve">. </w:t>
      </w:r>
    </w:p>
    <w:p w:rsidR="00BD79B3" w:rsidRDefault="00BD79B3" w:rsidP="00BD79B3">
      <w:pPr>
        <w:pStyle w:val="libNormal"/>
        <w:rPr>
          <w:rtl/>
        </w:rPr>
      </w:pPr>
      <w:r>
        <w:rPr>
          <w:rtl/>
        </w:rPr>
        <w:t>در پايان</w:t>
      </w:r>
      <w:r w:rsidR="0043196C">
        <w:rPr>
          <w:rtl/>
        </w:rPr>
        <w:t xml:space="preserve">، </w:t>
      </w:r>
      <w:r>
        <w:rPr>
          <w:rtl/>
        </w:rPr>
        <w:t xml:space="preserve">كلام را با مناجاتى از حضرت زين العابدين </w:t>
      </w:r>
      <w:r w:rsidR="00C657A7" w:rsidRPr="00C657A7">
        <w:rPr>
          <w:rStyle w:val="libAlaemChar"/>
          <w:rtl/>
        </w:rPr>
        <w:t>عليه‌السلام</w:t>
      </w:r>
      <w:r>
        <w:rPr>
          <w:rtl/>
        </w:rPr>
        <w:t xml:space="preserve"> در «مناجاة المفتقرين» به آخر مى بريم</w:t>
      </w:r>
      <w:r w:rsidR="003F5E44">
        <w:rPr>
          <w:rtl/>
        </w:rPr>
        <w:t xml:space="preserve"> : </w:t>
      </w:r>
    </w:p>
    <w:p w:rsidR="00BD79B3" w:rsidRDefault="00BD79B3" w:rsidP="00BD79B3">
      <w:pPr>
        <w:pStyle w:val="libNormal"/>
        <w:rPr>
          <w:rtl/>
        </w:rPr>
      </w:pPr>
      <w:r>
        <w:rPr>
          <w:rtl/>
        </w:rPr>
        <w:t>«قَرارى لا يَقِرُّ دُونَ دُنُوّى مِنْكَ وَ</w:t>
      </w:r>
      <w:r w:rsidR="0043196C">
        <w:rPr>
          <w:rtl/>
        </w:rPr>
        <w:t xml:space="preserve">... </w:t>
      </w:r>
      <w:r>
        <w:rPr>
          <w:rtl/>
        </w:rPr>
        <w:t>غَمّى لا يُزيلُهُ اِلاّ قُرْبُكَ»</w:t>
      </w:r>
      <w:r w:rsidR="0043196C">
        <w:rPr>
          <w:rtl/>
        </w:rPr>
        <w:t xml:space="preserve">. </w:t>
      </w:r>
    </w:p>
    <w:p w:rsidR="00BD79B3" w:rsidRDefault="00BD79B3" w:rsidP="00BD79B3">
      <w:pPr>
        <w:pStyle w:val="libNormal"/>
        <w:rPr>
          <w:rtl/>
        </w:rPr>
      </w:pPr>
      <w:r>
        <w:rPr>
          <w:rtl/>
        </w:rPr>
        <w:t>«جز با نزديكى به تو آرام و قرار نمى يابم و غم دلم را چيزى جز قرب و نزديكى به تو زايل نمى كند»</w:t>
      </w:r>
      <w:r w:rsidR="0043196C">
        <w:rPr>
          <w:rtl/>
        </w:rPr>
        <w:t xml:space="preserve">. </w:t>
      </w:r>
    </w:p>
    <w:p w:rsidR="00BD79B3" w:rsidRDefault="00C15CB8" w:rsidP="00C15CB8">
      <w:pPr>
        <w:pStyle w:val="Heading2"/>
        <w:rPr>
          <w:rtl/>
        </w:rPr>
      </w:pPr>
      <w:bookmarkStart w:id="18" w:name="_Toc383435185"/>
      <w:r>
        <w:rPr>
          <w:rtl/>
        </w:rPr>
        <w:t>خداوند</w:t>
      </w:r>
      <w:r w:rsidR="0043196C">
        <w:rPr>
          <w:rtl/>
        </w:rPr>
        <w:t xml:space="preserve">، </w:t>
      </w:r>
      <w:r>
        <w:rPr>
          <w:rtl/>
        </w:rPr>
        <w:t>مونس دلها</w:t>
      </w:r>
      <w:bookmarkEnd w:id="18"/>
    </w:p>
    <w:p w:rsidR="00BD79B3" w:rsidRDefault="00BD79B3" w:rsidP="00BD79B3">
      <w:pPr>
        <w:pStyle w:val="libNormal"/>
        <w:rPr>
          <w:rtl/>
        </w:rPr>
      </w:pPr>
      <w:r>
        <w:rPr>
          <w:rtl/>
        </w:rPr>
        <w:t>(12) «يا اَنيسَ الْقُلُوبِ!»</w:t>
      </w:r>
      <w:r w:rsidR="0043196C">
        <w:rPr>
          <w:rtl/>
        </w:rPr>
        <w:t xml:space="preserve">. </w:t>
      </w:r>
    </w:p>
    <w:p w:rsidR="00BD79B3" w:rsidRDefault="00BD79B3" w:rsidP="00BD79B3">
      <w:pPr>
        <w:pStyle w:val="libNormal"/>
        <w:rPr>
          <w:rtl/>
        </w:rPr>
      </w:pPr>
      <w:r>
        <w:rPr>
          <w:rtl/>
        </w:rPr>
        <w:t>«اى مونس و آرامبخش دلها!»</w:t>
      </w:r>
      <w:r w:rsidR="0043196C">
        <w:rPr>
          <w:rtl/>
        </w:rPr>
        <w:t xml:space="preserve">. </w:t>
      </w:r>
    </w:p>
    <w:p w:rsidR="00BD79B3" w:rsidRDefault="00BD79B3" w:rsidP="00BD79B3">
      <w:pPr>
        <w:pStyle w:val="libNormal"/>
        <w:rPr>
          <w:rtl/>
        </w:rPr>
      </w:pPr>
      <w:r>
        <w:rPr>
          <w:rtl/>
        </w:rPr>
        <w:t>(28) «يا اَنيسَ مَنْ لاْاَنيسَ لَهُ!»</w:t>
      </w:r>
      <w:r w:rsidR="0043196C">
        <w:rPr>
          <w:rtl/>
        </w:rPr>
        <w:t xml:space="preserve">. </w:t>
      </w:r>
    </w:p>
    <w:p w:rsidR="00BD79B3" w:rsidRDefault="00BD79B3" w:rsidP="00BD79B3">
      <w:pPr>
        <w:pStyle w:val="libNormal"/>
        <w:rPr>
          <w:rtl/>
        </w:rPr>
      </w:pPr>
      <w:r>
        <w:rPr>
          <w:rtl/>
        </w:rPr>
        <w:t>«اى مونس آن كس كه مونسى ندارد!»</w:t>
      </w:r>
      <w:r w:rsidR="0043196C">
        <w:rPr>
          <w:rtl/>
        </w:rPr>
        <w:t xml:space="preserve">. </w:t>
      </w:r>
    </w:p>
    <w:p w:rsidR="00BD79B3" w:rsidRDefault="00BD79B3" w:rsidP="00BD79B3">
      <w:pPr>
        <w:pStyle w:val="libNormal"/>
        <w:rPr>
          <w:rtl/>
        </w:rPr>
      </w:pPr>
      <w:r>
        <w:rPr>
          <w:rtl/>
        </w:rPr>
        <w:lastRenderedPageBreak/>
        <w:t>(91) «يا اَنيسَ الاَْصْفياءِ!»</w:t>
      </w:r>
      <w:r w:rsidR="0043196C">
        <w:rPr>
          <w:rtl/>
        </w:rPr>
        <w:t xml:space="preserve">. </w:t>
      </w:r>
    </w:p>
    <w:p w:rsidR="00BD79B3" w:rsidRDefault="00BD79B3" w:rsidP="00BD79B3">
      <w:pPr>
        <w:pStyle w:val="libNormal"/>
        <w:rPr>
          <w:rtl/>
        </w:rPr>
      </w:pPr>
      <w:r>
        <w:rPr>
          <w:rtl/>
        </w:rPr>
        <w:t>«اى مونس پاكان و برگزيدگان</w:t>
      </w:r>
      <w:r w:rsidR="00873AD1">
        <w:rPr>
          <w:rtl/>
        </w:rPr>
        <w:t>!</w:t>
      </w:r>
      <w:r>
        <w:rPr>
          <w:rtl/>
        </w:rPr>
        <w:t>»</w:t>
      </w:r>
      <w:r w:rsidR="0043196C">
        <w:rPr>
          <w:rtl/>
        </w:rPr>
        <w:t xml:space="preserve">. </w:t>
      </w:r>
    </w:p>
    <w:p w:rsidR="00BD79B3" w:rsidRDefault="00BD79B3" w:rsidP="00BD79B3">
      <w:pPr>
        <w:pStyle w:val="libNormal"/>
        <w:rPr>
          <w:rtl/>
        </w:rPr>
      </w:pPr>
      <w:r>
        <w:rPr>
          <w:rtl/>
        </w:rPr>
        <w:t>(87) «يا اَنيسَ الذّاكِرينَ!»</w:t>
      </w:r>
      <w:r w:rsidR="0043196C">
        <w:rPr>
          <w:rtl/>
        </w:rPr>
        <w:t xml:space="preserve">. </w:t>
      </w:r>
    </w:p>
    <w:p w:rsidR="00BD79B3" w:rsidRDefault="00BD79B3" w:rsidP="00BD79B3">
      <w:pPr>
        <w:pStyle w:val="libNormal"/>
        <w:rPr>
          <w:rtl/>
        </w:rPr>
      </w:pPr>
      <w:r>
        <w:rPr>
          <w:rtl/>
        </w:rPr>
        <w:t>«اى مونس آنان كه به يادت هستند!»</w:t>
      </w:r>
      <w:r w:rsidR="0043196C">
        <w:rPr>
          <w:rtl/>
        </w:rPr>
        <w:t xml:space="preserve">. </w:t>
      </w:r>
    </w:p>
    <w:p w:rsidR="00BD79B3" w:rsidRDefault="00BD79B3" w:rsidP="00BD79B3">
      <w:pPr>
        <w:pStyle w:val="libNormal"/>
        <w:rPr>
          <w:rtl/>
        </w:rPr>
      </w:pPr>
      <w:r>
        <w:rPr>
          <w:rtl/>
        </w:rPr>
        <w:t>(43) «يا مَنْ بِهِ يَسْتَاءْنِسُ الْمُريدُونَ!»</w:t>
      </w:r>
      <w:r w:rsidR="0043196C">
        <w:rPr>
          <w:rtl/>
        </w:rPr>
        <w:t xml:space="preserve">. </w:t>
      </w:r>
    </w:p>
    <w:p w:rsidR="00BD79B3" w:rsidRDefault="00BD79B3" w:rsidP="00BD79B3">
      <w:pPr>
        <w:pStyle w:val="libNormal"/>
        <w:rPr>
          <w:rtl/>
        </w:rPr>
      </w:pPr>
      <w:r>
        <w:rPr>
          <w:rtl/>
        </w:rPr>
        <w:t>«اى كسى كه خواستارانت به تو انس گيرند و آرام يابند!»</w:t>
      </w:r>
      <w:r w:rsidR="0043196C">
        <w:rPr>
          <w:rtl/>
        </w:rPr>
        <w:t xml:space="preserve">. </w:t>
      </w:r>
    </w:p>
    <w:p w:rsidR="00BD79B3" w:rsidRDefault="00BD79B3" w:rsidP="00BD79B3">
      <w:pPr>
        <w:pStyle w:val="libNormal"/>
        <w:rPr>
          <w:rtl/>
        </w:rPr>
      </w:pPr>
      <w:r>
        <w:rPr>
          <w:rtl/>
        </w:rPr>
        <w:t>(52) «يا اَنيسَ الْمُريدينَ!»</w:t>
      </w:r>
      <w:r w:rsidR="0043196C">
        <w:rPr>
          <w:rtl/>
        </w:rPr>
        <w:t xml:space="preserve">. </w:t>
      </w:r>
    </w:p>
    <w:p w:rsidR="00BD79B3" w:rsidRDefault="00BD79B3" w:rsidP="00BD79B3">
      <w:pPr>
        <w:pStyle w:val="libNormal"/>
        <w:rPr>
          <w:rtl/>
        </w:rPr>
      </w:pPr>
      <w:r>
        <w:rPr>
          <w:rtl/>
        </w:rPr>
        <w:t>«اى مونس خواهندگان</w:t>
      </w:r>
      <w:r w:rsidR="00873AD1">
        <w:rPr>
          <w:rtl/>
        </w:rPr>
        <w:t>!</w:t>
      </w:r>
      <w:r>
        <w:rPr>
          <w:rtl/>
        </w:rPr>
        <w:t>»</w:t>
      </w:r>
      <w:r w:rsidR="0043196C">
        <w:rPr>
          <w:rtl/>
        </w:rPr>
        <w:t xml:space="preserve">. </w:t>
      </w:r>
    </w:p>
    <w:p w:rsidR="00BD79B3" w:rsidRDefault="00BD79B3" w:rsidP="00BD79B3">
      <w:pPr>
        <w:pStyle w:val="libNormal"/>
        <w:rPr>
          <w:rtl/>
        </w:rPr>
      </w:pPr>
      <w:r>
        <w:rPr>
          <w:rtl/>
        </w:rPr>
        <w:t>(39) «يا خَيْرَ الْمُسْتاءنِسينَ!»</w:t>
      </w:r>
      <w:r w:rsidR="0043196C">
        <w:rPr>
          <w:rtl/>
        </w:rPr>
        <w:t xml:space="preserve">. </w:t>
      </w:r>
    </w:p>
    <w:p w:rsidR="00BD79B3" w:rsidRDefault="00BD79B3" w:rsidP="00BD79B3">
      <w:pPr>
        <w:pStyle w:val="libNormal"/>
        <w:rPr>
          <w:rtl/>
        </w:rPr>
      </w:pPr>
      <w:r>
        <w:rPr>
          <w:rtl/>
        </w:rPr>
        <w:t>«اى بهترين موجودى كه به او انس گرفته مى شود!»</w:t>
      </w:r>
      <w:r w:rsidR="0043196C">
        <w:rPr>
          <w:rtl/>
        </w:rPr>
        <w:t xml:space="preserve">. </w:t>
      </w:r>
    </w:p>
    <w:p w:rsidR="00BD79B3" w:rsidRDefault="00BD79B3" w:rsidP="00BD79B3">
      <w:pPr>
        <w:pStyle w:val="libNormal"/>
        <w:rPr>
          <w:rtl/>
        </w:rPr>
      </w:pPr>
      <w:r>
        <w:rPr>
          <w:rtl/>
        </w:rPr>
        <w:t>(95) «يا خَيْرَ مونِسٍ وَاَنيسٍ!»</w:t>
      </w:r>
      <w:r w:rsidR="0043196C">
        <w:rPr>
          <w:rtl/>
        </w:rPr>
        <w:t xml:space="preserve">. </w:t>
      </w:r>
    </w:p>
    <w:p w:rsidR="00BD79B3" w:rsidRDefault="00BD79B3" w:rsidP="00BD79B3">
      <w:pPr>
        <w:pStyle w:val="libNormal"/>
        <w:rPr>
          <w:rtl/>
        </w:rPr>
      </w:pPr>
      <w:r>
        <w:rPr>
          <w:rtl/>
        </w:rPr>
        <w:t>«اى بهترين همدم و مونس</w:t>
      </w:r>
      <w:r w:rsidR="00873AD1">
        <w:rPr>
          <w:rtl/>
        </w:rPr>
        <w:t>!</w:t>
      </w:r>
      <w:r>
        <w:rPr>
          <w:rtl/>
        </w:rPr>
        <w:t>»</w:t>
      </w:r>
      <w:r w:rsidR="0043196C">
        <w:rPr>
          <w:rtl/>
        </w:rPr>
        <w:t xml:space="preserve">. </w:t>
      </w:r>
    </w:p>
    <w:p w:rsidR="00BD79B3" w:rsidRDefault="00BD79B3" w:rsidP="00BD79B3">
      <w:pPr>
        <w:pStyle w:val="libNormal"/>
        <w:rPr>
          <w:rtl/>
        </w:rPr>
      </w:pPr>
      <w:r>
        <w:rPr>
          <w:rtl/>
        </w:rPr>
        <w:t>(11) «يا مُونِسى عِنْدَ وَحْشَتى</w:t>
      </w:r>
      <w:r w:rsidR="00873AD1">
        <w:rPr>
          <w:rtl/>
        </w:rPr>
        <w:t>!</w:t>
      </w:r>
      <w:r>
        <w:rPr>
          <w:rtl/>
        </w:rPr>
        <w:t>»</w:t>
      </w:r>
      <w:r w:rsidR="0043196C">
        <w:rPr>
          <w:rtl/>
        </w:rPr>
        <w:t xml:space="preserve">. </w:t>
      </w:r>
    </w:p>
    <w:p w:rsidR="00BD79B3" w:rsidRDefault="00BD79B3" w:rsidP="00BD79B3">
      <w:pPr>
        <w:pStyle w:val="libNormal"/>
        <w:rPr>
          <w:rtl/>
        </w:rPr>
      </w:pPr>
      <w:r>
        <w:rPr>
          <w:rtl/>
        </w:rPr>
        <w:t>«اى مونس من به هنگام و حشتم</w:t>
      </w:r>
      <w:r w:rsidR="00873AD1">
        <w:rPr>
          <w:rtl/>
        </w:rPr>
        <w:t>!</w:t>
      </w:r>
      <w:r>
        <w:rPr>
          <w:rtl/>
        </w:rPr>
        <w:t>»</w:t>
      </w:r>
      <w:r w:rsidR="0043196C">
        <w:rPr>
          <w:rtl/>
        </w:rPr>
        <w:t xml:space="preserve">. </w:t>
      </w:r>
    </w:p>
    <w:p w:rsidR="00BD79B3" w:rsidRDefault="00BD79B3" w:rsidP="00BD79B3">
      <w:pPr>
        <w:pStyle w:val="libNormal"/>
        <w:rPr>
          <w:rtl/>
        </w:rPr>
      </w:pPr>
      <w:r>
        <w:rPr>
          <w:rtl/>
        </w:rPr>
        <w:t>(66) «يا مَنْ انَسَنى وَاوانى</w:t>
      </w:r>
      <w:r w:rsidR="00873AD1">
        <w:rPr>
          <w:rtl/>
        </w:rPr>
        <w:t>!</w:t>
      </w:r>
      <w:r>
        <w:rPr>
          <w:rtl/>
        </w:rPr>
        <w:t>»</w:t>
      </w:r>
      <w:r w:rsidR="0043196C">
        <w:rPr>
          <w:rtl/>
        </w:rPr>
        <w:t xml:space="preserve">. </w:t>
      </w:r>
    </w:p>
    <w:p w:rsidR="00BD79B3" w:rsidRDefault="00BD79B3" w:rsidP="00BD79B3">
      <w:pPr>
        <w:pStyle w:val="libNormal"/>
        <w:rPr>
          <w:rtl/>
        </w:rPr>
      </w:pPr>
      <w:r>
        <w:rPr>
          <w:rtl/>
        </w:rPr>
        <w:t>«اى كسى كه مرا آرامش و قرار بخشيدى</w:t>
      </w:r>
      <w:r w:rsidR="00873AD1">
        <w:rPr>
          <w:rtl/>
        </w:rPr>
        <w:t>!</w:t>
      </w:r>
      <w:r>
        <w:rPr>
          <w:rtl/>
        </w:rPr>
        <w:t>»</w:t>
      </w:r>
      <w:r w:rsidR="0043196C">
        <w:rPr>
          <w:rtl/>
        </w:rPr>
        <w:t xml:space="preserve">. </w:t>
      </w:r>
    </w:p>
    <w:p w:rsidR="00BD79B3" w:rsidRDefault="00BD79B3" w:rsidP="00BD79B3">
      <w:pPr>
        <w:pStyle w:val="libNormal"/>
        <w:rPr>
          <w:rtl/>
        </w:rPr>
      </w:pPr>
      <w:r>
        <w:rPr>
          <w:rtl/>
        </w:rPr>
        <w:t>«انس» به معناى «خوگرفتن و همدم شدن» است</w:t>
      </w:r>
      <w:r w:rsidR="0043196C">
        <w:rPr>
          <w:rtl/>
        </w:rPr>
        <w:t xml:space="preserve">. </w:t>
      </w:r>
      <w:r>
        <w:rPr>
          <w:rtl/>
        </w:rPr>
        <w:t>و خوگرفتن هم يكى از حالات روحى انسان مى باشد</w:t>
      </w:r>
      <w:r w:rsidR="0043196C">
        <w:rPr>
          <w:rtl/>
        </w:rPr>
        <w:t xml:space="preserve">. </w:t>
      </w:r>
      <w:r>
        <w:rPr>
          <w:rtl/>
        </w:rPr>
        <w:t>حال ببينيم چه امرى موجب انس گرفتن آدمى با ديگرى مى شود؟</w:t>
      </w:r>
    </w:p>
    <w:p w:rsidR="00BD79B3" w:rsidRDefault="00BD79B3" w:rsidP="00BD79B3">
      <w:pPr>
        <w:pStyle w:val="libNormal"/>
        <w:rPr>
          <w:rtl/>
        </w:rPr>
      </w:pPr>
      <w:r>
        <w:rPr>
          <w:rtl/>
        </w:rPr>
        <w:t>در پاسخ مى توان گفت كه انسان داراى يك سرى نيازهاى روحى مى باشد كه اگر اين نيازها و احتياجات از سوى شخص يا چيزى برآورده بشود</w:t>
      </w:r>
      <w:r w:rsidR="0043196C">
        <w:rPr>
          <w:rtl/>
        </w:rPr>
        <w:t xml:space="preserve">، </w:t>
      </w:r>
      <w:r>
        <w:rPr>
          <w:rtl/>
        </w:rPr>
        <w:t xml:space="preserve">انسان خود به خود با آن چيز انس مى گيرد و ماءنوس مى شود؛ مثلاً مادر و كودكى </w:t>
      </w:r>
      <w:r>
        <w:rPr>
          <w:rtl/>
        </w:rPr>
        <w:lastRenderedPageBreak/>
        <w:t>كه نيازهاى عاطفى يكديگر را برآورده مى سازند نسبت به هم داراى انس و الفت مى باشند و به همين ترتيب دودوست</w:t>
      </w:r>
      <w:r w:rsidR="0043196C">
        <w:rPr>
          <w:rtl/>
        </w:rPr>
        <w:t xml:space="preserve">، </w:t>
      </w:r>
      <w:r>
        <w:rPr>
          <w:rtl/>
        </w:rPr>
        <w:t>دو همسر</w:t>
      </w:r>
      <w:r w:rsidR="0043196C">
        <w:rPr>
          <w:rtl/>
        </w:rPr>
        <w:t xml:space="preserve">، </w:t>
      </w:r>
      <w:r>
        <w:rPr>
          <w:rtl/>
        </w:rPr>
        <w:t>استاد و شاگرد و</w:t>
      </w:r>
      <w:r w:rsidR="0043196C">
        <w:rPr>
          <w:rtl/>
        </w:rPr>
        <w:t xml:space="preserve">... </w:t>
      </w:r>
      <w:r>
        <w:rPr>
          <w:rtl/>
        </w:rPr>
        <w:t>با همديگر ماءنوس مى باشند</w:t>
      </w:r>
      <w:r w:rsidR="0043196C">
        <w:rPr>
          <w:rtl/>
        </w:rPr>
        <w:t xml:space="preserve">. </w:t>
      </w:r>
      <w:r>
        <w:rPr>
          <w:rtl/>
        </w:rPr>
        <w:t>بايد توجه داشت كه انس ‍ گرفتن انسان اختصاص به انس گرفتن با انسانهاى ديگر ندارد</w:t>
      </w:r>
      <w:r w:rsidR="0043196C">
        <w:rPr>
          <w:rtl/>
        </w:rPr>
        <w:t xml:space="preserve">، </w:t>
      </w:r>
      <w:r>
        <w:rPr>
          <w:rtl/>
        </w:rPr>
        <w:t>بلكه انسان ممكن است با جمادات هم انس بگيرد</w:t>
      </w:r>
      <w:r w:rsidR="0043196C">
        <w:rPr>
          <w:rtl/>
        </w:rPr>
        <w:t xml:space="preserve">، </w:t>
      </w:r>
      <w:r>
        <w:rPr>
          <w:rtl/>
        </w:rPr>
        <w:t>آن هم انسى بسيار عميق و ناگسستنى</w:t>
      </w:r>
      <w:r w:rsidR="0043196C">
        <w:rPr>
          <w:rtl/>
        </w:rPr>
        <w:t xml:space="preserve">، </w:t>
      </w:r>
      <w:r>
        <w:rPr>
          <w:rtl/>
        </w:rPr>
        <w:t>كما اينكه ملاحظه مى شود بعضيها نسبت به ماديات مانند طلا و نقره يا اشياى عتيقه و گرانبها و يا حتى اشياى بى ارزش و معمولى</w:t>
      </w:r>
      <w:r w:rsidR="0043196C">
        <w:rPr>
          <w:rtl/>
        </w:rPr>
        <w:t xml:space="preserve">، </w:t>
      </w:r>
      <w:r>
        <w:rPr>
          <w:rtl/>
        </w:rPr>
        <w:t>چنين انسى دارند</w:t>
      </w:r>
      <w:r w:rsidR="0043196C">
        <w:rPr>
          <w:rtl/>
        </w:rPr>
        <w:t xml:space="preserve">. </w:t>
      </w:r>
    </w:p>
    <w:p w:rsidR="00BD79B3" w:rsidRDefault="00BD79B3" w:rsidP="00BD79B3">
      <w:pPr>
        <w:pStyle w:val="libNormal"/>
        <w:rPr>
          <w:rtl/>
        </w:rPr>
      </w:pPr>
      <w:r>
        <w:rPr>
          <w:rtl/>
        </w:rPr>
        <w:t>و از سوى ديگر</w:t>
      </w:r>
      <w:r w:rsidR="0043196C">
        <w:rPr>
          <w:rtl/>
        </w:rPr>
        <w:t xml:space="preserve">، </w:t>
      </w:r>
      <w:r>
        <w:rPr>
          <w:rtl/>
        </w:rPr>
        <w:t>انسان مى تواند با چيزهاى مافوق طبيعى هم ماءنوس شود كه نمونه بارز آن انس آدمى با خداى خويشتن است</w:t>
      </w:r>
      <w:r w:rsidR="0043196C">
        <w:rPr>
          <w:rtl/>
        </w:rPr>
        <w:t xml:space="preserve">. </w:t>
      </w:r>
    </w:p>
    <w:p w:rsidR="00BD79B3" w:rsidRDefault="00BD79B3" w:rsidP="00BD79B3">
      <w:pPr>
        <w:pStyle w:val="libNormal"/>
        <w:rPr>
          <w:rtl/>
        </w:rPr>
      </w:pPr>
      <w:r>
        <w:rPr>
          <w:rtl/>
        </w:rPr>
        <w:t>يكى ازشرايطلازم براى انس گرفتن باچيزى</w:t>
      </w:r>
      <w:r w:rsidR="0043196C">
        <w:rPr>
          <w:rtl/>
        </w:rPr>
        <w:t xml:space="preserve">، </w:t>
      </w:r>
      <w:r>
        <w:rPr>
          <w:rtl/>
        </w:rPr>
        <w:t>آن است كه انسان نسبت به آن چيز داراى «معرفت و شناخت» باشد</w:t>
      </w:r>
      <w:r w:rsidR="0043196C">
        <w:rPr>
          <w:rtl/>
        </w:rPr>
        <w:t xml:space="preserve">، </w:t>
      </w:r>
      <w:r>
        <w:rPr>
          <w:rtl/>
        </w:rPr>
        <w:t>به همين جهت انسان نسبت به امورى كه برايش «مجهول» است</w:t>
      </w:r>
      <w:r w:rsidR="0043196C">
        <w:rPr>
          <w:rtl/>
        </w:rPr>
        <w:t xml:space="preserve">، </w:t>
      </w:r>
      <w:r>
        <w:rPr>
          <w:rtl/>
        </w:rPr>
        <w:t>«ناماءنوس» مى باشد و يا حتى ممكن است با آن دشمنى هم بنمايد</w:t>
      </w:r>
      <w:r w:rsidR="0043196C">
        <w:rPr>
          <w:rtl/>
        </w:rPr>
        <w:t xml:space="preserve">. </w:t>
      </w:r>
      <w:r>
        <w:rPr>
          <w:rtl/>
        </w:rPr>
        <w:t>و از آنجايى كه شناخت افراد از چيزهاى ديگر بسيار متفاوت و مختلف است</w:t>
      </w:r>
      <w:r w:rsidR="0043196C">
        <w:rPr>
          <w:rtl/>
        </w:rPr>
        <w:t xml:space="preserve">، </w:t>
      </w:r>
      <w:r>
        <w:rPr>
          <w:rtl/>
        </w:rPr>
        <w:t>مشاهده مى كنيم كه نوع مونسهايى هم كه بشر براى خود انتخاب مى كند متفاوت و غير همسطح مى باشند</w:t>
      </w:r>
      <w:r w:rsidR="0043196C">
        <w:rPr>
          <w:rtl/>
        </w:rPr>
        <w:t xml:space="preserve">. </w:t>
      </w:r>
    </w:p>
    <w:p w:rsidR="00BD79B3" w:rsidRDefault="00BD79B3" w:rsidP="00BD79B3">
      <w:pPr>
        <w:pStyle w:val="libNormal"/>
        <w:rPr>
          <w:rtl/>
        </w:rPr>
      </w:pPr>
      <w:r>
        <w:rPr>
          <w:rtl/>
        </w:rPr>
        <w:t>«يا اَنيسَ الْقُلُوبِ!»</w:t>
      </w:r>
      <w:r w:rsidR="0043196C">
        <w:rPr>
          <w:rtl/>
        </w:rPr>
        <w:t xml:space="preserve">. </w:t>
      </w:r>
    </w:p>
    <w:p w:rsidR="00BD79B3" w:rsidRDefault="00BD79B3" w:rsidP="00BD79B3">
      <w:pPr>
        <w:pStyle w:val="libNormal"/>
        <w:rPr>
          <w:rtl/>
        </w:rPr>
      </w:pPr>
      <w:r>
        <w:rPr>
          <w:rtl/>
        </w:rPr>
        <w:t>«اى مونس و آرام دلها!»</w:t>
      </w:r>
      <w:r w:rsidR="0043196C">
        <w:rPr>
          <w:rtl/>
        </w:rPr>
        <w:t xml:space="preserve">. </w:t>
      </w:r>
    </w:p>
    <w:p w:rsidR="00BD79B3" w:rsidRDefault="00BD79B3" w:rsidP="00BD79B3">
      <w:pPr>
        <w:pStyle w:val="libNormal"/>
        <w:rPr>
          <w:rtl/>
        </w:rPr>
      </w:pPr>
      <w:r>
        <w:rPr>
          <w:rtl/>
        </w:rPr>
        <w:t>«قلب آدمى» مركز اصلى انس او با ديگر چيزهاست</w:t>
      </w:r>
      <w:r w:rsidR="0043196C">
        <w:rPr>
          <w:rtl/>
        </w:rPr>
        <w:t xml:space="preserve">. </w:t>
      </w:r>
      <w:r>
        <w:rPr>
          <w:rtl/>
        </w:rPr>
        <w:t>اين قلب اگر شرايط لازم را داشته باشد</w:t>
      </w:r>
      <w:r w:rsidR="0043196C">
        <w:rPr>
          <w:rtl/>
        </w:rPr>
        <w:t xml:space="preserve">، </w:t>
      </w:r>
      <w:r>
        <w:rPr>
          <w:rtl/>
        </w:rPr>
        <w:t>مى تواند با خداى خويش انس بگيرد و خداى را انيس خود قرار بدهد</w:t>
      </w:r>
      <w:r w:rsidR="0043196C">
        <w:rPr>
          <w:rtl/>
        </w:rPr>
        <w:t xml:space="preserve">. </w:t>
      </w:r>
      <w:r>
        <w:rPr>
          <w:rtl/>
        </w:rPr>
        <w:t>يكى از شرايط مهمّ همانگونه كه قبلاً گفته شد آن است كه اين قلب</w:t>
      </w:r>
      <w:r w:rsidR="0043196C">
        <w:rPr>
          <w:rtl/>
        </w:rPr>
        <w:t xml:space="preserve">، </w:t>
      </w:r>
      <w:r>
        <w:rPr>
          <w:rtl/>
        </w:rPr>
        <w:t>نسبت به خداى خود معرفت داشته باشد و او را بشناسد</w:t>
      </w:r>
      <w:r w:rsidR="0043196C">
        <w:rPr>
          <w:rtl/>
        </w:rPr>
        <w:t xml:space="preserve">. </w:t>
      </w:r>
      <w:r>
        <w:rPr>
          <w:rtl/>
        </w:rPr>
        <w:t>آنگاه كه قلب نسبت به پروردگار متعال شناخت و معرفت داشته باشد</w:t>
      </w:r>
      <w:r w:rsidR="0043196C">
        <w:rPr>
          <w:rtl/>
        </w:rPr>
        <w:t xml:space="preserve">، </w:t>
      </w:r>
      <w:r>
        <w:rPr>
          <w:rtl/>
        </w:rPr>
        <w:t xml:space="preserve">آدمى احساس مى كند </w:t>
      </w:r>
      <w:r>
        <w:rPr>
          <w:rtl/>
        </w:rPr>
        <w:lastRenderedPageBreak/>
        <w:t>كه تمام نيازهاى روحى</w:t>
      </w:r>
      <w:r w:rsidR="0043196C">
        <w:rPr>
          <w:rtl/>
        </w:rPr>
        <w:t xml:space="preserve">، </w:t>
      </w:r>
      <w:r>
        <w:rPr>
          <w:rtl/>
        </w:rPr>
        <w:t>روانى و قلبى او از سوى خدايش برآورده و تاءمين مى گردد</w:t>
      </w:r>
      <w:r w:rsidR="0043196C">
        <w:rPr>
          <w:rtl/>
        </w:rPr>
        <w:t xml:space="preserve">، </w:t>
      </w:r>
      <w:r>
        <w:rPr>
          <w:rtl/>
        </w:rPr>
        <w:t>احساس مى كند كه روحش از جانب خدايش ‍ سيراب مى شود و آنچنان نسبت به او احساس عشق و علاقه مى نمايد كه نمى تواند با غير او به سر برده و همنشين و همراز گردد</w:t>
      </w:r>
      <w:r w:rsidR="0043196C">
        <w:rPr>
          <w:rtl/>
        </w:rPr>
        <w:t xml:space="preserve">. </w:t>
      </w:r>
      <w:r>
        <w:rPr>
          <w:rtl/>
        </w:rPr>
        <w:t>و اين همان انسى است كه چنين قلبى با خدايش ‍ پيدا مى كند</w:t>
      </w:r>
      <w:r w:rsidR="0043196C">
        <w:rPr>
          <w:rtl/>
        </w:rPr>
        <w:t xml:space="preserve">. </w:t>
      </w:r>
    </w:p>
    <w:p w:rsidR="00BD79B3" w:rsidRDefault="00BD79B3" w:rsidP="00BD79B3">
      <w:pPr>
        <w:pStyle w:val="libNormal"/>
        <w:rPr>
          <w:rtl/>
        </w:rPr>
      </w:pPr>
      <w:r>
        <w:rPr>
          <w:rtl/>
        </w:rPr>
        <w:t>«يا اَنيسَ مَنْ لا اَنيِسَ لَهُ!»</w:t>
      </w:r>
      <w:r w:rsidR="0043196C">
        <w:rPr>
          <w:rtl/>
        </w:rPr>
        <w:t xml:space="preserve">. </w:t>
      </w:r>
    </w:p>
    <w:p w:rsidR="00BD79B3" w:rsidRDefault="00BD79B3" w:rsidP="00BD79B3">
      <w:pPr>
        <w:pStyle w:val="libNormal"/>
        <w:rPr>
          <w:rtl/>
        </w:rPr>
      </w:pPr>
      <w:r>
        <w:rPr>
          <w:rtl/>
        </w:rPr>
        <w:t>«اى مونس آنكه مونسى ندارد!»</w:t>
      </w:r>
      <w:r w:rsidR="0043196C">
        <w:rPr>
          <w:rtl/>
        </w:rPr>
        <w:t xml:space="preserve">. </w:t>
      </w:r>
    </w:p>
    <w:p w:rsidR="00BD79B3" w:rsidRDefault="00BD79B3" w:rsidP="00BD79B3">
      <w:pPr>
        <w:pStyle w:val="libNormal"/>
        <w:rPr>
          <w:rtl/>
        </w:rPr>
      </w:pPr>
      <w:r>
        <w:rPr>
          <w:rtl/>
        </w:rPr>
        <w:t>اين جمله را در واقع مى توان يكى ديگر از شرايط مهمّ انس با پروردگار متعال دانست ؛يعنى قلبى كه مى خواهدباخدايش انس داشته باشد</w:t>
      </w:r>
      <w:r w:rsidR="0043196C">
        <w:rPr>
          <w:rtl/>
        </w:rPr>
        <w:t xml:space="preserve">، </w:t>
      </w:r>
      <w:r>
        <w:rPr>
          <w:rtl/>
        </w:rPr>
        <w:t>بايد تمام مونسهاى ديگر را كنار بگذارد تا بتواند خدايش را مونس خود قرار بدهد</w:t>
      </w:r>
      <w:r w:rsidR="0043196C">
        <w:rPr>
          <w:rtl/>
        </w:rPr>
        <w:t xml:space="preserve">. </w:t>
      </w:r>
      <w:r>
        <w:rPr>
          <w:rtl/>
        </w:rPr>
        <w:t>به عبارت ديگر</w:t>
      </w:r>
      <w:r w:rsidR="003F5E44">
        <w:rPr>
          <w:rtl/>
        </w:rPr>
        <w:t xml:space="preserve"> : </w:t>
      </w:r>
      <w:r>
        <w:rPr>
          <w:rtl/>
        </w:rPr>
        <w:t>قلب آدمى نمى تواندبادوچيزمتضادماءنوس شود</w:t>
      </w:r>
      <w:r w:rsidR="0043196C">
        <w:rPr>
          <w:rtl/>
        </w:rPr>
        <w:t xml:space="preserve">، </w:t>
      </w:r>
      <w:r>
        <w:rPr>
          <w:rtl/>
        </w:rPr>
        <w:t>بنابراين</w:t>
      </w:r>
      <w:r w:rsidR="0043196C">
        <w:rPr>
          <w:rtl/>
        </w:rPr>
        <w:t xml:space="preserve">، </w:t>
      </w:r>
      <w:r>
        <w:rPr>
          <w:rtl/>
        </w:rPr>
        <w:t>بايدهرآنچه را كه غيرخدايى است از خود دور كند تا بتواند به خداى خود نزديك شود</w:t>
      </w:r>
      <w:r w:rsidR="0043196C">
        <w:rPr>
          <w:rtl/>
        </w:rPr>
        <w:t xml:space="preserve">. </w:t>
      </w:r>
      <w:r>
        <w:rPr>
          <w:rtl/>
        </w:rPr>
        <w:t>(البته انس با چيزها و كسانى كه رنگ الهى دارند</w:t>
      </w:r>
      <w:r w:rsidR="0043196C">
        <w:rPr>
          <w:rtl/>
        </w:rPr>
        <w:t xml:space="preserve">، </w:t>
      </w:r>
      <w:r>
        <w:rPr>
          <w:rtl/>
        </w:rPr>
        <w:t>منافاتى با انس الهى ندارد و در طول همان انس با پروردگار متعال قرار مى گيرد)</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انسانى كه هركس و هرچيزى را مونس خود قرار داده است چگونه مى تواند با خداى خود انس بگيرد و ماءنوس شود؟ و شايد به همين معنا باشد اين جمله كه در «اعمال شب عرفه» آمده است</w:t>
      </w:r>
      <w:r w:rsidR="003F5E44">
        <w:rPr>
          <w:rtl/>
        </w:rPr>
        <w:t xml:space="preserve"> : </w:t>
      </w:r>
    </w:p>
    <w:p w:rsidR="00BD79B3" w:rsidRDefault="00BD79B3" w:rsidP="00BD79B3">
      <w:pPr>
        <w:pStyle w:val="libNormal"/>
        <w:rPr>
          <w:rtl/>
        </w:rPr>
      </w:pPr>
      <w:r>
        <w:rPr>
          <w:rtl/>
        </w:rPr>
        <w:t>«يا مُونِسَ كُلِّ وَحيدٍ!»</w:t>
      </w:r>
      <w:r w:rsidR="0043196C">
        <w:rPr>
          <w:rtl/>
        </w:rPr>
        <w:t xml:space="preserve">. </w:t>
      </w:r>
    </w:p>
    <w:p w:rsidR="00BD79B3" w:rsidRDefault="00BD79B3" w:rsidP="00BD79B3">
      <w:pPr>
        <w:pStyle w:val="libNormal"/>
        <w:rPr>
          <w:rtl/>
        </w:rPr>
      </w:pPr>
      <w:r>
        <w:rPr>
          <w:rtl/>
        </w:rPr>
        <w:t>«اى مونس هر تنها!»</w:t>
      </w:r>
      <w:r w:rsidR="0043196C">
        <w:rPr>
          <w:rtl/>
        </w:rPr>
        <w:t xml:space="preserve">. </w:t>
      </w:r>
    </w:p>
    <w:p w:rsidR="00BD79B3" w:rsidRDefault="00BD79B3" w:rsidP="00BD79B3">
      <w:pPr>
        <w:pStyle w:val="libNormal"/>
        <w:rPr>
          <w:rtl/>
        </w:rPr>
      </w:pPr>
      <w:r>
        <w:rPr>
          <w:rtl/>
        </w:rPr>
        <w:t>«يا اَنيسَ الاَْصْفِياءِ!»</w:t>
      </w:r>
      <w:r w:rsidR="0043196C">
        <w:rPr>
          <w:rtl/>
        </w:rPr>
        <w:t xml:space="preserve">. </w:t>
      </w:r>
    </w:p>
    <w:p w:rsidR="00BD79B3" w:rsidRDefault="00BD79B3" w:rsidP="00BD79B3">
      <w:pPr>
        <w:pStyle w:val="libNormal"/>
        <w:rPr>
          <w:rtl/>
        </w:rPr>
      </w:pPr>
      <w:r>
        <w:rPr>
          <w:rtl/>
        </w:rPr>
        <w:t>«اى مونس پاكان و خالصان</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يكى ديگر از شرايط</w:t>
      </w:r>
      <w:r w:rsidR="0043196C">
        <w:rPr>
          <w:rtl/>
        </w:rPr>
        <w:t xml:space="preserve">، </w:t>
      </w:r>
      <w:r>
        <w:rPr>
          <w:rtl/>
        </w:rPr>
        <w:t>«خلوص و پاكى» است به عبارت ديگر</w:t>
      </w:r>
      <w:r w:rsidR="003F5E44">
        <w:rPr>
          <w:rtl/>
        </w:rPr>
        <w:t xml:space="preserve"> : </w:t>
      </w:r>
      <w:r>
        <w:rPr>
          <w:rtl/>
        </w:rPr>
        <w:t>انسان با چيزى مى تواند انس بگيرد كه از لحاظ قلبى و درونى</w:t>
      </w:r>
      <w:r w:rsidR="0043196C">
        <w:rPr>
          <w:rtl/>
        </w:rPr>
        <w:t xml:space="preserve">، </w:t>
      </w:r>
      <w:r>
        <w:rPr>
          <w:rtl/>
        </w:rPr>
        <w:t>تناسبى با آن چيز داشته باشد؛ مثلاً انسانى كه داراى قلب ناپاكى است</w:t>
      </w:r>
      <w:r w:rsidR="0043196C">
        <w:rPr>
          <w:rtl/>
        </w:rPr>
        <w:t xml:space="preserve">، </w:t>
      </w:r>
      <w:r>
        <w:rPr>
          <w:rtl/>
        </w:rPr>
        <w:t>طبعا با اشخاص و اشياى ناپاك ماءنوس مى شود</w:t>
      </w:r>
      <w:r w:rsidR="0043196C">
        <w:rPr>
          <w:rtl/>
        </w:rPr>
        <w:t xml:space="preserve">. </w:t>
      </w:r>
      <w:r>
        <w:rPr>
          <w:rtl/>
        </w:rPr>
        <w:t>و در مقابل</w:t>
      </w:r>
      <w:r w:rsidR="0043196C">
        <w:rPr>
          <w:rtl/>
        </w:rPr>
        <w:t xml:space="preserve">، </w:t>
      </w:r>
      <w:r>
        <w:rPr>
          <w:rtl/>
        </w:rPr>
        <w:t>انسان پاك هم با پاكها و پاكيها انس مى گيرد</w:t>
      </w:r>
      <w:r w:rsidR="0043196C">
        <w:rPr>
          <w:rtl/>
        </w:rPr>
        <w:t xml:space="preserve">. </w:t>
      </w:r>
    </w:p>
    <w:p w:rsidR="00BD79B3" w:rsidRDefault="00BD79B3" w:rsidP="00BD79B3">
      <w:pPr>
        <w:pStyle w:val="libNormal"/>
        <w:rPr>
          <w:rtl/>
        </w:rPr>
      </w:pPr>
      <w:r>
        <w:rPr>
          <w:rtl/>
        </w:rPr>
        <w:t>به بيان ديگر</w:t>
      </w:r>
      <w:r w:rsidR="003F5E44">
        <w:rPr>
          <w:rtl/>
        </w:rPr>
        <w:t xml:space="preserve"> : </w:t>
      </w:r>
      <w:r>
        <w:rPr>
          <w:rtl/>
        </w:rPr>
        <w:t>انسان براى ماءنوس شدن با خداى خود بايد قابليتهاى لازم را داشته باشد و يكى از اين قابليتها پاكى و صفاى باطن آدمى است</w:t>
      </w:r>
      <w:r w:rsidR="0043196C">
        <w:rPr>
          <w:rtl/>
        </w:rPr>
        <w:t xml:space="preserve">. </w:t>
      </w:r>
      <w:r>
        <w:rPr>
          <w:rtl/>
        </w:rPr>
        <w:t>چه اينكه پروردگار متعال «پاكترين پاكان» است</w:t>
      </w:r>
      <w:r w:rsidR="0043196C">
        <w:rPr>
          <w:rtl/>
        </w:rPr>
        <w:t xml:space="preserve">. </w:t>
      </w:r>
      <w:r>
        <w:rPr>
          <w:rtl/>
        </w:rPr>
        <w:t>و جز پاكان با او ماءنوس نگردند</w:t>
      </w:r>
      <w:r w:rsidR="0043196C">
        <w:rPr>
          <w:rtl/>
        </w:rPr>
        <w:t xml:space="preserve">. </w:t>
      </w:r>
    </w:p>
    <w:p w:rsidR="00BD79B3" w:rsidRDefault="00BD79B3" w:rsidP="00BD79B3">
      <w:pPr>
        <w:pStyle w:val="libNormal"/>
        <w:rPr>
          <w:rtl/>
        </w:rPr>
      </w:pPr>
      <w:r>
        <w:rPr>
          <w:rtl/>
        </w:rPr>
        <w:t>«يا انيسَ الذّاكِرينَ!»</w:t>
      </w:r>
      <w:r w:rsidR="0043196C">
        <w:rPr>
          <w:rtl/>
        </w:rPr>
        <w:t xml:space="preserve">. </w:t>
      </w:r>
    </w:p>
    <w:p w:rsidR="00BD79B3" w:rsidRDefault="00BD79B3" w:rsidP="00BD79B3">
      <w:pPr>
        <w:pStyle w:val="libNormal"/>
        <w:rPr>
          <w:rtl/>
        </w:rPr>
      </w:pPr>
      <w:r>
        <w:rPr>
          <w:rtl/>
        </w:rPr>
        <w:t>«اى مونس آنانكه يادآورت هستند!»</w:t>
      </w:r>
      <w:r w:rsidR="0043196C">
        <w:rPr>
          <w:rtl/>
        </w:rPr>
        <w:t xml:space="preserve">. </w:t>
      </w:r>
    </w:p>
    <w:p w:rsidR="00BD79B3" w:rsidRDefault="00BD79B3" w:rsidP="00BD79B3">
      <w:pPr>
        <w:pStyle w:val="libNormal"/>
        <w:rPr>
          <w:rtl/>
        </w:rPr>
      </w:pPr>
      <w:r>
        <w:rPr>
          <w:rtl/>
        </w:rPr>
        <w:t>«ذكر حقيقى» عبارت است از «توجه قلبى» و انسانى كه توجهات قلبى او همواره معطوف به چيزى باشد</w:t>
      </w:r>
      <w:r w:rsidR="0043196C">
        <w:rPr>
          <w:rtl/>
        </w:rPr>
        <w:t xml:space="preserve">، </w:t>
      </w:r>
      <w:r>
        <w:rPr>
          <w:rtl/>
        </w:rPr>
        <w:t>كم كم با آن چيز انس مى گيرد</w:t>
      </w:r>
      <w:r w:rsidR="0043196C">
        <w:rPr>
          <w:rtl/>
        </w:rPr>
        <w:t xml:space="preserve">. </w:t>
      </w:r>
      <w:r>
        <w:rPr>
          <w:rtl/>
        </w:rPr>
        <w:t>عكس اين مطلب نيز صادق است ؛ يعنى انسانى كه با چيزى ماءنوس است</w:t>
      </w:r>
      <w:r w:rsidR="0043196C">
        <w:rPr>
          <w:rtl/>
        </w:rPr>
        <w:t xml:space="preserve">، </w:t>
      </w:r>
      <w:r>
        <w:rPr>
          <w:rtl/>
        </w:rPr>
        <w:t>همواره به ياد و متوجه آن چيز است</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آنانكه ذاكر حقيقى خداى خود هستند</w:t>
      </w:r>
      <w:r w:rsidR="0043196C">
        <w:rPr>
          <w:rtl/>
        </w:rPr>
        <w:t xml:space="preserve">، </w:t>
      </w:r>
      <w:r>
        <w:rPr>
          <w:rtl/>
        </w:rPr>
        <w:t>خدايشان انيس و مونس است</w:t>
      </w:r>
      <w:r w:rsidR="0043196C">
        <w:rPr>
          <w:rtl/>
        </w:rPr>
        <w:t xml:space="preserve">. </w:t>
      </w:r>
      <w:r>
        <w:rPr>
          <w:rtl/>
        </w:rPr>
        <w:t>و آنانكه خداوند مونس آنان است</w:t>
      </w:r>
      <w:r w:rsidR="0043196C">
        <w:rPr>
          <w:rtl/>
        </w:rPr>
        <w:t xml:space="preserve">، </w:t>
      </w:r>
      <w:r>
        <w:rPr>
          <w:rtl/>
        </w:rPr>
        <w:t>«ذاكرين حقيقى» خداوند هستند</w:t>
      </w:r>
      <w:r w:rsidR="0043196C">
        <w:rPr>
          <w:rtl/>
        </w:rPr>
        <w:t xml:space="preserve">. </w:t>
      </w:r>
    </w:p>
    <w:p w:rsidR="00BD79B3" w:rsidRDefault="00BD79B3" w:rsidP="00BD79B3">
      <w:pPr>
        <w:pStyle w:val="libNormal"/>
        <w:rPr>
          <w:rtl/>
        </w:rPr>
      </w:pPr>
      <w:r>
        <w:rPr>
          <w:rtl/>
        </w:rPr>
        <w:t>اينان هرمقدار كه بر ذكر خويش بيفزايند</w:t>
      </w:r>
      <w:r w:rsidR="0043196C">
        <w:rPr>
          <w:rtl/>
        </w:rPr>
        <w:t xml:space="preserve">، </w:t>
      </w:r>
      <w:r>
        <w:rPr>
          <w:rtl/>
        </w:rPr>
        <w:t>انس شان افزوده گردد و هرقدر كه انس ايشان بيشتر شود</w:t>
      </w:r>
      <w:r w:rsidR="0043196C">
        <w:rPr>
          <w:rtl/>
        </w:rPr>
        <w:t xml:space="preserve">، </w:t>
      </w:r>
      <w:r>
        <w:rPr>
          <w:rtl/>
        </w:rPr>
        <w:t>ذكرشان بيشتر مى شود</w:t>
      </w:r>
      <w:r w:rsidR="0043196C">
        <w:rPr>
          <w:rtl/>
        </w:rPr>
        <w:t xml:space="preserve">. </w:t>
      </w:r>
      <w:r>
        <w:rPr>
          <w:rtl/>
        </w:rPr>
        <w:t>اينان دايما بر «ذكر الهى» خويش مواظبت مى كنند؛ چون نيك مى دانند كه اگر چيز ديگرى ذكر آنان را بربايد</w:t>
      </w:r>
      <w:r w:rsidR="0043196C">
        <w:rPr>
          <w:rtl/>
        </w:rPr>
        <w:t xml:space="preserve">، </w:t>
      </w:r>
      <w:r>
        <w:rPr>
          <w:rtl/>
        </w:rPr>
        <w:t>مونس بى همتاى خود را از دست خواهند داد و آنگاه اسير مونسهاى ذلّت آور خواهند شد</w:t>
      </w:r>
      <w:r w:rsidR="0043196C">
        <w:rPr>
          <w:rtl/>
        </w:rPr>
        <w:t xml:space="preserve">. </w:t>
      </w:r>
    </w:p>
    <w:p w:rsidR="00BD79B3" w:rsidRDefault="00BD79B3" w:rsidP="00BD79B3">
      <w:pPr>
        <w:pStyle w:val="libNormal"/>
        <w:rPr>
          <w:rtl/>
        </w:rPr>
      </w:pPr>
      <w:r>
        <w:rPr>
          <w:rtl/>
        </w:rPr>
        <w:t>«يا مَنْ بِهِ يَسْتَاءنِسُ الْمُريدُون</w:t>
      </w:r>
      <w:r w:rsidR="00873AD1">
        <w:rPr>
          <w:rtl/>
        </w:rPr>
        <w:t>!</w:t>
      </w:r>
      <w:r>
        <w:rPr>
          <w:rtl/>
        </w:rPr>
        <w:t>»</w:t>
      </w:r>
      <w:r w:rsidR="0043196C">
        <w:rPr>
          <w:rtl/>
        </w:rPr>
        <w:t xml:space="preserve">. </w:t>
      </w:r>
    </w:p>
    <w:p w:rsidR="00BD79B3" w:rsidRDefault="00BD79B3" w:rsidP="00BD79B3">
      <w:pPr>
        <w:pStyle w:val="libNormal"/>
        <w:rPr>
          <w:rtl/>
        </w:rPr>
      </w:pPr>
      <w:r>
        <w:rPr>
          <w:rtl/>
        </w:rPr>
        <w:t>«اى كسى كه خواستارانش به او انس و آرام گيرند!»</w:t>
      </w:r>
      <w:r w:rsidR="0043196C">
        <w:rPr>
          <w:rtl/>
        </w:rPr>
        <w:t xml:space="preserve">. </w:t>
      </w:r>
    </w:p>
    <w:p w:rsidR="00BD79B3" w:rsidRDefault="00BD79B3" w:rsidP="00BD79B3">
      <w:pPr>
        <w:pStyle w:val="libNormal"/>
        <w:rPr>
          <w:rtl/>
        </w:rPr>
      </w:pPr>
      <w:r>
        <w:rPr>
          <w:rtl/>
        </w:rPr>
        <w:lastRenderedPageBreak/>
        <w:t>«يا انيسَ الْمُريدين</w:t>
      </w:r>
      <w:r w:rsidR="00873AD1">
        <w:rPr>
          <w:rtl/>
        </w:rPr>
        <w:t>!</w:t>
      </w:r>
      <w:r>
        <w:rPr>
          <w:rtl/>
        </w:rPr>
        <w:t>»</w:t>
      </w:r>
      <w:r w:rsidR="0043196C">
        <w:rPr>
          <w:rtl/>
        </w:rPr>
        <w:t xml:space="preserve">. </w:t>
      </w:r>
    </w:p>
    <w:p w:rsidR="00BD79B3" w:rsidRDefault="00BD79B3" w:rsidP="00BD79B3">
      <w:pPr>
        <w:pStyle w:val="libNormal"/>
        <w:rPr>
          <w:rtl/>
        </w:rPr>
      </w:pPr>
      <w:r>
        <w:rPr>
          <w:rtl/>
        </w:rPr>
        <w:t>«اى مونس خواستاران</w:t>
      </w:r>
      <w:r w:rsidR="00873AD1">
        <w:rPr>
          <w:rtl/>
        </w:rPr>
        <w:t>!</w:t>
      </w:r>
      <w:r>
        <w:rPr>
          <w:rtl/>
        </w:rPr>
        <w:t>»</w:t>
      </w:r>
      <w:r w:rsidR="0043196C">
        <w:rPr>
          <w:rtl/>
        </w:rPr>
        <w:t xml:space="preserve">. </w:t>
      </w:r>
    </w:p>
    <w:p w:rsidR="00BD79B3" w:rsidRDefault="00BD79B3" w:rsidP="00BD79B3">
      <w:pPr>
        <w:pStyle w:val="libNormal"/>
        <w:rPr>
          <w:rtl/>
        </w:rPr>
      </w:pPr>
      <w:r>
        <w:rPr>
          <w:rtl/>
        </w:rPr>
        <w:t>«مريد» كسى را گويند كه ديگرى را به عنوان تمام خواسته خود</w:t>
      </w:r>
      <w:r w:rsidR="0043196C">
        <w:rPr>
          <w:rtl/>
        </w:rPr>
        <w:t xml:space="preserve">، </w:t>
      </w:r>
      <w:r>
        <w:rPr>
          <w:rtl/>
        </w:rPr>
        <w:t>قرار داده است</w:t>
      </w:r>
      <w:r w:rsidR="0043196C">
        <w:rPr>
          <w:rtl/>
        </w:rPr>
        <w:t xml:space="preserve">. </w:t>
      </w:r>
      <w:r>
        <w:rPr>
          <w:rtl/>
        </w:rPr>
        <w:t>حال</w:t>
      </w:r>
      <w:r w:rsidR="0043196C">
        <w:rPr>
          <w:rtl/>
        </w:rPr>
        <w:t xml:space="preserve">، </w:t>
      </w:r>
      <w:r>
        <w:rPr>
          <w:rtl/>
        </w:rPr>
        <w:t>كسى كه مريد پروردگارش باشد</w:t>
      </w:r>
      <w:r w:rsidR="0043196C">
        <w:rPr>
          <w:rtl/>
        </w:rPr>
        <w:t xml:space="preserve">، </w:t>
      </w:r>
      <w:r>
        <w:rPr>
          <w:rtl/>
        </w:rPr>
        <w:t>معنايش اين است كه چيز ديگرى را جز خدايش ‍ نمى خواهد و نمى طلبد</w:t>
      </w:r>
      <w:r w:rsidR="0043196C">
        <w:rPr>
          <w:rtl/>
        </w:rPr>
        <w:t xml:space="preserve">. </w:t>
      </w:r>
      <w:r>
        <w:rPr>
          <w:rtl/>
        </w:rPr>
        <w:t>و البته كسى كه واقعا «خواهان» چيزى باشد و به دنبال آن روان گردد و اراده اش به چيز ديگرى غير از آن تعلق نگيرد</w:t>
      </w:r>
      <w:r w:rsidR="0043196C">
        <w:rPr>
          <w:rtl/>
        </w:rPr>
        <w:t xml:space="preserve">، </w:t>
      </w:r>
      <w:r>
        <w:rPr>
          <w:rtl/>
        </w:rPr>
        <w:t>با آن چيز «انس» خواهد گرفت و ماءنوس خواهد شد</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كسانى كه اراده قلبى آنان به غير پروردگار متعال تعلق دارد</w:t>
      </w:r>
      <w:r w:rsidR="0043196C">
        <w:rPr>
          <w:rtl/>
        </w:rPr>
        <w:t xml:space="preserve">، </w:t>
      </w:r>
      <w:r>
        <w:rPr>
          <w:rtl/>
        </w:rPr>
        <w:t>هيچگاه نمى توانند انس الهى را درك كنند؛ زيرا انسان چگونه مى تواند با چيزى كه خواستارش نيست</w:t>
      </w:r>
      <w:r w:rsidR="0043196C">
        <w:rPr>
          <w:rtl/>
        </w:rPr>
        <w:t xml:space="preserve">، </w:t>
      </w:r>
      <w:r>
        <w:rPr>
          <w:rtl/>
        </w:rPr>
        <w:t>خو بگيرد و ماءنوس شود؟ و البته بايد دانست كه علت اينكه انسان مريد چيزهاى ديگرى غير از خدا مى شود و با آنان انس مى گيرد</w:t>
      </w:r>
      <w:r w:rsidR="0043196C">
        <w:rPr>
          <w:rtl/>
        </w:rPr>
        <w:t xml:space="preserve">، </w:t>
      </w:r>
      <w:r>
        <w:rPr>
          <w:rtl/>
        </w:rPr>
        <w:t>اين است كه چنين انسانى</w:t>
      </w:r>
      <w:r w:rsidR="0043196C">
        <w:rPr>
          <w:rtl/>
        </w:rPr>
        <w:t xml:space="preserve">، </w:t>
      </w:r>
      <w:r>
        <w:rPr>
          <w:rtl/>
        </w:rPr>
        <w:t>انس با پروردگار خويش را نچشيده و درك ننموده است ؛ زيرا امكان ندارد انسان با وجود چنين انسى به دنبال امور ديگر برود و مريد آنها بشود</w:t>
      </w:r>
      <w:r w:rsidR="0043196C">
        <w:rPr>
          <w:rtl/>
        </w:rPr>
        <w:t xml:space="preserve">. </w:t>
      </w:r>
      <w:r>
        <w:rPr>
          <w:rtl/>
        </w:rPr>
        <w:t>در «مناجاة المحبين » مى فرمايد</w:t>
      </w:r>
      <w:r w:rsidR="003F5E44">
        <w:rPr>
          <w:rtl/>
        </w:rPr>
        <w:t xml:space="preserve"> : </w:t>
      </w:r>
    </w:p>
    <w:p w:rsidR="00BD79B3" w:rsidRDefault="00BD79B3" w:rsidP="00BD79B3">
      <w:pPr>
        <w:pStyle w:val="libNormal"/>
        <w:rPr>
          <w:rtl/>
        </w:rPr>
      </w:pPr>
      <w:r>
        <w:rPr>
          <w:rtl/>
        </w:rPr>
        <w:t>«اِلهى</w:t>
      </w:r>
      <w:r w:rsidR="0043196C">
        <w:rPr>
          <w:rtl/>
        </w:rPr>
        <w:t xml:space="preserve">... </w:t>
      </w:r>
      <w:r>
        <w:rPr>
          <w:rtl/>
        </w:rPr>
        <w:t>مَنْ ذَاالَّذى اَنِسَ بِقُرْبِكَ فَابْتَغى عَنْكَ حِوَلاً»</w:t>
      </w:r>
      <w:r w:rsidR="0043196C">
        <w:rPr>
          <w:rtl/>
        </w:rPr>
        <w:t xml:space="preserve">. </w:t>
      </w:r>
    </w:p>
    <w:p w:rsidR="00BD79B3" w:rsidRDefault="00BD79B3" w:rsidP="00BD79B3">
      <w:pPr>
        <w:pStyle w:val="libNormal"/>
        <w:rPr>
          <w:rtl/>
        </w:rPr>
      </w:pPr>
      <w:r>
        <w:rPr>
          <w:rtl/>
        </w:rPr>
        <w:t>«بارالها! آن كيست كه به نزديكى تو اُنس گرفت و آنگاه ديگرى را به جاى تو برگزيد»</w:t>
      </w:r>
      <w:r w:rsidR="0043196C">
        <w:rPr>
          <w:rtl/>
        </w:rPr>
        <w:t xml:space="preserve">. </w:t>
      </w:r>
    </w:p>
    <w:p w:rsidR="00BD79B3" w:rsidRDefault="00BD79B3" w:rsidP="00BD79B3">
      <w:pPr>
        <w:pStyle w:val="libNormal"/>
        <w:rPr>
          <w:rtl/>
        </w:rPr>
      </w:pPr>
      <w:r>
        <w:rPr>
          <w:rtl/>
        </w:rPr>
        <w:t>«يا خَيْرَ الْمُسْتَاءْنِسينَ!»</w:t>
      </w:r>
      <w:r w:rsidR="0043196C">
        <w:rPr>
          <w:rtl/>
        </w:rPr>
        <w:t xml:space="preserve">. </w:t>
      </w:r>
    </w:p>
    <w:p w:rsidR="00BD79B3" w:rsidRDefault="00BD79B3" w:rsidP="00BD79B3">
      <w:pPr>
        <w:pStyle w:val="libNormal"/>
        <w:rPr>
          <w:rtl/>
        </w:rPr>
      </w:pPr>
      <w:r>
        <w:rPr>
          <w:rtl/>
        </w:rPr>
        <w:t>«اى بهترين كسى كه به او انس گرفته مى شود!»</w:t>
      </w:r>
      <w:r w:rsidR="0043196C">
        <w:rPr>
          <w:rtl/>
        </w:rPr>
        <w:t xml:space="preserve">. </w:t>
      </w:r>
    </w:p>
    <w:p w:rsidR="00BD79B3" w:rsidRDefault="00BD79B3" w:rsidP="00BD79B3">
      <w:pPr>
        <w:pStyle w:val="libNormal"/>
        <w:rPr>
          <w:rtl/>
        </w:rPr>
      </w:pPr>
      <w:r>
        <w:rPr>
          <w:rtl/>
        </w:rPr>
        <w:t>«يا خَيْرَ مُونِسٍ وَاَنيسٍ»</w:t>
      </w:r>
      <w:r w:rsidR="0043196C">
        <w:rPr>
          <w:rtl/>
        </w:rPr>
        <w:t xml:space="preserve">. </w:t>
      </w:r>
    </w:p>
    <w:p w:rsidR="00BD79B3" w:rsidRDefault="00BD79B3" w:rsidP="00BD79B3">
      <w:pPr>
        <w:pStyle w:val="libNormal"/>
        <w:rPr>
          <w:rtl/>
        </w:rPr>
      </w:pPr>
      <w:r>
        <w:rPr>
          <w:rtl/>
        </w:rPr>
        <w:t>«اى بهترين آرام جان و راحت دل</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هر اُنسى نتايج و پيامدهاى خاص خود را دارد</w:t>
      </w:r>
      <w:r w:rsidR="0043196C">
        <w:rPr>
          <w:rtl/>
        </w:rPr>
        <w:t xml:space="preserve">. </w:t>
      </w:r>
      <w:r>
        <w:rPr>
          <w:rtl/>
        </w:rPr>
        <w:t>و اين بستگى دارد به اينكه آن مونسى كه انسان با او اُنس گرفته است چه مونسى باشد</w:t>
      </w:r>
      <w:r w:rsidR="0043196C">
        <w:rPr>
          <w:rtl/>
        </w:rPr>
        <w:t xml:space="preserve">. </w:t>
      </w:r>
      <w:r>
        <w:rPr>
          <w:rtl/>
        </w:rPr>
        <w:t>اگر اين مونس</w:t>
      </w:r>
      <w:r w:rsidR="0043196C">
        <w:rPr>
          <w:rtl/>
        </w:rPr>
        <w:t xml:space="preserve">، </w:t>
      </w:r>
      <w:r>
        <w:rPr>
          <w:rtl/>
        </w:rPr>
        <w:t>مونس ناقص و معيوبى باشد</w:t>
      </w:r>
      <w:r w:rsidR="0043196C">
        <w:rPr>
          <w:rtl/>
        </w:rPr>
        <w:t xml:space="preserve">، </w:t>
      </w:r>
      <w:r>
        <w:rPr>
          <w:rtl/>
        </w:rPr>
        <w:t>از انس با او جز عيب و نقص براى آدمى حاصل نمى شود</w:t>
      </w:r>
      <w:r w:rsidR="0043196C">
        <w:rPr>
          <w:rtl/>
        </w:rPr>
        <w:t xml:space="preserve">، </w:t>
      </w:r>
      <w:r>
        <w:rPr>
          <w:rtl/>
        </w:rPr>
        <w:t>اگر مونس</w:t>
      </w:r>
      <w:r w:rsidR="0043196C">
        <w:rPr>
          <w:rtl/>
        </w:rPr>
        <w:t xml:space="preserve">، </w:t>
      </w:r>
      <w:r>
        <w:rPr>
          <w:rtl/>
        </w:rPr>
        <w:t>مونس ناپاك و آلوده اى باشد</w:t>
      </w:r>
      <w:r w:rsidR="0043196C">
        <w:rPr>
          <w:rtl/>
        </w:rPr>
        <w:t xml:space="preserve">، </w:t>
      </w:r>
      <w:r>
        <w:rPr>
          <w:rtl/>
        </w:rPr>
        <w:t>انس با او جز ناپاكى و آلودگى نتيجه اى براى انسان ندارد</w:t>
      </w:r>
      <w:r w:rsidR="0043196C">
        <w:rPr>
          <w:rtl/>
        </w:rPr>
        <w:t xml:space="preserve">. </w:t>
      </w:r>
      <w:r>
        <w:rPr>
          <w:rtl/>
        </w:rPr>
        <w:t>اگر مونس</w:t>
      </w:r>
      <w:r w:rsidR="0043196C">
        <w:rPr>
          <w:rtl/>
        </w:rPr>
        <w:t xml:space="preserve">، </w:t>
      </w:r>
      <w:r>
        <w:rPr>
          <w:rtl/>
        </w:rPr>
        <w:t>فاسد و منحرف باشد و يا پست و بى ارزش</w:t>
      </w:r>
      <w:r w:rsidR="0043196C">
        <w:rPr>
          <w:rtl/>
        </w:rPr>
        <w:t xml:space="preserve">، </w:t>
      </w:r>
      <w:r>
        <w:rPr>
          <w:rtl/>
        </w:rPr>
        <w:t>اُنس با او سبب انحراف</w:t>
      </w:r>
      <w:r w:rsidR="0043196C">
        <w:rPr>
          <w:rtl/>
        </w:rPr>
        <w:t xml:space="preserve">، </w:t>
      </w:r>
      <w:r>
        <w:rPr>
          <w:rtl/>
        </w:rPr>
        <w:t>فساد</w:t>
      </w:r>
      <w:r w:rsidR="0043196C">
        <w:rPr>
          <w:rtl/>
        </w:rPr>
        <w:t xml:space="preserve">، </w:t>
      </w:r>
      <w:r>
        <w:rPr>
          <w:rtl/>
        </w:rPr>
        <w:t>پستى و بى ارزشى آدمى مى شود</w:t>
      </w:r>
      <w:r w:rsidR="0043196C">
        <w:rPr>
          <w:rtl/>
        </w:rPr>
        <w:t xml:space="preserve">. </w:t>
      </w:r>
    </w:p>
    <w:p w:rsidR="00BD79B3" w:rsidRDefault="00BD79B3" w:rsidP="00BD79B3">
      <w:pPr>
        <w:pStyle w:val="libNormal"/>
        <w:rPr>
          <w:rtl/>
        </w:rPr>
      </w:pPr>
      <w:r>
        <w:rPr>
          <w:rtl/>
        </w:rPr>
        <w:t>اما در مقابل ؛ اُنس با مونسى كه داراى صفات پسنديده و نيكويى مى باشد</w:t>
      </w:r>
      <w:r w:rsidR="0043196C">
        <w:rPr>
          <w:rtl/>
        </w:rPr>
        <w:t xml:space="preserve">، </w:t>
      </w:r>
      <w:r>
        <w:rPr>
          <w:rtl/>
        </w:rPr>
        <w:t>سبب نكويى و زيبايى صفات آدمى مى گردد</w:t>
      </w:r>
      <w:r w:rsidR="0043196C">
        <w:rPr>
          <w:rtl/>
        </w:rPr>
        <w:t xml:space="preserve">. </w:t>
      </w:r>
    </w:p>
    <w:p w:rsidR="00BD79B3" w:rsidRDefault="00BD79B3" w:rsidP="00BD79B3">
      <w:pPr>
        <w:pStyle w:val="libNormal"/>
        <w:rPr>
          <w:rtl/>
        </w:rPr>
      </w:pPr>
      <w:r>
        <w:rPr>
          <w:rtl/>
        </w:rPr>
        <w:t>حال ببينيم خداوند چگونه مونسى است</w:t>
      </w:r>
      <w:r w:rsidR="00873AD1">
        <w:rPr>
          <w:rtl/>
        </w:rPr>
        <w:t>؟</w:t>
      </w:r>
      <w:r>
        <w:rPr>
          <w:rtl/>
        </w:rPr>
        <w:t xml:space="preserve"> خداوند مونسى است كه خالق ماست</w:t>
      </w:r>
      <w:r w:rsidR="0043196C">
        <w:rPr>
          <w:rtl/>
        </w:rPr>
        <w:t xml:space="preserve">، </w:t>
      </w:r>
      <w:r>
        <w:rPr>
          <w:rtl/>
        </w:rPr>
        <w:t>بر همه چيز قادر و به همه امور</w:t>
      </w:r>
      <w:r w:rsidR="0043196C">
        <w:rPr>
          <w:rtl/>
        </w:rPr>
        <w:t xml:space="preserve">، </w:t>
      </w:r>
      <w:r>
        <w:rPr>
          <w:rtl/>
        </w:rPr>
        <w:t>عالم است</w:t>
      </w:r>
      <w:r w:rsidR="0043196C">
        <w:rPr>
          <w:rtl/>
        </w:rPr>
        <w:t xml:space="preserve">. </w:t>
      </w:r>
      <w:r>
        <w:rPr>
          <w:rtl/>
        </w:rPr>
        <w:t>خداوند مونسى است كه داراى همه خوبيها و بخشنده آنهاست</w:t>
      </w:r>
      <w:r w:rsidR="0043196C">
        <w:rPr>
          <w:rtl/>
        </w:rPr>
        <w:t xml:space="preserve">، </w:t>
      </w:r>
      <w:r>
        <w:rPr>
          <w:rtl/>
        </w:rPr>
        <w:t>واجد تمام كمالات و دهنده آنهاست</w:t>
      </w:r>
      <w:r w:rsidR="0043196C">
        <w:rPr>
          <w:rtl/>
        </w:rPr>
        <w:t xml:space="preserve">، </w:t>
      </w:r>
      <w:r>
        <w:rPr>
          <w:rtl/>
        </w:rPr>
        <w:t>بنابراين</w:t>
      </w:r>
      <w:r w:rsidR="0043196C">
        <w:rPr>
          <w:rtl/>
        </w:rPr>
        <w:t xml:space="preserve">، </w:t>
      </w:r>
      <w:r>
        <w:rPr>
          <w:rtl/>
        </w:rPr>
        <w:t>اُنس با او سبب كسب طهارت و نور است</w:t>
      </w:r>
      <w:r w:rsidR="0043196C">
        <w:rPr>
          <w:rtl/>
        </w:rPr>
        <w:t xml:space="preserve">، </w:t>
      </w:r>
      <w:r>
        <w:rPr>
          <w:rtl/>
        </w:rPr>
        <w:t>سبب به دست آوردن علم ويقين است</w:t>
      </w:r>
      <w:r w:rsidR="0043196C">
        <w:rPr>
          <w:rtl/>
        </w:rPr>
        <w:t xml:space="preserve">، </w:t>
      </w:r>
      <w:r>
        <w:rPr>
          <w:rtl/>
        </w:rPr>
        <w:t>سبب رهايى از ظلمات و تاريكيهاست و خلاصه</w:t>
      </w:r>
      <w:r w:rsidR="0043196C">
        <w:rPr>
          <w:rtl/>
        </w:rPr>
        <w:t xml:space="preserve">، </w:t>
      </w:r>
      <w:r>
        <w:rPr>
          <w:rtl/>
        </w:rPr>
        <w:t>موجب كسب همه خوبيها و دفع تمام بديهاست</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آيا مونسى بهتر از پروردگار متعال مى توان يافت كه خود داراى چنين صفاتى باشد و اُنس با او هم موجب چنين نتايجى بشود؟</w:t>
      </w:r>
    </w:p>
    <w:p w:rsidR="00BD79B3" w:rsidRDefault="00BD79B3" w:rsidP="00BD79B3">
      <w:pPr>
        <w:pStyle w:val="libNormal"/>
        <w:rPr>
          <w:rtl/>
        </w:rPr>
      </w:pPr>
      <w:r>
        <w:rPr>
          <w:rtl/>
        </w:rPr>
        <w:t>در «مناجاة العارفين» يكى از نتايج اُنس با پروردگار متعال چنين بيان شده است</w:t>
      </w:r>
      <w:r w:rsidR="003F5E44">
        <w:rPr>
          <w:rtl/>
        </w:rPr>
        <w:t xml:space="preserve"> : </w:t>
      </w:r>
    </w:p>
    <w:p w:rsidR="00BD79B3" w:rsidRDefault="00BD79B3" w:rsidP="00BD79B3">
      <w:pPr>
        <w:pStyle w:val="libNormal"/>
        <w:rPr>
          <w:rtl/>
        </w:rPr>
      </w:pPr>
      <w:r>
        <w:rPr>
          <w:rtl/>
        </w:rPr>
        <w:t>«اِلهى فَاجْعَلْنا مِنَ الَّذينَ</w:t>
      </w:r>
      <w:r w:rsidR="0043196C">
        <w:rPr>
          <w:rtl/>
        </w:rPr>
        <w:t xml:space="preserve">... </w:t>
      </w:r>
      <w:r>
        <w:rPr>
          <w:rtl/>
        </w:rPr>
        <w:t>طابَ فى مَجْلِسِ الاُْنْسِ سِرُّهُمْ»</w:t>
      </w:r>
      <w:r w:rsidR="0043196C">
        <w:rPr>
          <w:rtl/>
        </w:rPr>
        <w:t xml:space="preserve">. </w:t>
      </w:r>
    </w:p>
    <w:p w:rsidR="00BD79B3" w:rsidRDefault="00BD79B3" w:rsidP="00BD79B3">
      <w:pPr>
        <w:pStyle w:val="libNormal"/>
        <w:rPr>
          <w:rtl/>
        </w:rPr>
      </w:pPr>
      <w:r>
        <w:rPr>
          <w:rtl/>
        </w:rPr>
        <w:t>«پروردگارا! مرا از كسانى قرار ده كه محفل انس شان با تو</w:t>
      </w:r>
      <w:r w:rsidR="0043196C">
        <w:rPr>
          <w:rtl/>
        </w:rPr>
        <w:t xml:space="preserve">، </w:t>
      </w:r>
      <w:r>
        <w:rPr>
          <w:rtl/>
        </w:rPr>
        <w:t>موجب پاكى ضمير و باطنشان گرديده است»</w:t>
      </w:r>
      <w:r w:rsidR="0043196C">
        <w:rPr>
          <w:rtl/>
        </w:rPr>
        <w:t xml:space="preserve">. </w:t>
      </w:r>
    </w:p>
    <w:p w:rsidR="00BD79B3" w:rsidRDefault="00BD79B3" w:rsidP="00BD79B3">
      <w:pPr>
        <w:pStyle w:val="libNormal"/>
        <w:rPr>
          <w:rtl/>
        </w:rPr>
      </w:pPr>
      <w:r>
        <w:rPr>
          <w:rtl/>
        </w:rPr>
        <w:t>«يا مُونِسى عِنْدَ وَحْشَتى</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«اى آرامش بخش من به هنگام وحشتم</w:t>
      </w:r>
      <w:r w:rsidR="00873AD1">
        <w:rPr>
          <w:rtl/>
        </w:rPr>
        <w:t>!</w:t>
      </w:r>
      <w:r>
        <w:rPr>
          <w:rtl/>
        </w:rPr>
        <w:t>»</w:t>
      </w:r>
      <w:r w:rsidR="0043196C">
        <w:rPr>
          <w:rtl/>
        </w:rPr>
        <w:t xml:space="preserve">. </w:t>
      </w:r>
    </w:p>
    <w:p w:rsidR="00BD79B3" w:rsidRDefault="00BD79B3" w:rsidP="00BD79B3">
      <w:pPr>
        <w:pStyle w:val="libNormal"/>
        <w:rPr>
          <w:rtl/>
        </w:rPr>
      </w:pPr>
      <w:r>
        <w:rPr>
          <w:rtl/>
        </w:rPr>
        <w:t>«وحشت» به معناى ترس و هراس است</w:t>
      </w:r>
      <w:r w:rsidR="0043196C">
        <w:rPr>
          <w:rtl/>
        </w:rPr>
        <w:t xml:space="preserve">. </w:t>
      </w:r>
      <w:r>
        <w:rPr>
          <w:rtl/>
        </w:rPr>
        <w:t>ترس و هراسى كه از تنهايى و بى كسى</w:t>
      </w:r>
      <w:r w:rsidR="0043196C">
        <w:rPr>
          <w:rtl/>
        </w:rPr>
        <w:t xml:space="preserve">، </w:t>
      </w:r>
      <w:r>
        <w:rPr>
          <w:rtl/>
        </w:rPr>
        <w:t>و بيگانگى ناشى مى شود و يا از ضعف و ناتوانى حاصل مى گردد</w:t>
      </w:r>
      <w:r w:rsidR="0043196C">
        <w:rPr>
          <w:rtl/>
        </w:rPr>
        <w:t xml:space="preserve">. </w:t>
      </w:r>
      <w:r>
        <w:rPr>
          <w:rtl/>
        </w:rPr>
        <w:t>و يا به خاطر هجوم سختيها</w:t>
      </w:r>
      <w:r w:rsidR="0043196C">
        <w:rPr>
          <w:rtl/>
        </w:rPr>
        <w:t xml:space="preserve">، </w:t>
      </w:r>
      <w:r>
        <w:rPr>
          <w:rtl/>
        </w:rPr>
        <w:t>بلاها</w:t>
      </w:r>
      <w:r w:rsidR="0043196C">
        <w:rPr>
          <w:rtl/>
        </w:rPr>
        <w:t xml:space="preserve">، </w:t>
      </w:r>
      <w:r>
        <w:rPr>
          <w:rtl/>
        </w:rPr>
        <w:t>گرفتاريها و</w:t>
      </w:r>
      <w:r w:rsidR="0043196C">
        <w:rPr>
          <w:rtl/>
        </w:rPr>
        <w:t xml:space="preserve">... </w:t>
      </w:r>
      <w:r>
        <w:rPr>
          <w:rtl/>
        </w:rPr>
        <w:t>به وجود مى آيد</w:t>
      </w:r>
      <w:r w:rsidR="0043196C">
        <w:rPr>
          <w:rtl/>
        </w:rPr>
        <w:t xml:space="preserve">. </w:t>
      </w:r>
      <w:r>
        <w:rPr>
          <w:rtl/>
        </w:rPr>
        <w:t>در تمام اين موارد</w:t>
      </w:r>
      <w:r w:rsidR="0043196C">
        <w:rPr>
          <w:rtl/>
        </w:rPr>
        <w:t xml:space="preserve">، </w:t>
      </w:r>
      <w:r>
        <w:rPr>
          <w:rtl/>
        </w:rPr>
        <w:t>انسان احتياج به كسى يا چيزى دارد كه به او آرامش و راحتى خيال ببخشد</w:t>
      </w:r>
      <w:r w:rsidR="0043196C">
        <w:rPr>
          <w:rtl/>
        </w:rPr>
        <w:t xml:space="preserve">. </w:t>
      </w:r>
      <w:r>
        <w:rPr>
          <w:rtl/>
        </w:rPr>
        <w:t>و اساسا يكى از علل مهم انس ‍ گرفتن و گرايش به مونس همين است كه آدمى احساس مى كند با وجود آن مونس</w:t>
      </w:r>
      <w:r w:rsidR="0043196C">
        <w:rPr>
          <w:rtl/>
        </w:rPr>
        <w:t xml:space="preserve">، </w:t>
      </w:r>
      <w:r>
        <w:rPr>
          <w:rtl/>
        </w:rPr>
        <w:t>به آرامش و راحتىِ دست مى يابد كه بدون آن مونس هرگز چنين آرامشى را به دست نمى آورد</w:t>
      </w:r>
      <w:r w:rsidR="0043196C">
        <w:rPr>
          <w:rtl/>
        </w:rPr>
        <w:t xml:space="preserve">. </w:t>
      </w:r>
      <w:r>
        <w:rPr>
          <w:rtl/>
        </w:rPr>
        <w:t>و از آنجايى كه علل و عوامل هراس و وحشت همواره در زندگى آدمى وجود دارند</w:t>
      </w:r>
      <w:r w:rsidR="0043196C">
        <w:rPr>
          <w:rtl/>
        </w:rPr>
        <w:t xml:space="preserve">، </w:t>
      </w:r>
      <w:r>
        <w:rPr>
          <w:rtl/>
        </w:rPr>
        <w:t>بنابراين</w:t>
      </w:r>
      <w:r w:rsidR="0043196C">
        <w:rPr>
          <w:rtl/>
        </w:rPr>
        <w:t xml:space="preserve">، </w:t>
      </w:r>
      <w:r>
        <w:rPr>
          <w:rtl/>
        </w:rPr>
        <w:t>انسان همواره به دنبال مونسهايى مى گردد كه بتوانند او را در مقابل ترسها و وحشتها يارى نمايند و به او آرامش خاطر و راحتى خيال ببخشند</w:t>
      </w:r>
      <w:r w:rsidR="0043196C">
        <w:rPr>
          <w:rtl/>
        </w:rPr>
        <w:t xml:space="preserve">. </w:t>
      </w:r>
    </w:p>
    <w:p w:rsidR="00BD79B3" w:rsidRDefault="00BD79B3" w:rsidP="00BD79B3">
      <w:pPr>
        <w:pStyle w:val="libNormal"/>
        <w:rPr>
          <w:rtl/>
        </w:rPr>
      </w:pPr>
      <w:r>
        <w:rPr>
          <w:rtl/>
        </w:rPr>
        <w:t>و اينجاست كه هركس طبق آگاهى و تمايلات و شناختى كه دارد مونس خاصى را براى خود برمى گزيند</w:t>
      </w:r>
      <w:r w:rsidR="0043196C">
        <w:rPr>
          <w:rtl/>
        </w:rPr>
        <w:t xml:space="preserve">. </w:t>
      </w:r>
      <w:r>
        <w:rPr>
          <w:rtl/>
        </w:rPr>
        <w:t>در اين ميان</w:t>
      </w:r>
      <w:r w:rsidR="0043196C">
        <w:rPr>
          <w:rtl/>
        </w:rPr>
        <w:t xml:space="preserve">، </w:t>
      </w:r>
      <w:r>
        <w:rPr>
          <w:rtl/>
        </w:rPr>
        <w:t>آنانكه معرفتى الهى و قلبى نورانى دارند</w:t>
      </w:r>
      <w:r w:rsidR="0043196C">
        <w:rPr>
          <w:rtl/>
        </w:rPr>
        <w:t xml:space="preserve">، </w:t>
      </w:r>
      <w:r>
        <w:rPr>
          <w:rtl/>
        </w:rPr>
        <w:t>با خداى خود ماءنوس مى شوند</w:t>
      </w:r>
      <w:r w:rsidR="0043196C">
        <w:rPr>
          <w:rtl/>
        </w:rPr>
        <w:t xml:space="preserve">. </w:t>
      </w:r>
      <w:r>
        <w:rPr>
          <w:rtl/>
        </w:rPr>
        <w:t>اُنسى كه در سخت ترين حوادث وحشت آور</w:t>
      </w:r>
      <w:r w:rsidR="0043196C">
        <w:rPr>
          <w:rtl/>
        </w:rPr>
        <w:t xml:space="preserve">، </w:t>
      </w:r>
      <w:r>
        <w:rPr>
          <w:rtl/>
        </w:rPr>
        <w:t>موجب آرامش و اطمينان آنان مى شود</w:t>
      </w:r>
      <w:r w:rsidR="0043196C">
        <w:rPr>
          <w:rtl/>
        </w:rPr>
        <w:t xml:space="preserve">، </w:t>
      </w:r>
      <w:r>
        <w:rPr>
          <w:rtl/>
        </w:rPr>
        <w:t>و آنان را در برابر بزرگترين ترس و هراسها حفظ مى كند</w:t>
      </w:r>
      <w:r w:rsidR="0043196C">
        <w:rPr>
          <w:rtl/>
        </w:rPr>
        <w:t xml:space="preserve">. </w:t>
      </w:r>
      <w:r>
        <w:rPr>
          <w:rtl/>
        </w:rPr>
        <w:t>به همين جهت</w:t>
      </w:r>
      <w:r w:rsidR="0043196C">
        <w:rPr>
          <w:rtl/>
        </w:rPr>
        <w:t xml:space="preserve">، </w:t>
      </w:r>
      <w:r>
        <w:rPr>
          <w:rtl/>
        </w:rPr>
        <w:t>ملاحظه مى شود كه مردان بزرگ الهى</w:t>
      </w:r>
      <w:r w:rsidR="0043196C">
        <w:rPr>
          <w:rtl/>
        </w:rPr>
        <w:t xml:space="preserve">، </w:t>
      </w:r>
      <w:r>
        <w:rPr>
          <w:rtl/>
        </w:rPr>
        <w:t>در برابر سهمناكترين طوفانها و گردبادهاى زندگى</w:t>
      </w:r>
      <w:r w:rsidR="0043196C">
        <w:rPr>
          <w:rtl/>
        </w:rPr>
        <w:t xml:space="preserve">، </w:t>
      </w:r>
      <w:r>
        <w:rPr>
          <w:rtl/>
        </w:rPr>
        <w:t>به آرامى و با اطمينان خاطر</w:t>
      </w:r>
      <w:r w:rsidR="0043196C">
        <w:rPr>
          <w:rtl/>
        </w:rPr>
        <w:t xml:space="preserve">، </w:t>
      </w:r>
      <w:r>
        <w:rPr>
          <w:rtl/>
        </w:rPr>
        <w:t>ايستادگى مى كنند و استوار باقى مى مانند</w:t>
      </w:r>
      <w:r w:rsidR="0043196C">
        <w:rPr>
          <w:rtl/>
        </w:rPr>
        <w:t xml:space="preserve">. </w:t>
      </w:r>
      <w:r>
        <w:rPr>
          <w:rtl/>
        </w:rPr>
        <w:t>و اين تنهااُنس با پروردگار متعال است كه مى تواند چنين اثرى داشته باشد و بس</w:t>
      </w:r>
      <w:r w:rsidR="0043196C">
        <w:rPr>
          <w:rtl/>
        </w:rPr>
        <w:t xml:space="preserve">. </w:t>
      </w:r>
    </w:p>
    <w:p w:rsidR="00BD79B3" w:rsidRDefault="00BD79B3" w:rsidP="00BD79B3">
      <w:pPr>
        <w:pStyle w:val="libNormal"/>
        <w:rPr>
          <w:rtl/>
        </w:rPr>
      </w:pPr>
      <w:r>
        <w:rPr>
          <w:rtl/>
        </w:rPr>
        <w:t>قرآن كريم درباره چنين افرادى مى فرمايد</w:t>
      </w:r>
      <w:r w:rsidR="003F5E44">
        <w:rPr>
          <w:rtl/>
        </w:rPr>
        <w:t xml:space="preserve"> : </w:t>
      </w:r>
      <w:r>
        <w:rPr>
          <w:rtl/>
        </w:rPr>
        <w:t>(</w:t>
      </w:r>
      <w:r w:rsidRPr="00770805">
        <w:rPr>
          <w:rStyle w:val="libAieChar"/>
          <w:rtl/>
        </w:rPr>
        <w:t>اَلا اِنَّ اَوْلِياءَ اللّه لا خَوْفٌ عَلَيْهِمْ وَلاهُمْ يَحْزَنُونَ</w:t>
      </w:r>
      <w:r>
        <w:rPr>
          <w:rtl/>
        </w:rPr>
        <w:t>)</w:t>
      </w:r>
      <w:r w:rsidR="0043196C">
        <w:rPr>
          <w:rtl/>
        </w:rPr>
        <w:t xml:space="preserve">. </w:t>
      </w:r>
      <w:r w:rsidRPr="00C15CB8">
        <w:rPr>
          <w:rStyle w:val="libFootnotenumChar"/>
          <w:rtl/>
        </w:rPr>
        <w:t>(42)</w:t>
      </w:r>
    </w:p>
    <w:p w:rsidR="00BD79B3" w:rsidRDefault="00BD79B3" w:rsidP="00BD79B3">
      <w:pPr>
        <w:pStyle w:val="libNormal"/>
        <w:rPr>
          <w:rtl/>
        </w:rPr>
      </w:pPr>
      <w:r>
        <w:rPr>
          <w:rtl/>
        </w:rPr>
        <w:lastRenderedPageBreak/>
        <w:t>«دوستان پروردگار را نه خوف و ترسى هست و نه حزن واندوهى»(چه اينكه ترس و اندوه</w:t>
      </w:r>
      <w:r w:rsidR="0043196C">
        <w:rPr>
          <w:rtl/>
        </w:rPr>
        <w:t xml:space="preserve">، </w:t>
      </w:r>
      <w:r>
        <w:rPr>
          <w:rtl/>
        </w:rPr>
        <w:t>هردوازنتايج وحشت مى باشند</w:t>
      </w:r>
      <w:r w:rsidR="0043196C">
        <w:rPr>
          <w:rtl/>
        </w:rPr>
        <w:t xml:space="preserve">. </w:t>
      </w:r>
      <w:r>
        <w:rPr>
          <w:rtl/>
        </w:rPr>
        <w:t>و اولياى الهى در وحشت</w:t>
      </w:r>
      <w:r w:rsidR="0043196C">
        <w:rPr>
          <w:rtl/>
        </w:rPr>
        <w:t xml:space="preserve">، </w:t>
      </w:r>
      <w:r>
        <w:rPr>
          <w:rtl/>
        </w:rPr>
        <w:t>بهترين مونس را دارند</w:t>
      </w:r>
      <w:r w:rsidR="0043196C">
        <w:rPr>
          <w:rtl/>
        </w:rPr>
        <w:t xml:space="preserve">. </w:t>
      </w:r>
      <w:r>
        <w:rPr>
          <w:rtl/>
        </w:rPr>
        <w:t>)</w:t>
      </w:r>
    </w:p>
    <w:p w:rsidR="00BD79B3" w:rsidRDefault="00BD79B3" w:rsidP="00BD79B3">
      <w:pPr>
        <w:pStyle w:val="libNormal"/>
        <w:rPr>
          <w:rtl/>
        </w:rPr>
      </w:pPr>
      <w:r>
        <w:rPr>
          <w:rtl/>
        </w:rPr>
        <w:t>در «مناجاة المريدين» نيز حضرت چنين درخواست مى نمايند</w:t>
      </w:r>
      <w:r w:rsidR="003F5E44">
        <w:rPr>
          <w:rtl/>
        </w:rPr>
        <w:t xml:space="preserve"> : </w:t>
      </w:r>
    </w:p>
    <w:p w:rsidR="00BD79B3" w:rsidRDefault="00BD79B3" w:rsidP="00BD79B3">
      <w:pPr>
        <w:pStyle w:val="libNormal"/>
        <w:rPr>
          <w:rtl/>
        </w:rPr>
      </w:pPr>
      <w:r>
        <w:rPr>
          <w:rtl/>
        </w:rPr>
        <w:t>«فَكُنْ اَنيسى فى وَحْشَتى»</w:t>
      </w:r>
      <w:r w:rsidR="0043196C">
        <w:rPr>
          <w:rtl/>
        </w:rPr>
        <w:t xml:space="preserve">. </w:t>
      </w:r>
    </w:p>
    <w:p w:rsidR="00BD79B3" w:rsidRDefault="00BD79B3" w:rsidP="00BD79B3">
      <w:pPr>
        <w:pStyle w:val="libNormal"/>
        <w:rPr>
          <w:rtl/>
        </w:rPr>
      </w:pPr>
      <w:r>
        <w:rPr>
          <w:rtl/>
        </w:rPr>
        <w:t>«در وحشت من</w:t>
      </w:r>
      <w:r w:rsidR="0043196C">
        <w:rPr>
          <w:rtl/>
        </w:rPr>
        <w:t xml:space="preserve">، </w:t>
      </w:r>
      <w:r>
        <w:rPr>
          <w:rtl/>
        </w:rPr>
        <w:t>مونس من باش»</w:t>
      </w:r>
      <w:r w:rsidR="0043196C">
        <w:rPr>
          <w:rtl/>
        </w:rPr>
        <w:t xml:space="preserve">. </w:t>
      </w:r>
    </w:p>
    <w:p w:rsidR="00BD79B3" w:rsidRDefault="00BD79B3" w:rsidP="00BD79B3">
      <w:pPr>
        <w:pStyle w:val="libNormal"/>
        <w:rPr>
          <w:rtl/>
        </w:rPr>
      </w:pPr>
      <w:r>
        <w:rPr>
          <w:rtl/>
        </w:rPr>
        <w:t>يعنى پروردگارا! من نمى خواهم براى دفع وحشت خود</w:t>
      </w:r>
      <w:r w:rsidR="0043196C">
        <w:rPr>
          <w:rtl/>
        </w:rPr>
        <w:t xml:space="preserve">، </w:t>
      </w:r>
      <w:r>
        <w:rPr>
          <w:rtl/>
        </w:rPr>
        <w:t>به مونسهاى ديگرى جز تو پناه ببرم و با آنان اُنس بگيرم</w:t>
      </w:r>
      <w:r w:rsidR="0043196C">
        <w:rPr>
          <w:rtl/>
        </w:rPr>
        <w:t xml:space="preserve">، </w:t>
      </w:r>
      <w:r>
        <w:rPr>
          <w:rtl/>
        </w:rPr>
        <w:t>بلكه از تو مى خواهم كه به من توفيق و قابليت انس با خودت را عنايت نمايى تا به وسيله اُنس با تو</w:t>
      </w:r>
      <w:r w:rsidR="0043196C">
        <w:rPr>
          <w:rtl/>
        </w:rPr>
        <w:t xml:space="preserve">، </w:t>
      </w:r>
      <w:r>
        <w:rPr>
          <w:rtl/>
        </w:rPr>
        <w:t>از تمام وحشتها در امان باشم</w:t>
      </w:r>
      <w:r w:rsidR="0043196C">
        <w:rPr>
          <w:rtl/>
        </w:rPr>
        <w:t xml:space="preserve">. </w:t>
      </w:r>
    </w:p>
    <w:p w:rsidR="00BD79B3" w:rsidRDefault="00BD79B3" w:rsidP="00BD79B3">
      <w:pPr>
        <w:pStyle w:val="libNormal"/>
        <w:rPr>
          <w:rtl/>
        </w:rPr>
      </w:pPr>
      <w:r>
        <w:rPr>
          <w:rtl/>
        </w:rPr>
        <w:t>«يا مَنْ انَسَنى وَاَوانى</w:t>
      </w:r>
      <w:r w:rsidR="00873AD1">
        <w:rPr>
          <w:rtl/>
        </w:rPr>
        <w:t>!</w:t>
      </w:r>
      <w:r>
        <w:rPr>
          <w:rtl/>
        </w:rPr>
        <w:t>»</w:t>
      </w:r>
      <w:r w:rsidR="0043196C">
        <w:rPr>
          <w:rtl/>
        </w:rPr>
        <w:t xml:space="preserve">. </w:t>
      </w:r>
    </w:p>
    <w:p w:rsidR="00BD79B3" w:rsidRDefault="00BD79B3" w:rsidP="00BD79B3">
      <w:pPr>
        <w:pStyle w:val="libNormal"/>
        <w:rPr>
          <w:rtl/>
        </w:rPr>
      </w:pPr>
      <w:r>
        <w:rPr>
          <w:rtl/>
        </w:rPr>
        <w:t>«اى كسى كه مرا آرامش و قرار بخشيدى</w:t>
      </w:r>
      <w:r w:rsidR="00873AD1">
        <w:rPr>
          <w:rtl/>
        </w:rPr>
        <w:t>!</w:t>
      </w:r>
      <w:r>
        <w:rPr>
          <w:rtl/>
        </w:rPr>
        <w:t>»</w:t>
      </w:r>
      <w:r w:rsidR="0043196C">
        <w:rPr>
          <w:rtl/>
        </w:rPr>
        <w:t xml:space="preserve">. </w:t>
      </w:r>
    </w:p>
    <w:p w:rsidR="00BD79B3" w:rsidRDefault="00BD79B3" w:rsidP="00BD79B3">
      <w:pPr>
        <w:pStyle w:val="libNormal"/>
        <w:rPr>
          <w:rtl/>
        </w:rPr>
      </w:pPr>
      <w:r>
        <w:rPr>
          <w:rtl/>
        </w:rPr>
        <w:t>و اين سخن كسانى است كه با خداى خويش ماءنوس هستند؛ يعنى بارالها! اين تو بودى كه در اين جهان پرآشوب و غوغا</w:t>
      </w:r>
      <w:r w:rsidR="0043196C">
        <w:rPr>
          <w:rtl/>
        </w:rPr>
        <w:t xml:space="preserve">، </w:t>
      </w:r>
      <w:r>
        <w:rPr>
          <w:rtl/>
        </w:rPr>
        <w:t>انس خودت را بر دلم نشاندى و مرا از انس با غير خودت كه نتيجه اى جز خسران ندارد</w:t>
      </w:r>
      <w:r w:rsidR="0043196C">
        <w:rPr>
          <w:rtl/>
        </w:rPr>
        <w:t xml:space="preserve">، </w:t>
      </w:r>
      <w:r>
        <w:rPr>
          <w:rtl/>
        </w:rPr>
        <w:t>حفظ نمودى</w:t>
      </w:r>
      <w:r w:rsidR="0043196C">
        <w:rPr>
          <w:rtl/>
        </w:rPr>
        <w:t xml:space="preserve">. </w:t>
      </w:r>
      <w:r>
        <w:rPr>
          <w:rtl/>
        </w:rPr>
        <w:t>بسيارند كسانى كه لحظه اى از اُنس ‍ تو را درك نكردند و با تو آرام نگرفتند</w:t>
      </w:r>
      <w:r w:rsidR="0043196C">
        <w:rPr>
          <w:rtl/>
        </w:rPr>
        <w:t xml:space="preserve">، </w:t>
      </w:r>
      <w:r>
        <w:rPr>
          <w:rtl/>
        </w:rPr>
        <w:t>آرامش را در غير تو جستجو كردند و هرگز بدان دست نيافتند</w:t>
      </w:r>
      <w:r w:rsidR="0043196C">
        <w:rPr>
          <w:rtl/>
        </w:rPr>
        <w:t xml:space="preserve">، </w:t>
      </w:r>
      <w:r>
        <w:rPr>
          <w:rtl/>
        </w:rPr>
        <w:t>ذلّت هر انسى را پذيرا شدند و به عزّت انس تو نرسيدند</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آدمى بايد اُنس با خداى را از خود او بطلبد چه اينكه هم اوست كه «مقلب القلوب» است</w:t>
      </w:r>
      <w:r w:rsidR="0043196C">
        <w:rPr>
          <w:rtl/>
        </w:rPr>
        <w:t xml:space="preserve">. </w:t>
      </w:r>
      <w:r>
        <w:rPr>
          <w:rtl/>
        </w:rPr>
        <w:t>محبتها را بر دل مى نشاند يا از آن بر مى ستاند</w:t>
      </w:r>
      <w:r w:rsidR="0043196C">
        <w:rPr>
          <w:rtl/>
        </w:rPr>
        <w:t xml:space="preserve">. </w:t>
      </w:r>
      <w:r>
        <w:rPr>
          <w:rtl/>
        </w:rPr>
        <w:t>دلها را با چيزى ماءنوس مى كند و يا از آن متوحش مى سازد</w:t>
      </w:r>
      <w:r w:rsidR="0043196C">
        <w:rPr>
          <w:rtl/>
        </w:rPr>
        <w:t xml:space="preserve">. </w:t>
      </w:r>
    </w:p>
    <w:p w:rsidR="00BD79B3" w:rsidRDefault="00C15CB8" w:rsidP="00C15CB8">
      <w:pPr>
        <w:pStyle w:val="Heading2"/>
        <w:rPr>
          <w:rtl/>
        </w:rPr>
      </w:pPr>
      <w:bookmarkStart w:id="19" w:name="_Toc383435186"/>
      <w:r>
        <w:rPr>
          <w:rtl/>
        </w:rPr>
        <w:lastRenderedPageBreak/>
        <w:t>انس با خداوند مايه آرامش انسان است</w:t>
      </w:r>
      <w:bookmarkEnd w:id="19"/>
    </w:p>
    <w:p w:rsidR="00BD79B3" w:rsidRDefault="00BD79B3" w:rsidP="00BD79B3">
      <w:pPr>
        <w:pStyle w:val="libNormal"/>
        <w:rPr>
          <w:rtl/>
        </w:rPr>
      </w:pPr>
      <w:r>
        <w:rPr>
          <w:rtl/>
        </w:rPr>
        <w:t>قرآن كريم گفتار بعضى را در روز قيامت چنين بيان مى كند</w:t>
      </w:r>
      <w:r w:rsidR="003F5E44">
        <w:rPr>
          <w:rtl/>
        </w:rPr>
        <w:t xml:space="preserve"> : </w:t>
      </w:r>
    </w:p>
    <w:p w:rsidR="00BD79B3" w:rsidRDefault="00BD79B3" w:rsidP="00BD79B3">
      <w:pPr>
        <w:pStyle w:val="libNormal"/>
        <w:rPr>
          <w:rtl/>
        </w:rPr>
      </w:pPr>
      <w:r>
        <w:rPr>
          <w:rtl/>
        </w:rPr>
        <w:t>(</w:t>
      </w:r>
      <w:r w:rsidRPr="00770805">
        <w:rPr>
          <w:rStyle w:val="libAieChar"/>
          <w:rtl/>
        </w:rPr>
        <w:t>يا وَيْلَتى</w:t>
      </w:r>
      <w:r w:rsidR="00873AD1" w:rsidRPr="00770805">
        <w:rPr>
          <w:rStyle w:val="libAieChar"/>
          <w:rtl/>
        </w:rPr>
        <w:t>!</w:t>
      </w:r>
      <w:r w:rsidRPr="00770805">
        <w:rPr>
          <w:rStyle w:val="libAieChar"/>
          <w:rtl/>
        </w:rPr>
        <w:t xml:space="preserve"> لَيْتَنى لَمْ اَتَّخِذْ فُلاناً خَليلاً</w:t>
      </w:r>
      <w:r>
        <w:rPr>
          <w:rtl/>
        </w:rPr>
        <w:t>)</w:t>
      </w:r>
      <w:r w:rsidR="0043196C">
        <w:rPr>
          <w:rtl/>
        </w:rPr>
        <w:t xml:space="preserve">. </w:t>
      </w:r>
      <w:r w:rsidRPr="00C15CB8">
        <w:rPr>
          <w:rStyle w:val="libFootnotenumChar"/>
          <w:rtl/>
        </w:rPr>
        <w:t>(43)</w:t>
      </w:r>
    </w:p>
    <w:p w:rsidR="00BD79B3" w:rsidRDefault="00BD79B3" w:rsidP="00BD79B3">
      <w:pPr>
        <w:pStyle w:val="libNormal"/>
        <w:rPr>
          <w:rtl/>
        </w:rPr>
      </w:pPr>
      <w:r>
        <w:rPr>
          <w:rtl/>
        </w:rPr>
        <w:t>«واى بر من</w:t>
      </w:r>
      <w:r w:rsidR="00873AD1">
        <w:rPr>
          <w:rtl/>
        </w:rPr>
        <w:t>!</w:t>
      </w:r>
      <w:r>
        <w:rPr>
          <w:rtl/>
        </w:rPr>
        <w:t xml:space="preserve"> اى كاش</w:t>
      </w:r>
      <w:r w:rsidR="00873AD1">
        <w:rPr>
          <w:rtl/>
        </w:rPr>
        <w:t>!</w:t>
      </w:r>
      <w:r>
        <w:rPr>
          <w:rtl/>
        </w:rPr>
        <w:t xml:space="preserve"> فلانى را به عنوان دوست انتخاب نمى كردم»</w:t>
      </w:r>
      <w:r w:rsidR="0043196C">
        <w:rPr>
          <w:rtl/>
        </w:rPr>
        <w:t xml:space="preserve">. </w:t>
      </w:r>
    </w:p>
    <w:p w:rsidR="00BD79B3" w:rsidRDefault="00BD79B3" w:rsidP="00BD79B3">
      <w:pPr>
        <w:pStyle w:val="libNormal"/>
        <w:rPr>
          <w:rtl/>
        </w:rPr>
      </w:pPr>
      <w:r>
        <w:rPr>
          <w:rtl/>
        </w:rPr>
        <w:t>روشن است كه آدمى با دوستان خود داراى اُنس مى باشد</w:t>
      </w:r>
      <w:r w:rsidR="0043196C">
        <w:rPr>
          <w:rtl/>
        </w:rPr>
        <w:t xml:space="preserve">. </w:t>
      </w:r>
      <w:r>
        <w:rPr>
          <w:rtl/>
        </w:rPr>
        <w:t>اما در روز قيامت كه حقايق آشكار مى گردد</w:t>
      </w:r>
      <w:r w:rsidR="0043196C">
        <w:rPr>
          <w:rtl/>
        </w:rPr>
        <w:t xml:space="preserve">، </w:t>
      </w:r>
      <w:r>
        <w:rPr>
          <w:rtl/>
        </w:rPr>
        <w:t>انسان از بسيارى از انسها و مونس گرفتنها پشيمان مى شود؛ زيرا ملاحظه مى كندكه از آن مونسها چيزى جز ضرر و خسارت</w:t>
      </w:r>
      <w:r w:rsidR="0043196C">
        <w:rPr>
          <w:rtl/>
        </w:rPr>
        <w:t xml:space="preserve">، </w:t>
      </w:r>
      <w:r>
        <w:rPr>
          <w:rtl/>
        </w:rPr>
        <w:t>نصيب او نشده است</w:t>
      </w:r>
      <w:r w:rsidR="0043196C">
        <w:rPr>
          <w:rtl/>
        </w:rPr>
        <w:t xml:space="preserve">. </w:t>
      </w:r>
    </w:p>
    <w:p w:rsidR="00BD79B3" w:rsidRDefault="00BD79B3" w:rsidP="00BD79B3">
      <w:pPr>
        <w:pStyle w:val="libNormal"/>
        <w:rPr>
          <w:rtl/>
        </w:rPr>
      </w:pPr>
      <w:r>
        <w:rPr>
          <w:rtl/>
        </w:rPr>
        <w:t>نكته ديگر آنكه</w:t>
      </w:r>
      <w:r w:rsidR="003F5E44">
        <w:rPr>
          <w:rtl/>
        </w:rPr>
        <w:t xml:space="preserve"> : </w:t>
      </w:r>
      <w:r>
        <w:rPr>
          <w:rtl/>
        </w:rPr>
        <w:t>قبلاً درباره وحشت آدمى و اُنس وى با خدايش سخن به ميان آمد</w:t>
      </w:r>
      <w:r w:rsidR="0043196C">
        <w:rPr>
          <w:rtl/>
        </w:rPr>
        <w:t xml:space="preserve">، </w:t>
      </w:r>
      <w:r>
        <w:rPr>
          <w:rtl/>
        </w:rPr>
        <w:t>اينك از زاويه ديگر دعاها</w:t>
      </w:r>
      <w:r w:rsidR="0043196C">
        <w:rPr>
          <w:rtl/>
        </w:rPr>
        <w:t xml:space="preserve">، </w:t>
      </w:r>
      <w:r>
        <w:rPr>
          <w:rtl/>
        </w:rPr>
        <w:t>به اين قضيّه نگاه مى كنيم</w:t>
      </w:r>
      <w:r w:rsidR="003F5E44">
        <w:rPr>
          <w:rtl/>
        </w:rPr>
        <w:t xml:space="preserve"> : </w:t>
      </w:r>
      <w:r>
        <w:rPr>
          <w:rtl/>
        </w:rPr>
        <w:t xml:space="preserve">در دعاى بعد از نماز حضرت جواد </w:t>
      </w:r>
      <w:r w:rsidR="00C657A7" w:rsidRPr="00C657A7">
        <w:rPr>
          <w:rStyle w:val="libAlaemChar"/>
          <w:rtl/>
        </w:rPr>
        <w:t>عليه‌السلام</w:t>
      </w:r>
      <w:r>
        <w:rPr>
          <w:rtl/>
        </w:rPr>
        <w:t xml:space="preserve"> چنين مى خوانيم</w:t>
      </w:r>
      <w:r w:rsidR="003F5E44">
        <w:rPr>
          <w:rtl/>
        </w:rPr>
        <w:t xml:space="preserve"> : </w:t>
      </w:r>
      <w:r>
        <w:rPr>
          <w:rtl/>
        </w:rPr>
        <w:t>«وَارْحَمْ ذُلّى بَيْنَ يَدَيْكَ وَتَضَرُّعى اِلَيْكَ وَوَحْشَتى مِنَ النّاسِ وَاُنسى بِكَ»</w:t>
      </w:r>
      <w:r w:rsidR="0043196C">
        <w:rPr>
          <w:rtl/>
        </w:rPr>
        <w:t xml:space="preserve">. </w:t>
      </w:r>
    </w:p>
    <w:p w:rsidR="00BD79B3" w:rsidRDefault="00BD79B3" w:rsidP="00BD79B3">
      <w:pPr>
        <w:pStyle w:val="libNormal"/>
        <w:rPr>
          <w:rtl/>
        </w:rPr>
      </w:pPr>
      <w:r>
        <w:rPr>
          <w:rtl/>
        </w:rPr>
        <w:t>«پروردگارا! بر ذلّتى كه در پيشگاه تو دارم و بر ناله و زارى اى كه به سوى تو دارم وبر وحشتى كه از مردم و انسى كه به تو دارم</w:t>
      </w:r>
      <w:r w:rsidR="0043196C">
        <w:rPr>
          <w:rtl/>
        </w:rPr>
        <w:t xml:space="preserve">، </w:t>
      </w:r>
      <w:r>
        <w:rPr>
          <w:rtl/>
        </w:rPr>
        <w:t>ترحم فرما»</w:t>
      </w:r>
      <w:r w:rsidR="0043196C">
        <w:rPr>
          <w:rtl/>
        </w:rPr>
        <w:t xml:space="preserve">. </w:t>
      </w:r>
    </w:p>
    <w:p w:rsidR="00BD79B3" w:rsidRDefault="00BD79B3" w:rsidP="00BD79B3">
      <w:pPr>
        <w:pStyle w:val="libNormal"/>
        <w:rPr>
          <w:rtl/>
        </w:rPr>
      </w:pPr>
      <w:r>
        <w:rPr>
          <w:rtl/>
        </w:rPr>
        <w:t>حال ببينيم معناى وحشت از مردم چيست</w:t>
      </w:r>
      <w:r w:rsidR="00873AD1">
        <w:rPr>
          <w:rtl/>
        </w:rPr>
        <w:t>؟</w:t>
      </w:r>
      <w:r>
        <w:rPr>
          <w:rtl/>
        </w:rPr>
        <w:t xml:space="preserve"> و چرا اولياى الهى داراى چنين وحشتى هستند؟ آيا اين وحشت به اين معناست كه آنان از مردم بر جان و مال خود هراس دارند</w:t>
      </w:r>
      <w:r w:rsidR="0043196C">
        <w:rPr>
          <w:rtl/>
        </w:rPr>
        <w:t xml:space="preserve">، </w:t>
      </w:r>
      <w:r>
        <w:rPr>
          <w:rtl/>
        </w:rPr>
        <w:t>يا منظور چيز ديگرى است</w:t>
      </w:r>
      <w:r w:rsidR="00873AD1">
        <w:rPr>
          <w:rtl/>
        </w:rPr>
        <w:t>؟</w:t>
      </w:r>
    </w:p>
    <w:p w:rsidR="00BD79B3" w:rsidRDefault="00BD79B3" w:rsidP="00BD79B3">
      <w:pPr>
        <w:pStyle w:val="libNormal"/>
        <w:rPr>
          <w:rtl/>
        </w:rPr>
      </w:pPr>
      <w:r>
        <w:rPr>
          <w:rtl/>
        </w:rPr>
        <w:t>«وحشت» ضد اُنس و به معناى ناماءنوس بودن و بيگانگى است كه نتيجه آن ترس و هراس و اضطراب و دلهره و آرام نيافتن و تنها شدن و امثال اين امور است</w:t>
      </w:r>
      <w:r w:rsidR="0043196C">
        <w:rPr>
          <w:rtl/>
        </w:rPr>
        <w:t xml:space="preserve">. </w:t>
      </w:r>
      <w:r>
        <w:rPr>
          <w:rtl/>
        </w:rPr>
        <w:t>قبلاً گفته شد كه انس براى برآورده كردن نيازهاى روحى و پيدا كردن آرامش و راحتى خاطر است كه هركس اين نيازها را با مونس خاصى تاءمين مى كند</w:t>
      </w:r>
      <w:r w:rsidR="0043196C">
        <w:rPr>
          <w:rtl/>
        </w:rPr>
        <w:t xml:space="preserve">. </w:t>
      </w:r>
    </w:p>
    <w:p w:rsidR="00BD79B3" w:rsidRDefault="00BD79B3" w:rsidP="00BD79B3">
      <w:pPr>
        <w:pStyle w:val="libNormal"/>
        <w:rPr>
          <w:rtl/>
        </w:rPr>
      </w:pPr>
      <w:r>
        <w:rPr>
          <w:rtl/>
        </w:rPr>
        <w:lastRenderedPageBreak/>
        <w:t>اما در اين ميان</w:t>
      </w:r>
      <w:r w:rsidR="0043196C">
        <w:rPr>
          <w:rtl/>
        </w:rPr>
        <w:t xml:space="preserve">، </w:t>
      </w:r>
      <w:r>
        <w:rPr>
          <w:rtl/>
        </w:rPr>
        <w:t>مردان بزرگ الهى</w:t>
      </w:r>
      <w:r w:rsidR="0043196C">
        <w:rPr>
          <w:rtl/>
        </w:rPr>
        <w:t xml:space="preserve">، </w:t>
      </w:r>
      <w:r>
        <w:rPr>
          <w:rtl/>
        </w:rPr>
        <w:t>داراى آنچنان روح بزرگى هستند كه هرگز افراد عادى و توده مردم</w:t>
      </w:r>
      <w:r w:rsidR="0043196C">
        <w:rPr>
          <w:rtl/>
        </w:rPr>
        <w:t xml:space="preserve">، </w:t>
      </w:r>
      <w:r>
        <w:rPr>
          <w:rtl/>
        </w:rPr>
        <w:t>قادر به سيراب كردن آن نمى باشند</w:t>
      </w:r>
      <w:r w:rsidR="0043196C">
        <w:rPr>
          <w:rtl/>
        </w:rPr>
        <w:t xml:space="preserve">. </w:t>
      </w:r>
      <w:r>
        <w:rPr>
          <w:rtl/>
        </w:rPr>
        <w:t>ديگران هيچگاه نمى توانند آرامش و راحتى لازم و حقيقى را به اينگونه افراد ببخشند</w:t>
      </w:r>
      <w:r w:rsidR="0043196C">
        <w:rPr>
          <w:rtl/>
        </w:rPr>
        <w:t xml:space="preserve">. </w:t>
      </w:r>
      <w:r>
        <w:rPr>
          <w:rtl/>
        </w:rPr>
        <w:t>و در نتيجه هيچگاه اينان نمى توانند با ديگران اُنس واقعى بيابند</w:t>
      </w:r>
      <w:r w:rsidR="0043196C">
        <w:rPr>
          <w:rtl/>
        </w:rPr>
        <w:t xml:space="preserve">. </w:t>
      </w:r>
      <w:r>
        <w:rPr>
          <w:rtl/>
        </w:rPr>
        <w:t>چيزهايى كه ديگران دارند براى اين روحهاى بزرگ</w:t>
      </w:r>
      <w:r w:rsidR="0043196C">
        <w:rPr>
          <w:rtl/>
        </w:rPr>
        <w:t xml:space="preserve">، </w:t>
      </w:r>
      <w:r>
        <w:rPr>
          <w:rtl/>
        </w:rPr>
        <w:t>آنقدر حقير و كوچك مى نمايد كه هرگز</w:t>
      </w:r>
      <w:r w:rsidR="0043196C">
        <w:rPr>
          <w:rtl/>
        </w:rPr>
        <w:t xml:space="preserve">، </w:t>
      </w:r>
      <w:r>
        <w:rPr>
          <w:rtl/>
        </w:rPr>
        <w:t>آنان را راضى و قانع نمى سازد</w:t>
      </w:r>
      <w:r w:rsidR="0043196C">
        <w:rPr>
          <w:rtl/>
        </w:rPr>
        <w:t xml:space="preserve">. </w:t>
      </w:r>
    </w:p>
    <w:p w:rsidR="00BD79B3" w:rsidRDefault="00BD79B3" w:rsidP="00BD79B3">
      <w:pPr>
        <w:pStyle w:val="libNormal"/>
        <w:rPr>
          <w:rtl/>
        </w:rPr>
      </w:pPr>
      <w:r>
        <w:rPr>
          <w:rtl/>
        </w:rPr>
        <w:t>اين روحها و قلبهاى باعظمت</w:t>
      </w:r>
      <w:r w:rsidR="0043196C">
        <w:rPr>
          <w:rtl/>
        </w:rPr>
        <w:t xml:space="preserve">، </w:t>
      </w:r>
      <w:r>
        <w:rPr>
          <w:rtl/>
        </w:rPr>
        <w:t>تنها با عظمت الهى پُر و سيراب مى شوند و در نتيجه</w:t>
      </w:r>
      <w:r w:rsidR="0043196C">
        <w:rPr>
          <w:rtl/>
        </w:rPr>
        <w:t xml:space="preserve">، </w:t>
      </w:r>
      <w:r>
        <w:rPr>
          <w:rtl/>
        </w:rPr>
        <w:t>فقط در كنار پروردگار خويش احساس راحتى و آرامش مى نمايند</w:t>
      </w:r>
      <w:r w:rsidR="0043196C">
        <w:rPr>
          <w:rtl/>
        </w:rPr>
        <w:t xml:space="preserve">. </w:t>
      </w:r>
      <w:r>
        <w:rPr>
          <w:rtl/>
        </w:rPr>
        <w:t>به عبارت ديگر</w:t>
      </w:r>
      <w:r w:rsidR="003F5E44">
        <w:rPr>
          <w:rtl/>
        </w:rPr>
        <w:t xml:space="preserve"> : </w:t>
      </w:r>
      <w:r>
        <w:rPr>
          <w:rtl/>
        </w:rPr>
        <w:t>فقط غذا و رزق الهى است كه مى تواند اين افراد را تغذيه نمايد و نزد ديگران براى چنين افرادى غذا و رزقى وجود ندارد</w:t>
      </w:r>
      <w:r w:rsidR="0043196C">
        <w:rPr>
          <w:rtl/>
        </w:rPr>
        <w:t xml:space="preserve">. </w:t>
      </w:r>
      <w:r>
        <w:rPr>
          <w:rtl/>
        </w:rPr>
        <w:t>بنابراين</w:t>
      </w:r>
      <w:r w:rsidR="0043196C">
        <w:rPr>
          <w:rtl/>
        </w:rPr>
        <w:t xml:space="preserve">، </w:t>
      </w:r>
      <w:r>
        <w:rPr>
          <w:rtl/>
        </w:rPr>
        <w:t>طبيعى است كه اين افراد</w:t>
      </w:r>
      <w:r w:rsidR="0043196C">
        <w:rPr>
          <w:rtl/>
        </w:rPr>
        <w:t xml:space="preserve">، </w:t>
      </w:r>
      <w:r>
        <w:rPr>
          <w:rtl/>
        </w:rPr>
        <w:t>تنها با خداى خود انس ‍ حقيقى بيابند و با ديگران ناماءنوس</w:t>
      </w:r>
      <w:r w:rsidR="0043196C">
        <w:rPr>
          <w:rtl/>
        </w:rPr>
        <w:t xml:space="preserve">، </w:t>
      </w:r>
      <w:r>
        <w:rPr>
          <w:rtl/>
        </w:rPr>
        <w:t>ناآشنا و ناآرام باشند و اين همان انس با پروردگار و ناماءنوسى و وحشت از ماسواى پروردگار است</w:t>
      </w:r>
      <w:r w:rsidR="0043196C">
        <w:rPr>
          <w:rtl/>
        </w:rPr>
        <w:t xml:space="preserve">. </w:t>
      </w:r>
    </w:p>
    <w:p w:rsidR="00BD79B3" w:rsidRDefault="00BD79B3" w:rsidP="00BD79B3">
      <w:pPr>
        <w:pStyle w:val="libNormal"/>
        <w:rPr>
          <w:rtl/>
        </w:rPr>
      </w:pPr>
      <w:r>
        <w:rPr>
          <w:rtl/>
        </w:rPr>
        <w:t>در روايات نيز آمده است كه</w:t>
      </w:r>
      <w:r w:rsidR="003F5E44">
        <w:rPr>
          <w:rtl/>
        </w:rPr>
        <w:t xml:space="preserve"> : </w:t>
      </w:r>
    </w:p>
    <w:p w:rsidR="00BD79B3" w:rsidRDefault="00BD79B3" w:rsidP="00BD79B3">
      <w:pPr>
        <w:pStyle w:val="libNormal"/>
        <w:rPr>
          <w:rtl/>
        </w:rPr>
      </w:pPr>
      <w:r>
        <w:rPr>
          <w:rtl/>
        </w:rPr>
        <w:t>«مَنْ انَسَ بِاللّهِ اِسْتَوْحَشَ مِنَ النّاسِ»</w:t>
      </w:r>
      <w:r w:rsidR="0043196C">
        <w:rPr>
          <w:rtl/>
        </w:rPr>
        <w:t xml:space="preserve">. </w:t>
      </w:r>
      <w:r w:rsidRPr="00C15CB8">
        <w:rPr>
          <w:rStyle w:val="libFootnotenumChar"/>
          <w:rtl/>
        </w:rPr>
        <w:t>(44)</w:t>
      </w:r>
    </w:p>
    <w:p w:rsidR="00BD79B3" w:rsidRDefault="00BD79B3" w:rsidP="00BD79B3">
      <w:pPr>
        <w:pStyle w:val="libNormal"/>
        <w:rPr>
          <w:rtl/>
        </w:rPr>
      </w:pPr>
      <w:r>
        <w:rPr>
          <w:rtl/>
        </w:rPr>
        <w:t>«آن كس كه با خدا انس و آرام گيرد</w:t>
      </w:r>
      <w:r w:rsidR="0043196C">
        <w:rPr>
          <w:rtl/>
        </w:rPr>
        <w:t xml:space="preserve">، </w:t>
      </w:r>
      <w:r>
        <w:rPr>
          <w:rtl/>
        </w:rPr>
        <w:t>از ديگران بيگانه شود!»</w:t>
      </w:r>
      <w:r w:rsidR="0043196C">
        <w:rPr>
          <w:rtl/>
        </w:rPr>
        <w:t xml:space="preserve">. </w:t>
      </w:r>
    </w:p>
    <w:p w:rsidR="00BD79B3" w:rsidRDefault="00BD79B3" w:rsidP="00BD79B3">
      <w:pPr>
        <w:pStyle w:val="libNormal"/>
        <w:rPr>
          <w:rtl/>
        </w:rPr>
      </w:pPr>
      <w:r>
        <w:rPr>
          <w:rtl/>
        </w:rPr>
        <w:t>همچنين عبارات</w:t>
      </w:r>
      <w:r w:rsidR="003F5E44">
        <w:rPr>
          <w:rtl/>
        </w:rPr>
        <w:t xml:space="preserve"> : </w:t>
      </w:r>
    </w:p>
    <w:p w:rsidR="00BD79B3" w:rsidRDefault="00BD79B3" w:rsidP="00BD79B3">
      <w:pPr>
        <w:pStyle w:val="libNormal"/>
        <w:rPr>
          <w:rtl/>
        </w:rPr>
      </w:pPr>
      <w:r>
        <w:rPr>
          <w:rtl/>
        </w:rPr>
        <w:t>«يا مُونِسَ كُلِّ وَحيدٍ!»</w:t>
      </w:r>
      <w:r w:rsidR="0043196C">
        <w:rPr>
          <w:rtl/>
        </w:rPr>
        <w:t xml:space="preserve">. </w:t>
      </w:r>
    </w:p>
    <w:p w:rsidR="00BD79B3" w:rsidRDefault="00BD79B3" w:rsidP="00BD79B3">
      <w:pPr>
        <w:pStyle w:val="libNormal"/>
        <w:rPr>
          <w:rtl/>
        </w:rPr>
      </w:pPr>
      <w:r>
        <w:rPr>
          <w:rtl/>
        </w:rPr>
        <w:t>«اى مونس هر تنها!»</w:t>
      </w:r>
      <w:r w:rsidR="0043196C">
        <w:rPr>
          <w:rtl/>
        </w:rPr>
        <w:t xml:space="preserve">. </w:t>
      </w:r>
    </w:p>
    <w:p w:rsidR="00BD79B3" w:rsidRDefault="00BD79B3" w:rsidP="00BD79B3">
      <w:pPr>
        <w:pStyle w:val="libNormal"/>
        <w:rPr>
          <w:rtl/>
        </w:rPr>
      </w:pPr>
      <w:r>
        <w:rPr>
          <w:rtl/>
        </w:rPr>
        <w:t>و</w:t>
      </w:r>
      <w:r w:rsidR="003F5E44">
        <w:rPr>
          <w:rtl/>
        </w:rPr>
        <w:t xml:space="preserve"> : </w:t>
      </w:r>
      <w:r>
        <w:rPr>
          <w:rtl/>
        </w:rPr>
        <w:t>«يا مُونِس كُلِّ مُسْتَوْحشٍ!»</w:t>
      </w:r>
      <w:r w:rsidR="0043196C">
        <w:rPr>
          <w:rtl/>
        </w:rPr>
        <w:t xml:space="preserve">. </w:t>
      </w:r>
    </w:p>
    <w:p w:rsidR="00BD79B3" w:rsidRDefault="00BD79B3" w:rsidP="00BD79B3">
      <w:pPr>
        <w:pStyle w:val="libNormal"/>
        <w:rPr>
          <w:rtl/>
        </w:rPr>
      </w:pPr>
      <w:r>
        <w:rPr>
          <w:rtl/>
        </w:rPr>
        <w:t>«اى مونس هروحشت زده» كه در «اعمال شب عرفه» آمده است را مى توان در همين رابطه معنا كرد</w:t>
      </w:r>
      <w:r w:rsidR="0043196C">
        <w:rPr>
          <w:rtl/>
        </w:rPr>
        <w:t xml:space="preserve">. </w:t>
      </w:r>
    </w:p>
    <w:p w:rsidR="00BD79B3" w:rsidRDefault="00BD79B3" w:rsidP="00BD79B3">
      <w:pPr>
        <w:pStyle w:val="libNormal"/>
        <w:rPr>
          <w:rtl/>
        </w:rPr>
      </w:pPr>
      <w:r>
        <w:rPr>
          <w:rtl/>
        </w:rPr>
        <w:lastRenderedPageBreak/>
        <w:t>در اينجا لازم است به يك سوءتفاهم بزرگ نيز خاتمه داده شود</w:t>
      </w:r>
      <w:r w:rsidR="003F5E44">
        <w:rPr>
          <w:rtl/>
        </w:rPr>
        <w:t xml:space="preserve"> : </w:t>
      </w:r>
    </w:p>
    <w:p w:rsidR="00BD79B3" w:rsidRDefault="00BD79B3" w:rsidP="00BD79B3">
      <w:pPr>
        <w:pStyle w:val="libNormal"/>
        <w:rPr>
          <w:rtl/>
        </w:rPr>
      </w:pPr>
      <w:r>
        <w:rPr>
          <w:rtl/>
        </w:rPr>
        <w:t>آيا انس مردان الهى با خداوند و ناماءنوسى آنان با غير خداوند به اين معناست كه اين اشخاص از مردم بريده و فرارى هستند و در گوشه اى از اين دنيا تنها و دورافتاده از ديگران زندگى مى كنند به طورى كه نه آنان با كسى كارى دارند و نه كسى با آنان</w:t>
      </w:r>
      <w:r w:rsidR="00873AD1">
        <w:rPr>
          <w:rtl/>
        </w:rPr>
        <w:t>؟</w:t>
      </w:r>
    </w:p>
    <w:p w:rsidR="00BD79B3" w:rsidRDefault="00BD79B3" w:rsidP="00BD79B3">
      <w:pPr>
        <w:pStyle w:val="libNormal"/>
        <w:rPr>
          <w:rtl/>
        </w:rPr>
      </w:pPr>
      <w:r>
        <w:rPr>
          <w:rtl/>
        </w:rPr>
        <w:t>در پاسخ بايد گفت كه ابدا و هرگز چنين نيست</w:t>
      </w:r>
      <w:r w:rsidR="0043196C">
        <w:rPr>
          <w:rtl/>
        </w:rPr>
        <w:t xml:space="preserve">. </w:t>
      </w:r>
      <w:r>
        <w:rPr>
          <w:rtl/>
        </w:rPr>
        <w:t>پيامبران و اوصياى الهى كه ماءنوس ترين اشخاص نسبت به پروردگار متعال بوده اند</w:t>
      </w:r>
      <w:r w:rsidR="0043196C">
        <w:rPr>
          <w:rtl/>
        </w:rPr>
        <w:t xml:space="preserve">، </w:t>
      </w:r>
      <w:r>
        <w:rPr>
          <w:rtl/>
        </w:rPr>
        <w:t>در ميان همين اجتماعات زندگى مى كرده اند</w:t>
      </w:r>
      <w:r w:rsidR="0043196C">
        <w:rPr>
          <w:rtl/>
        </w:rPr>
        <w:t xml:space="preserve">. </w:t>
      </w:r>
      <w:r>
        <w:rPr>
          <w:rtl/>
        </w:rPr>
        <w:t>آنان بهترين اخلاق و رفتار را با ديگران داشته اند به طورى كه همين اخلاق آنان باعث جذب ديگران مى شده است</w:t>
      </w:r>
      <w:r w:rsidR="0043196C">
        <w:rPr>
          <w:rtl/>
        </w:rPr>
        <w:t xml:space="preserve">. </w:t>
      </w:r>
      <w:r>
        <w:rPr>
          <w:rtl/>
        </w:rPr>
        <w:t>آنان</w:t>
      </w:r>
      <w:r w:rsidR="0043196C">
        <w:rPr>
          <w:rtl/>
        </w:rPr>
        <w:t xml:space="preserve">، </w:t>
      </w:r>
      <w:r>
        <w:rPr>
          <w:rtl/>
        </w:rPr>
        <w:t>مهربانترين و خيرخواهترين افراد نسبت به مردم جامعه خود بوده اند و مردم در كنار آنان احساس راحتى و آرامش داشته اند</w:t>
      </w:r>
      <w:r w:rsidR="0043196C">
        <w:rPr>
          <w:rtl/>
        </w:rPr>
        <w:t xml:space="preserve">. </w:t>
      </w:r>
      <w:r>
        <w:rPr>
          <w:rtl/>
        </w:rPr>
        <w:t>اما همين اشخاص به هنگام خلوت و تنهايى و به هنگام راز و نياز</w:t>
      </w:r>
      <w:r w:rsidR="0043196C">
        <w:rPr>
          <w:rtl/>
        </w:rPr>
        <w:t xml:space="preserve">، </w:t>
      </w:r>
      <w:r>
        <w:rPr>
          <w:rtl/>
        </w:rPr>
        <w:t>تنها با خداى خويش ماءنوس ‍ بودند و همان زمانى هم كه با ديگران سروكار و رفت و آمد داشتند</w:t>
      </w:r>
      <w:r w:rsidR="0043196C">
        <w:rPr>
          <w:rtl/>
        </w:rPr>
        <w:t xml:space="preserve">، </w:t>
      </w:r>
      <w:r>
        <w:rPr>
          <w:rtl/>
        </w:rPr>
        <w:t>قلب و روحشان متصل به پروردگار متعال و منقطع از غيرخدا بوده است</w:t>
      </w:r>
      <w:r w:rsidR="0043196C">
        <w:rPr>
          <w:rtl/>
        </w:rPr>
        <w:t xml:space="preserve">. </w:t>
      </w:r>
    </w:p>
    <w:p w:rsidR="00BD79B3" w:rsidRDefault="00BD79B3" w:rsidP="00BD79B3">
      <w:pPr>
        <w:pStyle w:val="libNormal"/>
        <w:rPr>
          <w:rtl/>
        </w:rPr>
      </w:pPr>
      <w:r>
        <w:rPr>
          <w:rtl/>
        </w:rPr>
        <w:t>مطلب ديگر آنكه</w:t>
      </w:r>
      <w:r w:rsidR="003F5E44">
        <w:rPr>
          <w:rtl/>
        </w:rPr>
        <w:t xml:space="preserve"> : </w:t>
      </w:r>
      <w:r>
        <w:rPr>
          <w:rtl/>
        </w:rPr>
        <w:t>انس گرفتن با چيزهايى كه انسان را به خداوند متعال مى رساند</w:t>
      </w:r>
      <w:r w:rsidR="0043196C">
        <w:rPr>
          <w:rtl/>
        </w:rPr>
        <w:t xml:space="preserve">، </w:t>
      </w:r>
      <w:r>
        <w:rPr>
          <w:rtl/>
        </w:rPr>
        <w:t>در واقع يك نوع انس با خداوند محسوب مى شود</w:t>
      </w:r>
      <w:r w:rsidR="0043196C">
        <w:rPr>
          <w:rtl/>
        </w:rPr>
        <w:t xml:space="preserve">، </w:t>
      </w:r>
      <w:r>
        <w:rPr>
          <w:rtl/>
        </w:rPr>
        <w:t>همانند انس با پيامبر و معصومين (عليهم السّلام و انس با اولياى الهى</w:t>
      </w:r>
      <w:r w:rsidR="0043196C">
        <w:rPr>
          <w:rtl/>
        </w:rPr>
        <w:t xml:space="preserve">، </w:t>
      </w:r>
      <w:r>
        <w:rPr>
          <w:rtl/>
        </w:rPr>
        <w:t>همچنين انس با عبادات و قرآن كريم و امثال آن</w:t>
      </w:r>
      <w:r w:rsidR="0043196C">
        <w:rPr>
          <w:rtl/>
        </w:rPr>
        <w:t xml:space="preserve">. </w:t>
      </w:r>
      <w:r>
        <w:rPr>
          <w:rtl/>
        </w:rPr>
        <w:t>به عنوان مثال در زيارت جامعه «ائمة ال</w:t>
      </w:r>
      <w:r w:rsidR="006C022F">
        <w:rPr>
          <w:rtl/>
        </w:rPr>
        <w:t>مؤمن</w:t>
      </w:r>
      <w:r>
        <w:rPr>
          <w:rtl/>
        </w:rPr>
        <w:t>ين» مى فرمايد</w:t>
      </w:r>
      <w:r w:rsidR="003F5E44">
        <w:rPr>
          <w:rtl/>
        </w:rPr>
        <w:t xml:space="preserve"> : </w:t>
      </w:r>
    </w:p>
    <w:p w:rsidR="00BD79B3" w:rsidRDefault="00BD79B3" w:rsidP="00BD79B3">
      <w:pPr>
        <w:pStyle w:val="libNormal"/>
        <w:rPr>
          <w:rtl/>
        </w:rPr>
      </w:pPr>
      <w:r>
        <w:rPr>
          <w:rtl/>
        </w:rPr>
        <w:t>«اَللّهُمَّ وَاجْعَلِ</w:t>
      </w:r>
      <w:r w:rsidR="0043196C">
        <w:rPr>
          <w:rtl/>
        </w:rPr>
        <w:t xml:space="preserve">... </w:t>
      </w:r>
      <w:r>
        <w:rPr>
          <w:rtl/>
        </w:rPr>
        <w:t>الْفِكْرَةَ وَالْعِبْرَةَ اُنْسى وَعِمادى»</w:t>
      </w:r>
      <w:r w:rsidR="0043196C">
        <w:rPr>
          <w:rtl/>
        </w:rPr>
        <w:t xml:space="preserve">. </w:t>
      </w:r>
    </w:p>
    <w:p w:rsidR="00BD79B3" w:rsidRDefault="00BD79B3" w:rsidP="00BD79B3">
      <w:pPr>
        <w:pStyle w:val="libNormal"/>
        <w:rPr>
          <w:rtl/>
        </w:rPr>
      </w:pPr>
      <w:r>
        <w:rPr>
          <w:rtl/>
        </w:rPr>
        <w:t>«تفكر و عبرت گرفتن را مايه انس و پشتوانه من قرار ده»</w:t>
      </w:r>
      <w:r w:rsidR="0043196C">
        <w:rPr>
          <w:rtl/>
        </w:rPr>
        <w:t xml:space="preserve">. </w:t>
      </w:r>
    </w:p>
    <w:p w:rsidR="00BD79B3" w:rsidRDefault="00BD79B3" w:rsidP="00BD79B3">
      <w:pPr>
        <w:pStyle w:val="libNormal"/>
        <w:rPr>
          <w:rtl/>
        </w:rPr>
      </w:pPr>
      <w:r>
        <w:rPr>
          <w:rtl/>
        </w:rPr>
        <w:lastRenderedPageBreak/>
        <w:t>يعنى چنين نباشد كه من از تمام امور و جريانات مختلف غافل باشم و حقايق را تشخيص ‍ ندهم و وظايف خود را نشناسم</w:t>
      </w:r>
      <w:r w:rsidR="0043196C">
        <w:rPr>
          <w:rtl/>
        </w:rPr>
        <w:t xml:space="preserve">، </w:t>
      </w:r>
      <w:r>
        <w:rPr>
          <w:rtl/>
        </w:rPr>
        <w:t>بلكه دايم در حال تفكر و فهم امور و نيز عبرت گرفتن و تشخيص وظيفه باشم</w:t>
      </w:r>
      <w:r w:rsidR="0043196C">
        <w:rPr>
          <w:rtl/>
        </w:rPr>
        <w:t xml:space="preserve">. </w:t>
      </w:r>
      <w:r>
        <w:rPr>
          <w:rtl/>
        </w:rPr>
        <w:t>و از آنجايى كه تفكر از بالاترين عبادات است</w:t>
      </w:r>
      <w:r w:rsidR="0043196C">
        <w:rPr>
          <w:rtl/>
        </w:rPr>
        <w:t xml:space="preserve">، </w:t>
      </w:r>
      <w:r>
        <w:rPr>
          <w:rtl/>
        </w:rPr>
        <w:t>بنابراين</w:t>
      </w:r>
      <w:r w:rsidR="0043196C">
        <w:rPr>
          <w:rtl/>
        </w:rPr>
        <w:t xml:space="preserve">، </w:t>
      </w:r>
      <w:r>
        <w:rPr>
          <w:rtl/>
        </w:rPr>
        <w:t>انس با تفكر</w:t>
      </w:r>
      <w:r w:rsidR="0043196C">
        <w:rPr>
          <w:rtl/>
        </w:rPr>
        <w:t xml:space="preserve">، </w:t>
      </w:r>
      <w:r>
        <w:rPr>
          <w:rtl/>
        </w:rPr>
        <w:t>انس با عبادت و انس با عبادت هم</w:t>
      </w:r>
      <w:r w:rsidR="0043196C">
        <w:rPr>
          <w:rtl/>
        </w:rPr>
        <w:t xml:space="preserve">، </w:t>
      </w:r>
      <w:r>
        <w:rPr>
          <w:rtl/>
        </w:rPr>
        <w:t>انس با پروردگار متعال است</w:t>
      </w:r>
      <w:r w:rsidR="0043196C">
        <w:rPr>
          <w:rtl/>
        </w:rPr>
        <w:t xml:space="preserve">. </w:t>
      </w:r>
    </w:p>
    <w:p w:rsidR="00BD79B3" w:rsidRDefault="00BD79B3" w:rsidP="00BD79B3">
      <w:pPr>
        <w:pStyle w:val="libNormal"/>
        <w:rPr>
          <w:rtl/>
        </w:rPr>
      </w:pPr>
      <w:r>
        <w:rPr>
          <w:rtl/>
        </w:rPr>
        <w:t>مطلب مهمّ ديگر</w:t>
      </w:r>
      <w:r w:rsidR="0043196C">
        <w:rPr>
          <w:rtl/>
        </w:rPr>
        <w:t xml:space="preserve">، </w:t>
      </w:r>
      <w:r>
        <w:rPr>
          <w:rtl/>
        </w:rPr>
        <w:t>انس با پروردگار متعال در عالم ديگر است</w:t>
      </w:r>
      <w:r w:rsidR="0043196C">
        <w:rPr>
          <w:rtl/>
        </w:rPr>
        <w:t xml:space="preserve">. </w:t>
      </w:r>
      <w:r>
        <w:rPr>
          <w:rtl/>
        </w:rPr>
        <w:t>مسلّماً آدمى در جهان پس از مرگ و مراحل مختلف آن</w:t>
      </w:r>
      <w:r w:rsidR="0043196C">
        <w:rPr>
          <w:rtl/>
        </w:rPr>
        <w:t xml:space="preserve">، </w:t>
      </w:r>
      <w:r>
        <w:rPr>
          <w:rtl/>
        </w:rPr>
        <w:t>احتياج بيشترى به مونس براى آرامش دارد</w:t>
      </w:r>
      <w:r w:rsidR="0043196C">
        <w:rPr>
          <w:rtl/>
        </w:rPr>
        <w:t xml:space="preserve">، </w:t>
      </w:r>
      <w:r>
        <w:rPr>
          <w:rtl/>
        </w:rPr>
        <w:t>چه اينكه موجبات ترس و هراس در آن جهان بسيار بيشتر از اين جهان است</w:t>
      </w:r>
      <w:r w:rsidR="0043196C">
        <w:rPr>
          <w:rtl/>
        </w:rPr>
        <w:t xml:space="preserve">. </w:t>
      </w:r>
      <w:r>
        <w:rPr>
          <w:rtl/>
        </w:rPr>
        <w:t>بنابراين</w:t>
      </w:r>
      <w:r w:rsidR="0043196C">
        <w:rPr>
          <w:rtl/>
        </w:rPr>
        <w:t xml:space="preserve">، </w:t>
      </w:r>
      <w:r>
        <w:rPr>
          <w:rtl/>
        </w:rPr>
        <w:t>كسانى كه در اين دنيا خدايشان مونس بوده است</w:t>
      </w:r>
      <w:r w:rsidR="0043196C">
        <w:rPr>
          <w:rtl/>
        </w:rPr>
        <w:t xml:space="preserve">، </w:t>
      </w:r>
      <w:r>
        <w:rPr>
          <w:rtl/>
        </w:rPr>
        <w:t>در آن جهان هم مونس خود را دارند</w:t>
      </w:r>
      <w:r w:rsidR="0043196C">
        <w:rPr>
          <w:rtl/>
        </w:rPr>
        <w:t xml:space="preserve">، </w:t>
      </w:r>
      <w:r>
        <w:rPr>
          <w:rtl/>
        </w:rPr>
        <w:t>آن هم مونسى كه تمام امور به دست اوست</w:t>
      </w:r>
      <w:r w:rsidR="0043196C">
        <w:rPr>
          <w:rtl/>
        </w:rPr>
        <w:t xml:space="preserve">. </w:t>
      </w:r>
      <w:r>
        <w:rPr>
          <w:rtl/>
        </w:rPr>
        <w:t>اما ديگران كه مونسهاى غيرالهى</w:t>
      </w:r>
      <w:r w:rsidR="0043196C">
        <w:rPr>
          <w:rtl/>
        </w:rPr>
        <w:t xml:space="preserve">، </w:t>
      </w:r>
      <w:r>
        <w:rPr>
          <w:rtl/>
        </w:rPr>
        <w:t>برگزيده اند</w:t>
      </w:r>
      <w:r w:rsidR="0043196C">
        <w:rPr>
          <w:rtl/>
        </w:rPr>
        <w:t xml:space="preserve">، </w:t>
      </w:r>
      <w:r>
        <w:rPr>
          <w:rtl/>
        </w:rPr>
        <w:t>پس از مرگ از تمام مونسهاى خود جدا گشته و تنها و بى ياور مى شوند</w:t>
      </w:r>
      <w:r w:rsidR="0043196C">
        <w:rPr>
          <w:rtl/>
        </w:rPr>
        <w:t xml:space="preserve">. </w:t>
      </w:r>
      <w:r>
        <w:rPr>
          <w:rtl/>
        </w:rPr>
        <w:t>مونسهايى چون مال و ثروت و مقام و دوستان و خانواده و</w:t>
      </w:r>
      <w:r w:rsidR="0043196C">
        <w:rPr>
          <w:rtl/>
        </w:rPr>
        <w:t xml:space="preserve">... </w:t>
      </w:r>
      <w:r>
        <w:rPr>
          <w:rtl/>
        </w:rPr>
        <w:t>از انسان جدا مى شوند و ديگر خبرى از آنان نيست</w:t>
      </w:r>
      <w:r w:rsidR="0043196C">
        <w:rPr>
          <w:rtl/>
        </w:rPr>
        <w:t xml:space="preserve">. </w:t>
      </w:r>
      <w:r>
        <w:rPr>
          <w:rtl/>
        </w:rPr>
        <w:t>بنابراين</w:t>
      </w:r>
      <w:r w:rsidR="0043196C">
        <w:rPr>
          <w:rtl/>
        </w:rPr>
        <w:t xml:space="preserve">، </w:t>
      </w:r>
      <w:r>
        <w:rPr>
          <w:rtl/>
        </w:rPr>
        <w:t>اهميت اُنس با خداوند متعال اختصاصى به اين جهان ندارد</w:t>
      </w:r>
      <w:r w:rsidR="0043196C">
        <w:rPr>
          <w:rtl/>
        </w:rPr>
        <w:t xml:space="preserve">، </w:t>
      </w:r>
      <w:r>
        <w:rPr>
          <w:rtl/>
        </w:rPr>
        <w:t>بلكه آثار اين اُنس در آن جهان براى آدمى بسيار مهمتر و سرنوشت سازتر است</w:t>
      </w:r>
      <w:r w:rsidR="0043196C">
        <w:rPr>
          <w:rtl/>
        </w:rPr>
        <w:t xml:space="preserve">. </w:t>
      </w:r>
      <w:r>
        <w:rPr>
          <w:rtl/>
        </w:rPr>
        <w:t>حضرت در دعاى «ابوحمزه ثمالى» چنين مى فرمايد</w:t>
      </w:r>
      <w:r w:rsidR="003F5E44">
        <w:rPr>
          <w:rtl/>
        </w:rPr>
        <w:t xml:space="preserve"> : </w:t>
      </w:r>
    </w:p>
    <w:p w:rsidR="00BD79B3" w:rsidRDefault="00BD79B3" w:rsidP="00BD79B3">
      <w:pPr>
        <w:pStyle w:val="libNormal"/>
        <w:rPr>
          <w:rtl/>
        </w:rPr>
      </w:pPr>
      <w:r>
        <w:rPr>
          <w:rtl/>
        </w:rPr>
        <w:t>«وَارْحَمْ فى ذلِكَ الْبَيْتِ الْجَديد غُرْبَتى حَتّى لا اَسْتَاْنِسَ بِغَيْرِكَ»</w:t>
      </w:r>
      <w:r w:rsidR="0043196C">
        <w:rPr>
          <w:rtl/>
        </w:rPr>
        <w:t xml:space="preserve">. </w:t>
      </w:r>
    </w:p>
    <w:p w:rsidR="00BD79B3" w:rsidRDefault="00BD79B3" w:rsidP="00BD79B3">
      <w:pPr>
        <w:pStyle w:val="libNormal"/>
        <w:rPr>
          <w:rtl/>
        </w:rPr>
      </w:pPr>
      <w:r>
        <w:rPr>
          <w:rtl/>
        </w:rPr>
        <w:t>«در اين خانه جديد (پس از مرگ) بر غربت و تنهاييم رحم فرما به طورى كه با غير تو ماءنوس نباشم»</w:t>
      </w:r>
      <w:r w:rsidR="0043196C">
        <w:rPr>
          <w:rtl/>
        </w:rPr>
        <w:t xml:space="preserve">. </w:t>
      </w:r>
    </w:p>
    <w:p w:rsidR="00BD79B3" w:rsidRDefault="00BD79B3" w:rsidP="00BD79B3">
      <w:pPr>
        <w:pStyle w:val="libNormal"/>
        <w:rPr>
          <w:rtl/>
        </w:rPr>
      </w:pPr>
      <w:r>
        <w:rPr>
          <w:rtl/>
        </w:rPr>
        <w:t>و در «اعمال شب اوّل» ماه مبارك رمضان</w:t>
      </w:r>
      <w:r w:rsidR="0043196C">
        <w:rPr>
          <w:rtl/>
        </w:rPr>
        <w:t xml:space="preserve">، </w:t>
      </w:r>
      <w:r>
        <w:rPr>
          <w:rtl/>
        </w:rPr>
        <w:t>در نوزدهمين عمل</w:t>
      </w:r>
      <w:r w:rsidR="0043196C">
        <w:rPr>
          <w:rtl/>
        </w:rPr>
        <w:t xml:space="preserve">، </w:t>
      </w:r>
      <w:r>
        <w:rPr>
          <w:rtl/>
        </w:rPr>
        <w:t>درباره قرآن كريم چنين مى فرمايد</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وَاجْعَلْهُ لى اُنْساً فى قَبرى وَاُنْساً فى حَشْرى»</w:t>
      </w:r>
      <w:r w:rsidR="0043196C">
        <w:rPr>
          <w:rtl/>
        </w:rPr>
        <w:t xml:space="preserve">. </w:t>
      </w:r>
    </w:p>
    <w:p w:rsidR="00BD79B3" w:rsidRDefault="00BD79B3" w:rsidP="00BD79B3">
      <w:pPr>
        <w:pStyle w:val="libNormal"/>
        <w:rPr>
          <w:rtl/>
        </w:rPr>
      </w:pPr>
      <w:r>
        <w:rPr>
          <w:rtl/>
        </w:rPr>
        <w:lastRenderedPageBreak/>
        <w:t>«بارالها!</w:t>
      </w:r>
      <w:r w:rsidR="0043196C">
        <w:rPr>
          <w:rtl/>
        </w:rPr>
        <w:t xml:space="preserve">... </w:t>
      </w:r>
      <w:r>
        <w:rPr>
          <w:rtl/>
        </w:rPr>
        <w:t>قرآن كريم رامونس من در قبر و مونس من به هنگام برپايى قيامت قرار ده»</w:t>
      </w:r>
      <w:r w:rsidR="0043196C">
        <w:rPr>
          <w:rtl/>
        </w:rPr>
        <w:t xml:space="preserve">. </w:t>
      </w:r>
    </w:p>
    <w:p w:rsidR="00BD79B3" w:rsidRDefault="00BD79B3" w:rsidP="00BD79B3">
      <w:pPr>
        <w:pStyle w:val="libNormal"/>
        <w:rPr>
          <w:rtl/>
        </w:rPr>
      </w:pPr>
      <w:r>
        <w:rPr>
          <w:rtl/>
        </w:rPr>
        <w:t xml:space="preserve">مطلب را با كلامى از حضرت سيدالساجدين زين العابدين </w:t>
      </w:r>
      <w:r w:rsidR="00C657A7" w:rsidRPr="00C657A7">
        <w:rPr>
          <w:rStyle w:val="libAlaemChar"/>
          <w:rtl/>
        </w:rPr>
        <w:t>عليه‌السلام</w:t>
      </w:r>
      <w:r>
        <w:rPr>
          <w:rtl/>
        </w:rPr>
        <w:t xml:space="preserve"> در «مناجاة الذاكرين» به پايان مى بريم</w:t>
      </w:r>
      <w:r w:rsidR="003F5E44">
        <w:rPr>
          <w:rtl/>
        </w:rPr>
        <w:t xml:space="preserve"> : </w:t>
      </w:r>
    </w:p>
    <w:p w:rsidR="00BD79B3" w:rsidRDefault="00BD79B3" w:rsidP="00BD79B3">
      <w:pPr>
        <w:pStyle w:val="libNormal"/>
        <w:rPr>
          <w:rtl/>
        </w:rPr>
      </w:pPr>
      <w:r>
        <w:rPr>
          <w:rtl/>
        </w:rPr>
        <w:t>«وَاسْتَغْفِرُكَ مِنْ</w:t>
      </w:r>
      <w:r w:rsidR="0043196C">
        <w:rPr>
          <w:rtl/>
        </w:rPr>
        <w:t xml:space="preserve">... </w:t>
      </w:r>
      <w:r>
        <w:rPr>
          <w:rtl/>
        </w:rPr>
        <w:t>كُلِّ راحَةٍ بِغَيْرِ اُنْسِكَ»</w:t>
      </w:r>
      <w:r w:rsidR="0043196C">
        <w:rPr>
          <w:rtl/>
        </w:rPr>
        <w:t xml:space="preserve">. </w:t>
      </w:r>
    </w:p>
    <w:p w:rsidR="00BD79B3" w:rsidRDefault="00BD79B3" w:rsidP="00BD79B3">
      <w:pPr>
        <w:pStyle w:val="libNormal"/>
        <w:rPr>
          <w:rtl/>
        </w:rPr>
      </w:pPr>
      <w:r>
        <w:rPr>
          <w:rtl/>
        </w:rPr>
        <w:t>«بارالها! از هر آرامش و راحتى كه بدون انس با تو حاصل شود</w:t>
      </w:r>
      <w:r w:rsidR="0043196C">
        <w:rPr>
          <w:rtl/>
        </w:rPr>
        <w:t xml:space="preserve">، </w:t>
      </w:r>
      <w:r>
        <w:rPr>
          <w:rtl/>
        </w:rPr>
        <w:t>استغفار مى نمايم»</w:t>
      </w:r>
      <w:r w:rsidR="0043196C">
        <w:rPr>
          <w:rtl/>
        </w:rPr>
        <w:t xml:space="preserve">. </w:t>
      </w:r>
    </w:p>
    <w:p w:rsidR="00BD79B3" w:rsidRDefault="00BD79B3" w:rsidP="00BD79B3">
      <w:pPr>
        <w:pStyle w:val="libNormal"/>
        <w:rPr>
          <w:rtl/>
        </w:rPr>
      </w:pPr>
      <w:r>
        <w:rPr>
          <w:rtl/>
        </w:rPr>
        <w:t>چه اينكه راحتى كه از غير تو باشد</w:t>
      </w:r>
      <w:r w:rsidR="0043196C">
        <w:rPr>
          <w:rtl/>
        </w:rPr>
        <w:t xml:space="preserve">، </w:t>
      </w:r>
      <w:r>
        <w:rPr>
          <w:rtl/>
        </w:rPr>
        <w:t>راحتى غفلت</w:t>
      </w:r>
      <w:r w:rsidR="0043196C">
        <w:rPr>
          <w:rtl/>
        </w:rPr>
        <w:t xml:space="preserve">، </w:t>
      </w:r>
      <w:r>
        <w:rPr>
          <w:rtl/>
        </w:rPr>
        <w:t>راحتى بى خبرى</w:t>
      </w:r>
      <w:r w:rsidR="0043196C">
        <w:rPr>
          <w:rtl/>
        </w:rPr>
        <w:t xml:space="preserve">، </w:t>
      </w:r>
      <w:r>
        <w:rPr>
          <w:rtl/>
        </w:rPr>
        <w:t>راحتى بى دردى</w:t>
      </w:r>
      <w:r w:rsidR="0043196C">
        <w:rPr>
          <w:rtl/>
        </w:rPr>
        <w:t xml:space="preserve">، </w:t>
      </w:r>
      <w:r>
        <w:rPr>
          <w:rtl/>
        </w:rPr>
        <w:t>راحتى سكون و جمود</w:t>
      </w:r>
      <w:r w:rsidR="0043196C">
        <w:rPr>
          <w:rtl/>
        </w:rPr>
        <w:t xml:space="preserve">، </w:t>
      </w:r>
      <w:r>
        <w:rPr>
          <w:rtl/>
        </w:rPr>
        <w:t>و</w:t>
      </w:r>
      <w:r w:rsidR="0043196C">
        <w:rPr>
          <w:rtl/>
        </w:rPr>
        <w:t xml:space="preserve">... </w:t>
      </w:r>
      <w:r>
        <w:rPr>
          <w:rtl/>
        </w:rPr>
        <w:t>مى باشد كه سرانجامى جز انحراف و گمراهى و ظلمت و ذلّت ندارد</w:t>
      </w:r>
      <w:r w:rsidR="0043196C">
        <w:rPr>
          <w:rtl/>
        </w:rPr>
        <w:t xml:space="preserve">. </w:t>
      </w:r>
    </w:p>
    <w:p w:rsidR="00BD79B3" w:rsidRDefault="00BD79B3" w:rsidP="00BD79B3">
      <w:pPr>
        <w:pStyle w:val="libNormal"/>
        <w:rPr>
          <w:rtl/>
        </w:rPr>
      </w:pPr>
      <w:r>
        <w:rPr>
          <w:rtl/>
        </w:rPr>
        <w:t>اما آرامشى كه از جانب تو باشد</w:t>
      </w:r>
      <w:r w:rsidR="0043196C">
        <w:rPr>
          <w:rtl/>
        </w:rPr>
        <w:t xml:space="preserve">، </w:t>
      </w:r>
      <w:r>
        <w:rPr>
          <w:rtl/>
        </w:rPr>
        <w:t>آرامش سعادت</w:t>
      </w:r>
      <w:r w:rsidR="0043196C">
        <w:rPr>
          <w:rtl/>
        </w:rPr>
        <w:t xml:space="preserve">، </w:t>
      </w:r>
      <w:r>
        <w:rPr>
          <w:rtl/>
        </w:rPr>
        <w:t>آرامش ترقى و تكامل</w:t>
      </w:r>
      <w:r w:rsidR="0043196C">
        <w:rPr>
          <w:rtl/>
        </w:rPr>
        <w:t xml:space="preserve">، </w:t>
      </w:r>
      <w:r>
        <w:rPr>
          <w:rtl/>
        </w:rPr>
        <w:t>آرامش ‍ داشتن همه خوبيها</w:t>
      </w:r>
      <w:r w:rsidR="0043196C">
        <w:rPr>
          <w:rtl/>
        </w:rPr>
        <w:t xml:space="preserve">، </w:t>
      </w:r>
      <w:r>
        <w:rPr>
          <w:rtl/>
        </w:rPr>
        <w:t>آرامش به يقين رسيدن</w:t>
      </w:r>
      <w:r w:rsidR="0043196C">
        <w:rPr>
          <w:rtl/>
        </w:rPr>
        <w:t xml:space="preserve">، </w:t>
      </w:r>
      <w:r>
        <w:rPr>
          <w:rtl/>
        </w:rPr>
        <w:t>آرامش دستيابى به نور</w:t>
      </w:r>
      <w:r w:rsidR="0043196C">
        <w:rPr>
          <w:rtl/>
        </w:rPr>
        <w:t xml:space="preserve">، </w:t>
      </w:r>
      <w:r>
        <w:rPr>
          <w:rtl/>
        </w:rPr>
        <w:t>آرامش اطمينان</w:t>
      </w:r>
      <w:r w:rsidR="0043196C">
        <w:rPr>
          <w:rtl/>
        </w:rPr>
        <w:t xml:space="preserve">، </w:t>
      </w:r>
      <w:r>
        <w:rPr>
          <w:rtl/>
        </w:rPr>
        <w:t>آرامش عزّت و آرامشى كه حاصل از بهترين دوست است</w:t>
      </w:r>
      <w:r w:rsidR="0043196C">
        <w:rPr>
          <w:rtl/>
        </w:rPr>
        <w:t xml:space="preserve">، </w:t>
      </w:r>
      <w:r>
        <w:rPr>
          <w:rtl/>
        </w:rPr>
        <w:t>مى باشد</w:t>
      </w:r>
      <w:r w:rsidR="0043196C">
        <w:rPr>
          <w:rtl/>
        </w:rPr>
        <w:t xml:space="preserve">. </w:t>
      </w:r>
    </w:p>
    <w:p w:rsidR="00BD79B3" w:rsidRDefault="00C15CB8" w:rsidP="00C15CB8">
      <w:pPr>
        <w:pStyle w:val="Heading2"/>
        <w:rPr>
          <w:rtl/>
        </w:rPr>
      </w:pPr>
      <w:bookmarkStart w:id="20" w:name="_Toc383435187"/>
      <w:r>
        <w:rPr>
          <w:rtl/>
        </w:rPr>
        <w:t>ياد خداوند</w:t>
      </w:r>
      <w:r w:rsidR="0043196C">
        <w:rPr>
          <w:rtl/>
        </w:rPr>
        <w:t xml:space="preserve">، </w:t>
      </w:r>
      <w:r>
        <w:rPr>
          <w:rtl/>
        </w:rPr>
        <w:t>بهترين يادها</w:t>
      </w:r>
      <w:bookmarkEnd w:id="20"/>
    </w:p>
    <w:p w:rsidR="00BD79B3" w:rsidRDefault="00BD79B3" w:rsidP="00BD79B3">
      <w:pPr>
        <w:pStyle w:val="libNormal"/>
        <w:rPr>
          <w:rtl/>
        </w:rPr>
      </w:pPr>
      <w:r>
        <w:rPr>
          <w:rtl/>
        </w:rPr>
        <w:t>(39) «يا خَيْرَ الْمَذْكُورِينَ!»</w:t>
      </w:r>
      <w:r w:rsidR="0043196C">
        <w:rPr>
          <w:rtl/>
        </w:rPr>
        <w:t xml:space="preserve">. </w:t>
      </w:r>
    </w:p>
    <w:p w:rsidR="00BD79B3" w:rsidRDefault="00BD79B3" w:rsidP="00BD79B3">
      <w:pPr>
        <w:pStyle w:val="libNormal"/>
        <w:rPr>
          <w:rtl/>
        </w:rPr>
      </w:pPr>
      <w:r>
        <w:rPr>
          <w:rtl/>
        </w:rPr>
        <w:t>«اى بهترين ياد شده</w:t>
      </w:r>
      <w:r w:rsidR="00873AD1">
        <w:rPr>
          <w:rtl/>
        </w:rPr>
        <w:t>!</w:t>
      </w:r>
      <w:r>
        <w:rPr>
          <w:rtl/>
        </w:rPr>
        <w:t>»</w:t>
      </w:r>
      <w:r w:rsidR="0043196C">
        <w:rPr>
          <w:rtl/>
        </w:rPr>
        <w:t xml:space="preserve">. </w:t>
      </w:r>
    </w:p>
    <w:p w:rsidR="00BD79B3" w:rsidRDefault="00BD79B3" w:rsidP="00BD79B3">
      <w:pPr>
        <w:pStyle w:val="libNormal"/>
        <w:rPr>
          <w:rtl/>
        </w:rPr>
      </w:pPr>
      <w:r>
        <w:rPr>
          <w:rtl/>
        </w:rPr>
        <w:t>(86) «يا اَعَزَّ مَذْكُورٍ ذُكِرَ!»</w:t>
      </w:r>
      <w:r w:rsidR="0043196C">
        <w:rPr>
          <w:rtl/>
        </w:rPr>
        <w:t xml:space="preserve">. </w:t>
      </w:r>
    </w:p>
    <w:p w:rsidR="00BD79B3" w:rsidRDefault="00BD79B3" w:rsidP="00BD79B3">
      <w:pPr>
        <w:pStyle w:val="libNormal"/>
        <w:rPr>
          <w:rtl/>
        </w:rPr>
      </w:pPr>
      <w:r>
        <w:rPr>
          <w:rtl/>
        </w:rPr>
        <w:t>«اى عزيزترين ياد شده</w:t>
      </w:r>
      <w:r w:rsidR="00873AD1">
        <w:rPr>
          <w:rtl/>
        </w:rPr>
        <w:t>!</w:t>
      </w:r>
      <w:r>
        <w:rPr>
          <w:rtl/>
        </w:rPr>
        <w:t>»</w:t>
      </w:r>
      <w:r w:rsidR="0043196C">
        <w:rPr>
          <w:rtl/>
        </w:rPr>
        <w:t xml:space="preserve">. </w:t>
      </w:r>
    </w:p>
    <w:p w:rsidR="00BD79B3" w:rsidRDefault="00BD79B3" w:rsidP="00BD79B3">
      <w:pPr>
        <w:pStyle w:val="libNormal"/>
        <w:rPr>
          <w:rtl/>
        </w:rPr>
      </w:pPr>
      <w:r>
        <w:rPr>
          <w:rtl/>
        </w:rPr>
        <w:t>(75) «يا مَنْ ذِكْرُهُ شَرَفٌ لِلذَّاكِرينَ!»</w:t>
      </w:r>
      <w:r w:rsidR="0043196C">
        <w:rPr>
          <w:rtl/>
        </w:rPr>
        <w:t xml:space="preserve">. </w:t>
      </w:r>
    </w:p>
    <w:p w:rsidR="00BD79B3" w:rsidRDefault="00BD79B3" w:rsidP="00BD79B3">
      <w:pPr>
        <w:pStyle w:val="libNormal"/>
        <w:rPr>
          <w:rtl/>
        </w:rPr>
      </w:pPr>
      <w:r>
        <w:rPr>
          <w:rtl/>
        </w:rPr>
        <w:t>«اى كسى كه يادش براى يادآوران</w:t>
      </w:r>
      <w:r w:rsidR="0043196C">
        <w:rPr>
          <w:rtl/>
        </w:rPr>
        <w:t xml:space="preserve">، </w:t>
      </w:r>
      <w:r>
        <w:rPr>
          <w:rtl/>
        </w:rPr>
        <w:t>مايه شرافت است</w:t>
      </w:r>
      <w:r w:rsidR="00873AD1">
        <w:rPr>
          <w:rtl/>
        </w:rPr>
        <w:t>!</w:t>
      </w:r>
      <w:r>
        <w:rPr>
          <w:rtl/>
        </w:rPr>
        <w:t>»</w:t>
      </w:r>
      <w:r w:rsidR="0043196C">
        <w:rPr>
          <w:rtl/>
        </w:rPr>
        <w:t xml:space="preserve">. </w:t>
      </w:r>
    </w:p>
    <w:p w:rsidR="00BD79B3" w:rsidRDefault="00BD79B3" w:rsidP="00BD79B3">
      <w:pPr>
        <w:pStyle w:val="libNormal"/>
        <w:rPr>
          <w:rtl/>
        </w:rPr>
      </w:pPr>
      <w:r>
        <w:rPr>
          <w:rtl/>
        </w:rPr>
        <w:t>(48) «يا مَنْ ذِكْرُهُ حُلْوٌ!»</w:t>
      </w:r>
      <w:r w:rsidR="0043196C">
        <w:rPr>
          <w:rtl/>
        </w:rPr>
        <w:t xml:space="preserve">. </w:t>
      </w:r>
    </w:p>
    <w:p w:rsidR="00BD79B3" w:rsidRDefault="00BD79B3" w:rsidP="00BD79B3">
      <w:pPr>
        <w:pStyle w:val="libNormal"/>
        <w:rPr>
          <w:rtl/>
        </w:rPr>
      </w:pPr>
      <w:r>
        <w:rPr>
          <w:rtl/>
        </w:rPr>
        <w:lastRenderedPageBreak/>
        <w:t>«اى كسى كه يادش</w:t>
      </w:r>
      <w:r w:rsidR="0043196C">
        <w:rPr>
          <w:rtl/>
        </w:rPr>
        <w:t xml:space="preserve">، </w:t>
      </w:r>
      <w:r>
        <w:rPr>
          <w:rtl/>
        </w:rPr>
        <w:t>شيرين است</w:t>
      </w:r>
      <w:r w:rsidR="00873AD1">
        <w:rPr>
          <w:rtl/>
        </w:rPr>
        <w:t>!</w:t>
      </w:r>
      <w:r>
        <w:rPr>
          <w:rtl/>
        </w:rPr>
        <w:t>»</w:t>
      </w:r>
      <w:r w:rsidR="0043196C">
        <w:rPr>
          <w:rtl/>
        </w:rPr>
        <w:t xml:space="preserve">. </w:t>
      </w:r>
    </w:p>
    <w:p w:rsidR="00BD79B3" w:rsidRDefault="00BD79B3" w:rsidP="00BD79B3">
      <w:pPr>
        <w:pStyle w:val="libNormal"/>
        <w:rPr>
          <w:rtl/>
        </w:rPr>
      </w:pPr>
      <w:r>
        <w:rPr>
          <w:rtl/>
        </w:rPr>
        <w:t>(87) «يا اَنيسَ الذّاكِرينَ!»</w:t>
      </w:r>
      <w:r w:rsidR="0043196C">
        <w:rPr>
          <w:rtl/>
        </w:rPr>
        <w:t xml:space="preserve">. </w:t>
      </w:r>
    </w:p>
    <w:p w:rsidR="00BD79B3" w:rsidRDefault="00BD79B3" w:rsidP="00BD79B3">
      <w:pPr>
        <w:pStyle w:val="libNormal"/>
        <w:rPr>
          <w:rtl/>
        </w:rPr>
      </w:pPr>
      <w:r>
        <w:rPr>
          <w:rtl/>
        </w:rPr>
        <w:t>«اى مونس و آرام يادآوران</w:t>
      </w:r>
      <w:r w:rsidR="00873AD1">
        <w:rPr>
          <w:rtl/>
        </w:rPr>
        <w:t>!</w:t>
      </w:r>
      <w:r>
        <w:rPr>
          <w:rtl/>
        </w:rPr>
        <w:t>»</w:t>
      </w:r>
      <w:r w:rsidR="0043196C">
        <w:rPr>
          <w:rtl/>
        </w:rPr>
        <w:t xml:space="preserve">. </w:t>
      </w:r>
    </w:p>
    <w:p w:rsidR="00BD79B3" w:rsidRDefault="00BD79B3" w:rsidP="00BD79B3">
      <w:pPr>
        <w:pStyle w:val="libNormal"/>
        <w:rPr>
          <w:rtl/>
        </w:rPr>
      </w:pPr>
      <w:r>
        <w:rPr>
          <w:rtl/>
        </w:rPr>
        <w:t>(3) «يا خَيْرَ الذّاكِرينَ!»</w:t>
      </w:r>
      <w:r w:rsidR="0043196C">
        <w:rPr>
          <w:rtl/>
        </w:rPr>
        <w:t xml:space="preserve">. </w:t>
      </w:r>
    </w:p>
    <w:p w:rsidR="00BD79B3" w:rsidRDefault="00BD79B3" w:rsidP="00BD79B3">
      <w:pPr>
        <w:pStyle w:val="libNormal"/>
        <w:rPr>
          <w:rtl/>
        </w:rPr>
      </w:pPr>
      <w:r>
        <w:rPr>
          <w:rtl/>
        </w:rPr>
        <w:t>«اى بهترين ياد كننده</w:t>
      </w:r>
      <w:r w:rsidR="00873AD1">
        <w:rPr>
          <w:rtl/>
        </w:rPr>
        <w:t>!</w:t>
      </w:r>
      <w:r>
        <w:rPr>
          <w:rtl/>
        </w:rPr>
        <w:t>»</w:t>
      </w:r>
      <w:r w:rsidR="0043196C">
        <w:rPr>
          <w:rtl/>
        </w:rPr>
        <w:t xml:space="preserve">. </w:t>
      </w:r>
    </w:p>
    <w:p w:rsidR="00BD79B3" w:rsidRDefault="00BD79B3" w:rsidP="00BD79B3">
      <w:pPr>
        <w:pStyle w:val="libNormal"/>
        <w:rPr>
          <w:rtl/>
        </w:rPr>
      </w:pPr>
      <w:r>
        <w:rPr>
          <w:rtl/>
        </w:rPr>
        <w:t>(95) «يا خَيْرَ ذاكِرٍ وَمَذْكُورٍ!»</w:t>
      </w:r>
      <w:r w:rsidR="0043196C">
        <w:rPr>
          <w:rtl/>
        </w:rPr>
        <w:t xml:space="preserve">. </w:t>
      </w:r>
    </w:p>
    <w:p w:rsidR="00BD79B3" w:rsidRDefault="00BD79B3" w:rsidP="00BD79B3">
      <w:pPr>
        <w:pStyle w:val="libNormal"/>
        <w:rPr>
          <w:rtl/>
        </w:rPr>
      </w:pPr>
      <w:r>
        <w:rPr>
          <w:rtl/>
        </w:rPr>
        <w:t>«اى بهترين ياد كننده و ياد شونده</w:t>
      </w:r>
      <w:r w:rsidR="00873AD1">
        <w:rPr>
          <w:rtl/>
        </w:rPr>
        <w:t>!</w:t>
      </w:r>
      <w:r>
        <w:rPr>
          <w:rtl/>
        </w:rPr>
        <w:t>»</w:t>
      </w:r>
      <w:r w:rsidR="0043196C">
        <w:rPr>
          <w:rtl/>
        </w:rPr>
        <w:t xml:space="preserve">. </w:t>
      </w:r>
    </w:p>
    <w:p w:rsidR="00BD79B3" w:rsidRDefault="00BD79B3" w:rsidP="00BD79B3">
      <w:pPr>
        <w:pStyle w:val="libNormal"/>
        <w:rPr>
          <w:rtl/>
        </w:rPr>
      </w:pPr>
      <w:r>
        <w:rPr>
          <w:rtl/>
        </w:rPr>
        <w:t>(40) «يا ذاكِرُ!»</w:t>
      </w:r>
      <w:r w:rsidR="0043196C">
        <w:rPr>
          <w:rtl/>
        </w:rPr>
        <w:t xml:space="preserve">. </w:t>
      </w:r>
    </w:p>
    <w:p w:rsidR="00BD79B3" w:rsidRDefault="00BD79B3" w:rsidP="00BD79B3">
      <w:pPr>
        <w:pStyle w:val="libNormal"/>
        <w:rPr>
          <w:rtl/>
        </w:rPr>
      </w:pPr>
      <w:r>
        <w:rPr>
          <w:rtl/>
        </w:rPr>
        <w:t>«اى ياد كننده</w:t>
      </w:r>
      <w:r w:rsidR="00873AD1">
        <w:rPr>
          <w:rtl/>
        </w:rPr>
        <w:t>!</w:t>
      </w:r>
      <w:r>
        <w:rPr>
          <w:rtl/>
        </w:rPr>
        <w:t>»</w:t>
      </w:r>
      <w:r w:rsidR="0043196C">
        <w:rPr>
          <w:rtl/>
        </w:rPr>
        <w:t xml:space="preserve">. </w:t>
      </w:r>
    </w:p>
    <w:p w:rsidR="00BD79B3" w:rsidRDefault="00BD79B3" w:rsidP="00BD79B3">
      <w:pPr>
        <w:pStyle w:val="libNormal"/>
        <w:rPr>
          <w:rtl/>
        </w:rPr>
      </w:pPr>
      <w:r>
        <w:rPr>
          <w:rtl/>
        </w:rPr>
        <w:t>(97) «يا مُذَكِّرُ!»</w:t>
      </w:r>
      <w:r w:rsidR="0043196C">
        <w:rPr>
          <w:rtl/>
        </w:rPr>
        <w:t xml:space="preserve">. </w:t>
      </w:r>
    </w:p>
    <w:p w:rsidR="00BD79B3" w:rsidRDefault="00BD79B3" w:rsidP="00BD79B3">
      <w:pPr>
        <w:pStyle w:val="libNormal"/>
        <w:rPr>
          <w:rtl/>
        </w:rPr>
      </w:pPr>
      <w:r>
        <w:rPr>
          <w:rtl/>
        </w:rPr>
        <w:t>«اى به ياد آورنده</w:t>
      </w:r>
      <w:r w:rsidR="00873AD1">
        <w:rPr>
          <w:rtl/>
        </w:rPr>
        <w:t>!</w:t>
      </w:r>
      <w:r>
        <w:rPr>
          <w:rtl/>
        </w:rPr>
        <w:t>»</w:t>
      </w:r>
      <w:r w:rsidR="0043196C">
        <w:rPr>
          <w:rtl/>
        </w:rPr>
        <w:t xml:space="preserve">. </w:t>
      </w:r>
    </w:p>
    <w:p w:rsidR="00BD79B3" w:rsidRDefault="00BD79B3" w:rsidP="00BD79B3">
      <w:pPr>
        <w:pStyle w:val="libNormal"/>
        <w:rPr>
          <w:rtl/>
        </w:rPr>
      </w:pPr>
      <w:r>
        <w:rPr>
          <w:rtl/>
        </w:rPr>
        <w:t>(71) «يا مَنْ لَهُ ذِكْرٌ لا يُنْسى</w:t>
      </w:r>
      <w:r w:rsidR="00873AD1">
        <w:rPr>
          <w:rtl/>
        </w:rPr>
        <w:t>!</w:t>
      </w:r>
      <w:r>
        <w:rPr>
          <w:rtl/>
        </w:rPr>
        <w:t>»</w:t>
      </w:r>
      <w:r w:rsidR="0043196C">
        <w:rPr>
          <w:rtl/>
        </w:rPr>
        <w:t xml:space="preserve">. </w:t>
      </w:r>
    </w:p>
    <w:p w:rsidR="00BD79B3" w:rsidRDefault="00BD79B3" w:rsidP="00BD79B3">
      <w:pPr>
        <w:pStyle w:val="libNormal"/>
        <w:rPr>
          <w:rtl/>
        </w:rPr>
      </w:pPr>
      <w:r>
        <w:rPr>
          <w:rtl/>
        </w:rPr>
        <w:t>«اى كسى كه فراموشى در ياد او نيست</w:t>
      </w:r>
      <w:r w:rsidR="00873AD1">
        <w:rPr>
          <w:rtl/>
        </w:rPr>
        <w:t>!</w:t>
      </w:r>
      <w:r>
        <w:rPr>
          <w:rtl/>
        </w:rPr>
        <w:t>»</w:t>
      </w:r>
      <w:r w:rsidR="0043196C">
        <w:rPr>
          <w:rtl/>
        </w:rPr>
        <w:t xml:space="preserve">. </w:t>
      </w:r>
    </w:p>
    <w:p w:rsidR="00BD79B3" w:rsidRDefault="00C15CB8" w:rsidP="00C15CB8">
      <w:pPr>
        <w:pStyle w:val="Heading2"/>
        <w:rPr>
          <w:rtl/>
        </w:rPr>
      </w:pPr>
      <w:bookmarkStart w:id="21" w:name="_Toc383435188"/>
      <w:r>
        <w:rPr>
          <w:rtl/>
        </w:rPr>
        <w:t>شناخت ذكر</w:t>
      </w:r>
      <w:bookmarkEnd w:id="21"/>
    </w:p>
    <w:p w:rsidR="00BD79B3" w:rsidRDefault="00BD79B3" w:rsidP="00BD79B3">
      <w:pPr>
        <w:pStyle w:val="libNormal"/>
        <w:rPr>
          <w:rtl/>
        </w:rPr>
      </w:pPr>
      <w:r>
        <w:rPr>
          <w:rtl/>
        </w:rPr>
        <w:t>«ذكر» چيست</w:t>
      </w:r>
      <w:r w:rsidR="00873AD1">
        <w:rPr>
          <w:rtl/>
        </w:rPr>
        <w:t>؟</w:t>
      </w:r>
      <w:r>
        <w:rPr>
          <w:rtl/>
        </w:rPr>
        <w:t xml:space="preserve"> منشاء آن چيست</w:t>
      </w:r>
      <w:r w:rsidR="00873AD1">
        <w:rPr>
          <w:rtl/>
        </w:rPr>
        <w:t>؟</w:t>
      </w:r>
      <w:r>
        <w:rPr>
          <w:rtl/>
        </w:rPr>
        <w:t xml:space="preserve"> چه نتايجى در پى دارد؟ بايد به دنبال چه نوع ذكرى رفت و از چه ذكرهايى بايد پرهيز نمود؟ اين</w:t>
      </w:r>
      <w:r w:rsidR="0043196C">
        <w:rPr>
          <w:rtl/>
        </w:rPr>
        <w:t xml:space="preserve">، </w:t>
      </w:r>
      <w:r w:rsidR="00D33E70">
        <w:rPr>
          <w:rtl/>
        </w:rPr>
        <w:t>سئوال</w:t>
      </w:r>
      <w:r>
        <w:rPr>
          <w:rtl/>
        </w:rPr>
        <w:t>اتى است كه پاسخ به آنها در اين بحث لازم است</w:t>
      </w:r>
      <w:r w:rsidR="0043196C">
        <w:rPr>
          <w:rtl/>
        </w:rPr>
        <w:t xml:space="preserve">. </w:t>
      </w:r>
    </w:p>
    <w:p w:rsidR="00BD79B3" w:rsidRDefault="00BD79B3" w:rsidP="00BD79B3">
      <w:pPr>
        <w:pStyle w:val="libNormal"/>
        <w:rPr>
          <w:rtl/>
        </w:rPr>
      </w:pPr>
      <w:r>
        <w:rPr>
          <w:rtl/>
        </w:rPr>
        <w:t>«ذكر» به معناى به «ياد آوردن» و «در ياد داشتن» است</w:t>
      </w:r>
      <w:r w:rsidR="0043196C">
        <w:rPr>
          <w:rtl/>
        </w:rPr>
        <w:t xml:space="preserve">. </w:t>
      </w:r>
      <w:r>
        <w:rPr>
          <w:rtl/>
        </w:rPr>
        <w:t>اما چه چيزى موجب اين «يادآورى و يادداشت» مى شود؟</w:t>
      </w:r>
    </w:p>
    <w:p w:rsidR="00BD79B3" w:rsidRDefault="00BD79B3" w:rsidP="00BD79B3">
      <w:pPr>
        <w:pStyle w:val="libNormal"/>
        <w:rPr>
          <w:rtl/>
        </w:rPr>
      </w:pPr>
      <w:r>
        <w:rPr>
          <w:rtl/>
        </w:rPr>
        <w:t>در پاسخ بايد گفت</w:t>
      </w:r>
      <w:r w:rsidR="003F5E44">
        <w:rPr>
          <w:rtl/>
        </w:rPr>
        <w:t xml:space="preserve"> : </w:t>
      </w:r>
      <w:r>
        <w:rPr>
          <w:rtl/>
        </w:rPr>
        <w:t>عواملى كه موجب يادآورى يك چيز مى شوند</w:t>
      </w:r>
      <w:r w:rsidR="0043196C">
        <w:rPr>
          <w:rtl/>
        </w:rPr>
        <w:t xml:space="preserve">، </w:t>
      </w:r>
      <w:r>
        <w:rPr>
          <w:rtl/>
        </w:rPr>
        <w:t>فراوان و مختلف هستند</w:t>
      </w:r>
      <w:r w:rsidR="0043196C">
        <w:rPr>
          <w:rtl/>
        </w:rPr>
        <w:t xml:space="preserve">، </w:t>
      </w:r>
      <w:r>
        <w:rPr>
          <w:rtl/>
        </w:rPr>
        <w:t>اما همه آنها را مى توان تحت يك عنوان جمع كرد</w:t>
      </w:r>
      <w:r w:rsidR="0043196C">
        <w:rPr>
          <w:rtl/>
        </w:rPr>
        <w:t xml:space="preserve">. </w:t>
      </w:r>
      <w:r>
        <w:rPr>
          <w:rtl/>
        </w:rPr>
        <w:t>و آن عبارت است از</w:t>
      </w:r>
      <w:r w:rsidR="003F5E44">
        <w:rPr>
          <w:rtl/>
        </w:rPr>
        <w:t xml:space="preserve"> : </w:t>
      </w:r>
      <w:r>
        <w:rPr>
          <w:rtl/>
        </w:rPr>
        <w:t xml:space="preserve">«جلب توجه و متوجه نمودن»؛ به اين معنا كه هرعاملى كه </w:t>
      </w:r>
      <w:r>
        <w:rPr>
          <w:rtl/>
        </w:rPr>
        <w:lastRenderedPageBreak/>
        <w:t>موجب يادآورى و يادداشت چيزى در انسان مى شود</w:t>
      </w:r>
      <w:r w:rsidR="0043196C">
        <w:rPr>
          <w:rtl/>
        </w:rPr>
        <w:t xml:space="preserve">، </w:t>
      </w:r>
      <w:r>
        <w:rPr>
          <w:rtl/>
        </w:rPr>
        <w:t>با جلب توجه انسان به سوى آن چيز</w:t>
      </w:r>
      <w:r w:rsidR="0043196C">
        <w:rPr>
          <w:rtl/>
        </w:rPr>
        <w:t xml:space="preserve">، </w:t>
      </w:r>
      <w:r>
        <w:rPr>
          <w:rtl/>
        </w:rPr>
        <w:t>سبب اين يادآورى مى شود</w:t>
      </w:r>
      <w:r w:rsidR="0043196C">
        <w:rPr>
          <w:rtl/>
        </w:rPr>
        <w:t xml:space="preserve">. </w:t>
      </w:r>
      <w:r>
        <w:rPr>
          <w:rtl/>
        </w:rPr>
        <w:t>بنابراين</w:t>
      </w:r>
      <w:r w:rsidR="0043196C">
        <w:rPr>
          <w:rtl/>
        </w:rPr>
        <w:t xml:space="preserve">، </w:t>
      </w:r>
      <w:r>
        <w:rPr>
          <w:rtl/>
        </w:rPr>
        <w:t>لازم است آدمى قبل از يادآورى چيزى</w:t>
      </w:r>
      <w:r w:rsidR="0043196C">
        <w:rPr>
          <w:rtl/>
        </w:rPr>
        <w:t xml:space="preserve">، </w:t>
      </w:r>
      <w:r>
        <w:rPr>
          <w:rtl/>
        </w:rPr>
        <w:t>داراى نوعى شناخت و معرفت از آن چيز باشد</w:t>
      </w:r>
      <w:r w:rsidR="0043196C">
        <w:rPr>
          <w:rtl/>
        </w:rPr>
        <w:t xml:space="preserve">. </w:t>
      </w:r>
      <w:r>
        <w:rPr>
          <w:rtl/>
        </w:rPr>
        <w:t>پس از شناخت</w:t>
      </w:r>
      <w:r w:rsidR="0043196C">
        <w:rPr>
          <w:rtl/>
        </w:rPr>
        <w:t xml:space="preserve">، </w:t>
      </w:r>
      <w:r>
        <w:rPr>
          <w:rtl/>
        </w:rPr>
        <w:t>باقى ماندن آن چيز در ذهن و ياد آدمى و همچنين به ياد آمدن و يادآورى دوباره آن</w:t>
      </w:r>
      <w:r w:rsidR="0043196C">
        <w:rPr>
          <w:rtl/>
        </w:rPr>
        <w:t xml:space="preserve">، </w:t>
      </w:r>
      <w:r>
        <w:rPr>
          <w:rtl/>
        </w:rPr>
        <w:t>بستگى به اين دارد كه آن چيز تا چه اندازه توانسته توجه آدمى را به خود جلب نمايد و در قلب آدمى جاى گيرد</w:t>
      </w:r>
      <w:r w:rsidR="0043196C">
        <w:rPr>
          <w:rtl/>
        </w:rPr>
        <w:t xml:space="preserve">. </w:t>
      </w:r>
      <w:r>
        <w:rPr>
          <w:rtl/>
        </w:rPr>
        <w:t>و در همين رابطه است كه گفته شده «ذكر» عبارت است از</w:t>
      </w:r>
      <w:r w:rsidR="003F5E44">
        <w:rPr>
          <w:rtl/>
        </w:rPr>
        <w:t xml:space="preserve"> : </w:t>
      </w:r>
      <w:r>
        <w:rPr>
          <w:rtl/>
        </w:rPr>
        <w:t>«حضور شى ء در قلب آدمى»</w:t>
      </w:r>
      <w:r w:rsidR="0043196C">
        <w:rPr>
          <w:rtl/>
        </w:rPr>
        <w:t xml:space="preserve">، </w:t>
      </w:r>
      <w:r>
        <w:rPr>
          <w:rtl/>
        </w:rPr>
        <w:t>و همانگونه كه قبلاً گفته شد</w:t>
      </w:r>
      <w:r w:rsidR="0043196C">
        <w:rPr>
          <w:rtl/>
        </w:rPr>
        <w:t xml:space="preserve">، </w:t>
      </w:r>
      <w:r>
        <w:rPr>
          <w:rtl/>
        </w:rPr>
        <w:t>مقدار و كيفيت اين حضور</w:t>
      </w:r>
      <w:r w:rsidR="0043196C">
        <w:rPr>
          <w:rtl/>
        </w:rPr>
        <w:t xml:space="preserve">، </w:t>
      </w:r>
      <w:r>
        <w:rPr>
          <w:rtl/>
        </w:rPr>
        <w:t>بستگى به مقدار و كيفيت «شناخت و معرفت» آدمى از آن شى ء دارد</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كسى كه داراى هيچگونه شناختى از چيزى نمى باشد</w:t>
      </w:r>
      <w:r w:rsidR="0043196C">
        <w:rPr>
          <w:rtl/>
        </w:rPr>
        <w:t xml:space="preserve">، </w:t>
      </w:r>
      <w:r>
        <w:rPr>
          <w:rtl/>
        </w:rPr>
        <w:t>طبعا آن چيز هم هيچگونه جايى در قلب و ذهن او ندارد</w:t>
      </w:r>
      <w:r w:rsidR="0043196C">
        <w:rPr>
          <w:rtl/>
        </w:rPr>
        <w:t xml:space="preserve">. </w:t>
      </w:r>
      <w:r>
        <w:rPr>
          <w:rtl/>
        </w:rPr>
        <w:t>اما اگر داراى شناخت باشد</w:t>
      </w:r>
      <w:r w:rsidR="0043196C">
        <w:rPr>
          <w:rtl/>
        </w:rPr>
        <w:t xml:space="preserve">، </w:t>
      </w:r>
      <w:r>
        <w:rPr>
          <w:rtl/>
        </w:rPr>
        <w:t>به تناسب نوع و اندازه شناخت</w:t>
      </w:r>
      <w:r w:rsidR="0043196C">
        <w:rPr>
          <w:rtl/>
        </w:rPr>
        <w:t xml:space="preserve">، </w:t>
      </w:r>
      <w:r>
        <w:rPr>
          <w:rtl/>
        </w:rPr>
        <w:t>آن چيز در «ياد» او جاى باز مى كند و توجه قلبى او را به خود جلب مى نمايد؛ مثلاً كسى كه چيزى را مفيد تشخيص داده و بر اساس اين شناخت</w:t>
      </w:r>
      <w:r w:rsidR="0043196C">
        <w:rPr>
          <w:rtl/>
        </w:rPr>
        <w:t xml:space="preserve">، </w:t>
      </w:r>
      <w:r>
        <w:rPr>
          <w:rtl/>
        </w:rPr>
        <w:t>نسبت به آن چيز علاقه مند گرديده است</w:t>
      </w:r>
      <w:r w:rsidR="0043196C">
        <w:rPr>
          <w:rtl/>
        </w:rPr>
        <w:t xml:space="preserve">، </w:t>
      </w:r>
      <w:r>
        <w:rPr>
          <w:rtl/>
        </w:rPr>
        <w:t>بر حسب اينكه اين علاقه چه مقدار باشد</w:t>
      </w:r>
      <w:r w:rsidR="0043196C">
        <w:rPr>
          <w:rtl/>
        </w:rPr>
        <w:t xml:space="preserve">، </w:t>
      </w:r>
      <w:r>
        <w:rPr>
          <w:rtl/>
        </w:rPr>
        <w:t>توجهات قلبى و فكرى او نسبت به آن چيز</w:t>
      </w:r>
      <w:r w:rsidR="0043196C">
        <w:rPr>
          <w:rtl/>
        </w:rPr>
        <w:t xml:space="preserve">، </w:t>
      </w:r>
      <w:r>
        <w:rPr>
          <w:rtl/>
        </w:rPr>
        <w:t>مشغول مى شود</w:t>
      </w:r>
      <w:r w:rsidR="0043196C">
        <w:rPr>
          <w:rtl/>
        </w:rPr>
        <w:t xml:space="preserve">، </w:t>
      </w:r>
      <w:r>
        <w:rPr>
          <w:rtl/>
        </w:rPr>
        <w:t>اين «مشغوليت» را «ذكر» مى گوييم</w:t>
      </w:r>
      <w:r w:rsidR="0043196C">
        <w:rPr>
          <w:rtl/>
        </w:rPr>
        <w:t xml:space="preserve">. </w:t>
      </w:r>
    </w:p>
    <w:p w:rsidR="00BD79B3" w:rsidRDefault="00BD79B3" w:rsidP="00BD79B3">
      <w:pPr>
        <w:pStyle w:val="libNormal"/>
        <w:rPr>
          <w:rtl/>
        </w:rPr>
      </w:pPr>
      <w:r>
        <w:rPr>
          <w:rtl/>
        </w:rPr>
        <w:t>«يا خَيْرَ الْمَذْكُورينَ!»</w:t>
      </w:r>
      <w:r w:rsidR="0043196C">
        <w:rPr>
          <w:rtl/>
        </w:rPr>
        <w:t xml:space="preserve">. </w:t>
      </w:r>
    </w:p>
    <w:p w:rsidR="00BD79B3" w:rsidRDefault="00BD79B3" w:rsidP="00BD79B3">
      <w:pPr>
        <w:pStyle w:val="libNormal"/>
        <w:rPr>
          <w:rtl/>
        </w:rPr>
      </w:pPr>
      <w:r>
        <w:rPr>
          <w:rtl/>
        </w:rPr>
        <w:t>«اى بهترين ياد شده</w:t>
      </w:r>
      <w:r w:rsidR="00873AD1">
        <w:rPr>
          <w:rtl/>
        </w:rPr>
        <w:t>!</w:t>
      </w:r>
      <w:r>
        <w:rPr>
          <w:rtl/>
        </w:rPr>
        <w:t>»</w:t>
      </w:r>
      <w:r w:rsidR="0043196C">
        <w:rPr>
          <w:rtl/>
        </w:rPr>
        <w:t xml:space="preserve">. </w:t>
      </w:r>
    </w:p>
    <w:p w:rsidR="00BD79B3" w:rsidRDefault="00BD79B3" w:rsidP="00BD79B3">
      <w:pPr>
        <w:pStyle w:val="libNormal"/>
        <w:rPr>
          <w:rtl/>
        </w:rPr>
      </w:pPr>
      <w:r>
        <w:rPr>
          <w:rtl/>
        </w:rPr>
        <w:t>ذكر يك چيز چه نتايجى به دنبال دارد؟ و به عبارت ديگر</w:t>
      </w:r>
      <w:r w:rsidR="003F5E44">
        <w:rPr>
          <w:rtl/>
        </w:rPr>
        <w:t xml:space="preserve"> : </w:t>
      </w:r>
      <w:r>
        <w:rPr>
          <w:rtl/>
        </w:rPr>
        <w:t>فوايد و مضرات يك «ذكر» در چيست</w:t>
      </w:r>
      <w:r w:rsidR="00873AD1">
        <w:rPr>
          <w:rtl/>
        </w:rPr>
        <w:t>؟</w:t>
      </w:r>
    </w:p>
    <w:p w:rsidR="00BD79B3" w:rsidRDefault="00BD79B3" w:rsidP="00BD79B3">
      <w:pPr>
        <w:pStyle w:val="libNormal"/>
        <w:rPr>
          <w:rtl/>
        </w:rPr>
      </w:pPr>
      <w:r>
        <w:rPr>
          <w:rtl/>
        </w:rPr>
        <w:t>بايد گفت كه «ذكر يا مشغوليت قلبى» انسان به يك چيز</w:t>
      </w:r>
      <w:r w:rsidR="0043196C">
        <w:rPr>
          <w:rtl/>
        </w:rPr>
        <w:t xml:space="preserve">، </w:t>
      </w:r>
      <w:r>
        <w:rPr>
          <w:rtl/>
        </w:rPr>
        <w:t>تاءثير مستقيمى بر «افكار و اعمال» آدمى دارد</w:t>
      </w:r>
      <w:r w:rsidR="0043196C">
        <w:rPr>
          <w:rtl/>
        </w:rPr>
        <w:t xml:space="preserve">. </w:t>
      </w:r>
      <w:r>
        <w:rPr>
          <w:rtl/>
        </w:rPr>
        <w:t xml:space="preserve">به طورى كه باعث «جهت دادن» به افكار و اعمال </w:t>
      </w:r>
      <w:r>
        <w:rPr>
          <w:rtl/>
        </w:rPr>
        <w:lastRenderedPageBreak/>
        <w:t>انسان مى شود؛ مثلاً كسى كه به مقامى علاقه پيدا كرده است (مقام علمى</w:t>
      </w:r>
      <w:r w:rsidR="0043196C">
        <w:rPr>
          <w:rtl/>
        </w:rPr>
        <w:t xml:space="preserve">، </w:t>
      </w:r>
      <w:r>
        <w:rPr>
          <w:rtl/>
        </w:rPr>
        <w:t>سياسى</w:t>
      </w:r>
      <w:r w:rsidR="0043196C">
        <w:rPr>
          <w:rtl/>
        </w:rPr>
        <w:t xml:space="preserve">، </w:t>
      </w:r>
      <w:r>
        <w:rPr>
          <w:rtl/>
        </w:rPr>
        <w:t>نظامى و</w:t>
      </w:r>
      <w:r w:rsidR="0043196C">
        <w:rPr>
          <w:rtl/>
        </w:rPr>
        <w:t xml:space="preserve">... </w:t>
      </w:r>
      <w:r>
        <w:rPr>
          <w:rtl/>
        </w:rPr>
        <w:t>) اين علاقه</w:t>
      </w:r>
      <w:r w:rsidR="0043196C">
        <w:rPr>
          <w:rtl/>
        </w:rPr>
        <w:t xml:space="preserve">، </w:t>
      </w:r>
      <w:r>
        <w:rPr>
          <w:rtl/>
        </w:rPr>
        <w:t>موجب مى شود كه توجهات قلبى و درونى اين شخص به آن مقام</w:t>
      </w:r>
      <w:r w:rsidR="0043196C">
        <w:rPr>
          <w:rtl/>
        </w:rPr>
        <w:t xml:space="preserve">، </w:t>
      </w:r>
      <w:r>
        <w:rPr>
          <w:rtl/>
        </w:rPr>
        <w:t>معطوف شود</w:t>
      </w:r>
      <w:r w:rsidR="0043196C">
        <w:rPr>
          <w:rtl/>
        </w:rPr>
        <w:t xml:space="preserve">. </w:t>
      </w:r>
      <w:r>
        <w:rPr>
          <w:rtl/>
        </w:rPr>
        <w:t>و دايم درباره آن مقام و چگونگى دستيابى به آن فكر كند</w:t>
      </w:r>
      <w:r w:rsidR="0043196C">
        <w:rPr>
          <w:rtl/>
        </w:rPr>
        <w:t xml:space="preserve">. </w:t>
      </w:r>
      <w:r>
        <w:rPr>
          <w:rtl/>
        </w:rPr>
        <w:t>يعنى اين توجه قلبى باعث توجه فكرى او مى شود پس به فكر كردن درباره راههاى دستيابى به آن مقام مى پردازد و پس ‍ از آنكه بر طبق افكار و نظريات خود</w:t>
      </w:r>
      <w:r w:rsidR="0043196C">
        <w:rPr>
          <w:rtl/>
        </w:rPr>
        <w:t xml:space="preserve">، </w:t>
      </w:r>
      <w:r>
        <w:rPr>
          <w:rtl/>
        </w:rPr>
        <w:t>راه مناسب را پيدا كرد</w:t>
      </w:r>
      <w:r w:rsidR="0043196C">
        <w:rPr>
          <w:rtl/>
        </w:rPr>
        <w:t xml:space="preserve">، </w:t>
      </w:r>
      <w:r>
        <w:rPr>
          <w:rtl/>
        </w:rPr>
        <w:t>اقدام به عمل و پيمودن آن راه مى نمايد و كارهايى را كه براى طى كردن آن راه و رسيدن به مقصود لازم است انجام مى دهد</w:t>
      </w:r>
      <w:r w:rsidR="0043196C">
        <w:rPr>
          <w:rtl/>
        </w:rPr>
        <w:t xml:space="preserve">. </w:t>
      </w:r>
      <w:r>
        <w:rPr>
          <w:rtl/>
        </w:rPr>
        <w:t>حال اگر اين علاقه بسيار شديد باشد به طورى كه رسيدن به آن مقام</w:t>
      </w:r>
      <w:r w:rsidR="0043196C">
        <w:rPr>
          <w:rtl/>
        </w:rPr>
        <w:t xml:space="preserve">، </w:t>
      </w:r>
      <w:r>
        <w:rPr>
          <w:rtl/>
        </w:rPr>
        <w:t>تمام توجه شخص را به خود جلب كند و - يگانه ذكر حقيقى او را تشكيل دهد</w:t>
      </w:r>
      <w:r w:rsidR="0043196C">
        <w:rPr>
          <w:rtl/>
        </w:rPr>
        <w:t xml:space="preserve">، </w:t>
      </w:r>
      <w:r>
        <w:rPr>
          <w:rtl/>
        </w:rPr>
        <w:t>در اين صورت تمام چيزهاى ديگر از دايره ذكر و توجه آن شخص خارج مى شود</w:t>
      </w:r>
      <w:r w:rsidR="0043196C">
        <w:rPr>
          <w:rtl/>
        </w:rPr>
        <w:t xml:space="preserve">. </w:t>
      </w:r>
      <w:r>
        <w:rPr>
          <w:rtl/>
        </w:rPr>
        <w:t>و تمام افكار و اعمال آن شخص در راه تحقق آن هدف به كار مى رود</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ملاحظه مى شود</w:t>
      </w:r>
      <w:r w:rsidR="0043196C">
        <w:rPr>
          <w:rtl/>
        </w:rPr>
        <w:t xml:space="preserve">، </w:t>
      </w:r>
      <w:r>
        <w:rPr>
          <w:rtl/>
        </w:rPr>
        <w:t>چيزى كه مورد ذكر و مذكور آدمى قرار مى گيرد</w:t>
      </w:r>
      <w:r w:rsidR="0043196C">
        <w:rPr>
          <w:rtl/>
        </w:rPr>
        <w:t xml:space="preserve">، </w:t>
      </w:r>
      <w:r>
        <w:rPr>
          <w:rtl/>
        </w:rPr>
        <w:t>چگونه مى تواند به افكار و اعمال آدمى شكل بدهد</w:t>
      </w:r>
      <w:r w:rsidR="0043196C">
        <w:rPr>
          <w:rtl/>
        </w:rPr>
        <w:t xml:space="preserve">. </w:t>
      </w:r>
    </w:p>
    <w:p w:rsidR="00BD79B3" w:rsidRDefault="00BD79B3" w:rsidP="00BD79B3">
      <w:pPr>
        <w:pStyle w:val="libNormal"/>
        <w:rPr>
          <w:rtl/>
        </w:rPr>
      </w:pPr>
      <w:r>
        <w:rPr>
          <w:rtl/>
        </w:rPr>
        <w:t>يكى ديگر از نتايج و آثار بسيار مهم «ذكر» و توجه به يك چيز</w:t>
      </w:r>
      <w:r w:rsidR="0043196C">
        <w:rPr>
          <w:rtl/>
        </w:rPr>
        <w:t xml:space="preserve">، </w:t>
      </w:r>
      <w:r>
        <w:rPr>
          <w:rtl/>
        </w:rPr>
        <w:t>اثرى است كه آن ذكر بر خود قلب باقى مى گذارد به عبارت ديگر</w:t>
      </w:r>
      <w:r w:rsidR="003F5E44">
        <w:rPr>
          <w:rtl/>
        </w:rPr>
        <w:t xml:space="preserve"> : </w:t>
      </w:r>
      <w:r>
        <w:rPr>
          <w:rtl/>
        </w:rPr>
        <w:t>ذكر هرچيز</w:t>
      </w:r>
      <w:r w:rsidR="0043196C">
        <w:rPr>
          <w:rtl/>
        </w:rPr>
        <w:t xml:space="preserve">، </w:t>
      </w:r>
      <w:r>
        <w:rPr>
          <w:rtl/>
        </w:rPr>
        <w:t>حالات روحى و روانى خاصّى براى انسان ايجاد مى كند و قلب آدمى را به گونه اى متناسب با آن ذكر</w:t>
      </w:r>
      <w:r w:rsidR="0043196C">
        <w:rPr>
          <w:rtl/>
        </w:rPr>
        <w:t xml:space="preserve">، </w:t>
      </w:r>
      <w:r>
        <w:rPr>
          <w:rtl/>
        </w:rPr>
        <w:t>متحول مى سازد؛ بعضى از ذكرها قلب آدمى را مشوش و مضطرب مى كنند</w:t>
      </w:r>
      <w:r w:rsidR="0043196C">
        <w:rPr>
          <w:rtl/>
        </w:rPr>
        <w:t xml:space="preserve">، </w:t>
      </w:r>
      <w:r>
        <w:rPr>
          <w:rtl/>
        </w:rPr>
        <w:t>بعضى ديگر دل انسان را شاد يا غمگين مى سازند</w:t>
      </w:r>
      <w:r w:rsidR="0043196C">
        <w:rPr>
          <w:rtl/>
        </w:rPr>
        <w:t xml:space="preserve">، </w:t>
      </w:r>
      <w:r>
        <w:rPr>
          <w:rtl/>
        </w:rPr>
        <w:t>بعضى ديگر</w:t>
      </w:r>
      <w:r w:rsidR="0043196C">
        <w:rPr>
          <w:rtl/>
        </w:rPr>
        <w:t xml:space="preserve">، </w:t>
      </w:r>
      <w:r>
        <w:rPr>
          <w:rtl/>
        </w:rPr>
        <w:t>به انسان آرامش و اطمينان مى بخشند</w:t>
      </w:r>
      <w:r w:rsidR="0043196C">
        <w:rPr>
          <w:rtl/>
        </w:rPr>
        <w:t xml:space="preserve">، </w:t>
      </w:r>
      <w:r>
        <w:rPr>
          <w:rtl/>
        </w:rPr>
        <w:t>بعضى از ذكرها آدمى را غافل و از حقايق دور مى سازند و بعضى ديگر آدمى را متنبه و بيدار مى كنند</w:t>
      </w:r>
      <w:r w:rsidR="0043196C">
        <w:rPr>
          <w:rtl/>
        </w:rPr>
        <w:t xml:space="preserve">. </w:t>
      </w:r>
      <w:r>
        <w:rPr>
          <w:rtl/>
        </w:rPr>
        <w:t>به عنوان مثال</w:t>
      </w:r>
      <w:r w:rsidR="0043196C">
        <w:rPr>
          <w:rtl/>
        </w:rPr>
        <w:t xml:space="preserve">، </w:t>
      </w:r>
      <w:r>
        <w:rPr>
          <w:rtl/>
        </w:rPr>
        <w:t>قرآن كريم نتيجه ذكر الهى را «اطمينان و آرامش قلب» بيان كرده است</w:t>
      </w:r>
      <w:r w:rsidR="003F5E44">
        <w:rPr>
          <w:rtl/>
        </w:rPr>
        <w:t xml:space="preserve"> : </w:t>
      </w:r>
    </w:p>
    <w:p w:rsidR="00BD79B3" w:rsidRDefault="00BD79B3" w:rsidP="00BD79B3">
      <w:pPr>
        <w:pStyle w:val="libNormal"/>
        <w:rPr>
          <w:rtl/>
        </w:rPr>
      </w:pPr>
      <w:r>
        <w:rPr>
          <w:rtl/>
        </w:rPr>
        <w:lastRenderedPageBreak/>
        <w:t>(</w:t>
      </w:r>
      <w:r w:rsidR="0043196C">
        <w:rPr>
          <w:rtl/>
        </w:rPr>
        <w:t xml:space="preserve">... </w:t>
      </w:r>
      <w:r w:rsidRPr="00B32793">
        <w:rPr>
          <w:rStyle w:val="libAieChar"/>
          <w:rtl/>
        </w:rPr>
        <w:t>اَلا بِذِكْرِ اللّهِ تَطْمَئِنُّ الْقُلُوبُ</w:t>
      </w:r>
      <w:r>
        <w:rPr>
          <w:rtl/>
        </w:rPr>
        <w:t>)</w:t>
      </w:r>
      <w:r w:rsidR="0043196C">
        <w:rPr>
          <w:rtl/>
        </w:rPr>
        <w:t xml:space="preserve">. </w:t>
      </w:r>
      <w:r w:rsidRPr="00C15CB8">
        <w:rPr>
          <w:rStyle w:val="libFootnotenumChar"/>
          <w:rtl/>
        </w:rPr>
        <w:t>(45)</w:t>
      </w:r>
    </w:p>
    <w:p w:rsidR="00BD79B3" w:rsidRDefault="00BD79B3" w:rsidP="00BD79B3">
      <w:pPr>
        <w:pStyle w:val="libNormal"/>
        <w:rPr>
          <w:rtl/>
        </w:rPr>
      </w:pPr>
      <w:r>
        <w:rPr>
          <w:rtl/>
        </w:rPr>
        <w:t>«</w:t>
      </w:r>
      <w:r w:rsidR="0043196C">
        <w:rPr>
          <w:rtl/>
        </w:rPr>
        <w:t xml:space="preserve">... </w:t>
      </w:r>
      <w:r>
        <w:rPr>
          <w:rtl/>
        </w:rPr>
        <w:t>همانا به ياد خدا دل آرام يابد»</w:t>
      </w:r>
      <w:r w:rsidR="0043196C">
        <w:rPr>
          <w:rtl/>
        </w:rPr>
        <w:t xml:space="preserve">. </w:t>
      </w:r>
    </w:p>
    <w:p w:rsidR="00BD79B3" w:rsidRDefault="00BD79B3" w:rsidP="00BD79B3">
      <w:pPr>
        <w:pStyle w:val="libNormal"/>
        <w:rPr>
          <w:rtl/>
        </w:rPr>
      </w:pPr>
      <w:r>
        <w:rPr>
          <w:rtl/>
        </w:rPr>
        <w:t>اين اطمينان درونى</w:t>
      </w:r>
      <w:r w:rsidR="0043196C">
        <w:rPr>
          <w:rtl/>
        </w:rPr>
        <w:t xml:space="preserve">، </w:t>
      </w:r>
      <w:r>
        <w:rPr>
          <w:rtl/>
        </w:rPr>
        <w:t>جداى از تاءثيرى كه بر روى اعمال آدمى دارد</w:t>
      </w:r>
      <w:r w:rsidR="0043196C">
        <w:rPr>
          <w:rtl/>
        </w:rPr>
        <w:t xml:space="preserve">، </w:t>
      </w:r>
      <w:r>
        <w:rPr>
          <w:rtl/>
        </w:rPr>
        <w:t>خود يكى از بزرگترين نعمتهاست</w:t>
      </w:r>
      <w:r w:rsidR="0043196C">
        <w:rPr>
          <w:rtl/>
        </w:rPr>
        <w:t xml:space="preserve">، </w:t>
      </w:r>
      <w:r>
        <w:rPr>
          <w:rtl/>
        </w:rPr>
        <w:t>هرچند تاءثير آن برروى اعمال انسان</w:t>
      </w:r>
      <w:r w:rsidR="0043196C">
        <w:rPr>
          <w:rtl/>
        </w:rPr>
        <w:t xml:space="preserve">، </w:t>
      </w:r>
      <w:r>
        <w:rPr>
          <w:rtl/>
        </w:rPr>
        <w:t>خود نعمت بزرگ ديگرى است</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هر ذكرى به خلقيات و اوصاف و حالات درونى و اخلاق آدمى</w:t>
      </w:r>
      <w:r w:rsidR="0043196C">
        <w:rPr>
          <w:rtl/>
        </w:rPr>
        <w:t xml:space="preserve">، </w:t>
      </w:r>
      <w:r>
        <w:rPr>
          <w:rtl/>
        </w:rPr>
        <w:t>حالتى خاص ‍ مى بخشد</w:t>
      </w:r>
      <w:r w:rsidR="0043196C">
        <w:rPr>
          <w:rtl/>
        </w:rPr>
        <w:t xml:space="preserve">. </w:t>
      </w:r>
    </w:p>
    <w:p w:rsidR="00BD79B3" w:rsidRDefault="00BD79B3" w:rsidP="00BD79B3">
      <w:pPr>
        <w:pStyle w:val="libNormal"/>
        <w:rPr>
          <w:rtl/>
        </w:rPr>
      </w:pPr>
      <w:r>
        <w:rPr>
          <w:rtl/>
        </w:rPr>
        <w:t>حال ببينيم چگونه خداوند متعال «خيرالمذكورين» مى باشد؟</w:t>
      </w:r>
    </w:p>
    <w:p w:rsidR="00BD79B3" w:rsidRDefault="00BD79B3" w:rsidP="00BD79B3">
      <w:pPr>
        <w:pStyle w:val="libNormal"/>
        <w:rPr>
          <w:rtl/>
        </w:rPr>
      </w:pPr>
      <w:r>
        <w:rPr>
          <w:rtl/>
        </w:rPr>
        <w:t>بايد گفت اثرات و نتايجى كه از ذكر اين مذكور براى ذاكر حاصل مى شود</w:t>
      </w:r>
      <w:r w:rsidR="0043196C">
        <w:rPr>
          <w:rtl/>
        </w:rPr>
        <w:t xml:space="preserve">، </w:t>
      </w:r>
      <w:r>
        <w:rPr>
          <w:rtl/>
        </w:rPr>
        <w:t>از هيچ ذكر ديگرى حاصل نمى شود و معلوم است وقتى كه «اثر» بهترين باشد</w:t>
      </w:r>
      <w:r w:rsidR="0043196C">
        <w:rPr>
          <w:rtl/>
        </w:rPr>
        <w:t xml:space="preserve">، </w:t>
      </w:r>
      <w:r>
        <w:rPr>
          <w:rtl/>
        </w:rPr>
        <w:t>«مؤ ثر»</w:t>
      </w:r>
      <w:r w:rsidR="0043196C">
        <w:rPr>
          <w:rtl/>
        </w:rPr>
        <w:t xml:space="preserve">، </w:t>
      </w:r>
      <w:r>
        <w:rPr>
          <w:rtl/>
        </w:rPr>
        <w:t>هم بهترين خواهد بود</w:t>
      </w:r>
      <w:r w:rsidR="0043196C">
        <w:rPr>
          <w:rtl/>
        </w:rPr>
        <w:t xml:space="preserve">. </w:t>
      </w:r>
      <w:r>
        <w:rPr>
          <w:rtl/>
        </w:rPr>
        <w:t>البته بايد دانست كه اثر ذكر الهى در هر شخصى به مقدار معرفتى است كه آن شخص به خداوند متعال دارد</w:t>
      </w:r>
      <w:r w:rsidR="0043196C">
        <w:rPr>
          <w:rtl/>
        </w:rPr>
        <w:t xml:space="preserve">. </w:t>
      </w:r>
      <w:r>
        <w:rPr>
          <w:rtl/>
        </w:rPr>
        <w:t>به عبارت ديگر</w:t>
      </w:r>
      <w:r w:rsidR="003F5E44">
        <w:rPr>
          <w:rtl/>
        </w:rPr>
        <w:t xml:space="preserve"> : </w:t>
      </w:r>
      <w:r>
        <w:rPr>
          <w:rtl/>
        </w:rPr>
        <w:t>حضور پروردگار متعال در قلب آدمى (كه همان ذكر الهى است) بستگى به مقدار و نوع «شناخت و معرفت» انسان از خداوند متعال دارد</w:t>
      </w:r>
      <w:r w:rsidR="0043196C">
        <w:rPr>
          <w:rtl/>
        </w:rPr>
        <w:t xml:space="preserve">. </w:t>
      </w:r>
      <w:r>
        <w:rPr>
          <w:rtl/>
        </w:rPr>
        <w:t>و حضور پروردگار متعال در قلب آدمى</w:t>
      </w:r>
      <w:r w:rsidR="0043196C">
        <w:rPr>
          <w:rtl/>
        </w:rPr>
        <w:t xml:space="preserve">، </w:t>
      </w:r>
      <w:r>
        <w:rPr>
          <w:rtl/>
        </w:rPr>
        <w:t>به معناى حضور همه خوبيها و كمالات نزد انسان است</w:t>
      </w:r>
      <w:r w:rsidR="0043196C">
        <w:rPr>
          <w:rtl/>
        </w:rPr>
        <w:t xml:space="preserve">، </w:t>
      </w:r>
      <w:r>
        <w:rPr>
          <w:rtl/>
        </w:rPr>
        <w:t>به معناى در اختيار داشتن و دارا بودن بهترينها و برترينها است</w:t>
      </w:r>
      <w:r w:rsidR="0043196C">
        <w:rPr>
          <w:rtl/>
        </w:rPr>
        <w:t xml:space="preserve">. </w:t>
      </w:r>
      <w:r>
        <w:rPr>
          <w:rtl/>
        </w:rPr>
        <w:t>و اين همان معناى «خيرالمذكورين» بودن پروردگار متعال است</w:t>
      </w:r>
      <w:r w:rsidR="0043196C">
        <w:rPr>
          <w:rtl/>
        </w:rPr>
        <w:t xml:space="preserve">. </w:t>
      </w:r>
    </w:p>
    <w:p w:rsidR="00BD79B3" w:rsidRDefault="00BD79B3" w:rsidP="00BD79B3">
      <w:pPr>
        <w:pStyle w:val="libNormal"/>
        <w:rPr>
          <w:rtl/>
        </w:rPr>
      </w:pPr>
      <w:r>
        <w:rPr>
          <w:rtl/>
        </w:rPr>
        <w:t>و اما چيزهاى ديگر</w:t>
      </w:r>
      <w:r w:rsidR="0043196C">
        <w:rPr>
          <w:rtl/>
        </w:rPr>
        <w:t xml:space="preserve">، </w:t>
      </w:r>
      <w:r>
        <w:rPr>
          <w:rtl/>
        </w:rPr>
        <w:t>از آنجايى كه همه ناقص و ضعيف و محتاج هستند</w:t>
      </w:r>
      <w:r w:rsidR="0043196C">
        <w:rPr>
          <w:rtl/>
        </w:rPr>
        <w:t xml:space="preserve">، </w:t>
      </w:r>
      <w:r>
        <w:rPr>
          <w:rtl/>
        </w:rPr>
        <w:t>ذكرشان جز نقص و فقر و ظلمت</w:t>
      </w:r>
      <w:r w:rsidR="0043196C">
        <w:rPr>
          <w:rtl/>
        </w:rPr>
        <w:t xml:space="preserve">، </w:t>
      </w:r>
      <w:r>
        <w:rPr>
          <w:rtl/>
        </w:rPr>
        <w:t>حاصلى براى آدمى ندارد</w:t>
      </w:r>
      <w:r w:rsidR="0043196C">
        <w:rPr>
          <w:rtl/>
        </w:rPr>
        <w:t xml:space="preserve">. </w:t>
      </w:r>
      <w:r>
        <w:rPr>
          <w:rtl/>
        </w:rPr>
        <w:t>بسيارى از چيزها هستند كه ذكرشان باعث تلاطم روح و روان انسان شده</w:t>
      </w:r>
      <w:r w:rsidR="0043196C">
        <w:rPr>
          <w:rtl/>
        </w:rPr>
        <w:t xml:space="preserve">، </w:t>
      </w:r>
      <w:r>
        <w:rPr>
          <w:rtl/>
        </w:rPr>
        <w:t>اخلاق و اوصاف آدمى را به پستى و رذالت كشانده و اعمال و كردار را به تباهى و سياهى مى كشانند</w:t>
      </w:r>
      <w:r w:rsidR="0043196C">
        <w:rPr>
          <w:rtl/>
        </w:rPr>
        <w:t xml:space="preserve">. </w:t>
      </w:r>
    </w:p>
    <w:p w:rsidR="00BD79B3" w:rsidRDefault="00BD79B3" w:rsidP="00BD79B3">
      <w:pPr>
        <w:pStyle w:val="libNormal"/>
        <w:rPr>
          <w:rtl/>
        </w:rPr>
      </w:pPr>
      <w:r>
        <w:rPr>
          <w:rtl/>
        </w:rPr>
        <w:lastRenderedPageBreak/>
        <w:t>بسيارى از چيزها هستند كه ياد و ذكرشان آدمى را در درياى غم و اندوه فروبرده و جز ياءس و نااميدى</w:t>
      </w:r>
      <w:r w:rsidR="0043196C">
        <w:rPr>
          <w:rtl/>
        </w:rPr>
        <w:t xml:space="preserve">، </w:t>
      </w:r>
      <w:r>
        <w:rPr>
          <w:rtl/>
        </w:rPr>
        <w:t>چيزى نصيب انسان نمى كنند و بعضى ديگر</w:t>
      </w:r>
      <w:r w:rsidR="0043196C">
        <w:rPr>
          <w:rtl/>
        </w:rPr>
        <w:t xml:space="preserve">، </w:t>
      </w:r>
      <w:r>
        <w:rPr>
          <w:rtl/>
        </w:rPr>
        <w:t>ذكرشان فريبنده و به ظاهر زيبا جلوه مى نمايد</w:t>
      </w:r>
      <w:r w:rsidR="0043196C">
        <w:rPr>
          <w:rtl/>
        </w:rPr>
        <w:t xml:space="preserve">، </w:t>
      </w:r>
      <w:r>
        <w:rPr>
          <w:rtl/>
        </w:rPr>
        <w:t>اما جز غافل كردن انسان و دوركردن وى از حقايق و واقعيات</w:t>
      </w:r>
      <w:r w:rsidR="0043196C">
        <w:rPr>
          <w:rtl/>
        </w:rPr>
        <w:t xml:space="preserve">، </w:t>
      </w:r>
      <w:r>
        <w:rPr>
          <w:rtl/>
        </w:rPr>
        <w:t>نتيجه اى عايد انسان نمى كنند</w:t>
      </w:r>
      <w:r w:rsidR="0043196C">
        <w:rPr>
          <w:rtl/>
        </w:rPr>
        <w:t xml:space="preserve">. </w:t>
      </w:r>
    </w:p>
    <w:p w:rsidR="00BD79B3" w:rsidRDefault="00BD79B3" w:rsidP="00BD79B3">
      <w:pPr>
        <w:pStyle w:val="libNormal"/>
        <w:rPr>
          <w:rtl/>
        </w:rPr>
      </w:pPr>
      <w:r>
        <w:rPr>
          <w:rtl/>
        </w:rPr>
        <w:t>اما ياد پروردگار متعال</w:t>
      </w:r>
      <w:r w:rsidR="0043196C">
        <w:rPr>
          <w:rtl/>
        </w:rPr>
        <w:t xml:space="preserve">، </w:t>
      </w:r>
      <w:r>
        <w:rPr>
          <w:rtl/>
        </w:rPr>
        <w:t>اولاً انسان را از همه زشتيها و ناپاكيها حفظ مى كند و ثانيا در مراحل بالاتر</w:t>
      </w:r>
      <w:r w:rsidR="0043196C">
        <w:rPr>
          <w:rtl/>
        </w:rPr>
        <w:t xml:space="preserve">، </w:t>
      </w:r>
      <w:r>
        <w:rPr>
          <w:rtl/>
        </w:rPr>
        <w:t>همه خوبيها و كمالات را نصيب آدمى مى نمايد</w:t>
      </w:r>
      <w:r w:rsidR="0043196C">
        <w:rPr>
          <w:rtl/>
        </w:rPr>
        <w:t xml:space="preserve">. </w:t>
      </w:r>
      <w:r>
        <w:rPr>
          <w:rtl/>
        </w:rPr>
        <w:t>فكر و نيّت خوب</w:t>
      </w:r>
      <w:r w:rsidR="0043196C">
        <w:rPr>
          <w:rtl/>
        </w:rPr>
        <w:t xml:space="preserve">، </w:t>
      </w:r>
      <w:r>
        <w:rPr>
          <w:rtl/>
        </w:rPr>
        <w:t>اخلاق نيك</w:t>
      </w:r>
      <w:r w:rsidR="0043196C">
        <w:rPr>
          <w:rtl/>
        </w:rPr>
        <w:t xml:space="preserve">، </w:t>
      </w:r>
      <w:r>
        <w:rPr>
          <w:rtl/>
        </w:rPr>
        <w:t>روح پاك</w:t>
      </w:r>
      <w:r w:rsidR="0043196C">
        <w:rPr>
          <w:rtl/>
        </w:rPr>
        <w:t xml:space="preserve">، </w:t>
      </w:r>
      <w:r>
        <w:rPr>
          <w:rtl/>
        </w:rPr>
        <w:t>قلب آرام و كردار شايسته</w:t>
      </w:r>
      <w:r w:rsidR="0043196C">
        <w:rPr>
          <w:rtl/>
        </w:rPr>
        <w:t xml:space="preserve">، </w:t>
      </w:r>
      <w:r>
        <w:rPr>
          <w:rtl/>
        </w:rPr>
        <w:t>با ذكر حقيقى پروردگار متعال به دست مى آيد و تداوم مى يابد</w:t>
      </w:r>
      <w:r w:rsidR="0043196C">
        <w:rPr>
          <w:rtl/>
        </w:rPr>
        <w:t xml:space="preserve">. </w:t>
      </w:r>
    </w:p>
    <w:p w:rsidR="00BD79B3" w:rsidRDefault="00BD79B3" w:rsidP="00BD79B3">
      <w:pPr>
        <w:pStyle w:val="libNormal"/>
        <w:rPr>
          <w:rtl/>
        </w:rPr>
      </w:pPr>
      <w:r>
        <w:rPr>
          <w:rtl/>
        </w:rPr>
        <w:t>«يا اَعَزَّ مَذْكُورٍ ذُكِرَ!»</w:t>
      </w:r>
      <w:r w:rsidR="0043196C">
        <w:rPr>
          <w:rtl/>
        </w:rPr>
        <w:t xml:space="preserve">. </w:t>
      </w:r>
    </w:p>
    <w:p w:rsidR="00BD79B3" w:rsidRDefault="00BD79B3" w:rsidP="00BD79B3">
      <w:pPr>
        <w:pStyle w:val="libNormal"/>
        <w:rPr>
          <w:rtl/>
        </w:rPr>
      </w:pPr>
      <w:r>
        <w:rPr>
          <w:rtl/>
        </w:rPr>
        <w:t>«اى عزيزترين ياد شده</w:t>
      </w:r>
      <w:r w:rsidR="00873AD1">
        <w:rPr>
          <w:rtl/>
        </w:rPr>
        <w:t>!</w:t>
      </w:r>
      <w:r>
        <w:rPr>
          <w:rtl/>
        </w:rPr>
        <w:t>»</w:t>
      </w:r>
      <w:r w:rsidR="0043196C">
        <w:rPr>
          <w:rtl/>
        </w:rPr>
        <w:t xml:space="preserve">. </w:t>
      </w:r>
    </w:p>
    <w:p w:rsidR="00BD79B3" w:rsidRDefault="00BD79B3" w:rsidP="00BD79B3">
      <w:pPr>
        <w:pStyle w:val="libNormal"/>
        <w:rPr>
          <w:rtl/>
        </w:rPr>
      </w:pPr>
      <w:r>
        <w:rPr>
          <w:rtl/>
        </w:rPr>
        <w:t>عزّت در مقابل ذلّت و به معناى توانايى</w:t>
      </w:r>
      <w:r w:rsidR="0043196C">
        <w:rPr>
          <w:rtl/>
        </w:rPr>
        <w:t xml:space="preserve">، </w:t>
      </w:r>
      <w:r>
        <w:rPr>
          <w:rtl/>
        </w:rPr>
        <w:t>تسلط</w:t>
      </w:r>
      <w:r w:rsidR="0043196C">
        <w:rPr>
          <w:rtl/>
        </w:rPr>
        <w:t xml:space="preserve">، </w:t>
      </w:r>
      <w:r>
        <w:rPr>
          <w:rtl/>
        </w:rPr>
        <w:t>چيرگى</w:t>
      </w:r>
      <w:r w:rsidR="0043196C">
        <w:rPr>
          <w:rtl/>
        </w:rPr>
        <w:t xml:space="preserve">، </w:t>
      </w:r>
      <w:r>
        <w:rPr>
          <w:rtl/>
        </w:rPr>
        <w:t>گرامى بودن و ارجمندى است</w:t>
      </w:r>
      <w:r w:rsidR="0043196C">
        <w:rPr>
          <w:rtl/>
        </w:rPr>
        <w:t xml:space="preserve">، </w:t>
      </w:r>
      <w:r>
        <w:rPr>
          <w:rtl/>
        </w:rPr>
        <w:t>موجودات ديگر اگر داراى عزّتى باشند اين عزت از سوى دارنده حقيقى عزت يعنى پروردگار متعال به آنان عطا شده است</w:t>
      </w:r>
      <w:r w:rsidR="0043196C">
        <w:rPr>
          <w:rtl/>
        </w:rPr>
        <w:t xml:space="preserve">. </w:t>
      </w:r>
      <w:r>
        <w:rPr>
          <w:rtl/>
        </w:rPr>
        <w:t>به طورى كه خود آنان فى نفسه فاقد عزت مى باشند</w:t>
      </w:r>
      <w:r w:rsidR="0043196C">
        <w:rPr>
          <w:rtl/>
        </w:rPr>
        <w:t xml:space="preserve">، </w:t>
      </w:r>
      <w:r>
        <w:rPr>
          <w:rtl/>
        </w:rPr>
        <w:t>همانگونه كه فاقد هرچيز ديگرى هستند</w:t>
      </w:r>
      <w:r w:rsidR="0043196C">
        <w:rPr>
          <w:rtl/>
        </w:rPr>
        <w:t xml:space="preserve">. </w:t>
      </w:r>
      <w:r>
        <w:rPr>
          <w:rtl/>
        </w:rPr>
        <w:t>اما عزّت بارى تعالى از خود اوست</w:t>
      </w:r>
      <w:r w:rsidR="0043196C">
        <w:rPr>
          <w:rtl/>
        </w:rPr>
        <w:t xml:space="preserve">. </w:t>
      </w:r>
    </w:p>
    <w:p w:rsidR="00BD79B3" w:rsidRDefault="00BD79B3" w:rsidP="00BD79B3">
      <w:pPr>
        <w:pStyle w:val="libNormal"/>
        <w:rPr>
          <w:rtl/>
        </w:rPr>
      </w:pPr>
      <w:r>
        <w:rPr>
          <w:rtl/>
        </w:rPr>
        <w:t>نكته مهمّ در اينجا اين است كه وقتى «شئ ياد شده» (مذكور)</w:t>
      </w:r>
      <w:r w:rsidR="0043196C">
        <w:rPr>
          <w:rtl/>
        </w:rPr>
        <w:t xml:space="preserve">، </w:t>
      </w:r>
      <w:r>
        <w:rPr>
          <w:rtl/>
        </w:rPr>
        <w:t>داراى عزّت باشد</w:t>
      </w:r>
      <w:r w:rsidR="0043196C">
        <w:rPr>
          <w:rtl/>
        </w:rPr>
        <w:t xml:space="preserve">، </w:t>
      </w:r>
      <w:r>
        <w:rPr>
          <w:rtl/>
        </w:rPr>
        <w:t>اين عزّت به «ذاكر» سرايت نموده و او را هم عزّت مى بخشد</w:t>
      </w:r>
      <w:r w:rsidR="0043196C">
        <w:rPr>
          <w:rtl/>
        </w:rPr>
        <w:t xml:space="preserve">، </w:t>
      </w:r>
      <w:r>
        <w:rPr>
          <w:rtl/>
        </w:rPr>
        <w:t>كمااينكه ذكر پستيها و پليديها</w:t>
      </w:r>
      <w:r w:rsidR="0043196C">
        <w:rPr>
          <w:rtl/>
        </w:rPr>
        <w:t xml:space="preserve">، </w:t>
      </w:r>
      <w:r>
        <w:rPr>
          <w:rtl/>
        </w:rPr>
        <w:t>موجب پستى و ناپاكى ذاكر مى گردد (و بدين جهت از فكر گناه نهى شده است)</w:t>
      </w:r>
      <w:r w:rsidR="0043196C">
        <w:rPr>
          <w:rtl/>
        </w:rPr>
        <w:t xml:space="preserve">، </w:t>
      </w:r>
      <w:r>
        <w:rPr>
          <w:rtl/>
        </w:rPr>
        <w:t>براى همين ملاحظه مى شود كه ذاكرين حقيقى پروردگار متعال</w:t>
      </w:r>
      <w:r w:rsidR="0043196C">
        <w:rPr>
          <w:rtl/>
        </w:rPr>
        <w:t xml:space="preserve">، </w:t>
      </w:r>
      <w:r>
        <w:rPr>
          <w:rtl/>
        </w:rPr>
        <w:t>داراى عزّت نفس هستند و از پستيها و ذلّتها به دور مى باشند</w:t>
      </w:r>
      <w:r w:rsidR="0043196C">
        <w:rPr>
          <w:rtl/>
        </w:rPr>
        <w:t xml:space="preserve">. </w:t>
      </w:r>
    </w:p>
    <w:p w:rsidR="00BD79B3" w:rsidRDefault="00BD79B3" w:rsidP="00BD79B3">
      <w:pPr>
        <w:pStyle w:val="libNormal"/>
        <w:rPr>
          <w:rtl/>
        </w:rPr>
      </w:pPr>
      <w:r>
        <w:rPr>
          <w:rtl/>
        </w:rPr>
        <w:t>«يا مَنْ ذِكْرُهُ شَرَفٌ لِلذّاكِرينَ!»</w:t>
      </w:r>
      <w:r w:rsidR="0043196C">
        <w:rPr>
          <w:rtl/>
        </w:rPr>
        <w:t xml:space="preserve">. </w:t>
      </w:r>
    </w:p>
    <w:p w:rsidR="00BD79B3" w:rsidRDefault="00BD79B3" w:rsidP="00BD79B3">
      <w:pPr>
        <w:pStyle w:val="libNormal"/>
        <w:rPr>
          <w:rtl/>
        </w:rPr>
      </w:pPr>
      <w:r>
        <w:rPr>
          <w:rtl/>
        </w:rPr>
        <w:t>«اى كسى كه يادش براى ياد كنندگانش مايه شرافت است</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«شرف» به معناى «علو و برترى» است</w:t>
      </w:r>
      <w:r w:rsidR="0043196C">
        <w:rPr>
          <w:rtl/>
        </w:rPr>
        <w:t xml:space="preserve">. </w:t>
      </w:r>
      <w:r>
        <w:rPr>
          <w:rtl/>
        </w:rPr>
        <w:t>چرا ذكر بارى تعالى مايه شرف براى ذاكرين است</w:t>
      </w:r>
      <w:r w:rsidR="00873AD1">
        <w:rPr>
          <w:rtl/>
        </w:rPr>
        <w:t>؟</w:t>
      </w:r>
      <w:r>
        <w:rPr>
          <w:rtl/>
        </w:rPr>
        <w:t>؛ زيرا اين ذكر</w:t>
      </w:r>
      <w:r w:rsidR="0043196C">
        <w:rPr>
          <w:rtl/>
        </w:rPr>
        <w:t xml:space="preserve">، </w:t>
      </w:r>
      <w:r>
        <w:rPr>
          <w:rtl/>
        </w:rPr>
        <w:t>ذكر موجودى است كه خود</w:t>
      </w:r>
      <w:r w:rsidR="0043196C">
        <w:rPr>
          <w:rtl/>
        </w:rPr>
        <w:t xml:space="preserve">، </w:t>
      </w:r>
      <w:r>
        <w:rPr>
          <w:rtl/>
        </w:rPr>
        <w:t>شريفترين موجودات است در جمله اى از دعاى جوشن كبير درباره «شرافت خداوند» چنين آمده است</w:t>
      </w:r>
      <w:r w:rsidR="003F5E44">
        <w:rPr>
          <w:rtl/>
        </w:rPr>
        <w:t xml:space="preserve"> : </w:t>
      </w:r>
    </w:p>
    <w:p w:rsidR="00BD79B3" w:rsidRDefault="00BD79B3" w:rsidP="00BD79B3">
      <w:pPr>
        <w:pStyle w:val="libNormal"/>
        <w:rPr>
          <w:rtl/>
        </w:rPr>
      </w:pPr>
      <w:r>
        <w:rPr>
          <w:rtl/>
        </w:rPr>
        <w:t>«يا اَشْرَفَ مِنْ كُلَّ شَرِيفٍ!»</w:t>
      </w:r>
      <w:r w:rsidR="0043196C">
        <w:rPr>
          <w:rtl/>
        </w:rPr>
        <w:t xml:space="preserve">. </w:t>
      </w:r>
    </w:p>
    <w:p w:rsidR="00BD79B3" w:rsidRDefault="00BD79B3" w:rsidP="00BD79B3">
      <w:pPr>
        <w:pStyle w:val="libNormal"/>
        <w:rPr>
          <w:rtl/>
        </w:rPr>
      </w:pPr>
      <w:r>
        <w:rPr>
          <w:rtl/>
        </w:rPr>
        <w:t>«اى شريف تر از هر شريف</w:t>
      </w:r>
      <w:r w:rsidR="00873AD1">
        <w:rPr>
          <w:rtl/>
        </w:rPr>
        <w:t>!</w:t>
      </w:r>
      <w:r>
        <w:rPr>
          <w:rtl/>
        </w:rPr>
        <w:t>»</w:t>
      </w:r>
      <w:r w:rsidR="0043196C">
        <w:rPr>
          <w:rtl/>
        </w:rPr>
        <w:t xml:space="preserve">. </w:t>
      </w:r>
    </w:p>
    <w:p w:rsidR="00BD79B3" w:rsidRDefault="00BD79B3" w:rsidP="00BD79B3">
      <w:pPr>
        <w:pStyle w:val="libNormal"/>
        <w:rPr>
          <w:rtl/>
        </w:rPr>
      </w:pPr>
      <w:r>
        <w:rPr>
          <w:rtl/>
        </w:rPr>
        <w:t>همانگونه كه قبلاً گفته شد</w:t>
      </w:r>
      <w:r w:rsidR="0043196C">
        <w:rPr>
          <w:rtl/>
        </w:rPr>
        <w:t xml:space="preserve">، </w:t>
      </w:r>
      <w:r>
        <w:rPr>
          <w:rtl/>
        </w:rPr>
        <w:t>ذكر هر چيز</w:t>
      </w:r>
      <w:r w:rsidR="0043196C">
        <w:rPr>
          <w:rtl/>
        </w:rPr>
        <w:t xml:space="preserve">، </w:t>
      </w:r>
      <w:r>
        <w:rPr>
          <w:rtl/>
        </w:rPr>
        <w:t>اثرى مطابق با خصوصيات آن «چيز» بر روى «ذاكر» دارد؛ مثلاً آنان كه دنيا (با چهره ها و عناوين مختلفى كه دارد)</w:t>
      </w:r>
      <w:r w:rsidR="0043196C">
        <w:rPr>
          <w:rtl/>
        </w:rPr>
        <w:t xml:space="preserve">، </w:t>
      </w:r>
      <w:r>
        <w:rPr>
          <w:rtl/>
        </w:rPr>
        <w:t>در قلبشان جاى گرفته و «ياد شده» (مذكور) حقيقى آنان را دنيا تشكيل مى دهد</w:t>
      </w:r>
      <w:r w:rsidR="0043196C">
        <w:rPr>
          <w:rtl/>
        </w:rPr>
        <w:t xml:space="preserve">، </w:t>
      </w:r>
      <w:r>
        <w:rPr>
          <w:rtl/>
        </w:rPr>
        <w:t>اين افراد كم كم شرافتهاى انسانى و درونى خود را از دست مى دهند و به تبع آن</w:t>
      </w:r>
      <w:r w:rsidR="0043196C">
        <w:rPr>
          <w:rtl/>
        </w:rPr>
        <w:t xml:space="preserve">، </w:t>
      </w:r>
      <w:r>
        <w:rPr>
          <w:rtl/>
        </w:rPr>
        <w:t>اعمال برونى آنان نيز غير شرافتمندانه مى شود</w:t>
      </w:r>
      <w:r w:rsidR="0043196C">
        <w:rPr>
          <w:rtl/>
        </w:rPr>
        <w:t xml:space="preserve">. </w:t>
      </w:r>
    </w:p>
    <w:p w:rsidR="00BD79B3" w:rsidRDefault="00BD79B3" w:rsidP="00BD79B3">
      <w:pPr>
        <w:pStyle w:val="libNormal"/>
        <w:rPr>
          <w:rtl/>
        </w:rPr>
      </w:pPr>
      <w:r>
        <w:rPr>
          <w:rtl/>
        </w:rPr>
        <w:t>به عبارت ديگر</w:t>
      </w:r>
      <w:r w:rsidR="003F5E44">
        <w:rPr>
          <w:rtl/>
        </w:rPr>
        <w:t xml:space="preserve"> : </w:t>
      </w:r>
      <w:r>
        <w:rPr>
          <w:rtl/>
        </w:rPr>
        <w:t>ياد و توجه آنان نسبت به دنيا</w:t>
      </w:r>
      <w:r w:rsidR="0043196C">
        <w:rPr>
          <w:rtl/>
        </w:rPr>
        <w:t xml:space="preserve">، </w:t>
      </w:r>
      <w:r>
        <w:rPr>
          <w:rtl/>
        </w:rPr>
        <w:t>باعث فراموشى و بى توجهى آنان نسبت به ديگر حقايق شده و در واقع آنان را نسبت به واقعيات</w:t>
      </w:r>
      <w:r w:rsidR="0043196C">
        <w:rPr>
          <w:rtl/>
        </w:rPr>
        <w:t xml:space="preserve">، </w:t>
      </w:r>
      <w:r>
        <w:rPr>
          <w:rtl/>
        </w:rPr>
        <w:t>كور مى نمايد به طورى كه ديگر هيچ چيز را جز دنياى مورد آرزوى خود</w:t>
      </w:r>
      <w:r w:rsidR="0043196C">
        <w:rPr>
          <w:rtl/>
        </w:rPr>
        <w:t xml:space="preserve">، </w:t>
      </w:r>
      <w:r>
        <w:rPr>
          <w:rtl/>
        </w:rPr>
        <w:t>نمى بينند و درك نمى كنند</w:t>
      </w:r>
      <w:r w:rsidR="0043196C">
        <w:rPr>
          <w:rtl/>
        </w:rPr>
        <w:t xml:space="preserve">. </w:t>
      </w:r>
      <w:r>
        <w:rPr>
          <w:rtl/>
        </w:rPr>
        <w:t>به همين جهت</w:t>
      </w:r>
      <w:r w:rsidR="0043196C">
        <w:rPr>
          <w:rtl/>
        </w:rPr>
        <w:t xml:space="preserve">، </w:t>
      </w:r>
      <w:r>
        <w:rPr>
          <w:rtl/>
        </w:rPr>
        <w:t>ملاحظه مى كنيم كه اين افراد براى رسيدن به دنياى خويش</w:t>
      </w:r>
      <w:r w:rsidR="0043196C">
        <w:rPr>
          <w:rtl/>
        </w:rPr>
        <w:t xml:space="preserve">، </w:t>
      </w:r>
      <w:r>
        <w:rPr>
          <w:rtl/>
        </w:rPr>
        <w:t>به پست ترين</w:t>
      </w:r>
      <w:r w:rsidR="0043196C">
        <w:rPr>
          <w:rtl/>
        </w:rPr>
        <w:t xml:space="preserve">، </w:t>
      </w:r>
      <w:r>
        <w:rPr>
          <w:rtl/>
        </w:rPr>
        <w:t>فجيع ترين</w:t>
      </w:r>
      <w:r w:rsidR="0043196C">
        <w:rPr>
          <w:rtl/>
        </w:rPr>
        <w:t xml:space="preserve">، </w:t>
      </w:r>
      <w:r>
        <w:rPr>
          <w:rtl/>
        </w:rPr>
        <w:t>ناپاكترين و بدترين اعمال روى مى آورند و از انجام اين اعمال</w:t>
      </w:r>
      <w:r w:rsidR="0043196C">
        <w:rPr>
          <w:rtl/>
        </w:rPr>
        <w:t xml:space="preserve">، </w:t>
      </w:r>
      <w:r>
        <w:rPr>
          <w:rtl/>
        </w:rPr>
        <w:t>هيچ ابايى ندارند</w:t>
      </w:r>
      <w:r w:rsidR="0043196C">
        <w:rPr>
          <w:rtl/>
        </w:rPr>
        <w:t xml:space="preserve">، </w:t>
      </w:r>
      <w:r>
        <w:rPr>
          <w:rtl/>
        </w:rPr>
        <w:t>اما آنانكه شريفترين و برترين موجود در قلبشان جاى دارد اولاً داراى شرافت قلبى و درونى هستند و ثانيا اعمال آنان نيز اعمال شرافتمندانه اى مى باشد</w:t>
      </w:r>
      <w:r w:rsidR="0043196C">
        <w:rPr>
          <w:rtl/>
        </w:rPr>
        <w:t xml:space="preserve">. </w:t>
      </w:r>
    </w:p>
    <w:p w:rsidR="00BD79B3" w:rsidRDefault="00BD79B3" w:rsidP="00BD79B3">
      <w:pPr>
        <w:pStyle w:val="libNormal"/>
        <w:rPr>
          <w:rtl/>
        </w:rPr>
      </w:pPr>
      <w:r>
        <w:rPr>
          <w:rtl/>
        </w:rPr>
        <w:t>اين صفت (يا مَن ذِكْرُهُ شَرَفٌ لِلذّاكِرينَ!) و صفت قبل (يا اَعَزَّ مَذْكُورٍ ذُكِر!) را در واقع مى توان بيان و دليلى براى «خيرالمذكورين» بودن پروردگار متعال دانست</w:t>
      </w:r>
      <w:r w:rsidR="0043196C">
        <w:rPr>
          <w:rtl/>
        </w:rPr>
        <w:t xml:space="preserve">. </w:t>
      </w:r>
    </w:p>
    <w:p w:rsidR="00BD79B3" w:rsidRDefault="00BD79B3" w:rsidP="00BD79B3">
      <w:pPr>
        <w:pStyle w:val="libNormal"/>
        <w:rPr>
          <w:rtl/>
        </w:rPr>
      </w:pPr>
      <w:r>
        <w:rPr>
          <w:rtl/>
        </w:rPr>
        <w:lastRenderedPageBreak/>
        <w:t>«يا مَنْ ذِكْرُهُ حُلْوٌ!»</w:t>
      </w:r>
      <w:r w:rsidR="0043196C">
        <w:rPr>
          <w:rtl/>
        </w:rPr>
        <w:t xml:space="preserve">. </w:t>
      </w:r>
    </w:p>
    <w:p w:rsidR="00BD79B3" w:rsidRDefault="00BD79B3" w:rsidP="00BD79B3">
      <w:pPr>
        <w:pStyle w:val="libNormal"/>
        <w:rPr>
          <w:rtl/>
        </w:rPr>
      </w:pPr>
      <w:r>
        <w:rPr>
          <w:rtl/>
        </w:rPr>
        <w:t>«اى كسى كه يادش شيرين و لذتبخش است</w:t>
      </w:r>
      <w:r w:rsidR="00873AD1">
        <w:rPr>
          <w:rtl/>
        </w:rPr>
        <w:t>!</w:t>
      </w:r>
      <w:r>
        <w:rPr>
          <w:rtl/>
        </w:rPr>
        <w:t>»</w:t>
      </w:r>
      <w:r w:rsidR="0043196C">
        <w:rPr>
          <w:rtl/>
        </w:rPr>
        <w:t xml:space="preserve">. </w:t>
      </w:r>
    </w:p>
    <w:p w:rsidR="00BD79B3" w:rsidRDefault="00BD79B3" w:rsidP="00BD79B3">
      <w:pPr>
        <w:pStyle w:val="libNormal"/>
        <w:rPr>
          <w:rtl/>
        </w:rPr>
      </w:pPr>
      <w:r>
        <w:rPr>
          <w:rtl/>
        </w:rPr>
        <w:t>شيرينى و لذت حاصل از آن نيز</w:t>
      </w:r>
      <w:r w:rsidR="0043196C">
        <w:rPr>
          <w:rtl/>
        </w:rPr>
        <w:t xml:space="preserve">، </w:t>
      </w:r>
      <w:r>
        <w:rPr>
          <w:rtl/>
        </w:rPr>
        <w:t>يكى ديگر از آثار «ذكر الهى» است ؛ يعنى جداى از آثارى كه ذكر پروردگار متعال بر اعمال و افكار و روح آدمى مى گذارد</w:t>
      </w:r>
      <w:r w:rsidR="0043196C">
        <w:rPr>
          <w:rtl/>
        </w:rPr>
        <w:t xml:space="preserve">، </w:t>
      </w:r>
      <w:r>
        <w:rPr>
          <w:rtl/>
        </w:rPr>
        <w:t>اين ذكر</w:t>
      </w:r>
      <w:r w:rsidR="0043196C">
        <w:rPr>
          <w:rtl/>
        </w:rPr>
        <w:t xml:space="preserve">، </w:t>
      </w:r>
      <w:r>
        <w:rPr>
          <w:rtl/>
        </w:rPr>
        <w:t>فى نفسه لذيذ و شيرين است</w:t>
      </w:r>
      <w:r w:rsidR="0043196C">
        <w:rPr>
          <w:rtl/>
        </w:rPr>
        <w:t xml:space="preserve">. </w:t>
      </w:r>
      <w:r>
        <w:rPr>
          <w:rtl/>
        </w:rPr>
        <w:t>و اين از عواملى است كه ذاكر را به باقى ماندن بر ذكر الهى و تداوم آن</w:t>
      </w:r>
      <w:r w:rsidR="0043196C">
        <w:rPr>
          <w:rtl/>
        </w:rPr>
        <w:t xml:space="preserve">، </w:t>
      </w:r>
      <w:r>
        <w:rPr>
          <w:rtl/>
        </w:rPr>
        <w:t>تشويق و تحريص مى كند</w:t>
      </w:r>
      <w:r w:rsidR="0043196C">
        <w:rPr>
          <w:rtl/>
        </w:rPr>
        <w:t xml:space="preserve">. </w:t>
      </w:r>
    </w:p>
    <w:p w:rsidR="00BD79B3" w:rsidRDefault="00BD79B3" w:rsidP="00BD79B3">
      <w:pPr>
        <w:pStyle w:val="libNormal"/>
        <w:rPr>
          <w:rtl/>
        </w:rPr>
      </w:pPr>
      <w:r>
        <w:rPr>
          <w:rtl/>
        </w:rPr>
        <w:t>در اينجا لازم است به اين نكته توجه شود كه لذايذ و شيرينيها هرچند همگى در اسم شريك هستند</w:t>
      </w:r>
      <w:r w:rsidR="0043196C">
        <w:rPr>
          <w:rtl/>
        </w:rPr>
        <w:t xml:space="preserve">، </w:t>
      </w:r>
      <w:r>
        <w:rPr>
          <w:rtl/>
        </w:rPr>
        <w:t>اما حقيقت آنها با يكديگر بسيار متفاوت و گاه متضاد است ؛ مثلاً برخى از شيرينيها را كه با حواس ظاهرى قابل حس مى باشند</w:t>
      </w:r>
      <w:r w:rsidR="0043196C">
        <w:rPr>
          <w:rtl/>
        </w:rPr>
        <w:t xml:space="preserve">، </w:t>
      </w:r>
      <w:r>
        <w:rPr>
          <w:rtl/>
        </w:rPr>
        <w:t>همه درك مى كنند</w:t>
      </w:r>
      <w:r w:rsidR="0043196C">
        <w:rPr>
          <w:rtl/>
        </w:rPr>
        <w:t xml:space="preserve">، </w:t>
      </w:r>
      <w:r>
        <w:rPr>
          <w:rtl/>
        </w:rPr>
        <w:t>اما در مراحل بالاتر</w:t>
      </w:r>
      <w:r w:rsidR="0043196C">
        <w:rPr>
          <w:rtl/>
        </w:rPr>
        <w:t xml:space="preserve">، </w:t>
      </w:r>
      <w:r>
        <w:rPr>
          <w:rtl/>
        </w:rPr>
        <w:t>لذايذى وجود دارد كه درك آنها مستلزم وجود ادراكات و قواى خاصّى در انسان است ؛ مثلاً لذت علم تنها براى كسانى قابل درك است كه بتوانند به آن علم دست يابند و داراى آن علم بشوند</w:t>
      </w:r>
      <w:r w:rsidR="0043196C">
        <w:rPr>
          <w:rtl/>
        </w:rPr>
        <w:t xml:space="preserve">. </w:t>
      </w:r>
      <w:r>
        <w:rPr>
          <w:rtl/>
        </w:rPr>
        <w:t>اين لذت</w:t>
      </w:r>
      <w:r w:rsidR="0043196C">
        <w:rPr>
          <w:rtl/>
        </w:rPr>
        <w:t xml:space="preserve">، </w:t>
      </w:r>
      <w:r>
        <w:rPr>
          <w:rtl/>
        </w:rPr>
        <w:t>گاه ممكن است به حدى شديد و فراوان باشد كه تمام لذايذ ديگر را تحت الشعاع قرار بدهد به طورى كه فرد عالم ديگر آنها را لذت به حساب نياورد و يا حتى از آنها متنفر بشود</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هركس ياد محبوبش برايش شيرين و لذيذ است</w:t>
      </w:r>
      <w:r w:rsidR="0043196C">
        <w:rPr>
          <w:rtl/>
        </w:rPr>
        <w:t xml:space="preserve">، </w:t>
      </w:r>
      <w:r>
        <w:rPr>
          <w:rtl/>
        </w:rPr>
        <w:t>اما برحسب اينكه محبوب چه محبوبى باشد</w:t>
      </w:r>
      <w:r w:rsidR="0043196C">
        <w:rPr>
          <w:rtl/>
        </w:rPr>
        <w:t xml:space="preserve">، </w:t>
      </w:r>
      <w:r>
        <w:rPr>
          <w:rtl/>
        </w:rPr>
        <w:t>نوع لذت و شيرينى آن فرق مى كند</w:t>
      </w:r>
      <w:r w:rsidR="0043196C">
        <w:rPr>
          <w:rtl/>
        </w:rPr>
        <w:t xml:space="preserve">. </w:t>
      </w:r>
      <w:r>
        <w:rPr>
          <w:rtl/>
        </w:rPr>
        <w:t>برخى از لذتها جز فساد و تباهى</w:t>
      </w:r>
      <w:r w:rsidR="0043196C">
        <w:rPr>
          <w:rtl/>
        </w:rPr>
        <w:t xml:space="preserve">، </w:t>
      </w:r>
      <w:r>
        <w:rPr>
          <w:rtl/>
        </w:rPr>
        <w:t>نتيجه اى نصيب آدمى نمى كنند و برخى ديگر</w:t>
      </w:r>
      <w:r w:rsidR="0043196C">
        <w:rPr>
          <w:rtl/>
        </w:rPr>
        <w:t xml:space="preserve">، </w:t>
      </w:r>
      <w:r>
        <w:rPr>
          <w:rtl/>
        </w:rPr>
        <w:t>انسان را از تباهيها رهانيده و او را به سوى رستگارى</w:t>
      </w:r>
      <w:r w:rsidR="0043196C">
        <w:rPr>
          <w:rtl/>
        </w:rPr>
        <w:t xml:space="preserve">، </w:t>
      </w:r>
      <w:r>
        <w:rPr>
          <w:rtl/>
        </w:rPr>
        <w:t>رهسپار مى كنند</w:t>
      </w:r>
      <w:r w:rsidR="0043196C">
        <w:rPr>
          <w:rtl/>
        </w:rPr>
        <w:t xml:space="preserve">. </w:t>
      </w:r>
      <w:r>
        <w:rPr>
          <w:rtl/>
        </w:rPr>
        <w:t>به همين جهت</w:t>
      </w:r>
      <w:r w:rsidR="0043196C">
        <w:rPr>
          <w:rtl/>
        </w:rPr>
        <w:t xml:space="preserve">، </w:t>
      </w:r>
      <w:r>
        <w:rPr>
          <w:rtl/>
        </w:rPr>
        <w:t>حضرت در «مناجاة الذاكرين» از لذتهاى غيرالهى استغفار مى كنند</w:t>
      </w:r>
      <w:r w:rsidR="003F5E44">
        <w:rPr>
          <w:rtl/>
        </w:rPr>
        <w:t xml:space="preserve"> : </w:t>
      </w:r>
    </w:p>
    <w:p w:rsidR="00BD79B3" w:rsidRDefault="00BD79B3" w:rsidP="00BD79B3">
      <w:pPr>
        <w:pStyle w:val="libNormal"/>
        <w:rPr>
          <w:rtl/>
        </w:rPr>
      </w:pPr>
      <w:r>
        <w:rPr>
          <w:rtl/>
        </w:rPr>
        <w:t>«وَاسْتَغْفِرُكَ مِنْ كُلِّ لِذَّةٍ بِغَيْرِ ذِكْرِكَ»</w:t>
      </w:r>
      <w:r w:rsidR="0043196C">
        <w:rPr>
          <w:rtl/>
        </w:rPr>
        <w:t xml:space="preserve">. </w:t>
      </w:r>
    </w:p>
    <w:p w:rsidR="00BD79B3" w:rsidRDefault="00BD79B3" w:rsidP="00BD79B3">
      <w:pPr>
        <w:pStyle w:val="libNormal"/>
        <w:rPr>
          <w:rtl/>
        </w:rPr>
      </w:pPr>
      <w:r>
        <w:rPr>
          <w:rtl/>
        </w:rPr>
        <w:lastRenderedPageBreak/>
        <w:t>«پروردگارا! از هر لذتى كه جز با ذكر تو برايم حاصل شود</w:t>
      </w:r>
      <w:r w:rsidR="0043196C">
        <w:rPr>
          <w:rtl/>
        </w:rPr>
        <w:t xml:space="preserve">، </w:t>
      </w:r>
      <w:r>
        <w:rPr>
          <w:rtl/>
        </w:rPr>
        <w:t>استغفار مى كنم»</w:t>
      </w:r>
      <w:r w:rsidR="0043196C">
        <w:rPr>
          <w:rtl/>
        </w:rPr>
        <w:t xml:space="preserve">. </w:t>
      </w:r>
    </w:p>
    <w:p w:rsidR="00BD79B3" w:rsidRDefault="00BD79B3" w:rsidP="00BD79B3">
      <w:pPr>
        <w:pStyle w:val="libNormal"/>
        <w:rPr>
          <w:rtl/>
        </w:rPr>
      </w:pPr>
      <w:r>
        <w:rPr>
          <w:rtl/>
        </w:rPr>
        <w:t>«يا اَنيسَ الذّاكِرينَ!»</w:t>
      </w:r>
      <w:r w:rsidR="0043196C">
        <w:rPr>
          <w:rtl/>
        </w:rPr>
        <w:t xml:space="preserve">. </w:t>
      </w:r>
    </w:p>
    <w:p w:rsidR="00BD79B3" w:rsidRDefault="00BD79B3" w:rsidP="00BD79B3">
      <w:pPr>
        <w:pStyle w:val="libNormal"/>
        <w:rPr>
          <w:rtl/>
        </w:rPr>
      </w:pPr>
      <w:r>
        <w:rPr>
          <w:rtl/>
        </w:rPr>
        <w:t>«اى مونس و آرام ياد كنندگان</w:t>
      </w:r>
      <w:r w:rsidR="00873AD1">
        <w:rPr>
          <w:rtl/>
        </w:rPr>
        <w:t>!</w:t>
      </w:r>
      <w:r>
        <w:rPr>
          <w:rtl/>
        </w:rPr>
        <w:t>»</w:t>
      </w:r>
      <w:r w:rsidR="0043196C">
        <w:rPr>
          <w:rtl/>
        </w:rPr>
        <w:t xml:space="preserve">. </w:t>
      </w:r>
    </w:p>
    <w:p w:rsidR="00BD79B3" w:rsidRDefault="00BD79B3" w:rsidP="00BD79B3">
      <w:pPr>
        <w:pStyle w:val="libNormal"/>
        <w:rPr>
          <w:rtl/>
        </w:rPr>
      </w:pPr>
      <w:r>
        <w:rPr>
          <w:rtl/>
        </w:rPr>
        <w:t>همانگونه كه در بحثِ «انس» گذشت</w:t>
      </w:r>
      <w:r w:rsidR="0043196C">
        <w:rPr>
          <w:rtl/>
        </w:rPr>
        <w:t xml:space="preserve">، </w:t>
      </w:r>
      <w:r>
        <w:rPr>
          <w:rtl/>
        </w:rPr>
        <w:t>«انس» و «ذكر»</w:t>
      </w:r>
      <w:r w:rsidR="0043196C">
        <w:rPr>
          <w:rtl/>
        </w:rPr>
        <w:t xml:space="preserve">، </w:t>
      </w:r>
      <w:r>
        <w:rPr>
          <w:rtl/>
        </w:rPr>
        <w:t>رابطه متقابلى با يكديگر دارند</w:t>
      </w:r>
      <w:r w:rsidR="0043196C">
        <w:rPr>
          <w:rtl/>
        </w:rPr>
        <w:t xml:space="preserve">، </w:t>
      </w:r>
      <w:r>
        <w:rPr>
          <w:rtl/>
        </w:rPr>
        <w:t>به طورى كه انس با يك چيز</w:t>
      </w:r>
      <w:r w:rsidR="0043196C">
        <w:rPr>
          <w:rtl/>
        </w:rPr>
        <w:t xml:space="preserve">، </w:t>
      </w:r>
      <w:r>
        <w:rPr>
          <w:rtl/>
        </w:rPr>
        <w:t>سبب ذكر آن و ذكر آن</w:t>
      </w:r>
      <w:r w:rsidR="0043196C">
        <w:rPr>
          <w:rtl/>
        </w:rPr>
        <w:t xml:space="preserve">، </w:t>
      </w:r>
      <w:r>
        <w:rPr>
          <w:rtl/>
        </w:rPr>
        <w:t>موجب افزايش انس با آن چيز مى شود</w:t>
      </w:r>
      <w:r w:rsidR="0043196C">
        <w:rPr>
          <w:rtl/>
        </w:rPr>
        <w:t xml:space="preserve">. </w:t>
      </w:r>
      <w:r>
        <w:rPr>
          <w:rtl/>
        </w:rPr>
        <w:t>بنابراين</w:t>
      </w:r>
      <w:r w:rsidR="0043196C">
        <w:rPr>
          <w:rtl/>
        </w:rPr>
        <w:t xml:space="preserve">، </w:t>
      </w:r>
      <w:r>
        <w:rPr>
          <w:rtl/>
        </w:rPr>
        <w:t>براى آنكه انسان با خداوند ماءنوس باشد</w:t>
      </w:r>
      <w:r w:rsidR="0043196C">
        <w:rPr>
          <w:rtl/>
        </w:rPr>
        <w:t xml:space="preserve">، </w:t>
      </w:r>
      <w:r>
        <w:rPr>
          <w:rtl/>
        </w:rPr>
        <w:t>بايد ذاكر خداوند باشد و ذكرهاى ديگر را از خود دور نمايد</w:t>
      </w:r>
      <w:r w:rsidR="0043196C">
        <w:rPr>
          <w:rtl/>
        </w:rPr>
        <w:t xml:space="preserve">. </w:t>
      </w:r>
      <w:r>
        <w:rPr>
          <w:rtl/>
        </w:rPr>
        <w:t>و براى آنكه «ذاكر» خداوند باشد</w:t>
      </w:r>
      <w:r w:rsidR="0043196C">
        <w:rPr>
          <w:rtl/>
        </w:rPr>
        <w:t xml:space="preserve">، </w:t>
      </w:r>
      <w:r>
        <w:rPr>
          <w:rtl/>
        </w:rPr>
        <w:t>بايد «انس» با غير او را ترك نمايد</w:t>
      </w:r>
      <w:r w:rsidR="0043196C">
        <w:rPr>
          <w:rtl/>
        </w:rPr>
        <w:t xml:space="preserve">. </w:t>
      </w:r>
      <w:r>
        <w:rPr>
          <w:rtl/>
        </w:rPr>
        <w:t>اين مطلب</w:t>
      </w:r>
      <w:r w:rsidR="0043196C">
        <w:rPr>
          <w:rtl/>
        </w:rPr>
        <w:t xml:space="preserve">، </w:t>
      </w:r>
      <w:r>
        <w:rPr>
          <w:rtl/>
        </w:rPr>
        <w:t>در بحث «انس» گذشت</w:t>
      </w:r>
      <w:r w:rsidR="0043196C">
        <w:rPr>
          <w:rtl/>
        </w:rPr>
        <w:t xml:space="preserve">. </w:t>
      </w:r>
    </w:p>
    <w:p w:rsidR="00BD79B3" w:rsidRDefault="00BD79B3" w:rsidP="00BD79B3">
      <w:pPr>
        <w:pStyle w:val="libNormal"/>
        <w:rPr>
          <w:rtl/>
        </w:rPr>
      </w:pPr>
      <w:r>
        <w:rPr>
          <w:rtl/>
        </w:rPr>
        <w:t>«يا خَيْرَ الذّاكِرينَ!»</w:t>
      </w:r>
      <w:r w:rsidR="0043196C">
        <w:rPr>
          <w:rtl/>
        </w:rPr>
        <w:t xml:space="preserve">. </w:t>
      </w:r>
    </w:p>
    <w:p w:rsidR="00BD79B3" w:rsidRDefault="00BD79B3" w:rsidP="00BD79B3">
      <w:pPr>
        <w:pStyle w:val="libNormal"/>
        <w:rPr>
          <w:rtl/>
        </w:rPr>
      </w:pPr>
      <w:r>
        <w:rPr>
          <w:rtl/>
        </w:rPr>
        <w:t>«اى بهترين ياد كننده</w:t>
      </w:r>
      <w:r w:rsidR="00873AD1">
        <w:rPr>
          <w:rtl/>
        </w:rPr>
        <w:t>!</w:t>
      </w:r>
      <w:r>
        <w:rPr>
          <w:rtl/>
        </w:rPr>
        <w:t>»</w:t>
      </w:r>
      <w:r w:rsidR="0043196C">
        <w:rPr>
          <w:rtl/>
        </w:rPr>
        <w:t xml:space="preserve">. </w:t>
      </w:r>
    </w:p>
    <w:p w:rsidR="00BD79B3" w:rsidRDefault="00BD79B3" w:rsidP="00BD79B3">
      <w:pPr>
        <w:pStyle w:val="libNormal"/>
        <w:rPr>
          <w:rtl/>
        </w:rPr>
      </w:pPr>
      <w:r>
        <w:rPr>
          <w:rtl/>
        </w:rPr>
        <w:t>اينك به مطلب ديگرى مى رسيم و آن عبارت است از</w:t>
      </w:r>
      <w:r w:rsidR="003F5E44">
        <w:rPr>
          <w:rtl/>
        </w:rPr>
        <w:t xml:space="preserve"> : </w:t>
      </w:r>
      <w:r>
        <w:rPr>
          <w:rtl/>
        </w:rPr>
        <w:t>«ياد خداوند از انسان»</w:t>
      </w:r>
      <w:r w:rsidR="0043196C">
        <w:rPr>
          <w:rtl/>
        </w:rPr>
        <w:t xml:space="preserve">. </w:t>
      </w:r>
    </w:p>
    <w:p w:rsidR="00BD79B3" w:rsidRDefault="00BD79B3" w:rsidP="00BD79B3">
      <w:pPr>
        <w:pStyle w:val="libNormal"/>
        <w:rPr>
          <w:rtl/>
        </w:rPr>
      </w:pPr>
      <w:r>
        <w:rPr>
          <w:rtl/>
        </w:rPr>
        <w:t>آنچه تاكنون مورد بحث قرار گرفت درباره ياد آدمى از خداوند متعال بود</w:t>
      </w:r>
      <w:r w:rsidR="0043196C">
        <w:rPr>
          <w:rtl/>
        </w:rPr>
        <w:t xml:space="preserve">، </w:t>
      </w:r>
      <w:r>
        <w:rPr>
          <w:rtl/>
        </w:rPr>
        <w:t>اما براى اين ياد</w:t>
      </w:r>
      <w:r w:rsidR="0043196C">
        <w:rPr>
          <w:rtl/>
        </w:rPr>
        <w:t xml:space="preserve">، </w:t>
      </w:r>
      <w:r>
        <w:rPr>
          <w:rtl/>
        </w:rPr>
        <w:t>عكس العملى هم هست و آن ياد خالق هستى از اين موجود ناچيز است</w:t>
      </w:r>
      <w:r w:rsidR="0043196C">
        <w:rPr>
          <w:rtl/>
        </w:rPr>
        <w:t xml:space="preserve">. </w:t>
      </w:r>
      <w:r>
        <w:rPr>
          <w:rtl/>
        </w:rPr>
        <w:t>عجبا! آيا ممكن است اين موجود بى مقدار</w:t>
      </w:r>
      <w:r w:rsidR="0043196C">
        <w:rPr>
          <w:rtl/>
        </w:rPr>
        <w:t xml:space="preserve">، </w:t>
      </w:r>
      <w:r>
        <w:rPr>
          <w:rtl/>
        </w:rPr>
        <w:t>به مقامى برسد كه خدايش از او ياد نمايد؟</w:t>
      </w:r>
    </w:p>
    <w:p w:rsidR="00BD79B3" w:rsidRDefault="00BD79B3" w:rsidP="00BD79B3">
      <w:pPr>
        <w:pStyle w:val="libNormal"/>
        <w:rPr>
          <w:rtl/>
        </w:rPr>
      </w:pPr>
      <w:r>
        <w:rPr>
          <w:rtl/>
        </w:rPr>
        <w:t>آرى</w:t>
      </w:r>
      <w:r w:rsidR="0043196C">
        <w:rPr>
          <w:rtl/>
        </w:rPr>
        <w:t xml:space="preserve">، </w:t>
      </w:r>
      <w:r>
        <w:rPr>
          <w:rtl/>
        </w:rPr>
        <w:t>چه اينكه او خود فرموده</w:t>
      </w:r>
      <w:r w:rsidR="003F5E44">
        <w:rPr>
          <w:rtl/>
        </w:rPr>
        <w:t xml:space="preserve"> : </w:t>
      </w:r>
    </w:p>
    <w:p w:rsidR="00BD79B3" w:rsidRDefault="00BD79B3" w:rsidP="00BD79B3">
      <w:pPr>
        <w:pStyle w:val="libNormal"/>
        <w:rPr>
          <w:rtl/>
        </w:rPr>
      </w:pPr>
      <w:r>
        <w:rPr>
          <w:rtl/>
        </w:rPr>
        <w:t>(</w:t>
      </w:r>
      <w:r w:rsidRPr="00B32793">
        <w:rPr>
          <w:rStyle w:val="libAieChar"/>
          <w:rtl/>
        </w:rPr>
        <w:t>فَاذْكُرُونى اَذْكُرْكُمْ</w:t>
      </w:r>
      <w:r w:rsidR="0043196C">
        <w:rPr>
          <w:rtl/>
        </w:rPr>
        <w:t xml:space="preserve">... </w:t>
      </w:r>
      <w:r>
        <w:rPr>
          <w:rtl/>
        </w:rPr>
        <w:t>)</w:t>
      </w:r>
      <w:r w:rsidR="0043196C">
        <w:rPr>
          <w:rtl/>
        </w:rPr>
        <w:t xml:space="preserve">. </w:t>
      </w:r>
      <w:r w:rsidRPr="00C15CB8">
        <w:rPr>
          <w:rStyle w:val="libFootnotenumChar"/>
          <w:rtl/>
        </w:rPr>
        <w:t>(46)</w:t>
      </w:r>
    </w:p>
    <w:p w:rsidR="00BD79B3" w:rsidRDefault="00BD79B3" w:rsidP="00BD79B3">
      <w:pPr>
        <w:pStyle w:val="libNormal"/>
        <w:rPr>
          <w:rtl/>
        </w:rPr>
      </w:pPr>
      <w:r>
        <w:rPr>
          <w:rtl/>
        </w:rPr>
        <w:t>«به يادم باشيد (تا) به يادتان باشم</w:t>
      </w:r>
      <w:r w:rsidR="0043196C">
        <w:rPr>
          <w:rtl/>
        </w:rPr>
        <w:t xml:space="preserve">... </w:t>
      </w:r>
      <w:r>
        <w:rPr>
          <w:rtl/>
        </w:rPr>
        <w:t>»</w:t>
      </w:r>
      <w:r w:rsidR="0043196C">
        <w:rPr>
          <w:rtl/>
        </w:rPr>
        <w:t xml:space="preserve">. </w:t>
      </w:r>
    </w:p>
    <w:p w:rsidR="00BD79B3" w:rsidRDefault="00BD79B3" w:rsidP="00BD79B3">
      <w:pPr>
        <w:pStyle w:val="libNormal"/>
        <w:rPr>
          <w:rtl/>
        </w:rPr>
      </w:pPr>
      <w:r>
        <w:rPr>
          <w:rtl/>
        </w:rPr>
        <w:lastRenderedPageBreak/>
        <w:t>اما ياد خداوند متعال از آدمى به چه معناست</w:t>
      </w:r>
      <w:r w:rsidR="00873AD1">
        <w:rPr>
          <w:rtl/>
        </w:rPr>
        <w:t>؟</w:t>
      </w:r>
      <w:r>
        <w:rPr>
          <w:rtl/>
        </w:rPr>
        <w:t xml:space="preserve"> چون واضح است كه براى خداوند مثل آدمى قلب و زبان و حافظه و ذهن نيست تا مانند انسان ياد و فراموشى داشته باشد</w:t>
      </w:r>
      <w:r w:rsidR="0043196C">
        <w:rPr>
          <w:rtl/>
        </w:rPr>
        <w:t xml:space="preserve">. </w:t>
      </w:r>
    </w:p>
    <w:p w:rsidR="00BD79B3" w:rsidRDefault="00BD79B3" w:rsidP="00BD79B3">
      <w:pPr>
        <w:pStyle w:val="libNormal"/>
        <w:rPr>
          <w:rtl/>
        </w:rPr>
      </w:pPr>
      <w:r>
        <w:rPr>
          <w:rtl/>
        </w:rPr>
        <w:t>همانگونه كه قبلاً گذشت</w:t>
      </w:r>
      <w:r w:rsidR="0043196C">
        <w:rPr>
          <w:rtl/>
        </w:rPr>
        <w:t xml:space="preserve">، </w:t>
      </w:r>
      <w:r>
        <w:rPr>
          <w:rtl/>
        </w:rPr>
        <w:t>حقيقت «ذكر»</w:t>
      </w:r>
      <w:r w:rsidR="0043196C">
        <w:rPr>
          <w:rtl/>
        </w:rPr>
        <w:t xml:space="preserve">، </w:t>
      </w:r>
      <w:r>
        <w:rPr>
          <w:rtl/>
        </w:rPr>
        <w:t>عبارت است از توجه انسان به يك چيز و حاضر بودن آن چيز نزد ادراكات آدمى و تمام اعضا و جوارحى هم كه از آنان نام برده شد</w:t>
      </w:r>
      <w:r w:rsidR="0043196C">
        <w:rPr>
          <w:rtl/>
        </w:rPr>
        <w:t xml:space="preserve">، </w:t>
      </w:r>
      <w:r>
        <w:rPr>
          <w:rtl/>
        </w:rPr>
        <w:t>وسايلى براى همين منظور مى باشند</w:t>
      </w:r>
      <w:r w:rsidR="0043196C">
        <w:rPr>
          <w:rtl/>
        </w:rPr>
        <w:t xml:space="preserve">. </w:t>
      </w:r>
      <w:r>
        <w:rPr>
          <w:rtl/>
        </w:rPr>
        <w:t>اما خداوند براى عالم بودن و توجه داشتن</w:t>
      </w:r>
      <w:r w:rsidR="0043196C">
        <w:rPr>
          <w:rtl/>
        </w:rPr>
        <w:t xml:space="preserve">، </w:t>
      </w:r>
      <w:r>
        <w:rPr>
          <w:rtl/>
        </w:rPr>
        <w:t>نيازى به ابزار و وسايل ندارد</w:t>
      </w:r>
      <w:r w:rsidR="0043196C">
        <w:rPr>
          <w:rtl/>
        </w:rPr>
        <w:t xml:space="preserve">. </w:t>
      </w:r>
      <w:r>
        <w:rPr>
          <w:rtl/>
        </w:rPr>
        <w:t>بنابراين</w:t>
      </w:r>
      <w:r w:rsidR="0043196C">
        <w:rPr>
          <w:rtl/>
        </w:rPr>
        <w:t xml:space="preserve">، </w:t>
      </w:r>
      <w:r>
        <w:rPr>
          <w:rtl/>
        </w:rPr>
        <w:t>ياد خداوند متعال از آدمى را مى توان «توجه خاص» خداوند نسبت به انسان دانست</w:t>
      </w:r>
      <w:r w:rsidR="0043196C">
        <w:rPr>
          <w:rtl/>
        </w:rPr>
        <w:t xml:space="preserve">. </w:t>
      </w:r>
      <w:r>
        <w:rPr>
          <w:rtl/>
        </w:rPr>
        <w:t>به اين معنا كه هيچ موجودى در عالم هستى وجود ندارد كه خارج از دايره علم و توجه خالق هستى باشد</w:t>
      </w:r>
      <w:r w:rsidR="0043196C">
        <w:rPr>
          <w:rtl/>
        </w:rPr>
        <w:t xml:space="preserve">، </w:t>
      </w:r>
      <w:r>
        <w:rPr>
          <w:rtl/>
        </w:rPr>
        <w:t>اما بعضى از موجودات به لحاظ اعمالى كه انجام مى دهند و لياقتى كه به دست مى آورند</w:t>
      </w:r>
      <w:r w:rsidR="0043196C">
        <w:rPr>
          <w:rtl/>
        </w:rPr>
        <w:t xml:space="preserve">، </w:t>
      </w:r>
      <w:r>
        <w:rPr>
          <w:rtl/>
        </w:rPr>
        <w:t>از «توجه خاص الهى» بهره مند مى شوند و خداوند متعال را نسبت به آنان به گونه اى ديگر «نظر» هست</w:t>
      </w:r>
      <w:r w:rsidR="0043196C">
        <w:rPr>
          <w:rtl/>
        </w:rPr>
        <w:t xml:space="preserve">. </w:t>
      </w:r>
    </w:p>
    <w:p w:rsidR="00BD79B3" w:rsidRDefault="00BD79B3" w:rsidP="00BD79B3">
      <w:pPr>
        <w:pStyle w:val="libNormal"/>
        <w:rPr>
          <w:rtl/>
        </w:rPr>
      </w:pPr>
      <w:r>
        <w:rPr>
          <w:rtl/>
        </w:rPr>
        <w:t>به عنوان مثال</w:t>
      </w:r>
      <w:r w:rsidR="0043196C">
        <w:rPr>
          <w:rtl/>
        </w:rPr>
        <w:t xml:space="preserve">، </w:t>
      </w:r>
      <w:r>
        <w:rPr>
          <w:rtl/>
        </w:rPr>
        <w:t>معلم به همه شاگردانش توجه دارد و علم خود را در اختيار همه آنان قرار مى دهد</w:t>
      </w:r>
      <w:r w:rsidR="0043196C">
        <w:rPr>
          <w:rtl/>
        </w:rPr>
        <w:t xml:space="preserve">. </w:t>
      </w:r>
      <w:r>
        <w:rPr>
          <w:rtl/>
        </w:rPr>
        <w:t>اما اگر شاگردى پيدا شد كه داراى لياقتى خاص و برتر بود</w:t>
      </w:r>
      <w:r w:rsidR="0043196C">
        <w:rPr>
          <w:rtl/>
        </w:rPr>
        <w:t xml:space="preserve">، </w:t>
      </w:r>
      <w:r>
        <w:rPr>
          <w:rtl/>
        </w:rPr>
        <w:t>معلم هم نسبت به او رفتار ديگرى نشان مى دهد؛ مثلاً علوم بيشترى را كه براى ديگران قابل فهم نيست در اختيار او مى گذارد و يا علاقه بيشترى نسبت به او پيدا مى كند و</w:t>
      </w:r>
      <w:r w:rsidR="0043196C">
        <w:rPr>
          <w:rtl/>
        </w:rPr>
        <w:t xml:space="preserve">... </w:t>
      </w:r>
      <w:r>
        <w:rPr>
          <w:rtl/>
        </w:rPr>
        <w:t>حال اين لياقت و قابليت در ميان بندگان</w:t>
      </w:r>
      <w:r w:rsidR="0043196C">
        <w:rPr>
          <w:rtl/>
        </w:rPr>
        <w:t xml:space="preserve">، </w:t>
      </w:r>
      <w:r>
        <w:rPr>
          <w:rtl/>
        </w:rPr>
        <w:t>چگونه به دست مى آيد؟</w:t>
      </w:r>
    </w:p>
    <w:p w:rsidR="00BD79B3" w:rsidRDefault="00BD79B3" w:rsidP="00BD79B3">
      <w:pPr>
        <w:pStyle w:val="libNormal"/>
        <w:rPr>
          <w:rtl/>
        </w:rPr>
      </w:pPr>
      <w:r>
        <w:rPr>
          <w:rtl/>
        </w:rPr>
        <w:t>بر طبق آيه شريفه اى كه گذشت (فَاذْكُرُونى اَذْكُرْكُمْ</w:t>
      </w:r>
      <w:r w:rsidR="0043196C">
        <w:rPr>
          <w:rtl/>
        </w:rPr>
        <w:t xml:space="preserve">... </w:t>
      </w:r>
      <w:r>
        <w:rPr>
          <w:rtl/>
        </w:rPr>
        <w:t>)</w:t>
      </w:r>
      <w:r w:rsidR="0043196C">
        <w:rPr>
          <w:rtl/>
        </w:rPr>
        <w:t xml:space="preserve">، </w:t>
      </w:r>
      <w:r>
        <w:rPr>
          <w:rtl/>
        </w:rPr>
        <w:t>بايد گفت اين لياقت با ذكر پروردگار متعال حاصل مى شود؛ يعنى بنده اى كه ذكر غيرخدا را كنار گذاشته است و تمام فكر و ذكر خود را متوجه خالق هستى نموده است</w:t>
      </w:r>
      <w:r w:rsidR="0043196C">
        <w:rPr>
          <w:rtl/>
        </w:rPr>
        <w:t xml:space="preserve">، </w:t>
      </w:r>
      <w:r>
        <w:rPr>
          <w:rtl/>
        </w:rPr>
        <w:t>به مقامى مى رسد كه «قابليّت توجهات خاص ‍ الهى» را به دست مى آورد</w:t>
      </w:r>
      <w:r w:rsidR="0043196C">
        <w:rPr>
          <w:rtl/>
        </w:rPr>
        <w:t xml:space="preserve">. </w:t>
      </w:r>
      <w:r>
        <w:rPr>
          <w:rtl/>
        </w:rPr>
        <w:t xml:space="preserve">و اين </w:t>
      </w:r>
      <w:r>
        <w:rPr>
          <w:rtl/>
        </w:rPr>
        <w:lastRenderedPageBreak/>
        <w:t>همان ذكر خداوند از اوست</w:t>
      </w:r>
      <w:r w:rsidR="0043196C">
        <w:rPr>
          <w:rtl/>
        </w:rPr>
        <w:t xml:space="preserve">. </w:t>
      </w:r>
      <w:r>
        <w:rPr>
          <w:rtl/>
        </w:rPr>
        <w:t>البته واضح است كه هر مقدار ذكر انسان از خداوند متعال حقيقى تر و بيشتر باشد</w:t>
      </w:r>
      <w:r w:rsidR="0043196C">
        <w:rPr>
          <w:rtl/>
        </w:rPr>
        <w:t xml:space="preserve">، </w:t>
      </w:r>
      <w:r>
        <w:rPr>
          <w:rtl/>
        </w:rPr>
        <w:t>ذكر پروردگار از انسان هم بيشتر خواهد بود</w:t>
      </w:r>
      <w:r w:rsidR="0043196C">
        <w:rPr>
          <w:rtl/>
        </w:rPr>
        <w:t xml:space="preserve">. </w:t>
      </w:r>
    </w:p>
    <w:p w:rsidR="00BD79B3" w:rsidRDefault="00BD79B3" w:rsidP="00BD79B3">
      <w:pPr>
        <w:pStyle w:val="libNormal"/>
        <w:rPr>
          <w:rtl/>
        </w:rPr>
      </w:pPr>
      <w:r>
        <w:rPr>
          <w:rtl/>
        </w:rPr>
        <w:t>لازم است گفته شود كه توجه خاص الهى به گونه هاى مختلفى مى تواند رخ بنمايد؛ مانند حل مشكلات و گرفتاريهاى مختلف آدمى</w:t>
      </w:r>
      <w:r w:rsidR="0043196C">
        <w:rPr>
          <w:rtl/>
        </w:rPr>
        <w:t xml:space="preserve">، </w:t>
      </w:r>
      <w:r>
        <w:rPr>
          <w:rtl/>
        </w:rPr>
        <w:t>هدايت انسان و حفظ او از لغزشها و گمراهيها</w:t>
      </w:r>
      <w:r w:rsidR="0043196C">
        <w:rPr>
          <w:rtl/>
        </w:rPr>
        <w:t xml:space="preserve">، </w:t>
      </w:r>
      <w:r>
        <w:rPr>
          <w:rtl/>
        </w:rPr>
        <w:t>نماياندن حقايق و واقعيتها به انسان</w:t>
      </w:r>
      <w:r w:rsidR="0043196C">
        <w:rPr>
          <w:rtl/>
        </w:rPr>
        <w:t xml:space="preserve">، </w:t>
      </w:r>
      <w:r>
        <w:rPr>
          <w:rtl/>
        </w:rPr>
        <w:t>دستگيرى از انسان در زمانى كه هيچ دستگيرى نيست</w:t>
      </w:r>
      <w:r w:rsidR="0043196C">
        <w:rPr>
          <w:rtl/>
        </w:rPr>
        <w:t xml:space="preserve">، </w:t>
      </w:r>
      <w:r>
        <w:rPr>
          <w:rtl/>
        </w:rPr>
        <w:t>يارى نمودن انسان در جهان پس از زندگى دنيوى و در روز قيامت</w:t>
      </w:r>
      <w:r w:rsidR="0043196C">
        <w:rPr>
          <w:rtl/>
        </w:rPr>
        <w:t xml:space="preserve">، </w:t>
      </w:r>
      <w:r>
        <w:rPr>
          <w:rtl/>
        </w:rPr>
        <w:t>يعنى روزى كه هيچكس به ياد ديگرى نيست و نمى تواند باشد و خلاصه هرآنچه كه به معناى واقعى كلمه براى انسان مفيد باشد</w:t>
      </w:r>
      <w:r w:rsidR="0043196C">
        <w:rPr>
          <w:rtl/>
        </w:rPr>
        <w:t xml:space="preserve">، </w:t>
      </w:r>
      <w:r>
        <w:rPr>
          <w:rtl/>
        </w:rPr>
        <w:t>مى تواند مصداقى از ذكر خداوند از آدمى باشد</w:t>
      </w:r>
      <w:r w:rsidR="0043196C">
        <w:rPr>
          <w:rtl/>
        </w:rPr>
        <w:t xml:space="preserve">. </w:t>
      </w:r>
    </w:p>
    <w:p w:rsidR="00BD79B3" w:rsidRDefault="00BD79B3" w:rsidP="00BD79B3">
      <w:pPr>
        <w:pStyle w:val="libNormal"/>
        <w:rPr>
          <w:rtl/>
        </w:rPr>
      </w:pPr>
      <w:r>
        <w:rPr>
          <w:rtl/>
        </w:rPr>
        <w:t>البته بايد گفت كه در همان زمان كه انسان مشغول ذكر الهى است</w:t>
      </w:r>
      <w:r w:rsidR="0043196C">
        <w:rPr>
          <w:rtl/>
        </w:rPr>
        <w:t xml:space="preserve">، </w:t>
      </w:r>
      <w:r>
        <w:rPr>
          <w:rtl/>
        </w:rPr>
        <w:t>در همان موقع هم خداوند متعال ذاكر انسان است</w:t>
      </w:r>
      <w:r w:rsidR="0043196C">
        <w:rPr>
          <w:rtl/>
        </w:rPr>
        <w:t xml:space="preserve">، </w:t>
      </w:r>
      <w:r>
        <w:rPr>
          <w:rtl/>
        </w:rPr>
        <w:t>بلكه مى توان گفت ذكر انسان از خداوند متعال از نتايج ذكر خداوند از انسان است ؛ يعنى چون او ما را ياد كرده</w:t>
      </w:r>
      <w:r w:rsidR="0043196C">
        <w:rPr>
          <w:rtl/>
        </w:rPr>
        <w:t xml:space="preserve">، </w:t>
      </w:r>
      <w:r>
        <w:rPr>
          <w:rtl/>
        </w:rPr>
        <w:t>به ياد او افتاده ايم و شايد به همين معنا باشد اين جمله از دعاى روز عرفه كه مى فرمايد</w:t>
      </w:r>
      <w:r w:rsidR="003F5E44">
        <w:rPr>
          <w:rtl/>
        </w:rPr>
        <w:t xml:space="preserve"> : </w:t>
      </w:r>
      <w:r>
        <w:rPr>
          <w:rtl/>
        </w:rPr>
        <w:t>«اَنْتَ الَّذاكِرُ قَبْلَ الذّاكِرينَ بارالها! تو ياد كننده هستى قبل از ياد كنندگان»</w:t>
      </w:r>
      <w:r w:rsidR="0043196C">
        <w:rPr>
          <w:rtl/>
        </w:rPr>
        <w:t xml:space="preserve">. </w:t>
      </w:r>
    </w:p>
    <w:p w:rsidR="00BD79B3" w:rsidRDefault="00BD79B3" w:rsidP="00BD79B3">
      <w:pPr>
        <w:pStyle w:val="libNormal"/>
        <w:rPr>
          <w:rtl/>
        </w:rPr>
      </w:pPr>
      <w:r>
        <w:rPr>
          <w:rtl/>
        </w:rPr>
        <w:t>حال كه خداوند متعال «ذاكر» است</w:t>
      </w:r>
      <w:r w:rsidR="0043196C">
        <w:rPr>
          <w:rtl/>
        </w:rPr>
        <w:t xml:space="preserve">، </w:t>
      </w:r>
      <w:r>
        <w:rPr>
          <w:rtl/>
        </w:rPr>
        <w:t>چرا «خيرالذاكرين» است</w:t>
      </w:r>
      <w:r w:rsidR="00873AD1">
        <w:rPr>
          <w:rtl/>
        </w:rPr>
        <w:t>؟</w:t>
      </w:r>
      <w:r>
        <w:rPr>
          <w:rtl/>
        </w:rPr>
        <w:t xml:space="preserve"> زيرا از ذاكريّت پروردگار متعال</w:t>
      </w:r>
      <w:r w:rsidR="0043196C">
        <w:rPr>
          <w:rtl/>
        </w:rPr>
        <w:t xml:space="preserve">، </w:t>
      </w:r>
      <w:r>
        <w:rPr>
          <w:rtl/>
        </w:rPr>
        <w:t>فوايدى نصيب انسان مى شود كه از ذاكريت هيچ موجود ديگرى چنين فوايدى به دست نمى آيد</w:t>
      </w:r>
      <w:r w:rsidR="0043196C">
        <w:rPr>
          <w:rtl/>
        </w:rPr>
        <w:t xml:space="preserve">. </w:t>
      </w:r>
      <w:r>
        <w:rPr>
          <w:rtl/>
        </w:rPr>
        <w:t>انسانهاى ديگر اگر به ياد كسى باشند</w:t>
      </w:r>
      <w:r w:rsidR="0043196C">
        <w:rPr>
          <w:rtl/>
        </w:rPr>
        <w:t xml:space="preserve">، </w:t>
      </w:r>
      <w:r>
        <w:rPr>
          <w:rtl/>
        </w:rPr>
        <w:t>در حد توان محدود خود مى توانند به او كمك و خوبى نمايند و بسيارى از اوقات هم كارى از دست آنان ساخته نيست</w:t>
      </w:r>
      <w:r w:rsidR="0043196C">
        <w:rPr>
          <w:rtl/>
        </w:rPr>
        <w:t xml:space="preserve">. </w:t>
      </w:r>
      <w:r>
        <w:rPr>
          <w:rtl/>
        </w:rPr>
        <w:t>گاهى هم به جاى خوبى</w:t>
      </w:r>
      <w:r w:rsidR="0043196C">
        <w:rPr>
          <w:rtl/>
        </w:rPr>
        <w:t xml:space="preserve">، </w:t>
      </w:r>
      <w:r>
        <w:rPr>
          <w:rtl/>
        </w:rPr>
        <w:t>بديها را نصيب آدمى مى نمايند</w:t>
      </w:r>
      <w:r w:rsidR="0043196C">
        <w:rPr>
          <w:rtl/>
        </w:rPr>
        <w:t xml:space="preserve">. </w:t>
      </w:r>
      <w:r>
        <w:rPr>
          <w:rtl/>
        </w:rPr>
        <w:t xml:space="preserve">در اينجا بايد گفت كه ياد ديگران از انسان هم مى تواند از نتايج ياد پروردگار متعال از انسان باشد؛ يعنى چون خداوند متعال به </w:t>
      </w:r>
      <w:r>
        <w:rPr>
          <w:rtl/>
        </w:rPr>
        <w:lastRenderedPageBreak/>
        <w:t>ياد انسان بوده</w:t>
      </w:r>
      <w:r w:rsidR="0043196C">
        <w:rPr>
          <w:rtl/>
        </w:rPr>
        <w:t xml:space="preserve">، </w:t>
      </w:r>
      <w:r>
        <w:rPr>
          <w:rtl/>
        </w:rPr>
        <w:t>ديگرى را به ياد او مى اندازد تا نسبت به او خير و خوبى بنمايد</w:t>
      </w:r>
      <w:r w:rsidR="0043196C">
        <w:rPr>
          <w:rtl/>
        </w:rPr>
        <w:t xml:space="preserve">. </w:t>
      </w:r>
    </w:p>
    <w:p w:rsidR="00BD79B3" w:rsidRDefault="00BD79B3" w:rsidP="00BD79B3">
      <w:pPr>
        <w:pStyle w:val="libNormal"/>
        <w:rPr>
          <w:rtl/>
        </w:rPr>
      </w:pPr>
      <w:r>
        <w:rPr>
          <w:rtl/>
        </w:rPr>
        <w:t xml:space="preserve">در آخرين دعاى امام حسين </w:t>
      </w:r>
      <w:r w:rsidR="00C657A7" w:rsidRPr="00C657A7">
        <w:rPr>
          <w:rStyle w:val="libAlaemChar"/>
          <w:rtl/>
        </w:rPr>
        <w:t>عليه‌السلام</w:t>
      </w:r>
      <w:r>
        <w:rPr>
          <w:rtl/>
        </w:rPr>
        <w:t xml:space="preserve"> كه هنگام تنهايى و در نهايت سختيها در عصر روزعاشورا خوانده اند و در «اعمال روز سيم شعبان» وارد شده است</w:t>
      </w:r>
      <w:r w:rsidR="0043196C">
        <w:rPr>
          <w:rtl/>
        </w:rPr>
        <w:t xml:space="preserve">، </w:t>
      </w:r>
      <w:r>
        <w:rPr>
          <w:rtl/>
        </w:rPr>
        <w:t>چنين آمده</w:t>
      </w:r>
      <w:r w:rsidR="003F5E44">
        <w:rPr>
          <w:rtl/>
        </w:rPr>
        <w:t xml:space="preserve"> : </w:t>
      </w:r>
      <w:r>
        <w:rPr>
          <w:rtl/>
        </w:rPr>
        <w:t>«اَللّهُمَّ اَنْتَ</w:t>
      </w:r>
      <w:r w:rsidR="0043196C">
        <w:rPr>
          <w:rtl/>
        </w:rPr>
        <w:t xml:space="preserve">... </w:t>
      </w:r>
      <w:r>
        <w:rPr>
          <w:rtl/>
        </w:rPr>
        <w:t>شَكُورٌ اِذا شُكِرْتَ وَذَكُورٌ اِذا ذُكِرْتَ»</w:t>
      </w:r>
      <w:r w:rsidR="0043196C">
        <w:rPr>
          <w:rtl/>
        </w:rPr>
        <w:t xml:space="preserve">. </w:t>
      </w:r>
    </w:p>
    <w:p w:rsidR="00BD79B3" w:rsidRDefault="00BD79B3" w:rsidP="00BD79B3">
      <w:pPr>
        <w:pStyle w:val="libNormal"/>
        <w:rPr>
          <w:rtl/>
        </w:rPr>
      </w:pPr>
      <w:r>
        <w:rPr>
          <w:rtl/>
        </w:rPr>
        <w:t>«بارالها! تو</w:t>
      </w:r>
      <w:r w:rsidR="0043196C">
        <w:rPr>
          <w:rtl/>
        </w:rPr>
        <w:t xml:space="preserve">... </w:t>
      </w:r>
      <w:r>
        <w:rPr>
          <w:rtl/>
        </w:rPr>
        <w:t>به آن هنگام كه شكرت كنند</w:t>
      </w:r>
      <w:r w:rsidR="0043196C">
        <w:rPr>
          <w:rtl/>
        </w:rPr>
        <w:t xml:space="preserve">، </w:t>
      </w:r>
      <w:r>
        <w:rPr>
          <w:rtl/>
        </w:rPr>
        <w:t>شكرگزارى و در آن هنگام كه يادت نمايند</w:t>
      </w:r>
      <w:r w:rsidR="0043196C">
        <w:rPr>
          <w:rtl/>
        </w:rPr>
        <w:t xml:space="preserve">، </w:t>
      </w:r>
      <w:r>
        <w:rPr>
          <w:rtl/>
        </w:rPr>
        <w:t>يادآورى»</w:t>
      </w:r>
      <w:r w:rsidR="0043196C">
        <w:rPr>
          <w:rtl/>
        </w:rPr>
        <w:t xml:space="preserve">. </w:t>
      </w:r>
    </w:p>
    <w:p w:rsidR="00BD79B3" w:rsidRDefault="00BD79B3" w:rsidP="00BD79B3">
      <w:pPr>
        <w:pStyle w:val="libNormal"/>
        <w:rPr>
          <w:rtl/>
        </w:rPr>
      </w:pPr>
      <w:r>
        <w:rPr>
          <w:rtl/>
        </w:rPr>
        <w:t>همانگونه كه - گفته شد</w:t>
      </w:r>
      <w:r w:rsidR="0043196C">
        <w:rPr>
          <w:rtl/>
        </w:rPr>
        <w:t xml:space="preserve">، </w:t>
      </w:r>
      <w:r>
        <w:rPr>
          <w:rtl/>
        </w:rPr>
        <w:t>ياد خداوند از انسان به معناى توجه خاص الهى به انسان است</w:t>
      </w:r>
      <w:r w:rsidR="0043196C">
        <w:rPr>
          <w:rtl/>
        </w:rPr>
        <w:t xml:space="preserve">، </w:t>
      </w:r>
      <w:r>
        <w:rPr>
          <w:rtl/>
        </w:rPr>
        <w:t>در همين رابطه در «مناجاة شعبانيه» چنين مى فرمايد</w:t>
      </w:r>
      <w:r w:rsidR="003F5E44">
        <w:rPr>
          <w:rtl/>
        </w:rPr>
        <w:t xml:space="preserve"> : </w:t>
      </w:r>
      <w:r>
        <w:rPr>
          <w:rtl/>
        </w:rPr>
        <w:t>«اِلهى</w:t>
      </w:r>
      <w:r w:rsidR="0043196C">
        <w:rPr>
          <w:rtl/>
        </w:rPr>
        <w:t xml:space="preserve">... </w:t>
      </w:r>
      <w:r>
        <w:rPr>
          <w:rtl/>
        </w:rPr>
        <w:t>لا تَجْعَلنى مِمَّنْ صَرَفْتَ عَنْهُ وَجْهَكَ»</w:t>
      </w:r>
      <w:r w:rsidR="0043196C">
        <w:rPr>
          <w:rtl/>
        </w:rPr>
        <w:t xml:space="preserve">. </w:t>
      </w:r>
    </w:p>
    <w:p w:rsidR="00BD79B3" w:rsidRDefault="00BD79B3" w:rsidP="00BD79B3">
      <w:pPr>
        <w:pStyle w:val="libNormal"/>
        <w:rPr>
          <w:rtl/>
        </w:rPr>
      </w:pPr>
      <w:r>
        <w:rPr>
          <w:rtl/>
        </w:rPr>
        <w:t>«بارالها! مرا از كسانى كه روى خود را از آنان برگردانيده اى</w:t>
      </w:r>
      <w:r w:rsidR="0043196C">
        <w:rPr>
          <w:rtl/>
        </w:rPr>
        <w:t xml:space="preserve">، </w:t>
      </w:r>
      <w:r>
        <w:rPr>
          <w:rtl/>
        </w:rPr>
        <w:t>قرار مده»</w:t>
      </w:r>
      <w:r w:rsidR="0043196C">
        <w:rPr>
          <w:rtl/>
        </w:rPr>
        <w:t xml:space="preserve">. </w:t>
      </w:r>
    </w:p>
    <w:p w:rsidR="00BD79B3" w:rsidRDefault="00BD79B3" w:rsidP="00BD79B3">
      <w:pPr>
        <w:pStyle w:val="libNormal"/>
        <w:rPr>
          <w:rtl/>
        </w:rPr>
      </w:pPr>
      <w:r>
        <w:rPr>
          <w:rtl/>
        </w:rPr>
        <w:t>«يا خَيْرَ ذاكِرٍ وَمَذْكُورٍ!»</w:t>
      </w:r>
      <w:r w:rsidR="0043196C">
        <w:rPr>
          <w:rtl/>
        </w:rPr>
        <w:t xml:space="preserve">. </w:t>
      </w:r>
    </w:p>
    <w:p w:rsidR="00BD79B3" w:rsidRDefault="00BD79B3" w:rsidP="00BD79B3">
      <w:pPr>
        <w:pStyle w:val="libNormal"/>
        <w:rPr>
          <w:rtl/>
        </w:rPr>
      </w:pPr>
      <w:r>
        <w:rPr>
          <w:rtl/>
        </w:rPr>
        <w:t>«اى بهترين ياد كننده و ياد شونده</w:t>
      </w:r>
      <w:r w:rsidR="00873AD1">
        <w:rPr>
          <w:rtl/>
        </w:rPr>
        <w:t>!</w:t>
      </w:r>
      <w:r>
        <w:rPr>
          <w:rtl/>
        </w:rPr>
        <w:t>»</w:t>
      </w:r>
      <w:r w:rsidR="0043196C">
        <w:rPr>
          <w:rtl/>
        </w:rPr>
        <w:t xml:space="preserve">. </w:t>
      </w:r>
    </w:p>
    <w:p w:rsidR="00BD79B3" w:rsidRDefault="00BD79B3" w:rsidP="00BD79B3">
      <w:pPr>
        <w:pStyle w:val="libNormal"/>
        <w:rPr>
          <w:rtl/>
        </w:rPr>
      </w:pPr>
      <w:r>
        <w:rPr>
          <w:rtl/>
        </w:rPr>
        <w:t>«يا ذاكِرُ!»</w:t>
      </w:r>
      <w:r w:rsidR="0043196C">
        <w:rPr>
          <w:rtl/>
        </w:rPr>
        <w:t xml:space="preserve">. </w:t>
      </w:r>
    </w:p>
    <w:p w:rsidR="00BD79B3" w:rsidRDefault="00BD79B3" w:rsidP="00BD79B3">
      <w:pPr>
        <w:pStyle w:val="libNormal"/>
        <w:rPr>
          <w:rtl/>
        </w:rPr>
      </w:pPr>
      <w:r>
        <w:rPr>
          <w:rtl/>
        </w:rPr>
        <w:t>«اى ياد كننده</w:t>
      </w:r>
      <w:r w:rsidR="00873AD1">
        <w:rPr>
          <w:rtl/>
        </w:rPr>
        <w:t>!</w:t>
      </w:r>
      <w:r>
        <w:rPr>
          <w:rtl/>
        </w:rPr>
        <w:t>»</w:t>
      </w:r>
      <w:r w:rsidR="0043196C">
        <w:rPr>
          <w:rtl/>
        </w:rPr>
        <w:t xml:space="preserve">. </w:t>
      </w:r>
    </w:p>
    <w:p w:rsidR="00BD79B3" w:rsidRDefault="00BD79B3" w:rsidP="00BD79B3">
      <w:pPr>
        <w:pStyle w:val="libNormal"/>
        <w:rPr>
          <w:rtl/>
        </w:rPr>
      </w:pPr>
      <w:r>
        <w:rPr>
          <w:rtl/>
        </w:rPr>
        <w:t>اين دو عبارت نيز با عبارات گذشته</w:t>
      </w:r>
      <w:r w:rsidR="0043196C">
        <w:rPr>
          <w:rtl/>
        </w:rPr>
        <w:t xml:space="preserve">، </w:t>
      </w:r>
      <w:r>
        <w:rPr>
          <w:rtl/>
        </w:rPr>
        <w:t>قريب المعنى مى باشند</w:t>
      </w:r>
      <w:r w:rsidR="0043196C">
        <w:rPr>
          <w:rtl/>
        </w:rPr>
        <w:t xml:space="preserve">. </w:t>
      </w:r>
    </w:p>
    <w:p w:rsidR="00BD79B3" w:rsidRDefault="00BD79B3" w:rsidP="00BD79B3">
      <w:pPr>
        <w:pStyle w:val="libNormal"/>
        <w:rPr>
          <w:rtl/>
        </w:rPr>
      </w:pPr>
      <w:r>
        <w:rPr>
          <w:rtl/>
        </w:rPr>
        <w:t>«يا مُذَكِّرُ!»</w:t>
      </w:r>
      <w:r w:rsidR="0043196C">
        <w:rPr>
          <w:rtl/>
        </w:rPr>
        <w:t xml:space="preserve">. </w:t>
      </w:r>
    </w:p>
    <w:p w:rsidR="00BD79B3" w:rsidRDefault="00BD79B3" w:rsidP="00BD79B3">
      <w:pPr>
        <w:pStyle w:val="libNormal"/>
        <w:rPr>
          <w:rtl/>
        </w:rPr>
      </w:pPr>
      <w:r>
        <w:rPr>
          <w:rtl/>
        </w:rPr>
        <w:t>«اى به يادآورنده</w:t>
      </w:r>
      <w:r w:rsidR="00873AD1">
        <w:rPr>
          <w:rtl/>
        </w:rPr>
        <w:t>!</w:t>
      </w:r>
      <w:r>
        <w:rPr>
          <w:rtl/>
        </w:rPr>
        <w:t>»</w:t>
      </w:r>
      <w:r w:rsidR="0043196C">
        <w:rPr>
          <w:rtl/>
        </w:rPr>
        <w:t xml:space="preserve">. </w:t>
      </w:r>
    </w:p>
    <w:p w:rsidR="00BD79B3" w:rsidRDefault="00BD79B3" w:rsidP="00BD79B3">
      <w:pPr>
        <w:pStyle w:val="libNormal"/>
        <w:rPr>
          <w:rtl/>
        </w:rPr>
      </w:pPr>
      <w:r>
        <w:rPr>
          <w:rtl/>
        </w:rPr>
        <w:t>در قرآن كريم</w:t>
      </w:r>
      <w:r w:rsidR="0043196C">
        <w:rPr>
          <w:rtl/>
        </w:rPr>
        <w:t xml:space="preserve">، </w:t>
      </w:r>
      <w:r>
        <w:rPr>
          <w:rtl/>
        </w:rPr>
        <w:t>از پيامبر اكرم (</w:t>
      </w:r>
      <w:r w:rsidR="00770805" w:rsidRPr="00770805">
        <w:rPr>
          <w:rStyle w:val="libAlaemChar"/>
          <w:rtl/>
        </w:rPr>
        <w:t>صلى‌الله‌عليه‌وآله‌</w:t>
      </w:r>
      <w:r>
        <w:rPr>
          <w:rtl/>
        </w:rPr>
        <w:t>) به عنوان «مذكِّر» نام برده شده است</w:t>
      </w:r>
      <w:r w:rsidR="003F5E44">
        <w:rPr>
          <w:rtl/>
        </w:rPr>
        <w:t xml:space="preserve"> : </w:t>
      </w:r>
    </w:p>
    <w:p w:rsidR="00BD79B3" w:rsidRDefault="00BD79B3" w:rsidP="00BD79B3">
      <w:pPr>
        <w:pStyle w:val="libNormal"/>
        <w:rPr>
          <w:rtl/>
        </w:rPr>
      </w:pPr>
      <w:r>
        <w:rPr>
          <w:rtl/>
        </w:rPr>
        <w:t>(فَذَكِّرْ اِنَّما اَنْتَ مُذَكِّرٍ)</w:t>
      </w:r>
      <w:r w:rsidR="0043196C">
        <w:rPr>
          <w:rtl/>
        </w:rPr>
        <w:t xml:space="preserve">. </w:t>
      </w:r>
      <w:r w:rsidRPr="00C15CB8">
        <w:rPr>
          <w:rStyle w:val="libFootnotenumChar"/>
          <w:rtl/>
        </w:rPr>
        <w:t>(47)</w:t>
      </w:r>
    </w:p>
    <w:p w:rsidR="00BD79B3" w:rsidRDefault="00BD79B3" w:rsidP="00BD79B3">
      <w:pPr>
        <w:pStyle w:val="libNormal"/>
        <w:rPr>
          <w:rtl/>
        </w:rPr>
      </w:pPr>
      <w:r>
        <w:rPr>
          <w:rtl/>
        </w:rPr>
        <w:t>«تذكر بده و يادآورى كن كه تو تذكر دهنده و يادآورى كننده هستى»</w:t>
      </w:r>
      <w:r w:rsidR="0043196C">
        <w:rPr>
          <w:rtl/>
        </w:rPr>
        <w:t xml:space="preserve">. </w:t>
      </w:r>
    </w:p>
    <w:p w:rsidR="00BD79B3" w:rsidRDefault="00BD79B3" w:rsidP="00BD79B3">
      <w:pPr>
        <w:pStyle w:val="libNormal"/>
        <w:rPr>
          <w:rtl/>
        </w:rPr>
      </w:pPr>
      <w:r>
        <w:rPr>
          <w:rtl/>
        </w:rPr>
        <w:lastRenderedPageBreak/>
        <w:t>همانگونه كه گفته شد «ذكر» به معناى ياد و توجه است</w:t>
      </w:r>
      <w:r w:rsidR="0043196C">
        <w:rPr>
          <w:rtl/>
        </w:rPr>
        <w:t xml:space="preserve">، </w:t>
      </w:r>
      <w:r>
        <w:rPr>
          <w:rtl/>
        </w:rPr>
        <w:t>اما براى اين ياد و توجه</w:t>
      </w:r>
      <w:r w:rsidR="0043196C">
        <w:rPr>
          <w:rtl/>
        </w:rPr>
        <w:t xml:space="preserve">، </w:t>
      </w:r>
      <w:r>
        <w:rPr>
          <w:rtl/>
        </w:rPr>
        <w:t>علل و اسبابى وجود دارد</w:t>
      </w:r>
      <w:r w:rsidR="0043196C">
        <w:rPr>
          <w:rtl/>
        </w:rPr>
        <w:t xml:space="preserve">. </w:t>
      </w:r>
      <w:r>
        <w:rPr>
          <w:rtl/>
        </w:rPr>
        <w:t>از جمله اين علل و اسباب «تذكر دادن» و يادآورى كردن ديگران است</w:t>
      </w:r>
      <w:r w:rsidR="0043196C">
        <w:rPr>
          <w:rtl/>
        </w:rPr>
        <w:t xml:space="preserve">. </w:t>
      </w:r>
      <w:r>
        <w:rPr>
          <w:rtl/>
        </w:rPr>
        <w:t xml:space="preserve">بسيارى از اوقات هست كه انسان به </w:t>
      </w:r>
      <w:r w:rsidR="00770805">
        <w:rPr>
          <w:rtl/>
        </w:rPr>
        <w:t>مسئله</w:t>
      </w:r>
      <w:r>
        <w:rPr>
          <w:rtl/>
        </w:rPr>
        <w:t xml:space="preserve"> اى اصلاً توجه ندارد</w:t>
      </w:r>
      <w:r w:rsidR="0043196C">
        <w:rPr>
          <w:rtl/>
        </w:rPr>
        <w:t xml:space="preserve">، </w:t>
      </w:r>
      <w:r>
        <w:rPr>
          <w:rtl/>
        </w:rPr>
        <w:t>اما با بيان و تذكر شخص ديگر</w:t>
      </w:r>
      <w:r w:rsidR="0043196C">
        <w:rPr>
          <w:rtl/>
        </w:rPr>
        <w:t xml:space="preserve">، </w:t>
      </w:r>
      <w:r>
        <w:rPr>
          <w:rtl/>
        </w:rPr>
        <w:t>توجه آدمى به آن امر جلب مى شود</w:t>
      </w:r>
      <w:r w:rsidR="0043196C">
        <w:rPr>
          <w:rtl/>
        </w:rPr>
        <w:t xml:space="preserve">. </w:t>
      </w:r>
      <w:r>
        <w:rPr>
          <w:rtl/>
        </w:rPr>
        <w:t>و گاه ممكن است كه اين تذكر به گونه اى باشد كه توجه آدمى را به صورت دايمى به آن امر معطوف نمايد به طورى كه توجه انسان از چيزهاى ديگر سلب شود</w:t>
      </w:r>
      <w:r w:rsidR="0043196C">
        <w:rPr>
          <w:rtl/>
        </w:rPr>
        <w:t xml:space="preserve">. </w:t>
      </w:r>
    </w:p>
    <w:p w:rsidR="00BD79B3" w:rsidRDefault="00BD79B3" w:rsidP="00BD79B3">
      <w:pPr>
        <w:pStyle w:val="libNormal"/>
        <w:rPr>
          <w:rtl/>
        </w:rPr>
      </w:pPr>
      <w:r>
        <w:rPr>
          <w:rtl/>
        </w:rPr>
        <w:t>به همين جهت يكى از وظايف اصلى و مهمّ انبيا و اولياى الهى</w:t>
      </w:r>
      <w:r w:rsidR="0043196C">
        <w:rPr>
          <w:rtl/>
        </w:rPr>
        <w:t xml:space="preserve">، </w:t>
      </w:r>
      <w:r>
        <w:rPr>
          <w:rtl/>
        </w:rPr>
        <w:t>تذكر دادن است</w:t>
      </w:r>
      <w:r w:rsidR="0043196C">
        <w:rPr>
          <w:rtl/>
        </w:rPr>
        <w:t xml:space="preserve">، </w:t>
      </w:r>
      <w:r>
        <w:rPr>
          <w:rtl/>
        </w:rPr>
        <w:t>كمااينكه وظيفه همگان چنين است</w:t>
      </w:r>
      <w:r w:rsidR="0043196C">
        <w:rPr>
          <w:rtl/>
        </w:rPr>
        <w:t xml:space="preserve">. </w:t>
      </w:r>
    </w:p>
    <w:p w:rsidR="00BD79B3" w:rsidRDefault="00BD79B3" w:rsidP="00BD79B3">
      <w:pPr>
        <w:pStyle w:val="libNormal"/>
        <w:rPr>
          <w:rtl/>
        </w:rPr>
      </w:pPr>
      <w:r>
        <w:rPr>
          <w:rtl/>
        </w:rPr>
        <w:t>اما در راءس همه تذكر دهندگان</w:t>
      </w:r>
      <w:r w:rsidR="0043196C">
        <w:rPr>
          <w:rtl/>
        </w:rPr>
        <w:t xml:space="preserve">، </w:t>
      </w:r>
      <w:r>
        <w:rPr>
          <w:rtl/>
        </w:rPr>
        <w:t>خود «پروردگار متعال» قرار دارد</w:t>
      </w:r>
      <w:r w:rsidR="0043196C">
        <w:rPr>
          <w:rtl/>
        </w:rPr>
        <w:t xml:space="preserve">. </w:t>
      </w:r>
      <w:r>
        <w:rPr>
          <w:rtl/>
        </w:rPr>
        <w:t>اين خداوند متعال است كه قرآن كريم را براى متوجه ساختن بشر به حقايق هستى</w:t>
      </w:r>
      <w:r w:rsidR="0043196C">
        <w:rPr>
          <w:rtl/>
        </w:rPr>
        <w:t xml:space="preserve">، </w:t>
      </w:r>
      <w:r>
        <w:rPr>
          <w:rtl/>
        </w:rPr>
        <w:t>براى او نازل فرموده است</w:t>
      </w:r>
      <w:r w:rsidR="0043196C">
        <w:rPr>
          <w:rtl/>
        </w:rPr>
        <w:t xml:space="preserve">، </w:t>
      </w:r>
      <w:r>
        <w:rPr>
          <w:rtl/>
        </w:rPr>
        <w:t>باشد كه بشر متذكر شود و در ياد بدارد</w:t>
      </w:r>
      <w:r w:rsidR="003F5E44">
        <w:rPr>
          <w:rtl/>
        </w:rPr>
        <w:t xml:space="preserve"> : </w:t>
      </w:r>
    </w:p>
    <w:p w:rsidR="00BD79B3" w:rsidRDefault="00BD79B3" w:rsidP="00BD79B3">
      <w:pPr>
        <w:pStyle w:val="libNormal"/>
        <w:rPr>
          <w:rtl/>
        </w:rPr>
      </w:pPr>
      <w:r>
        <w:rPr>
          <w:rtl/>
        </w:rPr>
        <w:t>(</w:t>
      </w:r>
      <w:r w:rsidRPr="00B32793">
        <w:rPr>
          <w:rStyle w:val="libAieChar"/>
          <w:rtl/>
        </w:rPr>
        <w:t>وَلَقَدْ يَسَّرْنَا الْقُرانَ لِلذِّكْرِ فَهَلْ مِنْ مُدَّكِرٍ</w:t>
      </w:r>
      <w:r>
        <w:rPr>
          <w:rtl/>
        </w:rPr>
        <w:t xml:space="preserve">) </w:t>
      </w:r>
      <w:r w:rsidRPr="00C15CB8">
        <w:rPr>
          <w:rStyle w:val="libFootnotenumChar"/>
          <w:rtl/>
        </w:rPr>
        <w:t>(48)</w:t>
      </w:r>
      <w:r>
        <w:rPr>
          <w:rtl/>
        </w:rPr>
        <w:t xml:space="preserve"> (مذتكر)</w:t>
      </w:r>
      <w:r w:rsidR="0043196C">
        <w:rPr>
          <w:rtl/>
        </w:rPr>
        <w:t xml:space="preserve">. </w:t>
      </w:r>
    </w:p>
    <w:p w:rsidR="00BD79B3" w:rsidRDefault="00BD79B3" w:rsidP="00BD79B3">
      <w:pPr>
        <w:pStyle w:val="libNormal"/>
        <w:rPr>
          <w:rtl/>
        </w:rPr>
      </w:pPr>
      <w:r>
        <w:rPr>
          <w:rtl/>
        </w:rPr>
        <w:t>«و به تحقيق ما قرآن را براى ذكر (و متوجه ساختن بشر) آسان نموديم (تا همه افراد بشر بتوانند از آن استفاده نمايند) پس آيا كسى هست كه متذكر شود؟ (و توجه نمايد»</w:t>
      </w:r>
      <w:r w:rsidR="0043196C">
        <w:rPr>
          <w:rtl/>
        </w:rPr>
        <w:t xml:space="preserve">. </w:t>
      </w:r>
    </w:p>
    <w:p w:rsidR="00BD79B3" w:rsidRDefault="00BD79B3" w:rsidP="00BD79B3">
      <w:pPr>
        <w:pStyle w:val="libNormal"/>
        <w:rPr>
          <w:rtl/>
        </w:rPr>
      </w:pPr>
      <w:r>
        <w:rPr>
          <w:rtl/>
        </w:rPr>
        <w:t>در واقع قرآن كريم براى آن است كه همه ذكرهاى آدمى</w:t>
      </w:r>
      <w:r w:rsidR="0043196C">
        <w:rPr>
          <w:rtl/>
        </w:rPr>
        <w:t xml:space="preserve">، </w:t>
      </w:r>
      <w:r>
        <w:rPr>
          <w:rtl/>
        </w:rPr>
        <w:t>ذكرهاى الهى بشوند و بشر از ذكر غيرخدا فاصله بگيرد</w:t>
      </w:r>
      <w:r w:rsidR="0043196C">
        <w:rPr>
          <w:rtl/>
        </w:rPr>
        <w:t xml:space="preserve">، </w:t>
      </w:r>
      <w:r>
        <w:rPr>
          <w:rtl/>
        </w:rPr>
        <w:t>باشد كه ره يابد و سعادتمند گردد</w:t>
      </w:r>
      <w:r w:rsidR="0043196C">
        <w:rPr>
          <w:rtl/>
        </w:rPr>
        <w:t xml:space="preserve">. </w:t>
      </w:r>
      <w:r>
        <w:rPr>
          <w:rtl/>
        </w:rPr>
        <w:t>و براى همين جهت يكى از اسامى قرآن كريم</w:t>
      </w:r>
      <w:r w:rsidR="0043196C">
        <w:rPr>
          <w:rtl/>
        </w:rPr>
        <w:t xml:space="preserve">، </w:t>
      </w:r>
      <w:r>
        <w:rPr>
          <w:rtl/>
        </w:rPr>
        <w:t>«ذكر» است كه بارها در آيات شريفه بدان اشاره شده است</w:t>
      </w:r>
      <w:r w:rsidR="003F5E44">
        <w:rPr>
          <w:rtl/>
        </w:rPr>
        <w:t xml:space="preserve"> : </w:t>
      </w:r>
    </w:p>
    <w:p w:rsidR="00BD79B3" w:rsidRDefault="00BD79B3" w:rsidP="00BD79B3">
      <w:pPr>
        <w:pStyle w:val="libNormal"/>
        <w:rPr>
          <w:rtl/>
        </w:rPr>
      </w:pPr>
      <w:r>
        <w:rPr>
          <w:rtl/>
        </w:rPr>
        <w:t>(</w:t>
      </w:r>
      <w:r w:rsidRPr="00B32793">
        <w:rPr>
          <w:rStyle w:val="libAieChar"/>
          <w:rtl/>
        </w:rPr>
        <w:t>وَما هُوَ اِلاّ ذِكْرٌ لِلْعالَمينَ</w:t>
      </w:r>
      <w:r>
        <w:rPr>
          <w:rtl/>
        </w:rPr>
        <w:t>)</w:t>
      </w:r>
      <w:r w:rsidR="0043196C">
        <w:rPr>
          <w:rtl/>
        </w:rPr>
        <w:t xml:space="preserve">. </w:t>
      </w:r>
      <w:r w:rsidRPr="00C15CB8">
        <w:rPr>
          <w:rStyle w:val="libFootnotenumChar"/>
          <w:rtl/>
        </w:rPr>
        <w:t>(49)</w:t>
      </w:r>
    </w:p>
    <w:p w:rsidR="00BD79B3" w:rsidRDefault="00BD79B3" w:rsidP="00BD79B3">
      <w:pPr>
        <w:pStyle w:val="libNormal"/>
        <w:rPr>
          <w:rtl/>
        </w:rPr>
      </w:pPr>
      <w:r>
        <w:rPr>
          <w:rtl/>
        </w:rPr>
        <w:t>«و نيست قرآن كريم مگر تذكرى براى همه عالميان»</w:t>
      </w:r>
      <w:r w:rsidR="0043196C">
        <w:rPr>
          <w:rtl/>
        </w:rPr>
        <w:t xml:space="preserve">. </w:t>
      </w:r>
    </w:p>
    <w:p w:rsidR="00BD79B3" w:rsidRDefault="00BD79B3" w:rsidP="00BD79B3">
      <w:pPr>
        <w:pStyle w:val="libNormal"/>
        <w:rPr>
          <w:rtl/>
        </w:rPr>
      </w:pPr>
      <w:r>
        <w:rPr>
          <w:rtl/>
        </w:rPr>
        <w:lastRenderedPageBreak/>
        <w:t>با اين حال</w:t>
      </w:r>
      <w:r w:rsidR="0043196C">
        <w:rPr>
          <w:rtl/>
        </w:rPr>
        <w:t xml:space="preserve">، </w:t>
      </w:r>
      <w:r>
        <w:rPr>
          <w:rtl/>
        </w:rPr>
        <w:t>تذكر دادن پروردگار متعال</w:t>
      </w:r>
      <w:r w:rsidR="0043196C">
        <w:rPr>
          <w:rtl/>
        </w:rPr>
        <w:t xml:space="preserve">، </w:t>
      </w:r>
      <w:r>
        <w:rPr>
          <w:rtl/>
        </w:rPr>
        <w:t>اختصاص به كتاب آسمانى قرآن ندارد</w:t>
      </w:r>
      <w:r w:rsidR="0043196C">
        <w:rPr>
          <w:rtl/>
        </w:rPr>
        <w:t xml:space="preserve">، </w:t>
      </w:r>
      <w:r>
        <w:rPr>
          <w:rtl/>
        </w:rPr>
        <w:t>بلكه خداوند از طرق ديگرى هم آدمى را متذكر مى سازد كه مهمترين آن را مى توان «الهام » دانست</w:t>
      </w:r>
      <w:r w:rsidR="0043196C">
        <w:rPr>
          <w:rtl/>
        </w:rPr>
        <w:t xml:space="preserve">. </w:t>
      </w:r>
      <w:r>
        <w:rPr>
          <w:rtl/>
        </w:rPr>
        <w:t>آرى</w:t>
      </w:r>
      <w:r w:rsidR="0043196C">
        <w:rPr>
          <w:rtl/>
        </w:rPr>
        <w:t xml:space="preserve">، </w:t>
      </w:r>
      <w:r>
        <w:rPr>
          <w:rtl/>
        </w:rPr>
        <w:t>پروردگار متعال ذكر و ياد خود را به بندگان لايق و شايسته اش</w:t>
      </w:r>
      <w:r w:rsidR="0043196C">
        <w:rPr>
          <w:rtl/>
        </w:rPr>
        <w:t xml:space="preserve">، </w:t>
      </w:r>
      <w:r>
        <w:rPr>
          <w:rtl/>
        </w:rPr>
        <w:t>«الهام» مى فرمايد</w:t>
      </w:r>
      <w:r w:rsidR="0043196C">
        <w:rPr>
          <w:rtl/>
        </w:rPr>
        <w:t xml:space="preserve">. </w:t>
      </w:r>
      <w:r>
        <w:rPr>
          <w:rtl/>
        </w:rPr>
        <w:t>در «مناجاة المحبين» چنين مى فرمايد</w:t>
      </w:r>
      <w:r w:rsidR="003F5E44">
        <w:rPr>
          <w:rtl/>
        </w:rPr>
        <w:t xml:space="preserve">: </w:t>
      </w:r>
    </w:p>
    <w:p w:rsidR="00BD79B3" w:rsidRDefault="00BD79B3" w:rsidP="00BD79B3">
      <w:pPr>
        <w:pStyle w:val="libNormal"/>
        <w:rPr>
          <w:rtl/>
        </w:rPr>
      </w:pPr>
      <w:r>
        <w:rPr>
          <w:rtl/>
        </w:rPr>
        <w:t>«اِلهى فَاجْعَلْنا مِمَّن</w:t>
      </w:r>
      <w:r w:rsidR="0043196C">
        <w:rPr>
          <w:rtl/>
        </w:rPr>
        <w:t xml:space="preserve">... </w:t>
      </w:r>
      <w:r>
        <w:rPr>
          <w:rtl/>
        </w:rPr>
        <w:t>اَلْهَمْتَهُ ذِكْرَكَ»</w:t>
      </w:r>
      <w:r w:rsidR="0043196C">
        <w:rPr>
          <w:rtl/>
        </w:rPr>
        <w:t xml:space="preserve">. </w:t>
      </w:r>
    </w:p>
    <w:p w:rsidR="00BD79B3" w:rsidRDefault="00BD79B3" w:rsidP="00BD79B3">
      <w:pPr>
        <w:pStyle w:val="libNormal"/>
        <w:rPr>
          <w:rtl/>
        </w:rPr>
      </w:pPr>
      <w:r>
        <w:rPr>
          <w:rtl/>
        </w:rPr>
        <w:t>«بارالها! مرا از كسانى قرار ده كه ذكر خود را به آنان الهام نموده اى»</w:t>
      </w:r>
      <w:r w:rsidR="0043196C">
        <w:rPr>
          <w:rtl/>
        </w:rPr>
        <w:t xml:space="preserve">. </w:t>
      </w:r>
    </w:p>
    <w:p w:rsidR="00BD79B3" w:rsidRDefault="00BD79B3" w:rsidP="00BD79B3">
      <w:pPr>
        <w:pStyle w:val="libNormal"/>
        <w:rPr>
          <w:rtl/>
        </w:rPr>
      </w:pPr>
      <w:r>
        <w:rPr>
          <w:rtl/>
        </w:rPr>
        <w:t>و مشابه اين مطلب در دعاى كميل است</w:t>
      </w:r>
      <w:r w:rsidR="003F5E44">
        <w:rPr>
          <w:rtl/>
        </w:rPr>
        <w:t xml:space="preserve"> : </w:t>
      </w:r>
    </w:p>
    <w:p w:rsidR="00BD79B3" w:rsidRDefault="00BD79B3" w:rsidP="00BD79B3">
      <w:pPr>
        <w:pStyle w:val="libNormal"/>
        <w:rPr>
          <w:rtl/>
        </w:rPr>
      </w:pPr>
      <w:r>
        <w:rPr>
          <w:rtl/>
        </w:rPr>
        <w:t>«اَسْئَلُكَ</w:t>
      </w:r>
      <w:r w:rsidR="0043196C">
        <w:rPr>
          <w:rtl/>
        </w:rPr>
        <w:t xml:space="preserve">... </w:t>
      </w:r>
      <w:r>
        <w:rPr>
          <w:rtl/>
        </w:rPr>
        <w:t>اَنْ تُلْهِمَنى ذِكْرَكْ»</w:t>
      </w:r>
      <w:r w:rsidR="0043196C">
        <w:rPr>
          <w:rtl/>
        </w:rPr>
        <w:t xml:space="preserve">. </w:t>
      </w:r>
    </w:p>
    <w:p w:rsidR="00BD79B3" w:rsidRDefault="00BD79B3" w:rsidP="00BD79B3">
      <w:pPr>
        <w:pStyle w:val="libNormal"/>
        <w:rPr>
          <w:rtl/>
        </w:rPr>
      </w:pPr>
      <w:r>
        <w:rPr>
          <w:rtl/>
        </w:rPr>
        <w:t>«پروردگارا! از تو مى خواهم كه يادت را بر من الهام نمايى»</w:t>
      </w:r>
      <w:r w:rsidR="0043196C">
        <w:rPr>
          <w:rtl/>
        </w:rPr>
        <w:t xml:space="preserve">. </w:t>
      </w:r>
    </w:p>
    <w:p w:rsidR="00BD79B3" w:rsidRDefault="00BD79B3" w:rsidP="00BD79B3">
      <w:pPr>
        <w:pStyle w:val="libNormal"/>
        <w:rPr>
          <w:rtl/>
        </w:rPr>
      </w:pPr>
      <w:r>
        <w:rPr>
          <w:rtl/>
        </w:rPr>
        <w:t>و در «مناجاة العارفين» آمده است</w:t>
      </w:r>
      <w:r w:rsidR="003F5E44">
        <w:rPr>
          <w:rtl/>
        </w:rPr>
        <w:t xml:space="preserve"> : </w:t>
      </w:r>
    </w:p>
    <w:p w:rsidR="00BD79B3" w:rsidRDefault="00BD79B3" w:rsidP="00BD79B3">
      <w:pPr>
        <w:pStyle w:val="libNormal"/>
        <w:rPr>
          <w:rtl/>
        </w:rPr>
      </w:pPr>
      <w:r>
        <w:rPr>
          <w:rtl/>
        </w:rPr>
        <w:t>«اِلهى ما اَلَذَّ خَواطِرَ الاِْلْهامِ بِذِكْرِكَ عَلَى الْقُلُوبِ»</w:t>
      </w:r>
      <w:r w:rsidR="0043196C">
        <w:rPr>
          <w:rtl/>
        </w:rPr>
        <w:t xml:space="preserve">. </w:t>
      </w:r>
    </w:p>
    <w:p w:rsidR="00BD79B3" w:rsidRDefault="00BD79B3" w:rsidP="00BD79B3">
      <w:pPr>
        <w:pStyle w:val="libNormal"/>
        <w:rPr>
          <w:rtl/>
        </w:rPr>
      </w:pPr>
      <w:r>
        <w:rPr>
          <w:rtl/>
        </w:rPr>
        <w:t>«بارالها! چقدر خطور الهام ذكرت بر قلبها لذيذ است»</w:t>
      </w:r>
      <w:r w:rsidR="0043196C">
        <w:rPr>
          <w:rtl/>
        </w:rPr>
        <w:t xml:space="preserve">. </w:t>
      </w:r>
    </w:p>
    <w:p w:rsidR="00BD79B3" w:rsidRDefault="00BD79B3" w:rsidP="00BD79B3">
      <w:pPr>
        <w:pStyle w:val="libNormal"/>
        <w:rPr>
          <w:rtl/>
        </w:rPr>
      </w:pPr>
      <w:r>
        <w:rPr>
          <w:rtl/>
        </w:rPr>
        <w:t>و در «مناجاة الذاكرين»</w:t>
      </w:r>
      <w:r w:rsidR="0043196C">
        <w:rPr>
          <w:rtl/>
        </w:rPr>
        <w:t xml:space="preserve">، </w:t>
      </w:r>
      <w:r>
        <w:rPr>
          <w:rtl/>
        </w:rPr>
        <w:t>الهام ذكرى فراگير در تمام اوقات و احوال</w:t>
      </w:r>
      <w:r w:rsidR="0043196C">
        <w:rPr>
          <w:rtl/>
        </w:rPr>
        <w:t xml:space="preserve">، </w:t>
      </w:r>
      <w:r>
        <w:rPr>
          <w:rtl/>
        </w:rPr>
        <w:t>از خداوند طلبيده مى شود</w:t>
      </w:r>
      <w:r w:rsidR="003F5E44">
        <w:rPr>
          <w:rtl/>
        </w:rPr>
        <w:t xml:space="preserve"> : </w:t>
      </w:r>
    </w:p>
    <w:p w:rsidR="00BD79B3" w:rsidRDefault="00BD79B3" w:rsidP="00BD79B3">
      <w:pPr>
        <w:pStyle w:val="libNormal"/>
        <w:rPr>
          <w:rtl/>
        </w:rPr>
      </w:pPr>
      <w:r>
        <w:rPr>
          <w:rtl/>
        </w:rPr>
        <w:t>«اِلهى فَاَلْهِمْنا ذِكْرَكَ فى الْخَلاَّءِ وَالْمَلاَّءِ وَاللَّيْلِ وَالنَّه ارِ وَالاِْعْلا نِ وَالاِْسْر ارِ وَفى السَّرّ اءِ وَالضَّرّ اءِ»</w:t>
      </w:r>
      <w:r w:rsidR="0043196C">
        <w:rPr>
          <w:rtl/>
        </w:rPr>
        <w:t xml:space="preserve">. </w:t>
      </w:r>
    </w:p>
    <w:p w:rsidR="00BD79B3" w:rsidRDefault="00BD79B3" w:rsidP="00BD79B3">
      <w:pPr>
        <w:pStyle w:val="libNormal"/>
        <w:rPr>
          <w:rtl/>
        </w:rPr>
      </w:pPr>
      <w:r>
        <w:rPr>
          <w:rtl/>
        </w:rPr>
        <w:t>«پروردگارا! ياد خودت را در خلوت و جلوت</w:t>
      </w:r>
      <w:r w:rsidR="0043196C">
        <w:rPr>
          <w:rtl/>
        </w:rPr>
        <w:t xml:space="preserve">، </w:t>
      </w:r>
      <w:r>
        <w:rPr>
          <w:rtl/>
        </w:rPr>
        <w:t>شب و روز</w:t>
      </w:r>
      <w:r w:rsidR="0043196C">
        <w:rPr>
          <w:rtl/>
        </w:rPr>
        <w:t xml:space="preserve">، </w:t>
      </w:r>
      <w:r>
        <w:rPr>
          <w:rtl/>
        </w:rPr>
        <w:t>نهان و آشكار و راحتى و سختى</w:t>
      </w:r>
      <w:r w:rsidR="0043196C">
        <w:rPr>
          <w:rtl/>
        </w:rPr>
        <w:t xml:space="preserve">، </w:t>
      </w:r>
      <w:r>
        <w:rPr>
          <w:rtl/>
        </w:rPr>
        <w:t>بر ما الهام فرما»</w:t>
      </w:r>
      <w:r w:rsidR="0043196C">
        <w:rPr>
          <w:rtl/>
        </w:rPr>
        <w:t xml:space="preserve">. </w:t>
      </w:r>
    </w:p>
    <w:p w:rsidR="00BD79B3" w:rsidRDefault="00BD79B3" w:rsidP="00BD79B3">
      <w:pPr>
        <w:pStyle w:val="libNormal"/>
        <w:rPr>
          <w:rtl/>
        </w:rPr>
      </w:pPr>
      <w:r>
        <w:rPr>
          <w:rtl/>
        </w:rPr>
        <w:t>و در «مناجات شعبانيه» آمده است</w:t>
      </w:r>
      <w:r w:rsidR="003F5E44">
        <w:rPr>
          <w:rtl/>
        </w:rPr>
        <w:t xml:space="preserve"> : </w:t>
      </w:r>
    </w:p>
    <w:p w:rsidR="00BD79B3" w:rsidRDefault="00BD79B3" w:rsidP="00BD79B3">
      <w:pPr>
        <w:pStyle w:val="libNormal"/>
        <w:rPr>
          <w:rtl/>
        </w:rPr>
      </w:pPr>
      <w:r>
        <w:rPr>
          <w:rtl/>
        </w:rPr>
        <w:t>«اِلهى وَاَلْهِمْنى وَلَهَاً بِذِكْرِكَ اِلى ذِكْرِكَ»</w:t>
      </w:r>
      <w:r w:rsidR="0043196C">
        <w:rPr>
          <w:rtl/>
        </w:rPr>
        <w:t xml:space="preserve">. </w:t>
      </w:r>
    </w:p>
    <w:p w:rsidR="00BD79B3" w:rsidRDefault="00BD79B3" w:rsidP="00BD79B3">
      <w:pPr>
        <w:pStyle w:val="libNormal"/>
        <w:rPr>
          <w:rtl/>
        </w:rPr>
      </w:pPr>
      <w:r>
        <w:rPr>
          <w:rtl/>
        </w:rPr>
        <w:t>«پروردگارا! شيدايى يادت را به من الهام كن تا با آن به سوى يادت روان باشم»</w:t>
      </w:r>
      <w:r w:rsidR="0043196C">
        <w:rPr>
          <w:rtl/>
        </w:rPr>
        <w:t xml:space="preserve">. </w:t>
      </w:r>
    </w:p>
    <w:p w:rsidR="00BD79B3" w:rsidRDefault="00BD79B3" w:rsidP="00BD79B3">
      <w:pPr>
        <w:pStyle w:val="libNormal"/>
        <w:rPr>
          <w:rtl/>
        </w:rPr>
      </w:pPr>
      <w:r>
        <w:rPr>
          <w:rtl/>
        </w:rPr>
        <w:lastRenderedPageBreak/>
        <w:t>بنابراين</w:t>
      </w:r>
      <w:r w:rsidR="0043196C">
        <w:rPr>
          <w:rtl/>
        </w:rPr>
        <w:t xml:space="preserve">، </w:t>
      </w:r>
      <w:r>
        <w:rPr>
          <w:rtl/>
        </w:rPr>
        <w:t>آدمى بايد ياد خدايش را از خود او بطلبد چه اينكه اوست كه ياد خويش را بر قلبهاى شايسته مى افكند و يادهاى ديگر را از آن خارج مى سازد</w:t>
      </w:r>
      <w:r w:rsidR="0043196C">
        <w:rPr>
          <w:rtl/>
        </w:rPr>
        <w:t xml:space="preserve">. </w:t>
      </w:r>
    </w:p>
    <w:p w:rsidR="00BD79B3" w:rsidRDefault="00BD79B3" w:rsidP="00BD79B3">
      <w:pPr>
        <w:pStyle w:val="libNormal"/>
        <w:rPr>
          <w:rtl/>
        </w:rPr>
      </w:pPr>
      <w:r>
        <w:rPr>
          <w:rtl/>
        </w:rPr>
        <w:t>همچنين بايد بسيارى از حوادث و جريانات تلخ و شيرين زندگى خود و ديگران را از تذكرات پروردگار متعال به شمار آورد</w:t>
      </w:r>
      <w:r w:rsidR="0043196C">
        <w:rPr>
          <w:rtl/>
        </w:rPr>
        <w:t xml:space="preserve">. </w:t>
      </w:r>
      <w:r>
        <w:rPr>
          <w:rtl/>
        </w:rPr>
        <w:t>تذكراتى كه گاه انسان را از خوابها و غفلتهاى عميق بيدار مى كند و حقايق را به او مى نماياند</w:t>
      </w:r>
      <w:r w:rsidR="0043196C">
        <w:rPr>
          <w:rtl/>
        </w:rPr>
        <w:t xml:space="preserve">. </w:t>
      </w:r>
      <w:r>
        <w:rPr>
          <w:rtl/>
        </w:rPr>
        <w:t>اما دريغا كه چشم و گوش عده اى آنچنان بسته است كه با اين تذكرات</w:t>
      </w:r>
      <w:r w:rsidR="0043196C">
        <w:rPr>
          <w:rtl/>
        </w:rPr>
        <w:t xml:space="preserve">، </w:t>
      </w:r>
      <w:r>
        <w:rPr>
          <w:rtl/>
        </w:rPr>
        <w:t>متذكر نمى شوند</w:t>
      </w:r>
      <w:r w:rsidR="0043196C">
        <w:rPr>
          <w:rtl/>
        </w:rPr>
        <w:t xml:space="preserve">. </w:t>
      </w:r>
      <w:r>
        <w:rPr>
          <w:rtl/>
        </w:rPr>
        <w:t>در سوره اعراف</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Pr="00B32793">
        <w:rPr>
          <w:rStyle w:val="libAieChar"/>
          <w:rtl/>
        </w:rPr>
        <w:t>وَلَقَدْ اَخَذْنا الَ فِرْعَوْنَ بِالسِّنينَ وَنَقْصٍ مِنَ الثَّمَراتِ لَعَلَّهُمْ يَذَّكَّرُونَ</w:t>
      </w:r>
      <w:r>
        <w:rPr>
          <w:rtl/>
        </w:rPr>
        <w:t>)</w:t>
      </w:r>
      <w:r w:rsidR="0043196C">
        <w:rPr>
          <w:rtl/>
        </w:rPr>
        <w:t xml:space="preserve">. </w:t>
      </w:r>
      <w:r w:rsidRPr="00C15CB8">
        <w:rPr>
          <w:rStyle w:val="libFootnotenumChar"/>
          <w:rtl/>
        </w:rPr>
        <w:t>(50)</w:t>
      </w:r>
    </w:p>
    <w:p w:rsidR="00BD79B3" w:rsidRDefault="00BD79B3" w:rsidP="00BD79B3">
      <w:pPr>
        <w:pStyle w:val="libNormal"/>
        <w:rPr>
          <w:rtl/>
        </w:rPr>
      </w:pPr>
      <w:r>
        <w:rPr>
          <w:rtl/>
        </w:rPr>
        <w:t>«و فرعونيان را به سختى و قحطى و تنگى معاش و نقص و آفت در كشت و زرعشان مبتلا كرديم تا شايد متذكر شوند (و از اعمال خلاف خود دست بردارند»</w:t>
      </w:r>
      <w:r w:rsidR="0043196C">
        <w:rPr>
          <w:rtl/>
        </w:rPr>
        <w:t xml:space="preserve">. </w:t>
      </w:r>
    </w:p>
    <w:p w:rsidR="00BD79B3" w:rsidRDefault="00BD79B3" w:rsidP="00BD79B3">
      <w:pPr>
        <w:pStyle w:val="libNormal"/>
        <w:rPr>
          <w:rtl/>
        </w:rPr>
      </w:pPr>
      <w:r>
        <w:rPr>
          <w:rtl/>
        </w:rPr>
        <w:t>«يا مَنْ لَهُ ذِكْرٌ لايُنْسى</w:t>
      </w:r>
      <w:r w:rsidR="00873AD1">
        <w:rPr>
          <w:rtl/>
        </w:rPr>
        <w:t>!</w:t>
      </w:r>
      <w:r>
        <w:rPr>
          <w:rtl/>
        </w:rPr>
        <w:t>»</w:t>
      </w:r>
      <w:r w:rsidR="0043196C">
        <w:rPr>
          <w:rtl/>
        </w:rPr>
        <w:t xml:space="preserve">. </w:t>
      </w:r>
    </w:p>
    <w:p w:rsidR="00BD79B3" w:rsidRDefault="00BD79B3" w:rsidP="00BD79B3">
      <w:pPr>
        <w:pStyle w:val="libNormal"/>
        <w:rPr>
          <w:rtl/>
        </w:rPr>
      </w:pPr>
      <w:r>
        <w:rPr>
          <w:rtl/>
        </w:rPr>
        <w:t>«اى كسى كه فراموشى در ياد او نيست</w:t>
      </w:r>
      <w:r w:rsidR="00873AD1">
        <w:rPr>
          <w:rtl/>
        </w:rPr>
        <w:t>!</w:t>
      </w:r>
      <w:r>
        <w:rPr>
          <w:rtl/>
        </w:rPr>
        <w:t>»</w:t>
      </w:r>
      <w:r w:rsidR="0043196C">
        <w:rPr>
          <w:rtl/>
        </w:rPr>
        <w:t xml:space="preserve">. </w:t>
      </w:r>
    </w:p>
    <w:p w:rsidR="00BD79B3" w:rsidRDefault="00BD79B3" w:rsidP="00BD79B3">
      <w:pPr>
        <w:pStyle w:val="libNormal"/>
        <w:rPr>
          <w:rtl/>
        </w:rPr>
      </w:pPr>
      <w:r>
        <w:rPr>
          <w:rtl/>
        </w:rPr>
        <w:t>ياد و ذكر انسان داراى آفتى بزرگ است كه «فراموشى» نام دارد</w:t>
      </w:r>
      <w:r w:rsidR="0043196C">
        <w:rPr>
          <w:rtl/>
        </w:rPr>
        <w:t xml:space="preserve">. </w:t>
      </w:r>
      <w:r>
        <w:rPr>
          <w:rtl/>
        </w:rPr>
        <w:t>اما ذكر خداوند متعال منزه از اين آفت است</w:t>
      </w:r>
      <w:r w:rsidR="0043196C">
        <w:rPr>
          <w:rtl/>
        </w:rPr>
        <w:t xml:space="preserve">. </w:t>
      </w:r>
      <w:r>
        <w:rPr>
          <w:rtl/>
        </w:rPr>
        <w:t>بنابراين</w:t>
      </w:r>
      <w:r w:rsidR="0043196C">
        <w:rPr>
          <w:rtl/>
        </w:rPr>
        <w:t xml:space="preserve">، </w:t>
      </w:r>
      <w:r>
        <w:rPr>
          <w:rtl/>
        </w:rPr>
        <w:t>انسان بايد مطمئن باشد كه اگر شايسته آن شد كه مورد ذكر پروردگارش قرار گيرد</w:t>
      </w:r>
      <w:r w:rsidR="0043196C">
        <w:rPr>
          <w:rtl/>
        </w:rPr>
        <w:t xml:space="preserve">، </w:t>
      </w:r>
      <w:r>
        <w:rPr>
          <w:rtl/>
        </w:rPr>
        <w:t>خدايش هرگز او را فراموش نخواهد كرد</w:t>
      </w:r>
      <w:r w:rsidR="0043196C">
        <w:rPr>
          <w:rtl/>
        </w:rPr>
        <w:t xml:space="preserve">. </w:t>
      </w:r>
      <w:r>
        <w:rPr>
          <w:rtl/>
        </w:rPr>
        <w:t>در «دعاى روز جمعه» چنين مى فرمايد</w:t>
      </w:r>
      <w:r w:rsidR="003F5E44">
        <w:rPr>
          <w:rtl/>
        </w:rPr>
        <w:t xml:space="preserve"> : </w:t>
      </w:r>
    </w:p>
    <w:p w:rsidR="00BD79B3" w:rsidRDefault="00BD79B3" w:rsidP="00BD79B3">
      <w:pPr>
        <w:pStyle w:val="libNormal"/>
        <w:rPr>
          <w:rtl/>
        </w:rPr>
      </w:pPr>
      <w:r>
        <w:rPr>
          <w:rtl/>
        </w:rPr>
        <w:t>«اَلْحَمْدُ للّهِِ</w:t>
      </w:r>
      <w:r w:rsidR="0043196C">
        <w:rPr>
          <w:rtl/>
        </w:rPr>
        <w:t xml:space="preserve">... </w:t>
      </w:r>
      <w:r>
        <w:rPr>
          <w:rtl/>
        </w:rPr>
        <w:t>الْعَليمِ الَّذى لا يَنْسى مَنْ ذَكَرَهُ»</w:t>
      </w:r>
      <w:r w:rsidR="0043196C">
        <w:rPr>
          <w:rtl/>
        </w:rPr>
        <w:t xml:space="preserve">. </w:t>
      </w:r>
    </w:p>
    <w:p w:rsidR="00BD79B3" w:rsidRDefault="00BD79B3" w:rsidP="00BD79B3">
      <w:pPr>
        <w:pStyle w:val="libNormal"/>
        <w:rPr>
          <w:rFonts w:hint="cs"/>
          <w:rtl/>
        </w:rPr>
      </w:pPr>
      <w:r>
        <w:rPr>
          <w:rtl/>
        </w:rPr>
        <w:t>«حمد و ستايش خداوند عالمى را كه ذاكر خويش را فراموش نمى كند»</w:t>
      </w:r>
      <w:r w:rsidR="0043196C">
        <w:rPr>
          <w:rtl/>
        </w:rPr>
        <w:t xml:space="preserve">. </w:t>
      </w:r>
    </w:p>
    <w:p w:rsidR="00BD79B3" w:rsidRDefault="00C15CB8" w:rsidP="00C15CB8">
      <w:pPr>
        <w:pStyle w:val="Heading2"/>
        <w:rPr>
          <w:rtl/>
        </w:rPr>
      </w:pPr>
      <w:bookmarkStart w:id="22" w:name="_Toc383435189"/>
      <w:r>
        <w:rPr>
          <w:rtl/>
        </w:rPr>
        <w:lastRenderedPageBreak/>
        <w:t>اطمينان قلب با ياد خداوند متعال</w:t>
      </w:r>
      <w:bookmarkEnd w:id="22"/>
    </w:p>
    <w:p w:rsidR="00BD79B3" w:rsidRDefault="00BD79B3" w:rsidP="00BD79B3">
      <w:pPr>
        <w:pStyle w:val="libNormal"/>
        <w:rPr>
          <w:rtl/>
        </w:rPr>
      </w:pPr>
      <w:r>
        <w:rPr>
          <w:rtl/>
        </w:rPr>
        <w:t>قرآن كريم يكى از مهمترين آثار ذكر پروردگار را «اطمينان قلب» بيان مى كند</w:t>
      </w:r>
      <w:r w:rsidR="003F5E44">
        <w:rPr>
          <w:rtl/>
        </w:rPr>
        <w:t xml:space="preserve"> : </w:t>
      </w:r>
    </w:p>
    <w:p w:rsidR="00BD79B3" w:rsidRDefault="00BD79B3" w:rsidP="00BD79B3">
      <w:pPr>
        <w:pStyle w:val="libNormal"/>
        <w:rPr>
          <w:rtl/>
        </w:rPr>
      </w:pPr>
      <w:r w:rsidRPr="00B32793">
        <w:rPr>
          <w:rStyle w:val="libAieChar"/>
          <w:rtl/>
        </w:rPr>
        <w:t>(اَلا بِذِكْرِ اللّهِ تَطْمَئِنُّ الْقُلُوبُ)</w:t>
      </w:r>
      <w:r w:rsidR="0043196C" w:rsidRPr="00B32793">
        <w:rPr>
          <w:rStyle w:val="libAieChar"/>
          <w:rtl/>
        </w:rPr>
        <w:t>.</w:t>
      </w:r>
      <w:r w:rsidR="0043196C">
        <w:rPr>
          <w:rtl/>
        </w:rPr>
        <w:t xml:space="preserve"> </w:t>
      </w:r>
      <w:r w:rsidRPr="00C15CB8">
        <w:rPr>
          <w:rStyle w:val="libFootnotenumChar"/>
          <w:rtl/>
        </w:rPr>
        <w:t>(51)</w:t>
      </w:r>
    </w:p>
    <w:p w:rsidR="00BD79B3" w:rsidRDefault="00BD79B3" w:rsidP="00BD79B3">
      <w:pPr>
        <w:pStyle w:val="libNormal"/>
        <w:rPr>
          <w:rtl/>
        </w:rPr>
      </w:pPr>
      <w:r>
        <w:rPr>
          <w:rtl/>
        </w:rPr>
        <w:t>«همانا با ياد خدا دل آرام يابد»</w:t>
      </w:r>
      <w:r w:rsidR="0043196C">
        <w:rPr>
          <w:rtl/>
        </w:rPr>
        <w:t xml:space="preserve">. </w:t>
      </w:r>
    </w:p>
    <w:p w:rsidR="00BD79B3" w:rsidRDefault="00BD79B3" w:rsidP="00BD79B3">
      <w:pPr>
        <w:pStyle w:val="libNormal"/>
        <w:rPr>
          <w:rtl/>
        </w:rPr>
      </w:pPr>
      <w:r>
        <w:rPr>
          <w:rtl/>
        </w:rPr>
        <w:t>علت اين اطمينان را چنين مى توان بيان كرد كه ذاكر حقيقى پروردگار متعال</w:t>
      </w:r>
      <w:r w:rsidR="0043196C">
        <w:rPr>
          <w:rtl/>
        </w:rPr>
        <w:t xml:space="preserve">، </w:t>
      </w:r>
      <w:r>
        <w:rPr>
          <w:rtl/>
        </w:rPr>
        <w:t>خود را داراى همه چيز مى بيند و كسى كه همه چيز دارد</w:t>
      </w:r>
      <w:r w:rsidR="0043196C">
        <w:rPr>
          <w:rtl/>
        </w:rPr>
        <w:t xml:space="preserve">، </w:t>
      </w:r>
      <w:r>
        <w:rPr>
          <w:rtl/>
        </w:rPr>
        <w:t>چرا نامطمئن باشد؟ عدم اطمينان</w:t>
      </w:r>
      <w:r w:rsidR="0043196C">
        <w:rPr>
          <w:rtl/>
        </w:rPr>
        <w:t xml:space="preserve">، </w:t>
      </w:r>
      <w:r>
        <w:rPr>
          <w:rtl/>
        </w:rPr>
        <w:t>از نداشتنها و فقرها حاصل مى شود</w:t>
      </w:r>
      <w:r w:rsidR="0043196C">
        <w:rPr>
          <w:rtl/>
        </w:rPr>
        <w:t xml:space="preserve">. </w:t>
      </w:r>
    </w:p>
    <w:p w:rsidR="00BD79B3" w:rsidRDefault="00BD79B3" w:rsidP="00BD79B3">
      <w:pPr>
        <w:pStyle w:val="libNormal"/>
        <w:rPr>
          <w:rtl/>
        </w:rPr>
      </w:pPr>
      <w:r>
        <w:rPr>
          <w:rtl/>
        </w:rPr>
        <w:t>مطلب ديگرى كه بايد به آن توجه كرد اين است كه همانگونه كه قبلاً گفته شد</w:t>
      </w:r>
      <w:r w:rsidR="0043196C">
        <w:rPr>
          <w:rtl/>
        </w:rPr>
        <w:t xml:space="preserve">، </w:t>
      </w:r>
      <w:r>
        <w:rPr>
          <w:rtl/>
        </w:rPr>
        <w:t>پيدايش و از بين رفتن ذكر</w:t>
      </w:r>
      <w:r w:rsidR="0043196C">
        <w:rPr>
          <w:rtl/>
        </w:rPr>
        <w:t xml:space="preserve">، </w:t>
      </w:r>
      <w:r>
        <w:rPr>
          <w:rtl/>
        </w:rPr>
        <w:t>هريك داراى علل و اسبابى مى باشند</w:t>
      </w:r>
      <w:r w:rsidR="0043196C">
        <w:rPr>
          <w:rtl/>
        </w:rPr>
        <w:t xml:space="preserve">. </w:t>
      </w:r>
      <w:r>
        <w:rPr>
          <w:rtl/>
        </w:rPr>
        <w:t>بنابراين</w:t>
      </w:r>
      <w:r w:rsidR="0043196C">
        <w:rPr>
          <w:rtl/>
        </w:rPr>
        <w:t xml:space="preserve">، </w:t>
      </w:r>
      <w:r>
        <w:rPr>
          <w:rtl/>
        </w:rPr>
        <w:t>انسان بايد سعى نمايد هرآنچه را كه موجب ذكر الهى مى شود</w:t>
      </w:r>
      <w:r w:rsidR="0043196C">
        <w:rPr>
          <w:rtl/>
        </w:rPr>
        <w:t xml:space="preserve">، </w:t>
      </w:r>
      <w:r>
        <w:rPr>
          <w:rtl/>
        </w:rPr>
        <w:t>اخذ نمايد و آنچه را كه موجب سلب ذكر الهى مى شود</w:t>
      </w:r>
      <w:r w:rsidR="0043196C">
        <w:rPr>
          <w:rtl/>
        </w:rPr>
        <w:t xml:space="preserve">، </w:t>
      </w:r>
      <w:r>
        <w:rPr>
          <w:rtl/>
        </w:rPr>
        <w:t>طرد كند</w:t>
      </w:r>
      <w:r w:rsidR="0043196C">
        <w:rPr>
          <w:rtl/>
        </w:rPr>
        <w:t xml:space="preserve">. </w:t>
      </w:r>
      <w:r>
        <w:rPr>
          <w:rtl/>
        </w:rPr>
        <w:t>مثلاً حضور در مجلس مردان الهى و همنشينى با آنان موجب ذكر الهى و تقويت آن مى شود و برعكس</w:t>
      </w:r>
      <w:r w:rsidR="0043196C">
        <w:rPr>
          <w:rtl/>
        </w:rPr>
        <w:t xml:space="preserve">، </w:t>
      </w:r>
      <w:r>
        <w:rPr>
          <w:rtl/>
        </w:rPr>
        <w:t>مجالست با افراد باطل و جاهل</w:t>
      </w:r>
      <w:r w:rsidR="0043196C">
        <w:rPr>
          <w:rtl/>
        </w:rPr>
        <w:t xml:space="preserve">، </w:t>
      </w:r>
      <w:r>
        <w:rPr>
          <w:rtl/>
        </w:rPr>
        <w:t>آدمى را از ذكر پروردگارش باز مى دارد</w:t>
      </w:r>
      <w:r w:rsidR="0043196C">
        <w:rPr>
          <w:rtl/>
        </w:rPr>
        <w:t xml:space="preserve">. </w:t>
      </w:r>
      <w:r>
        <w:rPr>
          <w:rtl/>
        </w:rPr>
        <w:t>همينطور مطالعه برخى كتب و نوشته ها مى تواند انسان را به ذكر الهى نزديك و يا از آن دور نمايد</w:t>
      </w:r>
      <w:r w:rsidR="0043196C">
        <w:rPr>
          <w:rtl/>
        </w:rPr>
        <w:t xml:space="preserve">. </w:t>
      </w:r>
    </w:p>
    <w:p w:rsidR="00BD79B3" w:rsidRDefault="00BD79B3" w:rsidP="00BD79B3">
      <w:pPr>
        <w:pStyle w:val="libNormal"/>
        <w:rPr>
          <w:rtl/>
        </w:rPr>
      </w:pPr>
      <w:r>
        <w:rPr>
          <w:rtl/>
        </w:rPr>
        <w:t>و به طور كلى مى توان گفت هرآنچه پروردگار متعال به انجام آن «امر» نموده و وظيفه آدمى مى باشد</w:t>
      </w:r>
      <w:r w:rsidR="0043196C">
        <w:rPr>
          <w:rtl/>
        </w:rPr>
        <w:t xml:space="preserve">، </w:t>
      </w:r>
      <w:r>
        <w:rPr>
          <w:rtl/>
        </w:rPr>
        <w:t>موجب رسيدن به ذكر الهى و آنچه از آن «نهى» نموده</w:t>
      </w:r>
      <w:r w:rsidR="0043196C">
        <w:rPr>
          <w:rtl/>
        </w:rPr>
        <w:t xml:space="preserve">، </w:t>
      </w:r>
      <w:r>
        <w:rPr>
          <w:rtl/>
        </w:rPr>
        <w:t>موجب دورى از ذكر پروردگار متعال است</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در همان چيزى هم كه انجامش وظيفه انسان مى باشد ممكن است توجه انسان به غير خدا باشد و در عين اينكه صورت و ظاهر كار</w:t>
      </w:r>
      <w:r w:rsidR="0043196C">
        <w:rPr>
          <w:rtl/>
        </w:rPr>
        <w:t xml:space="preserve">، </w:t>
      </w:r>
      <w:r>
        <w:rPr>
          <w:rtl/>
        </w:rPr>
        <w:t>مشروع و الهى است</w:t>
      </w:r>
      <w:r w:rsidR="0043196C">
        <w:rPr>
          <w:rtl/>
        </w:rPr>
        <w:t xml:space="preserve">، </w:t>
      </w:r>
      <w:r>
        <w:rPr>
          <w:rtl/>
        </w:rPr>
        <w:t>اما باطن آن</w:t>
      </w:r>
      <w:r w:rsidR="0043196C">
        <w:rPr>
          <w:rtl/>
        </w:rPr>
        <w:t xml:space="preserve">، </w:t>
      </w:r>
      <w:r>
        <w:rPr>
          <w:rtl/>
        </w:rPr>
        <w:t>غيرخدايى باشد؛ مثلاً در تحصيلات علوم دينى</w:t>
      </w:r>
      <w:r w:rsidR="0043196C">
        <w:rPr>
          <w:rtl/>
        </w:rPr>
        <w:t xml:space="preserve">، </w:t>
      </w:r>
      <w:r>
        <w:rPr>
          <w:rtl/>
        </w:rPr>
        <w:t xml:space="preserve">جهاد </w:t>
      </w:r>
      <w:r>
        <w:rPr>
          <w:rtl/>
        </w:rPr>
        <w:lastRenderedPageBreak/>
        <w:t>در راه خداوند و يا هر عمل خير ديگرى ممكن است ذكر انسان خدايى نباشد و دل انسان متوجه جايى ديگر باشد</w:t>
      </w:r>
      <w:r w:rsidR="0043196C">
        <w:rPr>
          <w:rtl/>
        </w:rPr>
        <w:t xml:space="preserve">. </w:t>
      </w:r>
      <w:r>
        <w:rPr>
          <w:rtl/>
        </w:rPr>
        <w:t>همچنين در امور دنيوى كه انجام آن لازم است</w:t>
      </w:r>
      <w:r w:rsidR="0043196C">
        <w:rPr>
          <w:rtl/>
        </w:rPr>
        <w:t xml:space="preserve">، </w:t>
      </w:r>
      <w:r>
        <w:rPr>
          <w:rtl/>
        </w:rPr>
        <w:t xml:space="preserve">اين </w:t>
      </w:r>
      <w:r w:rsidR="00770805">
        <w:rPr>
          <w:rtl/>
        </w:rPr>
        <w:t>مسئله</w:t>
      </w:r>
      <w:r>
        <w:rPr>
          <w:rtl/>
        </w:rPr>
        <w:t xml:space="preserve"> مى تواند مهمتر باشد</w:t>
      </w:r>
      <w:r w:rsidR="0043196C">
        <w:rPr>
          <w:rtl/>
        </w:rPr>
        <w:t xml:space="preserve">. </w:t>
      </w:r>
      <w:r>
        <w:rPr>
          <w:rtl/>
        </w:rPr>
        <w:t>در سوره نور مى فرمايد</w:t>
      </w:r>
      <w:r w:rsidR="003F5E44">
        <w:rPr>
          <w:rtl/>
        </w:rPr>
        <w:t xml:space="preserve"> : </w:t>
      </w:r>
    </w:p>
    <w:p w:rsidR="00BD79B3" w:rsidRDefault="00BD79B3" w:rsidP="00BD79B3">
      <w:pPr>
        <w:pStyle w:val="libNormal"/>
        <w:rPr>
          <w:rtl/>
        </w:rPr>
      </w:pPr>
      <w:r>
        <w:rPr>
          <w:rtl/>
        </w:rPr>
        <w:t>(</w:t>
      </w:r>
      <w:r w:rsidRPr="00B32793">
        <w:rPr>
          <w:rStyle w:val="libAieChar"/>
          <w:rtl/>
        </w:rPr>
        <w:t>رِجالٌ لا تُلْهِيْهِمْ تِجارَةٌ وَلا بَيْعٌ عَنْ ذِكْرِاللّهِ</w:t>
      </w:r>
      <w:r w:rsidR="0043196C">
        <w:rPr>
          <w:rtl/>
        </w:rPr>
        <w:t xml:space="preserve">... </w:t>
      </w:r>
      <w:r>
        <w:rPr>
          <w:rtl/>
        </w:rPr>
        <w:t>)</w:t>
      </w:r>
      <w:r w:rsidR="0043196C">
        <w:rPr>
          <w:rtl/>
        </w:rPr>
        <w:t xml:space="preserve">. </w:t>
      </w:r>
      <w:r w:rsidRPr="00C15CB8">
        <w:rPr>
          <w:rStyle w:val="libFootnotenumChar"/>
          <w:rtl/>
        </w:rPr>
        <w:t>(52)</w:t>
      </w:r>
    </w:p>
    <w:p w:rsidR="00BD79B3" w:rsidRDefault="00BD79B3" w:rsidP="00BD79B3">
      <w:pPr>
        <w:pStyle w:val="libNormal"/>
        <w:rPr>
          <w:rtl/>
        </w:rPr>
      </w:pPr>
      <w:r>
        <w:rPr>
          <w:rtl/>
        </w:rPr>
        <w:t>«مردانى كه كسب و تجارت</w:t>
      </w:r>
      <w:r w:rsidR="0043196C">
        <w:rPr>
          <w:rtl/>
        </w:rPr>
        <w:t xml:space="preserve">، </w:t>
      </w:r>
      <w:r>
        <w:rPr>
          <w:rtl/>
        </w:rPr>
        <w:t>آنان را از ياد خداوند باز نمى دارد</w:t>
      </w:r>
      <w:r w:rsidR="0043196C">
        <w:rPr>
          <w:rtl/>
        </w:rPr>
        <w:t xml:space="preserve">... </w:t>
      </w:r>
      <w:r>
        <w:rPr>
          <w:rtl/>
        </w:rPr>
        <w:t>»</w:t>
      </w:r>
      <w:r w:rsidR="0043196C">
        <w:rPr>
          <w:rtl/>
        </w:rPr>
        <w:t xml:space="preserve">. </w:t>
      </w:r>
    </w:p>
    <w:p w:rsidR="00BD79B3" w:rsidRDefault="00BD79B3" w:rsidP="00BD79B3">
      <w:pPr>
        <w:pStyle w:val="libNormal"/>
        <w:rPr>
          <w:rtl/>
        </w:rPr>
      </w:pPr>
      <w:r>
        <w:rPr>
          <w:rtl/>
        </w:rPr>
        <w:t>واضح است كه تجارت امر لازمى است اما گاه مى تواند به بدترين وجه</w:t>
      </w:r>
      <w:r w:rsidR="0043196C">
        <w:rPr>
          <w:rtl/>
        </w:rPr>
        <w:t xml:space="preserve">، </w:t>
      </w:r>
      <w:r>
        <w:rPr>
          <w:rtl/>
        </w:rPr>
        <w:t>آدمى را از خداوند غافل و او را در ظلمات دنيوى فروبرد</w:t>
      </w:r>
      <w:r w:rsidR="0043196C">
        <w:rPr>
          <w:rtl/>
        </w:rPr>
        <w:t xml:space="preserve">. </w:t>
      </w:r>
      <w:r>
        <w:rPr>
          <w:rtl/>
        </w:rPr>
        <w:t>و در سوره منافقون چنين مى فرمايد</w:t>
      </w:r>
      <w:r w:rsidR="003F5E44">
        <w:rPr>
          <w:rtl/>
        </w:rPr>
        <w:t xml:space="preserve"> : </w:t>
      </w:r>
    </w:p>
    <w:p w:rsidR="00BD79B3" w:rsidRDefault="00BD79B3" w:rsidP="00BD79B3">
      <w:pPr>
        <w:pStyle w:val="libNormal"/>
        <w:rPr>
          <w:rtl/>
        </w:rPr>
      </w:pPr>
      <w:r>
        <w:rPr>
          <w:rtl/>
        </w:rPr>
        <w:t>(</w:t>
      </w:r>
      <w:r w:rsidRPr="00B32793">
        <w:rPr>
          <w:rStyle w:val="libAieChar"/>
          <w:rtl/>
        </w:rPr>
        <w:t>يا اَيُّها الَّذينَ آمنُواَ لا تُلْهِكُمْ اَمْوالُكُمْ وَلا اَوْلادُكُمْ عَنْ ذِكْرِاللّهِ</w:t>
      </w:r>
      <w:r w:rsidR="0043196C">
        <w:rPr>
          <w:rtl/>
        </w:rPr>
        <w:t xml:space="preserve">... </w:t>
      </w:r>
      <w:r>
        <w:rPr>
          <w:rtl/>
        </w:rPr>
        <w:t>)</w:t>
      </w:r>
      <w:r w:rsidR="0043196C">
        <w:rPr>
          <w:rtl/>
        </w:rPr>
        <w:t xml:space="preserve">. </w:t>
      </w:r>
      <w:r w:rsidRPr="00C15CB8">
        <w:rPr>
          <w:rStyle w:val="libFootnotenumChar"/>
          <w:rtl/>
        </w:rPr>
        <w:t>(53)</w:t>
      </w:r>
    </w:p>
    <w:p w:rsidR="00BD79B3" w:rsidRDefault="00BD79B3" w:rsidP="00BD79B3">
      <w:pPr>
        <w:pStyle w:val="libNormal"/>
        <w:rPr>
          <w:rtl/>
        </w:rPr>
      </w:pPr>
      <w:r>
        <w:rPr>
          <w:rtl/>
        </w:rPr>
        <w:t>«اى اهل ايمان</w:t>
      </w:r>
      <w:r w:rsidR="00873AD1">
        <w:rPr>
          <w:rtl/>
        </w:rPr>
        <w:t>!</w:t>
      </w:r>
      <w:r>
        <w:rPr>
          <w:rtl/>
        </w:rPr>
        <w:t xml:space="preserve"> اموال و اولاد</w:t>
      </w:r>
      <w:r w:rsidR="0043196C">
        <w:rPr>
          <w:rtl/>
        </w:rPr>
        <w:t xml:space="preserve">، </w:t>
      </w:r>
      <w:r>
        <w:rPr>
          <w:rtl/>
        </w:rPr>
        <w:t>شما را از ياد خداوند غافل ننمايد»</w:t>
      </w:r>
      <w:r w:rsidR="0043196C">
        <w:rPr>
          <w:rtl/>
        </w:rPr>
        <w:t xml:space="preserve">. </w:t>
      </w:r>
    </w:p>
    <w:p w:rsidR="00BD79B3" w:rsidRDefault="00BD79B3" w:rsidP="00BD79B3">
      <w:pPr>
        <w:pStyle w:val="libNormal"/>
        <w:rPr>
          <w:rtl/>
        </w:rPr>
      </w:pPr>
      <w:r>
        <w:rPr>
          <w:rtl/>
        </w:rPr>
        <w:t>واضح است كه منظور از ياد خدا اين نيست كه انسان</w:t>
      </w:r>
      <w:r w:rsidR="0043196C">
        <w:rPr>
          <w:rtl/>
        </w:rPr>
        <w:t xml:space="preserve">، </w:t>
      </w:r>
      <w:r>
        <w:rPr>
          <w:rtl/>
        </w:rPr>
        <w:t>فقط خدا - خدا كند</w:t>
      </w:r>
      <w:r w:rsidR="0043196C">
        <w:rPr>
          <w:rtl/>
        </w:rPr>
        <w:t xml:space="preserve">، </w:t>
      </w:r>
      <w:r>
        <w:rPr>
          <w:rtl/>
        </w:rPr>
        <w:t>بلكه منظور آن است كه مبادا علاقه به اموال و اولاد</w:t>
      </w:r>
      <w:r w:rsidR="0043196C">
        <w:rPr>
          <w:rtl/>
        </w:rPr>
        <w:t xml:space="preserve">، </w:t>
      </w:r>
      <w:r>
        <w:rPr>
          <w:rtl/>
        </w:rPr>
        <w:t>موجب آن شود كه تمام توجهات فكرى و قلبى شما صرف اين امور شود به طورى كه وظايف الهى و انسانى خود را فراموش ‍ نماييد و براى رسيدن به اين امور</w:t>
      </w:r>
      <w:r w:rsidR="0043196C">
        <w:rPr>
          <w:rtl/>
        </w:rPr>
        <w:t xml:space="preserve">، </w:t>
      </w:r>
      <w:r>
        <w:rPr>
          <w:rtl/>
        </w:rPr>
        <w:t>مرتكب هرخلاف و معصيتى بشويد</w:t>
      </w:r>
      <w:r w:rsidR="0043196C">
        <w:rPr>
          <w:rtl/>
        </w:rPr>
        <w:t xml:space="preserve">. </w:t>
      </w:r>
    </w:p>
    <w:p w:rsidR="00BD79B3" w:rsidRDefault="00BD79B3" w:rsidP="00BD79B3">
      <w:pPr>
        <w:pStyle w:val="libNormal"/>
        <w:rPr>
          <w:rtl/>
        </w:rPr>
      </w:pPr>
      <w:r>
        <w:rPr>
          <w:rtl/>
        </w:rPr>
        <w:t>همچنين در انجام امور خلاف و گناه</w:t>
      </w:r>
      <w:r w:rsidR="0043196C">
        <w:rPr>
          <w:rtl/>
        </w:rPr>
        <w:t xml:space="preserve">، </w:t>
      </w:r>
      <w:r>
        <w:rPr>
          <w:rtl/>
        </w:rPr>
        <w:t>انسان نبايد كميت آن را در نظر بگيرد بلكه بايد به «مقدار اثر» آن توجه كند</w:t>
      </w:r>
      <w:r w:rsidR="0043196C">
        <w:rPr>
          <w:rtl/>
        </w:rPr>
        <w:t xml:space="preserve">. </w:t>
      </w:r>
      <w:r>
        <w:rPr>
          <w:rtl/>
        </w:rPr>
        <w:t>چه بسا ديدن يك صحنه و يا يك ساعت مجالست با اهل دنيا و يا خواندن چند صفحه از نوشته جات</w:t>
      </w:r>
      <w:r w:rsidR="0043196C">
        <w:rPr>
          <w:rtl/>
        </w:rPr>
        <w:t xml:space="preserve">، </w:t>
      </w:r>
      <w:r>
        <w:rPr>
          <w:rtl/>
        </w:rPr>
        <w:t>آدمى را براى هميشه از ياد خداوند غافل نمايد و عشق و علاقه و توجه او را به سوى چيز ديگرى</w:t>
      </w:r>
      <w:r w:rsidR="0043196C">
        <w:rPr>
          <w:rtl/>
        </w:rPr>
        <w:t xml:space="preserve">، </w:t>
      </w:r>
      <w:r>
        <w:rPr>
          <w:rtl/>
        </w:rPr>
        <w:t>معطوف نمايد</w:t>
      </w:r>
      <w:r w:rsidR="0043196C">
        <w:rPr>
          <w:rtl/>
        </w:rPr>
        <w:t xml:space="preserve">. </w:t>
      </w:r>
      <w:r>
        <w:rPr>
          <w:rtl/>
        </w:rPr>
        <w:t>براى همين در ادعيه از خداوند متعال طلب «دوام ذكر» شده است</w:t>
      </w:r>
      <w:r w:rsidR="0043196C">
        <w:rPr>
          <w:rtl/>
        </w:rPr>
        <w:t xml:space="preserve">. </w:t>
      </w:r>
      <w:r>
        <w:rPr>
          <w:rtl/>
        </w:rPr>
        <w:t>در «مناجات شعبانيه» آمده است</w:t>
      </w:r>
      <w:r w:rsidR="003F5E44">
        <w:rPr>
          <w:rtl/>
        </w:rPr>
        <w:t xml:space="preserve"> : </w:t>
      </w:r>
    </w:p>
    <w:p w:rsidR="00BD79B3" w:rsidRDefault="00BD79B3" w:rsidP="00BD79B3">
      <w:pPr>
        <w:pStyle w:val="libNormal"/>
        <w:rPr>
          <w:rtl/>
        </w:rPr>
      </w:pPr>
      <w:r>
        <w:rPr>
          <w:rtl/>
        </w:rPr>
        <w:t>«اَسْئَلُكَ</w:t>
      </w:r>
      <w:r w:rsidR="0043196C">
        <w:rPr>
          <w:rtl/>
        </w:rPr>
        <w:t xml:space="preserve">... </w:t>
      </w:r>
      <w:r>
        <w:rPr>
          <w:rtl/>
        </w:rPr>
        <w:t>اَنْ تَجْعَلَنى مِمَّنْ يُديم ذِكْرَكَ»</w:t>
      </w:r>
      <w:r w:rsidR="0043196C">
        <w:rPr>
          <w:rtl/>
        </w:rPr>
        <w:t xml:space="preserve">. </w:t>
      </w:r>
    </w:p>
    <w:p w:rsidR="00BD79B3" w:rsidRDefault="00BD79B3" w:rsidP="00BD79B3">
      <w:pPr>
        <w:pStyle w:val="libNormal"/>
        <w:rPr>
          <w:rtl/>
        </w:rPr>
      </w:pPr>
      <w:r>
        <w:rPr>
          <w:rtl/>
        </w:rPr>
        <w:lastRenderedPageBreak/>
        <w:t>«از تو مى خواهم مرا از كسانى قرار دهى كه دايم به ياد تو هستند (يعنى هيچ چيز موجب قطع ذكر الهى آنان نمى شود»</w:t>
      </w:r>
      <w:r w:rsidR="0043196C">
        <w:rPr>
          <w:rtl/>
        </w:rPr>
        <w:t xml:space="preserve">. </w:t>
      </w:r>
    </w:p>
    <w:p w:rsidR="00BD79B3" w:rsidRDefault="00BD79B3" w:rsidP="00BD79B3">
      <w:pPr>
        <w:pStyle w:val="libNormal"/>
        <w:rPr>
          <w:rtl/>
        </w:rPr>
      </w:pPr>
      <w:r>
        <w:rPr>
          <w:rtl/>
        </w:rPr>
        <w:t>و در دعاى «ابوحمزه ثمالى» آمده است</w:t>
      </w:r>
      <w:r w:rsidR="003F5E44">
        <w:rPr>
          <w:rtl/>
        </w:rPr>
        <w:t xml:space="preserve"> : </w:t>
      </w:r>
    </w:p>
    <w:p w:rsidR="00BD79B3" w:rsidRDefault="00BD79B3" w:rsidP="00BD79B3">
      <w:pPr>
        <w:pStyle w:val="libNormal"/>
        <w:rPr>
          <w:rtl/>
        </w:rPr>
      </w:pPr>
      <w:r>
        <w:rPr>
          <w:rtl/>
        </w:rPr>
        <w:t>«اَللّهُمَّ اشْغَلْنا بِذِكْرِكَ»</w:t>
      </w:r>
      <w:r w:rsidR="0043196C">
        <w:rPr>
          <w:rtl/>
        </w:rPr>
        <w:t xml:space="preserve">. </w:t>
      </w:r>
    </w:p>
    <w:p w:rsidR="00BD79B3" w:rsidRDefault="00BD79B3" w:rsidP="00BD79B3">
      <w:pPr>
        <w:pStyle w:val="libNormal"/>
        <w:rPr>
          <w:rtl/>
        </w:rPr>
      </w:pPr>
      <w:r>
        <w:rPr>
          <w:rtl/>
        </w:rPr>
        <w:t>«بارالها! مرا مشغول ذكر خود بدار (يع</w:t>
      </w:r>
      <w:r w:rsidR="000F3503">
        <w:rPr>
          <w:rtl/>
        </w:rPr>
        <w:t>نى ذكر غير خودت را از من دور كن</w:t>
      </w:r>
      <w:r>
        <w:rPr>
          <w:rtl/>
        </w:rPr>
        <w:t>»</w:t>
      </w:r>
      <w:r w:rsidR="0043196C">
        <w:rPr>
          <w:rtl/>
        </w:rPr>
        <w:t xml:space="preserve">. </w:t>
      </w:r>
    </w:p>
    <w:p w:rsidR="00BD79B3" w:rsidRDefault="00BD79B3" w:rsidP="00BD79B3">
      <w:pPr>
        <w:pStyle w:val="libNormal"/>
        <w:rPr>
          <w:rtl/>
        </w:rPr>
      </w:pPr>
      <w:r>
        <w:rPr>
          <w:rtl/>
        </w:rPr>
        <w:t>با اين حال</w:t>
      </w:r>
      <w:r w:rsidR="0043196C">
        <w:rPr>
          <w:rtl/>
        </w:rPr>
        <w:t xml:space="preserve">، </w:t>
      </w:r>
      <w:r>
        <w:rPr>
          <w:rtl/>
        </w:rPr>
        <w:t>در طول شبانه روز بر اثر كارهاى مختلف ممكن است ياد خداوند در انسان كمرنگ شود</w:t>
      </w:r>
      <w:r w:rsidR="0043196C">
        <w:rPr>
          <w:rtl/>
        </w:rPr>
        <w:t xml:space="preserve">، </w:t>
      </w:r>
      <w:r>
        <w:rPr>
          <w:rtl/>
        </w:rPr>
        <w:t>براى همين</w:t>
      </w:r>
      <w:r w:rsidR="0043196C">
        <w:rPr>
          <w:rtl/>
        </w:rPr>
        <w:t xml:space="preserve">، </w:t>
      </w:r>
      <w:r>
        <w:rPr>
          <w:rtl/>
        </w:rPr>
        <w:t>خداوند متعال ذكر واجبى را به نام «نماز» براى انسان مقرر كرده است تا هرچند ساعت يك بار</w:t>
      </w:r>
      <w:r w:rsidR="0043196C">
        <w:rPr>
          <w:rtl/>
        </w:rPr>
        <w:t xml:space="preserve">، </w:t>
      </w:r>
      <w:r>
        <w:rPr>
          <w:rtl/>
        </w:rPr>
        <w:t>آدمى فارغ از همه چيز و همه كس</w:t>
      </w:r>
      <w:r w:rsidR="0043196C">
        <w:rPr>
          <w:rtl/>
        </w:rPr>
        <w:t xml:space="preserve">، </w:t>
      </w:r>
      <w:r>
        <w:rPr>
          <w:rtl/>
        </w:rPr>
        <w:t>مشغول ذكر پروردگارش باشد</w:t>
      </w:r>
      <w:r w:rsidR="0043196C">
        <w:rPr>
          <w:rtl/>
        </w:rPr>
        <w:t xml:space="preserve">. </w:t>
      </w:r>
      <w:r>
        <w:rPr>
          <w:rtl/>
        </w:rPr>
        <w:t>در سوره طه مى فرمايد</w:t>
      </w:r>
      <w:r w:rsidR="003F5E44">
        <w:rPr>
          <w:rtl/>
        </w:rPr>
        <w:t xml:space="preserve"> : </w:t>
      </w:r>
    </w:p>
    <w:p w:rsidR="00BD79B3" w:rsidRDefault="00BD79B3" w:rsidP="00BD79B3">
      <w:pPr>
        <w:pStyle w:val="libNormal"/>
        <w:rPr>
          <w:rtl/>
        </w:rPr>
      </w:pPr>
      <w:r>
        <w:rPr>
          <w:rtl/>
        </w:rPr>
        <w:t>(</w:t>
      </w:r>
      <w:r w:rsidRPr="000F3503">
        <w:rPr>
          <w:rStyle w:val="libAieChar"/>
          <w:rtl/>
        </w:rPr>
        <w:t>وَاِقِمِ الصَّلوةَ لِذِكْرِى</w:t>
      </w:r>
      <w:r>
        <w:rPr>
          <w:rtl/>
        </w:rPr>
        <w:t>)</w:t>
      </w:r>
      <w:r w:rsidR="0043196C">
        <w:rPr>
          <w:rtl/>
        </w:rPr>
        <w:t xml:space="preserve">. </w:t>
      </w:r>
      <w:r w:rsidRPr="00C15CB8">
        <w:rPr>
          <w:rStyle w:val="libFootnotenumChar"/>
          <w:rtl/>
        </w:rPr>
        <w:t>(54)</w:t>
      </w:r>
    </w:p>
    <w:p w:rsidR="00BD79B3" w:rsidRDefault="00BD79B3" w:rsidP="00BD79B3">
      <w:pPr>
        <w:pStyle w:val="libNormal"/>
        <w:rPr>
          <w:rtl/>
        </w:rPr>
      </w:pPr>
      <w:r>
        <w:rPr>
          <w:rtl/>
        </w:rPr>
        <w:t>«و نماز را براى ياد و ذكر من بپا دار»</w:t>
      </w:r>
      <w:r w:rsidR="0043196C">
        <w:rPr>
          <w:rtl/>
        </w:rPr>
        <w:t xml:space="preserve">. </w:t>
      </w:r>
    </w:p>
    <w:p w:rsidR="00BD79B3" w:rsidRDefault="00BD79B3" w:rsidP="00BD79B3">
      <w:pPr>
        <w:pStyle w:val="libNormal"/>
        <w:rPr>
          <w:rtl/>
        </w:rPr>
      </w:pPr>
      <w:r>
        <w:rPr>
          <w:rtl/>
        </w:rPr>
        <w:t>مطلب ديگرى كه بيان آن لازم است</w:t>
      </w:r>
      <w:r w:rsidR="0043196C">
        <w:rPr>
          <w:rtl/>
        </w:rPr>
        <w:t xml:space="preserve">، </w:t>
      </w:r>
      <w:r>
        <w:rPr>
          <w:rtl/>
        </w:rPr>
        <w:t>درباره «ذكر لسانى و زبانى» است</w:t>
      </w:r>
      <w:r w:rsidR="0043196C">
        <w:rPr>
          <w:rtl/>
        </w:rPr>
        <w:t xml:space="preserve">. </w:t>
      </w:r>
      <w:r>
        <w:rPr>
          <w:rtl/>
        </w:rPr>
        <w:t>در اين باره بايد گفت ذكر زبانى مى تواند بالاترين و يا پايين ترين مرتبه ذكر باشد</w:t>
      </w:r>
      <w:r w:rsidR="0043196C">
        <w:rPr>
          <w:rtl/>
        </w:rPr>
        <w:t xml:space="preserve">، </w:t>
      </w:r>
      <w:r>
        <w:rPr>
          <w:rtl/>
        </w:rPr>
        <w:t>به اين معنا كه اگر اين ذكر</w:t>
      </w:r>
      <w:r w:rsidR="0043196C">
        <w:rPr>
          <w:rtl/>
        </w:rPr>
        <w:t xml:space="preserve">، </w:t>
      </w:r>
      <w:r>
        <w:rPr>
          <w:rtl/>
        </w:rPr>
        <w:t>ناشى از شدت ذكر درونى و قلبى باشد</w:t>
      </w:r>
      <w:r w:rsidR="0043196C">
        <w:rPr>
          <w:rtl/>
        </w:rPr>
        <w:t xml:space="preserve">، </w:t>
      </w:r>
      <w:r>
        <w:rPr>
          <w:rtl/>
        </w:rPr>
        <w:t>بيشترين ارزش را دارد</w:t>
      </w:r>
      <w:r w:rsidR="0043196C">
        <w:rPr>
          <w:rtl/>
        </w:rPr>
        <w:t xml:space="preserve">، </w:t>
      </w:r>
      <w:r>
        <w:rPr>
          <w:rtl/>
        </w:rPr>
        <w:t>اما اگر صرفا خروج صدايى از دهان باشد</w:t>
      </w:r>
      <w:r w:rsidR="0043196C">
        <w:rPr>
          <w:rtl/>
        </w:rPr>
        <w:t xml:space="preserve">، </w:t>
      </w:r>
      <w:r>
        <w:rPr>
          <w:rtl/>
        </w:rPr>
        <w:t>داراى كمترين ارزش و بلكه بى ارزش است ؛ مثلاً مادرى كه از فرزندان خود دور شده و به اصطلاح دلش براى او تنگ شده است</w:t>
      </w:r>
      <w:r w:rsidR="0043196C">
        <w:rPr>
          <w:rtl/>
        </w:rPr>
        <w:t xml:space="preserve">، </w:t>
      </w:r>
      <w:r>
        <w:rPr>
          <w:rtl/>
        </w:rPr>
        <w:t>علاوه بر اينكه تمام فكر و ذكرش به سوى آن - فرزند است</w:t>
      </w:r>
      <w:r w:rsidR="0043196C">
        <w:rPr>
          <w:rtl/>
        </w:rPr>
        <w:t xml:space="preserve">، </w:t>
      </w:r>
      <w:r>
        <w:rPr>
          <w:rtl/>
        </w:rPr>
        <w:t>ملاحظه مى كنيم كه با زبان هم دايما نام آن فرزند را ذكر مى كند و درباره او صحبت مى كند</w:t>
      </w:r>
      <w:r w:rsidR="0043196C">
        <w:rPr>
          <w:rtl/>
        </w:rPr>
        <w:t xml:space="preserve">. </w:t>
      </w:r>
      <w:r>
        <w:rPr>
          <w:rtl/>
        </w:rPr>
        <w:t>چنين مادرى</w:t>
      </w:r>
      <w:r w:rsidR="0043196C">
        <w:rPr>
          <w:rtl/>
        </w:rPr>
        <w:t xml:space="preserve">، </w:t>
      </w:r>
      <w:r>
        <w:rPr>
          <w:rtl/>
        </w:rPr>
        <w:t>هم ياد فرزندش برايش ‍ شيرين است و هم گفتگو در باره آن فرزند برايش لذتبخش است</w:t>
      </w:r>
      <w:r w:rsidR="0043196C">
        <w:rPr>
          <w:rtl/>
        </w:rPr>
        <w:t xml:space="preserve">. </w:t>
      </w:r>
    </w:p>
    <w:p w:rsidR="00BD79B3" w:rsidRDefault="00BD79B3" w:rsidP="00BD79B3">
      <w:pPr>
        <w:pStyle w:val="libNormal"/>
        <w:rPr>
          <w:rtl/>
        </w:rPr>
      </w:pPr>
      <w:r>
        <w:rPr>
          <w:rtl/>
        </w:rPr>
        <w:lastRenderedPageBreak/>
        <w:t>همينطور كسانى كه به هرنحوى اهل دنيا هستند</w:t>
      </w:r>
      <w:r w:rsidR="0043196C">
        <w:rPr>
          <w:rtl/>
        </w:rPr>
        <w:t xml:space="preserve">، </w:t>
      </w:r>
      <w:r>
        <w:rPr>
          <w:rtl/>
        </w:rPr>
        <w:t>هم ياد دنيايشان براى آنان لذيذ است و هم گفتگوى درباره آن</w:t>
      </w:r>
      <w:r w:rsidR="0043196C">
        <w:rPr>
          <w:rtl/>
        </w:rPr>
        <w:t xml:space="preserve">، </w:t>
      </w:r>
      <w:r>
        <w:rPr>
          <w:rtl/>
        </w:rPr>
        <w:t>لذا معمولاً مى توان از روى صحبتها و گفتار اشخاص</w:t>
      </w:r>
      <w:r w:rsidR="0043196C">
        <w:rPr>
          <w:rtl/>
        </w:rPr>
        <w:t xml:space="preserve">، </w:t>
      </w:r>
      <w:r>
        <w:rPr>
          <w:rtl/>
        </w:rPr>
        <w:t>به توجهات قلبى و علايق شخصيشان پى برد</w:t>
      </w:r>
      <w:r w:rsidR="0043196C">
        <w:rPr>
          <w:rtl/>
        </w:rPr>
        <w:t xml:space="preserve">. </w:t>
      </w:r>
    </w:p>
    <w:p w:rsidR="00BD79B3" w:rsidRDefault="00BD79B3" w:rsidP="00BD79B3">
      <w:pPr>
        <w:pStyle w:val="libNormal"/>
        <w:rPr>
          <w:rtl/>
        </w:rPr>
      </w:pPr>
      <w:r>
        <w:rPr>
          <w:rtl/>
        </w:rPr>
        <w:t>حال</w:t>
      </w:r>
      <w:r w:rsidR="0043196C">
        <w:rPr>
          <w:rtl/>
        </w:rPr>
        <w:t xml:space="preserve">، </w:t>
      </w:r>
      <w:r>
        <w:rPr>
          <w:rtl/>
        </w:rPr>
        <w:t>كسانى هم كه خداى متعال در قلبشان جاى گرفته است از به زبان آوردن ياد قلبى خود</w:t>
      </w:r>
      <w:r w:rsidR="0043196C">
        <w:rPr>
          <w:rtl/>
        </w:rPr>
        <w:t xml:space="preserve">، </w:t>
      </w:r>
      <w:r>
        <w:rPr>
          <w:rtl/>
        </w:rPr>
        <w:t>احساس لذت و شيرينى مى نمايند</w:t>
      </w:r>
      <w:r w:rsidR="0043196C">
        <w:rPr>
          <w:rtl/>
        </w:rPr>
        <w:t xml:space="preserve">. </w:t>
      </w:r>
      <w:r>
        <w:rPr>
          <w:rtl/>
        </w:rPr>
        <w:t>و يكى از علل مناجات اولياى الهى با پروردگار متعال آن است كه مى خواهند ياد محبوب خويش را به زبان آورند و درباره آن سخن بگويند</w:t>
      </w:r>
      <w:r w:rsidR="0043196C">
        <w:rPr>
          <w:rtl/>
        </w:rPr>
        <w:t xml:space="preserve">. </w:t>
      </w:r>
    </w:p>
    <w:p w:rsidR="00BD79B3" w:rsidRDefault="00BD79B3" w:rsidP="00BD79B3">
      <w:pPr>
        <w:pStyle w:val="libNormal"/>
        <w:rPr>
          <w:rtl/>
        </w:rPr>
      </w:pPr>
      <w:r>
        <w:rPr>
          <w:rtl/>
        </w:rPr>
        <w:t>در «مناجاة المطيعين للّه» چنين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مَتِّعْنا بِلَذيذِ مُناجاتِكَ»</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لذت مناجات خودت را نصيبمان فرما»</w:t>
      </w:r>
      <w:r w:rsidR="0043196C">
        <w:rPr>
          <w:rtl/>
        </w:rPr>
        <w:t xml:space="preserve">. </w:t>
      </w:r>
    </w:p>
    <w:p w:rsidR="00BD79B3" w:rsidRDefault="00BD79B3" w:rsidP="00BD79B3">
      <w:pPr>
        <w:pStyle w:val="libNormal"/>
        <w:rPr>
          <w:rtl/>
        </w:rPr>
      </w:pPr>
      <w:r>
        <w:rPr>
          <w:rtl/>
        </w:rPr>
        <w:t>و در «مناجاة المريدين» آمده است</w:t>
      </w:r>
      <w:r w:rsidR="003F5E44">
        <w:rPr>
          <w:rtl/>
        </w:rPr>
        <w:t xml:space="preserve"> : </w:t>
      </w:r>
    </w:p>
    <w:p w:rsidR="00BD79B3" w:rsidRDefault="00BD79B3" w:rsidP="00BD79B3">
      <w:pPr>
        <w:pStyle w:val="libNormal"/>
        <w:rPr>
          <w:rtl/>
        </w:rPr>
      </w:pPr>
      <w:r>
        <w:rPr>
          <w:rtl/>
        </w:rPr>
        <w:t>«وَفى مُناجاتِكَ رُوحى وَراحَتى»</w:t>
      </w:r>
      <w:r w:rsidR="0043196C">
        <w:rPr>
          <w:rtl/>
        </w:rPr>
        <w:t xml:space="preserve">. </w:t>
      </w:r>
    </w:p>
    <w:p w:rsidR="00BD79B3" w:rsidRDefault="00BD79B3" w:rsidP="00BD79B3">
      <w:pPr>
        <w:pStyle w:val="libNormal"/>
        <w:rPr>
          <w:rtl/>
        </w:rPr>
      </w:pPr>
      <w:r>
        <w:rPr>
          <w:rtl/>
        </w:rPr>
        <w:t>«آرامش و آسايشم در مناجات با تو است»</w:t>
      </w:r>
      <w:r w:rsidR="0043196C">
        <w:rPr>
          <w:rtl/>
        </w:rPr>
        <w:t xml:space="preserve">. </w:t>
      </w:r>
    </w:p>
    <w:p w:rsidR="00BD79B3" w:rsidRDefault="00BD79B3" w:rsidP="00BD79B3">
      <w:pPr>
        <w:pStyle w:val="libNormal"/>
        <w:rPr>
          <w:rtl/>
        </w:rPr>
      </w:pPr>
      <w:r>
        <w:rPr>
          <w:rtl/>
        </w:rPr>
        <w:t>اما يكى ديگر از اثرات مهم «ذكر لسانى»</w:t>
      </w:r>
      <w:r w:rsidR="0043196C">
        <w:rPr>
          <w:rtl/>
        </w:rPr>
        <w:t xml:space="preserve">، </w:t>
      </w:r>
      <w:r>
        <w:rPr>
          <w:rtl/>
        </w:rPr>
        <w:t>تاءثيرى است كه بر «ذكر قلبى» دارد</w:t>
      </w:r>
      <w:r w:rsidR="0043196C">
        <w:rPr>
          <w:rtl/>
        </w:rPr>
        <w:t xml:space="preserve">. </w:t>
      </w:r>
      <w:r>
        <w:rPr>
          <w:rtl/>
        </w:rPr>
        <w:t>به عبارت ديگر</w:t>
      </w:r>
      <w:r w:rsidR="003F5E44">
        <w:rPr>
          <w:rtl/>
        </w:rPr>
        <w:t xml:space="preserve"> : </w:t>
      </w:r>
      <w:r>
        <w:rPr>
          <w:rtl/>
        </w:rPr>
        <w:t>ذكر زبانى چنانچه با خلوص و توجه كامل گفته شود</w:t>
      </w:r>
      <w:r w:rsidR="0043196C">
        <w:rPr>
          <w:rtl/>
        </w:rPr>
        <w:t xml:space="preserve">، </w:t>
      </w:r>
      <w:r>
        <w:rPr>
          <w:rtl/>
        </w:rPr>
        <w:t>باعث تقويت و ريشه دار شدن ذكر قلبى و درونى مى شود</w:t>
      </w:r>
      <w:r w:rsidR="0043196C">
        <w:rPr>
          <w:rtl/>
        </w:rPr>
        <w:t xml:space="preserve">. </w:t>
      </w:r>
      <w:r>
        <w:rPr>
          <w:rtl/>
        </w:rPr>
        <w:t>بسيارى از امور هستند كه انسان نسبت به آنها آگاهى دارد</w:t>
      </w:r>
      <w:r w:rsidR="0043196C">
        <w:rPr>
          <w:rtl/>
        </w:rPr>
        <w:t xml:space="preserve">، </w:t>
      </w:r>
      <w:r>
        <w:rPr>
          <w:rtl/>
        </w:rPr>
        <w:t>اما به زبان آوردن آنها تاءثير تازه و ديگرى براى انسان دارد به طورى كه گويى آدمى به چيز جديدى دست يافته و معرفت تازه اى پيدا كرده است</w:t>
      </w:r>
      <w:r w:rsidR="0043196C">
        <w:rPr>
          <w:rtl/>
        </w:rPr>
        <w:t xml:space="preserve">، </w:t>
      </w:r>
      <w:r>
        <w:rPr>
          <w:rtl/>
        </w:rPr>
        <w:t>لذا ملاحظه مى كنيم كه در دعاهاى فراوان از خداوند متعال طلب ذكر لسانى شده است</w:t>
      </w:r>
      <w:r w:rsidR="0043196C">
        <w:rPr>
          <w:rtl/>
        </w:rPr>
        <w:t xml:space="preserve">. </w:t>
      </w:r>
      <w:r>
        <w:rPr>
          <w:rtl/>
        </w:rPr>
        <w:t>در اعمال «بيست و هفتم رجب» چنين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وَاجْعَلْ</w:t>
      </w:r>
      <w:r w:rsidR="0043196C">
        <w:rPr>
          <w:rtl/>
        </w:rPr>
        <w:t xml:space="preserve">... </w:t>
      </w:r>
      <w:r>
        <w:rPr>
          <w:rtl/>
        </w:rPr>
        <w:t>ذِكْرَكَ بِاللَّيْلِ وَالنَّهارِ عَلى لِسانِى»</w:t>
      </w:r>
      <w:r w:rsidR="0043196C">
        <w:rPr>
          <w:rtl/>
        </w:rPr>
        <w:t xml:space="preserve">. </w:t>
      </w:r>
    </w:p>
    <w:p w:rsidR="00BD79B3" w:rsidRDefault="00BD79B3" w:rsidP="00BD79B3">
      <w:pPr>
        <w:pStyle w:val="libNormal"/>
        <w:rPr>
          <w:rtl/>
        </w:rPr>
      </w:pPr>
      <w:r>
        <w:rPr>
          <w:rtl/>
        </w:rPr>
        <w:lastRenderedPageBreak/>
        <w:t>«بارالها!</w:t>
      </w:r>
      <w:r w:rsidR="0043196C">
        <w:rPr>
          <w:rtl/>
        </w:rPr>
        <w:t xml:space="preserve">... </w:t>
      </w:r>
      <w:r>
        <w:rPr>
          <w:rtl/>
        </w:rPr>
        <w:t>ذكر خودت را شب و روز بر زبانم قرار ده»</w:t>
      </w:r>
      <w:r w:rsidR="0043196C">
        <w:rPr>
          <w:rtl/>
        </w:rPr>
        <w:t xml:space="preserve">. </w:t>
      </w:r>
    </w:p>
    <w:p w:rsidR="00BD79B3" w:rsidRDefault="00BD79B3" w:rsidP="00BD79B3">
      <w:pPr>
        <w:pStyle w:val="libNormal"/>
        <w:rPr>
          <w:rtl/>
        </w:rPr>
      </w:pPr>
      <w:r>
        <w:rPr>
          <w:rtl/>
        </w:rPr>
        <w:t>و در «دعاى كميل» آمده است</w:t>
      </w:r>
      <w:r w:rsidR="003F5E44">
        <w:rPr>
          <w:rtl/>
        </w:rPr>
        <w:t xml:space="preserve"> : </w:t>
      </w:r>
    </w:p>
    <w:p w:rsidR="00BD79B3" w:rsidRDefault="00BD79B3" w:rsidP="00BD79B3">
      <w:pPr>
        <w:pStyle w:val="libNormal"/>
        <w:rPr>
          <w:rtl/>
        </w:rPr>
      </w:pPr>
      <w:r>
        <w:rPr>
          <w:rtl/>
        </w:rPr>
        <w:t>«وَاجْعَلْ لِسانى بِذِكْرِكَ لَهِجاً»</w:t>
      </w:r>
      <w:r w:rsidR="0043196C">
        <w:rPr>
          <w:rtl/>
        </w:rPr>
        <w:t xml:space="preserve">. </w:t>
      </w:r>
    </w:p>
    <w:p w:rsidR="00BD79B3" w:rsidRDefault="00BD79B3" w:rsidP="00BD79B3">
      <w:pPr>
        <w:pStyle w:val="libNormal"/>
        <w:rPr>
          <w:rtl/>
        </w:rPr>
      </w:pPr>
      <w:r>
        <w:rPr>
          <w:rtl/>
        </w:rPr>
        <w:t>«و زبانم را به ياد خودت گويا نما»</w:t>
      </w:r>
      <w:r w:rsidR="0043196C">
        <w:rPr>
          <w:rtl/>
        </w:rPr>
        <w:t xml:space="preserve">. </w:t>
      </w:r>
    </w:p>
    <w:p w:rsidR="00BD79B3" w:rsidRDefault="00BD79B3" w:rsidP="00BD79B3">
      <w:pPr>
        <w:pStyle w:val="libNormal"/>
        <w:rPr>
          <w:rtl/>
        </w:rPr>
      </w:pPr>
      <w:r>
        <w:rPr>
          <w:rtl/>
        </w:rPr>
        <w:t>و در «مناجاة الذاكرين» آن را از بزرگترين نعمتها به حساب مى آورد</w:t>
      </w:r>
      <w:r w:rsidR="003F5E44">
        <w:rPr>
          <w:rtl/>
        </w:rPr>
        <w:t xml:space="preserve"> : </w:t>
      </w:r>
    </w:p>
    <w:p w:rsidR="00BD79B3" w:rsidRDefault="00BD79B3" w:rsidP="00BD79B3">
      <w:pPr>
        <w:pStyle w:val="libNormal"/>
        <w:rPr>
          <w:rtl/>
        </w:rPr>
      </w:pPr>
      <w:r>
        <w:rPr>
          <w:rtl/>
        </w:rPr>
        <w:t>«وَمِنْ اَعْظَمِ النِّعَمِ عَلَيْنا جَرَيانُ ذِكْرِكَ عَلى اَلْسِنَتِنا وَاِذْنُكَ لَنا بِدُعائِكَ وَتَنْزيْهِكَ وَتَسْبيحِكَ»</w:t>
      </w:r>
      <w:r w:rsidR="0043196C">
        <w:rPr>
          <w:rtl/>
        </w:rPr>
        <w:t xml:space="preserve">. </w:t>
      </w:r>
    </w:p>
    <w:p w:rsidR="00BD79B3" w:rsidRDefault="00BD79B3" w:rsidP="00BD79B3">
      <w:pPr>
        <w:pStyle w:val="libNormal"/>
        <w:rPr>
          <w:rtl/>
        </w:rPr>
      </w:pPr>
      <w:r>
        <w:rPr>
          <w:rtl/>
        </w:rPr>
        <w:t>«و از بزرگترين نعمتها</w:t>
      </w:r>
      <w:r w:rsidR="0043196C">
        <w:rPr>
          <w:rtl/>
        </w:rPr>
        <w:t xml:space="preserve">، </w:t>
      </w:r>
      <w:r>
        <w:rPr>
          <w:rtl/>
        </w:rPr>
        <w:t>جارى شدن ذكر تو بر زبان ماست و اجازه اى است كه به ما براى دعا كردن</w:t>
      </w:r>
      <w:r w:rsidR="0043196C">
        <w:rPr>
          <w:rtl/>
        </w:rPr>
        <w:t xml:space="preserve">، </w:t>
      </w:r>
      <w:r>
        <w:rPr>
          <w:rtl/>
        </w:rPr>
        <w:t>و خواندن</w:t>
      </w:r>
      <w:r w:rsidR="0043196C">
        <w:rPr>
          <w:rtl/>
        </w:rPr>
        <w:t xml:space="preserve">، </w:t>
      </w:r>
      <w:r>
        <w:rPr>
          <w:rtl/>
        </w:rPr>
        <w:t>منزّه دانستن و تسبيح خودت داده اى»</w:t>
      </w:r>
      <w:r w:rsidR="0043196C">
        <w:rPr>
          <w:rtl/>
        </w:rPr>
        <w:t xml:space="preserve">. </w:t>
      </w:r>
    </w:p>
    <w:p w:rsidR="00BD79B3" w:rsidRDefault="00BD79B3" w:rsidP="00BD79B3">
      <w:pPr>
        <w:pStyle w:val="libNormal"/>
        <w:rPr>
          <w:rtl/>
        </w:rPr>
      </w:pPr>
      <w:r>
        <w:rPr>
          <w:rtl/>
        </w:rPr>
        <w:t>حال</w:t>
      </w:r>
      <w:r w:rsidR="0043196C">
        <w:rPr>
          <w:rtl/>
        </w:rPr>
        <w:t xml:space="preserve">، </w:t>
      </w:r>
      <w:r>
        <w:rPr>
          <w:rtl/>
        </w:rPr>
        <w:t>«مصاديق ذكر زبانى» كدام است</w:t>
      </w:r>
      <w:r w:rsidR="00873AD1">
        <w:rPr>
          <w:rtl/>
        </w:rPr>
        <w:t>؟</w:t>
      </w:r>
      <w:r>
        <w:rPr>
          <w:rtl/>
        </w:rPr>
        <w:t xml:space="preserve"> شكى نيست كه اعمالى مانند خواندن نماز</w:t>
      </w:r>
      <w:r w:rsidR="0043196C">
        <w:rPr>
          <w:rtl/>
        </w:rPr>
        <w:t xml:space="preserve">، </w:t>
      </w:r>
      <w:r>
        <w:rPr>
          <w:rtl/>
        </w:rPr>
        <w:t>قرآن و ادعيه و امثال آن</w:t>
      </w:r>
      <w:r w:rsidR="0043196C">
        <w:rPr>
          <w:rtl/>
        </w:rPr>
        <w:t xml:space="preserve">، </w:t>
      </w:r>
      <w:r>
        <w:rPr>
          <w:rtl/>
        </w:rPr>
        <w:t>از بارزترين «مصاديق ذكر الهى» مى باشند</w:t>
      </w:r>
      <w:r w:rsidR="0043196C">
        <w:rPr>
          <w:rtl/>
        </w:rPr>
        <w:t xml:space="preserve">. </w:t>
      </w:r>
      <w:r>
        <w:rPr>
          <w:rtl/>
        </w:rPr>
        <w:t>اما نمى توان گفت كه ذكر زبانى پروردگار متعال</w:t>
      </w:r>
      <w:r w:rsidR="0043196C">
        <w:rPr>
          <w:rtl/>
        </w:rPr>
        <w:t xml:space="preserve">، </w:t>
      </w:r>
      <w:r>
        <w:rPr>
          <w:rtl/>
        </w:rPr>
        <w:t>منحصر در اين امور است</w:t>
      </w:r>
      <w:r w:rsidR="0043196C">
        <w:rPr>
          <w:rtl/>
        </w:rPr>
        <w:t xml:space="preserve">، </w:t>
      </w:r>
      <w:r>
        <w:rPr>
          <w:rtl/>
        </w:rPr>
        <w:t>بلكه هر سخنى كه درباره پروردگار متعال و ديگر حقايق گفته شود</w:t>
      </w:r>
      <w:r w:rsidR="0043196C">
        <w:rPr>
          <w:rtl/>
        </w:rPr>
        <w:t xml:space="preserve">، </w:t>
      </w:r>
      <w:r>
        <w:rPr>
          <w:rtl/>
        </w:rPr>
        <w:t>به طورى كه باعث نزديكى به پروردگار متعال و توجه به او و نماياندن راه حق بشود را بايد ذكر پروردگار متعال دانست ؛ مثلاً واعظى كه وعظ مى كند</w:t>
      </w:r>
      <w:r w:rsidR="0043196C">
        <w:rPr>
          <w:rtl/>
        </w:rPr>
        <w:t xml:space="preserve">، </w:t>
      </w:r>
      <w:r>
        <w:rPr>
          <w:rtl/>
        </w:rPr>
        <w:t>استادى كه تدريس مى نمايد</w:t>
      </w:r>
      <w:r w:rsidR="0043196C">
        <w:rPr>
          <w:rtl/>
        </w:rPr>
        <w:t xml:space="preserve">، </w:t>
      </w:r>
      <w:r>
        <w:rPr>
          <w:rtl/>
        </w:rPr>
        <w:t>پدرى كه نصيحت مى كند</w:t>
      </w:r>
      <w:r w:rsidR="0043196C">
        <w:rPr>
          <w:rtl/>
        </w:rPr>
        <w:t xml:space="preserve">، </w:t>
      </w:r>
      <w:r>
        <w:rPr>
          <w:rtl/>
        </w:rPr>
        <w:t>شاعرى كه مى سرايد و</w:t>
      </w:r>
      <w:r w:rsidR="0043196C">
        <w:rPr>
          <w:rtl/>
        </w:rPr>
        <w:t xml:space="preserve">... </w:t>
      </w:r>
      <w:r>
        <w:rPr>
          <w:rtl/>
        </w:rPr>
        <w:t>همگى</w:t>
      </w:r>
      <w:r w:rsidR="0043196C">
        <w:rPr>
          <w:rtl/>
        </w:rPr>
        <w:t xml:space="preserve">، </w:t>
      </w:r>
      <w:r>
        <w:rPr>
          <w:rtl/>
        </w:rPr>
        <w:t>گفتارشان مى تواند «ذكر الهى» باشد</w:t>
      </w:r>
      <w:r w:rsidR="0043196C">
        <w:rPr>
          <w:rtl/>
        </w:rPr>
        <w:t xml:space="preserve">. </w:t>
      </w:r>
    </w:p>
    <w:p w:rsidR="00BD79B3" w:rsidRDefault="00BD79B3" w:rsidP="00BD79B3">
      <w:pPr>
        <w:pStyle w:val="libNormal"/>
        <w:rPr>
          <w:rtl/>
        </w:rPr>
      </w:pPr>
      <w:r>
        <w:rPr>
          <w:rtl/>
        </w:rPr>
        <w:t>قبلاً گفته شد كه ذاكرين حقيقى پروردگار متعال</w:t>
      </w:r>
      <w:r w:rsidR="0043196C">
        <w:rPr>
          <w:rtl/>
        </w:rPr>
        <w:t xml:space="preserve">، </w:t>
      </w:r>
      <w:r>
        <w:rPr>
          <w:rtl/>
        </w:rPr>
        <w:t>از گفتن ذكر الهى</w:t>
      </w:r>
      <w:r w:rsidR="0043196C">
        <w:rPr>
          <w:rtl/>
        </w:rPr>
        <w:t xml:space="preserve">، </w:t>
      </w:r>
      <w:r>
        <w:rPr>
          <w:rtl/>
        </w:rPr>
        <w:t>لذت مى برند</w:t>
      </w:r>
      <w:r w:rsidR="0043196C">
        <w:rPr>
          <w:rtl/>
        </w:rPr>
        <w:t xml:space="preserve">، </w:t>
      </w:r>
      <w:r>
        <w:rPr>
          <w:rtl/>
        </w:rPr>
        <w:t>در اينجا بايد اضافه كرد كه اين افراد از شنيدن ذكر خداوند هم احساس لذت مى نمايند</w:t>
      </w:r>
      <w:r w:rsidR="0043196C">
        <w:rPr>
          <w:rtl/>
        </w:rPr>
        <w:t xml:space="preserve">. </w:t>
      </w:r>
      <w:r>
        <w:rPr>
          <w:rtl/>
        </w:rPr>
        <w:t>در «مناجاة الخائفين» آمده است</w:t>
      </w:r>
      <w:r w:rsidR="003F5E44">
        <w:rPr>
          <w:rtl/>
        </w:rPr>
        <w:t xml:space="preserve"> : </w:t>
      </w:r>
    </w:p>
    <w:p w:rsidR="00BD79B3" w:rsidRDefault="00BD79B3" w:rsidP="00BD79B3">
      <w:pPr>
        <w:pStyle w:val="libNormal"/>
        <w:rPr>
          <w:rtl/>
        </w:rPr>
      </w:pPr>
      <w:r>
        <w:rPr>
          <w:rtl/>
        </w:rPr>
        <w:t>«اِلهى</w:t>
      </w:r>
      <w:r w:rsidR="00873AD1">
        <w:rPr>
          <w:rtl/>
        </w:rPr>
        <w:t>!</w:t>
      </w:r>
      <w:r>
        <w:rPr>
          <w:rtl/>
        </w:rPr>
        <w:t xml:space="preserve"> هَلْ</w:t>
      </w:r>
      <w:r w:rsidR="0043196C">
        <w:rPr>
          <w:rtl/>
        </w:rPr>
        <w:t xml:space="preserve">... </w:t>
      </w:r>
      <w:r>
        <w:rPr>
          <w:rtl/>
        </w:rPr>
        <w:t>تُصِمُّ اَسْماعاً تَلَذَّذَتْ بِسَماعِ ذِكْرِكَ فى اِرادَتِك</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«پروردگارا! آيا</w:t>
      </w:r>
      <w:r w:rsidR="0043196C">
        <w:rPr>
          <w:rtl/>
        </w:rPr>
        <w:t xml:space="preserve">... </w:t>
      </w:r>
      <w:r>
        <w:rPr>
          <w:rtl/>
        </w:rPr>
        <w:t>گوشهايى را كه با شنيدن يادت</w:t>
      </w:r>
      <w:r w:rsidR="0043196C">
        <w:rPr>
          <w:rtl/>
        </w:rPr>
        <w:t xml:space="preserve">، </w:t>
      </w:r>
      <w:r>
        <w:rPr>
          <w:rtl/>
        </w:rPr>
        <w:t>در راه خواست تو لذت برده اند</w:t>
      </w:r>
      <w:r w:rsidR="0043196C">
        <w:rPr>
          <w:rtl/>
        </w:rPr>
        <w:t xml:space="preserve">، </w:t>
      </w:r>
      <w:r>
        <w:rPr>
          <w:rtl/>
        </w:rPr>
        <w:t>كر و ناشنوا خواهى كرد؟»</w:t>
      </w:r>
      <w:r w:rsidR="0043196C">
        <w:rPr>
          <w:rtl/>
        </w:rPr>
        <w:t xml:space="preserve">. </w:t>
      </w:r>
    </w:p>
    <w:p w:rsidR="00BD79B3" w:rsidRDefault="00BD79B3" w:rsidP="00BD79B3">
      <w:pPr>
        <w:pStyle w:val="libNormal"/>
        <w:rPr>
          <w:rtl/>
        </w:rPr>
      </w:pPr>
      <w:r>
        <w:rPr>
          <w:rtl/>
        </w:rPr>
        <w:t>البته در مقابل</w:t>
      </w:r>
      <w:r w:rsidR="0043196C">
        <w:rPr>
          <w:rtl/>
        </w:rPr>
        <w:t xml:space="preserve">، </w:t>
      </w:r>
      <w:r>
        <w:rPr>
          <w:rtl/>
        </w:rPr>
        <w:t>نيز عده اى هستند كه با شنيدن ذكر پروردگار</w:t>
      </w:r>
      <w:r w:rsidR="0043196C">
        <w:rPr>
          <w:rtl/>
        </w:rPr>
        <w:t xml:space="preserve">، </w:t>
      </w:r>
      <w:r>
        <w:rPr>
          <w:rtl/>
        </w:rPr>
        <w:t>ناراحت مى شوند! در سوره زمر</w:t>
      </w:r>
      <w:r w:rsidR="0043196C">
        <w:rPr>
          <w:rtl/>
        </w:rPr>
        <w:t xml:space="preserve">، </w:t>
      </w:r>
      <w:r>
        <w:rPr>
          <w:rtl/>
        </w:rPr>
        <w:t>آيه 45 در باره اين افراد چنين مى فرمايد</w:t>
      </w:r>
      <w:r w:rsidR="003F5E44">
        <w:rPr>
          <w:rtl/>
        </w:rPr>
        <w:t xml:space="preserve"> : </w:t>
      </w:r>
    </w:p>
    <w:p w:rsidR="00BD79B3" w:rsidRDefault="00BD79B3" w:rsidP="00BD79B3">
      <w:pPr>
        <w:pStyle w:val="libNormal"/>
        <w:rPr>
          <w:rtl/>
        </w:rPr>
      </w:pPr>
      <w:r>
        <w:rPr>
          <w:rtl/>
        </w:rPr>
        <w:t>(</w:t>
      </w:r>
      <w:r w:rsidRPr="000F3503">
        <w:rPr>
          <w:rStyle w:val="libAieChar"/>
          <w:rtl/>
        </w:rPr>
        <w:t>وَاِذا ذُكِرَ اللّهُ وَحْدَهُ اْشَمَاءَزَّتْ قُلُوبُ الَّذِينَ لا يُؤْمِنُونَ بِالاْخِرَةِ وَاِذا ذُكِرَ الَّذِينَ مِنْ دُوِنِهِ اِذا هُمْ يَسْتَبْشِرُونَ</w:t>
      </w:r>
      <w:r>
        <w:rPr>
          <w:rtl/>
        </w:rPr>
        <w:t>)</w:t>
      </w:r>
      <w:r w:rsidR="0043196C">
        <w:rPr>
          <w:rtl/>
        </w:rPr>
        <w:t xml:space="preserve">. </w:t>
      </w:r>
      <w:r w:rsidRPr="00C15CB8">
        <w:rPr>
          <w:rStyle w:val="libFootnotenumChar"/>
          <w:rtl/>
        </w:rPr>
        <w:t>(55)</w:t>
      </w:r>
    </w:p>
    <w:p w:rsidR="00BD79B3" w:rsidRDefault="00BD79B3" w:rsidP="00BD79B3">
      <w:pPr>
        <w:pStyle w:val="libNormal"/>
        <w:rPr>
          <w:rtl/>
        </w:rPr>
      </w:pPr>
      <w:r>
        <w:rPr>
          <w:rtl/>
        </w:rPr>
        <w:t>«هنگامى كه خداوند به تنهايى ياد مى شود</w:t>
      </w:r>
      <w:r w:rsidR="0043196C">
        <w:rPr>
          <w:rtl/>
        </w:rPr>
        <w:t xml:space="preserve">، </w:t>
      </w:r>
      <w:r>
        <w:rPr>
          <w:rtl/>
        </w:rPr>
        <w:t>كسانى كه به آخرت ايمان ندارند</w:t>
      </w:r>
      <w:r w:rsidR="0043196C">
        <w:rPr>
          <w:rtl/>
        </w:rPr>
        <w:t xml:space="preserve">، </w:t>
      </w:r>
      <w:r>
        <w:rPr>
          <w:rtl/>
        </w:rPr>
        <w:t>سخت ملول و ناراحت مى شوند</w:t>
      </w:r>
      <w:r w:rsidR="0043196C">
        <w:rPr>
          <w:rtl/>
        </w:rPr>
        <w:t xml:space="preserve">، </w:t>
      </w:r>
      <w:r>
        <w:rPr>
          <w:rtl/>
        </w:rPr>
        <w:t>اما هنگامى كه ذكر غيرخدا به ميان آيد</w:t>
      </w:r>
      <w:r w:rsidR="0043196C">
        <w:rPr>
          <w:rtl/>
        </w:rPr>
        <w:t xml:space="preserve">، </w:t>
      </w:r>
      <w:r>
        <w:rPr>
          <w:rtl/>
        </w:rPr>
        <w:t>اين افراد</w:t>
      </w:r>
      <w:r w:rsidR="0043196C">
        <w:rPr>
          <w:rtl/>
        </w:rPr>
        <w:t xml:space="preserve">، </w:t>
      </w:r>
      <w:r>
        <w:rPr>
          <w:rtl/>
        </w:rPr>
        <w:t>شاد و خوشحال مى شوند»</w:t>
      </w:r>
      <w:r w:rsidR="0043196C">
        <w:rPr>
          <w:rtl/>
        </w:rPr>
        <w:t xml:space="preserve">. </w:t>
      </w:r>
    </w:p>
    <w:p w:rsidR="00BD79B3" w:rsidRDefault="00BD79B3" w:rsidP="00BD79B3">
      <w:pPr>
        <w:pStyle w:val="libNormal"/>
        <w:rPr>
          <w:rtl/>
        </w:rPr>
      </w:pPr>
      <w:r>
        <w:rPr>
          <w:rtl/>
        </w:rPr>
        <w:t>با تمام اين احوال</w:t>
      </w:r>
      <w:r w:rsidR="0043196C">
        <w:rPr>
          <w:rtl/>
        </w:rPr>
        <w:t xml:space="preserve">، </w:t>
      </w:r>
      <w:r>
        <w:rPr>
          <w:rtl/>
        </w:rPr>
        <w:t>انسان بايد مواظبت نمايد آن زمانى كه زبان يا گوشش فارغ از ذكر الهى است</w:t>
      </w:r>
      <w:r w:rsidR="0043196C">
        <w:rPr>
          <w:rtl/>
        </w:rPr>
        <w:t xml:space="preserve">، </w:t>
      </w:r>
      <w:r>
        <w:rPr>
          <w:rtl/>
        </w:rPr>
        <w:t>قلبش خالى از ذكر پروردگار متعال نباشد</w:t>
      </w:r>
      <w:r w:rsidR="0043196C">
        <w:rPr>
          <w:rtl/>
        </w:rPr>
        <w:t xml:space="preserve">، </w:t>
      </w:r>
      <w:r>
        <w:rPr>
          <w:rtl/>
        </w:rPr>
        <w:t>لذا در «مناجاة الذاكرين» چنين مى فرمايد</w:t>
      </w:r>
      <w:r w:rsidR="003F5E44">
        <w:rPr>
          <w:rtl/>
        </w:rPr>
        <w:t xml:space="preserve"> : </w:t>
      </w:r>
    </w:p>
    <w:p w:rsidR="00BD79B3" w:rsidRDefault="00BD79B3" w:rsidP="00BD79B3">
      <w:pPr>
        <w:pStyle w:val="libNormal"/>
        <w:rPr>
          <w:rtl/>
        </w:rPr>
      </w:pPr>
      <w:r>
        <w:rPr>
          <w:rtl/>
        </w:rPr>
        <w:t>«وَاَنِسْنا بِالذِّكْرِ الْخَفِىِّ»</w:t>
      </w:r>
      <w:r w:rsidR="0043196C">
        <w:rPr>
          <w:rtl/>
        </w:rPr>
        <w:t xml:space="preserve">. </w:t>
      </w:r>
    </w:p>
    <w:p w:rsidR="00BD79B3" w:rsidRDefault="00BD79B3" w:rsidP="00BD79B3">
      <w:pPr>
        <w:pStyle w:val="libNormal"/>
        <w:rPr>
          <w:rtl/>
        </w:rPr>
      </w:pPr>
      <w:r>
        <w:rPr>
          <w:rtl/>
        </w:rPr>
        <w:t>«پروردگارا! ما را به ذكر پنهان (كه دل به ياد تو باشد) ماءنوس گردان»</w:t>
      </w:r>
      <w:r w:rsidR="0043196C">
        <w:rPr>
          <w:rtl/>
        </w:rPr>
        <w:t xml:space="preserve">. </w:t>
      </w:r>
    </w:p>
    <w:p w:rsidR="00BD79B3" w:rsidRDefault="00BD79B3" w:rsidP="00BD79B3">
      <w:pPr>
        <w:pStyle w:val="libNormal"/>
        <w:rPr>
          <w:rtl/>
        </w:rPr>
      </w:pPr>
      <w:r>
        <w:rPr>
          <w:rtl/>
        </w:rPr>
        <w:t>در دعاى «ابوحمزه ثمالى» نيز حضرت زندگى و «حيات قلب» خود را با ذكر الهى مى دانند</w:t>
      </w:r>
      <w:r w:rsidR="003F5E44">
        <w:rPr>
          <w:rtl/>
        </w:rPr>
        <w:t xml:space="preserve"> : </w:t>
      </w:r>
    </w:p>
    <w:p w:rsidR="00BD79B3" w:rsidRDefault="00BD79B3" w:rsidP="00BD79B3">
      <w:pPr>
        <w:pStyle w:val="libNormal"/>
        <w:rPr>
          <w:rtl/>
        </w:rPr>
      </w:pPr>
      <w:r>
        <w:rPr>
          <w:rtl/>
        </w:rPr>
        <w:t>«وَبِذِكْرِكَ عاش قَلْبى»</w:t>
      </w:r>
      <w:r w:rsidR="0043196C">
        <w:rPr>
          <w:rtl/>
        </w:rPr>
        <w:t xml:space="preserve">. </w:t>
      </w:r>
    </w:p>
    <w:p w:rsidR="00BD79B3" w:rsidRDefault="00BD79B3" w:rsidP="00BD79B3">
      <w:pPr>
        <w:pStyle w:val="libNormal"/>
        <w:rPr>
          <w:rtl/>
        </w:rPr>
      </w:pPr>
      <w:r>
        <w:rPr>
          <w:rtl/>
        </w:rPr>
        <w:t>«با ياد تو قلبم زندگى مى كند»</w:t>
      </w:r>
      <w:r w:rsidR="0043196C">
        <w:rPr>
          <w:rtl/>
        </w:rPr>
        <w:t xml:space="preserve">. </w:t>
      </w:r>
    </w:p>
    <w:p w:rsidR="00BD79B3" w:rsidRDefault="00BD79B3" w:rsidP="00BD79B3">
      <w:pPr>
        <w:pStyle w:val="libNormal"/>
        <w:rPr>
          <w:rtl/>
        </w:rPr>
      </w:pPr>
      <w:r>
        <w:rPr>
          <w:rtl/>
        </w:rPr>
        <w:t>و در سوره كهف</w:t>
      </w:r>
      <w:r w:rsidR="0043196C">
        <w:rPr>
          <w:rtl/>
        </w:rPr>
        <w:t xml:space="preserve">، </w:t>
      </w:r>
      <w:r>
        <w:rPr>
          <w:rtl/>
        </w:rPr>
        <w:t>آيه 28 نيز خداوند به پيامبر اكرم (</w:t>
      </w:r>
      <w:r w:rsidR="00770805" w:rsidRPr="00770805">
        <w:rPr>
          <w:rStyle w:val="libAlaemChar"/>
          <w:rtl/>
        </w:rPr>
        <w:t>صلى‌الله‌عليه‌وآله‌</w:t>
      </w:r>
      <w:r>
        <w:rPr>
          <w:rtl/>
        </w:rPr>
        <w:t>) دستور مى دهد از كسانى كه قلبشان غافل از ياد خداست</w:t>
      </w:r>
      <w:r w:rsidR="0043196C">
        <w:rPr>
          <w:rtl/>
        </w:rPr>
        <w:t xml:space="preserve">، </w:t>
      </w:r>
      <w:r>
        <w:rPr>
          <w:rtl/>
        </w:rPr>
        <w:t>كناره گيرى كند</w:t>
      </w:r>
      <w:r w:rsidR="003F5E44">
        <w:rPr>
          <w:rtl/>
        </w:rPr>
        <w:t xml:space="preserve"> : </w:t>
      </w:r>
    </w:p>
    <w:p w:rsidR="00BD79B3" w:rsidRDefault="00BD79B3" w:rsidP="00BD79B3">
      <w:pPr>
        <w:pStyle w:val="libNormal"/>
        <w:rPr>
          <w:rtl/>
        </w:rPr>
      </w:pPr>
      <w:r>
        <w:rPr>
          <w:rtl/>
        </w:rPr>
        <w:t>(</w:t>
      </w:r>
      <w:r w:rsidR="0043196C">
        <w:rPr>
          <w:rtl/>
        </w:rPr>
        <w:t xml:space="preserve">... </w:t>
      </w:r>
      <w:r w:rsidRPr="000F3503">
        <w:rPr>
          <w:rStyle w:val="libAieChar"/>
          <w:rtl/>
        </w:rPr>
        <w:t>وَلا تُطِعْ مَنْ اَغْفَلْنا قَلْبَهُ عَنْ ذِكْرِنا وَاتَّبَعَ هَواهُ</w:t>
      </w:r>
      <w:r w:rsidR="0043196C">
        <w:rPr>
          <w:rtl/>
        </w:rPr>
        <w:t xml:space="preserve">... </w:t>
      </w:r>
      <w:r>
        <w:rPr>
          <w:rtl/>
        </w:rPr>
        <w:t>)</w:t>
      </w:r>
      <w:r w:rsidR="0043196C">
        <w:rPr>
          <w:rtl/>
        </w:rPr>
        <w:t xml:space="preserve">. </w:t>
      </w:r>
      <w:r w:rsidRPr="00C15CB8">
        <w:rPr>
          <w:rStyle w:val="libFootnotenumChar"/>
          <w:rtl/>
        </w:rPr>
        <w:t>(56)</w:t>
      </w:r>
    </w:p>
    <w:p w:rsidR="00BD79B3" w:rsidRDefault="008277DA" w:rsidP="00BD79B3">
      <w:pPr>
        <w:pStyle w:val="libNormal"/>
        <w:rPr>
          <w:rtl/>
        </w:rPr>
      </w:pPr>
      <w:r>
        <w:rPr>
          <w:rtl/>
        </w:rPr>
        <w:br w:type="page"/>
      </w:r>
      <w:r w:rsidR="00BD79B3">
        <w:rPr>
          <w:rtl/>
        </w:rPr>
        <w:lastRenderedPageBreak/>
        <w:t>«از كسانى كه قلبشان را از ياد خود غافل كرديم و از هواى نفس خود پيروى مى كنند</w:t>
      </w:r>
      <w:r w:rsidR="0043196C">
        <w:rPr>
          <w:rtl/>
        </w:rPr>
        <w:t xml:space="preserve">، </w:t>
      </w:r>
      <w:r w:rsidR="00BD79B3">
        <w:rPr>
          <w:rtl/>
        </w:rPr>
        <w:t>اطاعت و پيروى مكن</w:t>
      </w:r>
      <w:r w:rsidR="0043196C">
        <w:rPr>
          <w:rtl/>
        </w:rPr>
        <w:t xml:space="preserve">... </w:t>
      </w:r>
      <w:r w:rsidR="00BD79B3">
        <w:rPr>
          <w:rtl/>
        </w:rPr>
        <w:t>»</w:t>
      </w:r>
      <w:r w:rsidR="0043196C">
        <w:rPr>
          <w:rtl/>
        </w:rPr>
        <w:t xml:space="preserve">. </w:t>
      </w:r>
    </w:p>
    <w:p w:rsidR="00BD79B3" w:rsidRDefault="00BD79B3" w:rsidP="00BD79B3">
      <w:pPr>
        <w:pStyle w:val="libNormal"/>
        <w:rPr>
          <w:rtl/>
        </w:rPr>
      </w:pPr>
      <w:r>
        <w:rPr>
          <w:rtl/>
        </w:rPr>
        <w:t>واضح است كه غافل نمودن قلب ايشان از سوى خداوند</w:t>
      </w:r>
      <w:r w:rsidR="0043196C">
        <w:rPr>
          <w:rtl/>
        </w:rPr>
        <w:t xml:space="preserve">، </w:t>
      </w:r>
      <w:r>
        <w:rPr>
          <w:rtl/>
        </w:rPr>
        <w:t>به سبب اعمالى است كه خود انجام داده اند؛ مانند همان پيروى از هواهاى نفسانى</w:t>
      </w:r>
      <w:r w:rsidR="0043196C">
        <w:rPr>
          <w:rtl/>
        </w:rPr>
        <w:t xml:space="preserve">. </w:t>
      </w:r>
    </w:p>
    <w:p w:rsidR="00BD79B3" w:rsidRDefault="00BD79B3" w:rsidP="00BD79B3">
      <w:pPr>
        <w:pStyle w:val="libNormal"/>
        <w:rPr>
          <w:rtl/>
        </w:rPr>
      </w:pPr>
      <w:r>
        <w:rPr>
          <w:rtl/>
        </w:rPr>
        <w:t>قبلاً درباره ياد خداوند از انسان صحبت شد</w:t>
      </w:r>
      <w:r w:rsidR="0043196C">
        <w:rPr>
          <w:rtl/>
        </w:rPr>
        <w:t xml:space="preserve">، </w:t>
      </w:r>
      <w:r>
        <w:rPr>
          <w:rtl/>
        </w:rPr>
        <w:t>اما در اين مورد</w:t>
      </w:r>
      <w:r w:rsidR="0043196C">
        <w:rPr>
          <w:rtl/>
        </w:rPr>
        <w:t xml:space="preserve">، </w:t>
      </w:r>
      <w:r>
        <w:rPr>
          <w:rtl/>
        </w:rPr>
        <w:t>عده اى را معرفت آنچنان است كه چنين مى گويند</w:t>
      </w:r>
      <w:r w:rsidR="003F5E44">
        <w:rPr>
          <w:rtl/>
        </w:rPr>
        <w:t xml:space="preserve"> : </w:t>
      </w:r>
    </w:p>
    <w:p w:rsidR="00BD79B3" w:rsidRDefault="00BD79B3" w:rsidP="00BD79B3">
      <w:pPr>
        <w:pStyle w:val="libNormal"/>
        <w:rPr>
          <w:rtl/>
        </w:rPr>
      </w:pPr>
      <w:r>
        <w:rPr>
          <w:rtl/>
        </w:rPr>
        <w:t>«</w:t>
      </w:r>
      <w:r w:rsidRPr="000F3503">
        <w:rPr>
          <w:rStyle w:val="libAieChar"/>
          <w:rtl/>
        </w:rPr>
        <w:t>كَيْفَ اَنْسيكَ وَلَمْ تَزَلْ ذاكِرى</w:t>
      </w:r>
      <w:r>
        <w:rPr>
          <w:rtl/>
        </w:rPr>
        <w:t>»</w:t>
      </w:r>
      <w:r w:rsidR="0043196C">
        <w:rPr>
          <w:rtl/>
        </w:rPr>
        <w:t xml:space="preserve">. </w:t>
      </w:r>
      <w:r w:rsidRPr="00C15CB8">
        <w:rPr>
          <w:rStyle w:val="libFootnotenumChar"/>
          <w:rtl/>
        </w:rPr>
        <w:t>(57)</w:t>
      </w:r>
    </w:p>
    <w:p w:rsidR="00BD79B3" w:rsidRDefault="00BD79B3" w:rsidP="00BD79B3">
      <w:pPr>
        <w:pStyle w:val="libNormal"/>
        <w:rPr>
          <w:rtl/>
        </w:rPr>
      </w:pPr>
      <w:r>
        <w:rPr>
          <w:rtl/>
        </w:rPr>
        <w:t>«چگونه تو را فراموش نمايم در حالى كه تو هميشه به ياد من هستى»</w:t>
      </w:r>
      <w:r w:rsidR="0043196C">
        <w:rPr>
          <w:rtl/>
        </w:rPr>
        <w:t xml:space="preserve">. </w:t>
      </w:r>
    </w:p>
    <w:p w:rsidR="00BD79B3" w:rsidRDefault="00BD79B3" w:rsidP="00BD79B3">
      <w:pPr>
        <w:pStyle w:val="libNormal"/>
        <w:rPr>
          <w:rtl/>
        </w:rPr>
      </w:pPr>
      <w:r>
        <w:rPr>
          <w:rtl/>
        </w:rPr>
        <w:t>اين موضوع روشن است كه لياقت و معرفت خاصّى مى خواهد تا انسان</w:t>
      </w:r>
      <w:r w:rsidR="0043196C">
        <w:rPr>
          <w:rtl/>
        </w:rPr>
        <w:t xml:space="preserve">، </w:t>
      </w:r>
      <w:r>
        <w:rPr>
          <w:rtl/>
        </w:rPr>
        <w:t>خداوند را هميشه به ياد خود ببيند</w:t>
      </w:r>
      <w:r w:rsidR="0043196C">
        <w:rPr>
          <w:rtl/>
        </w:rPr>
        <w:t xml:space="preserve">. </w:t>
      </w:r>
    </w:p>
    <w:p w:rsidR="00BD79B3" w:rsidRDefault="00BD79B3" w:rsidP="00BD79B3">
      <w:pPr>
        <w:pStyle w:val="libNormal"/>
        <w:rPr>
          <w:rtl/>
        </w:rPr>
      </w:pPr>
      <w:r>
        <w:rPr>
          <w:rtl/>
        </w:rPr>
        <w:t>و با همين معرفت است كه چنين مناجات مى كنند</w:t>
      </w:r>
      <w:r w:rsidR="003F5E44">
        <w:rPr>
          <w:rtl/>
        </w:rPr>
        <w:t xml:space="preserve"> : </w:t>
      </w:r>
    </w:p>
    <w:p w:rsidR="00BD79B3" w:rsidRDefault="00BD79B3" w:rsidP="00BD79B3">
      <w:pPr>
        <w:pStyle w:val="libNormal"/>
        <w:rPr>
          <w:rtl/>
        </w:rPr>
      </w:pPr>
      <w:r>
        <w:rPr>
          <w:rtl/>
        </w:rPr>
        <w:t>«اِلهى لَولا الْواجِبُ مِنْ قَبُولِ اَمْرِكَ لَنَزَّهْتُكَ مِنْ ذِكْرى اِيّاكَ عَلى اَنَّ ذِكْرى لَكَ بِقَدْرى لا بِقَدْرِكَ»</w:t>
      </w:r>
      <w:r w:rsidR="0043196C">
        <w:rPr>
          <w:rtl/>
        </w:rPr>
        <w:t xml:space="preserve">. </w:t>
      </w:r>
      <w:r w:rsidRPr="00C15CB8">
        <w:rPr>
          <w:rStyle w:val="libFootnotenumChar"/>
          <w:rtl/>
        </w:rPr>
        <w:t>(58)</w:t>
      </w:r>
    </w:p>
    <w:p w:rsidR="00BD79B3" w:rsidRDefault="00BD79B3" w:rsidP="00BD79B3">
      <w:pPr>
        <w:pStyle w:val="libNormal"/>
        <w:rPr>
          <w:rtl/>
        </w:rPr>
      </w:pPr>
      <w:r>
        <w:rPr>
          <w:rtl/>
        </w:rPr>
        <w:t>«بارالها! اگر فرمان تو نبود (كه فرموده اى خداى را ذكر كنيد) هرآينه تو را از ياد خود پاك مى كردم</w:t>
      </w:r>
      <w:r w:rsidR="0043196C">
        <w:rPr>
          <w:rtl/>
        </w:rPr>
        <w:t xml:space="preserve">، </w:t>
      </w:r>
      <w:r>
        <w:rPr>
          <w:rtl/>
        </w:rPr>
        <w:t>چه اينكه ياد من از تو به مقدار لياقت من است نه به مقدار قدر و مقام تو»</w:t>
      </w:r>
      <w:r w:rsidR="0043196C">
        <w:rPr>
          <w:rtl/>
        </w:rPr>
        <w:t xml:space="preserve">. </w:t>
      </w:r>
    </w:p>
    <w:p w:rsidR="00BD79B3" w:rsidRDefault="00BD79B3" w:rsidP="00BD79B3">
      <w:pPr>
        <w:pStyle w:val="libNormal"/>
        <w:rPr>
          <w:rtl/>
        </w:rPr>
      </w:pPr>
      <w:r>
        <w:rPr>
          <w:rtl/>
        </w:rPr>
        <w:t>حسن ختام بحث را جمله اى معروف از مولى الموحدين امير</w:t>
      </w:r>
      <w:r w:rsidR="006C022F">
        <w:rPr>
          <w:rtl/>
        </w:rPr>
        <w:t>مؤمن</w:t>
      </w:r>
      <w:r>
        <w:rPr>
          <w:rtl/>
        </w:rPr>
        <w:t xml:space="preserve">ان على </w:t>
      </w:r>
      <w:r w:rsidR="00C657A7" w:rsidRPr="00C657A7">
        <w:rPr>
          <w:rStyle w:val="libAlaemChar"/>
          <w:rtl/>
        </w:rPr>
        <w:t>عليه‌السلام</w:t>
      </w:r>
      <w:r>
        <w:rPr>
          <w:rtl/>
        </w:rPr>
        <w:t xml:space="preserve"> در دعاى كميل قرار مى دهيم</w:t>
      </w:r>
      <w:r w:rsidR="003F5E44">
        <w:rPr>
          <w:rtl/>
        </w:rPr>
        <w:t xml:space="preserve"> : </w:t>
      </w:r>
    </w:p>
    <w:p w:rsidR="00BD79B3" w:rsidRDefault="00BD79B3" w:rsidP="00BD79B3">
      <w:pPr>
        <w:pStyle w:val="libNormal"/>
        <w:rPr>
          <w:rtl/>
        </w:rPr>
      </w:pPr>
      <w:r>
        <w:rPr>
          <w:rtl/>
        </w:rPr>
        <w:t>«يا مَنِاسْمُهُ دَواءٌ وَذِكْرُهُ شِفاءٌ!»</w:t>
      </w:r>
      <w:r w:rsidR="0043196C">
        <w:rPr>
          <w:rtl/>
        </w:rPr>
        <w:t xml:space="preserve">. </w:t>
      </w:r>
    </w:p>
    <w:p w:rsidR="00BD79B3" w:rsidRDefault="00BD79B3" w:rsidP="00BD79B3">
      <w:pPr>
        <w:pStyle w:val="libNormal"/>
        <w:rPr>
          <w:rtl/>
        </w:rPr>
      </w:pPr>
      <w:r>
        <w:rPr>
          <w:rtl/>
        </w:rPr>
        <w:t>«اى كسى كه نامت دوا و يادت شفاست</w:t>
      </w:r>
      <w:r w:rsidR="00873AD1">
        <w:rPr>
          <w:rtl/>
        </w:rPr>
        <w:t>!</w:t>
      </w:r>
      <w:r>
        <w:rPr>
          <w:rtl/>
        </w:rPr>
        <w:t>»</w:t>
      </w:r>
      <w:r w:rsidR="0043196C">
        <w:rPr>
          <w:rtl/>
        </w:rPr>
        <w:t xml:space="preserve">. </w:t>
      </w:r>
    </w:p>
    <w:p w:rsidR="00BD79B3" w:rsidRDefault="00BD79B3" w:rsidP="00BD79B3">
      <w:pPr>
        <w:pStyle w:val="libNormal"/>
        <w:rPr>
          <w:rtl/>
        </w:rPr>
      </w:pPr>
      <w:r>
        <w:rPr>
          <w:rtl/>
        </w:rPr>
        <w:t>در اين مورد مى توان چنين گفت كه نام پروردگار متعال دواست براى همه دردها</w:t>
      </w:r>
      <w:r w:rsidR="0043196C">
        <w:rPr>
          <w:rtl/>
        </w:rPr>
        <w:t xml:space="preserve">، </w:t>
      </w:r>
      <w:r>
        <w:rPr>
          <w:rtl/>
        </w:rPr>
        <w:t xml:space="preserve">اما اين دارو زمانى شفا مى بخشد كه تبديل به «ذكر» شود؛ يعنى </w:t>
      </w:r>
      <w:r>
        <w:rPr>
          <w:rtl/>
        </w:rPr>
        <w:lastRenderedPageBreak/>
        <w:t>همانگونه كه براى اثرگذارى يك دارو لازم است انسان آن دارو را مصرف و استفاده نمايد تا بهبودى و شفا يابد</w:t>
      </w:r>
      <w:r w:rsidR="0043196C">
        <w:rPr>
          <w:rtl/>
        </w:rPr>
        <w:t xml:space="preserve">، </w:t>
      </w:r>
      <w:r>
        <w:rPr>
          <w:rtl/>
        </w:rPr>
        <w:t xml:space="preserve">در مورد اسم بارى تعالى نيز </w:t>
      </w:r>
      <w:r w:rsidR="00770805">
        <w:rPr>
          <w:rtl/>
        </w:rPr>
        <w:t>مسئله</w:t>
      </w:r>
      <w:r>
        <w:rPr>
          <w:rtl/>
        </w:rPr>
        <w:t xml:space="preserve"> چنين است كه براى استفاده و سود بردن از آن اسم</w:t>
      </w:r>
      <w:r w:rsidR="0043196C">
        <w:rPr>
          <w:rtl/>
        </w:rPr>
        <w:t xml:space="preserve">، </w:t>
      </w:r>
      <w:r>
        <w:rPr>
          <w:rtl/>
        </w:rPr>
        <w:t>لازم است اين اسم به صورت ذكر براى آدمى درآيد و الا اثر نخواهد بخشيد</w:t>
      </w:r>
      <w:r w:rsidR="0043196C">
        <w:rPr>
          <w:rtl/>
        </w:rPr>
        <w:t xml:space="preserve">. </w:t>
      </w:r>
      <w:r>
        <w:rPr>
          <w:rtl/>
        </w:rPr>
        <w:t>و البته براى ذكر شدن آن اسم</w:t>
      </w:r>
      <w:r w:rsidR="0043196C">
        <w:rPr>
          <w:rtl/>
        </w:rPr>
        <w:t xml:space="preserve">، </w:t>
      </w:r>
      <w:r>
        <w:rPr>
          <w:rtl/>
        </w:rPr>
        <w:t>بايد انسان به آن اسم معرفت داشته باشد؛ چون اسم خداوند</w:t>
      </w:r>
      <w:r w:rsidR="0043196C">
        <w:rPr>
          <w:rtl/>
        </w:rPr>
        <w:t xml:space="preserve">، </w:t>
      </w:r>
      <w:r>
        <w:rPr>
          <w:rtl/>
        </w:rPr>
        <w:t>كلمه يا سخن نيست</w:t>
      </w:r>
      <w:r w:rsidR="0043196C">
        <w:rPr>
          <w:rtl/>
        </w:rPr>
        <w:t xml:space="preserve">. </w:t>
      </w:r>
      <w:r>
        <w:rPr>
          <w:rtl/>
        </w:rPr>
        <w:t>بنابراين</w:t>
      </w:r>
      <w:r w:rsidR="0043196C">
        <w:rPr>
          <w:rtl/>
        </w:rPr>
        <w:t xml:space="preserve">، </w:t>
      </w:r>
      <w:r>
        <w:rPr>
          <w:rtl/>
        </w:rPr>
        <w:t>هركس به مقدار معرفتى كه از اسامى خداوند متعال دارد</w:t>
      </w:r>
      <w:r w:rsidR="0043196C">
        <w:rPr>
          <w:rtl/>
        </w:rPr>
        <w:t xml:space="preserve">، </w:t>
      </w:r>
      <w:r>
        <w:rPr>
          <w:rtl/>
        </w:rPr>
        <w:t>از ذكر خداوند شفا مى يابد</w:t>
      </w:r>
      <w:r w:rsidR="0043196C">
        <w:rPr>
          <w:rtl/>
        </w:rPr>
        <w:t xml:space="preserve">. </w:t>
      </w:r>
    </w:p>
    <w:p w:rsidR="00BD79B3" w:rsidRDefault="00C15CB8" w:rsidP="00C15CB8">
      <w:pPr>
        <w:pStyle w:val="Heading2"/>
        <w:rPr>
          <w:rtl/>
        </w:rPr>
      </w:pPr>
      <w:bookmarkStart w:id="23" w:name="_Toc383435190"/>
      <w:r>
        <w:rPr>
          <w:rtl/>
        </w:rPr>
        <w:t>خداوند</w:t>
      </w:r>
      <w:r w:rsidR="0043196C">
        <w:rPr>
          <w:rtl/>
        </w:rPr>
        <w:t xml:space="preserve">، </w:t>
      </w:r>
      <w:r>
        <w:rPr>
          <w:rtl/>
        </w:rPr>
        <w:t>طبيب قلبها</w:t>
      </w:r>
      <w:bookmarkEnd w:id="23"/>
    </w:p>
    <w:p w:rsidR="00BD79B3" w:rsidRDefault="00BD79B3" w:rsidP="00BD79B3">
      <w:pPr>
        <w:pStyle w:val="libNormal"/>
        <w:rPr>
          <w:rtl/>
        </w:rPr>
      </w:pPr>
      <w:r>
        <w:rPr>
          <w:rtl/>
        </w:rPr>
        <w:t>(12) «يا طَبيبَ الْقُلُوبِ!»</w:t>
      </w:r>
      <w:r w:rsidR="0043196C">
        <w:rPr>
          <w:rtl/>
        </w:rPr>
        <w:t xml:space="preserve">. </w:t>
      </w:r>
    </w:p>
    <w:p w:rsidR="00BD79B3" w:rsidRDefault="00BD79B3" w:rsidP="00BD79B3">
      <w:pPr>
        <w:pStyle w:val="libNormal"/>
        <w:rPr>
          <w:rtl/>
        </w:rPr>
      </w:pPr>
      <w:r>
        <w:rPr>
          <w:rtl/>
        </w:rPr>
        <w:t>«اى طبيب و درمان كننده دلها!»</w:t>
      </w:r>
      <w:r w:rsidR="0043196C">
        <w:rPr>
          <w:rtl/>
        </w:rPr>
        <w:t xml:space="preserve">. </w:t>
      </w:r>
    </w:p>
    <w:p w:rsidR="00BD79B3" w:rsidRDefault="00BD79B3" w:rsidP="00BD79B3">
      <w:pPr>
        <w:pStyle w:val="libNormal"/>
        <w:rPr>
          <w:rtl/>
        </w:rPr>
      </w:pPr>
      <w:r>
        <w:rPr>
          <w:rtl/>
        </w:rPr>
        <w:t>(44) «يا طَبيبُ!»</w:t>
      </w:r>
      <w:r w:rsidR="0043196C">
        <w:rPr>
          <w:rtl/>
        </w:rPr>
        <w:t xml:space="preserve">. </w:t>
      </w:r>
    </w:p>
    <w:p w:rsidR="00BD79B3" w:rsidRDefault="00BD79B3" w:rsidP="00BD79B3">
      <w:pPr>
        <w:pStyle w:val="libNormal"/>
        <w:rPr>
          <w:rtl/>
        </w:rPr>
      </w:pPr>
      <w:r>
        <w:rPr>
          <w:rtl/>
        </w:rPr>
        <w:t>«اى درمان كننده</w:t>
      </w:r>
      <w:r w:rsidR="00873AD1">
        <w:rPr>
          <w:rtl/>
        </w:rPr>
        <w:t>!</w:t>
      </w:r>
      <w:r>
        <w:rPr>
          <w:rtl/>
        </w:rPr>
        <w:t>»</w:t>
      </w:r>
      <w:r w:rsidR="0043196C">
        <w:rPr>
          <w:rtl/>
        </w:rPr>
        <w:t xml:space="preserve">. </w:t>
      </w:r>
    </w:p>
    <w:p w:rsidR="00BD79B3" w:rsidRDefault="00BD79B3" w:rsidP="00BD79B3">
      <w:pPr>
        <w:pStyle w:val="libNormal"/>
        <w:rPr>
          <w:rtl/>
        </w:rPr>
      </w:pPr>
      <w:r>
        <w:rPr>
          <w:rtl/>
        </w:rPr>
        <w:t>(53) «يا طَبيبَنا!»</w:t>
      </w:r>
      <w:r w:rsidR="0043196C">
        <w:rPr>
          <w:rtl/>
        </w:rPr>
        <w:t xml:space="preserve">. </w:t>
      </w:r>
    </w:p>
    <w:p w:rsidR="00BD79B3" w:rsidRDefault="00BD79B3" w:rsidP="00BD79B3">
      <w:pPr>
        <w:pStyle w:val="libNormal"/>
        <w:rPr>
          <w:rtl/>
        </w:rPr>
      </w:pPr>
      <w:r>
        <w:rPr>
          <w:rtl/>
        </w:rPr>
        <w:t>«اى درمان كننده ما!»</w:t>
      </w:r>
      <w:r w:rsidR="0043196C">
        <w:rPr>
          <w:rtl/>
        </w:rPr>
        <w:t xml:space="preserve">. </w:t>
      </w:r>
    </w:p>
    <w:p w:rsidR="00BD79B3" w:rsidRDefault="00BD79B3" w:rsidP="00BD79B3">
      <w:pPr>
        <w:pStyle w:val="libNormal"/>
        <w:rPr>
          <w:rtl/>
        </w:rPr>
      </w:pPr>
      <w:r>
        <w:rPr>
          <w:rtl/>
        </w:rPr>
        <w:t>(36) «يا شافى</w:t>
      </w:r>
      <w:r w:rsidR="00873AD1">
        <w:rPr>
          <w:rtl/>
        </w:rPr>
        <w:t>!</w:t>
      </w:r>
      <w:r>
        <w:rPr>
          <w:rtl/>
        </w:rPr>
        <w:t>»</w:t>
      </w:r>
      <w:r w:rsidR="0043196C">
        <w:rPr>
          <w:rtl/>
        </w:rPr>
        <w:t xml:space="preserve">. </w:t>
      </w:r>
    </w:p>
    <w:p w:rsidR="00BD79B3" w:rsidRDefault="00BD79B3" w:rsidP="00BD79B3">
      <w:pPr>
        <w:pStyle w:val="libNormal"/>
        <w:rPr>
          <w:rtl/>
        </w:rPr>
      </w:pPr>
      <w:r>
        <w:rPr>
          <w:rtl/>
        </w:rPr>
        <w:t>«اى شفابخش و بهبودى دهنده</w:t>
      </w:r>
      <w:r w:rsidR="00873AD1">
        <w:rPr>
          <w:rtl/>
        </w:rPr>
        <w:t>!</w:t>
      </w:r>
      <w:r>
        <w:rPr>
          <w:rtl/>
        </w:rPr>
        <w:t>»</w:t>
      </w:r>
      <w:r w:rsidR="0043196C">
        <w:rPr>
          <w:rtl/>
        </w:rPr>
        <w:t xml:space="preserve">. </w:t>
      </w:r>
    </w:p>
    <w:p w:rsidR="00BD79B3" w:rsidRDefault="00BD79B3" w:rsidP="00BD79B3">
      <w:pPr>
        <w:pStyle w:val="libNormal"/>
        <w:rPr>
          <w:rtl/>
        </w:rPr>
      </w:pPr>
      <w:r>
        <w:rPr>
          <w:rtl/>
        </w:rPr>
        <w:t>(12) «يا مُنَوِّرَ الْقُلُوبِ!»</w:t>
      </w:r>
      <w:r w:rsidR="0043196C">
        <w:rPr>
          <w:rtl/>
        </w:rPr>
        <w:t xml:space="preserve">. </w:t>
      </w:r>
    </w:p>
    <w:p w:rsidR="00BD79B3" w:rsidRDefault="00BD79B3" w:rsidP="00BD79B3">
      <w:pPr>
        <w:pStyle w:val="libNormal"/>
        <w:rPr>
          <w:rtl/>
        </w:rPr>
      </w:pPr>
      <w:r>
        <w:rPr>
          <w:rtl/>
        </w:rPr>
        <w:t>«اى روشنى بخش دلها!»</w:t>
      </w:r>
      <w:r w:rsidR="0043196C">
        <w:rPr>
          <w:rtl/>
        </w:rPr>
        <w:t xml:space="preserve">. </w:t>
      </w:r>
    </w:p>
    <w:p w:rsidR="00BD79B3" w:rsidRDefault="00BD79B3" w:rsidP="00BD79B3">
      <w:pPr>
        <w:pStyle w:val="libNormal"/>
        <w:rPr>
          <w:rtl/>
        </w:rPr>
      </w:pPr>
      <w:r>
        <w:rPr>
          <w:rtl/>
        </w:rPr>
        <w:t>(12) «يا مُقَلِّبَ الْقُلُوبِ!»</w:t>
      </w:r>
      <w:r w:rsidR="0043196C">
        <w:rPr>
          <w:rtl/>
        </w:rPr>
        <w:t xml:space="preserve">. </w:t>
      </w:r>
    </w:p>
    <w:p w:rsidR="00BD79B3" w:rsidRDefault="00BD79B3" w:rsidP="00BD79B3">
      <w:pPr>
        <w:pStyle w:val="libNormal"/>
        <w:rPr>
          <w:rtl/>
        </w:rPr>
      </w:pPr>
      <w:r>
        <w:rPr>
          <w:rtl/>
        </w:rPr>
        <w:t>«اى دگرگون كننده دلها!»</w:t>
      </w:r>
      <w:r w:rsidR="0043196C">
        <w:rPr>
          <w:rtl/>
        </w:rPr>
        <w:t xml:space="preserve">. </w:t>
      </w:r>
    </w:p>
    <w:p w:rsidR="00BD79B3" w:rsidRDefault="00BD79B3" w:rsidP="00BD79B3">
      <w:pPr>
        <w:pStyle w:val="libNormal"/>
        <w:rPr>
          <w:rtl/>
        </w:rPr>
      </w:pPr>
      <w:r>
        <w:rPr>
          <w:rtl/>
        </w:rPr>
        <w:t>(97) «يا مُقَلِّبُ!»</w:t>
      </w:r>
      <w:r w:rsidR="0043196C">
        <w:rPr>
          <w:rtl/>
        </w:rPr>
        <w:t xml:space="preserve">. </w:t>
      </w:r>
    </w:p>
    <w:p w:rsidR="00BD79B3" w:rsidRDefault="00BD79B3" w:rsidP="00BD79B3">
      <w:pPr>
        <w:pStyle w:val="libNormal"/>
        <w:rPr>
          <w:rtl/>
        </w:rPr>
      </w:pPr>
      <w:r>
        <w:rPr>
          <w:rtl/>
        </w:rPr>
        <w:t>«اى دگرگون كننده</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(90) «يا مَنْ لا يُقَلِّبُ الْقُلُوبَ اِلاّ هُوَ!»</w:t>
      </w:r>
      <w:r w:rsidR="0043196C">
        <w:rPr>
          <w:rtl/>
        </w:rPr>
        <w:t xml:space="preserve">. </w:t>
      </w:r>
    </w:p>
    <w:p w:rsidR="00BD79B3" w:rsidRDefault="00BD79B3" w:rsidP="00BD79B3">
      <w:pPr>
        <w:pStyle w:val="libNormal"/>
        <w:rPr>
          <w:rtl/>
        </w:rPr>
      </w:pPr>
      <w:r>
        <w:rPr>
          <w:rtl/>
        </w:rPr>
        <w:t>«اى كسى كه دگرگون نمى سازد قلبها را مگر او!»</w:t>
      </w:r>
      <w:r w:rsidR="0043196C">
        <w:rPr>
          <w:rtl/>
        </w:rPr>
        <w:t xml:space="preserve">. </w:t>
      </w:r>
    </w:p>
    <w:p w:rsidR="00BD79B3" w:rsidRDefault="00BD79B3" w:rsidP="00BD79B3">
      <w:pPr>
        <w:pStyle w:val="libNormal"/>
        <w:rPr>
          <w:rtl/>
        </w:rPr>
      </w:pPr>
      <w:r>
        <w:rPr>
          <w:rtl/>
        </w:rPr>
        <w:t>(67) «يا مَنْ يَحُولُ بَيْنَ الْمَرْءِوَ قَلْبِهِ!»</w:t>
      </w:r>
      <w:r w:rsidR="0043196C">
        <w:rPr>
          <w:rtl/>
        </w:rPr>
        <w:t xml:space="preserve">. </w:t>
      </w:r>
    </w:p>
    <w:p w:rsidR="00BD79B3" w:rsidRDefault="00BD79B3" w:rsidP="00BD79B3">
      <w:pPr>
        <w:pStyle w:val="libNormal"/>
        <w:rPr>
          <w:rtl/>
        </w:rPr>
      </w:pPr>
      <w:r>
        <w:rPr>
          <w:rtl/>
        </w:rPr>
        <w:t>«اى كسى كه مابين آدمى و دلش حايل و واسطه مى شود!»</w:t>
      </w:r>
      <w:r w:rsidR="0043196C">
        <w:rPr>
          <w:rtl/>
        </w:rPr>
        <w:t xml:space="preserve">. </w:t>
      </w:r>
    </w:p>
    <w:p w:rsidR="00BD79B3" w:rsidRDefault="00BD79B3" w:rsidP="00BD79B3">
      <w:pPr>
        <w:pStyle w:val="libNormal"/>
        <w:rPr>
          <w:rtl/>
        </w:rPr>
      </w:pPr>
      <w:r>
        <w:rPr>
          <w:rtl/>
        </w:rPr>
        <w:t>(63) «يا مَنْ لا يَبْعَدُ عَنْ قُلُوبِ الْعارِفينَ!»</w:t>
      </w:r>
      <w:r w:rsidR="0043196C">
        <w:rPr>
          <w:rtl/>
        </w:rPr>
        <w:t xml:space="preserve">. </w:t>
      </w:r>
    </w:p>
    <w:p w:rsidR="00BD79B3" w:rsidRDefault="00BD79B3" w:rsidP="00BD79B3">
      <w:pPr>
        <w:pStyle w:val="libNormal"/>
        <w:rPr>
          <w:rtl/>
        </w:rPr>
      </w:pPr>
      <w:r>
        <w:rPr>
          <w:rtl/>
        </w:rPr>
        <w:t>«اى كسى كه از دلهاى عارفان دور نيستى</w:t>
      </w:r>
      <w:r w:rsidR="00873AD1">
        <w:rPr>
          <w:rtl/>
        </w:rPr>
        <w:t>!</w:t>
      </w:r>
      <w:r>
        <w:rPr>
          <w:rtl/>
        </w:rPr>
        <w:t>»</w:t>
      </w:r>
      <w:r w:rsidR="0043196C">
        <w:rPr>
          <w:rtl/>
        </w:rPr>
        <w:t xml:space="preserve">. </w:t>
      </w:r>
    </w:p>
    <w:p w:rsidR="00BD79B3" w:rsidRDefault="00BD79B3" w:rsidP="00BD79B3">
      <w:pPr>
        <w:pStyle w:val="libNormal"/>
        <w:rPr>
          <w:rtl/>
        </w:rPr>
      </w:pPr>
      <w:r>
        <w:rPr>
          <w:rtl/>
        </w:rPr>
        <w:t>(12) «يا اَنيسَ القُلُوبِ!»</w:t>
      </w:r>
      <w:r w:rsidR="0043196C">
        <w:rPr>
          <w:rtl/>
        </w:rPr>
        <w:t xml:space="preserve">. </w:t>
      </w:r>
    </w:p>
    <w:p w:rsidR="00BD79B3" w:rsidRDefault="00BD79B3" w:rsidP="00BD79B3">
      <w:pPr>
        <w:pStyle w:val="libNormal"/>
        <w:rPr>
          <w:rtl/>
        </w:rPr>
      </w:pPr>
      <w:r>
        <w:rPr>
          <w:rtl/>
        </w:rPr>
        <w:t>«اى آرام دلها!»</w:t>
      </w:r>
      <w:r w:rsidR="0043196C">
        <w:rPr>
          <w:rtl/>
        </w:rPr>
        <w:t xml:space="preserve">. </w:t>
      </w:r>
    </w:p>
    <w:p w:rsidR="00BD79B3" w:rsidRDefault="00BD79B3" w:rsidP="00BD79B3">
      <w:pPr>
        <w:pStyle w:val="libNormal"/>
        <w:rPr>
          <w:rtl/>
        </w:rPr>
      </w:pPr>
      <w:r>
        <w:rPr>
          <w:rtl/>
        </w:rPr>
        <w:t>«قلب» را مى توان مركز ادراكات بشرى و حيات روحى انسان دانست و از آنجايى كه قلب</w:t>
      </w:r>
      <w:r w:rsidR="0043196C">
        <w:rPr>
          <w:rtl/>
        </w:rPr>
        <w:t xml:space="preserve">، </w:t>
      </w:r>
      <w:r>
        <w:rPr>
          <w:rtl/>
        </w:rPr>
        <w:t>يك موجود زنده و داراى حيات است</w:t>
      </w:r>
      <w:r w:rsidR="0043196C">
        <w:rPr>
          <w:rtl/>
        </w:rPr>
        <w:t xml:space="preserve">، </w:t>
      </w:r>
      <w:r>
        <w:rPr>
          <w:rtl/>
        </w:rPr>
        <w:t>بنابراين</w:t>
      </w:r>
      <w:r w:rsidR="0043196C">
        <w:rPr>
          <w:rtl/>
        </w:rPr>
        <w:t xml:space="preserve">، </w:t>
      </w:r>
      <w:r>
        <w:rPr>
          <w:rtl/>
        </w:rPr>
        <w:t>داراى حالتهاى گوناگونى هم مى باشد</w:t>
      </w:r>
      <w:r w:rsidR="0043196C">
        <w:rPr>
          <w:rtl/>
        </w:rPr>
        <w:t xml:space="preserve">. </w:t>
      </w:r>
      <w:r>
        <w:rPr>
          <w:rtl/>
        </w:rPr>
        <w:t>اين حالتهاى مختلف را مى توان به دو بخش كلى تقسيم كرد</w:t>
      </w:r>
      <w:r w:rsidR="003F5E44">
        <w:rPr>
          <w:rtl/>
        </w:rPr>
        <w:t xml:space="preserve"> : </w:t>
      </w:r>
      <w:r>
        <w:rPr>
          <w:rtl/>
        </w:rPr>
        <w:t>«سلامت و مرض»</w:t>
      </w:r>
      <w:r w:rsidR="0043196C">
        <w:rPr>
          <w:rtl/>
        </w:rPr>
        <w:t xml:space="preserve">. </w:t>
      </w:r>
      <w:r>
        <w:rPr>
          <w:rtl/>
        </w:rPr>
        <w:t>هريك از اين دو حالت نتايج خاص خود را در پى دارد</w:t>
      </w:r>
      <w:r w:rsidR="0043196C">
        <w:rPr>
          <w:rtl/>
        </w:rPr>
        <w:t xml:space="preserve">. </w:t>
      </w:r>
      <w:r>
        <w:rPr>
          <w:rtl/>
        </w:rPr>
        <w:t>همچنين براى هريك از اين دو</w:t>
      </w:r>
      <w:r w:rsidR="0043196C">
        <w:rPr>
          <w:rtl/>
        </w:rPr>
        <w:t xml:space="preserve">، </w:t>
      </w:r>
      <w:r>
        <w:rPr>
          <w:rtl/>
        </w:rPr>
        <w:t>مراتب مختلفى هست كه متناسب با هر مرتبه نيز نتيجه اى معين حاصل مى شود</w:t>
      </w:r>
      <w:r w:rsidR="0043196C">
        <w:rPr>
          <w:rtl/>
        </w:rPr>
        <w:t xml:space="preserve">. </w:t>
      </w:r>
    </w:p>
    <w:p w:rsidR="00BD79B3" w:rsidRDefault="00BD79B3" w:rsidP="00BD79B3">
      <w:pPr>
        <w:pStyle w:val="libNormal"/>
        <w:rPr>
          <w:rtl/>
        </w:rPr>
      </w:pPr>
      <w:r>
        <w:rPr>
          <w:rtl/>
        </w:rPr>
        <w:t>اهميت حالتها</w:t>
      </w:r>
      <w:r w:rsidR="0043196C">
        <w:rPr>
          <w:rtl/>
        </w:rPr>
        <w:t xml:space="preserve">، </w:t>
      </w:r>
      <w:r>
        <w:rPr>
          <w:rtl/>
        </w:rPr>
        <w:t>استعدادها و قابليتهاى مختلف قلب در اين است كه اين كيفيات تاءثير مستقيمى بر روى ادراكات و معارف و به تبع آن بر روى عملكردهاى انسان مى گذارد</w:t>
      </w:r>
      <w:r w:rsidR="0043196C">
        <w:rPr>
          <w:rtl/>
        </w:rPr>
        <w:t xml:space="preserve">. </w:t>
      </w:r>
      <w:r>
        <w:rPr>
          <w:rtl/>
        </w:rPr>
        <w:t>به طورى كه مى توان گفت هر شخصى آنگونه درك مى كند كه قلبش قابليت دارد و آنگونه عمل مى كند كه درك نموده است</w:t>
      </w:r>
      <w:r w:rsidR="0043196C">
        <w:rPr>
          <w:rtl/>
        </w:rPr>
        <w:t xml:space="preserve">. </w:t>
      </w:r>
    </w:p>
    <w:p w:rsidR="00BD79B3" w:rsidRDefault="00BD79B3" w:rsidP="00BD79B3">
      <w:pPr>
        <w:pStyle w:val="libNormal"/>
        <w:rPr>
          <w:rtl/>
        </w:rPr>
      </w:pPr>
      <w:r>
        <w:rPr>
          <w:rtl/>
        </w:rPr>
        <w:t>البته عكس اين مطلب نيز وجود دارد؛ يعنى اعمال انسان هم بر كيفيات و احوال قلب آدمى</w:t>
      </w:r>
      <w:r w:rsidR="0043196C">
        <w:rPr>
          <w:rtl/>
        </w:rPr>
        <w:t xml:space="preserve">، </w:t>
      </w:r>
      <w:r>
        <w:rPr>
          <w:rtl/>
        </w:rPr>
        <w:t>تاءثير مستقيم دارد</w:t>
      </w:r>
      <w:r w:rsidR="0043196C">
        <w:rPr>
          <w:rtl/>
        </w:rPr>
        <w:t xml:space="preserve">، </w:t>
      </w:r>
      <w:r>
        <w:rPr>
          <w:rtl/>
        </w:rPr>
        <w:t>لذا حضرت در «اعمال مشتركه ماه شعبان» مى فرمايند</w:t>
      </w:r>
      <w:r w:rsidR="003F5E44">
        <w:rPr>
          <w:rtl/>
        </w:rPr>
        <w:t xml:space="preserve"> : </w:t>
      </w:r>
    </w:p>
    <w:p w:rsidR="00BD79B3" w:rsidRDefault="00BD79B3" w:rsidP="00BD79B3">
      <w:pPr>
        <w:pStyle w:val="libNormal"/>
        <w:rPr>
          <w:rtl/>
        </w:rPr>
      </w:pPr>
      <w:r>
        <w:rPr>
          <w:rtl/>
        </w:rPr>
        <w:t>«وَاعْمُرْ قَلْبى بِطاعَتِكَ»</w:t>
      </w:r>
      <w:r w:rsidR="0043196C">
        <w:rPr>
          <w:rtl/>
        </w:rPr>
        <w:t xml:space="preserve">. </w:t>
      </w:r>
    </w:p>
    <w:p w:rsidR="00BD79B3" w:rsidRDefault="00BD79B3" w:rsidP="00BD79B3">
      <w:pPr>
        <w:pStyle w:val="libNormal"/>
        <w:rPr>
          <w:rtl/>
        </w:rPr>
      </w:pPr>
      <w:r>
        <w:rPr>
          <w:rtl/>
        </w:rPr>
        <w:lastRenderedPageBreak/>
        <w:t>«قلبم را به اطاعت خودت آباد فرما»</w:t>
      </w:r>
      <w:r w:rsidR="0043196C">
        <w:rPr>
          <w:rtl/>
        </w:rPr>
        <w:t xml:space="preserve">. </w:t>
      </w:r>
    </w:p>
    <w:p w:rsidR="00BD79B3" w:rsidRDefault="00BD79B3" w:rsidP="00BD79B3">
      <w:pPr>
        <w:pStyle w:val="libNormal"/>
        <w:rPr>
          <w:rtl/>
        </w:rPr>
      </w:pPr>
      <w:r>
        <w:rPr>
          <w:rtl/>
        </w:rPr>
        <w:t>«يا طَبيبَ الْقُلُوبِ!»</w:t>
      </w:r>
      <w:r w:rsidR="0043196C">
        <w:rPr>
          <w:rtl/>
        </w:rPr>
        <w:t xml:space="preserve">. </w:t>
      </w:r>
    </w:p>
    <w:p w:rsidR="00BD79B3" w:rsidRDefault="00BD79B3" w:rsidP="00BD79B3">
      <w:pPr>
        <w:pStyle w:val="libNormal"/>
        <w:rPr>
          <w:rtl/>
        </w:rPr>
      </w:pPr>
      <w:r>
        <w:rPr>
          <w:rtl/>
        </w:rPr>
        <w:t>«اى طبيب و درمان كننده دلها!»</w:t>
      </w:r>
      <w:r w:rsidR="0043196C">
        <w:rPr>
          <w:rtl/>
        </w:rPr>
        <w:t xml:space="preserve">. </w:t>
      </w:r>
    </w:p>
    <w:p w:rsidR="00BD79B3" w:rsidRDefault="00BD79B3" w:rsidP="00BD79B3">
      <w:pPr>
        <w:pStyle w:val="libNormal"/>
        <w:rPr>
          <w:rtl/>
        </w:rPr>
      </w:pPr>
      <w:r>
        <w:rPr>
          <w:rtl/>
        </w:rPr>
        <w:t>«يا طَبيبُ!»</w:t>
      </w:r>
      <w:r w:rsidR="0043196C">
        <w:rPr>
          <w:rtl/>
        </w:rPr>
        <w:t xml:space="preserve">. </w:t>
      </w:r>
    </w:p>
    <w:p w:rsidR="00BD79B3" w:rsidRDefault="00BD79B3" w:rsidP="00BD79B3">
      <w:pPr>
        <w:pStyle w:val="libNormal"/>
        <w:rPr>
          <w:rtl/>
        </w:rPr>
      </w:pPr>
      <w:r>
        <w:rPr>
          <w:rtl/>
        </w:rPr>
        <w:t>«اى درمان كننده</w:t>
      </w:r>
      <w:r w:rsidR="00873AD1">
        <w:rPr>
          <w:rtl/>
        </w:rPr>
        <w:t>!</w:t>
      </w:r>
      <w:r>
        <w:rPr>
          <w:rtl/>
        </w:rPr>
        <w:t>»</w:t>
      </w:r>
      <w:r w:rsidR="0043196C">
        <w:rPr>
          <w:rtl/>
        </w:rPr>
        <w:t xml:space="preserve">. </w:t>
      </w:r>
    </w:p>
    <w:p w:rsidR="00BD79B3" w:rsidRDefault="00BD79B3" w:rsidP="00BD79B3">
      <w:pPr>
        <w:pStyle w:val="libNormal"/>
        <w:rPr>
          <w:rtl/>
        </w:rPr>
      </w:pPr>
      <w:r>
        <w:rPr>
          <w:rtl/>
        </w:rPr>
        <w:t>«يا طَبيبَنا!»</w:t>
      </w:r>
      <w:r w:rsidR="0043196C">
        <w:rPr>
          <w:rtl/>
        </w:rPr>
        <w:t xml:space="preserve">. </w:t>
      </w:r>
    </w:p>
    <w:p w:rsidR="00BD79B3" w:rsidRDefault="00BD79B3" w:rsidP="00BD79B3">
      <w:pPr>
        <w:pStyle w:val="libNormal"/>
        <w:rPr>
          <w:rtl/>
        </w:rPr>
      </w:pPr>
      <w:r>
        <w:rPr>
          <w:rtl/>
        </w:rPr>
        <w:t>«اى درمان كننده ما!»</w:t>
      </w:r>
      <w:r w:rsidR="0043196C">
        <w:rPr>
          <w:rtl/>
        </w:rPr>
        <w:t xml:space="preserve">. </w:t>
      </w:r>
    </w:p>
    <w:p w:rsidR="00BD79B3" w:rsidRDefault="00BD79B3" w:rsidP="00BD79B3">
      <w:pPr>
        <w:pStyle w:val="libNormal"/>
        <w:rPr>
          <w:rtl/>
        </w:rPr>
      </w:pPr>
      <w:r>
        <w:rPr>
          <w:rtl/>
        </w:rPr>
        <w:t>«يا شافى</w:t>
      </w:r>
      <w:r w:rsidR="00873AD1">
        <w:rPr>
          <w:rtl/>
        </w:rPr>
        <w:t>!</w:t>
      </w:r>
      <w:r>
        <w:rPr>
          <w:rtl/>
        </w:rPr>
        <w:t>»</w:t>
      </w:r>
      <w:r w:rsidR="0043196C">
        <w:rPr>
          <w:rtl/>
        </w:rPr>
        <w:t xml:space="preserve">. </w:t>
      </w:r>
    </w:p>
    <w:p w:rsidR="00BD79B3" w:rsidRDefault="00BD79B3" w:rsidP="00BD79B3">
      <w:pPr>
        <w:pStyle w:val="libNormal"/>
        <w:rPr>
          <w:rtl/>
        </w:rPr>
      </w:pPr>
      <w:r>
        <w:rPr>
          <w:rtl/>
        </w:rPr>
        <w:t>«اى شفابخش</w:t>
      </w:r>
      <w:r w:rsidR="00873AD1">
        <w:rPr>
          <w:rtl/>
        </w:rPr>
        <w:t>!</w:t>
      </w:r>
      <w:r>
        <w:rPr>
          <w:rtl/>
        </w:rPr>
        <w:t>»</w:t>
      </w:r>
      <w:r w:rsidR="0043196C">
        <w:rPr>
          <w:rtl/>
        </w:rPr>
        <w:t xml:space="preserve">. </w:t>
      </w:r>
    </w:p>
    <w:p w:rsidR="00BD79B3" w:rsidRDefault="00BD79B3" w:rsidP="00BD79B3">
      <w:pPr>
        <w:pStyle w:val="libNormal"/>
        <w:rPr>
          <w:rtl/>
        </w:rPr>
      </w:pPr>
      <w:r>
        <w:rPr>
          <w:rtl/>
        </w:rPr>
        <w:t>گفته شد كه قلب آدمى داراى دو حالت «سلامت و مرض» است در قرآن كريم</w:t>
      </w:r>
      <w:r w:rsidR="0043196C">
        <w:rPr>
          <w:rtl/>
        </w:rPr>
        <w:t xml:space="preserve">، </w:t>
      </w:r>
      <w:r>
        <w:rPr>
          <w:rtl/>
        </w:rPr>
        <w:t>بارها به اين دو حالت قلب اشاره شده است ؛ در سوره مباركه بقره درباره منافقين چنين مى فرمايد</w:t>
      </w:r>
      <w:r w:rsidR="003F5E44">
        <w:rPr>
          <w:rtl/>
        </w:rPr>
        <w:t xml:space="preserve"> : </w:t>
      </w:r>
    </w:p>
    <w:p w:rsidR="00BD79B3" w:rsidRDefault="00BD79B3" w:rsidP="00BD79B3">
      <w:pPr>
        <w:pStyle w:val="libNormal"/>
        <w:rPr>
          <w:rtl/>
        </w:rPr>
      </w:pPr>
      <w:r>
        <w:rPr>
          <w:rtl/>
        </w:rPr>
        <w:t>(</w:t>
      </w:r>
      <w:r w:rsidRPr="000F3503">
        <w:rPr>
          <w:rStyle w:val="libAieChar"/>
          <w:rtl/>
        </w:rPr>
        <w:t>فى قُلُوبِهِمْ مَرَضٌ فَزادَهُمُ اللّهُ مَرَضاً</w:t>
      </w:r>
      <w:r w:rsidR="0043196C">
        <w:rPr>
          <w:rtl/>
        </w:rPr>
        <w:t xml:space="preserve">... </w:t>
      </w:r>
      <w:r>
        <w:rPr>
          <w:rtl/>
        </w:rPr>
        <w:t>)</w:t>
      </w:r>
      <w:r w:rsidR="0043196C">
        <w:rPr>
          <w:rtl/>
        </w:rPr>
        <w:t xml:space="preserve">. </w:t>
      </w:r>
      <w:r w:rsidRPr="00C15CB8">
        <w:rPr>
          <w:rStyle w:val="libFootnotenumChar"/>
          <w:rtl/>
        </w:rPr>
        <w:t>(59)</w:t>
      </w:r>
    </w:p>
    <w:p w:rsidR="00BD79B3" w:rsidRDefault="00BD79B3" w:rsidP="00BD79B3">
      <w:pPr>
        <w:pStyle w:val="libNormal"/>
        <w:rPr>
          <w:rtl/>
        </w:rPr>
      </w:pPr>
      <w:r>
        <w:rPr>
          <w:rtl/>
        </w:rPr>
        <w:t>«در قلبهايشان بيمارى است</w:t>
      </w:r>
      <w:r w:rsidR="0043196C">
        <w:rPr>
          <w:rtl/>
        </w:rPr>
        <w:t xml:space="preserve">، </w:t>
      </w:r>
      <w:r>
        <w:rPr>
          <w:rtl/>
        </w:rPr>
        <w:t>پس خداوند بر مرض ايشان بيفزايد»</w:t>
      </w:r>
      <w:r w:rsidR="0043196C">
        <w:rPr>
          <w:rtl/>
        </w:rPr>
        <w:t xml:space="preserve">. </w:t>
      </w:r>
    </w:p>
    <w:p w:rsidR="00BD79B3" w:rsidRDefault="00BD79B3" w:rsidP="00BD79B3">
      <w:pPr>
        <w:pStyle w:val="libNormal"/>
        <w:rPr>
          <w:rtl/>
        </w:rPr>
      </w:pPr>
      <w:r>
        <w:rPr>
          <w:rtl/>
        </w:rPr>
        <w:t>و در سوره شعراء</w:t>
      </w:r>
      <w:r w:rsidR="0043196C">
        <w:rPr>
          <w:rtl/>
        </w:rPr>
        <w:t xml:space="preserve">، </w:t>
      </w:r>
      <w:r>
        <w:rPr>
          <w:rtl/>
        </w:rPr>
        <w:t>درباره تنها چيز مفيد در روز قيامت چنين مى فرمايد</w:t>
      </w:r>
      <w:r w:rsidR="003F5E44">
        <w:rPr>
          <w:rtl/>
        </w:rPr>
        <w:t xml:space="preserve"> : </w:t>
      </w:r>
    </w:p>
    <w:p w:rsidR="00BD79B3" w:rsidRDefault="00BD79B3" w:rsidP="00BD79B3">
      <w:pPr>
        <w:pStyle w:val="libNormal"/>
        <w:rPr>
          <w:rtl/>
        </w:rPr>
      </w:pPr>
      <w:r>
        <w:rPr>
          <w:rtl/>
        </w:rPr>
        <w:t>(</w:t>
      </w:r>
      <w:r w:rsidRPr="000F3503">
        <w:rPr>
          <w:rStyle w:val="libAieChar"/>
          <w:rtl/>
        </w:rPr>
        <w:t>يَوْمَ لا يَنْفَعُ مالٌ وَلا بَنُونَ # اِلاّ مَنْ اَتَى اللّهَ بِقَلْبٍ سَليمٍ</w:t>
      </w:r>
      <w:r>
        <w:rPr>
          <w:rtl/>
        </w:rPr>
        <w:t>)</w:t>
      </w:r>
      <w:r w:rsidR="0043196C">
        <w:rPr>
          <w:rtl/>
        </w:rPr>
        <w:t xml:space="preserve">. </w:t>
      </w:r>
      <w:r w:rsidRPr="00C15CB8">
        <w:rPr>
          <w:rStyle w:val="libFootnotenumChar"/>
          <w:rtl/>
        </w:rPr>
        <w:t>(60)</w:t>
      </w:r>
    </w:p>
    <w:p w:rsidR="00BD79B3" w:rsidRDefault="00BD79B3" w:rsidP="00BD79B3">
      <w:pPr>
        <w:pStyle w:val="libNormal"/>
        <w:rPr>
          <w:rtl/>
        </w:rPr>
      </w:pPr>
      <w:r>
        <w:rPr>
          <w:rtl/>
        </w:rPr>
        <w:t>«قيامت)</w:t>
      </w:r>
      <w:r w:rsidR="0043196C">
        <w:rPr>
          <w:rtl/>
        </w:rPr>
        <w:t xml:space="preserve">، </w:t>
      </w:r>
      <w:r>
        <w:rPr>
          <w:rtl/>
        </w:rPr>
        <w:t>روزى است كه مال و فرزند به آدمى سودى نمى بخشد مگر كسى كه با دلى سالم به پيشگاه خدا بيايد»</w:t>
      </w:r>
      <w:r w:rsidR="0043196C">
        <w:rPr>
          <w:rtl/>
        </w:rPr>
        <w:t xml:space="preserve">. </w:t>
      </w:r>
    </w:p>
    <w:p w:rsidR="00BD79B3" w:rsidRDefault="00BD79B3" w:rsidP="00BD79B3">
      <w:pPr>
        <w:pStyle w:val="libNormal"/>
        <w:rPr>
          <w:rtl/>
        </w:rPr>
      </w:pPr>
      <w:r>
        <w:rPr>
          <w:rtl/>
        </w:rPr>
        <w:t>حال كه چنين است پس بايد به فكر سلامت قلب بود و براى خلاصى آن از امراض ‍ گوناگون</w:t>
      </w:r>
      <w:r w:rsidR="0043196C">
        <w:rPr>
          <w:rtl/>
        </w:rPr>
        <w:t xml:space="preserve">، </w:t>
      </w:r>
      <w:r>
        <w:rPr>
          <w:rtl/>
        </w:rPr>
        <w:t>تلاش نمود</w:t>
      </w:r>
      <w:r w:rsidR="0043196C">
        <w:rPr>
          <w:rtl/>
        </w:rPr>
        <w:t xml:space="preserve">. </w:t>
      </w:r>
      <w:r>
        <w:rPr>
          <w:rtl/>
        </w:rPr>
        <w:t>براى اين كار لازم است كه انسان نزد «طبيب» مراجعه نمايد و از او طلب معالجه بنمايد</w:t>
      </w:r>
      <w:r w:rsidR="0043196C">
        <w:rPr>
          <w:rtl/>
        </w:rPr>
        <w:t xml:space="preserve">. </w:t>
      </w:r>
      <w:r>
        <w:rPr>
          <w:rtl/>
        </w:rPr>
        <w:t>البته براى مراجعه</w:t>
      </w:r>
      <w:r w:rsidR="0043196C">
        <w:rPr>
          <w:rtl/>
        </w:rPr>
        <w:t xml:space="preserve">، </w:t>
      </w:r>
      <w:r>
        <w:rPr>
          <w:rtl/>
        </w:rPr>
        <w:t xml:space="preserve">لازم است كه آدمى ابتدا از احوال گوناگون قلب خود اطلاع داشته و به وجود امراض گوناگون در </w:t>
      </w:r>
      <w:r>
        <w:rPr>
          <w:rtl/>
        </w:rPr>
        <w:lastRenderedPageBreak/>
        <w:t>آن «معترف» باشد؛ چون تا زمانى كه آدمى غافل از احوال دل خويشتن باشد و يا دل خود را سالم و بى عيب و نقص بپندارد</w:t>
      </w:r>
      <w:r w:rsidR="0043196C">
        <w:rPr>
          <w:rtl/>
        </w:rPr>
        <w:t xml:space="preserve">، </w:t>
      </w:r>
      <w:r>
        <w:rPr>
          <w:rtl/>
        </w:rPr>
        <w:t>هيچگاه به فكر علاج و مراجعه به معالج و طبيب نخواهد بود</w:t>
      </w:r>
      <w:r w:rsidR="0043196C">
        <w:rPr>
          <w:rtl/>
        </w:rPr>
        <w:t xml:space="preserve">. </w:t>
      </w:r>
      <w:r>
        <w:rPr>
          <w:rtl/>
        </w:rPr>
        <w:t>و بسيارى از ما آدميان در اين مرحله</w:t>
      </w:r>
      <w:r w:rsidR="0043196C">
        <w:rPr>
          <w:rtl/>
        </w:rPr>
        <w:t xml:space="preserve">، </w:t>
      </w:r>
      <w:r>
        <w:rPr>
          <w:rtl/>
        </w:rPr>
        <w:t>در يك غفلت و ناآگاهى فراوان فرورفته ايم و از بيماريهاى مختلف دل خود</w:t>
      </w:r>
      <w:r w:rsidR="0043196C">
        <w:rPr>
          <w:rtl/>
        </w:rPr>
        <w:t xml:space="preserve">، </w:t>
      </w:r>
      <w:r>
        <w:rPr>
          <w:rtl/>
        </w:rPr>
        <w:t>بى خبريم</w:t>
      </w:r>
      <w:r w:rsidR="0043196C">
        <w:rPr>
          <w:rtl/>
        </w:rPr>
        <w:t xml:space="preserve">. </w:t>
      </w:r>
    </w:p>
    <w:p w:rsidR="00BD79B3" w:rsidRDefault="00BD79B3" w:rsidP="00BD79B3">
      <w:pPr>
        <w:pStyle w:val="libNormal"/>
        <w:rPr>
          <w:rtl/>
        </w:rPr>
      </w:pPr>
      <w:r>
        <w:rPr>
          <w:rtl/>
        </w:rPr>
        <w:t>مرحله دوم كه مرحله مراجعه به «طبيب» است</w:t>
      </w:r>
      <w:r w:rsidR="0043196C">
        <w:rPr>
          <w:rtl/>
        </w:rPr>
        <w:t xml:space="preserve">، </w:t>
      </w:r>
      <w:r>
        <w:rPr>
          <w:rtl/>
        </w:rPr>
        <w:t>مرحله اى بسيار مهم و حساس است چه اينكه بسيارى از افراد</w:t>
      </w:r>
      <w:r w:rsidR="0043196C">
        <w:rPr>
          <w:rtl/>
        </w:rPr>
        <w:t xml:space="preserve">، </w:t>
      </w:r>
      <w:r>
        <w:rPr>
          <w:rtl/>
        </w:rPr>
        <w:t>پس از تشخيص وجود بيمارى در قلب خود</w:t>
      </w:r>
      <w:r w:rsidR="0043196C">
        <w:rPr>
          <w:rtl/>
        </w:rPr>
        <w:t xml:space="preserve">، </w:t>
      </w:r>
      <w:r>
        <w:rPr>
          <w:rtl/>
        </w:rPr>
        <w:t>در تشخيص طبيب آگاه و توانا دچار اشتباه مى شوند</w:t>
      </w:r>
      <w:r w:rsidR="0043196C">
        <w:rPr>
          <w:rtl/>
        </w:rPr>
        <w:t xml:space="preserve">. </w:t>
      </w:r>
      <w:r>
        <w:rPr>
          <w:rtl/>
        </w:rPr>
        <w:t>و چه بسا مراجعه آنان به افراد طبيب نما بر بيماريشان مى افزايد و علاج آنان را به تاءخير انداخته يا ناممكن مى كند</w:t>
      </w:r>
      <w:r w:rsidR="0043196C">
        <w:rPr>
          <w:rtl/>
        </w:rPr>
        <w:t xml:space="preserve">. </w:t>
      </w:r>
    </w:p>
    <w:p w:rsidR="00BD79B3" w:rsidRDefault="00BD79B3" w:rsidP="000F3503">
      <w:pPr>
        <w:pStyle w:val="libNormal"/>
        <w:rPr>
          <w:rtl/>
        </w:rPr>
      </w:pPr>
      <w:r>
        <w:rPr>
          <w:rtl/>
        </w:rPr>
        <w:t>مرحله سوم آن است كه انسان پس از شناخت و پيدا كردن طبيب</w:t>
      </w:r>
      <w:r w:rsidR="0043196C">
        <w:rPr>
          <w:rtl/>
        </w:rPr>
        <w:t xml:space="preserve">، </w:t>
      </w:r>
      <w:r>
        <w:rPr>
          <w:rtl/>
        </w:rPr>
        <w:t xml:space="preserve">خود را در معرض </w:t>
      </w:r>
      <w:r w:rsidR="000F3503">
        <w:rPr>
          <w:rFonts w:hint="cs"/>
          <w:rtl/>
        </w:rPr>
        <w:t>«</w:t>
      </w:r>
      <w:r w:rsidR="000F3503">
        <w:rPr>
          <w:rtl/>
        </w:rPr>
        <w:t>معالجه</w:t>
      </w:r>
      <w:r>
        <w:rPr>
          <w:rtl/>
        </w:rPr>
        <w:t>» او قرار دهد و به نسخه هاى شفابخش او عمل نمايد كه اين نيز مرحله اى سخت و مهم است</w:t>
      </w:r>
      <w:r w:rsidR="0043196C">
        <w:rPr>
          <w:rtl/>
        </w:rPr>
        <w:t xml:space="preserve">. </w:t>
      </w:r>
    </w:p>
    <w:p w:rsidR="00BD79B3" w:rsidRDefault="00BD79B3" w:rsidP="00BD79B3">
      <w:pPr>
        <w:pStyle w:val="libNormal"/>
        <w:rPr>
          <w:rtl/>
        </w:rPr>
      </w:pPr>
      <w:r>
        <w:rPr>
          <w:rtl/>
        </w:rPr>
        <w:t>حال ببينيم «طبيب» كيست</w:t>
      </w:r>
      <w:r w:rsidR="00873AD1">
        <w:rPr>
          <w:rtl/>
        </w:rPr>
        <w:t>؟</w:t>
      </w:r>
      <w:r>
        <w:rPr>
          <w:rtl/>
        </w:rPr>
        <w:t xml:space="preserve"> و نسخه او چيست</w:t>
      </w:r>
      <w:r w:rsidR="00873AD1">
        <w:rPr>
          <w:rtl/>
        </w:rPr>
        <w:t>؟</w:t>
      </w:r>
    </w:p>
    <w:p w:rsidR="00BD79B3" w:rsidRDefault="00BD79B3" w:rsidP="00BD79B3">
      <w:pPr>
        <w:pStyle w:val="libNormal"/>
        <w:rPr>
          <w:rtl/>
        </w:rPr>
      </w:pPr>
      <w:r>
        <w:rPr>
          <w:rtl/>
        </w:rPr>
        <w:t>«طبيب» كسى است كه از احوال ما آگاهتر از خود ماست</w:t>
      </w:r>
      <w:r w:rsidR="0043196C">
        <w:rPr>
          <w:rtl/>
        </w:rPr>
        <w:t xml:space="preserve">. </w:t>
      </w:r>
    </w:p>
    <w:p w:rsidR="00BD79B3" w:rsidRDefault="00BD79B3" w:rsidP="00BD79B3">
      <w:pPr>
        <w:pStyle w:val="libNormal"/>
        <w:rPr>
          <w:rtl/>
        </w:rPr>
      </w:pPr>
      <w:r>
        <w:rPr>
          <w:rtl/>
        </w:rPr>
        <w:t>«طبيب» كسى است كه ما را خلق نموده</w:t>
      </w:r>
      <w:r w:rsidR="0043196C">
        <w:rPr>
          <w:rtl/>
        </w:rPr>
        <w:t xml:space="preserve">، </w:t>
      </w:r>
      <w:r>
        <w:rPr>
          <w:rtl/>
        </w:rPr>
        <w:t>و از ابتدا تاكنون بر اعمال و كردار ما ناظر بوده و بر تمام كيفيات و حالات گوناگون قلب ما واقف است</w:t>
      </w:r>
      <w:r w:rsidR="0043196C">
        <w:rPr>
          <w:rtl/>
        </w:rPr>
        <w:t xml:space="preserve">. </w:t>
      </w:r>
      <w:r>
        <w:rPr>
          <w:rtl/>
        </w:rPr>
        <w:t>و او كسى جز خداوند قادر متعال نيست</w:t>
      </w:r>
      <w:r w:rsidR="0043196C">
        <w:rPr>
          <w:rtl/>
        </w:rPr>
        <w:t xml:space="preserve">. </w:t>
      </w:r>
    </w:p>
    <w:p w:rsidR="00BD79B3" w:rsidRDefault="00BD79B3" w:rsidP="00BD79B3">
      <w:pPr>
        <w:pStyle w:val="libNormal"/>
        <w:rPr>
          <w:rtl/>
        </w:rPr>
      </w:pPr>
      <w:r>
        <w:rPr>
          <w:rtl/>
        </w:rPr>
        <w:t>بيماريهاى دل از ظلمتها و تاريكيهايى است كه قلب را فراگرفته و تنها نور است كه مى تواند بر اين ظلمتها چيره شود و آنها را نابود سازد و نور مطلق</w:t>
      </w:r>
      <w:r w:rsidR="0043196C">
        <w:rPr>
          <w:rtl/>
        </w:rPr>
        <w:t xml:space="preserve">، </w:t>
      </w:r>
      <w:r>
        <w:rPr>
          <w:rtl/>
        </w:rPr>
        <w:t>پروردگار يگانه است</w:t>
      </w:r>
      <w:r w:rsidR="0043196C">
        <w:rPr>
          <w:rtl/>
        </w:rPr>
        <w:t xml:space="preserve">. </w:t>
      </w:r>
      <w:r>
        <w:rPr>
          <w:rtl/>
        </w:rPr>
        <w:t>پس بايد به سوى نور مطلق آمد و از او درخواست زدودن تاريكيها و سياهيها را نمود</w:t>
      </w:r>
      <w:r w:rsidR="0043196C">
        <w:rPr>
          <w:rtl/>
        </w:rPr>
        <w:t xml:space="preserve">. </w:t>
      </w:r>
      <w:r>
        <w:rPr>
          <w:rtl/>
        </w:rPr>
        <w:t>بايد قلب خود را در معرض تابش نور الهى قرار داد و در برطرف كردن موانع اين تابش ‍ مقدس</w:t>
      </w:r>
      <w:r w:rsidR="0043196C">
        <w:rPr>
          <w:rtl/>
        </w:rPr>
        <w:t xml:space="preserve">، </w:t>
      </w:r>
      <w:r>
        <w:rPr>
          <w:rtl/>
        </w:rPr>
        <w:t>تلاش و كوشش نمود</w:t>
      </w:r>
      <w:r w:rsidR="0043196C">
        <w:rPr>
          <w:rtl/>
        </w:rPr>
        <w:t xml:space="preserve">. </w:t>
      </w:r>
    </w:p>
    <w:p w:rsidR="00BD79B3" w:rsidRDefault="00BD79B3" w:rsidP="00BD79B3">
      <w:pPr>
        <w:pStyle w:val="libNormal"/>
        <w:rPr>
          <w:rtl/>
        </w:rPr>
      </w:pPr>
      <w:r>
        <w:rPr>
          <w:rtl/>
        </w:rPr>
        <w:lastRenderedPageBreak/>
        <w:t>ما بايد به طبيب بودن خداى خود ايمان داشته باشيم و به سوى عمل به نسخه هاى شفابخش او كه به وسيله رسولانش بر ما عرضه شده حركت نماييم و آن را سرلوحه كار و زندگى خويش قرار بدهيم</w:t>
      </w:r>
      <w:r w:rsidR="0043196C">
        <w:rPr>
          <w:rtl/>
        </w:rPr>
        <w:t xml:space="preserve">. </w:t>
      </w:r>
    </w:p>
    <w:p w:rsidR="00BD79B3" w:rsidRDefault="00BD79B3" w:rsidP="00BD79B3">
      <w:pPr>
        <w:pStyle w:val="libNormal"/>
        <w:rPr>
          <w:rtl/>
        </w:rPr>
      </w:pPr>
      <w:r>
        <w:rPr>
          <w:rtl/>
        </w:rPr>
        <w:t>ما بايد هرگاه كه در دل و قلب خود كدورت و ظلمتى احساس نموديم</w:t>
      </w:r>
      <w:r w:rsidR="0043196C">
        <w:rPr>
          <w:rtl/>
        </w:rPr>
        <w:t xml:space="preserve">، </w:t>
      </w:r>
      <w:r>
        <w:rPr>
          <w:rtl/>
        </w:rPr>
        <w:t>بلافاصله به نزد طبيب شفابخش خود مراجعه كنيم و با تضرع و خواهش</w:t>
      </w:r>
      <w:r w:rsidR="0043196C">
        <w:rPr>
          <w:rtl/>
        </w:rPr>
        <w:t xml:space="preserve">، </w:t>
      </w:r>
      <w:r>
        <w:rPr>
          <w:rtl/>
        </w:rPr>
        <w:t>برطرف شدن اين سياهيها و ناپاكيها را درخواست كنيم</w:t>
      </w:r>
      <w:r w:rsidR="0043196C">
        <w:rPr>
          <w:rtl/>
        </w:rPr>
        <w:t xml:space="preserve">. </w:t>
      </w:r>
      <w:r>
        <w:rPr>
          <w:rtl/>
        </w:rPr>
        <w:t>در اعمال سيزدهم از اعمال شب نيمه شعبان از خداوند متعال چنين قلبى درخواست شده است</w:t>
      </w:r>
      <w:r w:rsidR="003F5E44">
        <w:rPr>
          <w:rtl/>
        </w:rPr>
        <w:t xml:space="preserve"> : </w:t>
      </w:r>
    </w:p>
    <w:p w:rsidR="00BD79B3" w:rsidRDefault="00BD79B3" w:rsidP="00BD79B3">
      <w:pPr>
        <w:pStyle w:val="libNormal"/>
        <w:rPr>
          <w:rtl/>
        </w:rPr>
      </w:pPr>
      <w:r>
        <w:rPr>
          <w:rtl/>
        </w:rPr>
        <w:t>«اَللّهُمَّ ارْزُقْنى قَلْباً تَقيّاً نَقيّاً وَمِنَ الشِّرْكِ بَريئاً لا كافِراً وَلا شَقيّاً»</w:t>
      </w:r>
      <w:r w:rsidR="0043196C">
        <w:rPr>
          <w:rtl/>
        </w:rPr>
        <w:t xml:space="preserve">. </w:t>
      </w:r>
    </w:p>
    <w:p w:rsidR="00BD79B3" w:rsidRDefault="00BD79B3" w:rsidP="00BD79B3">
      <w:pPr>
        <w:pStyle w:val="libNormal"/>
        <w:rPr>
          <w:rtl/>
        </w:rPr>
      </w:pPr>
      <w:r>
        <w:rPr>
          <w:rtl/>
        </w:rPr>
        <w:t>«بارالها! قلبى پرهيزگار و پاكيزه به من عنايت كن ؛ قلبى كه خالى و مبرّاى از شرك باشد</w:t>
      </w:r>
      <w:r w:rsidR="0043196C">
        <w:rPr>
          <w:rtl/>
        </w:rPr>
        <w:t xml:space="preserve">، </w:t>
      </w:r>
      <w:r>
        <w:rPr>
          <w:rtl/>
        </w:rPr>
        <w:t>قلبى كه نه كفرى در آن باشد و نه شقاوتى»</w:t>
      </w:r>
      <w:r w:rsidR="0043196C">
        <w:rPr>
          <w:rtl/>
        </w:rPr>
        <w:t xml:space="preserve">. </w:t>
      </w:r>
    </w:p>
    <w:p w:rsidR="00BD79B3" w:rsidRDefault="00BD79B3" w:rsidP="00BD79B3">
      <w:pPr>
        <w:pStyle w:val="libNormal"/>
        <w:rPr>
          <w:rtl/>
        </w:rPr>
      </w:pPr>
      <w:r>
        <w:rPr>
          <w:rtl/>
        </w:rPr>
        <w:t>و در «مناجاة الشاكين» حضرت از بيماريهاى قلب به خداوند شكايت مى كند و از او طلب شفا مى نمايد</w:t>
      </w:r>
      <w:r w:rsidR="003F5E44">
        <w:rPr>
          <w:rtl/>
        </w:rPr>
        <w:t xml:space="preserve"> : </w:t>
      </w:r>
    </w:p>
    <w:p w:rsidR="00BD79B3" w:rsidRDefault="00BD79B3" w:rsidP="00BD79B3">
      <w:pPr>
        <w:pStyle w:val="libNormal"/>
        <w:rPr>
          <w:rtl/>
        </w:rPr>
      </w:pPr>
      <w:r>
        <w:rPr>
          <w:rtl/>
        </w:rPr>
        <w:t>«اِلهى اِلَيْكَ اَشْكُو قَلْباً قاسِياً مَعَ الْوَسْواسِ مُتَقَلِّباً وَبِالرَّيْنِ وَالطَّبْعِ مُتَلَبّساً»</w:t>
      </w:r>
      <w:r w:rsidR="0043196C">
        <w:rPr>
          <w:rtl/>
        </w:rPr>
        <w:t xml:space="preserve">. </w:t>
      </w:r>
    </w:p>
    <w:p w:rsidR="00BD79B3" w:rsidRDefault="00BD79B3" w:rsidP="00BD79B3">
      <w:pPr>
        <w:pStyle w:val="libNormal"/>
        <w:rPr>
          <w:rtl/>
        </w:rPr>
      </w:pPr>
      <w:r>
        <w:rPr>
          <w:rtl/>
        </w:rPr>
        <w:t>«بارالها! به تو شكايت مى كنم از قلبى كه سخت و سنگدل است و با وسوسه هاى گوناگون</w:t>
      </w:r>
      <w:r w:rsidR="0043196C">
        <w:rPr>
          <w:rtl/>
        </w:rPr>
        <w:t xml:space="preserve">، </w:t>
      </w:r>
      <w:r>
        <w:rPr>
          <w:rtl/>
        </w:rPr>
        <w:t>دگرگون مى شود و خودسرى و زشتى آن را فرا گرفته است»</w:t>
      </w:r>
      <w:r w:rsidR="0043196C">
        <w:rPr>
          <w:rtl/>
        </w:rPr>
        <w:t xml:space="preserve">. </w:t>
      </w:r>
    </w:p>
    <w:p w:rsidR="00BD79B3" w:rsidRDefault="00BD79B3" w:rsidP="00BD79B3">
      <w:pPr>
        <w:pStyle w:val="libNormal"/>
        <w:rPr>
          <w:rtl/>
        </w:rPr>
      </w:pPr>
      <w:r>
        <w:rPr>
          <w:rtl/>
        </w:rPr>
        <w:t>پروردگار متعال</w:t>
      </w:r>
      <w:r w:rsidR="0043196C">
        <w:rPr>
          <w:rtl/>
        </w:rPr>
        <w:t xml:space="preserve">، </w:t>
      </w:r>
      <w:r>
        <w:rPr>
          <w:rtl/>
        </w:rPr>
        <w:t>طبيبى است كه نه تنها قلبهاى بيمار را شفا مى بخشد</w:t>
      </w:r>
      <w:r w:rsidR="0043196C">
        <w:rPr>
          <w:rtl/>
        </w:rPr>
        <w:t xml:space="preserve">، </w:t>
      </w:r>
      <w:r>
        <w:rPr>
          <w:rtl/>
        </w:rPr>
        <w:t>بلكه دلهاى مرده را هم زنده مى سازد</w:t>
      </w:r>
      <w:r w:rsidR="0043196C">
        <w:rPr>
          <w:rtl/>
        </w:rPr>
        <w:t xml:space="preserve">. </w:t>
      </w:r>
      <w:r>
        <w:rPr>
          <w:rtl/>
        </w:rPr>
        <w:t>در «مناجاة التوابين» چنين آمده است</w:t>
      </w:r>
      <w:r w:rsidR="003F5E44">
        <w:rPr>
          <w:rtl/>
        </w:rPr>
        <w:t xml:space="preserve"> : </w:t>
      </w:r>
    </w:p>
    <w:p w:rsidR="00BD79B3" w:rsidRDefault="00BD79B3" w:rsidP="00BD79B3">
      <w:pPr>
        <w:pStyle w:val="libNormal"/>
        <w:rPr>
          <w:rtl/>
        </w:rPr>
      </w:pPr>
      <w:r>
        <w:rPr>
          <w:rtl/>
        </w:rPr>
        <w:t>«اِلهى</w:t>
      </w:r>
      <w:r w:rsidR="0043196C">
        <w:rPr>
          <w:rtl/>
        </w:rPr>
        <w:t xml:space="preserve">... </w:t>
      </w:r>
      <w:r>
        <w:rPr>
          <w:rtl/>
        </w:rPr>
        <w:t>اَماتَ قَلْبى عَظيمُ جِنايَتى فَاَحْيهِ بِتَوْبَةٍ مِنْكَ يااَمَلى وَبُغْيَتى»</w:t>
      </w:r>
      <w:r w:rsidR="0043196C">
        <w:rPr>
          <w:rtl/>
        </w:rPr>
        <w:t xml:space="preserve">. </w:t>
      </w:r>
    </w:p>
    <w:p w:rsidR="00BD79B3" w:rsidRDefault="00BD79B3" w:rsidP="00BD79B3">
      <w:pPr>
        <w:pStyle w:val="libNormal"/>
        <w:rPr>
          <w:rtl/>
        </w:rPr>
      </w:pPr>
      <w:r>
        <w:rPr>
          <w:rtl/>
        </w:rPr>
        <w:t>«بارالها! جنايات بزرگ (گناهان عظيم) باعث مُردگى دلم شده است</w:t>
      </w:r>
      <w:r w:rsidR="0043196C">
        <w:rPr>
          <w:rtl/>
        </w:rPr>
        <w:t xml:space="preserve">. </w:t>
      </w:r>
      <w:r>
        <w:rPr>
          <w:rtl/>
        </w:rPr>
        <w:t>پس خداوندا! به وسيله توبه دلم را حيات ببخش</w:t>
      </w:r>
      <w:r w:rsidR="0043196C">
        <w:rPr>
          <w:rtl/>
        </w:rPr>
        <w:t xml:space="preserve">، </w:t>
      </w:r>
      <w:r>
        <w:rPr>
          <w:rtl/>
        </w:rPr>
        <w:t>اى اميد و آرزوى من</w:t>
      </w:r>
      <w:r w:rsidR="00873AD1">
        <w:rPr>
          <w:rtl/>
        </w:rPr>
        <w:t>!</w:t>
      </w:r>
      <w:r>
        <w:rPr>
          <w:rtl/>
        </w:rPr>
        <w:t>»</w:t>
      </w:r>
      <w:r w:rsidR="0043196C">
        <w:rPr>
          <w:rtl/>
        </w:rPr>
        <w:t xml:space="preserve">. </w:t>
      </w:r>
    </w:p>
    <w:p w:rsidR="00BD79B3" w:rsidRDefault="00BD79B3" w:rsidP="00BD79B3">
      <w:pPr>
        <w:pStyle w:val="libNormal"/>
        <w:rPr>
          <w:rtl/>
        </w:rPr>
      </w:pPr>
      <w:r>
        <w:rPr>
          <w:rtl/>
        </w:rPr>
        <w:t>«يا مُنَوِّر الْقُلُوب</w:t>
      </w:r>
      <w:r w:rsidR="00873AD1">
        <w:rPr>
          <w:rtl/>
        </w:rPr>
        <w:t>!</w:t>
      </w:r>
      <w:r>
        <w:rPr>
          <w:rtl/>
        </w:rPr>
        <w:t>»</w:t>
      </w:r>
      <w:r w:rsidR="0043196C">
        <w:rPr>
          <w:rtl/>
        </w:rPr>
        <w:t xml:space="preserve">. </w:t>
      </w:r>
    </w:p>
    <w:p w:rsidR="00BD79B3" w:rsidRDefault="00BD79B3" w:rsidP="00BD79B3">
      <w:pPr>
        <w:pStyle w:val="libNormal"/>
        <w:rPr>
          <w:rtl/>
        </w:rPr>
      </w:pPr>
      <w:r>
        <w:rPr>
          <w:rtl/>
        </w:rPr>
        <w:t>«اى روشنى بخش دلها!»</w:t>
      </w:r>
      <w:r w:rsidR="0043196C">
        <w:rPr>
          <w:rtl/>
        </w:rPr>
        <w:t xml:space="preserve">. </w:t>
      </w:r>
    </w:p>
    <w:p w:rsidR="00BD79B3" w:rsidRDefault="00BD79B3" w:rsidP="00BD79B3">
      <w:pPr>
        <w:pStyle w:val="libNormal"/>
        <w:rPr>
          <w:rtl/>
        </w:rPr>
      </w:pPr>
      <w:r>
        <w:rPr>
          <w:rtl/>
        </w:rPr>
        <w:lastRenderedPageBreak/>
        <w:t>آنگاه كه قلب آدمى به تاريكى مى گرايد و پرده هاى سياه ظلمت</w:t>
      </w:r>
      <w:r w:rsidR="0043196C">
        <w:rPr>
          <w:rtl/>
        </w:rPr>
        <w:t xml:space="preserve">، </w:t>
      </w:r>
      <w:r>
        <w:rPr>
          <w:rtl/>
        </w:rPr>
        <w:t>گرداگرد آن را فرا مى گيرد</w:t>
      </w:r>
      <w:r w:rsidR="0043196C">
        <w:rPr>
          <w:rtl/>
        </w:rPr>
        <w:t xml:space="preserve">، </w:t>
      </w:r>
      <w:r>
        <w:rPr>
          <w:rtl/>
        </w:rPr>
        <w:t>تنها يك چيز است كه مى تواند آن را روشنى ببخشد و از غبار ظلمتها نجات بدهد</w:t>
      </w:r>
      <w:r w:rsidR="0043196C">
        <w:rPr>
          <w:rtl/>
        </w:rPr>
        <w:t xml:space="preserve">. </w:t>
      </w:r>
      <w:r>
        <w:rPr>
          <w:rtl/>
        </w:rPr>
        <w:t>و آن يك چيز</w:t>
      </w:r>
      <w:r w:rsidR="0043196C">
        <w:rPr>
          <w:rtl/>
        </w:rPr>
        <w:t xml:space="preserve">، </w:t>
      </w:r>
      <w:r>
        <w:rPr>
          <w:rtl/>
        </w:rPr>
        <w:t>همان نور مقدس الهى است ؛ نورى كه اگر بر قلب بتابد</w:t>
      </w:r>
      <w:r w:rsidR="0043196C">
        <w:rPr>
          <w:rtl/>
        </w:rPr>
        <w:t xml:space="preserve">، </w:t>
      </w:r>
      <w:r>
        <w:rPr>
          <w:rtl/>
        </w:rPr>
        <w:t>به آن ايمان و معرفت مى بخشد و به آن علم و حكمت ارزانى مى دارد</w:t>
      </w:r>
      <w:r w:rsidR="0043196C">
        <w:rPr>
          <w:rtl/>
        </w:rPr>
        <w:t xml:space="preserve">. </w:t>
      </w:r>
      <w:r>
        <w:rPr>
          <w:rtl/>
        </w:rPr>
        <w:t>در واقع پروردگار متعال به وسيله نور خود</w:t>
      </w:r>
      <w:r w:rsidR="0043196C">
        <w:rPr>
          <w:rtl/>
        </w:rPr>
        <w:t xml:space="preserve">، </w:t>
      </w:r>
      <w:r>
        <w:rPr>
          <w:rtl/>
        </w:rPr>
        <w:t>قلبها را شفا مى بخشد و آنها را زنده مى كند</w:t>
      </w:r>
      <w:r w:rsidR="0043196C">
        <w:rPr>
          <w:rtl/>
        </w:rPr>
        <w:t xml:space="preserve">. </w:t>
      </w:r>
    </w:p>
    <w:p w:rsidR="00BD79B3" w:rsidRDefault="00BD79B3" w:rsidP="00BD79B3">
      <w:pPr>
        <w:pStyle w:val="libNormal"/>
        <w:rPr>
          <w:rtl/>
        </w:rPr>
      </w:pPr>
      <w:r>
        <w:rPr>
          <w:rtl/>
        </w:rPr>
        <w:t>به عبارت ديگر</w:t>
      </w:r>
      <w:r w:rsidR="003F5E44">
        <w:rPr>
          <w:rtl/>
        </w:rPr>
        <w:t xml:space="preserve"> : </w:t>
      </w:r>
      <w:r>
        <w:rPr>
          <w:rtl/>
        </w:rPr>
        <w:t>ظلمت و تاريكى از نيستى است و نور از هستى</w:t>
      </w:r>
      <w:r w:rsidR="0043196C">
        <w:rPr>
          <w:rtl/>
        </w:rPr>
        <w:t xml:space="preserve">. </w:t>
      </w:r>
      <w:r>
        <w:rPr>
          <w:rtl/>
        </w:rPr>
        <w:t>و خداوند متعال با نور خود به قلب آدمى هستى مى بخشد و آن را از نيستى و هلاكت نجات مى دهد</w:t>
      </w:r>
      <w:r w:rsidR="0043196C">
        <w:rPr>
          <w:rtl/>
        </w:rPr>
        <w:t xml:space="preserve">. </w:t>
      </w:r>
      <w:r>
        <w:rPr>
          <w:rtl/>
        </w:rPr>
        <w:t xml:space="preserve">در زيارت حضرت صاحب الامر </w:t>
      </w:r>
      <w:r w:rsidR="00C657A7" w:rsidRPr="00C657A7">
        <w:rPr>
          <w:rStyle w:val="libAlaemChar"/>
          <w:rtl/>
        </w:rPr>
        <w:t>عليه‌السلام</w:t>
      </w:r>
      <w:r>
        <w:rPr>
          <w:rtl/>
        </w:rPr>
        <w:t xml:space="preserve"> چنين آمده است</w:t>
      </w:r>
      <w:r w:rsidR="003F5E44">
        <w:rPr>
          <w:rtl/>
        </w:rPr>
        <w:t xml:space="preserve"> : </w:t>
      </w:r>
    </w:p>
    <w:p w:rsidR="00BD79B3" w:rsidRDefault="00BD79B3" w:rsidP="00BD79B3">
      <w:pPr>
        <w:pStyle w:val="libNormal"/>
        <w:rPr>
          <w:rtl/>
        </w:rPr>
      </w:pPr>
      <w:r>
        <w:rPr>
          <w:rtl/>
        </w:rPr>
        <w:t>«اَللّهُمَّ اِنّى اَسْئَلُكَ</w:t>
      </w:r>
      <w:r w:rsidR="0043196C">
        <w:rPr>
          <w:rtl/>
        </w:rPr>
        <w:t xml:space="preserve">... </w:t>
      </w:r>
      <w:r>
        <w:rPr>
          <w:rtl/>
        </w:rPr>
        <w:t>اَنْ تَمْلاَ قَلْبى نُورَ الْيَقينِ وَصَدْرى نُورَ الاِْيْمانِ»</w:t>
      </w:r>
      <w:r w:rsidR="0043196C">
        <w:rPr>
          <w:rtl/>
        </w:rPr>
        <w:t xml:space="preserve">. </w:t>
      </w:r>
    </w:p>
    <w:p w:rsidR="00BD79B3" w:rsidRDefault="00BD79B3" w:rsidP="00BD79B3">
      <w:pPr>
        <w:pStyle w:val="libNormal"/>
        <w:rPr>
          <w:rtl/>
        </w:rPr>
      </w:pPr>
      <w:r>
        <w:rPr>
          <w:rtl/>
        </w:rPr>
        <w:t>«بارالها! از تو مى طلبم كه قلبم را از نور يقين و سينه ام را از نور ايمان</w:t>
      </w:r>
      <w:r w:rsidR="0043196C">
        <w:rPr>
          <w:rtl/>
        </w:rPr>
        <w:t xml:space="preserve">، </w:t>
      </w:r>
      <w:r>
        <w:rPr>
          <w:rtl/>
        </w:rPr>
        <w:t>لبريز و سرشار گردانى»</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بايد توجه داشت كه نور الهى</w:t>
      </w:r>
      <w:r w:rsidR="0043196C">
        <w:rPr>
          <w:rtl/>
        </w:rPr>
        <w:t xml:space="preserve">، </w:t>
      </w:r>
      <w:r>
        <w:rPr>
          <w:rtl/>
        </w:rPr>
        <w:t>اثرى مستقيم و حقيقى در روح و عمل انسان باقى مى گذارد؛ يعنى روح و جان آدمى را پاك و آراسته و به تبع آن اعمال و كردار انسان را هم الهى و انسانى مى گرداند</w:t>
      </w:r>
      <w:r w:rsidR="0043196C">
        <w:rPr>
          <w:rtl/>
        </w:rPr>
        <w:t xml:space="preserve">. </w:t>
      </w:r>
    </w:p>
    <w:p w:rsidR="00BD79B3" w:rsidRDefault="00BD79B3" w:rsidP="00BD79B3">
      <w:pPr>
        <w:pStyle w:val="libNormal"/>
        <w:rPr>
          <w:rtl/>
        </w:rPr>
      </w:pPr>
      <w:r>
        <w:rPr>
          <w:rtl/>
        </w:rPr>
        <w:t>به عبارت ديگر</w:t>
      </w:r>
      <w:r w:rsidR="003F5E44">
        <w:rPr>
          <w:rtl/>
        </w:rPr>
        <w:t xml:space="preserve"> : </w:t>
      </w:r>
      <w:r>
        <w:rPr>
          <w:rtl/>
        </w:rPr>
        <w:t>نورانى شدن قلب به معناى تجلى تمام خوبيها در آن و رخت بربستن تمام بديهاازآن است واين همان چيزى است كه باعث «سعادت»هردو سرا براى آدمى است</w:t>
      </w:r>
      <w:r w:rsidR="0043196C">
        <w:rPr>
          <w:rtl/>
        </w:rPr>
        <w:t xml:space="preserve">. </w:t>
      </w:r>
    </w:p>
    <w:p w:rsidR="00BD79B3" w:rsidRDefault="00BD79B3" w:rsidP="00BD79B3">
      <w:pPr>
        <w:pStyle w:val="libNormal"/>
        <w:rPr>
          <w:rtl/>
        </w:rPr>
      </w:pPr>
      <w:r>
        <w:rPr>
          <w:rtl/>
        </w:rPr>
        <w:t>«يا مُقَلِّبَ الْقُلُوبِ!»</w:t>
      </w:r>
      <w:r w:rsidR="0043196C">
        <w:rPr>
          <w:rtl/>
        </w:rPr>
        <w:t xml:space="preserve">. </w:t>
      </w:r>
    </w:p>
    <w:p w:rsidR="00BD79B3" w:rsidRDefault="00BD79B3" w:rsidP="00BD79B3">
      <w:pPr>
        <w:pStyle w:val="libNormal"/>
        <w:rPr>
          <w:rtl/>
        </w:rPr>
      </w:pPr>
      <w:r>
        <w:rPr>
          <w:rtl/>
        </w:rPr>
        <w:t>«اى دگرگون كننده دلها!»</w:t>
      </w:r>
      <w:r w:rsidR="0043196C">
        <w:rPr>
          <w:rtl/>
        </w:rPr>
        <w:t xml:space="preserve">. </w:t>
      </w:r>
    </w:p>
    <w:p w:rsidR="00BD79B3" w:rsidRDefault="00BD79B3" w:rsidP="00BD79B3">
      <w:pPr>
        <w:pStyle w:val="libNormal"/>
        <w:rPr>
          <w:rtl/>
        </w:rPr>
      </w:pPr>
      <w:r>
        <w:rPr>
          <w:rtl/>
        </w:rPr>
        <w:t>«يا مُقَلِّبُ!»</w:t>
      </w:r>
      <w:r w:rsidR="0043196C">
        <w:rPr>
          <w:rtl/>
        </w:rPr>
        <w:t xml:space="preserve">. </w:t>
      </w:r>
    </w:p>
    <w:p w:rsidR="00BD79B3" w:rsidRDefault="00BD79B3" w:rsidP="00BD79B3">
      <w:pPr>
        <w:pStyle w:val="libNormal"/>
        <w:rPr>
          <w:rtl/>
        </w:rPr>
      </w:pPr>
      <w:r>
        <w:rPr>
          <w:rtl/>
        </w:rPr>
        <w:t>«اى دگرگون ساز و زير و رو كننده</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«يا مَنْ لا يُقَلِّبُ الْقُلُوبَ اِلاّ هُوَ!»</w:t>
      </w:r>
      <w:r w:rsidR="0043196C">
        <w:rPr>
          <w:rtl/>
        </w:rPr>
        <w:t xml:space="preserve">. </w:t>
      </w:r>
    </w:p>
    <w:p w:rsidR="00BD79B3" w:rsidRDefault="00BD79B3" w:rsidP="00BD79B3">
      <w:pPr>
        <w:pStyle w:val="libNormal"/>
        <w:rPr>
          <w:rtl/>
        </w:rPr>
      </w:pPr>
      <w:r>
        <w:rPr>
          <w:rtl/>
        </w:rPr>
        <w:t>«اى كه جز او كسى قلبها را متحول و دگرگون نمى سازد!»</w:t>
      </w:r>
      <w:r w:rsidR="0043196C">
        <w:rPr>
          <w:rtl/>
        </w:rPr>
        <w:t xml:space="preserve">. </w:t>
      </w:r>
    </w:p>
    <w:p w:rsidR="00BD79B3" w:rsidRDefault="00BD79B3" w:rsidP="00BD79B3">
      <w:pPr>
        <w:pStyle w:val="libNormal"/>
        <w:rPr>
          <w:rtl/>
        </w:rPr>
      </w:pPr>
      <w:r>
        <w:rPr>
          <w:rtl/>
        </w:rPr>
        <w:t>«قلب» در لغت به معناى «دگرگونى و تحول» است</w:t>
      </w:r>
      <w:r w:rsidR="0043196C">
        <w:rPr>
          <w:rtl/>
        </w:rPr>
        <w:t xml:space="preserve">. </w:t>
      </w:r>
      <w:r>
        <w:rPr>
          <w:rtl/>
        </w:rPr>
        <w:t>و مى توان گفت از آن جهت</w:t>
      </w:r>
      <w:r w:rsidR="0043196C">
        <w:rPr>
          <w:rtl/>
        </w:rPr>
        <w:t xml:space="preserve">، </w:t>
      </w:r>
      <w:r>
        <w:rPr>
          <w:rtl/>
        </w:rPr>
        <w:t>قلب آدمى را به اين نام نهاده اند كه قلب</w:t>
      </w:r>
      <w:r w:rsidR="0043196C">
        <w:rPr>
          <w:rtl/>
        </w:rPr>
        <w:t xml:space="preserve">، </w:t>
      </w:r>
      <w:r>
        <w:rPr>
          <w:rtl/>
        </w:rPr>
        <w:t>موجودى است بسيار متحول و تغييرپذير به طورى كه حالات و كيفيات بسيار گوناگون و مختلفى بر آن عارض مى شود</w:t>
      </w:r>
      <w:r w:rsidR="0043196C">
        <w:rPr>
          <w:rtl/>
        </w:rPr>
        <w:t xml:space="preserve">. </w:t>
      </w:r>
    </w:p>
    <w:p w:rsidR="00BD79B3" w:rsidRDefault="00BD79B3" w:rsidP="00BD79B3">
      <w:pPr>
        <w:pStyle w:val="libNormal"/>
        <w:rPr>
          <w:rtl/>
        </w:rPr>
      </w:pPr>
      <w:r>
        <w:rPr>
          <w:rtl/>
        </w:rPr>
        <w:t>دگرگون كننده و مقلب قلب آدمى</w:t>
      </w:r>
      <w:r w:rsidR="0043196C">
        <w:rPr>
          <w:rtl/>
        </w:rPr>
        <w:t xml:space="preserve">، </w:t>
      </w:r>
      <w:r>
        <w:rPr>
          <w:rtl/>
        </w:rPr>
        <w:t>پروردگارى است كه اداره تمام امور هستى به دست تواناى اوست</w:t>
      </w:r>
      <w:r w:rsidR="0043196C">
        <w:rPr>
          <w:rtl/>
        </w:rPr>
        <w:t xml:space="preserve">. </w:t>
      </w:r>
      <w:r>
        <w:rPr>
          <w:rtl/>
        </w:rPr>
        <w:t>اما بايد دانست كه پروردگار متعال بر اساس «سنتها و معيارهاى خاصى»</w:t>
      </w:r>
      <w:r w:rsidR="0043196C">
        <w:rPr>
          <w:rtl/>
        </w:rPr>
        <w:t xml:space="preserve">، </w:t>
      </w:r>
      <w:r>
        <w:rPr>
          <w:rtl/>
        </w:rPr>
        <w:t>قلب آدمى را دگرگون مى سازد</w:t>
      </w:r>
      <w:r w:rsidR="0043196C">
        <w:rPr>
          <w:rtl/>
        </w:rPr>
        <w:t xml:space="preserve">. </w:t>
      </w:r>
      <w:r>
        <w:rPr>
          <w:rtl/>
        </w:rPr>
        <w:t>خداوند متعال براى هر عملى از اعمال آدمى</w:t>
      </w:r>
      <w:r w:rsidR="0043196C">
        <w:rPr>
          <w:rtl/>
        </w:rPr>
        <w:t xml:space="preserve">، </w:t>
      </w:r>
      <w:r>
        <w:rPr>
          <w:rtl/>
        </w:rPr>
        <w:t>اثرى خاص قرار داده است كه هنگام ارتكاب آن عمل</w:t>
      </w:r>
      <w:r w:rsidR="0043196C">
        <w:rPr>
          <w:rtl/>
        </w:rPr>
        <w:t xml:space="preserve">، </w:t>
      </w:r>
      <w:r>
        <w:rPr>
          <w:rtl/>
        </w:rPr>
        <w:t>آن اثرِ مشخص</w:t>
      </w:r>
      <w:r w:rsidR="0043196C">
        <w:rPr>
          <w:rtl/>
        </w:rPr>
        <w:t xml:space="preserve">، </w:t>
      </w:r>
      <w:r>
        <w:rPr>
          <w:rtl/>
        </w:rPr>
        <w:t>بر قلب و روح آدمى وارد مى شود؛ مثلاً عمل صالح موجب نورانيت قلب و عمل فاسد</w:t>
      </w:r>
      <w:r w:rsidR="0043196C">
        <w:rPr>
          <w:rtl/>
        </w:rPr>
        <w:t xml:space="preserve">، </w:t>
      </w:r>
      <w:r>
        <w:rPr>
          <w:rtl/>
        </w:rPr>
        <w:t>موجب كدورت آن مى شود</w:t>
      </w:r>
      <w:r w:rsidR="0043196C">
        <w:rPr>
          <w:rtl/>
        </w:rPr>
        <w:t xml:space="preserve">. </w:t>
      </w:r>
    </w:p>
    <w:p w:rsidR="00BD79B3" w:rsidRDefault="00BD79B3" w:rsidP="00BD79B3">
      <w:pPr>
        <w:pStyle w:val="libNormal"/>
        <w:rPr>
          <w:rtl/>
        </w:rPr>
      </w:pPr>
      <w:r>
        <w:rPr>
          <w:rtl/>
        </w:rPr>
        <w:t>يا مثلاً هنگامى كه توفيق الهى (به هر دليلى) نصيب انسان مى شود</w:t>
      </w:r>
      <w:r w:rsidR="0043196C">
        <w:rPr>
          <w:rtl/>
        </w:rPr>
        <w:t xml:space="preserve">، </w:t>
      </w:r>
      <w:r>
        <w:rPr>
          <w:rtl/>
        </w:rPr>
        <w:t>ناگهان حالت قلب انسان به سرعت تغيير مى كند به طورى كه با درخشش نور الهى در آن قلب</w:t>
      </w:r>
      <w:r w:rsidR="0043196C">
        <w:rPr>
          <w:rtl/>
        </w:rPr>
        <w:t xml:space="preserve">، </w:t>
      </w:r>
      <w:r>
        <w:rPr>
          <w:rtl/>
        </w:rPr>
        <w:t>تمام ادراكات و برداشتهاى قلب</w:t>
      </w:r>
      <w:r w:rsidR="0043196C">
        <w:rPr>
          <w:rtl/>
        </w:rPr>
        <w:t xml:space="preserve">، </w:t>
      </w:r>
      <w:r>
        <w:rPr>
          <w:rtl/>
        </w:rPr>
        <w:t>دگرگون مى شود و انسان حقايقى را كه تا چند لحظه قبل نمى دانست</w:t>
      </w:r>
      <w:r w:rsidR="0043196C">
        <w:rPr>
          <w:rtl/>
        </w:rPr>
        <w:t xml:space="preserve">، </w:t>
      </w:r>
      <w:r>
        <w:rPr>
          <w:rtl/>
        </w:rPr>
        <w:t>آشكارا آنان را در برابر خود مشاهده مى كند</w:t>
      </w:r>
      <w:r w:rsidR="0043196C">
        <w:rPr>
          <w:rtl/>
        </w:rPr>
        <w:t xml:space="preserve">. </w:t>
      </w:r>
      <w:r>
        <w:rPr>
          <w:rtl/>
        </w:rPr>
        <w:t>اين پديده را به هنگام ايمان آوردن افراد</w:t>
      </w:r>
      <w:r w:rsidR="0043196C">
        <w:rPr>
          <w:rtl/>
        </w:rPr>
        <w:t xml:space="preserve">، </w:t>
      </w:r>
      <w:r>
        <w:rPr>
          <w:rtl/>
        </w:rPr>
        <w:t>به وضوح مى توان ملاحظه كرد</w:t>
      </w:r>
      <w:r w:rsidR="0043196C">
        <w:rPr>
          <w:rtl/>
        </w:rPr>
        <w:t xml:space="preserve">. </w:t>
      </w:r>
    </w:p>
    <w:p w:rsidR="00BD79B3" w:rsidRDefault="00BD79B3" w:rsidP="00BD79B3">
      <w:pPr>
        <w:pStyle w:val="libNormal"/>
        <w:rPr>
          <w:rtl/>
        </w:rPr>
      </w:pPr>
      <w:r>
        <w:rPr>
          <w:rtl/>
        </w:rPr>
        <w:t>يكى از راههاى دگرگونى قلب</w:t>
      </w:r>
      <w:r w:rsidR="0043196C">
        <w:rPr>
          <w:rtl/>
        </w:rPr>
        <w:t xml:space="preserve">، </w:t>
      </w:r>
      <w:r>
        <w:rPr>
          <w:rtl/>
        </w:rPr>
        <w:t>درخواست از خود «مقلب القلوب» است ؛ به اين معنا كه انسان از پروردگار متعال</w:t>
      </w:r>
      <w:r w:rsidR="0043196C">
        <w:rPr>
          <w:rtl/>
        </w:rPr>
        <w:t xml:space="preserve">، </w:t>
      </w:r>
      <w:r>
        <w:rPr>
          <w:rtl/>
        </w:rPr>
        <w:t>تقاضاى دگرگونى حالات قلبى خود را بنمايد چنانكه در دعاى «تحويل سال» آمده است</w:t>
      </w:r>
      <w:r w:rsidR="003F5E44">
        <w:rPr>
          <w:rtl/>
        </w:rPr>
        <w:t xml:space="preserve"> : </w:t>
      </w:r>
    </w:p>
    <w:p w:rsidR="00BD79B3" w:rsidRDefault="00BD79B3" w:rsidP="00BD79B3">
      <w:pPr>
        <w:pStyle w:val="libNormal"/>
        <w:rPr>
          <w:rtl/>
        </w:rPr>
      </w:pPr>
      <w:r>
        <w:rPr>
          <w:rtl/>
        </w:rPr>
        <w:t>«يا مُقَلِّبَ الْقُلُوبِ وَالاَْبْصارِ! يا مُدَبِّر اللَّيْلِ وَالنَّهارِ! يا مُحَوَّلَ الْحَوْلِ وَالاَْحْوال</w:t>
      </w:r>
      <w:r w:rsidR="00873AD1">
        <w:rPr>
          <w:rtl/>
        </w:rPr>
        <w:t>!</w:t>
      </w:r>
      <w:r>
        <w:rPr>
          <w:rtl/>
        </w:rPr>
        <w:t xml:space="preserve"> حَوِّلْ حالَنا اِلى اَحْسَنِ الْحالِ»</w:t>
      </w:r>
      <w:r w:rsidR="0043196C">
        <w:rPr>
          <w:rtl/>
        </w:rPr>
        <w:t xml:space="preserve">. </w:t>
      </w:r>
    </w:p>
    <w:p w:rsidR="00BD79B3" w:rsidRDefault="00BD79B3" w:rsidP="00BD79B3">
      <w:pPr>
        <w:pStyle w:val="libNormal"/>
        <w:rPr>
          <w:rtl/>
        </w:rPr>
      </w:pPr>
      <w:r>
        <w:rPr>
          <w:rtl/>
        </w:rPr>
        <w:lastRenderedPageBreak/>
        <w:t>«اى دگرگون كننده دلها و ديده ها! اى تدبير كننده شب و روز! اى عوض كننده سال و روزگار! حال ما را به بهترين حالتها تبديل كن»</w:t>
      </w:r>
      <w:r w:rsidR="0043196C">
        <w:rPr>
          <w:rtl/>
        </w:rPr>
        <w:t xml:space="preserve">. </w:t>
      </w:r>
    </w:p>
    <w:p w:rsidR="00BD79B3" w:rsidRDefault="00BD79B3" w:rsidP="00BD79B3">
      <w:pPr>
        <w:pStyle w:val="libNormal"/>
        <w:rPr>
          <w:rtl/>
        </w:rPr>
      </w:pPr>
      <w:r>
        <w:rPr>
          <w:rtl/>
        </w:rPr>
        <w:t>در اينجا بايد توجه كرد كه بين «مقلب القلوب و طبيب القلوب و منورالقلوب» بودن پروردگار متعال</w:t>
      </w:r>
      <w:r w:rsidR="0043196C">
        <w:rPr>
          <w:rtl/>
        </w:rPr>
        <w:t xml:space="preserve">، </w:t>
      </w:r>
      <w:r>
        <w:rPr>
          <w:rtl/>
        </w:rPr>
        <w:t>ارتباطى كاملاً منطقى و منسجم وجود دارد؛ به اين معنا كه مى توان گفت خداوند متعال چون «مقلب القلوب» است</w:t>
      </w:r>
      <w:r w:rsidR="0043196C">
        <w:rPr>
          <w:rtl/>
        </w:rPr>
        <w:t xml:space="preserve">، </w:t>
      </w:r>
      <w:r>
        <w:rPr>
          <w:rtl/>
        </w:rPr>
        <w:t>پس «طبيب القلوب» هم مى باشد و باز به همين جهت</w:t>
      </w:r>
      <w:r w:rsidR="0043196C">
        <w:rPr>
          <w:rtl/>
        </w:rPr>
        <w:t xml:space="preserve">، </w:t>
      </w:r>
      <w:r>
        <w:rPr>
          <w:rtl/>
        </w:rPr>
        <w:t>«منورالقلوب» هم هست</w:t>
      </w:r>
      <w:r w:rsidR="0043196C">
        <w:rPr>
          <w:rtl/>
        </w:rPr>
        <w:t xml:space="preserve">. </w:t>
      </w:r>
    </w:p>
    <w:p w:rsidR="00BD79B3" w:rsidRDefault="00BD79B3" w:rsidP="00BD79B3">
      <w:pPr>
        <w:pStyle w:val="libNormal"/>
        <w:rPr>
          <w:rtl/>
        </w:rPr>
      </w:pPr>
      <w:r>
        <w:rPr>
          <w:rtl/>
        </w:rPr>
        <w:t>«يا مَنْ يَحُولُ بَيْنَ الْمَرْءِ وَقَلْبِهِ!»</w:t>
      </w:r>
      <w:r w:rsidR="0043196C">
        <w:rPr>
          <w:rtl/>
        </w:rPr>
        <w:t xml:space="preserve">. </w:t>
      </w:r>
    </w:p>
    <w:p w:rsidR="00BD79B3" w:rsidRDefault="00BD79B3" w:rsidP="00BD79B3">
      <w:pPr>
        <w:pStyle w:val="libNormal"/>
        <w:rPr>
          <w:rtl/>
        </w:rPr>
      </w:pPr>
      <w:r>
        <w:rPr>
          <w:rtl/>
        </w:rPr>
        <w:t>«اى كسى كه مابين آدمى و دل او واسطه و حايل مى شود!»</w:t>
      </w:r>
      <w:r w:rsidR="0043196C">
        <w:rPr>
          <w:rtl/>
        </w:rPr>
        <w:t xml:space="preserve">. </w:t>
      </w:r>
    </w:p>
    <w:p w:rsidR="00BD79B3" w:rsidRDefault="00BD79B3" w:rsidP="00BD79B3">
      <w:pPr>
        <w:pStyle w:val="libNormal"/>
        <w:rPr>
          <w:rtl/>
        </w:rPr>
      </w:pPr>
      <w:r>
        <w:rPr>
          <w:rtl/>
        </w:rPr>
        <w:t>حايل شدن خداوند متعال بين انسان و قلب انسان را مى توان به اين معنا دانست كه خداوند متعال با فاصله انداختن و حايل شدن بين انسان و قلب او</w:t>
      </w:r>
      <w:r w:rsidR="0043196C">
        <w:rPr>
          <w:rtl/>
        </w:rPr>
        <w:t xml:space="preserve">، </w:t>
      </w:r>
      <w:r>
        <w:rPr>
          <w:rtl/>
        </w:rPr>
        <w:t>مانع از تاءثيرات موجود قلب بر روى آدمى مى شود</w:t>
      </w:r>
      <w:r w:rsidR="0043196C">
        <w:rPr>
          <w:rtl/>
        </w:rPr>
        <w:t xml:space="preserve">. </w:t>
      </w:r>
    </w:p>
    <w:p w:rsidR="00BD79B3" w:rsidRDefault="00BD79B3" w:rsidP="00BD79B3">
      <w:pPr>
        <w:pStyle w:val="libNormal"/>
        <w:rPr>
          <w:rtl/>
        </w:rPr>
      </w:pPr>
      <w:r>
        <w:rPr>
          <w:rtl/>
        </w:rPr>
        <w:t>به عبارت ديگر</w:t>
      </w:r>
      <w:r w:rsidR="003F5E44">
        <w:rPr>
          <w:rtl/>
        </w:rPr>
        <w:t xml:space="preserve"> : </w:t>
      </w:r>
      <w:r>
        <w:rPr>
          <w:rtl/>
        </w:rPr>
        <w:t>خداوند متعال با حايل شدن</w:t>
      </w:r>
      <w:r w:rsidR="0043196C">
        <w:rPr>
          <w:rtl/>
        </w:rPr>
        <w:t xml:space="preserve">، </w:t>
      </w:r>
      <w:r>
        <w:rPr>
          <w:rtl/>
        </w:rPr>
        <w:t>بر داشتها و ادراكات آدمى را دگرگون مى سازد؛ يعنى هنگامى كه خداوند متعال مى خواهد انسان را تغيير بدهد و او را متحول سازد</w:t>
      </w:r>
      <w:r w:rsidR="0043196C">
        <w:rPr>
          <w:rtl/>
        </w:rPr>
        <w:t xml:space="preserve">، </w:t>
      </w:r>
      <w:r>
        <w:rPr>
          <w:rtl/>
        </w:rPr>
        <w:t>ما بين قلب آدمى و خود او فاصله مى اندازد</w:t>
      </w:r>
      <w:r w:rsidR="0043196C">
        <w:rPr>
          <w:rtl/>
        </w:rPr>
        <w:t xml:space="preserve">، </w:t>
      </w:r>
      <w:r>
        <w:rPr>
          <w:rtl/>
        </w:rPr>
        <w:t>آن هم فاصله اى الهى</w:t>
      </w:r>
      <w:r w:rsidR="0043196C">
        <w:rPr>
          <w:rtl/>
        </w:rPr>
        <w:t xml:space="preserve">، </w:t>
      </w:r>
      <w:r>
        <w:rPr>
          <w:rtl/>
        </w:rPr>
        <w:t>تا هم انسان و هم قلب او</w:t>
      </w:r>
      <w:r w:rsidR="0043196C">
        <w:rPr>
          <w:rtl/>
        </w:rPr>
        <w:t xml:space="preserve">، </w:t>
      </w:r>
      <w:r>
        <w:rPr>
          <w:rtl/>
        </w:rPr>
        <w:t>دچار تحولى الهى گردد</w:t>
      </w:r>
      <w:r w:rsidR="0043196C">
        <w:rPr>
          <w:rtl/>
        </w:rPr>
        <w:t xml:space="preserve">. </w:t>
      </w:r>
      <w:r>
        <w:rPr>
          <w:rtl/>
        </w:rPr>
        <w:t>بلاتشبيه مانند آن است كه شما براى دگرگون ساختن رابطه دو نفر بين آنان فاصله اندازيد و با هريك سخنى بگوييد</w:t>
      </w:r>
      <w:r w:rsidR="0043196C">
        <w:rPr>
          <w:rtl/>
        </w:rPr>
        <w:t xml:space="preserve">، </w:t>
      </w:r>
      <w:r>
        <w:rPr>
          <w:rtl/>
        </w:rPr>
        <w:t>در اين صورت</w:t>
      </w:r>
      <w:r w:rsidR="0043196C">
        <w:rPr>
          <w:rtl/>
        </w:rPr>
        <w:t xml:space="preserve">، </w:t>
      </w:r>
      <w:r>
        <w:rPr>
          <w:rtl/>
        </w:rPr>
        <w:t>پس از كنار رفتن شما</w:t>
      </w:r>
      <w:r w:rsidR="0043196C">
        <w:rPr>
          <w:rtl/>
        </w:rPr>
        <w:t xml:space="preserve">، </w:t>
      </w:r>
      <w:r>
        <w:rPr>
          <w:rtl/>
        </w:rPr>
        <w:t>ديد آن دو نسبت به يكديگر عوض مى شود و رابطه اى جديد با همديگر پيدا مى كنند</w:t>
      </w:r>
      <w:r w:rsidR="0043196C">
        <w:rPr>
          <w:rtl/>
        </w:rPr>
        <w:t xml:space="preserve">. </w:t>
      </w:r>
      <w:r>
        <w:rPr>
          <w:rtl/>
        </w:rPr>
        <w:t>در قرآن كريم در اين مورد چنين مى فرمايد</w:t>
      </w:r>
      <w:r w:rsidR="003F5E44">
        <w:rPr>
          <w:rtl/>
        </w:rPr>
        <w:t xml:space="preserve"> : </w:t>
      </w:r>
    </w:p>
    <w:p w:rsidR="00BD79B3" w:rsidRDefault="00BD79B3" w:rsidP="00BD79B3">
      <w:pPr>
        <w:pStyle w:val="libNormal"/>
        <w:rPr>
          <w:rtl/>
        </w:rPr>
      </w:pPr>
      <w:r>
        <w:rPr>
          <w:rtl/>
        </w:rPr>
        <w:t>(</w:t>
      </w:r>
      <w:r w:rsidRPr="000F3503">
        <w:rPr>
          <w:rStyle w:val="libAieChar"/>
          <w:rtl/>
        </w:rPr>
        <w:t>يا اَيُّهَا الَّذينَ امَنُوا اسْتَجِيبُوا للّهِِ وَلِلرَّسُولِ اِذا دَعاكُمْ لِما يُحْييكُمْ وَاعْلَمُوا اَنَّ اللّهَ يَحُولُ بَيْنَ الْمَرْءِ وَقَلْبِهِ وَاَنَّهُ اِلَيْهِ تُحْشَرُونَ</w:t>
      </w:r>
      <w:r>
        <w:rPr>
          <w:rtl/>
        </w:rPr>
        <w:t>)</w:t>
      </w:r>
      <w:r w:rsidR="0043196C">
        <w:rPr>
          <w:rtl/>
        </w:rPr>
        <w:t xml:space="preserve">. </w:t>
      </w:r>
      <w:r w:rsidRPr="00C15CB8">
        <w:rPr>
          <w:rStyle w:val="libFootnotenumChar"/>
          <w:rtl/>
        </w:rPr>
        <w:t>(61)</w:t>
      </w:r>
    </w:p>
    <w:p w:rsidR="00BD79B3" w:rsidRDefault="00BD79B3" w:rsidP="00BD79B3">
      <w:pPr>
        <w:pStyle w:val="libNormal"/>
        <w:rPr>
          <w:rtl/>
        </w:rPr>
      </w:pPr>
      <w:r>
        <w:rPr>
          <w:rtl/>
        </w:rPr>
        <w:lastRenderedPageBreak/>
        <w:t>«اى اهل ايمان</w:t>
      </w:r>
      <w:r w:rsidR="00873AD1">
        <w:rPr>
          <w:rtl/>
        </w:rPr>
        <w:t>!</w:t>
      </w:r>
      <w:r>
        <w:rPr>
          <w:rtl/>
        </w:rPr>
        <w:t xml:space="preserve"> هنگامى كه خدا و رسول</w:t>
      </w:r>
      <w:r w:rsidR="0043196C">
        <w:rPr>
          <w:rtl/>
        </w:rPr>
        <w:t xml:space="preserve">، </w:t>
      </w:r>
      <w:r>
        <w:rPr>
          <w:rtl/>
        </w:rPr>
        <w:t>شما را به سوى چيزى فرا مى خوانند كه موجب زنده شدن شما مى گردد آنان را استجابت نماييد و بدانيد كه خداوند بين آدمى و قلبش حايل مى شود و بدانيد كه به سوى او محشور مى شويد»</w:t>
      </w:r>
      <w:r w:rsidR="0043196C">
        <w:rPr>
          <w:rtl/>
        </w:rPr>
        <w:t xml:space="preserve">. </w:t>
      </w:r>
    </w:p>
    <w:p w:rsidR="00BD79B3" w:rsidRDefault="00BD79B3" w:rsidP="00BD79B3">
      <w:pPr>
        <w:pStyle w:val="libNormal"/>
        <w:rPr>
          <w:rtl/>
        </w:rPr>
      </w:pPr>
      <w:r>
        <w:rPr>
          <w:rtl/>
        </w:rPr>
        <w:t>همچنان كه ملاحظه مى شود</w:t>
      </w:r>
      <w:r w:rsidR="0043196C">
        <w:rPr>
          <w:rtl/>
        </w:rPr>
        <w:t xml:space="preserve">، </w:t>
      </w:r>
      <w:r>
        <w:rPr>
          <w:rtl/>
        </w:rPr>
        <w:t>در ابتداى آيه</w:t>
      </w:r>
      <w:r w:rsidR="0043196C">
        <w:rPr>
          <w:rtl/>
        </w:rPr>
        <w:t xml:space="preserve">، </w:t>
      </w:r>
      <w:r>
        <w:rPr>
          <w:rtl/>
        </w:rPr>
        <w:t>پروردگار متعال از يك دگرگونى اساسى يعنى زنده شدن</w:t>
      </w:r>
      <w:r w:rsidR="0043196C">
        <w:rPr>
          <w:rtl/>
        </w:rPr>
        <w:t xml:space="preserve">، </w:t>
      </w:r>
      <w:r>
        <w:rPr>
          <w:rtl/>
        </w:rPr>
        <w:t>سخن به ميان مى آورد</w:t>
      </w:r>
      <w:r w:rsidR="0043196C">
        <w:rPr>
          <w:rtl/>
        </w:rPr>
        <w:t xml:space="preserve">. </w:t>
      </w:r>
      <w:r>
        <w:rPr>
          <w:rtl/>
        </w:rPr>
        <w:t>اما از آنجايى كه اين دگرگونى به نظر بسيارى</w:t>
      </w:r>
      <w:r w:rsidR="0043196C">
        <w:rPr>
          <w:rtl/>
        </w:rPr>
        <w:t xml:space="preserve">، </w:t>
      </w:r>
      <w:r>
        <w:rPr>
          <w:rtl/>
        </w:rPr>
        <w:t>گران و سنگين جلوه مى كند</w:t>
      </w:r>
      <w:r w:rsidR="0043196C">
        <w:rPr>
          <w:rtl/>
        </w:rPr>
        <w:t xml:space="preserve">، </w:t>
      </w:r>
      <w:r>
        <w:rPr>
          <w:rtl/>
        </w:rPr>
        <w:t>پس خداوند متعال منشاء اين دگرگونى را به خود نسبت مى دهد و مى فرمايد ما به حايل شدن بين آدمى و قلب او</w:t>
      </w:r>
      <w:r w:rsidR="0043196C">
        <w:rPr>
          <w:rtl/>
        </w:rPr>
        <w:t xml:space="preserve">، </w:t>
      </w:r>
      <w:r>
        <w:rPr>
          <w:rtl/>
        </w:rPr>
        <w:t>باعث چنين تحولى مى شويم</w:t>
      </w:r>
      <w:r w:rsidR="0043196C">
        <w:rPr>
          <w:rtl/>
        </w:rPr>
        <w:t xml:space="preserve">. </w:t>
      </w:r>
      <w:r>
        <w:rPr>
          <w:rtl/>
        </w:rPr>
        <w:t>بنابراين</w:t>
      </w:r>
      <w:r w:rsidR="0043196C">
        <w:rPr>
          <w:rtl/>
        </w:rPr>
        <w:t xml:space="preserve">، </w:t>
      </w:r>
      <w:r>
        <w:rPr>
          <w:rtl/>
        </w:rPr>
        <w:t>وظيفه انسان در اين رابطه استجابت خدا و رسول مى باشد</w:t>
      </w:r>
      <w:r w:rsidR="0043196C">
        <w:rPr>
          <w:rtl/>
        </w:rPr>
        <w:t xml:space="preserve">، </w:t>
      </w:r>
      <w:r>
        <w:rPr>
          <w:rtl/>
        </w:rPr>
        <w:t>اما نتيجه آن كه رسيدن به يك نوع حيات و زندگى است</w:t>
      </w:r>
      <w:r w:rsidR="0043196C">
        <w:rPr>
          <w:rtl/>
        </w:rPr>
        <w:t xml:space="preserve">، </w:t>
      </w:r>
      <w:r>
        <w:rPr>
          <w:rtl/>
        </w:rPr>
        <w:t>بر عهده پروردگار متعال است</w:t>
      </w:r>
      <w:r w:rsidR="0043196C">
        <w:rPr>
          <w:rtl/>
        </w:rPr>
        <w:t xml:space="preserve">. </w:t>
      </w:r>
    </w:p>
    <w:p w:rsidR="00BD79B3" w:rsidRDefault="00BD79B3" w:rsidP="00BD79B3">
      <w:pPr>
        <w:pStyle w:val="libNormal"/>
        <w:rPr>
          <w:rtl/>
        </w:rPr>
      </w:pPr>
      <w:r>
        <w:rPr>
          <w:rtl/>
        </w:rPr>
        <w:t>«يا مَنْ لا يَبْعَدُ عَنْ قُلُوبِ الْعارِفينَ!»</w:t>
      </w:r>
      <w:r w:rsidR="0043196C">
        <w:rPr>
          <w:rtl/>
        </w:rPr>
        <w:t xml:space="preserve">. </w:t>
      </w:r>
    </w:p>
    <w:p w:rsidR="00BD79B3" w:rsidRDefault="00BD79B3" w:rsidP="00BD79B3">
      <w:pPr>
        <w:pStyle w:val="libNormal"/>
        <w:rPr>
          <w:rtl/>
        </w:rPr>
      </w:pPr>
      <w:r>
        <w:rPr>
          <w:rtl/>
        </w:rPr>
        <w:t>«اى كسى كه از دلهاى عارفان دور نيست</w:t>
      </w:r>
      <w:r w:rsidR="00873AD1">
        <w:rPr>
          <w:rtl/>
        </w:rPr>
        <w:t>!</w:t>
      </w:r>
      <w:r>
        <w:rPr>
          <w:rtl/>
        </w:rPr>
        <w:t>»</w:t>
      </w:r>
      <w:r w:rsidR="0043196C">
        <w:rPr>
          <w:rtl/>
        </w:rPr>
        <w:t xml:space="preserve">. </w:t>
      </w:r>
    </w:p>
    <w:p w:rsidR="00BD79B3" w:rsidRDefault="00BD79B3" w:rsidP="00BD79B3">
      <w:pPr>
        <w:pStyle w:val="libNormal"/>
        <w:rPr>
          <w:rtl/>
        </w:rPr>
      </w:pPr>
      <w:r>
        <w:rPr>
          <w:rtl/>
        </w:rPr>
        <w:t>دورى و نزديكى خداوند متعال از قلب آدمى</w:t>
      </w:r>
      <w:r w:rsidR="0043196C">
        <w:rPr>
          <w:rtl/>
        </w:rPr>
        <w:t xml:space="preserve">، </w:t>
      </w:r>
      <w:r>
        <w:rPr>
          <w:rtl/>
        </w:rPr>
        <w:t>به اين معناست كه قلب انسان تا چه اندازه تجلّيگاه صفات الهى باشد</w:t>
      </w:r>
      <w:r w:rsidR="0043196C">
        <w:rPr>
          <w:rtl/>
        </w:rPr>
        <w:t xml:space="preserve">. </w:t>
      </w:r>
      <w:r>
        <w:rPr>
          <w:rtl/>
        </w:rPr>
        <w:t>پس هر مقدار كه قلب آدمى بيشتر منوّر به نور الهى باشد</w:t>
      </w:r>
      <w:r w:rsidR="0043196C">
        <w:rPr>
          <w:rtl/>
        </w:rPr>
        <w:t xml:space="preserve">، </w:t>
      </w:r>
      <w:r>
        <w:rPr>
          <w:rtl/>
        </w:rPr>
        <w:t>انسان به خداوند متعال نزديكتر مى باشد</w:t>
      </w:r>
      <w:r w:rsidR="0043196C">
        <w:rPr>
          <w:rtl/>
        </w:rPr>
        <w:t xml:space="preserve">. </w:t>
      </w:r>
    </w:p>
    <w:p w:rsidR="00BD79B3" w:rsidRDefault="00BD79B3" w:rsidP="00BD79B3">
      <w:pPr>
        <w:pStyle w:val="libNormal"/>
        <w:rPr>
          <w:rtl/>
        </w:rPr>
      </w:pPr>
      <w:r>
        <w:rPr>
          <w:rtl/>
        </w:rPr>
        <w:t>نكته اى كه در اينجا قابل توجه است</w:t>
      </w:r>
      <w:r w:rsidR="0043196C">
        <w:rPr>
          <w:rtl/>
        </w:rPr>
        <w:t xml:space="preserve">، </w:t>
      </w:r>
      <w:r>
        <w:rPr>
          <w:rtl/>
        </w:rPr>
        <w:t>معرفت خداوند متعال است</w:t>
      </w:r>
      <w:r w:rsidR="0043196C">
        <w:rPr>
          <w:rtl/>
        </w:rPr>
        <w:t xml:space="preserve">. </w:t>
      </w:r>
      <w:r>
        <w:rPr>
          <w:rtl/>
        </w:rPr>
        <w:t>همانگونه كه در جمله مذكور آمده است</w:t>
      </w:r>
      <w:r w:rsidR="0043196C">
        <w:rPr>
          <w:rtl/>
        </w:rPr>
        <w:t xml:space="preserve">، </w:t>
      </w:r>
      <w:r>
        <w:rPr>
          <w:rtl/>
        </w:rPr>
        <w:t>خداوند متعال به هر قلبى نزديك نيست بلكه به قلوب اهل معرفت نزديك است</w:t>
      </w:r>
      <w:r w:rsidR="0043196C">
        <w:rPr>
          <w:rtl/>
        </w:rPr>
        <w:t xml:space="preserve">. </w:t>
      </w:r>
      <w:r>
        <w:rPr>
          <w:rtl/>
        </w:rPr>
        <w:t>و اين بدان خاطر است كه اهل معرفت به صفات بارى تعالى دست يافته و رنگى الهى به خود گرفته اند</w:t>
      </w:r>
      <w:r w:rsidR="0043196C">
        <w:rPr>
          <w:rtl/>
        </w:rPr>
        <w:t xml:space="preserve">. </w:t>
      </w:r>
      <w:r>
        <w:rPr>
          <w:rtl/>
        </w:rPr>
        <w:t>و اين همان نزديكى به پروردگار متعال است</w:t>
      </w:r>
      <w:r w:rsidR="0043196C">
        <w:rPr>
          <w:rtl/>
        </w:rPr>
        <w:t xml:space="preserve">. </w:t>
      </w:r>
      <w:r>
        <w:rPr>
          <w:rtl/>
        </w:rPr>
        <w:t>اين بحث در باب «معرفت و قرب» نيز گذشت</w:t>
      </w:r>
      <w:r w:rsidR="0043196C">
        <w:rPr>
          <w:rtl/>
        </w:rPr>
        <w:t xml:space="preserve">. </w:t>
      </w:r>
    </w:p>
    <w:p w:rsidR="00BD79B3" w:rsidRDefault="00BD79B3" w:rsidP="00BD79B3">
      <w:pPr>
        <w:pStyle w:val="libNormal"/>
        <w:rPr>
          <w:rtl/>
        </w:rPr>
      </w:pPr>
      <w:r>
        <w:rPr>
          <w:rtl/>
        </w:rPr>
        <w:lastRenderedPageBreak/>
        <w:t>«يا اَنيسَ الْقُلُوبِ!»</w:t>
      </w:r>
      <w:r w:rsidR="0043196C">
        <w:rPr>
          <w:rtl/>
        </w:rPr>
        <w:t xml:space="preserve">. </w:t>
      </w:r>
    </w:p>
    <w:p w:rsidR="00BD79B3" w:rsidRDefault="00BD79B3" w:rsidP="00BD79B3">
      <w:pPr>
        <w:pStyle w:val="libNormal"/>
        <w:rPr>
          <w:rtl/>
        </w:rPr>
      </w:pPr>
      <w:r>
        <w:rPr>
          <w:rtl/>
        </w:rPr>
        <w:t>«اى آرام جانها!»</w:t>
      </w:r>
      <w:r w:rsidR="0043196C">
        <w:rPr>
          <w:rtl/>
        </w:rPr>
        <w:t xml:space="preserve">. </w:t>
      </w:r>
    </w:p>
    <w:p w:rsidR="00BD79B3" w:rsidRDefault="00BD79B3" w:rsidP="00BD79B3">
      <w:pPr>
        <w:pStyle w:val="libNormal"/>
        <w:rPr>
          <w:rtl/>
        </w:rPr>
      </w:pPr>
      <w:r>
        <w:rPr>
          <w:rtl/>
        </w:rPr>
        <w:t>قلب آدمى قابليت انس با چيزهاى مختلف و گوناگونى را دارد</w:t>
      </w:r>
      <w:r w:rsidR="0043196C">
        <w:rPr>
          <w:rtl/>
        </w:rPr>
        <w:t xml:space="preserve">، </w:t>
      </w:r>
      <w:r>
        <w:rPr>
          <w:rtl/>
        </w:rPr>
        <w:t>اما مونس حقيقى قلب كه قلب در كنار آن به آرامش و اطمينان واقعى مى رسد</w:t>
      </w:r>
      <w:r w:rsidR="0043196C">
        <w:rPr>
          <w:rtl/>
        </w:rPr>
        <w:t xml:space="preserve">، </w:t>
      </w:r>
      <w:r>
        <w:rPr>
          <w:rtl/>
        </w:rPr>
        <w:t>خالق هستى و هستى بخش تمام نيستيها يعنى پروردگار عالميان است</w:t>
      </w:r>
      <w:r w:rsidR="0043196C">
        <w:rPr>
          <w:rtl/>
        </w:rPr>
        <w:t xml:space="preserve">. </w:t>
      </w:r>
      <w:r>
        <w:rPr>
          <w:rtl/>
        </w:rPr>
        <w:t>لازمه آنكه قلب آدمى با پروردگارش انس بگيرد آن است كه به سوى خداى خود حركت نمايد</w:t>
      </w:r>
      <w:r w:rsidR="0043196C">
        <w:rPr>
          <w:rtl/>
        </w:rPr>
        <w:t xml:space="preserve">، </w:t>
      </w:r>
      <w:r>
        <w:rPr>
          <w:rtl/>
        </w:rPr>
        <w:t>او را بشناسد و از غير او جدا شود</w:t>
      </w:r>
      <w:r w:rsidR="0043196C">
        <w:rPr>
          <w:rtl/>
        </w:rPr>
        <w:t xml:space="preserve">. </w:t>
      </w:r>
      <w:r>
        <w:rPr>
          <w:rtl/>
        </w:rPr>
        <w:t>اين بحث نيز در باب «انس» گذشت</w:t>
      </w:r>
      <w:r w:rsidR="0043196C">
        <w:rPr>
          <w:rtl/>
        </w:rPr>
        <w:t xml:space="preserve">. </w:t>
      </w:r>
    </w:p>
    <w:p w:rsidR="00BD79B3" w:rsidRDefault="00C15CB8" w:rsidP="00C15CB8">
      <w:pPr>
        <w:pStyle w:val="Heading2"/>
        <w:rPr>
          <w:rtl/>
        </w:rPr>
      </w:pPr>
      <w:bookmarkStart w:id="24" w:name="_Toc383435191"/>
      <w:r>
        <w:rPr>
          <w:rtl/>
        </w:rPr>
        <w:t>حالات و كيفيّات گوناگون قلب</w:t>
      </w:r>
      <w:bookmarkEnd w:id="24"/>
    </w:p>
    <w:p w:rsidR="00BD79B3" w:rsidRDefault="00BD79B3" w:rsidP="00BD79B3">
      <w:pPr>
        <w:pStyle w:val="libNormal"/>
        <w:rPr>
          <w:rtl/>
        </w:rPr>
      </w:pPr>
      <w:r>
        <w:rPr>
          <w:rtl/>
        </w:rPr>
        <w:t>در قرآن كريم به «حالات و كيفيات» گوناگون قلب و همچنين به «قابليّتها و استعدادهاى مختلف قلب آدمى» اشاره شده است</w:t>
      </w:r>
      <w:r w:rsidR="0043196C">
        <w:rPr>
          <w:rtl/>
        </w:rPr>
        <w:t xml:space="preserve">. </w:t>
      </w:r>
      <w:r>
        <w:rPr>
          <w:rtl/>
        </w:rPr>
        <w:t>بعضى از اين «حالات»</w:t>
      </w:r>
      <w:r w:rsidR="0043196C">
        <w:rPr>
          <w:rtl/>
        </w:rPr>
        <w:t xml:space="preserve">، </w:t>
      </w:r>
      <w:r>
        <w:rPr>
          <w:rtl/>
        </w:rPr>
        <w:t>عبارت هستند از</w:t>
      </w:r>
      <w:r w:rsidR="003F5E44">
        <w:rPr>
          <w:rtl/>
        </w:rPr>
        <w:t xml:space="preserve"> : </w:t>
      </w:r>
      <w:r>
        <w:rPr>
          <w:rtl/>
        </w:rPr>
        <w:t>اطمينان</w:t>
      </w:r>
      <w:r w:rsidR="0043196C">
        <w:rPr>
          <w:rtl/>
        </w:rPr>
        <w:t xml:space="preserve">، </w:t>
      </w:r>
      <w:r>
        <w:rPr>
          <w:rtl/>
        </w:rPr>
        <w:t>سكون</w:t>
      </w:r>
      <w:r w:rsidR="0043196C">
        <w:rPr>
          <w:rtl/>
        </w:rPr>
        <w:t xml:space="preserve">، </w:t>
      </w:r>
      <w:r>
        <w:rPr>
          <w:rtl/>
        </w:rPr>
        <w:t>غفلت و</w:t>
      </w:r>
      <w:r w:rsidR="0043196C">
        <w:rPr>
          <w:rtl/>
        </w:rPr>
        <w:t xml:space="preserve">... </w:t>
      </w:r>
      <w:r>
        <w:rPr>
          <w:rtl/>
        </w:rPr>
        <w:t>و برخى از «قابليتهاى» آن عبارتند از</w:t>
      </w:r>
      <w:r w:rsidR="003F5E44">
        <w:rPr>
          <w:rtl/>
        </w:rPr>
        <w:t xml:space="preserve"> : </w:t>
      </w:r>
      <w:r>
        <w:rPr>
          <w:rtl/>
        </w:rPr>
        <w:t>تعقل</w:t>
      </w:r>
      <w:r w:rsidR="0043196C">
        <w:rPr>
          <w:rtl/>
        </w:rPr>
        <w:t xml:space="preserve">، </w:t>
      </w:r>
      <w:r>
        <w:rPr>
          <w:rtl/>
        </w:rPr>
        <w:t>هدايت</w:t>
      </w:r>
      <w:r w:rsidR="0043196C">
        <w:rPr>
          <w:rtl/>
        </w:rPr>
        <w:t xml:space="preserve">، </w:t>
      </w:r>
      <w:r>
        <w:rPr>
          <w:rtl/>
        </w:rPr>
        <w:t>فهم</w:t>
      </w:r>
      <w:r w:rsidR="0043196C">
        <w:rPr>
          <w:rtl/>
        </w:rPr>
        <w:t xml:space="preserve">، </w:t>
      </w:r>
      <w:r>
        <w:rPr>
          <w:rtl/>
        </w:rPr>
        <w:t>درك و</w:t>
      </w:r>
      <w:r w:rsidR="0043196C">
        <w:rPr>
          <w:rtl/>
        </w:rPr>
        <w:t xml:space="preserve">... </w:t>
      </w:r>
      <w:r>
        <w:rPr>
          <w:rtl/>
        </w:rPr>
        <w:t>به عنوان مثال</w:t>
      </w:r>
      <w:r w:rsidR="0043196C">
        <w:rPr>
          <w:rtl/>
        </w:rPr>
        <w:t xml:space="preserve">، </w:t>
      </w:r>
      <w:r>
        <w:rPr>
          <w:rtl/>
        </w:rPr>
        <w:t>پروردگار متعال</w:t>
      </w:r>
      <w:r w:rsidR="0043196C">
        <w:rPr>
          <w:rtl/>
        </w:rPr>
        <w:t xml:space="preserve">، </w:t>
      </w:r>
      <w:r>
        <w:rPr>
          <w:rtl/>
        </w:rPr>
        <w:t>«ذكر الهى» را موجب آرامش و اطمينان قلب بيان مى فرمايد</w:t>
      </w:r>
      <w:r w:rsidR="003F5E44">
        <w:rPr>
          <w:rtl/>
        </w:rPr>
        <w:t xml:space="preserve"> : </w:t>
      </w:r>
    </w:p>
    <w:p w:rsidR="00BD79B3" w:rsidRDefault="00BD79B3" w:rsidP="00BD79B3">
      <w:pPr>
        <w:pStyle w:val="libNormal"/>
        <w:rPr>
          <w:rtl/>
        </w:rPr>
      </w:pPr>
      <w:r w:rsidRPr="000F3503">
        <w:rPr>
          <w:rStyle w:val="libAieChar"/>
          <w:rtl/>
        </w:rPr>
        <w:t>(</w:t>
      </w:r>
      <w:r w:rsidR="0043196C" w:rsidRPr="000F3503">
        <w:rPr>
          <w:rStyle w:val="libAieChar"/>
          <w:rtl/>
        </w:rPr>
        <w:t xml:space="preserve">... </w:t>
      </w:r>
      <w:r w:rsidRPr="000F3503">
        <w:rPr>
          <w:rStyle w:val="libAieChar"/>
          <w:rtl/>
        </w:rPr>
        <w:t>اَلا بِذِكْرِاللّهِ تَطْمَئِّنُّ الْقُلُوبُ)</w:t>
      </w:r>
      <w:r w:rsidR="0043196C" w:rsidRPr="000F3503">
        <w:rPr>
          <w:rStyle w:val="libAieChar"/>
          <w:rtl/>
        </w:rPr>
        <w:t>.</w:t>
      </w:r>
      <w:r w:rsidR="0043196C">
        <w:rPr>
          <w:rtl/>
        </w:rPr>
        <w:t xml:space="preserve"> </w:t>
      </w:r>
      <w:r w:rsidRPr="00C15CB8">
        <w:rPr>
          <w:rStyle w:val="libFootnotenumChar"/>
          <w:rtl/>
        </w:rPr>
        <w:t>(62)</w:t>
      </w:r>
    </w:p>
    <w:p w:rsidR="00BD79B3" w:rsidRDefault="00BD79B3" w:rsidP="00BD79B3">
      <w:pPr>
        <w:pStyle w:val="libNormal"/>
        <w:rPr>
          <w:rtl/>
        </w:rPr>
      </w:pPr>
      <w:r>
        <w:rPr>
          <w:rtl/>
        </w:rPr>
        <w:t>«</w:t>
      </w:r>
      <w:r w:rsidR="0043196C">
        <w:rPr>
          <w:rtl/>
        </w:rPr>
        <w:t xml:space="preserve">... </w:t>
      </w:r>
      <w:r>
        <w:rPr>
          <w:rtl/>
        </w:rPr>
        <w:t>همانا دل</w:t>
      </w:r>
      <w:r w:rsidR="0043196C">
        <w:rPr>
          <w:rtl/>
        </w:rPr>
        <w:t xml:space="preserve">، </w:t>
      </w:r>
      <w:r>
        <w:rPr>
          <w:rtl/>
        </w:rPr>
        <w:t>آرام يابد به ذكر خدا»</w:t>
      </w:r>
      <w:r w:rsidR="0043196C">
        <w:rPr>
          <w:rtl/>
        </w:rPr>
        <w:t xml:space="preserve">. </w:t>
      </w:r>
    </w:p>
    <w:p w:rsidR="00BD79B3" w:rsidRDefault="00BD79B3" w:rsidP="00BD79B3">
      <w:pPr>
        <w:pStyle w:val="libNormal"/>
        <w:rPr>
          <w:rtl/>
        </w:rPr>
      </w:pPr>
      <w:r>
        <w:rPr>
          <w:rtl/>
        </w:rPr>
        <w:t>و در مقابل مى فرمايد كه رعب و دلهره را در قلوب كافرين قرار مى دهيم</w:t>
      </w:r>
      <w:r w:rsidR="0043196C">
        <w:rPr>
          <w:rtl/>
        </w:rPr>
        <w:t xml:space="preserve">. </w:t>
      </w:r>
    </w:p>
    <w:p w:rsidR="00BD79B3" w:rsidRDefault="00BD79B3" w:rsidP="00BD79B3">
      <w:pPr>
        <w:pStyle w:val="libNormal"/>
        <w:rPr>
          <w:rtl/>
        </w:rPr>
      </w:pPr>
      <w:r>
        <w:rPr>
          <w:rtl/>
        </w:rPr>
        <w:t>(</w:t>
      </w:r>
      <w:r w:rsidRPr="000F3503">
        <w:rPr>
          <w:rStyle w:val="libAieChar"/>
          <w:rtl/>
        </w:rPr>
        <w:t>سَنُلْقى فى قُلُوبِ الَّذينَ كَفَرُوا الرُّعْبَ بِما اَشْرَكُوا بِاللّهِ</w:t>
      </w:r>
      <w:r w:rsidR="0043196C">
        <w:rPr>
          <w:rtl/>
        </w:rPr>
        <w:t xml:space="preserve">... </w:t>
      </w:r>
      <w:r>
        <w:rPr>
          <w:rtl/>
        </w:rPr>
        <w:t>)</w:t>
      </w:r>
      <w:r w:rsidR="0043196C">
        <w:rPr>
          <w:rtl/>
        </w:rPr>
        <w:t xml:space="preserve">. </w:t>
      </w:r>
      <w:r w:rsidRPr="00C15CB8">
        <w:rPr>
          <w:rStyle w:val="libFootnotenumChar"/>
          <w:rtl/>
        </w:rPr>
        <w:t>(63)</w:t>
      </w:r>
    </w:p>
    <w:p w:rsidR="00BD79B3" w:rsidRDefault="00BD79B3" w:rsidP="00BD79B3">
      <w:pPr>
        <w:pStyle w:val="libNormal"/>
        <w:rPr>
          <w:rtl/>
        </w:rPr>
      </w:pPr>
      <w:r>
        <w:rPr>
          <w:rtl/>
        </w:rPr>
        <w:t>«در قلب آنانكه كافر هستند</w:t>
      </w:r>
      <w:r w:rsidR="0043196C">
        <w:rPr>
          <w:rtl/>
        </w:rPr>
        <w:t xml:space="preserve">، </w:t>
      </w:r>
      <w:r>
        <w:rPr>
          <w:rtl/>
        </w:rPr>
        <w:t>رعب قرار مى دهيم</w:t>
      </w:r>
      <w:r w:rsidR="0043196C">
        <w:rPr>
          <w:rtl/>
        </w:rPr>
        <w:t xml:space="preserve">، </w:t>
      </w:r>
      <w:r>
        <w:rPr>
          <w:rtl/>
        </w:rPr>
        <w:t>بدان جهت كه به خداوند شرك مى ورزند</w:t>
      </w:r>
      <w:r w:rsidR="0043196C">
        <w:rPr>
          <w:rtl/>
        </w:rPr>
        <w:t xml:space="preserve">... </w:t>
      </w:r>
      <w:r>
        <w:rPr>
          <w:rtl/>
        </w:rPr>
        <w:t>»</w:t>
      </w:r>
      <w:r w:rsidR="0043196C">
        <w:rPr>
          <w:rtl/>
        </w:rPr>
        <w:t xml:space="preserve">. </w:t>
      </w:r>
    </w:p>
    <w:p w:rsidR="00BD79B3" w:rsidRDefault="00BD79B3" w:rsidP="00BD79B3">
      <w:pPr>
        <w:pStyle w:val="libNormal"/>
        <w:rPr>
          <w:rtl/>
        </w:rPr>
      </w:pPr>
      <w:r>
        <w:rPr>
          <w:rtl/>
        </w:rPr>
        <w:t>و در سوره مباركه تغابن</w:t>
      </w:r>
      <w:r w:rsidR="0043196C">
        <w:rPr>
          <w:rtl/>
        </w:rPr>
        <w:t xml:space="preserve">، </w:t>
      </w:r>
      <w:r>
        <w:rPr>
          <w:rtl/>
        </w:rPr>
        <w:t>درباره هدايت قلب انسان 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0F3503">
        <w:rPr>
          <w:rStyle w:val="libAieChar"/>
          <w:rtl/>
        </w:rPr>
        <w:t>وَمَنْ يُؤْمِنْ بِاللّهِ يَهْدِ قَلْبَهُ</w:t>
      </w:r>
      <w:r w:rsidR="0043196C" w:rsidRPr="000F3503">
        <w:rPr>
          <w:rStyle w:val="libAieChar"/>
          <w:rtl/>
        </w:rPr>
        <w:t>...</w:t>
      </w:r>
      <w:r w:rsidR="0043196C">
        <w:rPr>
          <w:rtl/>
        </w:rPr>
        <w:t xml:space="preserve"> </w:t>
      </w:r>
      <w:r>
        <w:rPr>
          <w:rtl/>
        </w:rPr>
        <w:t>)</w:t>
      </w:r>
      <w:r w:rsidR="0043196C">
        <w:rPr>
          <w:rtl/>
        </w:rPr>
        <w:t xml:space="preserve">. </w:t>
      </w:r>
      <w:r w:rsidRPr="00C15CB8">
        <w:rPr>
          <w:rStyle w:val="libFootnotenumChar"/>
          <w:rtl/>
        </w:rPr>
        <w:t>(64)</w:t>
      </w:r>
    </w:p>
    <w:p w:rsidR="00BD79B3" w:rsidRDefault="00BD79B3" w:rsidP="00BD79B3">
      <w:pPr>
        <w:pStyle w:val="libNormal"/>
        <w:rPr>
          <w:rtl/>
        </w:rPr>
      </w:pPr>
      <w:r>
        <w:rPr>
          <w:rtl/>
        </w:rPr>
        <w:t>«</w:t>
      </w:r>
      <w:r w:rsidR="0043196C">
        <w:rPr>
          <w:rtl/>
        </w:rPr>
        <w:t xml:space="preserve">... </w:t>
      </w:r>
      <w:r>
        <w:rPr>
          <w:rtl/>
        </w:rPr>
        <w:t>هرآنكس كه به خداى ايمان آورد</w:t>
      </w:r>
      <w:r w:rsidR="0043196C">
        <w:rPr>
          <w:rtl/>
        </w:rPr>
        <w:t xml:space="preserve">، </w:t>
      </w:r>
      <w:r>
        <w:rPr>
          <w:rtl/>
        </w:rPr>
        <w:t>خداوند قلبش را هدايت مى كند</w:t>
      </w:r>
      <w:r w:rsidR="0043196C">
        <w:rPr>
          <w:rtl/>
        </w:rPr>
        <w:t xml:space="preserve">... </w:t>
      </w:r>
      <w:r>
        <w:rPr>
          <w:rtl/>
        </w:rPr>
        <w:t>»</w:t>
      </w:r>
      <w:r w:rsidR="0043196C">
        <w:rPr>
          <w:rtl/>
        </w:rPr>
        <w:t xml:space="preserve">. </w:t>
      </w:r>
    </w:p>
    <w:p w:rsidR="00BD79B3" w:rsidRDefault="00BD79B3" w:rsidP="00BD79B3">
      <w:pPr>
        <w:pStyle w:val="libNormal"/>
        <w:rPr>
          <w:rtl/>
        </w:rPr>
      </w:pPr>
      <w:r>
        <w:rPr>
          <w:rtl/>
        </w:rPr>
        <w:lastRenderedPageBreak/>
        <w:t>يعنى چنين قلبى مى تواند حقايق را دريابد و واقعيات را تشخيص بدهد</w:t>
      </w:r>
      <w:r w:rsidR="0043196C">
        <w:rPr>
          <w:rtl/>
        </w:rPr>
        <w:t xml:space="preserve">. </w:t>
      </w:r>
    </w:p>
    <w:p w:rsidR="00BD79B3" w:rsidRDefault="00BD79B3" w:rsidP="00BD79B3">
      <w:pPr>
        <w:pStyle w:val="libNormal"/>
        <w:rPr>
          <w:rtl/>
        </w:rPr>
      </w:pPr>
      <w:r>
        <w:rPr>
          <w:rtl/>
        </w:rPr>
        <w:t>و در سوره توبه</w:t>
      </w:r>
      <w:r w:rsidR="0043196C">
        <w:rPr>
          <w:rtl/>
        </w:rPr>
        <w:t xml:space="preserve">، </w:t>
      </w:r>
      <w:r>
        <w:rPr>
          <w:rtl/>
        </w:rPr>
        <w:t>درباره دسته اى از مردم 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0F3503">
        <w:rPr>
          <w:rStyle w:val="libAieChar"/>
          <w:rtl/>
        </w:rPr>
        <w:t>وَطُبِعَ عَلى قُلُوبِهِمْ فَهُمْ لا يَفْقَهُونَ</w:t>
      </w:r>
      <w:r>
        <w:rPr>
          <w:rtl/>
        </w:rPr>
        <w:t>)</w:t>
      </w:r>
      <w:r w:rsidR="0043196C">
        <w:rPr>
          <w:rtl/>
        </w:rPr>
        <w:t xml:space="preserve">. </w:t>
      </w:r>
      <w:r w:rsidRPr="00C15CB8">
        <w:rPr>
          <w:rStyle w:val="libFootnotenumChar"/>
          <w:rtl/>
        </w:rPr>
        <w:t>(65)</w:t>
      </w:r>
    </w:p>
    <w:p w:rsidR="00BD79B3" w:rsidRDefault="00BD79B3" w:rsidP="00BD79B3">
      <w:pPr>
        <w:pStyle w:val="libNormal"/>
        <w:rPr>
          <w:rtl/>
        </w:rPr>
      </w:pPr>
      <w:r>
        <w:rPr>
          <w:rtl/>
        </w:rPr>
        <w:t>«</w:t>
      </w:r>
      <w:r w:rsidR="0043196C">
        <w:rPr>
          <w:rtl/>
        </w:rPr>
        <w:t xml:space="preserve">... </w:t>
      </w:r>
      <w:r>
        <w:rPr>
          <w:rtl/>
        </w:rPr>
        <w:t>بر دلهايشان مُهر خورده است</w:t>
      </w:r>
      <w:r w:rsidR="0043196C">
        <w:rPr>
          <w:rtl/>
        </w:rPr>
        <w:t xml:space="preserve">، </w:t>
      </w:r>
      <w:r>
        <w:rPr>
          <w:rtl/>
        </w:rPr>
        <w:t>پس درك نمى كنند»</w:t>
      </w:r>
      <w:r w:rsidR="0043196C">
        <w:rPr>
          <w:rtl/>
        </w:rPr>
        <w:t xml:space="preserve">. </w:t>
      </w:r>
    </w:p>
    <w:p w:rsidR="00BD79B3" w:rsidRDefault="00BD79B3" w:rsidP="00BD79B3">
      <w:pPr>
        <w:pStyle w:val="libNormal"/>
        <w:rPr>
          <w:rtl/>
        </w:rPr>
      </w:pPr>
      <w:r>
        <w:rPr>
          <w:rtl/>
        </w:rPr>
        <w:t>وقتى كه به دعاها مراجعه مى كنيم ملاحظه مى شود كه قلب به عنوان مركز تمام «خوبيها و بديهاى آدمى»</w:t>
      </w:r>
      <w:r w:rsidR="0043196C">
        <w:rPr>
          <w:rtl/>
        </w:rPr>
        <w:t xml:space="preserve">، </w:t>
      </w:r>
      <w:r>
        <w:rPr>
          <w:rtl/>
        </w:rPr>
        <w:t>تلقى شده است ؛ يعنى اولياى الهى تمام احساسات خوب</w:t>
      </w:r>
      <w:r w:rsidR="0043196C">
        <w:rPr>
          <w:rtl/>
        </w:rPr>
        <w:t xml:space="preserve">، </w:t>
      </w:r>
      <w:r>
        <w:rPr>
          <w:rtl/>
        </w:rPr>
        <w:t>حالتهاى نيكو و ادراكات شايسته را براى قلب خود تقاضا مى كنند</w:t>
      </w:r>
      <w:r w:rsidR="0043196C">
        <w:rPr>
          <w:rtl/>
        </w:rPr>
        <w:t xml:space="preserve">. </w:t>
      </w:r>
      <w:r>
        <w:rPr>
          <w:rtl/>
        </w:rPr>
        <w:t>و در مقابل</w:t>
      </w:r>
      <w:r w:rsidR="0043196C">
        <w:rPr>
          <w:rtl/>
        </w:rPr>
        <w:t xml:space="preserve">، </w:t>
      </w:r>
      <w:r>
        <w:rPr>
          <w:rtl/>
        </w:rPr>
        <w:t>در صدد رفع همه بديها و نواقص از قلب خويشتن هستند</w:t>
      </w:r>
      <w:r w:rsidR="0043196C">
        <w:rPr>
          <w:rtl/>
        </w:rPr>
        <w:t xml:space="preserve">. </w:t>
      </w:r>
      <w:r>
        <w:rPr>
          <w:rtl/>
        </w:rPr>
        <w:t>اينك به برخى از اين ادعيه</w:t>
      </w:r>
      <w:r w:rsidR="0043196C">
        <w:rPr>
          <w:rtl/>
        </w:rPr>
        <w:t xml:space="preserve">، </w:t>
      </w:r>
      <w:r>
        <w:rPr>
          <w:rtl/>
        </w:rPr>
        <w:t>گوش جان مى سپاريم</w:t>
      </w:r>
      <w:r w:rsidR="003F5E44">
        <w:rPr>
          <w:rtl/>
        </w:rPr>
        <w:t xml:space="preserve"> : </w:t>
      </w:r>
    </w:p>
    <w:p w:rsidR="00BD79B3" w:rsidRDefault="00BD79B3" w:rsidP="00BD79B3">
      <w:pPr>
        <w:pStyle w:val="libNormal"/>
        <w:rPr>
          <w:rtl/>
        </w:rPr>
      </w:pPr>
      <w:r>
        <w:rPr>
          <w:rtl/>
        </w:rPr>
        <w:t>در «تعقيبات مشتركه» چنين امورى براى قلب تقاضا شده است</w:t>
      </w:r>
      <w:r w:rsidR="003F5E44">
        <w:rPr>
          <w:rtl/>
        </w:rPr>
        <w:t xml:space="preserve"> : </w:t>
      </w:r>
    </w:p>
    <w:p w:rsidR="00BD79B3" w:rsidRDefault="00BD79B3" w:rsidP="00BD79B3">
      <w:pPr>
        <w:pStyle w:val="libNormal"/>
        <w:rPr>
          <w:rtl/>
        </w:rPr>
      </w:pPr>
      <w:r>
        <w:rPr>
          <w:rtl/>
        </w:rPr>
        <w:t>«اَللّهُمَّ اجْعَلْ لى فى قَلْبى نُوراً وَبَصَراً وَفَهْماً وَعِلْماً</w:t>
      </w:r>
      <w:r w:rsidR="0043196C">
        <w:rPr>
          <w:rtl/>
        </w:rPr>
        <w:t xml:space="preserve">، </w:t>
      </w:r>
      <w:r>
        <w:rPr>
          <w:rtl/>
        </w:rPr>
        <w:t>اِنَّكَ عَلى كُلِّ شَى ءٍ قَديرٌ»</w:t>
      </w:r>
      <w:r w:rsidR="0043196C">
        <w:rPr>
          <w:rtl/>
        </w:rPr>
        <w:t xml:space="preserve">. </w:t>
      </w:r>
    </w:p>
    <w:p w:rsidR="00BD79B3" w:rsidRDefault="00BD79B3" w:rsidP="00BD79B3">
      <w:pPr>
        <w:pStyle w:val="libNormal"/>
        <w:rPr>
          <w:rtl/>
        </w:rPr>
      </w:pPr>
      <w:r>
        <w:rPr>
          <w:rtl/>
        </w:rPr>
        <w:t>«بارالها! در قلبم</w:t>
      </w:r>
      <w:r w:rsidR="0043196C">
        <w:rPr>
          <w:rtl/>
        </w:rPr>
        <w:t xml:space="preserve">، </w:t>
      </w:r>
      <w:r>
        <w:rPr>
          <w:rtl/>
        </w:rPr>
        <w:t>نور و بينايى و درك و دانش قرار ده كه تو بر هرچيز قادر و توانايى»</w:t>
      </w:r>
      <w:r w:rsidR="0043196C">
        <w:rPr>
          <w:rtl/>
        </w:rPr>
        <w:t xml:space="preserve">. </w:t>
      </w:r>
    </w:p>
    <w:p w:rsidR="00BD79B3" w:rsidRDefault="00BD79B3" w:rsidP="00BD79B3">
      <w:pPr>
        <w:pStyle w:val="libNormal"/>
        <w:rPr>
          <w:rtl/>
        </w:rPr>
      </w:pPr>
      <w:r>
        <w:rPr>
          <w:rtl/>
        </w:rPr>
        <w:t>و در «تعقيب نماز صبح» حالت «يقين» كه بالاترين و بهترين حالت روحى براى انسان است درخواست گرديده</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صَلِّ عَلى مُحَمَّدٍ وَالِ مُحَمَّدٍ وَاجْعَلِ</w:t>
      </w:r>
      <w:r w:rsidR="0043196C">
        <w:rPr>
          <w:rtl/>
        </w:rPr>
        <w:t xml:space="preserve">... </w:t>
      </w:r>
      <w:r>
        <w:rPr>
          <w:rtl/>
        </w:rPr>
        <w:t>الْيَقينَ فى قَلْبى»</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بر محمد و آل محمد درود فرست و يقين را در قلبم قرار ده»</w:t>
      </w:r>
      <w:r w:rsidR="0043196C">
        <w:rPr>
          <w:rtl/>
        </w:rPr>
        <w:t xml:space="preserve">. </w:t>
      </w:r>
    </w:p>
    <w:p w:rsidR="00BD79B3" w:rsidRDefault="00BD79B3" w:rsidP="00BD79B3">
      <w:pPr>
        <w:pStyle w:val="libNormal"/>
        <w:rPr>
          <w:rtl/>
        </w:rPr>
      </w:pPr>
      <w:r>
        <w:rPr>
          <w:rtl/>
        </w:rPr>
        <w:t>همچنين در بعضى از ادعيه به تحوّل پذيرى قلب اشاره شده است و از خداوند درخواست پايدارى حالت قلب در زمينه هدايت شده است</w:t>
      </w:r>
      <w:r w:rsidR="0043196C">
        <w:rPr>
          <w:rtl/>
        </w:rPr>
        <w:t xml:space="preserve">. </w:t>
      </w:r>
      <w:r>
        <w:rPr>
          <w:rtl/>
        </w:rPr>
        <w:t>در دعاى «طلوع و غروب آفتاب» چنين آمده است</w:t>
      </w:r>
      <w:r w:rsidR="003F5E44">
        <w:rPr>
          <w:rtl/>
        </w:rPr>
        <w:t xml:space="preserve"> : </w:t>
      </w:r>
    </w:p>
    <w:p w:rsidR="00BD79B3" w:rsidRDefault="00BD79B3" w:rsidP="00BD79B3">
      <w:pPr>
        <w:pStyle w:val="libNormal"/>
        <w:rPr>
          <w:rtl/>
        </w:rPr>
      </w:pPr>
      <w:r>
        <w:rPr>
          <w:rtl/>
        </w:rPr>
        <w:lastRenderedPageBreak/>
        <w:t>«اَللّهُمَّ مُقَلِّبَ الْقُلُوبِ وَالاَْبْصارِ ثَبِّتْ قَلْبى عَلى دينِكَ وَلا تُزِغْ قَلْبى بَعْدَ اِذْهَدَيْتَنى»</w:t>
      </w:r>
      <w:r w:rsidR="0043196C">
        <w:rPr>
          <w:rtl/>
        </w:rPr>
        <w:t xml:space="preserve">. </w:t>
      </w:r>
    </w:p>
    <w:p w:rsidR="00BD79B3" w:rsidRDefault="00BD79B3" w:rsidP="00BD79B3">
      <w:pPr>
        <w:pStyle w:val="libNormal"/>
        <w:rPr>
          <w:rtl/>
        </w:rPr>
      </w:pPr>
      <w:r>
        <w:rPr>
          <w:rtl/>
        </w:rPr>
        <w:t>«اى خدايى كه دگرگون كننده چشمها و دلها هستى</w:t>
      </w:r>
      <w:r w:rsidR="0043196C">
        <w:rPr>
          <w:rtl/>
        </w:rPr>
        <w:t xml:space="preserve">، </w:t>
      </w:r>
      <w:r>
        <w:rPr>
          <w:rtl/>
        </w:rPr>
        <w:t>دلم را بر دين خودت پايدار بدار و قلبم را پس از هدايت دگرگون مساز»</w:t>
      </w:r>
      <w:r w:rsidR="0043196C">
        <w:rPr>
          <w:rtl/>
        </w:rPr>
        <w:t xml:space="preserve">. </w:t>
      </w:r>
    </w:p>
    <w:p w:rsidR="00BD79B3" w:rsidRDefault="00BD79B3" w:rsidP="00BD79B3">
      <w:pPr>
        <w:pStyle w:val="libNormal"/>
        <w:rPr>
          <w:rtl/>
        </w:rPr>
      </w:pPr>
      <w:r>
        <w:rPr>
          <w:rtl/>
        </w:rPr>
        <w:t>به عبارت ديگر</w:t>
      </w:r>
      <w:r w:rsidR="003F5E44">
        <w:rPr>
          <w:rtl/>
        </w:rPr>
        <w:t xml:space="preserve"> : </w:t>
      </w:r>
      <w:r>
        <w:rPr>
          <w:rtl/>
        </w:rPr>
        <w:t>تضمينى براى ثابت ماندن احوال قلب آدمى وجود ندارد</w:t>
      </w:r>
      <w:r w:rsidR="0043196C">
        <w:rPr>
          <w:rtl/>
        </w:rPr>
        <w:t xml:space="preserve">، </w:t>
      </w:r>
      <w:r>
        <w:rPr>
          <w:rtl/>
        </w:rPr>
        <w:t>قلبى كه اينك در طريق هدايت قرار گرفته ممكن است بر اثر لغزشى از سوى انسان</w:t>
      </w:r>
      <w:r w:rsidR="0043196C">
        <w:rPr>
          <w:rtl/>
        </w:rPr>
        <w:t xml:space="preserve">، </w:t>
      </w:r>
      <w:r>
        <w:rPr>
          <w:rtl/>
        </w:rPr>
        <w:t>متحوّل و دگرگون شود و گرفتار ضلالت و گمراهى گردد</w:t>
      </w:r>
      <w:r w:rsidR="0043196C">
        <w:rPr>
          <w:rtl/>
        </w:rPr>
        <w:t xml:space="preserve">، </w:t>
      </w:r>
      <w:r>
        <w:rPr>
          <w:rtl/>
        </w:rPr>
        <w:t>بنابراين</w:t>
      </w:r>
      <w:r w:rsidR="0043196C">
        <w:rPr>
          <w:rtl/>
        </w:rPr>
        <w:t xml:space="preserve">، </w:t>
      </w:r>
      <w:r>
        <w:rPr>
          <w:rtl/>
        </w:rPr>
        <w:t>آدمى بايد دايما در مراقبت از احوال دل خود كوشا باشد و از خداوند متعال تقاضاى يارى و كمك بنمايد</w:t>
      </w:r>
      <w:r w:rsidR="0043196C">
        <w:rPr>
          <w:rtl/>
        </w:rPr>
        <w:t xml:space="preserve">. </w:t>
      </w:r>
    </w:p>
    <w:p w:rsidR="00BD79B3" w:rsidRDefault="00BD79B3" w:rsidP="00BD79B3">
      <w:pPr>
        <w:pStyle w:val="libNormal"/>
        <w:rPr>
          <w:rtl/>
        </w:rPr>
      </w:pPr>
      <w:r>
        <w:rPr>
          <w:rtl/>
        </w:rPr>
        <w:t>در برخى از ادعيه نيز چنين قلبى از خداوند خواسته شده است</w:t>
      </w:r>
      <w:r w:rsidR="003F5E44">
        <w:rPr>
          <w:rtl/>
        </w:rPr>
        <w:t xml:space="preserve"> : </w:t>
      </w:r>
      <w:r>
        <w:rPr>
          <w:rtl/>
        </w:rPr>
        <w:t>«وَاَثبِتْ فى قَلْبى ينابيعَ الحكمة»</w:t>
      </w:r>
      <w:r w:rsidR="0043196C">
        <w:rPr>
          <w:rtl/>
        </w:rPr>
        <w:t xml:space="preserve">. </w:t>
      </w:r>
    </w:p>
    <w:p w:rsidR="00BD79B3" w:rsidRDefault="00BD79B3" w:rsidP="00BD79B3">
      <w:pPr>
        <w:pStyle w:val="libNormal"/>
        <w:rPr>
          <w:rtl/>
        </w:rPr>
      </w:pPr>
      <w:r>
        <w:rPr>
          <w:rtl/>
        </w:rPr>
        <w:t>«بارالها! سرچشمه ها و منابع حكمت را در قلبم برقرار فرما»</w:t>
      </w:r>
      <w:r w:rsidR="0043196C">
        <w:rPr>
          <w:rtl/>
        </w:rPr>
        <w:t xml:space="preserve">. </w:t>
      </w:r>
    </w:p>
    <w:p w:rsidR="00BD79B3" w:rsidRDefault="00BD79B3" w:rsidP="00BD79B3">
      <w:pPr>
        <w:pStyle w:val="libNormal"/>
        <w:rPr>
          <w:rtl/>
        </w:rPr>
      </w:pPr>
      <w:r>
        <w:rPr>
          <w:rtl/>
        </w:rPr>
        <w:t>به عبارت ديگر</w:t>
      </w:r>
      <w:r w:rsidR="003F5E44">
        <w:rPr>
          <w:rtl/>
        </w:rPr>
        <w:t xml:space="preserve"> : </w:t>
      </w:r>
      <w:r>
        <w:rPr>
          <w:rtl/>
        </w:rPr>
        <w:t>حكمت و معرفت از امورى نيستند كه فقط با تحصيل و درس خواندن حاصل شوند</w:t>
      </w:r>
      <w:r w:rsidR="0043196C">
        <w:rPr>
          <w:rtl/>
        </w:rPr>
        <w:t xml:space="preserve">، </w:t>
      </w:r>
      <w:r>
        <w:rPr>
          <w:rtl/>
        </w:rPr>
        <w:t>بلكه قلب آدمى اين قابليت را دارد كه به مقام و مرتبه اى برسد كه خود «مركز صدور و جوشيدن حكمت» باشد</w:t>
      </w:r>
      <w:r w:rsidR="0043196C">
        <w:rPr>
          <w:rtl/>
        </w:rPr>
        <w:t xml:space="preserve">. </w:t>
      </w:r>
      <w:r>
        <w:rPr>
          <w:rtl/>
        </w:rPr>
        <w:t xml:space="preserve">و در دعاى حضرت مهدى </w:t>
      </w:r>
      <w:r w:rsidR="00C657A7" w:rsidRPr="00C657A7">
        <w:rPr>
          <w:rStyle w:val="libAlaemChar"/>
          <w:rtl/>
        </w:rPr>
        <w:t>عليه‌السلام</w:t>
      </w:r>
      <w:r>
        <w:rPr>
          <w:rtl/>
        </w:rPr>
        <w:t xml:space="preserve"> نيز چنين آمده است</w:t>
      </w:r>
      <w:r w:rsidR="003F5E44">
        <w:rPr>
          <w:rtl/>
        </w:rPr>
        <w:t xml:space="preserve"> : </w:t>
      </w:r>
    </w:p>
    <w:p w:rsidR="00BD79B3" w:rsidRDefault="00BD79B3" w:rsidP="00BD79B3">
      <w:pPr>
        <w:pStyle w:val="libNormal"/>
        <w:rPr>
          <w:rtl/>
        </w:rPr>
      </w:pPr>
      <w:r>
        <w:rPr>
          <w:rtl/>
        </w:rPr>
        <w:t>«وَاملاَ قُلُوبَنا بِالْعِلْمِ وَالْمَعْرِفَةِ»</w:t>
      </w:r>
      <w:r w:rsidR="0043196C">
        <w:rPr>
          <w:rtl/>
        </w:rPr>
        <w:t xml:space="preserve">. </w:t>
      </w:r>
    </w:p>
    <w:p w:rsidR="00BD79B3" w:rsidRDefault="00BD79B3" w:rsidP="00BD79B3">
      <w:pPr>
        <w:pStyle w:val="libNormal"/>
        <w:rPr>
          <w:rtl/>
        </w:rPr>
      </w:pPr>
      <w:r>
        <w:rPr>
          <w:rtl/>
        </w:rPr>
        <w:t>«بارالها! دلهاى ما را از علم و معرفت و دانش و شناخت</w:t>
      </w:r>
      <w:r w:rsidR="0043196C">
        <w:rPr>
          <w:rtl/>
        </w:rPr>
        <w:t xml:space="preserve">، </w:t>
      </w:r>
      <w:r>
        <w:rPr>
          <w:rtl/>
        </w:rPr>
        <w:t>لبريز و سرشار گردان»</w:t>
      </w:r>
      <w:r w:rsidR="0043196C">
        <w:rPr>
          <w:rtl/>
        </w:rPr>
        <w:t xml:space="preserve">. </w:t>
      </w:r>
    </w:p>
    <w:p w:rsidR="00BD79B3" w:rsidRDefault="00BD79B3" w:rsidP="00BD79B3">
      <w:pPr>
        <w:pStyle w:val="libNormal"/>
        <w:rPr>
          <w:rtl/>
        </w:rPr>
      </w:pPr>
      <w:r>
        <w:rPr>
          <w:rtl/>
        </w:rPr>
        <w:t>همچنين در ادعيه</w:t>
      </w:r>
      <w:r w:rsidR="0043196C">
        <w:rPr>
          <w:rtl/>
        </w:rPr>
        <w:t xml:space="preserve">، </w:t>
      </w:r>
      <w:r>
        <w:rPr>
          <w:rtl/>
        </w:rPr>
        <w:t>زيباترين و پاكترين احساسات و حالتها از خداوند متعال براى قلب درخواست شده است</w:t>
      </w:r>
      <w:r w:rsidR="0043196C">
        <w:rPr>
          <w:rtl/>
        </w:rPr>
        <w:t xml:space="preserve">. </w:t>
      </w:r>
      <w:r>
        <w:rPr>
          <w:rtl/>
        </w:rPr>
        <w:t xml:space="preserve">احساساتى كه نتيجه آنها رسيدن به همه </w:t>
      </w:r>
      <w:r>
        <w:rPr>
          <w:rtl/>
        </w:rPr>
        <w:lastRenderedPageBreak/>
        <w:t>كمالات و خوبيها و دور ماندن از همه زشتيها و بديهاست</w:t>
      </w:r>
      <w:r w:rsidR="0043196C">
        <w:rPr>
          <w:rtl/>
        </w:rPr>
        <w:t xml:space="preserve">. </w:t>
      </w:r>
      <w:r>
        <w:rPr>
          <w:rtl/>
        </w:rPr>
        <w:t>در «مناجات شعبانيه» در اين زمينه</w:t>
      </w:r>
      <w:r w:rsidR="0043196C">
        <w:rPr>
          <w:rtl/>
        </w:rPr>
        <w:t xml:space="preserve">، </w:t>
      </w:r>
      <w:r>
        <w:rPr>
          <w:rtl/>
        </w:rPr>
        <w:t>چنين آمده است</w:t>
      </w:r>
      <w:r w:rsidR="003F5E44">
        <w:rPr>
          <w:rtl/>
        </w:rPr>
        <w:t xml:space="preserve"> : </w:t>
      </w:r>
      <w:r>
        <w:rPr>
          <w:rtl/>
        </w:rPr>
        <w:t>«اِلهى هَبْ لى قَلْباً يُدْنيهِ مِنْكَ شَوْقُهُ»</w:t>
      </w:r>
      <w:r w:rsidR="0043196C">
        <w:rPr>
          <w:rtl/>
        </w:rPr>
        <w:t xml:space="preserve">. </w:t>
      </w:r>
    </w:p>
    <w:p w:rsidR="00BD79B3" w:rsidRDefault="00BD79B3" w:rsidP="00BD79B3">
      <w:pPr>
        <w:pStyle w:val="libNormal"/>
        <w:rPr>
          <w:rtl/>
        </w:rPr>
      </w:pPr>
      <w:r>
        <w:rPr>
          <w:rtl/>
        </w:rPr>
        <w:t>«بارالها! قلبى به من عنايت فرما كه شوق و اشتياقش باعث نزديكى من به تو باشد»</w:t>
      </w:r>
      <w:r w:rsidR="0043196C">
        <w:rPr>
          <w:rtl/>
        </w:rPr>
        <w:t xml:space="preserve">. </w:t>
      </w:r>
    </w:p>
    <w:p w:rsidR="00BD79B3" w:rsidRDefault="00BD79B3" w:rsidP="00BD79B3">
      <w:pPr>
        <w:pStyle w:val="libNormal"/>
        <w:rPr>
          <w:rtl/>
        </w:rPr>
      </w:pPr>
      <w:r>
        <w:rPr>
          <w:rtl/>
        </w:rPr>
        <w:t>به عبارت ديگر</w:t>
      </w:r>
      <w:r w:rsidR="003F5E44">
        <w:rPr>
          <w:rtl/>
        </w:rPr>
        <w:t xml:space="preserve"> : </w:t>
      </w:r>
      <w:r>
        <w:rPr>
          <w:rtl/>
        </w:rPr>
        <w:t>هر دلى را به سوى چيزى اشتياق هست</w:t>
      </w:r>
      <w:r w:rsidR="0043196C">
        <w:rPr>
          <w:rtl/>
        </w:rPr>
        <w:t xml:space="preserve">. </w:t>
      </w:r>
      <w:r>
        <w:rPr>
          <w:rtl/>
        </w:rPr>
        <w:t>حال</w:t>
      </w:r>
      <w:r w:rsidR="0043196C">
        <w:rPr>
          <w:rtl/>
        </w:rPr>
        <w:t xml:space="preserve">، </w:t>
      </w:r>
      <w:r>
        <w:rPr>
          <w:rtl/>
        </w:rPr>
        <w:t>حضرت مى فرمايند</w:t>
      </w:r>
      <w:r w:rsidR="003F5E44">
        <w:rPr>
          <w:rtl/>
        </w:rPr>
        <w:t xml:space="preserve"> : </w:t>
      </w:r>
      <w:r>
        <w:rPr>
          <w:rtl/>
        </w:rPr>
        <w:t>پروردگارا! آنچنان شوقى در دل من قرار ده كه تنها و تنها مرا به سوى تو آورد و به تو نزديك گرداند؛ يعنى شوق غير خودت را از دلم بركَن و جدا كن</w:t>
      </w:r>
      <w:r w:rsidR="0043196C">
        <w:rPr>
          <w:rtl/>
        </w:rPr>
        <w:t xml:space="preserve">. </w:t>
      </w:r>
      <w:r>
        <w:rPr>
          <w:rtl/>
        </w:rPr>
        <w:t>اين جدايى انسان از غيرخداتابدانجامى تواندپيش برودكه ديدگان دل آدمى به پرتو ديدن حقتعالى روشن شود</w:t>
      </w:r>
      <w:r w:rsidR="003F5E44">
        <w:rPr>
          <w:rtl/>
        </w:rPr>
        <w:t xml:space="preserve"> : </w:t>
      </w:r>
    </w:p>
    <w:p w:rsidR="00BD79B3" w:rsidRDefault="00BD79B3" w:rsidP="00BD79B3">
      <w:pPr>
        <w:pStyle w:val="libNormal"/>
        <w:rPr>
          <w:rtl/>
        </w:rPr>
      </w:pPr>
      <w:r>
        <w:rPr>
          <w:rtl/>
        </w:rPr>
        <w:t>«اِلهى هَبْ لى كَمالَ الاِْنْقِطاعِ اِلَيْكَ وَاَنِرْ اَبْصارَ قُلُوبِنا بِضياءِ نَظَرِها اِلَيْكَ حَتّى تَخْرِقَ اَبْصارُ الْقُلُوبِ حُجُبَ النُّورِ فَتَصِلَ اِلى مَعْدِنِ الْعَظَمَةِ»</w:t>
      </w:r>
      <w:r w:rsidR="0043196C">
        <w:rPr>
          <w:rtl/>
        </w:rPr>
        <w:t xml:space="preserve">. </w:t>
      </w:r>
    </w:p>
    <w:p w:rsidR="00BD79B3" w:rsidRDefault="00BD79B3" w:rsidP="00BD79B3">
      <w:pPr>
        <w:pStyle w:val="libNormal"/>
        <w:rPr>
          <w:rtl/>
        </w:rPr>
      </w:pPr>
      <w:r>
        <w:rPr>
          <w:rtl/>
        </w:rPr>
        <w:t>«پروردگارا! نهايت جدايى از غير خودت را به من عنايت فرما و ديدگان دلهاى ما را به پرتو نگريستن به سوى خودت روشن نما تا جايى كه ديدگان دل از حجابهاى نور بگذرد و به معدن عظمت واصل شود»</w:t>
      </w:r>
      <w:r w:rsidR="0043196C">
        <w:rPr>
          <w:rtl/>
        </w:rPr>
        <w:t xml:space="preserve">. </w:t>
      </w:r>
    </w:p>
    <w:p w:rsidR="00BD79B3" w:rsidRDefault="00BD79B3" w:rsidP="00BD79B3">
      <w:pPr>
        <w:pStyle w:val="libNormal"/>
        <w:rPr>
          <w:rtl/>
        </w:rPr>
      </w:pPr>
      <w:r>
        <w:rPr>
          <w:rtl/>
        </w:rPr>
        <w:t>و در دعاى شريف «كميل»</w:t>
      </w:r>
      <w:r w:rsidR="0043196C">
        <w:rPr>
          <w:rtl/>
        </w:rPr>
        <w:t xml:space="preserve">، </w:t>
      </w:r>
      <w:r>
        <w:rPr>
          <w:rtl/>
        </w:rPr>
        <w:t>قلبى لبريز از محبت الهى درخواست شده است</w:t>
      </w:r>
      <w:r w:rsidR="003F5E44">
        <w:rPr>
          <w:rtl/>
        </w:rPr>
        <w:t xml:space="preserve"> : </w:t>
      </w:r>
      <w:r>
        <w:rPr>
          <w:rtl/>
        </w:rPr>
        <w:t>«وَاجْعَلْ</w:t>
      </w:r>
      <w:r w:rsidR="0043196C">
        <w:rPr>
          <w:rtl/>
        </w:rPr>
        <w:t xml:space="preserve">... </w:t>
      </w:r>
      <w:r>
        <w:rPr>
          <w:rtl/>
        </w:rPr>
        <w:t>قَلْبى بِحُبِّك مُتَيَّماً»</w:t>
      </w:r>
      <w:r w:rsidR="0043196C">
        <w:rPr>
          <w:rtl/>
        </w:rPr>
        <w:t xml:space="preserve">. </w:t>
      </w:r>
    </w:p>
    <w:p w:rsidR="00BD79B3" w:rsidRDefault="00BD79B3" w:rsidP="00BD79B3">
      <w:pPr>
        <w:pStyle w:val="libNormal"/>
        <w:rPr>
          <w:rtl/>
        </w:rPr>
      </w:pPr>
      <w:r>
        <w:rPr>
          <w:rtl/>
        </w:rPr>
        <w:t>«پروردگارا! قلبم را از عشق و محبّت خودت بى تاب گردان»</w:t>
      </w:r>
      <w:r w:rsidR="0043196C">
        <w:rPr>
          <w:rtl/>
        </w:rPr>
        <w:t xml:space="preserve">. </w:t>
      </w:r>
    </w:p>
    <w:p w:rsidR="00BD79B3" w:rsidRDefault="00BD79B3" w:rsidP="00BD79B3">
      <w:pPr>
        <w:pStyle w:val="libNormal"/>
        <w:rPr>
          <w:rtl/>
        </w:rPr>
      </w:pPr>
      <w:r>
        <w:rPr>
          <w:rtl/>
        </w:rPr>
        <w:t>و در «مناجاة الخائفين» حضرت در اين باره چنين مى فرمايند</w:t>
      </w:r>
      <w:r w:rsidR="003F5E44">
        <w:rPr>
          <w:rtl/>
        </w:rPr>
        <w:t xml:space="preserve"> : </w:t>
      </w:r>
      <w:r>
        <w:rPr>
          <w:rtl/>
        </w:rPr>
        <w:t>«اِلهى هَلْ</w:t>
      </w:r>
      <w:r w:rsidR="0043196C">
        <w:rPr>
          <w:rtl/>
        </w:rPr>
        <w:t xml:space="preserve">... </w:t>
      </w:r>
      <w:r>
        <w:rPr>
          <w:rtl/>
        </w:rPr>
        <w:t>تَطْبَعُ عَلى قُلُوبٍ انْطَوَتْ عَلى مَحَبَّتِكَ»</w:t>
      </w:r>
      <w:r w:rsidR="0043196C">
        <w:rPr>
          <w:rtl/>
        </w:rPr>
        <w:t xml:space="preserve">. </w:t>
      </w:r>
    </w:p>
    <w:p w:rsidR="00BD79B3" w:rsidRDefault="00BD79B3" w:rsidP="00BD79B3">
      <w:pPr>
        <w:pStyle w:val="libNormal"/>
        <w:rPr>
          <w:rtl/>
        </w:rPr>
      </w:pPr>
      <w:r>
        <w:rPr>
          <w:rtl/>
        </w:rPr>
        <w:t>«بارالها! آيا</w:t>
      </w:r>
      <w:r w:rsidR="0043196C">
        <w:rPr>
          <w:rtl/>
        </w:rPr>
        <w:t xml:space="preserve">... </w:t>
      </w:r>
      <w:r>
        <w:rPr>
          <w:rtl/>
        </w:rPr>
        <w:t>قلبهايى را كه آميخته با محبت تو است</w:t>
      </w:r>
      <w:r w:rsidR="0043196C">
        <w:rPr>
          <w:rtl/>
        </w:rPr>
        <w:t xml:space="preserve">، </w:t>
      </w:r>
      <w:r>
        <w:rPr>
          <w:rtl/>
        </w:rPr>
        <w:t>مهر مى زنى و آن را خواهى بست</w:t>
      </w:r>
      <w:r w:rsidR="00873AD1">
        <w:rPr>
          <w:rtl/>
        </w:rPr>
        <w:t>؟</w:t>
      </w:r>
      <w:r>
        <w:rPr>
          <w:rtl/>
        </w:rPr>
        <w:t>»</w:t>
      </w:r>
      <w:r w:rsidR="0043196C">
        <w:rPr>
          <w:rtl/>
        </w:rPr>
        <w:t xml:space="preserve">. </w:t>
      </w:r>
    </w:p>
    <w:p w:rsidR="00BD79B3" w:rsidRDefault="00BD79B3" w:rsidP="00BD79B3">
      <w:pPr>
        <w:pStyle w:val="libNormal"/>
        <w:rPr>
          <w:rtl/>
        </w:rPr>
      </w:pPr>
      <w:r>
        <w:rPr>
          <w:rtl/>
        </w:rPr>
        <w:t>و در اعمال «سحرهاى ماه رمضان» چنين آمده است</w:t>
      </w:r>
      <w:r w:rsidR="003F5E44">
        <w:rPr>
          <w:rtl/>
        </w:rPr>
        <w:t xml:space="preserve"> : </w:t>
      </w:r>
    </w:p>
    <w:p w:rsidR="00BD79B3" w:rsidRDefault="00BD79B3" w:rsidP="00BD79B3">
      <w:pPr>
        <w:pStyle w:val="libNormal"/>
        <w:rPr>
          <w:rtl/>
        </w:rPr>
      </w:pPr>
      <w:r>
        <w:rPr>
          <w:rtl/>
        </w:rPr>
        <w:lastRenderedPageBreak/>
        <w:t>«اَللّهُمَّ املاَ قَلْبى حُبّاً لَكَ وَخشيَةً مِنْكَ وَتَصْديقاً لَكَ وَاِيماناً بِكَ وَفَرَقاً مِنْكَ وَشَوْقاً اِلَيْكَ»</w:t>
      </w:r>
      <w:r w:rsidR="0043196C">
        <w:rPr>
          <w:rtl/>
        </w:rPr>
        <w:t xml:space="preserve">. </w:t>
      </w:r>
    </w:p>
    <w:p w:rsidR="00BD79B3" w:rsidRDefault="00BD79B3" w:rsidP="00BD79B3">
      <w:pPr>
        <w:pStyle w:val="libNormal"/>
        <w:rPr>
          <w:rtl/>
        </w:rPr>
      </w:pPr>
      <w:r>
        <w:rPr>
          <w:rtl/>
        </w:rPr>
        <w:t>«پروردگارا! قلبم را سرشار از محبت</w:t>
      </w:r>
      <w:r w:rsidR="0043196C">
        <w:rPr>
          <w:rtl/>
        </w:rPr>
        <w:t xml:space="preserve">، </w:t>
      </w:r>
      <w:r>
        <w:rPr>
          <w:rtl/>
        </w:rPr>
        <w:t>ترس</w:t>
      </w:r>
      <w:r w:rsidR="0043196C">
        <w:rPr>
          <w:rtl/>
        </w:rPr>
        <w:t xml:space="preserve">، </w:t>
      </w:r>
      <w:r>
        <w:rPr>
          <w:rtl/>
        </w:rPr>
        <w:t>تصديق</w:t>
      </w:r>
      <w:r w:rsidR="0043196C">
        <w:rPr>
          <w:rtl/>
        </w:rPr>
        <w:t xml:space="preserve">، </w:t>
      </w:r>
      <w:r>
        <w:rPr>
          <w:rtl/>
        </w:rPr>
        <w:t>ايمان</w:t>
      </w:r>
      <w:r w:rsidR="0043196C">
        <w:rPr>
          <w:rtl/>
        </w:rPr>
        <w:t xml:space="preserve">، </w:t>
      </w:r>
      <w:r>
        <w:rPr>
          <w:rtl/>
        </w:rPr>
        <w:t>هوس و شوق به سوى خودت بفرما»</w:t>
      </w:r>
      <w:r w:rsidR="0043196C">
        <w:rPr>
          <w:rtl/>
        </w:rPr>
        <w:t xml:space="preserve">. </w:t>
      </w:r>
    </w:p>
    <w:p w:rsidR="00BD79B3" w:rsidRDefault="00BD79B3" w:rsidP="00BD79B3">
      <w:pPr>
        <w:pStyle w:val="libNormal"/>
        <w:rPr>
          <w:rtl/>
        </w:rPr>
      </w:pPr>
      <w:r>
        <w:rPr>
          <w:rtl/>
        </w:rPr>
        <w:t>درباره زدودن و پاك نمودن قلب از بيماريها و بديها نيز در ادعيه</w:t>
      </w:r>
      <w:r w:rsidR="0043196C">
        <w:rPr>
          <w:rtl/>
        </w:rPr>
        <w:t xml:space="preserve">، </w:t>
      </w:r>
      <w:r>
        <w:rPr>
          <w:rtl/>
        </w:rPr>
        <w:t>فراوان سخن به ميان آمده است كه به برخى از آنان اشاره مى شود</w:t>
      </w:r>
      <w:r w:rsidR="003F5E44">
        <w:rPr>
          <w:rtl/>
        </w:rPr>
        <w:t xml:space="preserve"> : </w:t>
      </w:r>
      <w:r>
        <w:rPr>
          <w:rtl/>
        </w:rPr>
        <w:t>در دعاى «ابى حمزه ثمالى» چنين آمده است</w:t>
      </w:r>
      <w:r w:rsidR="003F5E44">
        <w:rPr>
          <w:rtl/>
        </w:rPr>
        <w:t xml:space="preserve"> : </w:t>
      </w:r>
    </w:p>
    <w:p w:rsidR="00BD79B3" w:rsidRDefault="00BD79B3" w:rsidP="00BD79B3">
      <w:pPr>
        <w:pStyle w:val="libNormal"/>
        <w:rPr>
          <w:rtl/>
        </w:rPr>
      </w:pPr>
      <w:r>
        <w:rPr>
          <w:rtl/>
        </w:rPr>
        <w:t>«سَيّدى اَخْرِجْ حُبَّ الدُّنْيا مِنْ قَلْبى»</w:t>
      </w:r>
      <w:r w:rsidR="0043196C">
        <w:rPr>
          <w:rtl/>
        </w:rPr>
        <w:t xml:space="preserve">. </w:t>
      </w:r>
    </w:p>
    <w:p w:rsidR="00BD79B3" w:rsidRDefault="00BD79B3" w:rsidP="00BD79B3">
      <w:pPr>
        <w:pStyle w:val="libNormal"/>
        <w:rPr>
          <w:rtl/>
        </w:rPr>
      </w:pPr>
      <w:r>
        <w:rPr>
          <w:rtl/>
        </w:rPr>
        <w:t>«خداى من</w:t>
      </w:r>
      <w:r w:rsidR="00873AD1">
        <w:rPr>
          <w:rtl/>
        </w:rPr>
        <w:t>!</w:t>
      </w:r>
      <w:r>
        <w:rPr>
          <w:rtl/>
        </w:rPr>
        <w:t xml:space="preserve"> محبت دنيا را از قلبم خارج فرما»</w:t>
      </w:r>
      <w:r w:rsidR="0043196C">
        <w:rPr>
          <w:rtl/>
        </w:rPr>
        <w:t xml:space="preserve">. </w:t>
      </w:r>
    </w:p>
    <w:p w:rsidR="00BD79B3" w:rsidRDefault="00BD79B3" w:rsidP="00BD79B3">
      <w:pPr>
        <w:pStyle w:val="libNormal"/>
        <w:rPr>
          <w:rtl/>
        </w:rPr>
      </w:pPr>
      <w:r>
        <w:rPr>
          <w:rtl/>
        </w:rPr>
        <w:t>و در اعمال سحرهاى ماه مبارك رمضان آمده است</w:t>
      </w:r>
      <w:r w:rsidR="003F5E44">
        <w:rPr>
          <w:rtl/>
        </w:rPr>
        <w:t xml:space="preserve"> : </w:t>
      </w:r>
    </w:p>
    <w:p w:rsidR="00BD79B3" w:rsidRDefault="00BD79B3" w:rsidP="00BD79B3">
      <w:pPr>
        <w:pStyle w:val="libNormal"/>
        <w:rPr>
          <w:rtl/>
        </w:rPr>
      </w:pPr>
      <w:r>
        <w:rPr>
          <w:rtl/>
        </w:rPr>
        <w:t>«اَللّهُمَّ طَهِّرْ قَلْبِى مِنَ النِّفاقِ»</w:t>
      </w:r>
      <w:r w:rsidR="0043196C">
        <w:rPr>
          <w:rtl/>
        </w:rPr>
        <w:t xml:space="preserve">. </w:t>
      </w:r>
    </w:p>
    <w:p w:rsidR="00BD79B3" w:rsidRDefault="00BD79B3" w:rsidP="00BD79B3">
      <w:pPr>
        <w:pStyle w:val="libNormal"/>
        <w:rPr>
          <w:rtl/>
        </w:rPr>
      </w:pPr>
      <w:r>
        <w:rPr>
          <w:rtl/>
        </w:rPr>
        <w:t>«بارالها! دلم را از نفاق و دورويى پاك و مطهر گردان»</w:t>
      </w:r>
      <w:r w:rsidR="0043196C">
        <w:rPr>
          <w:rtl/>
        </w:rPr>
        <w:t xml:space="preserve">. </w:t>
      </w:r>
    </w:p>
    <w:p w:rsidR="00BD79B3" w:rsidRDefault="00BD79B3" w:rsidP="00BD79B3">
      <w:pPr>
        <w:pStyle w:val="libNormal"/>
        <w:rPr>
          <w:rtl/>
        </w:rPr>
      </w:pPr>
      <w:r>
        <w:rPr>
          <w:rtl/>
        </w:rPr>
        <w:t>و در «مناجات شعبانيه» چنين آمده است</w:t>
      </w:r>
      <w:r w:rsidR="003F5E44">
        <w:rPr>
          <w:rtl/>
        </w:rPr>
        <w:t xml:space="preserve"> : </w:t>
      </w:r>
    </w:p>
    <w:p w:rsidR="00BD79B3" w:rsidRDefault="00BD79B3" w:rsidP="00BD79B3">
      <w:pPr>
        <w:pStyle w:val="libNormal"/>
        <w:rPr>
          <w:rtl/>
        </w:rPr>
      </w:pPr>
      <w:r>
        <w:rPr>
          <w:rtl/>
        </w:rPr>
        <w:t>«فَشَكَرْتُكَ بِاِدْخالى فى كَرَمِكَ وَلِتَطْهيرِ قَلْبى مِنْ اَوساخِ الْغَفْلَةِ عَنْكَ»</w:t>
      </w:r>
      <w:r w:rsidR="0043196C">
        <w:rPr>
          <w:rtl/>
        </w:rPr>
        <w:t xml:space="preserve">. </w:t>
      </w:r>
    </w:p>
    <w:p w:rsidR="00BD79B3" w:rsidRDefault="00BD79B3" w:rsidP="00BD79B3">
      <w:pPr>
        <w:pStyle w:val="libNormal"/>
        <w:rPr>
          <w:rtl/>
        </w:rPr>
      </w:pPr>
      <w:r>
        <w:rPr>
          <w:rtl/>
        </w:rPr>
        <w:t>«پس تو را شكر مى نمايم از اين جهت كه مرا در كرم خويش داخل نمودى و قلبم را از پليديهاى غفلت از خودت</w:t>
      </w:r>
      <w:r w:rsidR="0043196C">
        <w:rPr>
          <w:rtl/>
        </w:rPr>
        <w:t xml:space="preserve">، </w:t>
      </w:r>
      <w:r>
        <w:rPr>
          <w:rtl/>
        </w:rPr>
        <w:t>پاك كردى»</w:t>
      </w:r>
      <w:r w:rsidR="0043196C">
        <w:rPr>
          <w:rtl/>
        </w:rPr>
        <w:t xml:space="preserve">. </w:t>
      </w:r>
    </w:p>
    <w:p w:rsidR="00BD79B3" w:rsidRDefault="00BD79B3" w:rsidP="00BD79B3">
      <w:pPr>
        <w:pStyle w:val="libNormal"/>
        <w:rPr>
          <w:rtl/>
        </w:rPr>
      </w:pPr>
      <w:r>
        <w:rPr>
          <w:rtl/>
        </w:rPr>
        <w:t>و در تعقيبات مشتركه</w:t>
      </w:r>
      <w:r w:rsidR="003F5E44">
        <w:rPr>
          <w:rtl/>
        </w:rPr>
        <w:t xml:space="preserve"> : </w:t>
      </w:r>
    </w:p>
    <w:p w:rsidR="00BD79B3" w:rsidRDefault="00BD79B3" w:rsidP="00BD79B3">
      <w:pPr>
        <w:pStyle w:val="libNormal"/>
        <w:rPr>
          <w:rtl/>
        </w:rPr>
      </w:pPr>
      <w:r>
        <w:rPr>
          <w:rtl/>
        </w:rPr>
        <w:t>«اَللّهُمَّ اِنّى اَعُوذُبِكَ</w:t>
      </w:r>
      <w:r w:rsidR="0043196C">
        <w:rPr>
          <w:rtl/>
        </w:rPr>
        <w:t xml:space="preserve">... </w:t>
      </w:r>
      <w:r>
        <w:rPr>
          <w:rtl/>
        </w:rPr>
        <w:t>مِنْ قَلْبٍ لا تَخْشَعُ»</w:t>
      </w:r>
      <w:r w:rsidR="0043196C">
        <w:rPr>
          <w:rtl/>
        </w:rPr>
        <w:t xml:space="preserve">. </w:t>
      </w:r>
    </w:p>
    <w:p w:rsidR="00BD79B3" w:rsidRDefault="00BD79B3" w:rsidP="00BD79B3">
      <w:pPr>
        <w:pStyle w:val="libNormal"/>
        <w:rPr>
          <w:rtl/>
        </w:rPr>
      </w:pPr>
      <w:r>
        <w:rPr>
          <w:rtl/>
        </w:rPr>
        <w:t>«پروردگارا! به تو پناهنده مى شوم</w:t>
      </w:r>
      <w:r w:rsidR="0043196C">
        <w:rPr>
          <w:rtl/>
        </w:rPr>
        <w:t xml:space="preserve">... </w:t>
      </w:r>
      <w:r>
        <w:rPr>
          <w:rtl/>
        </w:rPr>
        <w:t>از قلبى كه در آن خشوع نباشد»</w:t>
      </w:r>
      <w:r w:rsidR="0043196C">
        <w:rPr>
          <w:rtl/>
        </w:rPr>
        <w:t xml:space="preserve">. </w:t>
      </w:r>
    </w:p>
    <w:p w:rsidR="00BD79B3" w:rsidRDefault="00BD79B3" w:rsidP="00BD79B3">
      <w:pPr>
        <w:pStyle w:val="libNormal"/>
        <w:rPr>
          <w:rtl/>
        </w:rPr>
      </w:pPr>
      <w:r>
        <w:rPr>
          <w:rtl/>
        </w:rPr>
        <w:t>مطلب را با دعايى از اعمال سحرهاى ماه مبارك رمضان به آخر مى بريم</w:t>
      </w:r>
      <w:r w:rsidR="003F5E44">
        <w:rPr>
          <w:rtl/>
        </w:rPr>
        <w:t xml:space="preserve"> : </w:t>
      </w:r>
    </w:p>
    <w:p w:rsidR="00BD79B3" w:rsidRDefault="00BD79B3" w:rsidP="00BD79B3">
      <w:pPr>
        <w:pStyle w:val="libNormal"/>
        <w:rPr>
          <w:rtl/>
        </w:rPr>
      </w:pPr>
      <w:r>
        <w:rPr>
          <w:rtl/>
        </w:rPr>
        <w:t>«اَسْئَلُكَ الْبُشْرى يَوْمَ تُقَلَّبُ الْقُلُوبُ وَالاَْبْصارُ»</w:t>
      </w:r>
      <w:r w:rsidR="0043196C">
        <w:rPr>
          <w:rtl/>
        </w:rPr>
        <w:t xml:space="preserve">. </w:t>
      </w:r>
    </w:p>
    <w:p w:rsidR="00BD79B3" w:rsidRDefault="00BD79B3" w:rsidP="00BD79B3">
      <w:pPr>
        <w:pStyle w:val="libNormal"/>
        <w:rPr>
          <w:rtl/>
        </w:rPr>
      </w:pPr>
      <w:r>
        <w:rPr>
          <w:rtl/>
        </w:rPr>
        <w:lastRenderedPageBreak/>
        <w:t>«بارالها! از تو خواستار بشارتم در آن روزى كه دلها و ديده ها دگرگون شوند»</w:t>
      </w:r>
      <w:r w:rsidR="0043196C">
        <w:rPr>
          <w:rtl/>
        </w:rPr>
        <w:t xml:space="preserve">. </w:t>
      </w:r>
    </w:p>
    <w:p w:rsidR="00BD79B3" w:rsidRDefault="00BD79B3" w:rsidP="00BD79B3">
      <w:pPr>
        <w:pStyle w:val="libNormal"/>
        <w:rPr>
          <w:rtl/>
        </w:rPr>
      </w:pPr>
      <w:r>
        <w:rPr>
          <w:rtl/>
        </w:rPr>
        <w:t>در روز قيامت هم</w:t>
      </w:r>
      <w:r w:rsidR="0043196C">
        <w:rPr>
          <w:rtl/>
        </w:rPr>
        <w:t xml:space="preserve">، </w:t>
      </w:r>
      <w:r>
        <w:rPr>
          <w:rtl/>
        </w:rPr>
        <w:t>دلها و ديده ها دگرگون مى شوند به اين معنا كه واقعيّات و حقايق را آنگونه كه هست مى بينند و درك مى كنند</w:t>
      </w:r>
      <w:r w:rsidR="0043196C">
        <w:rPr>
          <w:rtl/>
        </w:rPr>
        <w:t xml:space="preserve">. </w:t>
      </w:r>
      <w:r>
        <w:rPr>
          <w:rtl/>
        </w:rPr>
        <w:t>حقيقت زندگى دنيوى و حقيقت اعمالى كه انسان در دنيا انجام داده و نتايجى كه اين اعمال در جهان آخرت به وجود آورده است</w:t>
      </w:r>
      <w:r w:rsidR="0043196C">
        <w:rPr>
          <w:rtl/>
        </w:rPr>
        <w:t xml:space="preserve">، </w:t>
      </w:r>
      <w:r>
        <w:rPr>
          <w:rtl/>
        </w:rPr>
        <w:t>همگى در مقابل ديده و درك انسان قرار مى گيرند</w:t>
      </w:r>
      <w:r w:rsidR="0043196C">
        <w:rPr>
          <w:rtl/>
        </w:rPr>
        <w:t xml:space="preserve">، </w:t>
      </w:r>
      <w:r>
        <w:rPr>
          <w:rtl/>
        </w:rPr>
        <w:t>اين ديدن و پى بردن براى كسانى كه اهل حق هستند يك «بشارت» بزرگ است چه اينكه در واقع به سرنوشت نورانى و زندگى پرنعمت ابدى خود آگاه مى شوند</w:t>
      </w:r>
      <w:r w:rsidR="0043196C">
        <w:rPr>
          <w:rtl/>
        </w:rPr>
        <w:t xml:space="preserve">. </w:t>
      </w:r>
      <w:r>
        <w:rPr>
          <w:rtl/>
        </w:rPr>
        <w:t>اما براى آنانكه در طريق باطل و شيطانى قدم برداشته اند</w:t>
      </w:r>
      <w:r w:rsidR="0043196C">
        <w:rPr>
          <w:rtl/>
        </w:rPr>
        <w:t xml:space="preserve">، </w:t>
      </w:r>
      <w:r>
        <w:rPr>
          <w:rtl/>
        </w:rPr>
        <w:t>اين بالا رفتن پرده ها و آشكار شدن حقايق</w:t>
      </w:r>
      <w:r w:rsidR="0043196C">
        <w:rPr>
          <w:rtl/>
        </w:rPr>
        <w:t xml:space="preserve">، </w:t>
      </w:r>
      <w:r>
        <w:rPr>
          <w:rtl/>
        </w:rPr>
        <w:t>يك مصيبت عظمى به شمار مى رود چه اينكه به سرنوشت بسيار تلخ و ذلّت بار خود پى مى برند و عذابهاى سنگين الهى را در برابر خود مشاهده مى كنند (رَبَّنا</w:t>
      </w:r>
      <w:r w:rsidR="0043196C">
        <w:rPr>
          <w:rtl/>
        </w:rPr>
        <w:t xml:space="preserve">... </w:t>
      </w:r>
      <w:r>
        <w:rPr>
          <w:rtl/>
        </w:rPr>
        <w:t>وَقِنا عَذابَ النّار )</w:t>
      </w:r>
      <w:r w:rsidR="0043196C">
        <w:rPr>
          <w:rtl/>
        </w:rPr>
        <w:t xml:space="preserve">. </w:t>
      </w:r>
      <w:r w:rsidRPr="00C15CB8">
        <w:rPr>
          <w:rStyle w:val="libFootnotenumChar"/>
          <w:rtl/>
        </w:rPr>
        <w:t>(66)</w:t>
      </w:r>
    </w:p>
    <w:p w:rsidR="00BD79B3" w:rsidRDefault="00BD79B3" w:rsidP="00BD79B3">
      <w:pPr>
        <w:pStyle w:val="libNormal"/>
        <w:rPr>
          <w:rtl/>
        </w:rPr>
      </w:pPr>
      <w:r>
        <w:rPr>
          <w:rtl/>
        </w:rPr>
        <w:t>دعايى كه ذكر آن گذشت برگرفته از اين آيه شريفه در قرآن كريم است</w:t>
      </w:r>
      <w:r w:rsidR="003F5E44">
        <w:rPr>
          <w:rtl/>
        </w:rPr>
        <w:t xml:space="preserve"> : </w:t>
      </w:r>
    </w:p>
    <w:p w:rsidR="00BD79B3" w:rsidRDefault="00BD79B3" w:rsidP="00BD79B3">
      <w:pPr>
        <w:pStyle w:val="libNormal"/>
        <w:rPr>
          <w:rtl/>
        </w:rPr>
      </w:pPr>
      <w:r>
        <w:rPr>
          <w:rtl/>
        </w:rPr>
        <w:t>(</w:t>
      </w:r>
      <w:r w:rsidRPr="000F3503">
        <w:rPr>
          <w:rStyle w:val="libAieChar"/>
          <w:rtl/>
        </w:rPr>
        <w:t>رِجالٌ لا تُلْهيهِمْ تِجارَةٌ وَلا بَيْعٌ عَنْ ذِكْرِاللّهِ وَاِقامِ الصَّلوةِ وَاِيتاءِ الزَّكوةِ يَخافُونَ يَوْماً تَتَقَلَّبُ فِيهِ الْقُلُوبُ وَالاَْبْصارُ</w:t>
      </w:r>
      <w:r>
        <w:rPr>
          <w:rtl/>
        </w:rPr>
        <w:t>)</w:t>
      </w:r>
      <w:r w:rsidR="0043196C">
        <w:rPr>
          <w:rtl/>
        </w:rPr>
        <w:t xml:space="preserve">. </w:t>
      </w:r>
      <w:r w:rsidRPr="00C15CB8">
        <w:rPr>
          <w:rStyle w:val="libFootnotenumChar"/>
          <w:rtl/>
        </w:rPr>
        <w:t>(67)</w:t>
      </w:r>
    </w:p>
    <w:p w:rsidR="00BD79B3" w:rsidRDefault="00BD79B3" w:rsidP="00BD79B3">
      <w:pPr>
        <w:pStyle w:val="libNormal"/>
        <w:rPr>
          <w:rtl/>
        </w:rPr>
      </w:pPr>
      <w:r>
        <w:rPr>
          <w:rtl/>
        </w:rPr>
        <w:t>قرآن كريم درباره مردان الهى مى فرمايد</w:t>
      </w:r>
      <w:r w:rsidR="003F5E44">
        <w:rPr>
          <w:rtl/>
        </w:rPr>
        <w:t xml:space="preserve"> : </w:t>
      </w:r>
      <w:r>
        <w:rPr>
          <w:rtl/>
        </w:rPr>
        <w:t>آنان كسانى هستند كه كسب و كار و تجارت و زندگى روزمرّه</w:t>
      </w:r>
      <w:r w:rsidR="0043196C">
        <w:rPr>
          <w:rtl/>
        </w:rPr>
        <w:t xml:space="preserve">، </w:t>
      </w:r>
      <w:r>
        <w:rPr>
          <w:rtl/>
        </w:rPr>
        <w:t>آنان را از ياد خداوند و انجام نماز و پرداخت حقوق واجبه باز نمى دارد؛ زيرا از روزى مى ترسند كه در آن روز</w:t>
      </w:r>
      <w:r w:rsidR="0043196C">
        <w:rPr>
          <w:rtl/>
        </w:rPr>
        <w:t xml:space="preserve">، </w:t>
      </w:r>
      <w:r>
        <w:rPr>
          <w:rtl/>
        </w:rPr>
        <w:t>دلها و ديده ها منقلب مى شوند و حقايق را آنگونه كه هست ملاحظه مى كنند</w:t>
      </w:r>
      <w:r w:rsidR="0043196C">
        <w:rPr>
          <w:rtl/>
        </w:rPr>
        <w:t xml:space="preserve">. </w:t>
      </w:r>
    </w:p>
    <w:p w:rsidR="00BD79B3" w:rsidRDefault="00BD79B3" w:rsidP="00BD79B3">
      <w:pPr>
        <w:pStyle w:val="libNormal"/>
        <w:rPr>
          <w:rFonts w:hint="cs"/>
          <w:rtl/>
        </w:rPr>
      </w:pPr>
      <w:r>
        <w:rPr>
          <w:rtl/>
        </w:rPr>
        <w:t>به عبارت ديگر</w:t>
      </w:r>
      <w:r w:rsidR="0043196C">
        <w:rPr>
          <w:rtl/>
        </w:rPr>
        <w:t xml:space="preserve">، </w:t>
      </w:r>
      <w:r>
        <w:rPr>
          <w:rtl/>
        </w:rPr>
        <w:t>چون به روز قيامت و حوادث آن ايمان دارند</w:t>
      </w:r>
      <w:r w:rsidR="0043196C">
        <w:rPr>
          <w:rtl/>
        </w:rPr>
        <w:t xml:space="preserve">، </w:t>
      </w:r>
      <w:r>
        <w:rPr>
          <w:rtl/>
        </w:rPr>
        <w:t>در اين دنيا به گونه اى زندگى مى كنند تا در آن روز</w:t>
      </w:r>
      <w:r w:rsidR="0043196C">
        <w:rPr>
          <w:rtl/>
        </w:rPr>
        <w:t xml:space="preserve">، </w:t>
      </w:r>
      <w:r>
        <w:rPr>
          <w:rtl/>
        </w:rPr>
        <w:t>پشيمان و گرفتار نباشند</w:t>
      </w:r>
      <w:r w:rsidR="0043196C">
        <w:rPr>
          <w:rtl/>
        </w:rPr>
        <w:t xml:space="preserve">، </w:t>
      </w:r>
      <w:r>
        <w:rPr>
          <w:rtl/>
        </w:rPr>
        <w:t>بلكه زندگى دنيوى آنان</w:t>
      </w:r>
      <w:r w:rsidR="0043196C">
        <w:rPr>
          <w:rtl/>
        </w:rPr>
        <w:t xml:space="preserve">، </w:t>
      </w:r>
      <w:r>
        <w:rPr>
          <w:rtl/>
        </w:rPr>
        <w:t>برايشان مايه بشارت يك زندگى پرنعمت ابدى باشد</w:t>
      </w:r>
      <w:r w:rsidR="0043196C">
        <w:rPr>
          <w:rtl/>
        </w:rPr>
        <w:t xml:space="preserve">، </w:t>
      </w:r>
      <w:r>
        <w:rPr>
          <w:rtl/>
        </w:rPr>
        <w:t>ان شاء اللّه</w:t>
      </w:r>
      <w:r w:rsidR="0043196C">
        <w:rPr>
          <w:rtl/>
        </w:rPr>
        <w:t xml:space="preserve">. </w:t>
      </w:r>
    </w:p>
    <w:p w:rsidR="00BD79B3" w:rsidRDefault="00C15CB8" w:rsidP="00C15CB8">
      <w:pPr>
        <w:pStyle w:val="Heading2"/>
        <w:rPr>
          <w:rtl/>
        </w:rPr>
      </w:pPr>
      <w:bookmarkStart w:id="25" w:name="_Toc383435192"/>
      <w:r>
        <w:rPr>
          <w:rtl/>
        </w:rPr>
        <w:lastRenderedPageBreak/>
        <w:t>هادى بودن خداوند متعال</w:t>
      </w:r>
      <w:bookmarkEnd w:id="25"/>
    </w:p>
    <w:p w:rsidR="00BD79B3" w:rsidRDefault="00BD79B3" w:rsidP="00BD79B3">
      <w:pPr>
        <w:pStyle w:val="libNormal"/>
        <w:rPr>
          <w:rtl/>
        </w:rPr>
      </w:pPr>
      <w:r>
        <w:rPr>
          <w:rtl/>
        </w:rPr>
        <w:t>(36) «يا هادى</w:t>
      </w:r>
      <w:r w:rsidR="00873AD1">
        <w:rPr>
          <w:rtl/>
        </w:rPr>
        <w:t>!</w:t>
      </w:r>
      <w:r>
        <w:rPr>
          <w:rtl/>
        </w:rPr>
        <w:t>»</w:t>
      </w:r>
      <w:r w:rsidR="0043196C">
        <w:rPr>
          <w:rtl/>
        </w:rPr>
        <w:t xml:space="preserve">. </w:t>
      </w:r>
    </w:p>
    <w:p w:rsidR="00BD79B3" w:rsidRDefault="00BD79B3" w:rsidP="00BD79B3">
      <w:pPr>
        <w:pStyle w:val="libNormal"/>
        <w:rPr>
          <w:rtl/>
        </w:rPr>
      </w:pPr>
      <w:r>
        <w:rPr>
          <w:rtl/>
        </w:rPr>
        <w:t>«اى هدايت كننده و رهنما!»</w:t>
      </w:r>
      <w:r w:rsidR="0043196C">
        <w:rPr>
          <w:rtl/>
        </w:rPr>
        <w:t xml:space="preserve">. </w:t>
      </w:r>
    </w:p>
    <w:p w:rsidR="00BD79B3" w:rsidRDefault="00BD79B3" w:rsidP="00BD79B3">
      <w:pPr>
        <w:pStyle w:val="libNormal"/>
        <w:rPr>
          <w:rtl/>
        </w:rPr>
      </w:pPr>
      <w:r>
        <w:rPr>
          <w:rtl/>
        </w:rPr>
        <w:t>(87) «يا هادِىَ الْمُضِلّيْنَ!»</w:t>
      </w:r>
      <w:r w:rsidR="0043196C">
        <w:rPr>
          <w:rtl/>
        </w:rPr>
        <w:t xml:space="preserve">. </w:t>
      </w:r>
    </w:p>
    <w:p w:rsidR="00BD79B3" w:rsidRDefault="00BD79B3" w:rsidP="00BD79B3">
      <w:pPr>
        <w:pStyle w:val="libNormal"/>
        <w:rPr>
          <w:rtl/>
        </w:rPr>
      </w:pPr>
      <w:r>
        <w:rPr>
          <w:rtl/>
        </w:rPr>
        <w:t>«اى هدايتگر گمراهان</w:t>
      </w:r>
      <w:r w:rsidR="00873AD1">
        <w:rPr>
          <w:rtl/>
        </w:rPr>
        <w:t>!</w:t>
      </w:r>
      <w:r>
        <w:rPr>
          <w:rtl/>
        </w:rPr>
        <w:t>»</w:t>
      </w:r>
      <w:r w:rsidR="0043196C">
        <w:rPr>
          <w:rtl/>
        </w:rPr>
        <w:t xml:space="preserve">. </w:t>
      </w:r>
    </w:p>
    <w:p w:rsidR="00BD79B3" w:rsidRDefault="00BD79B3" w:rsidP="00BD79B3">
      <w:pPr>
        <w:pStyle w:val="libNormal"/>
        <w:rPr>
          <w:rtl/>
        </w:rPr>
      </w:pPr>
      <w:r>
        <w:rPr>
          <w:rtl/>
        </w:rPr>
        <w:t>(60) «يا هادِىَ مَنِ اسْتَهداهُ!»</w:t>
      </w:r>
      <w:r w:rsidR="0043196C">
        <w:rPr>
          <w:rtl/>
        </w:rPr>
        <w:t xml:space="preserve">. </w:t>
      </w:r>
    </w:p>
    <w:p w:rsidR="00BD79B3" w:rsidRDefault="00BD79B3" w:rsidP="00BD79B3">
      <w:pPr>
        <w:pStyle w:val="libNormal"/>
        <w:rPr>
          <w:rtl/>
        </w:rPr>
      </w:pPr>
      <w:r>
        <w:rPr>
          <w:rtl/>
        </w:rPr>
        <w:t>«اى هدايت كننده هر آن كس كه خواستار هدايت او باشد!»</w:t>
      </w:r>
      <w:r w:rsidR="0043196C">
        <w:rPr>
          <w:rtl/>
        </w:rPr>
        <w:t xml:space="preserve">. </w:t>
      </w:r>
    </w:p>
    <w:p w:rsidR="00BD79B3" w:rsidRDefault="00BD79B3" w:rsidP="00BD79B3">
      <w:pPr>
        <w:pStyle w:val="libNormal"/>
        <w:rPr>
          <w:rtl/>
        </w:rPr>
      </w:pPr>
      <w:r>
        <w:rPr>
          <w:rtl/>
        </w:rPr>
        <w:t>(66) «يا مَنْ وَفَّقَنى وَهَدانى</w:t>
      </w:r>
      <w:r w:rsidR="00873AD1">
        <w:rPr>
          <w:rtl/>
        </w:rPr>
        <w:t>!</w:t>
      </w:r>
      <w:r>
        <w:rPr>
          <w:rtl/>
        </w:rPr>
        <w:t>»</w:t>
      </w:r>
      <w:r w:rsidR="0043196C">
        <w:rPr>
          <w:rtl/>
        </w:rPr>
        <w:t xml:space="preserve">. </w:t>
      </w:r>
    </w:p>
    <w:p w:rsidR="00BD79B3" w:rsidRDefault="00BD79B3" w:rsidP="00BD79B3">
      <w:pPr>
        <w:pStyle w:val="libNormal"/>
        <w:rPr>
          <w:rtl/>
        </w:rPr>
      </w:pPr>
      <w:r>
        <w:rPr>
          <w:rtl/>
        </w:rPr>
        <w:t>«اى كسى كه به من توفيق دادى و هدايتم نمودى</w:t>
      </w:r>
      <w:r w:rsidR="00873AD1">
        <w:rPr>
          <w:rtl/>
        </w:rPr>
        <w:t>!</w:t>
      </w:r>
      <w:r>
        <w:rPr>
          <w:rtl/>
        </w:rPr>
        <w:t>»</w:t>
      </w:r>
      <w:r w:rsidR="0043196C">
        <w:rPr>
          <w:rtl/>
        </w:rPr>
        <w:t xml:space="preserve">. </w:t>
      </w:r>
    </w:p>
    <w:p w:rsidR="00BD79B3" w:rsidRDefault="00BD79B3" w:rsidP="00BD79B3">
      <w:pPr>
        <w:pStyle w:val="libNormal"/>
        <w:rPr>
          <w:rtl/>
        </w:rPr>
      </w:pPr>
      <w:r>
        <w:rPr>
          <w:rtl/>
        </w:rPr>
        <w:t>(83) «يا مَنْ يَهْدى مَنْ يَشاء!»</w:t>
      </w:r>
      <w:r w:rsidR="0043196C">
        <w:rPr>
          <w:rtl/>
        </w:rPr>
        <w:t xml:space="preserve">. </w:t>
      </w:r>
    </w:p>
    <w:p w:rsidR="00BD79B3" w:rsidRDefault="00BD79B3" w:rsidP="00BD79B3">
      <w:pPr>
        <w:pStyle w:val="libNormal"/>
        <w:rPr>
          <w:rtl/>
        </w:rPr>
      </w:pPr>
      <w:r>
        <w:rPr>
          <w:rtl/>
        </w:rPr>
        <w:t>«اى كسى كه هركه را بخواهد هدايت مى كند!»</w:t>
      </w:r>
      <w:r w:rsidR="0043196C">
        <w:rPr>
          <w:rtl/>
        </w:rPr>
        <w:t xml:space="preserve">. </w:t>
      </w:r>
    </w:p>
    <w:p w:rsidR="00BD79B3" w:rsidRDefault="00BD79B3" w:rsidP="00BD79B3">
      <w:pPr>
        <w:pStyle w:val="libNormal"/>
        <w:rPr>
          <w:rtl/>
        </w:rPr>
      </w:pPr>
      <w:r>
        <w:rPr>
          <w:rtl/>
        </w:rPr>
        <w:t>(83) «يا مَنْ يُضِلُّ مَنْ يَشاء!»</w:t>
      </w:r>
      <w:r w:rsidR="0043196C">
        <w:rPr>
          <w:rtl/>
        </w:rPr>
        <w:t xml:space="preserve">. </w:t>
      </w:r>
    </w:p>
    <w:p w:rsidR="00BD79B3" w:rsidRDefault="00BD79B3" w:rsidP="00BD79B3">
      <w:pPr>
        <w:pStyle w:val="libNormal"/>
        <w:rPr>
          <w:rtl/>
        </w:rPr>
      </w:pPr>
      <w:r>
        <w:rPr>
          <w:rtl/>
        </w:rPr>
        <w:t>«اى كسى كه هركه را بخواهد گمراه مى كند!»</w:t>
      </w:r>
      <w:r w:rsidR="0043196C">
        <w:rPr>
          <w:rtl/>
        </w:rPr>
        <w:t xml:space="preserve">. </w:t>
      </w:r>
    </w:p>
    <w:p w:rsidR="00BD79B3" w:rsidRDefault="00BD79B3" w:rsidP="00BD79B3">
      <w:pPr>
        <w:pStyle w:val="libNormal"/>
        <w:rPr>
          <w:rtl/>
        </w:rPr>
      </w:pPr>
      <w:r>
        <w:rPr>
          <w:rtl/>
        </w:rPr>
        <w:t>(50) «يا مَنْ يَهْدِى وَلا يُهْدى</w:t>
      </w:r>
      <w:r w:rsidR="00873AD1">
        <w:rPr>
          <w:rtl/>
        </w:rPr>
        <w:t>!</w:t>
      </w:r>
      <w:r>
        <w:rPr>
          <w:rtl/>
        </w:rPr>
        <w:t>»</w:t>
      </w:r>
      <w:r w:rsidR="0043196C">
        <w:rPr>
          <w:rtl/>
        </w:rPr>
        <w:t xml:space="preserve">. </w:t>
      </w:r>
    </w:p>
    <w:p w:rsidR="00BD79B3" w:rsidRDefault="00BD79B3" w:rsidP="00BD79B3">
      <w:pPr>
        <w:pStyle w:val="libNormal"/>
        <w:rPr>
          <w:rtl/>
        </w:rPr>
      </w:pPr>
      <w:r>
        <w:rPr>
          <w:rtl/>
        </w:rPr>
        <w:t>«اى كسى كه هدايت مى كند ولى جنياز به هدايت ندارد وج هدايت نمى شود!»</w:t>
      </w:r>
      <w:r w:rsidR="0043196C">
        <w:rPr>
          <w:rtl/>
        </w:rPr>
        <w:t xml:space="preserve">. </w:t>
      </w:r>
    </w:p>
    <w:p w:rsidR="00BD79B3" w:rsidRDefault="00BD79B3" w:rsidP="00BD79B3">
      <w:pPr>
        <w:pStyle w:val="libNormal"/>
        <w:rPr>
          <w:rtl/>
        </w:rPr>
      </w:pPr>
      <w:r>
        <w:rPr>
          <w:rtl/>
        </w:rPr>
        <w:t>(72) «يا مَنْ هُوَ اَعْلَمُ بِالْمُهْتَدِينَ!»</w:t>
      </w:r>
      <w:r w:rsidR="0043196C">
        <w:rPr>
          <w:rtl/>
        </w:rPr>
        <w:t xml:space="preserve">. </w:t>
      </w:r>
    </w:p>
    <w:p w:rsidR="00BD79B3" w:rsidRDefault="00BD79B3" w:rsidP="00BD79B3">
      <w:pPr>
        <w:pStyle w:val="libNormal"/>
        <w:rPr>
          <w:rtl/>
        </w:rPr>
      </w:pPr>
      <w:r>
        <w:rPr>
          <w:rtl/>
        </w:rPr>
        <w:t>«اى كسى كه به ره يافتگان</w:t>
      </w:r>
      <w:r w:rsidR="0043196C">
        <w:rPr>
          <w:rtl/>
        </w:rPr>
        <w:t xml:space="preserve">، </w:t>
      </w:r>
      <w:r>
        <w:rPr>
          <w:rtl/>
        </w:rPr>
        <w:t>از همه آگاهتر است</w:t>
      </w:r>
      <w:r w:rsidR="00873AD1">
        <w:rPr>
          <w:rtl/>
        </w:rPr>
        <w:t>!</w:t>
      </w:r>
      <w:r>
        <w:rPr>
          <w:rtl/>
        </w:rPr>
        <w:t>»</w:t>
      </w:r>
      <w:r w:rsidR="0043196C">
        <w:rPr>
          <w:rtl/>
        </w:rPr>
        <w:t xml:space="preserve">. </w:t>
      </w:r>
    </w:p>
    <w:p w:rsidR="00BD79B3" w:rsidRDefault="00BD79B3" w:rsidP="00BD79B3">
      <w:pPr>
        <w:pStyle w:val="libNormal"/>
        <w:rPr>
          <w:rtl/>
        </w:rPr>
      </w:pPr>
      <w:r>
        <w:rPr>
          <w:rtl/>
        </w:rPr>
        <w:t>(67) «يا مَنْ هُوَ اَعْلَمُ بِمَنْ ضَلَّ عَنْ سَبيلِهِ!»</w:t>
      </w:r>
      <w:r w:rsidR="0043196C">
        <w:rPr>
          <w:rtl/>
        </w:rPr>
        <w:t xml:space="preserve">. </w:t>
      </w:r>
    </w:p>
    <w:p w:rsidR="00BD79B3" w:rsidRDefault="00BD79B3" w:rsidP="00BD79B3">
      <w:pPr>
        <w:pStyle w:val="libNormal"/>
        <w:rPr>
          <w:rtl/>
        </w:rPr>
      </w:pPr>
      <w:r>
        <w:rPr>
          <w:rtl/>
        </w:rPr>
        <w:t>«اى كسى كه به گمراهان از راهش</w:t>
      </w:r>
      <w:r w:rsidR="0043196C">
        <w:rPr>
          <w:rtl/>
        </w:rPr>
        <w:t xml:space="preserve">، </w:t>
      </w:r>
      <w:r>
        <w:rPr>
          <w:rtl/>
        </w:rPr>
        <w:t>از همه عالمتر است</w:t>
      </w:r>
      <w:r w:rsidR="00873AD1">
        <w:rPr>
          <w:rtl/>
        </w:rPr>
        <w:t>!</w:t>
      </w:r>
      <w:r>
        <w:rPr>
          <w:rtl/>
        </w:rPr>
        <w:t>»</w:t>
      </w:r>
      <w:r w:rsidR="0043196C">
        <w:rPr>
          <w:rtl/>
        </w:rPr>
        <w:t xml:space="preserve">. </w:t>
      </w:r>
    </w:p>
    <w:p w:rsidR="00BD79B3" w:rsidRDefault="00BD79B3" w:rsidP="00BD79B3">
      <w:pPr>
        <w:pStyle w:val="libNormal"/>
        <w:rPr>
          <w:rtl/>
        </w:rPr>
      </w:pPr>
      <w:r>
        <w:rPr>
          <w:rtl/>
        </w:rPr>
        <w:t>(41) «يا مَنْ قَدَّرَ فَهَدى</w:t>
      </w:r>
      <w:r w:rsidR="00873AD1">
        <w:rPr>
          <w:rtl/>
        </w:rPr>
        <w:t>!</w:t>
      </w:r>
      <w:r>
        <w:rPr>
          <w:rtl/>
        </w:rPr>
        <w:t>»</w:t>
      </w:r>
      <w:r w:rsidR="0043196C">
        <w:rPr>
          <w:rtl/>
        </w:rPr>
        <w:t xml:space="preserve">. </w:t>
      </w:r>
    </w:p>
    <w:p w:rsidR="00BD79B3" w:rsidRDefault="00BD79B3" w:rsidP="00BD79B3">
      <w:pPr>
        <w:pStyle w:val="libNormal"/>
        <w:rPr>
          <w:rtl/>
        </w:rPr>
      </w:pPr>
      <w:r>
        <w:rPr>
          <w:rtl/>
        </w:rPr>
        <w:t>«اى كسى كه مقدار و اندازه قرار داد و آنگاه ره نمود!»</w:t>
      </w:r>
      <w:r w:rsidR="0043196C">
        <w:rPr>
          <w:rtl/>
        </w:rPr>
        <w:t xml:space="preserve">. </w:t>
      </w:r>
    </w:p>
    <w:p w:rsidR="00BD79B3" w:rsidRDefault="00BD79B3" w:rsidP="00BD79B3">
      <w:pPr>
        <w:pStyle w:val="libNormal"/>
        <w:rPr>
          <w:rtl/>
        </w:rPr>
      </w:pPr>
      <w:r>
        <w:rPr>
          <w:rtl/>
        </w:rPr>
        <w:lastRenderedPageBreak/>
        <w:t>(13) «يا دَليلُ!»</w:t>
      </w:r>
      <w:r w:rsidR="0043196C">
        <w:rPr>
          <w:rtl/>
        </w:rPr>
        <w:t xml:space="preserve">. </w:t>
      </w:r>
    </w:p>
    <w:p w:rsidR="00BD79B3" w:rsidRDefault="00BD79B3" w:rsidP="00BD79B3">
      <w:pPr>
        <w:pStyle w:val="libNormal"/>
        <w:rPr>
          <w:rtl/>
        </w:rPr>
      </w:pPr>
      <w:r>
        <w:rPr>
          <w:rtl/>
        </w:rPr>
        <w:t>«اى نشانگر و نشان دهنده</w:t>
      </w:r>
      <w:r w:rsidR="00873AD1">
        <w:rPr>
          <w:rtl/>
        </w:rPr>
        <w:t>!</w:t>
      </w:r>
      <w:r>
        <w:rPr>
          <w:rtl/>
        </w:rPr>
        <w:t>»</w:t>
      </w:r>
      <w:r w:rsidR="0043196C">
        <w:rPr>
          <w:rtl/>
        </w:rPr>
        <w:t xml:space="preserve">. </w:t>
      </w:r>
    </w:p>
    <w:p w:rsidR="00BD79B3" w:rsidRDefault="00BD79B3" w:rsidP="00BD79B3">
      <w:pPr>
        <w:pStyle w:val="libNormal"/>
        <w:rPr>
          <w:rtl/>
        </w:rPr>
      </w:pPr>
      <w:r>
        <w:rPr>
          <w:rtl/>
        </w:rPr>
        <w:t>(14) «يا دَلِيْلَ الْمُتَحَيِّرينَ!»</w:t>
      </w:r>
      <w:r w:rsidR="0043196C">
        <w:rPr>
          <w:rtl/>
        </w:rPr>
        <w:t xml:space="preserve">. </w:t>
      </w:r>
    </w:p>
    <w:p w:rsidR="00BD79B3" w:rsidRDefault="00BD79B3" w:rsidP="00BD79B3">
      <w:pPr>
        <w:pStyle w:val="libNormal"/>
        <w:rPr>
          <w:rtl/>
        </w:rPr>
      </w:pPr>
      <w:r>
        <w:rPr>
          <w:rtl/>
        </w:rPr>
        <w:t>«اى راهنماى سرگردانها!»</w:t>
      </w:r>
      <w:r w:rsidR="0043196C">
        <w:rPr>
          <w:rtl/>
        </w:rPr>
        <w:t xml:space="preserve">. </w:t>
      </w:r>
    </w:p>
    <w:p w:rsidR="00BD79B3" w:rsidRDefault="00BD79B3" w:rsidP="00BD79B3">
      <w:pPr>
        <w:pStyle w:val="libNormal"/>
        <w:rPr>
          <w:rtl/>
        </w:rPr>
      </w:pPr>
      <w:r>
        <w:rPr>
          <w:rtl/>
        </w:rPr>
        <w:t>(11) «يا دَليلى عِنْدَ حَيْرَتى</w:t>
      </w:r>
      <w:r w:rsidR="00873AD1">
        <w:rPr>
          <w:rtl/>
        </w:rPr>
        <w:t>!</w:t>
      </w:r>
      <w:r>
        <w:rPr>
          <w:rtl/>
        </w:rPr>
        <w:t>»</w:t>
      </w:r>
      <w:r w:rsidR="0043196C">
        <w:rPr>
          <w:rtl/>
        </w:rPr>
        <w:t xml:space="preserve">. </w:t>
      </w:r>
    </w:p>
    <w:p w:rsidR="00BD79B3" w:rsidRDefault="00BD79B3" w:rsidP="00BD79B3">
      <w:pPr>
        <w:pStyle w:val="libNormal"/>
        <w:rPr>
          <w:rtl/>
        </w:rPr>
      </w:pPr>
      <w:r>
        <w:rPr>
          <w:rtl/>
        </w:rPr>
        <w:t>«اى راهنماى من به هنگام سرگردانيم</w:t>
      </w:r>
      <w:r w:rsidR="00873AD1">
        <w:rPr>
          <w:rtl/>
        </w:rPr>
        <w:t>!</w:t>
      </w:r>
      <w:r>
        <w:rPr>
          <w:rtl/>
        </w:rPr>
        <w:t>»</w:t>
      </w:r>
      <w:r w:rsidR="0043196C">
        <w:rPr>
          <w:rtl/>
        </w:rPr>
        <w:t xml:space="preserve">. </w:t>
      </w:r>
    </w:p>
    <w:p w:rsidR="00BD79B3" w:rsidRDefault="00BD79B3" w:rsidP="00BD79B3">
      <w:pPr>
        <w:pStyle w:val="libNormal"/>
        <w:rPr>
          <w:rtl/>
        </w:rPr>
      </w:pPr>
      <w:r>
        <w:rPr>
          <w:rtl/>
        </w:rPr>
        <w:t>(53) «يا دَلِيلَنا!»</w:t>
      </w:r>
      <w:r w:rsidR="0043196C">
        <w:rPr>
          <w:rtl/>
        </w:rPr>
        <w:t xml:space="preserve">. </w:t>
      </w:r>
    </w:p>
    <w:p w:rsidR="00BD79B3" w:rsidRDefault="00BD79B3" w:rsidP="00BD79B3">
      <w:pPr>
        <w:pStyle w:val="libNormal"/>
        <w:rPr>
          <w:rtl/>
        </w:rPr>
      </w:pPr>
      <w:r>
        <w:rPr>
          <w:rtl/>
        </w:rPr>
        <w:t>«اى رهنماى ما!»</w:t>
      </w:r>
      <w:r w:rsidR="0043196C">
        <w:rPr>
          <w:rtl/>
        </w:rPr>
        <w:t xml:space="preserve">. </w:t>
      </w:r>
    </w:p>
    <w:p w:rsidR="00BD79B3" w:rsidRDefault="00BD79B3" w:rsidP="00BD79B3">
      <w:pPr>
        <w:pStyle w:val="libNormal"/>
        <w:rPr>
          <w:rtl/>
        </w:rPr>
      </w:pPr>
      <w:r>
        <w:rPr>
          <w:rtl/>
        </w:rPr>
        <w:t>(59) «يا دَلِيْلَ مَنْ لا دَلِيْلَ لَهُ!»</w:t>
      </w:r>
      <w:r w:rsidR="0043196C">
        <w:rPr>
          <w:rtl/>
        </w:rPr>
        <w:t xml:space="preserve">. </w:t>
      </w:r>
    </w:p>
    <w:p w:rsidR="00BD79B3" w:rsidRDefault="00BD79B3" w:rsidP="00BD79B3">
      <w:pPr>
        <w:pStyle w:val="libNormal"/>
        <w:rPr>
          <w:rtl/>
        </w:rPr>
      </w:pPr>
      <w:r>
        <w:rPr>
          <w:rtl/>
        </w:rPr>
        <w:t>«اى رهنماى بى رهنمايان</w:t>
      </w:r>
      <w:r w:rsidR="00873AD1">
        <w:rPr>
          <w:rtl/>
        </w:rPr>
        <w:t>!</w:t>
      </w:r>
      <w:r>
        <w:rPr>
          <w:rtl/>
        </w:rPr>
        <w:t>»</w:t>
      </w:r>
      <w:r w:rsidR="0043196C">
        <w:rPr>
          <w:rtl/>
        </w:rPr>
        <w:t xml:space="preserve">. </w:t>
      </w:r>
    </w:p>
    <w:p w:rsidR="00BD79B3" w:rsidRDefault="00BD79B3" w:rsidP="00BD79B3">
      <w:pPr>
        <w:pStyle w:val="libNormal"/>
        <w:rPr>
          <w:rtl/>
        </w:rPr>
      </w:pPr>
      <w:r>
        <w:rPr>
          <w:rtl/>
        </w:rPr>
        <w:t>(58) «يا مَنْ فى كُلِّ شىْءٍ دَلائِلُهُ!»</w:t>
      </w:r>
      <w:r w:rsidR="0043196C">
        <w:rPr>
          <w:rtl/>
        </w:rPr>
        <w:t xml:space="preserve">. </w:t>
      </w:r>
    </w:p>
    <w:p w:rsidR="00BD79B3" w:rsidRDefault="00BD79B3" w:rsidP="00BD79B3">
      <w:pPr>
        <w:pStyle w:val="libNormal"/>
        <w:rPr>
          <w:rtl/>
        </w:rPr>
      </w:pPr>
      <w:r>
        <w:rPr>
          <w:rtl/>
        </w:rPr>
        <w:t>«اى كسى كه در همه چيز</w:t>
      </w:r>
      <w:r w:rsidR="0043196C">
        <w:rPr>
          <w:rtl/>
        </w:rPr>
        <w:t xml:space="preserve">، </w:t>
      </w:r>
      <w:r>
        <w:rPr>
          <w:rtl/>
        </w:rPr>
        <w:t>دليلهايش وجود دارد!»</w:t>
      </w:r>
      <w:r w:rsidR="0043196C">
        <w:rPr>
          <w:rtl/>
        </w:rPr>
        <w:t xml:space="preserve">. </w:t>
      </w:r>
    </w:p>
    <w:p w:rsidR="00BD79B3" w:rsidRDefault="00BD79B3" w:rsidP="00BD79B3">
      <w:pPr>
        <w:pStyle w:val="libNormal"/>
        <w:rPr>
          <w:rtl/>
        </w:rPr>
      </w:pPr>
      <w:r>
        <w:rPr>
          <w:rtl/>
        </w:rPr>
        <w:t>(42) «يا مَنْ فىِ الاْفاقِ اياتُهُ!»</w:t>
      </w:r>
      <w:r w:rsidR="0043196C">
        <w:rPr>
          <w:rtl/>
        </w:rPr>
        <w:t xml:space="preserve">. </w:t>
      </w:r>
    </w:p>
    <w:p w:rsidR="00BD79B3" w:rsidRDefault="00BD79B3" w:rsidP="00BD79B3">
      <w:pPr>
        <w:pStyle w:val="libNormal"/>
        <w:rPr>
          <w:rtl/>
        </w:rPr>
      </w:pPr>
      <w:r>
        <w:rPr>
          <w:rtl/>
        </w:rPr>
        <w:t>«اى كسى كه در كرانه ها و ناحيه ها نشانه هاى او وجود دارد!»</w:t>
      </w:r>
      <w:r w:rsidR="0043196C">
        <w:rPr>
          <w:rtl/>
        </w:rPr>
        <w:t xml:space="preserve">. </w:t>
      </w:r>
    </w:p>
    <w:p w:rsidR="00BD79B3" w:rsidRDefault="00BD79B3" w:rsidP="00BD79B3">
      <w:pPr>
        <w:pStyle w:val="libNormal"/>
        <w:rPr>
          <w:rtl/>
        </w:rPr>
      </w:pPr>
      <w:r>
        <w:rPr>
          <w:rtl/>
        </w:rPr>
        <w:t>(58) «يا مَنْ فىِ الاَْرْضِ اياتُهُ!»</w:t>
      </w:r>
      <w:r w:rsidR="0043196C">
        <w:rPr>
          <w:rtl/>
        </w:rPr>
        <w:t xml:space="preserve">. </w:t>
      </w:r>
    </w:p>
    <w:p w:rsidR="00BD79B3" w:rsidRDefault="00BD79B3" w:rsidP="00BD79B3">
      <w:pPr>
        <w:pStyle w:val="libNormal"/>
        <w:rPr>
          <w:rtl/>
        </w:rPr>
      </w:pPr>
      <w:r>
        <w:rPr>
          <w:rtl/>
        </w:rPr>
        <w:t>«اى كسى كه در زمين نشانه هاى اوست</w:t>
      </w:r>
      <w:r w:rsidR="00873AD1">
        <w:rPr>
          <w:rtl/>
        </w:rPr>
        <w:t>!</w:t>
      </w:r>
      <w:r>
        <w:rPr>
          <w:rtl/>
        </w:rPr>
        <w:t>»</w:t>
      </w:r>
      <w:r w:rsidR="0043196C">
        <w:rPr>
          <w:rtl/>
        </w:rPr>
        <w:t xml:space="preserve">. </w:t>
      </w:r>
    </w:p>
    <w:p w:rsidR="00BD79B3" w:rsidRDefault="00BD79B3" w:rsidP="00BD79B3">
      <w:pPr>
        <w:pStyle w:val="libNormal"/>
        <w:rPr>
          <w:rtl/>
        </w:rPr>
      </w:pPr>
      <w:r>
        <w:rPr>
          <w:rtl/>
        </w:rPr>
        <w:t>(75) «يا مَنْ اياتُهُ بُرْهانٌ لِلنّاظِرينَ!»</w:t>
      </w:r>
      <w:r w:rsidR="0043196C">
        <w:rPr>
          <w:rtl/>
        </w:rPr>
        <w:t xml:space="preserve">. </w:t>
      </w:r>
    </w:p>
    <w:p w:rsidR="00BD79B3" w:rsidRDefault="00BD79B3" w:rsidP="00BD79B3">
      <w:pPr>
        <w:pStyle w:val="libNormal"/>
        <w:rPr>
          <w:rtl/>
        </w:rPr>
      </w:pPr>
      <w:r>
        <w:rPr>
          <w:rtl/>
        </w:rPr>
        <w:t>«اى كسى كه نشانه هايش براى تيزبينان نشانگر است</w:t>
      </w:r>
      <w:r w:rsidR="00873AD1">
        <w:rPr>
          <w:rtl/>
        </w:rPr>
        <w:t>!</w:t>
      </w:r>
      <w:r>
        <w:rPr>
          <w:rtl/>
        </w:rPr>
        <w:t>»</w:t>
      </w:r>
      <w:r w:rsidR="0043196C">
        <w:rPr>
          <w:rtl/>
        </w:rPr>
        <w:t xml:space="preserve">. </w:t>
      </w:r>
    </w:p>
    <w:p w:rsidR="00BD79B3" w:rsidRDefault="00BD79B3" w:rsidP="00BD79B3">
      <w:pPr>
        <w:pStyle w:val="libNormal"/>
        <w:rPr>
          <w:rtl/>
        </w:rPr>
      </w:pPr>
      <w:r>
        <w:rPr>
          <w:rtl/>
        </w:rPr>
        <w:t>(42) «يا مَنْ فىِ الاْياتِ بُرْهانُهُ!»</w:t>
      </w:r>
      <w:r w:rsidR="0043196C">
        <w:rPr>
          <w:rtl/>
        </w:rPr>
        <w:t xml:space="preserve">. </w:t>
      </w:r>
    </w:p>
    <w:p w:rsidR="00BD79B3" w:rsidRDefault="00BD79B3" w:rsidP="00BD79B3">
      <w:pPr>
        <w:pStyle w:val="libNormal"/>
        <w:rPr>
          <w:rtl/>
        </w:rPr>
      </w:pPr>
      <w:r>
        <w:rPr>
          <w:rtl/>
        </w:rPr>
        <w:t>«اى كسى كه در نشانه هايش</w:t>
      </w:r>
      <w:r w:rsidR="0043196C">
        <w:rPr>
          <w:rtl/>
        </w:rPr>
        <w:t xml:space="preserve">، </w:t>
      </w:r>
      <w:r>
        <w:rPr>
          <w:rtl/>
        </w:rPr>
        <w:t>نشانگريهاى او وجود دارد!»</w:t>
      </w:r>
      <w:r w:rsidR="0043196C">
        <w:rPr>
          <w:rtl/>
        </w:rPr>
        <w:t xml:space="preserve">. </w:t>
      </w:r>
    </w:p>
    <w:p w:rsidR="00BD79B3" w:rsidRDefault="00BD79B3" w:rsidP="00BD79B3">
      <w:pPr>
        <w:pStyle w:val="libNormal"/>
        <w:rPr>
          <w:rtl/>
        </w:rPr>
      </w:pPr>
      <w:r>
        <w:rPr>
          <w:rtl/>
        </w:rPr>
        <w:t>(5) «يا بُرْهانُ!»</w:t>
      </w:r>
      <w:r w:rsidR="0043196C">
        <w:rPr>
          <w:rtl/>
        </w:rPr>
        <w:t xml:space="preserve">. </w:t>
      </w:r>
    </w:p>
    <w:p w:rsidR="00BD79B3" w:rsidRDefault="00BD79B3" w:rsidP="00BD79B3">
      <w:pPr>
        <w:pStyle w:val="libNormal"/>
        <w:rPr>
          <w:rtl/>
        </w:rPr>
      </w:pPr>
      <w:r>
        <w:rPr>
          <w:rtl/>
        </w:rPr>
        <w:t>«اى نشانگر و ثابت كننده</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(24) «يا مُنْزِلَ الاْياتِ!»</w:t>
      </w:r>
      <w:r w:rsidR="0043196C">
        <w:rPr>
          <w:rtl/>
        </w:rPr>
        <w:t xml:space="preserve">. </w:t>
      </w:r>
    </w:p>
    <w:p w:rsidR="00BD79B3" w:rsidRDefault="00BD79B3" w:rsidP="00BD79B3">
      <w:pPr>
        <w:pStyle w:val="libNormal"/>
        <w:rPr>
          <w:rtl/>
        </w:rPr>
      </w:pPr>
      <w:r>
        <w:rPr>
          <w:rtl/>
        </w:rPr>
        <w:t>«اى فروفرستنده آيات</w:t>
      </w:r>
      <w:r w:rsidR="00873AD1">
        <w:rPr>
          <w:rtl/>
        </w:rPr>
        <w:t>!</w:t>
      </w:r>
      <w:r>
        <w:rPr>
          <w:rtl/>
        </w:rPr>
        <w:t>»</w:t>
      </w:r>
      <w:r w:rsidR="0043196C">
        <w:rPr>
          <w:rtl/>
        </w:rPr>
        <w:t xml:space="preserve">. </w:t>
      </w:r>
    </w:p>
    <w:p w:rsidR="00BD79B3" w:rsidRDefault="00BD79B3" w:rsidP="00BD79B3">
      <w:pPr>
        <w:pStyle w:val="libNormal"/>
        <w:rPr>
          <w:rtl/>
        </w:rPr>
      </w:pPr>
      <w:r>
        <w:rPr>
          <w:rtl/>
        </w:rPr>
        <w:t>(56) «يا مَنْ لَهُ الاْياتُ الْكُبْرى</w:t>
      </w:r>
      <w:r w:rsidR="00873AD1">
        <w:rPr>
          <w:rtl/>
        </w:rPr>
        <w:t>!</w:t>
      </w:r>
      <w:r>
        <w:rPr>
          <w:rtl/>
        </w:rPr>
        <w:t>»</w:t>
      </w:r>
      <w:r w:rsidR="0043196C">
        <w:rPr>
          <w:rtl/>
        </w:rPr>
        <w:t xml:space="preserve">. </w:t>
      </w:r>
    </w:p>
    <w:p w:rsidR="00BD79B3" w:rsidRDefault="00BD79B3" w:rsidP="00BD79B3">
      <w:pPr>
        <w:pStyle w:val="libNormal"/>
        <w:rPr>
          <w:rtl/>
        </w:rPr>
      </w:pPr>
      <w:r>
        <w:rPr>
          <w:rtl/>
        </w:rPr>
        <w:t>«اى كسى كه نشانه هاى بزرگ از آن اوست</w:t>
      </w:r>
      <w:r w:rsidR="00873AD1">
        <w:rPr>
          <w:rtl/>
        </w:rPr>
        <w:t>!</w:t>
      </w:r>
      <w:r>
        <w:rPr>
          <w:rtl/>
        </w:rPr>
        <w:t>»</w:t>
      </w:r>
      <w:r w:rsidR="0043196C">
        <w:rPr>
          <w:rtl/>
        </w:rPr>
        <w:t xml:space="preserve">. </w:t>
      </w:r>
    </w:p>
    <w:p w:rsidR="00BD79B3" w:rsidRDefault="00BD79B3" w:rsidP="00BD79B3">
      <w:pPr>
        <w:pStyle w:val="libNormal"/>
        <w:rPr>
          <w:rtl/>
        </w:rPr>
      </w:pPr>
      <w:r>
        <w:rPr>
          <w:rtl/>
        </w:rPr>
        <w:t>(32) «يا راشِدُ!»</w:t>
      </w:r>
      <w:r w:rsidR="0043196C">
        <w:rPr>
          <w:rtl/>
        </w:rPr>
        <w:t xml:space="preserve">. </w:t>
      </w:r>
    </w:p>
    <w:p w:rsidR="00BD79B3" w:rsidRDefault="00BD79B3" w:rsidP="00BD79B3">
      <w:pPr>
        <w:pStyle w:val="libNormal"/>
        <w:rPr>
          <w:rtl/>
        </w:rPr>
      </w:pPr>
      <w:r>
        <w:rPr>
          <w:rtl/>
        </w:rPr>
        <w:t>«اى به راه راست برنده</w:t>
      </w:r>
      <w:r w:rsidR="00873AD1">
        <w:rPr>
          <w:rtl/>
        </w:rPr>
        <w:t>!</w:t>
      </w:r>
      <w:r>
        <w:rPr>
          <w:rtl/>
        </w:rPr>
        <w:t>»</w:t>
      </w:r>
      <w:r w:rsidR="0043196C">
        <w:rPr>
          <w:rtl/>
        </w:rPr>
        <w:t xml:space="preserve">. </w:t>
      </w:r>
    </w:p>
    <w:p w:rsidR="00BD79B3" w:rsidRDefault="00BD79B3" w:rsidP="00BD79B3">
      <w:pPr>
        <w:pStyle w:val="libNormal"/>
        <w:rPr>
          <w:rtl/>
        </w:rPr>
      </w:pPr>
      <w:r>
        <w:rPr>
          <w:rtl/>
        </w:rPr>
        <w:t>(77) «يا رَشيدُ!»</w:t>
      </w:r>
      <w:r w:rsidR="0043196C">
        <w:rPr>
          <w:rtl/>
        </w:rPr>
        <w:t xml:space="preserve">. </w:t>
      </w:r>
    </w:p>
    <w:p w:rsidR="00BD79B3" w:rsidRDefault="00BD79B3" w:rsidP="00BD79B3">
      <w:pPr>
        <w:pStyle w:val="libNormal"/>
        <w:rPr>
          <w:rtl/>
        </w:rPr>
      </w:pPr>
      <w:r>
        <w:rPr>
          <w:rtl/>
        </w:rPr>
        <w:t>«اى رشد دهنده و هدايت كننده</w:t>
      </w:r>
      <w:r w:rsidR="00873AD1">
        <w:rPr>
          <w:rtl/>
        </w:rPr>
        <w:t>!</w:t>
      </w:r>
      <w:r>
        <w:rPr>
          <w:rtl/>
        </w:rPr>
        <w:t>»</w:t>
      </w:r>
      <w:r w:rsidR="0043196C">
        <w:rPr>
          <w:rtl/>
        </w:rPr>
        <w:t xml:space="preserve">. </w:t>
      </w:r>
    </w:p>
    <w:p w:rsidR="00BD79B3" w:rsidRDefault="00BD79B3" w:rsidP="00BD79B3">
      <w:pPr>
        <w:pStyle w:val="libNormal"/>
        <w:rPr>
          <w:rtl/>
        </w:rPr>
      </w:pPr>
      <w:r>
        <w:rPr>
          <w:rtl/>
        </w:rPr>
        <w:t>(30) «يا مُرْشِدَ مَنِ اسْتَرْشَدَهُ!»</w:t>
      </w:r>
      <w:r w:rsidR="0043196C">
        <w:rPr>
          <w:rtl/>
        </w:rPr>
        <w:t xml:space="preserve">. </w:t>
      </w:r>
    </w:p>
    <w:p w:rsidR="00BD79B3" w:rsidRDefault="00BD79B3" w:rsidP="00BD79B3">
      <w:pPr>
        <w:pStyle w:val="libNormal"/>
        <w:rPr>
          <w:rtl/>
        </w:rPr>
      </w:pPr>
      <w:r>
        <w:rPr>
          <w:rtl/>
        </w:rPr>
        <w:t>«اى رهنماى هرآنكس كه خواستار ارشاد باشد!»</w:t>
      </w:r>
      <w:r w:rsidR="0043196C">
        <w:rPr>
          <w:rtl/>
        </w:rPr>
        <w:t xml:space="preserve">. </w:t>
      </w:r>
    </w:p>
    <w:p w:rsidR="00BD79B3" w:rsidRDefault="00BD79B3" w:rsidP="00BD79B3">
      <w:pPr>
        <w:pStyle w:val="libNormal"/>
        <w:rPr>
          <w:rtl/>
        </w:rPr>
      </w:pPr>
      <w:r>
        <w:rPr>
          <w:rtl/>
        </w:rPr>
        <w:t>(75) «يا مَنْ سَبِيلُهُ واضِحٌ لِلْمُنيبينَ!»</w:t>
      </w:r>
      <w:r w:rsidR="0043196C">
        <w:rPr>
          <w:rtl/>
        </w:rPr>
        <w:t xml:space="preserve">. </w:t>
      </w:r>
    </w:p>
    <w:p w:rsidR="00BD79B3" w:rsidRDefault="00BD79B3" w:rsidP="00BD79B3">
      <w:pPr>
        <w:pStyle w:val="libNormal"/>
        <w:rPr>
          <w:rtl/>
        </w:rPr>
      </w:pPr>
      <w:r>
        <w:rPr>
          <w:rtl/>
        </w:rPr>
        <w:t>«اى كسى كه راهش براى بازگشت كنندگان به سوى او آشكار است</w:t>
      </w:r>
      <w:r w:rsidR="00873AD1">
        <w:rPr>
          <w:rtl/>
        </w:rPr>
        <w:t>!</w:t>
      </w:r>
      <w:r>
        <w:rPr>
          <w:rtl/>
        </w:rPr>
        <w:t>»</w:t>
      </w:r>
      <w:r w:rsidR="0043196C">
        <w:rPr>
          <w:rtl/>
        </w:rPr>
        <w:t xml:space="preserve">. </w:t>
      </w:r>
    </w:p>
    <w:p w:rsidR="00BD79B3" w:rsidRDefault="00C15CB8" w:rsidP="00B21AD5">
      <w:pPr>
        <w:pStyle w:val="Heading3"/>
        <w:rPr>
          <w:rtl/>
        </w:rPr>
      </w:pPr>
      <w:bookmarkStart w:id="26" w:name="_Toc383435193"/>
      <w:r>
        <w:rPr>
          <w:rtl/>
        </w:rPr>
        <w:t>الف</w:t>
      </w:r>
      <w:r w:rsidR="003F5E44">
        <w:rPr>
          <w:rtl/>
        </w:rPr>
        <w:t xml:space="preserve"> : </w:t>
      </w:r>
      <w:r>
        <w:rPr>
          <w:rtl/>
        </w:rPr>
        <w:t>شناخت هدايت</w:t>
      </w:r>
      <w:bookmarkEnd w:id="26"/>
    </w:p>
    <w:p w:rsidR="00BD79B3" w:rsidRDefault="00BD79B3" w:rsidP="00BD79B3">
      <w:pPr>
        <w:pStyle w:val="libNormal"/>
        <w:rPr>
          <w:rtl/>
        </w:rPr>
      </w:pPr>
      <w:r>
        <w:rPr>
          <w:rtl/>
        </w:rPr>
        <w:t>كشتى زندگانى بشر در درياى پرتلاطم هستى</w:t>
      </w:r>
      <w:r w:rsidR="0043196C">
        <w:rPr>
          <w:rtl/>
        </w:rPr>
        <w:t xml:space="preserve">، </w:t>
      </w:r>
      <w:r>
        <w:rPr>
          <w:rtl/>
        </w:rPr>
        <w:t>شناور است</w:t>
      </w:r>
      <w:r w:rsidR="0043196C">
        <w:rPr>
          <w:rtl/>
        </w:rPr>
        <w:t xml:space="preserve">، </w:t>
      </w:r>
      <w:r>
        <w:rPr>
          <w:rtl/>
        </w:rPr>
        <w:t>مِه غليظ جهالت</w:t>
      </w:r>
      <w:r w:rsidR="0043196C">
        <w:rPr>
          <w:rtl/>
        </w:rPr>
        <w:t xml:space="preserve">، </w:t>
      </w:r>
      <w:r>
        <w:rPr>
          <w:rtl/>
        </w:rPr>
        <w:t>ظلمت و ضلالت ناشى از غرور و نادانى</w:t>
      </w:r>
      <w:r w:rsidR="0043196C">
        <w:rPr>
          <w:rtl/>
        </w:rPr>
        <w:t xml:space="preserve">، </w:t>
      </w:r>
      <w:r>
        <w:rPr>
          <w:rtl/>
        </w:rPr>
        <w:t>همه جا را فرا گرفته است</w:t>
      </w:r>
      <w:r w:rsidR="0043196C">
        <w:rPr>
          <w:rtl/>
        </w:rPr>
        <w:t xml:space="preserve">. </w:t>
      </w:r>
      <w:r>
        <w:rPr>
          <w:rtl/>
        </w:rPr>
        <w:t>هريك از سرنشينان</w:t>
      </w:r>
      <w:r w:rsidR="0043196C">
        <w:rPr>
          <w:rtl/>
        </w:rPr>
        <w:t xml:space="preserve">، </w:t>
      </w:r>
      <w:r>
        <w:rPr>
          <w:rtl/>
        </w:rPr>
        <w:t>براى رسيدن به ساحل نجات</w:t>
      </w:r>
      <w:r w:rsidR="0043196C">
        <w:rPr>
          <w:rtl/>
        </w:rPr>
        <w:t xml:space="preserve">، </w:t>
      </w:r>
      <w:r>
        <w:rPr>
          <w:rtl/>
        </w:rPr>
        <w:t>جهتى را نشان مى دهند</w:t>
      </w:r>
      <w:r w:rsidR="0043196C">
        <w:rPr>
          <w:rtl/>
        </w:rPr>
        <w:t xml:space="preserve">، </w:t>
      </w:r>
      <w:r>
        <w:rPr>
          <w:rtl/>
        </w:rPr>
        <w:t>اما پس از راندن در آن مسير و نرسيدن به مقصد</w:t>
      </w:r>
      <w:r w:rsidR="0043196C">
        <w:rPr>
          <w:rtl/>
        </w:rPr>
        <w:t xml:space="preserve">، </w:t>
      </w:r>
      <w:r>
        <w:rPr>
          <w:rtl/>
        </w:rPr>
        <w:t>دوباره همگى حيران و سرگردان به اطراف خود مى نگرند</w:t>
      </w:r>
      <w:r w:rsidR="0043196C">
        <w:rPr>
          <w:rtl/>
        </w:rPr>
        <w:t xml:space="preserve">. </w:t>
      </w:r>
      <w:r>
        <w:rPr>
          <w:rtl/>
        </w:rPr>
        <w:t>ساحل كجاست</w:t>
      </w:r>
      <w:r w:rsidR="00873AD1">
        <w:rPr>
          <w:rtl/>
        </w:rPr>
        <w:t>؟</w:t>
      </w:r>
      <w:r>
        <w:rPr>
          <w:rtl/>
        </w:rPr>
        <w:t xml:space="preserve"> و راه كدام است</w:t>
      </w:r>
      <w:r w:rsidR="00873AD1">
        <w:rPr>
          <w:rtl/>
        </w:rPr>
        <w:t>؟</w:t>
      </w:r>
    </w:p>
    <w:p w:rsidR="00BD79B3" w:rsidRDefault="00BD79B3" w:rsidP="00BD79B3">
      <w:pPr>
        <w:pStyle w:val="libNormal"/>
        <w:rPr>
          <w:rtl/>
        </w:rPr>
      </w:pPr>
      <w:r>
        <w:rPr>
          <w:rtl/>
        </w:rPr>
        <w:t>ناگهان از ساحل نجات</w:t>
      </w:r>
      <w:r w:rsidR="0043196C">
        <w:rPr>
          <w:rtl/>
        </w:rPr>
        <w:t xml:space="preserve">، </w:t>
      </w:r>
      <w:r>
        <w:rPr>
          <w:rtl/>
        </w:rPr>
        <w:t>نورى درخشيدن مى گيرد و چشمها را به سوى خود خيره مى سازد</w:t>
      </w:r>
      <w:r w:rsidR="003F5E44">
        <w:rPr>
          <w:rtl/>
        </w:rPr>
        <w:t xml:space="preserve"> : </w:t>
      </w:r>
      <w:r>
        <w:rPr>
          <w:rtl/>
        </w:rPr>
        <w:t>آه</w:t>
      </w:r>
      <w:r w:rsidR="00873AD1">
        <w:rPr>
          <w:rtl/>
        </w:rPr>
        <w:t>!</w:t>
      </w:r>
      <w:r w:rsidR="0043196C">
        <w:rPr>
          <w:rtl/>
        </w:rPr>
        <w:t xml:space="preserve">... </w:t>
      </w:r>
      <w:r>
        <w:rPr>
          <w:rtl/>
        </w:rPr>
        <w:t>چه شيرين است هدايت</w:t>
      </w:r>
      <w:r w:rsidR="00873AD1">
        <w:rPr>
          <w:rtl/>
        </w:rPr>
        <w:t>!</w:t>
      </w:r>
      <w:r>
        <w:rPr>
          <w:rtl/>
        </w:rPr>
        <w:t xml:space="preserve"> چه شيرين است يافتن و ديدن</w:t>
      </w:r>
      <w:r w:rsidR="00873AD1">
        <w:rPr>
          <w:rtl/>
        </w:rPr>
        <w:t>!</w:t>
      </w:r>
      <w:r>
        <w:rPr>
          <w:rtl/>
        </w:rPr>
        <w:t xml:space="preserve"> و چه شيرين است با تمام وجود احساس كردن</w:t>
      </w:r>
      <w:r w:rsidR="00873AD1">
        <w:rPr>
          <w:rtl/>
        </w:rPr>
        <w:t>!</w:t>
      </w:r>
    </w:p>
    <w:p w:rsidR="00BD79B3" w:rsidRDefault="00BD79B3" w:rsidP="00BD79B3">
      <w:pPr>
        <w:pStyle w:val="libNormal"/>
        <w:rPr>
          <w:rtl/>
        </w:rPr>
      </w:pPr>
      <w:r>
        <w:rPr>
          <w:rtl/>
        </w:rPr>
        <w:lastRenderedPageBreak/>
        <w:t>به راستى هدايت چيست</w:t>
      </w:r>
      <w:r w:rsidR="00873AD1">
        <w:rPr>
          <w:rtl/>
        </w:rPr>
        <w:t>؟</w:t>
      </w:r>
      <w:r>
        <w:rPr>
          <w:rtl/>
        </w:rPr>
        <w:t xml:space="preserve"> و نياز به آن از بهر چيست</w:t>
      </w:r>
      <w:r w:rsidR="00873AD1">
        <w:rPr>
          <w:rtl/>
        </w:rPr>
        <w:t>؟</w:t>
      </w:r>
      <w:r>
        <w:rPr>
          <w:rtl/>
        </w:rPr>
        <w:t xml:space="preserve"> در پاسخ بايد گفت اگر بشر موجودى ساكن و جامد بود</w:t>
      </w:r>
      <w:r w:rsidR="0043196C">
        <w:rPr>
          <w:rtl/>
        </w:rPr>
        <w:t xml:space="preserve">، </w:t>
      </w:r>
      <w:r>
        <w:rPr>
          <w:rtl/>
        </w:rPr>
        <w:t>هدايت براى او معنايى نداشت ؛ چه اينكه «هدايت»</w:t>
      </w:r>
      <w:r w:rsidR="0043196C">
        <w:rPr>
          <w:rtl/>
        </w:rPr>
        <w:t xml:space="preserve">، </w:t>
      </w:r>
      <w:r>
        <w:rPr>
          <w:rtl/>
        </w:rPr>
        <w:t>در «حركت و جا به جايى» معنا پيدا مى كند</w:t>
      </w:r>
      <w:r w:rsidR="0043196C">
        <w:rPr>
          <w:rtl/>
        </w:rPr>
        <w:t xml:space="preserve">، </w:t>
      </w:r>
      <w:r>
        <w:rPr>
          <w:rtl/>
        </w:rPr>
        <w:t>اين معنا زمانى بيشتر جلوه مى كند كه بدانيم مسيرهاى حركت متعدد و حركت كننده نيز موجودى مختار و آزاد است</w:t>
      </w:r>
      <w:r w:rsidR="0043196C">
        <w:rPr>
          <w:rtl/>
        </w:rPr>
        <w:t xml:space="preserve">. </w:t>
      </w:r>
      <w:r>
        <w:rPr>
          <w:rtl/>
        </w:rPr>
        <w:t>و اين وضعيتى است كه دقيقا براى موجودى به نام «انسان» وجود دارد</w:t>
      </w:r>
      <w:r w:rsidR="0043196C">
        <w:rPr>
          <w:rtl/>
        </w:rPr>
        <w:t xml:space="preserve">. </w:t>
      </w:r>
    </w:p>
    <w:p w:rsidR="00BD79B3" w:rsidRDefault="00BD79B3" w:rsidP="00BD79B3">
      <w:pPr>
        <w:pStyle w:val="libNormal"/>
        <w:rPr>
          <w:rtl/>
        </w:rPr>
      </w:pPr>
      <w:r>
        <w:rPr>
          <w:rtl/>
        </w:rPr>
        <w:t>خداوند متعال انسان را آفريد و راههاى متعددى را در پيش روى او قرار داد كه از آن ميان</w:t>
      </w:r>
      <w:r w:rsidR="0043196C">
        <w:rPr>
          <w:rtl/>
        </w:rPr>
        <w:t xml:space="preserve">، </w:t>
      </w:r>
      <w:r>
        <w:rPr>
          <w:rtl/>
        </w:rPr>
        <w:t>تنها يك راه</w:t>
      </w:r>
      <w:r w:rsidR="0043196C">
        <w:rPr>
          <w:rtl/>
        </w:rPr>
        <w:t xml:space="preserve">، </w:t>
      </w:r>
      <w:r>
        <w:rPr>
          <w:rtl/>
        </w:rPr>
        <w:t>حق و بقيّه راهها باطل هستند</w:t>
      </w:r>
      <w:r w:rsidR="0043196C">
        <w:rPr>
          <w:rtl/>
        </w:rPr>
        <w:t xml:space="preserve">. </w:t>
      </w:r>
      <w:r>
        <w:rPr>
          <w:rtl/>
        </w:rPr>
        <w:t>هدايت همان نماياندن راه حق مى باشدكه به وسيله پروردگارمتعال انجام مى شود</w:t>
      </w:r>
      <w:r w:rsidR="0043196C">
        <w:rPr>
          <w:rtl/>
        </w:rPr>
        <w:t xml:space="preserve">. </w:t>
      </w:r>
      <w:r>
        <w:rPr>
          <w:rtl/>
        </w:rPr>
        <w:t>دراينجالازم است به دو نكته توجه شود</w:t>
      </w:r>
      <w:r w:rsidR="003F5E44">
        <w:rPr>
          <w:rtl/>
        </w:rPr>
        <w:t xml:space="preserve"> : </w:t>
      </w:r>
    </w:p>
    <w:p w:rsidR="00BD79B3" w:rsidRDefault="00BD79B3" w:rsidP="00BD79B3">
      <w:pPr>
        <w:pStyle w:val="libNormal"/>
        <w:rPr>
          <w:rtl/>
        </w:rPr>
      </w:pPr>
      <w:r>
        <w:rPr>
          <w:rtl/>
        </w:rPr>
        <w:t>اوّل اينكه</w:t>
      </w:r>
      <w:r w:rsidR="003F5E44">
        <w:rPr>
          <w:rtl/>
        </w:rPr>
        <w:t xml:space="preserve"> : </w:t>
      </w:r>
    </w:p>
    <w:p w:rsidR="00BD79B3" w:rsidRDefault="00BD79B3" w:rsidP="00BD79B3">
      <w:pPr>
        <w:pStyle w:val="libNormal"/>
        <w:rPr>
          <w:rtl/>
        </w:rPr>
      </w:pPr>
      <w:r>
        <w:rPr>
          <w:rtl/>
        </w:rPr>
        <w:t>انسان يكى از موجودات منحصر به فردى است كه راههاى گوناگون و مختلفى در فراروى او قرار دارد</w:t>
      </w:r>
      <w:r w:rsidR="0043196C">
        <w:rPr>
          <w:rtl/>
        </w:rPr>
        <w:t xml:space="preserve">. </w:t>
      </w:r>
      <w:r>
        <w:rPr>
          <w:rtl/>
        </w:rPr>
        <w:t>بقيّه موجودات عموما داراى يك نوع هدايت جبرى مى باشند كه تخلف از آن برايشان امكان ندارد</w:t>
      </w:r>
      <w:r w:rsidR="0043196C">
        <w:rPr>
          <w:rtl/>
        </w:rPr>
        <w:t xml:space="preserve">. </w:t>
      </w:r>
      <w:r>
        <w:rPr>
          <w:rtl/>
        </w:rPr>
        <w:t>و به عبارت ديگر</w:t>
      </w:r>
      <w:r w:rsidR="0043196C">
        <w:rPr>
          <w:rtl/>
        </w:rPr>
        <w:t xml:space="preserve">، </w:t>
      </w:r>
      <w:r>
        <w:rPr>
          <w:rtl/>
        </w:rPr>
        <w:t>داراى قدرت انتخاب و گزينش ‍ نمى باشند</w:t>
      </w:r>
      <w:r w:rsidR="0043196C">
        <w:rPr>
          <w:rtl/>
        </w:rPr>
        <w:t xml:space="preserve">. </w:t>
      </w:r>
    </w:p>
    <w:p w:rsidR="00BD79B3" w:rsidRDefault="00BD79B3" w:rsidP="00BD79B3">
      <w:pPr>
        <w:pStyle w:val="libNormal"/>
        <w:rPr>
          <w:rtl/>
        </w:rPr>
      </w:pPr>
      <w:r>
        <w:rPr>
          <w:rtl/>
        </w:rPr>
        <w:t>و نكته دوّم آنكه</w:t>
      </w:r>
      <w:r w:rsidR="003F5E44">
        <w:rPr>
          <w:rtl/>
        </w:rPr>
        <w:t xml:space="preserve"> : </w:t>
      </w:r>
    </w:p>
    <w:p w:rsidR="00BD79B3" w:rsidRDefault="00BD79B3" w:rsidP="00BD79B3">
      <w:pPr>
        <w:pStyle w:val="libNormal"/>
        <w:rPr>
          <w:rtl/>
        </w:rPr>
      </w:pPr>
      <w:r>
        <w:rPr>
          <w:rtl/>
        </w:rPr>
        <w:t>راه حق و صحيح بدون هدايت الهى</w:t>
      </w:r>
      <w:r w:rsidR="0043196C">
        <w:rPr>
          <w:rtl/>
        </w:rPr>
        <w:t xml:space="preserve">، </w:t>
      </w:r>
      <w:r>
        <w:rPr>
          <w:rtl/>
        </w:rPr>
        <w:t>قابل شناختن نيست</w:t>
      </w:r>
      <w:r w:rsidR="0043196C">
        <w:rPr>
          <w:rtl/>
        </w:rPr>
        <w:t xml:space="preserve">. </w:t>
      </w:r>
      <w:r>
        <w:rPr>
          <w:rtl/>
        </w:rPr>
        <w:t>به عبارت ديگر</w:t>
      </w:r>
      <w:r w:rsidR="0043196C">
        <w:rPr>
          <w:rtl/>
        </w:rPr>
        <w:t xml:space="preserve">، </w:t>
      </w:r>
      <w:r>
        <w:rPr>
          <w:rtl/>
        </w:rPr>
        <w:t>چنين نيست كه انسان بتواند به صورت اتفاقى و تصادفى در راه حق قرار گيرد و در آن حركت نمايد</w:t>
      </w:r>
      <w:r w:rsidR="0043196C">
        <w:rPr>
          <w:rtl/>
        </w:rPr>
        <w:t xml:space="preserve">. </w:t>
      </w:r>
    </w:p>
    <w:p w:rsidR="00BD79B3" w:rsidRDefault="00BD79B3" w:rsidP="00BD79B3">
      <w:pPr>
        <w:pStyle w:val="libNormal"/>
        <w:rPr>
          <w:rtl/>
        </w:rPr>
      </w:pPr>
      <w:r>
        <w:rPr>
          <w:rtl/>
        </w:rPr>
        <w:t>حال به اصل مطلب بازگرديم</w:t>
      </w:r>
      <w:r w:rsidR="003F5E44">
        <w:rPr>
          <w:rtl/>
        </w:rPr>
        <w:t xml:space="preserve"> : </w:t>
      </w:r>
      <w:r>
        <w:rPr>
          <w:rtl/>
        </w:rPr>
        <w:t>انسان طرق متعددى براى حركت و رشد در پيش روى خود دارد كه حركت در هريك از آن راهها</w:t>
      </w:r>
      <w:r w:rsidR="0043196C">
        <w:rPr>
          <w:rtl/>
        </w:rPr>
        <w:t xml:space="preserve">، </w:t>
      </w:r>
      <w:r>
        <w:rPr>
          <w:rtl/>
        </w:rPr>
        <w:t>انسان را به مقصدى معين و مشخص ‍ مى رساند</w:t>
      </w:r>
      <w:r w:rsidR="0043196C">
        <w:rPr>
          <w:rtl/>
        </w:rPr>
        <w:t xml:space="preserve">. </w:t>
      </w:r>
      <w:r>
        <w:rPr>
          <w:rtl/>
        </w:rPr>
        <w:t xml:space="preserve">اما خداوند متعال آدمى را تنها براى يكى از اين </w:t>
      </w:r>
      <w:r>
        <w:rPr>
          <w:rtl/>
        </w:rPr>
        <w:lastRenderedPageBreak/>
        <w:t>مقاصد آفريده است كه آن مقصد عبارت است از عبوديت پروردگار متعال كه در كنار آن كمال نهايى و سعادت مطلق براى انسان حاصل مى شود</w:t>
      </w:r>
      <w:r w:rsidR="0043196C">
        <w:rPr>
          <w:rtl/>
        </w:rPr>
        <w:t xml:space="preserve">. </w:t>
      </w:r>
      <w:r>
        <w:rPr>
          <w:rtl/>
        </w:rPr>
        <w:t>و هدايت عبارت است از راهنمايى و راهبرى انسان در طريقى كه او را به اين مقصد متعالى خواهد رساند</w:t>
      </w:r>
      <w:r w:rsidR="0043196C">
        <w:rPr>
          <w:rtl/>
        </w:rPr>
        <w:t xml:space="preserve">. </w:t>
      </w:r>
      <w:r>
        <w:rPr>
          <w:rtl/>
        </w:rPr>
        <w:t>بقيه راهها و طرق</w:t>
      </w:r>
      <w:r w:rsidR="0043196C">
        <w:rPr>
          <w:rtl/>
        </w:rPr>
        <w:t xml:space="preserve">، </w:t>
      </w:r>
      <w:r>
        <w:rPr>
          <w:rtl/>
        </w:rPr>
        <w:t>سرانجامى جز ظلمت</w:t>
      </w:r>
      <w:r w:rsidR="0043196C">
        <w:rPr>
          <w:rtl/>
        </w:rPr>
        <w:t xml:space="preserve">، </w:t>
      </w:r>
      <w:r>
        <w:rPr>
          <w:rtl/>
        </w:rPr>
        <w:t>ضلالت</w:t>
      </w:r>
      <w:r w:rsidR="0043196C">
        <w:rPr>
          <w:rtl/>
        </w:rPr>
        <w:t xml:space="preserve">، </w:t>
      </w:r>
      <w:r>
        <w:rPr>
          <w:rtl/>
        </w:rPr>
        <w:t>هلاكت و نيستى در پى ندارند</w:t>
      </w:r>
      <w:r w:rsidR="0043196C">
        <w:rPr>
          <w:rtl/>
        </w:rPr>
        <w:t xml:space="preserve">. </w:t>
      </w:r>
      <w:r>
        <w:rPr>
          <w:rtl/>
        </w:rPr>
        <w:t>به همين جهت</w:t>
      </w:r>
      <w:r w:rsidR="0043196C">
        <w:rPr>
          <w:rtl/>
        </w:rPr>
        <w:t xml:space="preserve">، </w:t>
      </w:r>
      <w:r>
        <w:rPr>
          <w:rtl/>
        </w:rPr>
        <w:t>ملاحظه مى كنيم كه خداوند متعال ابزار درونى و برونى اين مهم را براى آدمى فراهم ساخته است تا انسان</w:t>
      </w:r>
      <w:r w:rsidR="0043196C">
        <w:rPr>
          <w:rtl/>
        </w:rPr>
        <w:t xml:space="preserve">، </w:t>
      </w:r>
      <w:r>
        <w:rPr>
          <w:rtl/>
        </w:rPr>
        <w:t>عاقبتى نيك و سرانجامى فرخنده داشته باشد</w:t>
      </w:r>
      <w:r w:rsidR="0043196C">
        <w:rPr>
          <w:rtl/>
        </w:rPr>
        <w:t xml:space="preserve">. </w:t>
      </w:r>
    </w:p>
    <w:p w:rsidR="00BD79B3" w:rsidRDefault="00BD79B3" w:rsidP="00BD79B3">
      <w:pPr>
        <w:pStyle w:val="libNormal"/>
        <w:rPr>
          <w:rtl/>
        </w:rPr>
      </w:pPr>
      <w:r>
        <w:rPr>
          <w:rtl/>
        </w:rPr>
        <w:t>«هدايت» يعنى شناختن هست و نيستها و در پى آن رسيدن به بايدها و نبايدها</w:t>
      </w:r>
      <w:r w:rsidR="0043196C">
        <w:rPr>
          <w:rtl/>
        </w:rPr>
        <w:t xml:space="preserve">. </w:t>
      </w:r>
    </w:p>
    <w:p w:rsidR="00BD79B3" w:rsidRDefault="00BD79B3" w:rsidP="00BD79B3">
      <w:pPr>
        <w:pStyle w:val="libNormal"/>
        <w:rPr>
          <w:rtl/>
        </w:rPr>
      </w:pPr>
      <w:r>
        <w:rPr>
          <w:rtl/>
        </w:rPr>
        <w:t>«هدايت» يعنى پروراندن و رشد دادن تا شكوفا شدن نهايى</w:t>
      </w:r>
      <w:r w:rsidR="0043196C">
        <w:rPr>
          <w:rtl/>
        </w:rPr>
        <w:t xml:space="preserve">. </w:t>
      </w:r>
    </w:p>
    <w:p w:rsidR="00BD79B3" w:rsidRDefault="00BD79B3" w:rsidP="00BD79B3">
      <w:pPr>
        <w:pStyle w:val="libNormal"/>
        <w:rPr>
          <w:rtl/>
        </w:rPr>
      </w:pPr>
      <w:r>
        <w:rPr>
          <w:rtl/>
        </w:rPr>
        <w:t>«هدايت» يعنى دستگيرى نمودن و نجات دادن</w:t>
      </w:r>
      <w:r w:rsidR="0043196C">
        <w:rPr>
          <w:rtl/>
        </w:rPr>
        <w:t xml:space="preserve">. </w:t>
      </w:r>
    </w:p>
    <w:p w:rsidR="00BD79B3" w:rsidRDefault="00BD79B3" w:rsidP="00BD79B3">
      <w:pPr>
        <w:pStyle w:val="libNormal"/>
        <w:rPr>
          <w:rtl/>
        </w:rPr>
      </w:pPr>
      <w:r>
        <w:rPr>
          <w:rtl/>
        </w:rPr>
        <w:t>«هدايت» يعنى از ظلمتها و ضلالتها خارج نمودن و به سوى منبع نور</w:t>
      </w:r>
      <w:r w:rsidR="0043196C">
        <w:rPr>
          <w:rtl/>
        </w:rPr>
        <w:t xml:space="preserve">، </w:t>
      </w:r>
      <w:r>
        <w:rPr>
          <w:rtl/>
        </w:rPr>
        <w:t>رهسپار كردن</w:t>
      </w:r>
      <w:r w:rsidR="0043196C">
        <w:rPr>
          <w:rtl/>
        </w:rPr>
        <w:t xml:space="preserve">. </w:t>
      </w:r>
    </w:p>
    <w:p w:rsidR="00BD79B3" w:rsidRDefault="00BD79B3" w:rsidP="00BD79B3">
      <w:pPr>
        <w:pStyle w:val="libNormal"/>
        <w:rPr>
          <w:rtl/>
        </w:rPr>
      </w:pPr>
      <w:r>
        <w:rPr>
          <w:rtl/>
        </w:rPr>
        <w:t>«هدايت» يعنى نشان دادن راه مصرف تمام قوا</w:t>
      </w:r>
      <w:r w:rsidR="0043196C">
        <w:rPr>
          <w:rtl/>
        </w:rPr>
        <w:t xml:space="preserve">، </w:t>
      </w:r>
      <w:r>
        <w:rPr>
          <w:rtl/>
        </w:rPr>
        <w:t>جوانى</w:t>
      </w:r>
      <w:r w:rsidR="0043196C">
        <w:rPr>
          <w:rtl/>
        </w:rPr>
        <w:t xml:space="preserve">، </w:t>
      </w:r>
      <w:r>
        <w:rPr>
          <w:rtl/>
        </w:rPr>
        <w:t>عمر و در يك كلمه «هستى خود براى رسيدن به هستى مطلق»</w:t>
      </w:r>
      <w:r w:rsidR="0043196C">
        <w:rPr>
          <w:rtl/>
        </w:rPr>
        <w:t xml:space="preserve">. </w:t>
      </w:r>
      <w:r>
        <w:rPr>
          <w:rtl/>
        </w:rPr>
        <w:t>حال كه هدايت اهميّتى چنين حياتى و ابدى دارد</w:t>
      </w:r>
      <w:r w:rsidR="0043196C">
        <w:rPr>
          <w:rtl/>
        </w:rPr>
        <w:t xml:space="preserve">، </w:t>
      </w:r>
      <w:r>
        <w:rPr>
          <w:rtl/>
        </w:rPr>
        <w:t>به چگونگى انجام آن از سوى خداوند متعال بنگريم</w:t>
      </w:r>
      <w:r w:rsidR="0043196C">
        <w:rPr>
          <w:rtl/>
        </w:rPr>
        <w:t xml:space="preserve">. </w:t>
      </w:r>
    </w:p>
    <w:p w:rsidR="00BD79B3" w:rsidRDefault="00BD79B3" w:rsidP="00BD79B3">
      <w:pPr>
        <w:pStyle w:val="libNormal"/>
        <w:rPr>
          <w:rtl/>
        </w:rPr>
      </w:pPr>
      <w:r>
        <w:rPr>
          <w:rtl/>
        </w:rPr>
        <w:t>خداوند متعال براى هدايت آدمى</w:t>
      </w:r>
      <w:r w:rsidR="0043196C">
        <w:rPr>
          <w:rtl/>
        </w:rPr>
        <w:t xml:space="preserve">، </w:t>
      </w:r>
      <w:r>
        <w:rPr>
          <w:rtl/>
        </w:rPr>
        <w:t>تمام قوا و ابزار درونى اين كار را به بشر عنايت فرموده است</w:t>
      </w:r>
      <w:r w:rsidR="0043196C">
        <w:rPr>
          <w:rtl/>
        </w:rPr>
        <w:t xml:space="preserve">، </w:t>
      </w:r>
      <w:r>
        <w:rPr>
          <w:rtl/>
        </w:rPr>
        <w:t>اين ابزار درونى كه به وسيله آن ادراك و فهم و تشخيص آدمى ممكن مى گردد «عقل» نام دارد</w:t>
      </w:r>
      <w:r w:rsidR="0043196C">
        <w:rPr>
          <w:rtl/>
        </w:rPr>
        <w:t xml:space="preserve">. </w:t>
      </w:r>
      <w:r>
        <w:rPr>
          <w:rtl/>
        </w:rPr>
        <w:t>اما «عقل» به تنهايى براى اين امر مهم كفايت نمى كند</w:t>
      </w:r>
      <w:r w:rsidR="0043196C">
        <w:rPr>
          <w:rtl/>
        </w:rPr>
        <w:t xml:space="preserve">، </w:t>
      </w:r>
      <w:r>
        <w:rPr>
          <w:rtl/>
        </w:rPr>
        <w:t>بنابراين</w:t>
      </w:r>
      <w:r w:rsidR="0043196C">
        <w:rPr>
          <w:rtl/>
        </w:rPr>
        <w:t xml:space="preserve">، </w:t>
      </w:r>
      <w:r>
        <w:rPr>
          <w:rtl/>
        </w:rPr>
        <w:t>خداوند متعال ابزار برونى هدايت را هم به بشر عنايت فرموده است</w:t>
      </w:r>
      <w:r w:rsidR="0043196C">
        <w:rPr>
          <w:rtl/>
        </w:rPr>
        <w:t xml:space="preserve">. </w:t>
      </w:r>
      <w:r>
        <w:rPr>
          <w:rtl/>
        </w:rPr>
        <w:t>نام اين نيروى هدايتگر برونى</w:t>
      </w:r>
      <w:r w:rsidR="0043196C">
        <w:rPr>
          <w:rtl/>
        </w:rPr>
        <w:t xml:space="preserve">، </w:t>
      </w:r>
      <w:r>
        <w:rPr>
          <w:rtl/>
        </w:rPr>
        <w:t>«پيامبر يا رسول» است</w:t>
      </w:r>
      <w:r w:rsidR="0043196C">
        <w:rPr>
          <w:rtl/>
        </w:rPr>
        <w:t xml:space="preserve">. </w:t>
      </w:r>
      <w:r>
        <w:rPr>
          <w:rtl/>
        </w:rPr>
        <w:t xml:space="preserve">اگر عقل </w:t>
      </w:r>
      <w:r>
        <w:rPr>
          <w:rtl/>
        </w:rPr>
        <w:lastRenderedPageBreak/>
        <w:t>نبود</w:t>
      </w:r>
      <w:r w:rsidR="0043196C">
        <w:rPr>
          <w:rtl/>
        </w:rPr>
        <w:t xml:space="preserve">، </w:t>
      </w:r>
      <w:r>
        <w:rPr>
          <w:rtl/>
        </w:rPr>
        <w:t>ارائه طريق از سوى پيامبران فايده اى نداشت و اگر پيامبران نبودند</w:t>
      </w:r>
      <w:r w:rsidR="0043196C">
        <w:rPr>
          <w:rtl/>
        </w:rPr>
        <w:t xml:space="preserve">، </w:t>
      </w:r>
      <w:r>
        <w:rPr>
          <w:rtl/>
        </w:rPr>
        <w:t>عقل توانايى پيدا نمودن طريق را نداشت</w:t>
      </w:r>
      <w:r w:rsidR="0043196C">
        <w:rPr>
          <w:rtl/>
        </w:rPr>
        <w:t xml:space="preserve">. </w:t>
      </w:r>
    </w:p>
    <w:p w:rsidR="00BD79B3" w:rsidRDefault="00BD79B3" w:rsidP="00BD79B3">
      <w:pPr>
        <w:pStyle w:val="libNormal"/>
        <w:rPr>
          <w:rtl/>
        </w:rPr>
      </w:pPr>
      <w:r>
        <w:rPr>
          <w:rtl/>
        </w:rPr>
        <w:t>«يا هادى</w:t>
      </w:r>
      <w:r w:rsidR="00873AD1">
        <w:rPr>
          <w:rtl/>
        </w:rPr>
        <w:t>!</w:t>
      </w:r>
      <w:r>
        <w:rPr>
          <w:rtl/>
        </w:rPr>
        <w:t>»</w:t>
      </w:r>
      <w:r w:rsidR="0043196C">
        <w:rPr>
          <w:rtl/>
        </w:rPr>
        <w:t xml:space="preserve">. </w:t>
      </w:r>
    </w:p>
    <w:p w:rsidR="00BD79B3" w:rsidRDefault="00BD79B3" w:rsidP="00BD79B3">
      <w:pPr>
        <w:pStyle w:val="libNormal"/>
        <w:rPr>
          <w:rtl/>
        </w:rPr>
      </w:pPr>
      <w:r>
        <w:rPr>
          <w:rtl/>
        </w:rPr>
        <w:t>«اى رهنما و هدايت كننده</w:t>
      </w:r>
      <w:r w:rsidR="00873AD1">
        <w:rPr>
          <w:rtl/>
        </w:rPr>
        <w:t>!</w:t>
      </w:r>
      <w:r>
        <w:rPr>
          <w:rtl/>
        </w:rPr>
        <w:t>»</w:t>
      </w:r>
      <w:r w:rsidR="0043196C">
        <w:rPr>
          <w:rtl/>
        </w:rPr>
        <w:t xml:space="preserve">. </w:t>
      </w:r>
    </w:p>
    <w:p w:rsidR="00BD79B3" w:rsidRDefault="00BD79B3" w:rsidP="00BD79B3">
      <w:pPr>
        <w:pStyle w:val="libNormal"/>
        <w:rPr>
          <w:rtl/>
        </w:rPr>
      </w:pPr>
      <w:r>
        <w:rPr>
          <w:rtl/>
        </w:rPr>
        <w:t>بايد دانست كه هدايت كننده اصلى</w:t>
      </w:r>
      <w:r w:rsidR="0043196C">
        <w:rPr>
          <w:rtl/>
        </w:rPr>
        <w:t xml:space="preserve">، </w:t>
      </w:r>
      <w:r>
        <w:rPr>
          <w:rtl/>
        </w:rPr>
        <w:t>خود پروردگار متعال است ؛ زيرا اوست كه وسايل درونى و برونى هدايت را در اختيار آدمى قرار داده است</w:t>
      </w:r>
      <w:r w:rsidR="0043196C">
        <w:rPr>
          <w:rtl/>
        </w:rPr>
        <w:t xml:space="preserve">. </w:t>
      </w:r>
      <w:r>
        <w:rPr>
          <w:rtl/>
        </w:rPr>
        <w:t xml:space="preserve">اما بايد گفت كه </w:t>
      </w:r>
      <w:r w:rsidR="00770805">
        <w:rPr>
          <w:rtl/>
        </w:rPr>
        <w:t>مسئله</w:t>
      </w:r>
      <w:r>
        <w:rPr>
          <w:rtl/>
        </w:rPr>
        <w:t xml:space="preserve"> فراتر از اين سخن است</w:t>
      </w:r>
      <w:r w:rsidR="0043196C">
        <w:rPr>
          <w:rtl/>
        </w:rPr>
        <w:t xml:space="preserve">. </w:t>
      </w:r>
      <w:r>
        <w:rPr>
          <w:rtl/>
        </w:rPr>
        <w:t>به اين معنا كه با وجود قدرت عقل و با وجود انبيا و پيامبران</w:t>
      </w:r>
      <w:r w:rsidR="0043196C">
        <w:rPr>
          <w:rtl/>
        </w:rPr>
        <w:t xml:space="preserve">، </w:t>
      </w:r>
      <w:r w:rsidR="00770805">
        <w:rPr>
          <w:rtl/>
        </w:rPr>
        <w:t>مسئله</w:t>
      </w:r>
      <w:r>
        <w:rPr>
          <w:rtl/>
        </w:rPr>
        <w:t xml:space="preserve"> تمام شده به حساب نمى آيد؛ چه بسيار كسانى كه از نيروى خدادادى عقل و فكر</w:t>
      </w:r>
      <w:r w:rsidR="0043196C">
        <w:rPr>
          <w:rtl/>
        </w:rPr>
        <w:t xml:space="preserve">، </w:t>
      </w:r>
      <w:r>
        <w:rPr>
          <w:rtl/>
        </w:rPr>
        <w:t>بهره مند بودند و در كنار پيامبران هم زندگى كردند</w:t>
      </w:r>
      <w:r w:rsidR="0043196C">
        <w:rPr>
          <w:rtl/>
        </w:rPr>
        <w:t xml:space="preserve">، </w:t>
      </w:r>
      <w:r>
        <w:rPr>
          <w:rtl/>
        </w:rPr>
        <w:t>اما هدايت نشدند و ره به جايى نبردند</w:t>
      </w:r>
      <w:r w:rsidR="0043196C">
        <w:rPr>
          <w:rtl/>
        </w:rPr>
        <w:t xml:space="preserve">، </w:t>
      </w:r>
      <w:r>
        <w:rPr>
          <w:rtl/>
        </w:rPr>
        <w:t>چرا كه هدايت نورى است كه از سوى منبع نور؛ يعنى ذات بارى تعالى بايد در دلها بتابد و ره را بنمايد</w:t>
      </w:r>
      <w:r w:rsidR="0043196C">
        <w:rPr>
          <w:rtl/>
        </w:rPr>
        <w:t xml:space="preserve">، </w:t>
      </w:r>
      <w:r>
        <w:rPr>
          <w:rtl/>
        </w:rPr>
        <w:t>عقل و انبيا</w:t>
      </w:r>
      <w:r w:rsidR="0043196C">
        <w:rPr>
          <w:rtl/>
        </w:rPr>
        <w:t xml:space="preserve">، </w:t>
      </w:r>
      <w:r>
        <w:rPr>
          <w:rtl/>
        </w:rPr>
        <w:t>تنها وسيله هستند و بس</w:t>
      </w:r>
      <w:r w:rsidR="0043196C">
        <w:rPr>
          <w:rtl/>
        </w:rPr>
        <w:t xml:space="preserve">. </w:t>
      </w:r>
    </w:p>
    <w:p w:rsidR="00BD79B3" w:rsidRDefault="00BD79B3" w:rsidP="00BD79B3">
      <w:pPr>
        <w:pStyle w:val="libNormal"/>
        <w:rPr>
          <w:rtl/>
        </w:rPr>
      </w:pPr>
      <w:r>
        <w:rPr>
          <w:rtl/>
        </w:rPr>
        <w:t>«يا هادِىَ الْمُضِلّينَ!»</w:t>
      </w:r>
      <w:r w:rsidR="0043196C">
        <w:rPr>
          <w:rtl/>
        </w:rPr>
        <w:t xml:space="preserve">. </w:t>
      </w:r>
    </w:p>
    <w:p w:rsidR="00BD79B3" w:rsidRDefault="00BD79B3" w:rsidP="00BD79B3">
      <w:pPr>
        <w:pStyle w:val="libNormal"/>
        <w:rPr>
          <w:rtl/>
        </w:rPr>
      </w:pPr>
      <w:r>
        <w:rPr>
          <w:rtl/>
        </w:rPr>
        <w:t>«اى رهنماى گمراهان</w:t>
      </w:r>
      <w:r w:rsidR="00873AD1">
        <w:rPr>
          <w:rtl/>
        </w:rPr>
        <w:t>!</w:t>
      </w:r>
      <w:r>
        <w:rPr>
          <w:rtl/>
        </w:rPr>
        <w:t>»</w:t>
      </w:r>
      <w:r w:rsidR="0043196C">
        <w:rPr>
          <w:rtl/>
        </w:rPr>
        <w:t xml:space="preserve">. </w:t>
      </w:r>
    </w:p>
    <w:p w:rsidR="00BD79B3" w:rsidRDefault="00BD79B3" w:rsidP="00BD79B3">
      <w:pPr>
        <w:pStyle w:val="libNormal"/>
        <w:rPr>
          <w:rtl/>
        </w:rPr>
      </w:pPr>
      <w:r>
        <w:rPr>
          <w:rtl/>
        </w:rPr>
        <w:t>معناى اين جمله نه اين است كه افراد بشر دو دسته هستند؛ گروهى ره يافته و هدايت شده اند و گروهى</w:t>
      </w:r>
      <w:r w:rsidR="0043196C">
        <w:rPr>
          <w:rtl/>
        </w:rPr>
        <w:t xml:space="preserve">، </w:t>
      </w:r>
      <w:r>
        <w:rPr>
          <w:rtl/>
        </w:rPr>
        <w:t>گمراه و ره نيافته اند و خداوند آن گروه گمراه را هدايت كننده است</w:t>
      </w:r>
      <w:r w:rsidR="0043196C">
        <w:rPr>
          <w:rtl/>
        </w:rPr>
        <w:t xml:space="preserve">، </w:t>
      </w:r>
      <w:r>
        <w:rPr>
          <w:rtl/>
        </w:rPr>
        <w:t>بلكه بايد توجه داشت كه تمام افراد بشر</w:t>
      </w:r>
      <w:r w:rsidR="0043196C">
        <w:rPr>
          <w:rtl/>
        </w:rPr>
        <w:t xml:space="preserve">، </w:t>
      </w:r>
      <w:r>
        <w:rPr>
          <w:rtl/>
        </w:rPr>
        <w:t>بدون در نظر گرفتن هدايت الهى</w:t>
      </w:r>
      <w:r w:rsidR="0043196C">
        <w:rPr>
          <w:rtl/>
        </w:rPr>
        <w:t xml:space="preserve">، </w:t>
      </w:r>
      <w:r>
        <w:rPr>
          <w:rtl/>
        </w:rPr>
        <w:t>از «مضلّين» وگمراهان مى باشند و اين هدايت الهى است كه شامل حال اين گمراهان شده و آنان را ره مى نماياند</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هم آن دسته كه هدايت شده اند</w:t>
      </w:r>
      <w:r w:rsidR="0043196C">
        <w:rPr>
          <w:rtl/>
        </w:rPr>
        <w:t xml:space="preserve">، </w:t>
      </w:r>
      <w:r>
        <w:rPr>
          <w:rtl/>
        </w:rPr>
        <w:t xml:space="preserve">در همان حال هدايت محتاج به هدايت الهى مى باشند به طورى كه اگر لحظه اى هدايت الهى از آنان برداشته شود از مضلّين خواهند بود و هم آن دسته كه هدايت نشده و گمراه </w:t>
      </w:r>
      <w:r>
        <w:rPr>
          <w:rtl/>
        </w:rPr>
        <w:lastRenderedPageBreak/>
        <w:t>هستند</w:t>
      </w:r>
      <w:r w:rsidR="0043196C">
        <w:rPr>
          <w:rtl/>
        </w:rPr>
        <w:t xml:space="preserve">، </w:t>
      </w:r>
      <w:r>
        <w:rPr>
          <w:rtl/>
        </w:rPr>
        <w:t>براى ره يافتن به هدايت پروردگار متعال</w:t>
      </w:r>
      <w:r w:rsidR="0043196C">
        <w:rPr>
          <w:rtl/>
        </w:rPr>
        <w:t xml:space="preserve">، </w:t>
      </w:r>
      <w:r>
        <w:rPr>
          <w:rtl/>
        </w:rPr>
        <w:t>احتياج دارند و بدون آن هرگز ره را نخواهند يافت</w:t>
      </w:r>
      <w:r w:rsidR="0043196C">
        <w:rPr>
          <w:rtl/>
        </w:rPr>
        <w:t xml:space="preserve">. </w:t>
      </w:r>
      <w:r>
        <w:rPr>
          <w:rtl/>
        </w:rPr>
        <w:t>در «دعاى ابى حمزه ثمالى»</w:t>
      </w:r>
      <w:r w:rsidR="0043196C">
        <w:rPr>
          <w:rtl/>
        </w:rPr>
        <w:t xml:space="preserve">، </w:t>
      </w:r>
      <w:r>
        <w:rPr>
          <w:rtl/>
        </w:rPr>
        <w:t>حضرت چنين مى فرمايند</w:t>
      </w:r>
      <w:r w:rsidR="003F5E44">
        <w:rPr>
          <w:rtl/>
        </w:rPr>
        <w:t xml:space="preserve"> : </w:t>
      </w:r>
    </w:p>
    <w:p w:rsidR="00BD79B3" w:rsidRDefault="00BD79B3" w:rsidP="00BD79B3">
      <w:pPr>
        <w:pStyle w:val="libNormal"/>
        <w:rPr>
          <w:rtl/>
        </w:rPr>
      </w:pPr>
      <w:r>
        <w:rPr>
          <w:rtl/>
        </w:rPr>
        <w:t>«اَنَا الصَّغيرُ الَّذى رَبَّيْتَهُ وَاَنَا الْجاهِلُ الَّذى عَلَّمْتَهُ وَاَنَا الضّالُّ الَّذى هَدَيْتَهُ»</w:t>
      </w:r>
      <w:r w:rsidR="0043196C">
        <w:rPr>
          <w:rtl/>
        </w:rPr>
        <w:t xml:space="preserve">. </w:t>
      </w:r>
    </w:p>
    <w:p w:rsidR="00BD79B3" w:rsidRDefault="00BD79B3" w:rsidP="00BD79B3">
      <w:pPr>
        <w:pStyle w:val="libNormal"/>
        <w:rPr>
          <w:rtl/>
        </w:rPr>
      </w:pPr>
      <w:r>
        <w:rPr>
          <w:rtl/>
        </w:rPr>
        <w:t>يعنى</w:t>
      </w:r>
      <w:r w:rsidR="003F5E44">
        <w:rPr>
          <w:rtl/>
        </w:rPr>
        <w:t xml:space="preserve"> : </w:t>
      </w:r>
      <w:r>
        <w:rPr>
          <w:rtl/>
        </w:rPr>
        <w:t>«من همان طفلى هستم كه تو پرورشش دادى و همان جاهلى هستم كه تو علمش ‍ آموختى و همان گمراهى هستم كه تو هدايتش نمودى»</w:t>
      </w:r>
      <w:r w:rsidR="0043196C">
        <w:rPr>
          <w:rtl/>
        </w:rPr>
        <w:t xml:space="preserve">. </w:t>
      </w:r>
    </w:p>
    <w:p w:rsidR="00BD79B3" w:rsidRDefault="00BD79B3" w:rsidP="00BD79B3">
      <w:pPr>
        <w:pStyle w:val="libNormal"/>
        <w:rPr>
          <w:rtl/>
        </w:rPr>
      </w:pPr>
      <w:r>
        <w:rPr>
          <w:rtl/>
        </w:rPr>
        <w:t>«يا هادِىَ مَنِ اسْتَهداهُ!»</w:t>
      </w:r>
      <w:r w:rsidR="0043196C">
        <w:rPr>
          <w:rtl/>
        </w:rPr>
        <w:t xml:space="preserve">. </w:t>
      </w:r>
    </w:p>
    <w:p w:rsidR="00BD79B3" w:rsidRDefault="00BD79B3" w:rsidP="00BD79B3">
      <w:pPr>
        <w:pStyle w:val="libNormal"/>
        <w:rPr>
          <w:rtl/>
        </w:rPr>
      </w:pPr>
      <w:r>
        <w:rPr>
          <w:rtl/>
        </w:rPr>
        <w:t>«اى هدايت كننده هرآن كس كه خواستار هدايت باشد!»</w:t>
      </w:r>
      <w:r w:rsidR="0043196C">
        <w:rPr>
          <w:rtl/>
        </w:rPr>
        <w:t xml:space="preserve">. </w:t>
      </w:r>
    </w:p>
    <w:p w:rsidR="00BD79B3" w:rsidRDefault="00BD79B3" w:rsidP="00BD79B3">
      <w:pPr>
        <w:pStyle w:val="libNormal"/>
        <w:rPr>
          <w:rtl/>
        </w:rPr>
      </w:pPr>
      <w:r>
        <w:rPr>
          <w:rtl/>
        </w:rPr>
        <w:t>اين جمله بيان كننده يكى از مهمترين شرايط هدايت الهى مى باشد و آن عبارت است از</w:t>
      </w:r>
      <w:r w:rsidR="003F5E44">
        <w:rPr>
          <w:rtl/>
        </w:rPr>
        <w:t xml:space="preserve"> : </w:t>
      </w:r>
      <w:r>
        <w:rPr>
          <w:rtl/>
        </w:rPr>
        <w:t>«طلب هدايت از خداوند متعال»</w:t>
      </w:r>
      <w:r w:rsidR="0043196C">
        <w:rPr>
          <w:rtl/>
        </w:rPr>
        <w:t xml:space="preserve">. </w:t>
      </w:r>
      <w:r>
        <w:rPr>
          <w:rtl/>
        </w:rPr>
        <w:t>و به همين جهت ملاحظه مى كنيم يكى از خواسته هاى مهم و دايمى اولياى الهى</w:t>
      </w:r>
      <w:r w:rsidR="0043196C">
        <w:rPr>
          <w:rtl/>
        </w:rPr>
        <w:t xml:space="preserve">، </w:t>
      </w:r>
      <w:r>
        <w:rPr>
          <w:rtl/>
        </w:rPr>
        <w:t>طلب هدايت از درگاه الهى مى باشد</w:t>
      </w:r>
      <w:r w:rsidR="0043196C">
        <w:rPr>
          <w:rtl/>
        </w:rPr>
        <w:t xml:space="preserve">. </w:t>
      </w:r>
      <w:r>
        <w:rPr>
          <w:rtl/>
        </w:rPr>
        <w:t>در «تعقيبات مشتركه» چنين مى خوانيم</w:t>
      </w:r>
      <w:r w:rsidR="003F5E44">
        <w:rPr>
          <w:rtl/>
        </w:rPr>
        <w:t xml:space="preserve"> : </w:t>
      </w:r>
    </w:p>
    <w:p w:rsidR="00BD79B3" w:rsidRDefault="00BD79B3" w:rsidP="00BD79B3">
      <w:pPr>
        <w:pStyle w:val="libNormal"/>
        <w:rPr>
          <w:rtl/>
        </w:rPr>
      </w:pPr>
      <w:r>
        <w:rPr>
          <w:rtl/>
        </w:rPr>
        <w:t>«اللّهُمَّ اهْدِنى مِنْ عِنْدكَ»</w:t>
      </w:r>
      <w:r w:rsidR="0043196C">
        <w:rPr>
          <w:rtl/>
        </w:rPr>
        <w:t xml:space="preserve">. </w:t>
      </w:r>
    </w:p>
    <w:p w:rsidR="00BD79B3" w:rsidRDefault="00BD79B3" w:rsidP="00BD79B3">
      <w:pPr>
        <w:pStyle w:val="libNormal"/>
        <w:rPr>
          <w:rtl/>
        </w:rPr>
      </w:pPr>
      <w:r>
        <w:rPr>
          <w:rtl/>
        </w:rPr>
        <w:t>«بارالها! از جانب خودت مرا هدايت نما»</w:t>
      </w:r>
      <w:r w:rsidR="0043196C">
        <w:rPr>
          <w:rtl/>
        </w:rPr>
        <w:t xml:space="preserve">. </w:t>
      </w:r>
    </w:p>
    <w:p w:rsidR="00BD79B3" w:rsidRDefault="00BD79B3" w:rsidP="00BD79B3">
      <w:pPr>
        <w:pStyle w:val="libNormal"/>
        <w:rPr>
          <w:rtl/>
        </w:rPr>
      </w:pPr>
      <w:r>
        <w:rPr>
          <w:rtl/>
        </w:rPr>
        <w:t xml:space="preserve">و در دعاى حضرت مهدى </w:t>
      </w:r>
      <w:r w:rsidR="00C657A7" w:rsidRPr="00C657A7">
        <w:rPr>
          <w:rStyle w:val="libAlaemChar"/>
          <w:rtl/>
        </w:rPr>
        <w:t>عليه‌السلام</w:t>
      </w:r>
      <w:r>
        <w:rPr>
          <w:rtl/>
        </w:rPr>
        <w:t xml:space="preserve">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اَكْرِمْنا بِالْهُدى وَالاِْسْتِقامَةِ»</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ما را به وسيله هدايت و پايدارى (در طريق هدايت) گرامى بدار»</w:t>
      </w:r>
      <w:r w:rsidR="0043196C">
        <w:rPr>
          <w:rtl/>
        </w:rPr>
        <w:t xml:space="preserve">. </w:t>
      </w:r>
    </w:p>
    <w:p w:rsidR="00BD79B3" w:rsidRDefault="00BD79B3" w:rsidP="00BD79B3">
      <w:pPr>
        <w:pStyle w:val="libNormal"/>
        <w:rPr>
          <w:rtl/>
        </w:rPr>
      </w:pPr>
      <w:r>
        <w:rPr>
          <w:rtl/>
        </w:rPr>
        <w:t>و در «تعقيب نماز صبح» آمده است</w:t>
      </w:r>
      <w:r w:rsidR="003F5E44">
        <w:rPr>
          <w:rtl/>
        </w:rPr>
        <w:t xml:space="preserve"> : </w:t>
      </w:r>
    </w:p>
    <w:p w:rsidR="00BD79B3" w:rsidRDefault="00BD79B3" w:rsidP="00BD79B3">
      <w:pPr>
        <w:pStyle w:val="libNormal"/>
        <w:rPr>
          <w:rtl/>
        </w:rPr>
      </w:pPr>
      <w:r>
        <w:rPr>
          <w:rtl/>
        </w:rPr>
        <w:t>«اَللّهُمَّ صَلِّ عَلى مُحَمَّدٍ وَالِ مُحَمَّدٍ وَاهْدِنى لِمَا اخْتُلِفَ فيهِ مِنَ الْحَقِّ بِاِذْنِكَ اِنَّكَ تَهْدى مَنْ تَشاءُ اِلى صِراطٍ مُسْتَقيمٍ»</w:t>
      </w:r>
      <w:r w:rsidR="0043196C">
        <w:rPr>
          <w:rtl/>
        </w:rPr>
        <w:t xml:space="preserve">. </w:t>
      </w:r>
    </w:p>
    <w:p w:rsidR="00BD79B3" w:rsidRDefault="00BD79B3" w:rsidP="00BD79B3">
      <w:pPr>
        <w:pStyle w:val="libNormal"/>
        <w:rPr>
          <w:rtl/>
        </w:rPr>
      </w:pPr>
      <w:r>
        <w:rPr>
          <w:rtl/>
        </w:rPr>
        <w:t>«پروردگارا! بر محمد و آل محمد درود فرست و مرا در آنچه حق در آن ناپيدا و مشكوك است از جانب خودت هدايت نما به درستى كه تو هرآن كس را كه بخواهى به راه مستقيم هدايت مى نمايى»</w:t>
      </w:r>
      <w:r w:rsidR="0043196C">
        <w:rPr>
          <w:rtl/>
        </w:rPr>
        <w:t xml:space="preserve">. </w:t>
      </w:r>
    </w:p>
    <w:p w:rsidR="00BD79B3" w:rsidRDefault="00BD79B3" w:rsidP="00BD79B3">
      <w:pPr>
        <w:pStyle w:val="libNormal"/>
        <w:rPr>
          <w:rtl/>
        </w:rPr>
      </w:pPr>
      <w:r>
        <w:rPr>
          <w:rtl/>
        </w:rPr>
        <w:lastRenderedPageBreak/>
        <w:t>در قرآن كريم نيز در سوره مباركه «حمد» - كه روزانه چندين مرتبه در نماز خوانده مى شود - جمله</w:t>
      </w:r>
      <w:r w:rsidR="003F5E44">
        <w:rPr>
          <w:rtl/>
        </w:rPr>
        <w:t xml:space="preserve"> : </w:t>
      </w:r>
      <w:r>
        <w:rPr>
          <w:rtl/>
        </w:rPr>
        <w:t>«اِهْدِنَاالصِّراطَ الْمُسْتَقيمَ؛ ما را به راه راست هدايت نما»</w:t>
      </w:r>
      <w:r w:rsidR="0043196C">
        <w:rPr>
          <w:rtl/>
        </w:rPr>
        <w:t xml:space="preserve">، </w:t>
      </w:r>
      <w:r>
        <w:rPr>
          <w:rtl/>
        </w:rPr>
        <w:t>بارها بر زبان نمازگزار تكرار مى شود</w:t>
      </w:r>
      <w:r w:rsidR="0043196C">
        <w:rPr>
          <w:rtl/>
        </w:rPr>
        <w:t xml:space="preserve">. </w:t>
      </w:r>
    </w:p>
    <w:p w:rsidR="00BD79B3" w:rsidRDefault="00BD79B3" w:rsidP="00BD79B3">
      <w:pPr>
        <w:pStyle w:val="libNormal"/>
        <w:rPr>
          <w:rtl/>
        </w:rPr>
      </w:pPr>
      <w:r>
        <w:rPr>
          <w:rtl/>
        </w:rPr>
        <w:t>در اين مورد بايد گفت</w:t>
      </w:r>
      <w:r w:rsidR="003F5E44">
        <w:rPr>
          <w:rtl/>
        </w:rPr>
        <w:t xml:space="preserve"> : </w:t>
      </w:r>
      <w:r>
        <w:rPr>
          <w:rtl/>
        </w:rPr>
        <w:t>تا زمانى كه آدمى خواستار چيزى نباشد و به دنبال آن نرود</w:t>
      </w:r>
      <w:r w:rsidR="0043196C">
        <w:rPr>
          <w:rtl/>
        </w:rPr>
        <w:t xml:space="preserve">، </w:t>
      </w:r>
      <w:r>
        <w:rPr>
          <w:rtl/>
        </w:rPr>
        <w:t>هرگز به آن چيز نمى رسد</w:t>
      </w:r>
      <w:r w:rsidR="0043196C">
        <w:rPr>
          <w:rtl/>
        </w:rPr>
        <w:t xml:space="preserve">. </w:t>
      </w:r>
      <w:r>
        <w:rPr>
          <w:rtl/>
        </w:rPr>
        <w:t>در واقع</w:t>
      </w:r>
      <w:r w:rsidR="0043196C">
        <w:rPr>
          <w:rtl/>
        </w:rPr>
        <w:t xml:space="preserve">، </w:t>
      </w:r>
      <w:r>
        <w:rPr>
          <w:rtl/>
        </w:rPr>
        <w:t>«طلب كردن و خواستن»</w:t>
      </w:r>
      <w:r w:rsidR="0043196C">
        <w:rPr>
          <w:rtl/>
        </w:rPr>
        <w:t xml:space="preserve">، </w:t>
      </w:r>
      <w:r>
        <w:rPr>
          <w:rtl/>
        </w:rPr>
        <w:t>يكى از شرايط اوّليه «داشتن» هرچيزى مى باشد</w:t>
      </w:r>
      <w:r w:rsidR="0043196C">
        <w:rPr>
          <w:rtl/>
        </w:rPr>
        <w:t xml:space="preserve">. </w:t>
      </w:r>
      <w:r>
        <w:rPr>
          <w:rtl/>
        </w:rPr>
        <w:t>انسان در طول زندگى</w:t>
      </w:r>
      <w:r w:rsidR="0043196C">
        <w:rPr>
          <w:rtl/>
        </w:rPr>
        <w:t xml:space="preserve">، </w:t>
      </w:r>
      <w:r>
        <w:rPr>
          <w:rtl/>
        </w:rPr>
        <w:t>همواره به مواردى مى رسد كه خود را در آنجا حيران و سرگردان مى يابد</w:t>
      </w:r>
      <w:r w:rsidR="0043196C">
        <w:rPr>
          <w:rtl/>
        </w:rPr>
        <w:t xml:space="preserve">، </w:t>
      </w:r>
      <w:r>
        <w:rPr>
          <w:rtl/>
        </w:rPr>
        <w:t>اينجاست كه بايد دست نياز به درگاه الهى بلند نمايد و از خداوند متعال تقاضاى هدايت كند و اين تقاضا و درخواست بايد هميشگى و دايمى باشد؛ زيرا انسانى كه مى خواهد در طريق الهى قدم بردارد حتى براى يك لحظه هم نمى تواند از هدايت پروردگار متعال</w:t>
      </w:r>
      <w:r w:rsidR="0043196C">
        <w:rPr>
          <w:rtl/>
        </w:rPr>
        <w:t xml:space="preserve">، </w:t>
      </w:r>
      <w:r>
        <w:rPr>
          <w:rtl/>
        </w:rPr>
        <w:t>مستغنى و بى نياز باشد</w:t>
      </w:r>
      <w:r w:rsidR="0043196C">
        <w:rPr>
          <w:rtl/>
        </w:rPr>
        <w:t xml:space="preserve">. </w:t>
      </w:r>
    </w:p>
    <w:p w:rsidR="00BD79B3" w:rsidRDefault="00BD79B3" w:rsidP="00BD79B3">
      <w:pPr>
        <w:pStyle w:val="libNormal"/>
        <w:rPr>
          <w:rtl/>
        </w:rPr>
      </w:pPr>
      <w:r>
        <w:rPr>
          <w:rtl/>
        </w:rPr>
        <w:t>«يا مَنْ وَفَّقَنى وَهَدانى</w:t>
      </w:r>
      <w:r w:rsidR="00873AD1">
        <w:rPr>
          <w:rtl/>
        </w:rPr>
        <w:t>!</w:t>
      </w:r>
      <w:r>
        <w:rPr>
          <w:rtl/>
        </w:rPr>
        <w:t>»</w:t>
      </w:r>
      <w:r w:rsidR="0043196C">
        <w:rPr>
          <w:rtl/>
        </w:rPr>
        <w:t xml:space="preserve">. </w:t>
      </w:r>
    </w:p>
    <w:p w:rsidR="00BD79B3" w:rsidRDefault="00BD79B3" w:rsidP="00BD79B3">
      <w:pPr>
        <w:pStyle w:val="libNormal"/>
        <w:rPr>
          <w:rtl/>
        </w:rPr>
      </w:pPr>
      <w:r>
        <w:rPr>
          <w:rtl/>
        </w:rPr>
        <w:t>«اى كسى كه به من توفيق دادى و هدايتم نمودى</w:t>
      </w:r>
      <w:r w:rsidR="00873AD1">
        <w:rPr>
          <w:rtl/>
        </w:rPr>
        <w:t>!</w:t>
      </w:r>
      <w:r>
        <w:rPr>
          <w:rtl/>
        </w:rPr>
        <w:t>»</w:t>
      </w:r>
      <w:r w:rsidR="0043196C">
        <w:rPr>
          <w:rtl/>
        </w:rPr>
        <w:t xml:space="preserve">. </w:t>
      </w:r>
    </w:p>
    <w:p w:rsidR="00BD79B3" w:rsidRDefault="00BD79B3" w:rsidP="00BD79B3">
      <w:pPr>
        <w:pStyle w:val="libNormal"/>
        <w:rPr>
          <w:rtl/>
        </w:rPr>
      </w:pPr>
      <w:r>
        <w:rPr>
          <w:rtl/>
        </w:rPr>
        <w:t>همانگونه كه گفته شد</w:t>
      </w:r>
      <w:r w:rsidR="0043196C">
        <w:rPr>
          <w:rtl/>
        </w:rPr>
        <w:t xml:space="preserve">، </w:t>
      </w:r>
      <w:r>
        <w:rPr>
          <w:rtl/>
        </w:rPr>
        <w:t>«هدايت» توفيق عظيمى است كه بايد از جانب پروردگار متعال نصيب آدمى بشود و آنانكه هدايت شده و ره يافته اند</w:t>
      </w:r>
      <w:r w:rsidR="0043196C">
        <w:rPr>
          <w:rtl/>
        </w:rPr>
        <w:t xml:space="preserve">، </w:t>
      </w:r>
      <w:r>
        <w:rPr>
          <w:rtl/>
        </w:rPr>
        <w:t>هميشه اين مطلب را در ذهن و ياد دارند كه اين توفيق بزرگ از جانب خداوند است و هميشه خداوند را از اين جهت</w:t>
      </w:r>
      <w:r w:rsidR="0043196C">
        <w:rPr>
          <w:rtl/>
        </w:rPr>
        <w:t xml:space="preserve">، </w:t>
      </w:r>
      <w:r>
        <w:rPr>
          <w:rtl/>
        </w:rPr>
        <w:t>يادآور و شكرگزار هستند</w:t>
      </w:r>
      <w:r w:rsidR="0043196C">
        <w:rPr>
          <w:rtl/>
        </w:rPr>
        <w:t xml:space="preserve">. </w:t>
      </w:r>
    </w:p>
    <w:p w:rsidR="00BD79B3" w:rsidRDefault="00BD79B3" w:rsidP="00BD79B3">
      <w:pPr>
        <w:pStyle w:val="libNormal"/>
        <w:rPr>
          <w:rtl/>
        </w:rPr>
      </w:pPr>
      <w:r>
        <w:rPr>
          <w:rtl/>
        </w:rPr>
        <w:t>در«دعاى صباح» حضرت اميرال</w:t>
      </w:r>
      <w:r w:rsidR="006C022F">
        <w:rPr>
          <w:rtl/>
        </w:rPr>
        <w:t>مؤمن</w:t>
      </w:r>
      <w:r>
        <w:rPr>
          <w:rtl/>
        </w:rPr>
        <w:t xml:space="preserve">ين </w:t>
      </w:r>
      <w:r w:rsidR="00C657A7" w:rsidRPr="00C657A7">
        <w:rPr>
          <w:rStyle w:val="libAlaemChar"/>
          <w:rtl/>
        </w:rPr>
        <w:t>عليه‌السلام</w:t>
      </w:r>
      <w:r>
        <w:rPr>
          <w:rtl/>
        </w:rPr>
        <w:t xml:space="preserve"> چنين مى خوانيم</w:t>
      </w:r>
      <w:r w:rsidR="003F5E44">
        <w:rPr>
          <w:rtl/>
        </w:rPr>
        <w:t xml:space="preserve"> : </w:t>
      </w:r>
    </w:p>
    <w:p w:rsidR="00BD79B3" w:rsidRDefault="00BD79B3" w:rsidP="00BD79B3">
      <w:pPr>
        <w:pStyle w:val="libNormal"/>
        <w:rPr>
          <w:rtl/>
        </w:rPr>
      </w:pPr>
      <w:r>
        <w:rPr>
          <w:rtl/>
        </w:rPr>
        <w:t>«اِلهى</w:t>
      </w:r>
      <w:r w:rsidR="00873AD1">
        <w:rPr>
          <w:rtl/>
        </w:rPr>
        <w:t>!</w:t>
      </w:r>
      <w:r>
        <w:rPr>
          <w:rtl/>
        </w:rPr>
        <w:t xml:space="preserve"> اِنْ لَمْ تَبْتَدِئْنى الرَّحْمَةُ مِنْكَ بِحُسْنِ التَّوْفيقِ</w:t>
      </w:r>
      <w:r w:rsidR="0043196C">
        <w:rPr>
          <w:rtl/>
        </w:rPr>
        <w:t xml:space="preserve">، </w:t>
      </w:r>
      <w:r>
        <w:rPr>
          <w:rtl/>
        </w:rPr>
        <w:t>فَمَنِ السّالِكُ بى اِلَيْكَ فى واضِحِ الطَّريقِ»</w:t>
      </w:r>
      <w:r w:rsidR="0043196C">
        <w:rPr>
          <w:rtl/>
        </w:rPr>
        <w:t xml:space="preserve">. </w:t>
      </w:r>
    </w:p>
    <w:p w:rsidR="00BD79B3" w:rsidRDefault="00BD79B3" w:rsidP="00BD79B3">
      <w:pPr>
        <w:pStyle w:val="libNormal"/>
        <w:rPr>
          <w:rtl/>
        </w:rPr>
      </w:pPr>
      <w:r>
        <w:rPr>
          <w:rtl/>
        </w:rPr>
        <w:t>«بارالها! اگر به واسطه حسن توفيق</w:t>
      </w:r>
      <w:r w:rsidR="0043196C">
        <w:rPr>
          <w:rtl/>
        </w:rPr>
        <w:t xml:space="preserve">، </w:t>
      </w:r>
      <w:r>
        <w:rPr>
          <w:rtl/>
        </w:rPr>
        <w:t>از ابتدا رحمتت شامل حال من نمى شد</w:t>
      </w:r>
      <w:r w:rsidR="0043196C">
        <w:rPr>
          <w:rtl/>
        </w:rPr>
        <w:t xml:space="preserve">، </w:t>
      </w:r>
      <w:r>
        <w:rPr>
          <w:rtl/>
        </w:rPr>
        <w:t>چه كسى مرا در راهى روشن به سوى تو هدايت مى نمود؟»</w:t>
      </w:r>
      <w:r w:rsidR="0043196C">
        <w:rPr>
          <w:rtl/>
        </w:rPr>
        <w:t xml:space="preserve">. </w:t>
      </w:r>
    </w:p>
    <w:p w:rsidR="00BD79B3" w:rsidRDefault="00BD79B3" w:rsidP="00BD79B3">
      <w:pPr>
        <w:pStyle w:val="libNormal"/>
        <w:rPr>
          <w:rtl/>
        </w:rPr>
      </w:pPr>
      <w:r>
        <w:rPr>
          <w:rtl/>
        </w:rPr>
        <w:lastRenderedPageBreak/>
        <w:t>و در «اعمال شب بيست و هفتم رجب» مى خوانيم</w:t>
      </w:r>
      <w:r w:rsidR="003F5E44">
        <w:rPr>
          <w:rtl/>
        </w:rPr>
        <w:t xml:space="preserve"> : </w:t>
      </w:r>
    </w:p>
    <w:p w:rsidR="00BD79B3" w:rsidRDefault="00BD79B3" w:rsidP="00BD79B3">
      <w:pPr>
        <w:pStyle w:val="libNormal"/>
        <w:rPr>
          <w:rtl/>
        </w:rPr>
      </w:pPr>
      <w:r>
        <w:rPr>
          <w:rtl/>
        </w:rPr>
        <w:t>«اَلْحَمْدُ للّهِِ الَّذى هَدانا لِمَعْرِفَتِهِ</w:t>
      </w:r>
      <w:r w:rsidR="0043196C">
        <w:rPr>
          <w:rtl/>
        </w:rPr>
        <w:t xml:space="preserve">... </w:t>
      </w:r>
      <w:r>
        <w:rPr>
          <w:rtl/>
        </w:rPr>
        <w:t>شُكْراً شُكْراً»</w:t>
      </w:r>
      <w:r w:rsidR="0043196C">
        <w:rPr>
          <w:rtl/>
        </w:rPr>
        <w:t xml:space="preserve">. </w:t>
      </w:r>
    </w:p>
    <w:p w:rsidR="00BD79B3" w:rsidRDefault="00BD79B3" w:rsidP="00BD79B3">
      <w:pPr>
        <w:pStyle w:val="libNormal"/>
        <w:rPr>
          <w:rtl/>
        </w:rPr>
      </w:pPr>
      <w:r>
        <w:rPr>
          <w:rtl/>
        </w:rPr>
        <w:t>«حمد و ستايش خدايى را كه ما را بر معرفت خود هدايت نمود</w:t>
      </w:r>
      <w:r w:rsidR="0043196C">
        <w:rPr>
          <w:rtl/>
        </w:rPr>
        <w:t xml:space="preserve">... </w:t>
      </w:r>
      <w:r>
        <w:rPr>
          <w:rtl/>
        </w:rPr>
        <w:t>شكر و سپاس چنين پروردگارى را»</w:t>
      </w:r>
      <w:r w:rsidR="0043196C">
        <w:rPr>
          <w:rtl/>
        </w:rPr>
        <w:t xml:space="preserve">. </w:t>
      </w:r>
    </w:p>
    <w:p w:rsidR="00BD79B3" w:rsidRDefault="00BD79B3" w:rsidP="00BD79B3">
      <w:pPr>
        <w:pStyle w:val="libNormal"/>
        <w:rPr>
          <w:rtl/>
        </w:rPr>
      </w:pPr>
      <w:r>
        <w:rPr>
          <w:rtl/>
        </w:rPr>
        <w:t xml:space="preserve">و در دعاى «روز عرفه» حضرت اباعبداللّه </w:t>
      </w:r>
      <w:r w:rsidR="00C657A7" w:rsidRPr="00C657A7">
        <w:rPr>
          <w:rStyle w:val="libAlaemChar"/>
          <w:rtl/>
        </w:rPr>
        <w:t>عليه‌السلام</w:t>
      </w:r>
      <w:r>
        <w:rPr>
          <w:rtl/>
        </w:rPr>
        <w:t xml:space="preserve"> «هدايت» را نعمتى بزرگ از جانب پروردگار متعال ذكر مى كنند</w:t>
      </w:r>
      <w:r w:rsidR="003F5E44">
        <w:rPr>
          <w:rtl/>
        </w:rPr>
        <w:t xml:space="preserve"> : </w:t>
      </w:r>
    </w:p>
    <w:p w:rsidR="00BD79B3" w:rsidRDefault="00BD79B3" w:rsidP="00BD79B3">
      <w:pPr>
        <w:pStyle w:val="libNormal"/>
        <w:rPr>
          <w:rtl/>
        </w:rPr>
      </w:pPr>
      <w:r>
        <w:rPr>
          <w:rtl/>
        </w:rPr>
        <w:t>«رَبِّ! بِما اَنْعَمْتَ عَلَىَّ فَهَدَيْتَنى»</w:t>
      </w:r>
      <w:r w:rsidR="0043196C">
        <w:rPr>
          <w:rtl/>
        </w:rPr>
        <w:t xml:space="preserve">. </w:t>
      </w:r>
    </w:p>
    <w:p w:rsidR="00BD79B3" w:rsidRDefault="00BD79B3" w:rsidP="00BD79B3">
      <w:pPr>
        <w:pStyle w:val="libNormal"/>
        <w:rPr>
          <w:rtl/>
        </w:rPr>
      </w:pPr>
      <w:r>
        <w:rPr>
          <w:rtl/>
        </w:rPr>
        <w:t>«خداوندا! از آن جهت كه مرا نعمت بخشيدى</w:t>
      </w:r>
      <w:r w:rsidR="0043196C">
        <w:rPr>
          <w:rtl/>
        </w:rPr>
        <w:t xml:space="preserve">، </w:t>
      </w:r>
      <w:r>
        <w:rPr>
          <w:rtl/>
        </w:rPr>
        <w:t>هدايتم نمودى»</w:t>
      </w:r>
      <w:r w:rsidR="0043196C">
        <w:rPr>
          <w:rtl/>
        </w:rPr>
        <w:t xml:space="preserve">. </w:t>
      </w:r>
    </w:p>
    <w:p w:rsidR="00BD79B3" w:rsidRDefault="00BD79B3" w:rsidP="00BD79B3">
      <w:pPr>
        <w:pStyle w:val="libNormal"/>
        <w:rPr>
          <w:rtl/>
        </w:rPr>
      </w:pPr>
      <w:r>
        <w:rPr>
          <w:rtl/>
        </w:rPr>
        <w:t>و در «زيارت مطلقه حضرت امير</w:t>
      </w:r>
      <w:r w:rsidR="006C022F">
        <w:rPr>
          <w:rtl/>
        </w:rPr>
        <w:t>مؤمن</w:t>
      </w:r>
      <w:r>
        <w:rPr>
          <w:rtl/>
        </w:rPr>
        <w:t xml:space="preserve">ان على </w:t>
      </w:r>
      <w:r w:rsidR="00C657A7" w:rsidRPr="00C657A7">
        <w:rPr>
          <w:rStyle w:val="libAlaemChar"/>
          <w:rtl/>
        </w:rPr>
        <w:t>عليه‌السلام</w:t>
      </w:r>
      <w:r>
        <w:rPr>
          <w:rtl/>
        </w:rPr>
        <w:t>» خداوند</w:t>
      </w:r>
      <w:r w:rsidR="0043196C">
        <w:rPr>
          <w:rtl/>
        </w:rPr>
        <w:t xml:space="preserve">، </w:t>
      </w:r>
      <w:r>
        <w:rPr>
          <w:rtl/>
        </w:rPr>
        <w:t>به جهت هدايت و توفيق دادنش ستايش مى شود</w:t>
      </w:r>
      <w:r w:rsidR="003F5E44">
        <w:rPr>
          <w:rtl/>
        </w:rPr>
        <w:t xml:space="preserve"> : </w:t>
      </w:r>
    </w:p>
    <w:p w:rsidR="00BD79B3" w:rsidRDefault="00BD79B3" w:rsidP="00BD79B3">
      <w:pPr>
        <w:pStyle w:val="libNormal"/>
        <w:rPr>
          <w:rtl/>
        </w:rPr>
      </w:pPr>
      <w:r>
        <w:rPr>
          <w:rtl/>
        </w:rPr>
        <w:t>«اَلْحَمدُ للّهِِ عَلى هِدايَتِهِ وَتَوفيقِهِ لِما دَعا اِلَيْهِ مِنْ سَبيِلهِ»</w:t>
      </w:r>
      <w:r w:rsidR="0043196C">
        <w:rPr>
          <w:rtl/>
        </w:rPr>
        <w:t xml:space="preserve">. </w:t>
      </w:r>
    </w:p>
    <w:p w:rsidR="00BD79B3" w:rsidRDefault="00BD79B3" w:rsidP="00BD79B3">
      <w:pPr>
        <w:pStyle w:val="libNormal"/>
        <w:rPr>
          <w:rtl/>
        </w:rPr>
      </w:pPr>
      <w:r>
        <w:rPr>
          <w:rtl/>
        </w:rPr>
        <w:t>«حمد و ستايش خداى را به خاطر هدايت نمودن و توفيق دادنش بر آنچه ما را به سوى راهش مى خواند و دعوت مى كند»</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انسان هيچگاه نبايد به علم</w:t>
      </w:r>
      <w:r w:rsidR="0043196C">
        <w:rPr>
          <w:rtl/>
        </w:rPr>
        <w:t xml:space="preserve">، </w:t>
      </w:r>
      <w:r>
        <w:rPr>
          <w:rtl/>
        </w:rPr>
        <w:t>استعداد و كلاًّ توانايى و دارايى خويش مغرور بشود و گمان كند با اين سرمايه هايى كه دارد</w:t>
      </w:r>
      <w:r w:rsidR="0043196C">
        <w:rPr>
          <w:rtl/>
        </w:rPr>
        <w:t xml:space="preserve">، </w:t>
      </w:r>
      <w:r>
        <w:rPr>
          <w:rtl/>
        </w:rPr>
        <w:t>مى تواند طريق حق را بيابد و در آن باقى بماند بلكه آدمى همواره بايد تمام هستى خود را از هستى بخش بداند و توجه كند كه بدون توفيقات و توجهات الهى</w:t>
      </w:r>
      <w:r w:rsidR="0043196C">
        <w:rPr>
          <w:rtl/>
        </w:rPr>
        <w:t xml:space="preserve">، </w:t>
      </w:r>
      <w:r>
        <w:rPr>
          <w:rtl/>
        </w:rPr>
        <w:t>هرگز راه به جايى نخواهد برد و به هدايت واقعى دست نخواهد يافت</w:t>
      </w:r>
      <w:r w:rsidR="0043196C">
        <w:rPr>
          <w:rtl/>
        </w:rPr>
        <w:t xml:space="preserve">. </w:t>
      </w:r>
    </w:p>
    <w:p w:rsidR="00BD79B3" w:rsidRDefault="00BD79B3" w:rsidP="00BD79B3">
      <w:pPr>
        <w:pStyle w:val="libNormal"/>
        <w:rPr>
          <w:rtl/>
        </w:rPr>
      </w:pPr>
      <w:r>
        <w:rPr>
          <w:rtl/>
        </w:rPr>
        <w:t>«يا مَنْ يَهْدى مَنْ يَشاءُ!»</w:t>
      </w:r>
      <w:r w:rsidR="0043196C">
        <w:rPr>
          <w:rtl/>
        </w:rPr>
        <w:t xml:space="preserve">. </w:t>
      </w:r>
    </w:p>
    <w:p w:rsidR="00BD79B3" w:rsidRDefault="00BD79B3" w:rsidP="00BD79B3">
      <w:pPr>
        <w:pStyle w:val="libNormal"/>
        <w:rPr>
          <w:rtl/>
        </w:rPr>
      </w:pPr>
      <w:r>
        <w:rPr>
          <w:rtl/>
        </w:rPr>
        <w:t>«اى كسى كه هركه را بخواهد هدايت مى كند!»</w:t>
      </w:r>
      <w:r w:rsidR="0043196C">
        <w:rPr>
          <w:rtl/>
        </w:rPr>
        <w:t xml:space="preserve">. </w:t>
      </w:r>
    </w:p>
    <w:p w:rsidR="00BD79B3" w:rsidRDefault="00BD79B3" w:rsidP="00BD79B3">
      <w:pPr>
        <w:pStyle w:val="libNormal"/>
        <w:rPr>
          <w:rtl/>
        </w:rPr>
      </w:pPr>
      <w:r>
        <w:rPr>
          <w:rtl/>
        </w:rPr>
        <w:t>«يا مَنْ يُضِلُّ مَنْ يَشاءُ!»</w:t>
      </w:r>
      <w:r w:rsidR="0043196C">
        <w:rPr>
          <w:rtl/>
        </w:rPr>
        <w:t xml:space="preserve">. </w:t>
      </w:r>
    </w:p>
    <w:p w:rsidR="00BD79B3" w:rsidRDefault="00BD79B3" w:rsidP="00BD79B3">
      <w:pPr>
        <w:pStyle w:val="libNormal"/>
        <w:rPr>
          <w:rtl/>
        </w:rPr>
      </w:pPr>
      <w:r>
        <w:rPr>
          <w:rtl/>
        </w:rPr>
        <w:t>«اى كسى كه هركه را بخواهد گمراه مى كند!»</w:t>
      </w:r>
      <w:r w:rsidR="0043196C">
        <w:rPr>
          <w:rtl/>
        </w:rPr>
        <w:t xml:space="preserve">. </w:t>
      </w:r>
    </w:p>
    <w:p w:rsidR="00BD79B3" w:rsidRDefault="00BD79B3" w:rsidP="00BD79B3">
      <w:pPr>
        <w:pStyle w:val="libNormal"/>
        <w:rPr>
          <w:rtl/>
        </w:rPr>
      </w:pPr>
      <w:r>
        <w:rPr>
          <w:rtl/>
        </w:rPr>
        <w:lastRenderedPageBreak/>
        <w:t>در قرآن كريم</w:t>
      </w:r>
      <w:r w:rsidR="0043196C">
        <w:rPr>
          <w:rtl/>
        </w:rPr>
        <w:t xml:space="preserve">، </w:t>
      </w:r>
      <w:r>
        <w:rPr>
          <w:rtl/>
        </w:rPr>
        <w:t>در سوره مباركه ابراهيم</w:t>
      </w:r>
      <w:r w:rsidR="0043196C">
        <w:rPr>
          <w:rtl/>
        </w:rPr>
        <w:t xml:space="preserve">، </w:t>
      </w:r>
      <w:r>
        <w:rPr>
          <w:rtl/>
        </w:rPr>
        <w:t>آيه 4</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0F3503">
        <w:rPr>
          <w:rStyle w:val="libAieChar"/>
          <w:rtl/>
        </w:rPr>
        <w:t>فَيُضِلُّ اللّهُ مَنْ يَشاَّءُ وَيَهْدى مَنْ يَشاَّءُ وَهُوَ الْعَزيزُ الْحَكيمُ</w:t>
      </w:r>
      <w:r>
        <w:rPr>
          <w:rtl/>
        </w:rPr>
        <w:t>)</w:t>
      </w:r>
      <w:r w:rsidR="0043196C">
        <w:rPr>
          <w:rtl/>
        </w:rPr>
        <w:t xml:space="preserve">. </w:t>
      </w:r>
    </w:p>
    <w:p w:rsidR="00BD79B3" w:rsidRDefault="00BD79B3" w:rsidP="00BD79B3">
      <w:pPr>
        <w:pStyle w:val="libNormal"/>
        <w:rPr>
          <w:rtl/>
        </w:rPr>
      </w:pPr>
      <w:r>
        <w:rPr>
          <w:rtl/>
        </w:rPr>
        <w:t>«</w:t>
      </w:r>
      <w:r w:rsidR="0043196C">
        <w:rPr>
          <w:rtl/>
        </w:rPr>
        <w:t xml:space="preserve">... </w:t>
      </w:r>
      <w:r>
        <w:rPr>
          <w:rtl/>
        </w:rPr>
        <w:t>پس خداوند هركس را بخواهد گمراه و هركس را بخواهد هدايت مى كند و اوست خداى با عزّت و حكمت»</w:t>
      </w:r>
      <w:r w:rsidR="0043196C">
        <w:rPr>
          <w:rtl/>
        </w:rPr>
        <w:t xml:space="preserve">. </w:t>
      </w:r>
    </w:p>
    <w:p w:rsidR="00BD79B3" w:rsidRDefault="00BD79B3" w:rsidP="00BD79B3">
      <w:pPr>
        <w:pStyle w:val="libNormal"/>
        <w:rPr>
          <w:rtl/>
        </w:rPr>
      </w:pPr>
      <w:r>
        <w:rPr>
          <w:rtl/>
        </w:rPr>
        <w:t>آياتى با اين مضمون</w:t>
      </w:r>
      <w:r w:rsidR="0043196C">
        <w:rPr>
          <w:rtl/>
        </w:rPr>
        <w:t xml:space="preserve">، </w:t>
      </w:r>
      <w:r>
        <w:rPr>
          <w:rtl/>
        </w:rPr>
        <w:t>در قرآن كريم فراوان است كه ضلالت و هدايت را مربوط به «خواست» پروردگار متعال</w:t>
      </w:r>
      <w:r w:rsidR="0043196C">
        <w:rPr>
          <w:rtl/>
        </w:rPr>
        <w:t xml:space="preserve">، </w:t>
      </w:r>
      <w:r>
        <w:rPr>
          <w:rtl/>
        </w:rPr>
        <w:t>ذكر مى كند</w:t>
      </w:r>
      <w:r w:rsidR="0043196C">
        <w:rPr>
          <w:rtl/>
        </w:rPr>
        <w:t xml:space="preserve">. </w:t>
      </w:r>
    </w:p>
    <w:p w:rsidR="00BD79B3" w:rsidRDefault="00BD79B3" w:rsidP="00BD79B3">
      <w:pPr>
        <w:pStyle w:val="libNormal"/>
        <w:rPr>
          <w:rtl/>
        </w:rPr>
      </w:pPr>
      <w:r>
        <w:rPr>
          <w:rtl/>
        </w:rPr>
        <w:t>اما در اينجا لازم است به يك نكته مهم توجه نمود و آن اينكه خواست پروردگار متعال با خواست ما انسانها بسيار فرق دارد؛ زيرا چه بسيار اوقات كه خواست و اراده ما انسانها مبتنى بر باطل است</w:t>
      </w:r>
      <w:r w:rsidR="0043196C">
        <w:rPr>
          <w:rtl/>
        </w:rPr>
        <w:t xml:space="preserve">. </w:t>
      </w:r>
      <w:r>
        <w:rPr>
          <w:rtl/>
        </w:rPr>
        <w:t>اما در خداوند متعال - نعوذباللّه - هيچ باطلى راه ندارد</w:t>
      </w:r>
      <w:r w:rsidR="0043196C">
        <w:rPr>
          <w:rtl/>
        </w:rPr>
        <w:t xml:space="preserve">، </w:t>
      </w:r>
      <w:r>
        <w:rPr>
          <w:rtl/>
        </w:rPr>
        <w:t>بنابراين</w:t>
      </w:r>
      <w:r w:rsidR="0043196C">
        <w:rPr>
          <w:rtl/>
        </w:rPr>
        <w:t xml:space="preserve">، </w:t>
      </w:r>
      <w:r>
        <w:rPr>
          <w:rtl/>
        </w:rPr>
        <w:t>هرآنچه را كه خداوند بخواهد</w:t>
      </w:r>
      <w:r w:rsidR="0043196C">
        <w:rPr>
          <w:rtl/>
        </w:rPr>
        <w:t xml:space="preserve">، </w:t>
      </w:r>
      <w:r>
        <w:rPr>
          <w:rtl/>
        </w:rPr>
        <w:t>عين حق است و مطابقت كامل با حكمت الهى دارد</w:t>
      </w:r>
      <w:r w:rsidR="0043196C">
        <w:rPr>
          <w:rtl/>
        </w:rPr>
        <w:t xml:space="preserve">. </w:t>
      </w:r>
      <w:r>
        <w:rPr>
          <w:rtl/>
        </w:rPr>
        <w:t>پس خداوند متعال هركه را بخواهد هدايت مى كند و هركه را بخواهد</w:t>
      </w:r>
      <w:r w:rsidR="0043196C">
        <w:rPr>
          <w:rtl/>
        </w:rPr>
        <w:t xml:space="preserve">، </w:t>
      </w:r>
      <w:r>
        <w:rPr>
          <w:rtl/>
        </w:rPr>
        <w:t>گمراه مى نمايد</w:t>
      </w:r>
      <w:r w:rsidR="0043196C">
        <w:rPr>
          <w:rtl/>
        </w:rPr>
        <w:t xml:space="preserve">. </w:t>
      </w:r>
      <w:r>
        <w:rPr>
          <w:rtl/>
        </w:rPr>
        <w:t>اما بايد ديد كه خواست پروردگار متعال بر چه پايه و اساسى قرار دارد و بر اساس چه ضابطه و معيارى</w:t>
      </w:r>
      <w:r w:rsidR="0043196C">
        <w:rPr>
          <w:rtl/>
        </w:rPr>
        <w:t xml:space="preserve">، </w:t>
      </w:r>
      <w:r>
        <w:rPr>
          <w:rtl/>
        </w:rPr>
        <w:t>ضلالت يا هدايت را نصيب آدميان مى فرمايد</w:t>
      </w:r>
      <w:r w:rsidR="0043196C">
        <w:rPr>
          <w:rtl/>
        </w:rPr>
        <w:t xml:space="preserve">. </w:t>
      </w:r>
      <w:r>
        <w:rPr>
          <w:rtl/>
        </w:rPr>
        <w:t>چنانچه به خود قرآن كريم مراجعه كنيم</w:t>
      </w:r>
      <w:r w:rsidR="0043196C">
        <w:rPr>
          <w:rtl/>
        </w:rPr>
        <w:t xml:space="preserve">، </w:t>
      </w:r>
      <w:r>
        <w:rPr>
          <w:rtl/>
        </w:rPr>
        <w:t>مى توانيم ملاكهاى هدايت و ضلالت را از سوى خداوند متعال بشناسيم</w:t>
      </w:r>
      <w:r w:rsidR="0043196C">
        <w:rPr>
          <w:rtl/>
        </w:rPr>
        <w:t xml:space="preserve">. </w:t>
      </w:r>
      <w:r>
        <w:rPr>
          <w:rtl/>
        </w:rPr>
        <w:t>در اينجا به بررسى برخى از اين ملاكها مى پردازيم</w:t>
      </w:r>
      <w:r w:rsidR="003F5E44">
        <w:rPr>
          <w:rtl/>
        </w:rPr>
        <w:t xml:space="preserve"> : </w:t>
      </w:r>
    </w:p>
    <w:p w:rsidR="00BD79B3" w:rsidRDefault="00C15CB8" w:rsidP="00B21AD5">
      <w:pPr>
        <w:pStyle w:val="Heading3"/>
        <w:rPr>
          <w:rtl/>
        </w:rPr>
      </w:pPr>
      <w:bookmarkStart w:id="27" w:name="_Toc383435194"/>
      <w:r>
        <w:rPr>
          <w:rtl/>
        </w:rPr>
        <w:t>ب</w:t>
      </w:r>
      <w:r w:rsidR="003F5E44">
        <w:rPr>
          <w:rtl/>
        </w:rPr>
        <w:t xml:space="preserve"> : </w:t>
      </w:r>
      <w:r>
        <w:rPr>
          <w:rtl/>
        </w:rPr>
        <w:t>ملاكهاى هدايت</w:t>
      </w:r>
      <w:bookmarkEnd w:id="27"/>
    </w:p>
    <w:p w:rsidR="00BD79B3" w:rsidRDefault="00BD79B3" w:rsidP="00BD79B3">
      <w:pPr>
        <w:pStyle w:val="libNormal"/>
        <w:rPr>
          <w:rtl/>
        </w:rPr>
      </w:pPr>
      <w:r>
        <w:rPr>
          <w:rtl/>
        </w:rPr>
        <w:t>1 - ايمان</w:t>
      </w:r>
      <w:r w:rsidR="003F5E44">
        <w:rPr>
          <w:rtl/>
        </w:rPr>
        <w:t xml:space="preserve"> : </w:t>
      </w:r>
    </w:p>
    <w:p w:rsidR="00BD79B3" w:rsidRDefault="00BD79B3" w:rsidP="00BD79B3">
      <w:pPr>
        <w:pStyle w:val="libNormal"/>
        <w:rPr>
          <w:rtl/>
        </w:rPr>
      </w:pPr>
      <w:r>
        <w:rPr>
          <w:rtl/>
        </w:rPr>
        <w:t>(</w:t>
      </w:r>
      <w:r w:rsidR="0043196C">
        <w:rPr>
          <w:rtl/>
        </w:rPr>
        <w:t xml:space="preserve">... </w:t>
      </w:r>
      <w:r w:rsidRPr="000F3503">
        <w:rPr>
          <w:rStyle w:val="libAieChar"/>
          <w:rtl/>
        </w:rPr>
        <w:t>اِنَّ اللّهَ لَهادِ الَّذينَ امَنُوا اِلى صِراطٍ مُسْتَقيمٍ</w:t>
      </w:r>
      <w:r>
        <w:rPr>
          <w:rtl/>
        </w:rPr>
        <w:t>)</w:t>
      </w:r>
      <w:r w:rsidR="0043196C">
        <w:rPr>
          <w:rtl/>
        </w:rPr>
        <w:t xml:space="preserve">. </w:t>
      </w:r>
      <w:r w:rsidRPr="00C15CB8">
        <w:rPr>
          <w:rStyle w:val="libFootnotenumChar"/>
          <w:rtl/>
        </w:rPr>
        <w:t>(68)</w:t>
      </w:r>
    </w:p>
    <w:p w:rsidR="00BD79B3" w:rsidRDefault="00BD79B3" w:rsidP="00BD79B3">
      <w:pPr>
        <w:pStyle w:val="libNormal"/>
        <w:rPr>
          <w:rtl/>
        </w:rPr>
      </w:pPr>
      <w:r>
        <w:rPr>
          <w:rtl/>
        </w:rPr>
        <w:t>«</w:t>
      </w:r>
      <w:r w:rsidR="0043196C">
        <w:rPr>
          <w:rtl/>
        </w:rPr>
        <w:t xml:space="preserve">... </w:t>
      </w:r>
      <w:r>
        <w:rPr>
          <w:rtl/>
        </w:rPr>
        <w:t>خداوند</w:t>
      </w:r>
      <w:r w:rsidR="0043196C">
        <w:rPr>
          <w:rtl/>
        </w:rPr>
        <w:t xml:space="preserve">، </w:t>
      </w:r>
      <w:r>
        <w:rPr>
          <w:rtl/>
        </w:rPr>
        <w:t>هدايت كننده ايمان آورندگان است به سوى راه راست»</w:t>
      </w:r>
      <w:r w:rsidR="0043196C">
        <w:rPr>
          <w:rtl/>
        </w:rPr>
        <w:t xml:space="preserve">. </w:t>
      </w:r>
    </w:p>
    <w:p w:rsidR="00BD79B3" w:rsidRDefault="00BD79B3" w:rsidP="00BD79B3">
      <w:pPr>
        <w:pStyle w:val="libNormal"/>
        <w:rPr>
          <w:rtl/>
        </w:rPr>
      </w:pPr>
      <w:r>
        <w:rPr>
          <w:rtl/>
        </w:rPr>
        <w:t>2 - تقوا</w:t>
      </w:r>
      <w:r w:rsidR="003F5E44">
        <w:rPr>
          <w:rtl/>
        </w:rPr>
        <w:t xml:space="preserve"> : </w:t>
      </w:r>
    </w:p>
    <w:p w:rsidR="00BD79B3" w:rsidRDefault="00BD79B3" w:rsidP="00BD79B3">
      <w:pPr>
        <w:pStyle w:val="libNormal"/>
        <w:rPr>
          <w:rtl/>
        </w:rPr>
      </w:pPr>
      <w:r>
        <w:rPr>
          <w:rtl/>
        </w:rPr>
        <w:t>(</w:t>
      </w:r>
      <w:r w:rsidRPr="000F3503">
        <w:rPr>
          <w:rStyle w:val="libAieChar"/>
          <w:rtl/>
        </w:rPr>
        <w:t>ذلِكَ الْكِتابُ لا رَيْبَ فِيهِ هُدًى لِلْمُتَّقينَ</w:t>
      </w:r>
      <w:r>
        <w:rPr>
          <w:rtl/>
        </w:rPr>
        <w:t>)</w:t>
      </w:r>
      <w:r w:rsidR="0043196C">
        <w:rPr>
          <w:rtl/>
        </w:rPr>
        <w:t xml:space="preserve">. </w:t>
      </w:r>
      <w:r w:rsidRPr="00C15CB8">
        <w:rPr>
          <w:rStyle w:val="libFootnotenumChar"/>
          <w:rtl/>
        </w:rPr>
        <w:t>(69)</w:t>
      </w:r>
    </w:p>
    <w:p w:rsidR="00BD79B3" w:rsidRDefault="00BD79B3" w:rsidP="00BD79B3">
      <w:pPr>
        <w:pStyle w:val="libNormal"/>
        <w:rPr>
          <w:rtl/>
        </w:rPr>
      </w:pPr>
      <w:r>
        <w:rPr>
          <w:rtl/>
        </w:rPr>
        <w:lastRenderedPageBreak/>
        <w:t>«اين كتاب (قرآن كريم) كه هيچگونه شك و شبهه اى در آن نيست</w:t>
      </w:r>
      <w:r w:rsidR="0043196C">
        <w:rPr>
          <w:rtl/>
        </w:rPr>
        <w:t xml:space="preserve">، </w:t>
      </w:r>
      <w:r>
        <w:rPr>
          <w:rtl/>
        </w:rPr>
        <w:t>هدايتگر پرهيزگاران و متقين است»</w:t>
      </w:r>
      <w:r w:rsidR="0043196C">
        <w:rPr>
          <w:rtl/>
        </w:rPr>
        <w:t xml:space="preserve">. </w:t>
      </w:r>
    </w:p>
    <w:p w:rsidR="00BD79B3" w:rsidRDefault="00BD79B3" w:rsidP="00BD79B3">
      <w:pPr>
        <w:pStyle w:val="libNormal"/>
        <w:rPr>
          <w:rtl/>
        </w:rPr>
      </w:pPr>
      <w:r>
        <w:rPr>
          <w:rtl/>
        </w:rPr>
        <w:t>3 - تلاش مخلصانه</w:t>
      </w:r>
      <w:r w:rsidR="003F5E44">
        <w:rPr>
          <w:rtl/>
        </w:rPr>
        <w:t xml:space="preserve"> : </w:t>
      </w:r>
    </w:p>
    <w:p w:rsidR="00BD79B3" w:rsidRDefault="00BD79B3" w:rsidP="00BD79B3">
      <w:pPr>
        <w:pStyle w:val="libNormal"/>
        <w:rPr>
          <w:rtl/>
        </w:rPr>
      </w:pPr>
      <w:r>
        <w:rPr>
          <w:rtl/>
        </w:rPr>
        <w:t>(</w:t>
      </w:r>
      <w:r w:rsidRPr="000F3503">
        <w:rPr>
          <w:rStyle w:val="libAieChar"/>
          <w:rtl/>
        </w:rPr>
        <w:t>وَالَّذينَ جاهَدُوا فينا لَنَهْدِيَنَّهُمْ سُبُلَنا</w:t>
      </w:r>
      <w:r w:rsidR="0043196C">
        <w:rPr>
          <w:rtl/>
        </w:rPr>
        <w:t xml:space="preserve">... </w:t>
      </w:r>
      <w:r>
        <w:rPr>
          <w:rtl/>
        </w:rPr>
        <w:t>)</w:t>
      </w:r>
      <w:r w:rsidR="0043196C">
        <w:rPr>
          <w:rtl/>
        </w:rPr>
        <w:t xml:space="preserve">. </w:t>
      </w:r>
      <w:r w:rsidRPr="00C15CB8">
        <w:rPr>
          <w:rStyle w:val="libFootnotenumChar"/>
          <w:rtl/>
        </w:rPr>
        <w:t>(70)</w:t>
      </w:r>
    </w:p>
    <w:p w:rsidR="00BD79B3" w:rsidRDefault="00BD79B3" w:rsidP="00BD79B3">
      <w:pPr>
        <w:pStyle w:val="libNormal"/>
        <w:rPr>
          <w:rtl/>
        </w:rPr>
      </w:pPr>
      <w:r>
        <w:rPr>
          <w:rtl/>
        </w:rPr>
        <w:t>«هرآينه كسانى را كه در راه ما تلاش و كوشش مى كنند به سوى راههاى خود هدايت مى كنيم</w:t>
      </w:r>
      <w:r w:rsidR="0043196C">
        <w:rPr>
          <w:rtl/>
        </w:rPr>
        <w:t xml:space="preserve">... </w:t>
      </w:r>
      <w:r>
        <w:rPr>
          <w:rtl/>
        </w:rPr>
        <w:t>»</w:t>
      </w:r>
      <w:r w:rsidR="0043196C">
        <w:rPr>
          <w:rtl/>
        </w:rPr>
        <w:t xml:space="preserve">. </w:t>
      </w:r>
    </w:p>
    <w:p w:rsidR="00BD79B3" w:rsidRDefault="00BD79B3" w:rsidP="00BD79B3">
      <w:pPr>
        <w:pStyle w:val="libNormal"/>
        <w:rPr>
          <w:rtl/>
        </w:rPr>
      </w:pPr>
      <w:r>
        <w:rPr>
          <w:rtl/>
        </w:rPr>
        <w:t>4 - احسان و نيكوكارى</w:t>
      </w:r>
      <w:r w:rsidR="003F5E44">
        <w:rPr>
          <w:rtl/>
        </w:rPr>
        <w:t xml:space="preserve"> : </w:t>
      </w:r>
    </w:p>
    <w:p w:rsidR="00BD79B3" w:rsidRDefault="00BD79B3" w:rsidP="00BD79B3">
      <w:pPr>
        <w:pStyle w:val="libNormal"/>
        <w:rPr>
          <w:rtl/>
        </w:rPr>
      </w:pPr>
      <w:r>
        <w:rPr>
          <w:rtl/>
        </w:rPr>
        <w:t>(</w:t>
      </w:r>
      <w:r w:rsidRPr="000F3503">
        <w:rPr>
          <w:rStyle w:val="libAieChar"/>
          <w:rtl/>
        </w:rPr>
        <w:t>تِلْكَ اياتُ الْكِتابِ الْحَكِيمِ # هُدًى وَرَحْمَةً لِلْمُحْسِنِينَ</w:t>
      </w:r>
      <w:r>
        <w:rPr>
          <w:rtl/>
        </w:rPr>
        <w:t>)</w:t>
      </w:r>
      <w:r w:rsidR="0043196C">
        <w:rPr>
          <w:rtl/>
        </w:rPr>
        <w:t xml:space="preserve">. </w:t>
      </w:r>
      <w:r w:rsidRPr="00C15CB8">
        <w:rPr>
          <w:rStyle w:val="libFootnotenumChar"/>
          <w:rtl/>
        </w:rPr>
        <w:t>(71)</w:t>
      </w:r>
    </w:p>
    <w:p w:rsidR="00BD79B3" w:rsidRDefault="00BD79B3" w:rsidP="00BD79B3">
      <w:pPr>
        <w:pStyle w:val="libNormal"/>
        <w:rPr>
          <w:rtl/>
        </w:rPr>
      </w:pPr>
      <w:r>
        <w:rPr>
          <w:rtl/>
        </w:rPr>
        <w:t>«اين آيات قرآن حكيم براى نيكوكاران</w:t>
      </w:r>
      <w:r w:rsidR="0043196C">
        <w:rPr>
          <w:rtl/>
        </w:rPr>
        <w:t xml:space="preserve">، </w:t>
      </w:r>
      <w:r>
        <w:rPr>
          <w:rtl/>
        </w:rPr>
        <w:t>هدايت و رحمت است»</w:t>
      </w:r>
      <w:r w:rsidR="0043196C">
        <w:rPr>
          <w:rtl/>
        </w:rPr>
        <w:t xml:space="preserve">. </w:t>
      </w:r>
    </w:p>
    <w:p w:rsidR="00BD79B3" w:rsidRDefault="00BD79B3" w:rsidP="00BD79B3">
      <w:pPr>
        <w:pStyle w:val="libNormal"/>
        <w:rPr>
          <w:rtl/>
        </w:rPr>
      </w:pPr>
      <w:r>
        <w:rPr>
          <w:rtl/>
        </w:rPr>
        <w:t>5 - توبه و انابه</w:t>
      </w:r>
      <w:r w:rsidR="003F5E44">
        <w:rPr>
          <w:rtl/>
        </w:rPr>
        <w:t xml:space="preserve"> : </w:t>
      </w:r>
    </w:p>
    <w:p w:rsidR="00BD79B3" w:rsidRDefault="00BD79B3" w:rsidP="00BD79B3">
      <w:pPr>
        <w:pStyle w:val="libNormal"/>
        <w:rPr>
          <w:rtl/>
        </w:rPr>
      </w:pPr>
      <w:r>
        <w:rPr>
          <w:rtl/>
        </w:rPr>
        <w:t>(</w:t>
      </w:r>
      <w:r w:rsidR="0043196C">
        <w:rPr>
          <w:rtl/>
        </w:rPr>
        <w:t xml:space="preserve">... </w:t>
      </w:r>
      <w:r w:rsidRPr="000F3503">
        <w:rPr>
          <w:rStyle w:val="libAieChar"/>
          <w:rtl/>
        </w:rPr>
        <w:t>وَيَهْدى اِلَيْهِ مَنْ اَنابَ</w:t>
      </w:r>
      <w:r>
        <w:rPr>
          <w:rtl/>
        </w:rPr>
        <w:t>)</w:t>
      </w:r>
      <w:r w:rsidR="0043196C">
        <w:rPr>
          <w:rtl/>
        </w:rPr>
        <w:t xml:space="preserve">. </w:t>
      </w:r>
      <w:r w:rsidRPr="00C15CB8">
        <w:rPr>
          <w:rStyle w:val="libFootnotenumChar"/>
          <w:rtl/>
        </w:rPr>
        <w:t>(72)</w:t>
      </w:r>
    </w:p>
    <w:p w:rsidR="00BD79B3" w:rsidRDefault="00BD79B3" w:rsidP="00BD79B3">
      <w:pPr>
        <w:pStyle w:val="libNormal"/>
        <w:rPr>
          <w:rtl/>
        </w:rPr>
      </w:pPr>
      <w:r>
        <w:rPr>
          <w:rtl/>
        </w:rPr>
        <w:t>«</w:t>
      </w:r>
      <w:r w:rsidR="0043196C">
        <w:rPr>
          <w:rtl/>
        </w:rPr>
        <w:t xml:space="preserve">... </w:t>
      </w:r>
      <w:r>
        <w:rPr>
          <w:rtl/>
        </w:rPr>
        <w:t>خداوند كسانى را كه به سوى او بازگشت نمايند</w:t>
      </w:r>
      <w:r w:rsidR="0043196C">
        <w:rPr>
          <w:rtl/>
        </w:rPr>
        <w:t xml:space="preserve">، </w:t>
      </w:r>
      <w:r>
        <w:rPr>
          <w:rtl/>
        </w:rPr>
        <w:t>هدايت مى نمايد»</w:t>
      </w:r>
      <w:r w:rsidR="0043196C">
        <w:rPr>
          <w:rtl/>
        </w:rPr>
        <w:t xml:space="preserve">. </w:t>
      </w:r>
    </w:p>
    <w:p w:rsidR="00BD79B3" w:rsidRDefault="00BD79B3" w:rsidP="00BD79B3">
      <w:pPr>
        <w:pStyle w:val="libNormal"/>
        <w:rPr>
          <w:rtl/>
        </w:rPr>
      </w:pPr>
      <w:r>
        <w:rPr>
          <w:rtl/>
        </w:rPr>
        <w:t>6 - اعتصام و پناه بردن به خداوند متعال</w:t>
      </w:r>
      <w:r w:rsidR="003F5E44">
        <w:rPr>
          <w:rtl/>
        </w:rPr>
        <w:t xml:space="preserve"> : </w:t>
      </w:r>
    </w:p>
    <w:p w:rsidR="00BD79B3" w:rsidRDefault="00BD79B3" w:rsidP="00BD79B3">
      <w:pPr>
        <w:pStyle w:val="libNormal"/>
        <w:rPr>
          <w:rtl/>
        </w:rPr>
      </w:pPr>
      <w:r>
        <w:rPr>
          <w:rtl/>
        </w:rPr>
        <w:t>(</w:t>
      </w:r>
      <w:r w:rsidR="0043196C">
        <w:rPr>
          <w:rtl/>
        </w:rPr>
        <w:t xml:space="preserve">... </w:t>
      </w:r>
      <w:r w:rsidRPr="000F3503">
        <w:rPr>
          <w:rStyle w:val="libAieChar"/>
          <w:rtl/>
        </w:rPr>
        <w:t>وَمَنْ يَعْتَصِمْ بِاللّهِ فَقَدْ هُدِىَ اِلى صِراطٍ مُسْتَقيمٍ</w:t>
      </w:r>
      <w:r>
        <w:rPr>
          <w:rtl/>
        </w:rPr>
        <w:t>)</w:t>
      </w:r>
      <w:r w:rsidR="0043196C">
        <w:rPr>
          <w:rtl/>
        </w:rPr>
        <w:t xml:space="preserve">. </w:t>
      </w:r>
      <w:r w:rsidRPr="00C15CB8">
        <w:rPr>
          <w:rStyle w:val="libFootnotenumChar"/>
          <w:rtl/>
        </w:rPr>
        <w:t>(73)</w:t>
      </w:r>
    </w:p>
    <w:p w:rsidR="00BD79B3" w:rsidRDefault="00BD79B3" w:rsidP="00BD79B3">
      <w:pPr>
        <w:pStyle w:val="libNormal"/>
        <w:rPr>
          <w:rtl/>
        </w:rPr>
      </w:pPr>
      <w:r>
        <w:rPr>
          <w:rtl/>
        </w:rPr>
        <w:t>«</w:t>
      </w:r>
      <w:r w:rsidR="0043196C">
        <w:rPr>
          <w:rtl/>
        </w:rPr>
        <w:t xml:space="preserve">... </w:t>
      </w:r>
      <w:r>
        <w:rPr>
          <w:rtl/>
        </w:rPr>
        <w:t>هرآن كس به خداوند رو آورد و به او پناه ببرد پس به تحقيق كه به راه راست</w:t>
      </w:r>
      <w:r w:rsidR="0043196C">
        <w:rPr>
          <w:rtl/>
        </w:rPr>
        <w:t xml:space="preserve">، </w:t>
      </w:r>
      <w:r>
        <w:rPr>
          <w:rtl/>
        </w:rPr>
        <w:t>هدايت شده است»</w:t>
      </w:r>
      <w:r w:rsidR="0043196C">
        <w:rPr>
          <w:rtl/>
        </w:rPr>
        <w:t xml:space="preserve">. </w:t>
      </w:r>
    </w:p>
    <w:p w:rsidR="00BD79B3" w:rsidRDefault="00C15CB8" w:rsidP="00B21AD5">
      <w:pPr>
        <w:pStyle w:val="Heading3"/>
        <w:rPr>
          <w:rtl/>
        </w:rPr>
      </w:pPr>
      <w:bookmarkStart w:id="28" w:name="_Toc383435195"/>
      <w:r>
        <w:rPr>
          <w:rtl/>
        </w:rPr>
        <w:t>ج</w:t>
      </w:r>
      <w:r w:rsidR="003F5E44">
        <w:rPr>
          <w:rtl/>
        </w:rPr>
        <w:t xml:space="preserve"> : </w:t>
      </w:r>
      <w:r>
        <w:rPr>
          <w:rtl/>
        </w:rPr>
        <w:t>ملاكهاى ضلالت و گمراهى</w:t>
      </w:r>
      <w:bookmarkEnd w:id="28"/>
    </w:p>
    <w:p w:rsidR="00BD79B3" w:rsidRDefault="00BD79B3" w:rsidP="00BD79B3">
      <w:pPr>
        <w:pStyle w:val="libNormal"/>
        <w:rPr>
          <w:rtl/>
        </w:rPr>
      </w:pPr>
      <w:r>
        <w:rPr>
          <w:rtl/>
        </w:rPr>
        <w:t>1 - فسق و فجور</w:t>
      </w:r>
      <w:r w:rsidR="003F5E44">
        <w:rPr>
          <w:rtl/>
        </w:rPr>
        <w:t xml:space="preserve"> : </w:t>
      </w:r>
    </w:p>
    <w:p w:rsidR="00BD79B3" w:rsidRDefault="00BD79B3" w:rsidP="00BD79B3">
      <w:pPr>
        <w:pStyle w:val="libNormal"/>
        <w:rPr>
          <w:rtl/>
        </w:rPr>
      </w:pPr>
      <w:r>
        <w:rPr>
          <w:rtl/>
        </w:rPr>
        <w:t>(</w:t>
      </w:r>
      <w:r w:rsidR="0043196C">
        <w:rPr>
          <w:rtl/>
        </w:rPr>
        <w:t xml:space="preserve">... </w:t>
      </w:r>
      <w:r w:rsidRPr="000F3503">
        <w:rPr>
          <w:rStyle w:val="libAieChar"/>
          <w:rtl/>
        </w:rPr>
        <w:t>وَاللّهُ لا يَهْدِى الْقَوْمَ الْفاسِقينَ</w:t>
      </w:r>
      <w:r>
        <w:rPr>
          <w:rtl/>
        </w:rPr>
        <w:t>)</w:t>
      </w:r>
      <w:r w:rsidR="0043196C">
        <w:rPr>
          <w:rtl/>
        </w:rPr>
        <w:t xml:space="preserve">. </w:t>
      </w:r>
      <w:r w:rsidRPr="00C15CB8">
        <w:rPr>
          <w:rStyle w:val="libFootnotenumChar"/>
          <w:rtl/>
        </w:rPr>
        <w:t>(74)</w:t>
      </w:r>
    </w:p>
    <w:p w:rsidR="00BD79B3" w:rsidRDefault="00BD79B3" w:rsidP="00BD79B3">
      <w:pPr>
        <w:pStyle w:val="libNormal"/>
        <w:rPr>
          <w:rtl/>
        </w:rPr>
      </w:pPr>
      <w:r>
        <w:rPr>
          <w:rtl/>
        </w:rPr>
        <w:t>«</w:t>
      </w:r>
      <w:r w:rsidR="0043196C">
        <w:rPr>
          <w:rtl/>
        </w:rPr>
        <w:t xml:space="preserve">... </w:t>
      </w:r>
      <w:r>
        <w:rPr>
          <w:rtl/>
        </w:rPr>
        <w:t>خداوند فاسقين و گنهكاران را هدايت نخواهد كرد»</w:t>
      </w:r>
      <w:r w:rsidR="0043196C">
        <w:rPr>
          <w:rtl/>
        </w:rPr>
        <w:t xml:space="preserve">. </w:t>
      </w:r>
    </w:p>
    <w:p w:rsidR="00BD79B3" w:rsidRDefault="00BD79B3" w:rsidP="00BD79B3">
      <w:pPr>
        <w:pStyle w:val="libNormal"/>
        <w:rPr>
          <w:rtl/>
        </w:rPr>
      </w:pPr>
      <w:r>
        <w:rPr>
          <w:rtl/>
        </w:rPr>
        <w:t>2 - كفر</w:t>
      </w:r>
      <w:r w:rsidR="003F5E44">
        <w:rPr>
          <w:rtl/>
        </w:rPr>
        <w:t xml:space="preserve"> : </w:t>
      </w:r>
    </w:p>
    <w:p w:rsidR="00BD79B3" w:rsidRDefault="00BD79B3" w:rsidP="00BD79B3">
      <w:pPr>
        <w:pStyle w:val="libNormal"/>
        <w:rPr>
          <w:rtl/>
        </w:rPr>
      </w:pPr>
      <w:r>
        <w:rPr>
          <w:rtl/>
        </w:rPr>
        <w:t>(</w:t>
      </w:r>
      <w:r w:rsidR="0043196C">
        <w:rPr>
          <w:rtl/>
        </w:rPr>
        <w:t xml:space="preserve">... </w:t>
      </w:r>
      <w:r w:rsidRPr="000F3503">
        <w:rPr>
          <w:rStyle w:val="libAieChar"/>
          <w:rtl/>
        </w:rPr>
        <w:t>وَاللّهُ لا يَهْدِى الْقَوْمَ الْكافِرينَ</w:t>
      </w:r>
      <w:r>
        <w:rPr>
          <w:rtl/>
        </w:rPr>
        <w:t>)</w:t>
      </w:r>
      <w:r w:rsidR="0043196C">
        <w:rPr>
          <w:rtl/>
        </w:rPr>
        <w:t xml:space="preserve">. </w:t>
      </w:r>
      <w:r w:rsidRPr="00C15CB8">
        <w:rPr>
          <w:rStyle w:val="libFootnotenumChar"/>
          <w:rtl/>
        </w:rPr>
        <w:t>(75)</w:t>
      </w:r>
    </w:p>
    <w:p w:rsidR="00BD79B3" w:rsidRDefault="00BD79B3" w:rsidP="00BD79B3">
      <w:pPr>
        <w:pStyle w:val="libNormal"/>
        <w:rPr>
          <w:rtl/>
        </w:rPr>
      </w:pPr>
      <w:r>
        <w:rPr>
          <w:rtl/>
        </w:rPr>
        <w:lastRenderedPageBreak/>
        <w:t>«</w:t>
      </w:r>
      <w:r w:rsidR="0043196C">
        <w:rPr>
          <w:rtl/>
        </w:rPr>
        <w:t xml:space="preserve">... </w:t>
      </w:r>
      <w:r>
        <w:rPr>
          <w:rtl/>
        </w:rPr>
        <w:t>خداوند كافران را هدايت نمى كند»</w:t>
      </w:r>
      <w:r w:rsidR="0043196C">
        <w:rPr>
          <w:rtl/>
        </w:rPr>
        <w:t xml:space="preserve">. </w:t>
      </w:r>
    </w:p>
    <w:p w:rsidR="00BD79B3" w:rsidRDefault="00BD79B3" w:rsidP="00BD79B3">
      <w:pPr>
        <w:pStyle w:val="libNormal"/>
        <w:rPr>
          <w:rtl/>
        </w:rPr>
      </w:pPr>
      <w:r>
        <w:rPr>
          <w:rtl/>
        </w:rPr>
        <w:t>3 - ظلم</w:t>
      </w:r>
      <w:r w:rsidR="003F5E44">
        <w:rPr>
          <w:rtl/>
        </w:rPr>
        <w:t xml:space="preserve"> : </w:t>
      </w:r>
    </w:p>
    <w:p w:rsidR="00BD79B3" w:rsidRDefault="00BD79B3" w:rsidP="00BD79B3">
      <w:pPr>
        <w:pStyle w:val="libNormal"/>
        <w:rPr>
          <w:rtl/>
        </w:rPr>
      </w:pPr>
      <w:r>
        <w:rPr>
          <w:rtl/>
        </w:rPr>
        <w:t>(</w:t>
      </w:r>
      <w:r w:rsidR="0043196C">
        <w:rPr>
          <w:rtl/>
        </w:rPr>
        <w:t xml:space="preserve">... </w:t>
      </w:r>
      <w:r w:rsidRPr="000F3503">
        <w:rPr>
          <w:rStyle w:val="libAieChar"/>
          <w:rtl/>
        </w:rPr>
        <w:t>اِنَّ اللّهَ لا يَهْدِى الْقَوْمَ الظّالِمِيْنَ</w:t>
      </w:r>
      <w:r>
        <w:rPr>
          <w:rtl/>
        </w:rPr>
        <w:t>)</w:t>
      </w:r>
      <w:r w:rsidR="0043196C">
        <w:rPr>
          <w:rtl/>
        </w:rPr>
        <w:t xml:space="preserve">. </w:t>
      </w:r>
      <w:r w:rsidRPr="00C15CB8">
        <w:rPr>
          <w:rStyle w:val="libFootnotenumChar"/>
          <w:rtl/>
        </w:rPr>
        <w:t>(76)</w:t>
      </w:r>
    </w:p>
    <w:p w:rsidR="00BD79B3" w:rsidRDefault="00BD79B3" w:rsidP="00BD79B3">
      <w:pPr>
        <w:pStyle w:val="libNormal"/>
        <w:rPr>
          <w:rtl/>
        </w:rPr>
      </w:pPr>
      <w:r>
        <w:rPr>
          <w:rtl/>
        </w:rPr>
        <w:t>«</w:t>
      </w:r>
      <w:r w:rsidR="0043196C">
        <w:rPr>
          <w:rtl/>
        </w:rPr>
        <w:t xml:space="preserve">... </w:t>
      </w:r>
      <w:r>
        <w:rPr>
          <w:rtl/>
        </w:rPr>
        <w:t>خداوند</w:t>
      </w:r>
      <w:r w:rsidR="0043196C">
        <w:rPr>
          <w:rtl/>
        </w:rPr>
        <w:t xml:space="preserve">، </w:t>
      </w:r>
      <w:r>
        <w:rPr>
          <w:rtl/>
        </w:rPr>
        <w:t>ستمگران و ظلم كنندگان را هدايت نمى نمايد»</w:t>
      </w:r>
      <w:r w:rsidR="0043196C">
        <w:rPr>
          <w:rtl/>
        </w:rPr>
        <w:t xml:space="preserve">. </w:t>
      </w:r>
    </w:p>
    <w:p w:rsidR="00BD79B3" w:rsidRDefault="00BD79B3" w:rsidP="00BD79B3">
      <w:pPr>
        <w:pStyle w:val="libNormal"/>
        <w:rPr>
          <w:rtl/>
        </w:rPr>
      </w:pPr>
      <w:r>
        <w:rPr>
          <w:rtl/>
        </w:rPr>
        <w:t>4 - اسراف و كذب</w:t>
      </w:r>
      <w:r w:rsidR="003F5E44">
        <w:rPr>
          <w:rtl/>
        </w:rPr>
        <w:t xml:space="preserve"> : </w:t>
      </w:r>
    </w:p>
    <w:p w:rsidR="00BD79B3" w:rsidRDefault="00BD79B3" w:rsidP="000F3503">
      <w:pPr>
        <w:pStyle w:val="libNormal"/>
        <w:rPr>
          <w:rtl/>
        </w:rPr>
      </w:pPr>
      <w:r>
        <w:rPr>
          <w:rtl/>
        </w:rPr>
        <w:t>(</w:t>
      </w:r>
      <w:r w:rsidRPr="000F3503">
        <w:rPr>
          <w:rStyle w:val="libAieChar"/>
          <w:rtl/>
        </w:rPr>
        <w:t>اِنَّ اللّهَ لا يَهْدِى مَنْ هُوَ مُسْرِفٌ كَذّابٌ</w:t>
      </w:r>
      <w:r>
        <w:rPr>
          <w:rtl/>
        </w:rPr>
        <w:t>)</w:t>
      </w:r>
      <w:r w:rsidR="0043196C">
        <w:rPr>
          <w:rtl/>
        </w:rPr>
        <w:t xml:space="preserve">. </w:t>
      </w:r>
      <w:r w:rsidRPr="00C15CB8">
        <w:rPr>
          <w:rStyle w:val="libFootnotenumChar"/>
          <w:rtl/>
        </w:rPr>
        <w:t>(77)</w:t>
      </w:r>
    </w:p>
    <w:p w:rsidR="00BD79B3" w:rsidRDefault="00BD79B3" w:rsidP="000F3503">
      <w:pPr>
        <w:pStyle w:val="libNormal"/>
        <w:rPr>
          <w:rtl/>
        </w:rPr>
      </w:pPr>
      <w:r>
        <w:rPr>
          <w:rtl/>
        </w:rPr>
        <w:t>«</w:t>
      </w:r>
      <w:r w:rsidR="0043196C">
        <w:rPr>
          <w:rtl/>
        </w:rPr>
        <w:t xml:space="preserve">... </w:t>
      </w:r>
      <w:r>
        <w:rPr>
          <w:rtl/>
        </w:rPr>
        <w:t>خداوند افراد زياده رو و ستمكار و دروغگو را هدايت نخواهد كرد»</w:t>
      </w:r>
      <w:r w:rsidR="0043196C">
        <w:rPr>
          <w:rtl/>
        </w:rPr>
        <w:t xml:space="preserve">. </w:t>
      </w:r>
    </w:p>
    <w:p w:rsidR="00BD79B3" w:rsidRDefault="00BD79B3" w:rsidP="00BD79B3">
      <w:pPr>
        <w:pStyle w:val="libNormal"/>
        <w:rPr>
          <w:rtl/>
        </w:rPr>
      </w:pPr>
      <w:r>
        <w:rPr>
          <w:rtl/>
        </w:rPr>
        <w:t>مواردى كه ذكر شد</w:t>
      </w:r>
      <w:r w:rsidR="0043196C">
        <w:rPr>
          <w:rtl/>
        </w:rPr>
        <w:t xml:space="preserve">، </w:t>
      </w:r>
      <w:r>
        <w:rPr>
          <w:rtl/>
        </w:rPr>
        <w:t>تعدادى از ملاكهايى مى باشد كه بر اساس آنها هدايت يا ضلالت ازسوى خداوندمتعال شامل انسان مى شود</w:t>
      </w:r>
      <w:r w:rsidR="0043196C">
        <w:rPr>
          <w:rtl/>
        </w:rPr>
        <w:t xml:space="preserve">. </w:t>
      </w:r>
      <w:r>
        <w:rPr>
          <w:rtl/>
        </w:rPr>
        <w:t>دراينجالازم است به دونكته توجه شود</w:t>
      </w:r>
      <w:r w:rsidR="0043196C">
        <w:rPr>
          <w:rtl/>
        </w:rPr>
        <w:t xml:space="preserve">. </w:t>
      </w:r>
    </w:p>
    <w:p w:rsidR="00BD79B3" w:rsidRDefault="00BD79B3" w:rsidP="00BD79B3">
      <w:pPr>
        <w:pStyle w:val="libNormal"/>
        <w:rPr>
          <w:rtl/>
        </w:rPr>
      </w:pPr>
      <w:r>
        <w:rPr>
          <w:rtl/>
        </w:rPr>
        <w:t>اوّلاً</w:t>
      </w:r>
      <w:r w:rsidR="003F5E44">
        <w:rPr>
          <w:rtl/>
        </w:rPr>
        <w:t xml:space="preserve"> : </w:t>
      </w:r>
    </w:p>
    <w:p w:rsidR="00BD79B3" w:rsidRDefault="00BD79B3" w:rsidP="00BD79B3">
      <w:pPr>
        <w:pStyle w:val="libNormal"/>
        <w:rPr>
          <w:rtl/>
        </w:rPr>
      </w:pPr>
      <w:r>
        <w:rPr>
          <w:rtl/>
        </w:rPr>
        <w:t>بين ملاكهاى مذكور و نتايج حاصله از آنها؛ يعنى هدايت و ضلالت</w:t>
      </w:r>
      <w:r w:rsidR="0043196C">
        <w:rPr>
          <w:rtl/>
        </w:rPr>
        <w:t xml:space="preserve">، </w:t>
      </w:r>
      <w:r>
        <w:rPr>
          <w:rtl/>
        </w:rPr>
        <w:t>يك رابطه كاملاً معقول</w:t>
      </w:r>
      <w:r w:rsidR="0043196C">
        <w:rPr>
          <w:rtl/>
        </w:rPr>
        <w:t xml:space="preserve">، </w:t>
      </w:r>
      <w:r>
        <w:rPr>
          <w:rtl/>
        </w:rPr>
        <w:t>منطقى و حكيمانه وجود دارد</w:t>
      </w:r>
      <w:r w:rsidR="0043196C">
        <w:rPr>
          <w:rtl/>
        </w:rPr>
        <w:t xml:space="preserve">. </w:t>
      </w:r>
    </w:p>
    <w:p w:rsidR="00BD79B3" w:rsidRDefault="00BD79B3" w:rsidP="00BD79B3">
      <w:pPr>
        <w:pStyle w:val="libNormal"/>
        <w:rPr>
          <w:rtl/>
        </w:rPr>
      </w:pPr>
      <w:r>
        <w:rPr>
          <w:rtl/>
        </w:rPr>
        <w:t>ثانيا</w:t>
      </w:r>
      <w:r w:rsidR="003F5E44">
        <w:rPr>
          <w:rtl/>
        </w:rPr>
        <w:t xml:space="preserve"> : </w:t>
      </w:r>
    </w:p>
    <w:p w:rsidR="00BD79B3" w:rsidRDefault="00BD79B3" w:rsidP="00BD79B3">
      <w:pPr>
        <w:pStyle w:val="libNormal"/>
        <w:rPr>
          <w:rtl/>
        </w:rPr>
      </w:pPr>
      <w:r>
        <w:rPr>
          <w:rtl/>
        </w:rPr>
        <w:t>بايد توجه داشت كه هدايت و ضلالت</w:t>
      </w:r>
      <w:r w:rsidR="0043196C">
        <w:rPr>
          <w:rtl/>
        </w:rPr>
        <w:t xml:space="preserve">، </w:t>
      </w:r>
      <w:r>
        <w:rPr>
          <w:rtl/>
        </w:rPr>
        <w:t>هريك داراى مراتب و مراحل متعددى مى باشند</w:t>
      </w:r>
      <w:r w:rsidR="0043196C">
        <w:rPr>
          <w:rtl/>
        </w:rPr>
        <w:t xml:space="preserve">. </w:t>
      </w:r>
      <w:r>
        <w:rPr>
          <w:rtl/>
        </w:rPr>
        <w:t>به عنوان مثال</w:t>
      </w:r>
      <w:r w:rsidR="0043196C">
        <w:rPr>
          <w:rtl/>
        </w:rPr>
        <w:t xml:space="preserve">، </w:t>
      </w:r>
      <w:r>
        <w:rPr>
          <w:rtl/>
        </w:rPr>
        <w:t>مرتبه اى از حق و باطل و درست و نادرست را همگان به وسيله «وجدان و فطرت» خود درك مى كنند و تشخيص مى دهند</w:t>
      </w:r>
      <w:r w:rsidR="0043196C">
        <w:rPr>
          <w:rtl/>
        </w:rPr>
        <w:t xml:space="preserve">. </w:t>
      </w:r>
      <w:r>
        <w:rPr>
          <w:rtl/>
        </w:rPr>
        <w:t>حال كسانى كه به نداى درونى خود پاسخ مثبت مى دهند و به دنبال حق مى روند</w:t>
      </w:r>
      <w:r w:rsidR="0043196C">
        <w:rPr>
          <w:rtl/>
        </w:rPr>
        <w:t xml:space="preserve">، </w:t>
      </w:r>
      <w:r>
        <w:rPr>
          <w:rtl/>
        </w:rPr>
        <w:t>هدايت الهى شامل آنان مى شود و آنان را به مرتبه اى بالاتر از درك و تشخيص مى رساند؛ چنانچه در اين مرتبه جديد</w:t>
      </w:r>
      <w:r w:rsidR="0043196C">
        <w:rPr>
          <w:rtl/>
        </w:rPr>
        <w:t xml:space="preserve">، </w:t>
      </w:r>
      <w:r>
        <w:rPr>
          <w:rtl/>
        </w:rPr>
        <w:t>باز هم به حقايقى كه شناخته اند روى بياورند و به وظايفى كه انجام آن را لازم تشخيص داده اند عمل كنند</w:t>
      </w:r>
      <w:r w:rsidR="0043196C">
        <w:rPr>
          <w:rtl/>
        </w:rPr>
        <w:t xml:space="preserve">، </w:t>
      </w:r>
      <w:r>
        <w:rPr>
          <w:rtl/>
        </w:rPr>
        <w:t xml:space="preserve">مرتبه اى بالاتر از هدايت پروردگار متعال شامل ايشان مى شود و </w:t>
      </w:r>
      <w:r>
        <w:rPr>
          <w:rtl/>
        </w:rPr>
        <w:lastRenderedPageBreak/>
        <w:t>آنان را به مراحل بعدى مى رساند و اين روند تكاملى همچنان ادامه مى يابد و انسان را به كمالات بالاترى مى رساند</w:t>
      </w:r>
      <w:r w:rsidR="0043196C">
        <w:rPr>
          <w:rtl/>
        </w:rPr>
        <w:t xml:space="preserve">. </w:t>
      </w:r>
      <w:r>
        <w:rPr>
          <w:rtl/>
        </w:rPr>
        <w:t>اين روند تا زمانى ادامه مى يابد كه انسان از هدايت پروردگار تبعيت نمايد و به وظايف خود</w:t>
      </w:r>
      <w:r w:rsidR="0043196C">
        <w:rPr>
          <w:rtl/>
        </w:rPr>
        <w:t xml:space="preserve">، </w:t>
      </w:r>
      <w:r>
        <w:rPr>
          <w:rtl/>
        </w:rPr>
        <w:t>عمل كند</w:t>
      </w:r>
      <w:r w:rsidR="0043196C">
        <w:rPr>
          <w:rtl/>
        </w:rPr>
        <w:t xml:space="preserve">، </w:t>
      </w:r>
      <w:r>
        <w:rPr>
          <w:rtl/>
        </w:rPr>
        <w:t>بنابراين</w:t>
      </w:r>
      <w:r w:rsidR="0043196C">
        <w:rPr>
          <w:rtl/>
        </w:rPr>
        <w:t xml:space="preserve">، </w:t>
      </w:r>
      <w:r>
        <w:rPr>
          <w:rtl/>
        </w:rPr>
        <w:t>اگر آدمى از پيروى از طريق حق سرباز زند</w:t>
      </w:r>
      <w:r w:rsidR="0043196C">
        <w:rPr>
          <w:rtl/>
        </w:rPr>
        <w:t xml:space="preserve">، </w:t>
      </w:r>
      <w:r>
        <w:rPr>
          <w:rtl/>
        </w:rPr>
        <w:t>در هر مرحله و مرتبه اى كه باشد</w:t>
      </w:r>
      <w:r w:rsidR="0043196C">
        <w:rPr>
          <w:rtl/>
        </w:rPr>
        <w:t xml:space="preserve">، </w:t>
      </w:r>
      <w:r>
        <w:rPr>
          <w:rtl/>
        </w:rPr>
        <w:t>هدايت الهى قطع مى شود و انسان گرفتار ضلالت مى گردد</w:t>
      </w:r>
      <w:r w:rsidR="0043196C">
        <w:rPr>
          <w:rtl/>
        </w:rPr>
        <w:t xml:space="preserve">. </w:t>
      </w:r>
    </w:p>
    <w:p w:rsidR="00BD79B3" w:rsidRDefault="00BD79B3" w:rsidP="00BD79B3">
      <w:pPr>
        <w:pStyle w:val="libNormal"/>
        <w:rPr>
          <w:rtl/>
        </w:rPr>
      </w:pPr>
      <w:r>
        <w:rPr>
          <w:rtl/>
        </w:rPr>
        <w:t>«يا مَنْ يَهْدى وَلا يُهْدى</w:t>
      </w:r>
      <w:r w:rsidR="00873AD1">
        <w:rPr>
          <w:rtl/>
        </w:rPr>
        <w:t>!</w:t>
      </w:r>
      <w:r>
        <w:rPr>
          <w:rtl/>
        </w:rPr>
        <w:t>»</w:t>
      </w:r>
      <w:r w:rsidR="0043196C">
        <w:rPr>
          <w:rtl/>
        </w:rPr>
        <w:t xml:space="preserve">. </w:t>
      </w:r>
    </w:p>
    <w:p w:rsidR="00BD79B3" w:rsidRDefault="00BD79B3" w:rsidP="00BD79B3">
      <w:pPr>
        <w:pStyle w:val="libNormal"/>
        <w:rPr>
          <w:rtl/>
        </w:rPr>
      </w:pPr>
      <w:r>
        <w:rPr>
          <w:rtl/>
        </w:rPr>
        <w:t>«اى كسى كه هدايت مى كند ولى جبه هدايت نياز ندارد وج هدايت نمى شود!»</w:t>
      </w:r>
      <w:r w:rsidR="0043196C">
        <w:rPr>
          <w:rtl/>
        </w:rPr>
        <w:t xml:space="preserve">. </w:t>
      </w:r>
    </w:p>
    <w:p w:rsidR="00BD79B3" w:rsidRDefault="00BD79B3" w:rsidP="00BD79B3">
      <w:pPr>
        <w:pStyle w:val="libNormal"/>
        <w:rPr>
          <w:rtl/>
        </w:rPr>
      </w:pPr>
      <w:r>
        <w:rPr>
          <w:rtl/>
        </w:rPr>
        <w:t>هدايت شدن براى خداوند متعال معنايى ندارد؛ زيرا در اين صورت</w:t>
      </w:r>
      <w:r w:rsidR="0043196C">
        <w:rPr>
          <w:rtl/>
        </w:rPr>
        <w:t xml:space="preserve">، </w:t>
      </w:r>
      <w:r>
        <w:rPr>
          <w:rtl/>
        </w:rPr>
        <w:t>هدايت كننده در مرتبه اى بالاتر از خداوند متعال قرار مى گيرد و اين امرى محال است</w:t>
      </w:r>
      <w:r w:rsidR="0043196C">
        <w:rPr>
          <w:rtl/>
        </w:rPr>
        <w:t xml:space="preserve">. </w:t>
      </w:r>
      <w:r>
        <w:rPr>
          <w:rtl/>
        </w:rPr>
        <w:t>از اين گذشته</w:t>
      </w:r>
      <w:r w:rsidR="0043196C">
        <w:rPr>
          <w:rtl/>
        </w:rPr>
        <w:t xml:space="preserve">، </w:t>
      </w:r>
      <w:r>
        <w:rPr>
          <w:rtl/>
        </w:rPr>
        <w:t>هدايت براى آن است كه شخص در طريق حق قرار گيرد و به كمالاتى دست بيابد در حالى كه حق از خداوند متعال سرچشمه مى گيرد و كمال مطلق هم خود اوست</w:t>
      </w:r>
      <w:r w:rsidR="0043196C">
        <w:rPr>
          <w:rtl/>
        </w:rPr>
        <w:t xml:space="preserve">. </w:t>
      </w:r>
    </w:p>
    <w:p w:rsidR="00BD79B3" w:rsidRDefault="00BD79B3" w:rsidP="00BD79B3">
      <w:pPr>
        <w:pStyle w:val="libNormal"/>
        <w:rPr>
          <w:rtl/>
        </w:rPr>
      </w:pPr>
      <w:r>
        <w:rPr>
          <w:rtl/>
        </w:rPr>
        <w:t>اما در اينجا يك نكته قابل توجه وجود دارد و آن اينكه تمام موجودات ديگر</w:t>
      </w:r>
      <w:r w:rsidR="0043196C">
        <w:rPr>
          <w:rtl/>
        </w:rPr>
        <w:t xml:space="preserve">، </w:t>
      </w:r>
      <w:r>
        <w:rPr>
          <w:rtl/>
        </w:rPr>
        <w:t>به هدايت پروردگار متعال</w:t>
      </w:r>
      <w:r w:rsidR="0043196C">
        <w:rPr>
          <w:rtl/>
        </w:rPr>
        <w:t xml:space="preserve">، </w:t>
      </w:r>
      <w:r>
        <w:rPr>
          <w:rtl/>
        </w:rPr>
        <w:t>محتاج هستند و تنها اوست كه بى نياز از اين مطلب است</w:t>
      </w:r>
      <w:r w:rsidR="0043196C">
        <w:rPr>
          <w:rtl/>
        </w:rPr>
        <w:t xml:space="preserve">. </w:t>
      </w:r>
      <w:r>
        <w:rPr>
          <w:rtl/>
        </w:rPr>
        <w:t>حتى انبيا و اوليا هم تنها به وسيله هدايت پروردگار</w:t>
      </w:r>
      <w:r w:rsidR="0043196C">
        <w:rPr>
          <w:rtl/>
        </w:rPr>
        <w:t xml:space="preserve">، </w:t>
      </w:r>
      <w:r>
        <w:rPr>
          <w:rtl/>
        </w:rPr>
        <w:t>مى توانند ديگران را هدايت كنند و خود نيز در پرتو انوار هدايت الهى قرار دارند</w:t>
      </w:r>
      <w:r w:rsidR="0043196C">
        <w:rPr>
          <w:rtl/>
        </w:rPr>
        <w:t xml:space="preserve">. </w:t>
      </w:r>
    </w:p>
    <w:p w:rsidR="00BD79B3" w:rsidRDefault="00BD79B3" w:rsidP="00BD79B3">
      <w:pPr>
        <w:pStyle w:val="libNormal"/>
        <w:rPr>
          <w:rtl/>
        </w:rPr>
      </w:pPr>
      <w:r>
        <w:rPr>
          <w:rtl/>
        </w:rPr>
        <w:t>حال اگر به سراغ كسانى كه مستقل از پروردگار متعال</w:t>
      </w:r>
      <w:r w:rsidR="0043196C">
        <w:rPr>
          <w:rtl/>
        </w:rPr>
        <w:t xml:space="preserve">، </w:t>
      </w:r>
      <w:r>
        <w:rPr>
          <w:rtl/>
        </w:rPr>
        <w:t>مدعى هدايت بشريت هستند</w:t>
      </w:r>
      <w:r w:rsidR="0043196C">
        <w:rPr>
          <w:rtl/>
        </w:rPr>
        <w:t xml:space="preserve">، </w:t>
      </w:r>
      <w:r>
        <w:rPr>
          <w:rtl/>
        </w:rPr>
        <w:t xml:space="preserve">برويم و از آنان </w:t>
      </w:r>
      <w:r w:rsidR="00D33E70">
        <w:rPr>
          <w:rtl/>
        </w:rPr>
        <w:t>سئوال</w:t>
      </w:r>
      <w:r>
        <w:rPr>
          <w:rtl/>
        </w:rPr>
        <w:t xml:space="preserve"> كنيم كه هدايت خود را از كجا آورده اند</w:t>
      </w:r>
      <w:r w:rsidR="0043196C">
        <w:rPr>
          <w:rtl/>
        </w:rPr>
        <w:t xml:space="preserve">، </w:t>
      </w:r>
      <w:r>
        <w:rPr>
          <w:rtl/>
        </w:rPr>
        <w:t>چه پاسخى خواهند داشت</w:t>
      </w:r>
      <w:r w:rsidR="00873AD1">
        <w:rPr>
          <w:rtl/>
        </w:rPr>
        <w:t>؟</w:t>
      </w:r>
      <w:r>
        <w:rPr>
          <w:rtl/>
        </w:rPr>
        <w:t xml:space="preserve"> آيا خود</w:t>
      </w:r>
      <w:r w:rsidR="0043196C">
        <w:rPr>
          <w:rtl/>
        </w:rPr>
        <w:t xml:space="preserve">، </w:t>
      </w:r>
      <w:r>
        <w:rPr>
          <w:rtl/>
        </w:rPr>
        <w:t>هدايت كننده خويشتن بوده اند و يا ديگرى آنان را هدايت نموده است</w:t>
      </w:r>
      <w:r w:rsidR="00873AD1">
        <w:rPr>
          <w:rtl/>
        </w:rPr>
        <w:t>؟</w:t>
      </w:r>
      <w:r>
        <w:rPr>
          <w:rtl/>
        </w:rPr>
        <w:t xml:space="preserve"> ديگرى آن هدايت را از كجا آورده است</w:t>
      </w:r>
      <w:r w:rsidR="00873AD1">
        <w:rPr>
          <w:rtl/>
        </w:rPr>
        <w:t>؟</w:t>
      </w:r>
      <w:r>
        <w:rPr>
          <w:rtl/>
        </w:rPr>
        <w:t xml:space="preserve"> و اين </w:t>
      </w:r>
      <w:r w:rsidR="00D33E70">
        <w:rPr>
          <w:rtl/>
        </w:rPr>
        <w:t>سئوال</w:t>
      </w:r>
      <w:r>
        <w:rPr>
          <w:rtl/>
        </w:rPr>
        <w:t xml:space="preserve"> بى پاسخى است كه هيچگاه جوابى معقول و منطقى براى آن به دست </w:t>
      </w:r>
      <w:r>
        <w:rPr>
          <w:rtl/>
        </w:rPr>
        <w:lastRenderedPageBreak/>
        <w:t>نخواهند آورد</w:t>
      </w:r>
      <w:r w:rsidR="0043196C">
        <w:rPr>
          <w:rtl/>
        </w:rPr>
        <w:t xml:space="preserve">، </w:t>
      </w:r>
      <w:r>
        <w:rPr>
          <w:rtl/>
        </w:rPr>
        <w:t>مگر اينكه به ضلالت خود اعتراف نمايند و از ادعاى خويش</w:t>
      </w:r>
      <w:r w:rsidR="0043196C">
        <w:rPr>
          <w:rtl/>
        </w:rPr>
        <w:t xml:space="preserve">، </w:t>
      </w:r>
      <w:r>
        <w:rPr>
          <w:rtl/>
        </w:rPr>
        <w:t>دست بردارند</w:t>
      </w:r>
      <w:r w:rsidR="0043196C">
        <w:rPr>
          <w:rtl/>
        </w:rPr>
        <w:t xml:space="preserve">. </w:t>
      </w:r>
    </w:p>
    <w:p w:rsidR="00BD79B3" w:rsidRDefault="00BD79B3" w:rsidP="00BD79B3">
      <w:pPr>
        <w:pStyle w:val="libNormal"/>
        <w:rPr>
          <w:rtl/>
        </w:rPr>
      </w:pPr>
      <w:r>
        <w:rPr>
          <w:rtl/>
        </w:rPr>
        <w:t>«يا مَنْ هُوَ اَعْلَمُ بِالْمُهْتَدينَ!»</w:t>
      </w:r>
      <w:r w:rsidR="0043196C">
        <w:rPr>
          <w:rtl/>
        </w:rPr>
        <w:t xml:space="preserve">. </w:t>
      </w:r>
    </w:p>
    <w:p w:rsidR="00BD79B3" w:rsidRDefault="00BD79B3" w:rsidP="00BD79B3">
      <w:pPr>
        <w:pStyle w:val="libNormal"/>
        <w:rPr>
          <w:rtl/>
        </w:rPr>
      </w:pPr>
      <w:r>
        <w:rPr>
          <w:rtl/>
        </w:rPr>
        <w:t>«اى كسى كه به ره يافتگان</w:t>
      </w:r>
      <w:r w:rsidR="0043196C">
        <w:rPr>
          <w:rtl/>
        </w:rPr>
        <w:t xml:space="preserve">، </w:t>
      </w:r>
      <w:r>
        <w:rPr>
          <w:rtl/>
        </w:rPr>
        <w:t>از همه داناترى</w:t>
      </w:r>
      <w:r w:rsidR="00873AD1">
        <w:rPr>
          <w:rtl/>
        </w:rPr>
        <w:t>!</w:t>
      </w:r>
      <w:r>
        <w:rPr>
          <w:rtl/>
        </w:rPr>
        <w:t>»</w:t>
      </w:r>
      <w:r w:rsidR="0043196C">
        <w:rPr>
          <w:rtl/>
        </w:rPr>
        <w:t xml:space="preserve">. </w:t>
      </w:r>
    </w:p>
    <w:p w:rsidR="00BD79B3" w:rsidRDefault="00BD79B3" w:rsidP="00BD79B3">
      <w:pPr>
        <w:pStyle w:val="libNormal"/>
        <w:rPr>
          <w:rtl/>
        </w:rPr>
      </w:pPr>
      <w:r>
        <w:rPr>
          <w:rtl/>
        </w:rPr>
        <w:t>«يا مَنْ هُوَ اَعْلَمُ بِمَنْ ضَلَّ عَنْ سَبيلِهِ!»</w:t>
      </w:r>
      <w:r w:rsidR="0043196C">
        <w:rPr>
          <w:rtl/>
        </w:rPr>
        <w:t xml:space="preserve">. </w:t>
      </w:r>
    </w:p>
    <w:p w:rsidR="00BD79B3" w:rsidRDefault="00BD79B3" w:rsidP="00BD79B3">
      <w:pPr>
        <w:pStyle w:val="libNormal"/>
        <w:rPr>
          <w:rtl/>
        </w:rPr>
      </w:pPr>
      <w:r>
        <w:rPr>
          <w:rtl/>
        </w:rPr>
        <w:t>«اى كسى كه به گمراهان از راهت</w:t>
      </w:r>
      <w:r w:rsidR="0043196C">
        <w:rPr>
          <w:rtl/>
        </w:rPr>
        <w:t xml:space="preserve">، </w:t>
      </w:r>
      <w:r>
        <w:rPr>
          <w:rtl/>
        </w:rPr>
        <w:t>از همه آگاهترى</w:t>
      </w:r>
      <w:r w:rsidR="00873AD1">
        <w:rPr>
          <w:rtl/>
        </w:rPr>
        <w:t>!</w:t>
      </w:r>
      <w:r>
        <w:rPr>
          <w:rtl/>
        </w:rPr>
        <w:t>»</w:t>
      </w:r>
      <w:r w:rsidR="0043196C">
        <w:rPr>
          <w:rtl/>
        </w:rPr>
        <w:t xml:space="preserve">. </w:t>
      </w:r>
    </w:p>
    <w:p w:rsidR="00BD79B3" w:rsidRDefault="00BD79B3" w:rsidP="00BD79B3">
      <w:pPr>
        <w:pStyle w:val="libNormal"/>
        <w:rPr>
          <w:rtl/>
        </w:rPr>
      </w:pPr>
      <w:r>
        <w:rPr>
          <w:rtl/>
        </w:rPr>
        <w:t>قرآن كريم در سوره مباركه قلم</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(اِنَّ رَبَّكَ هُوَ اَعْلَمُ بِمَنْ ضَلَّ عَنْ سَبيلِهِ وَهُوَ اَعْلَمُ بِالْمُهْتَدينَ)</w:t>
      </w:r>
      <w:r w:rsidR="0043196C">
        <w:rPr>
          <w:rtl/>
        </w:rPr>
        <w:t xml:space="preserve">. </w:t>
      </w:r>
      <w:r w:rsidRPr="00C15CB8">
        <w:rPr>
          <w:rStyle w:val="libFootnotenumChar"/>
          <w:rtl/>
        </w:rPr>
        <w:t>(78)</w:t>
      </w:r>
    </w:p>
    <w:p w:rsidR="00BD79B3" w:rsidRDefault="00BD79B3" w:rsidP="00BD79B3">
      <w:pPr>
        <w:pStyle w:val="libNormal"/>
        <w:rPr>
          <w:rtl/>
        </w:rPr>
      </w:pPr>
      <w:r>
        <w:rPr>
          <w:rtl/>
        </w:rPr>
        <w:t>«همانا پروردگارت به كسانى كه از راه او گمراه شده اند</w:t>
      </w:r>
      <w:r w:rsidR="0043196C">
        <w:rPr>
          <w:rtl/>
        </w:rPr>
        <w:t xml:space="preserve">، </w:t>
      </w:r>
      <w:r>
        <w:rPr>
          <w:rtl/>
        </w:rPr>
        <w:t>آگاهترين است</w:t>
      </w:r>
      <w:r w:rsidR="0043196C">
        <w:rPr>
          <w:rtl/>
        </w:rPr>
        <w:t xml:space="preserve">. </w:t>
      </w:r>
      <w:r>
        <w:rPr>
          <w:rtl/>
        </w:rPr>
        <w:t>و هم او نسبت به ره يافتگان و هدايت شدگان آگاهترين است»</w:t>
      </w:r>
      <w:r w:rsidR="0043196C">
        <w:rPr>
          <w:rtl/>
        </w:rPr>
        <w:t xml:space="preserve">. </w:t>
      </w:r>
    </w:p>
    <w:p w:rsidR="00BD79B3" w:rsidRDefault="00BD79B3" w:rsidP="00BD79B3">
      <w:pPr>
        <w:pStyle w:val="libNormal"/>
        <w:rPr>
          <w:rtl/>
        </w:rPr>
      </w:pPr>
      <w:r>
        <w:rPr>
          <w:rtl/>
        </w:rPr>
        <w:t>هدايت و ضلالت افراد</w:t>
      </w:r>
      <w:r w:rsidR="0043196C">
        <w:rPr>
          <w:rtl/>
        </w:rPr>
        <w:t xml:space="preserve">، </w:t>
      </w:r>
      <w:r>
        <w:rPr>
          <w:rtl/>
        </w:rPr>
        <w:t>ممكن است از ديگران پوشيده باشد</w:t>
      </w:r>
      <w:r w:rsidR="0043196C">
        <w:rPr>
          <w:rtl/>
        </w:rPr>
        <w:t xml:space="preserve">، </w:t>
      </w:r>
      <w:r>
        <w:rPr>
          <w:rtl/>
        </w:rPr>
        <w:t>اما مسلّماً بر خالق هستى كاملاً معلوم و آشكار است</w:t>
      </w:r>
      <w:r w:rsidR="0043196C">
        <w:rPr>
          <w:rtl/>
        </w:rPr>
        <w:t xml:space="preserve">. </w:t>
      </w:r>
      <w:r>
        <w:rPr>
          <w:rtl/>
        </w:rPr>
        <w:t>بنابراين</w:t>
      </w:r>
      <w:r w:rsidR="0043196C">
        <w:rPr>
          <w:rtl/>
        </w:rPr>
        <w:t xml:space="preserve">، </w:t>
      </w:r>
      <w:r>
        <w:rPr>
          <w:rtl/>
        </w:rPr>
        <w:t>ما بايد از پروردگار متعال تقاضا و درخواست نماييم كه افراد هدايت شده و افراد گمراه را به ما بشناساند تا در دام افراد گمراه قرار نگيريم و از افراد هدايت شده نيز فاصله نگيريم</w:t>
      </w:r>
      <w:r w:rsidR="0043196C">
        <w:rPr>
          <w:rtl/>
        </w:rPr>
        <w:t xml:space="preserve">. </w:t>
      </w:r>
      <w:r>
        <w:rPr>
          <w:rtl/>
        </w:rPr>
        <w:t xml:space="preserve">و اين </w:t>
      </w:r>
      <w:r w:rsidR="00770805">
        <w:rPr>
          <w:rtl/>
        </w:rPr>
        <w:t>مسئله</w:t>
      </w:r>
      <w:r>
        <w:rPr>
          <w:rtl/>
        </w:rPr>
        <w:t xml:space="preserve"> اى مهم در زندگانى آدمى است</w:t>
      </w:r>
      <w:r w:rsidR="0043196C">
        <w:rPr>
          <w:rtl/>
        </w:rPr>
        <w:t xml:space="preserve">. </w:t>
      </w:r>
      <w:r>
        <w:rPr>
          <w:rtl/>
        </w:rPr>
        <w:t>چه بسيار اوقات كه در مسايل عقيدتى</w:t>
      </w:r>
      <w:r w:rsidR="0043196C">
        <w:rPr>
          <w:rtl/>
        </w:rPr>
        <w:t xml:space="preserve">، </w:t>
      </w:r>
      <w:r>
        <w:rPr>
          <w:rtl/>
        </w:rPr>
        <w:t>علمى</w:t>
      </w:r>
      <w:r w:rsidR="0043196C">
        <w:rPr>
          <w:rtl/>
        </w:rPr>
        <w:t xml:space="preserve">، </w:t>
      </w:r>
      <w:r>
        <w:rPr>
          <w:rtl/>
        </w:rPr>
        <w:t>اجتماعى</w:t>
      </w:r>
      <w:r w:rsidR="0043196C">
        <w:rPr>
          <w:rtl/>
        </w:rPr>
        <w:t xml:space="preserve">، </w:t>
      </w:r>
      <w:r>
        <w:rPr>
          <w:rtl/>
        </w:rPr>
        <w:t>سياسى</w:t>
      </w:r>
      <w:r w:rsidR="0043196C">
        <w:rPr>
          <w:rtl/>
        </w:rPr>
        <w:t xml:space="preserve">، </w:t>
      </w:r>
      <w:r>
        <w:rPr>
          <w:rtl/>
        </w:rPr>
        <w:t>خانوادگى و</w:t>
      </w:r>
      <w:r w:rsidR="0043196C">
        <w:rPr>
          <w:rtl/>
        </w:rPr>
        <w:t xml:space="preserve">... </w:t>
      </w:r>
      <w:r>
        <w:rPr>
          <w:rtl/>
        </w:rPr>
        <w:t>گرد و غبار غليظى به هوا برمى خيزد به طورى كه حق و باطل و پيروان آنان براى انسان قابل تشخيص نمى شود</w:t>
      </w:r>
      <w:r w:rsidR="0043196C">
        <w:rPr>
          <w:rtl/>
        </w:rPr>
        <w:t xml:space="preserve">. </w:t>
      </w:r>
      <w:r>
        <w:rPr>
          <w:rtl/>
        </w:rPr>
        <w:t>اينجاست كه انسان بايد از آگاهترين موجودات به حقيقت قضايا و افراد؛ يعنى خداوند متعال بخواهد كه او را از گمراهى و گمراهان حفظ نمايد و به سوى هدايت و هدايت يافتگان</w:t>
      </w:r>
      <w:r w:rsidR="0043196C">
        <w:rPr>
          <w:rtl/>
        </w:rPr>
        <w:t xml:space="preserve">، </w:t>
      </w:r>
      <w:r>
        <w:rPr>
          <w:rtl/>
        </w:rPr>
        <w:t>رهنمايى نمايد تا انسان بتواند به وظايف الهى خود آن طور كه بايد و شايد</w:t>
      </w:r>
      <w:r w:rsidR="0043196C">
        <w:rPr>
          <w:rtl/>
        </w:rPr>
        <w:t xml:space="preserve">، </w:t>
      </w:r>
      <w:r>
        <w:rPr>
          <w:rtl/>
        </w:rPr>
        <w:t>عمل نمايد و به نتيجه مطلوب</w:t>
      </w:r>
      <w:r w:rsidR="0043196C">
        <w:rPr>
          <w:rtl/>
        </w:rPr>
        <w:t xml:space="preserve">، </w:t>
      </w:r>
      <w:r>
        <w:rPr>
          <w:rtl/>
        </w:rPr>
        <w:t>واصل بشود</w:t>
      </w:r>
      <w:r w:rsidR="0043196C">
        <w:rPr>
          <w:rtl/>
        </w:rPr>
        <w:t xml:space="preserve">. </w:t>
      </w:r>
      <w:r>
        <w:rPr>
          <w:rtl/>
        </w:rPr>
        <w:t xml:space="preserve">همچنين در اين دو جمله تذكرى هم براى انسان هست و آن اينكه اگر انسان در طريق </w:t>
      </w:r>
      <w:r>
        <w:rPr>
          <w:rtl/>
        </w:rPr>
        <w:lastRenderedPageBreak/>
        <w:t>هدايت قرار دارد</w:t>
      </w:r>
      <w:r w:rsidR="0043196C">
        <w:rPr>
          <w:rtl/>
        </w:rPr>
        <w:t xml:space="preserve">، </w:t>
      </w:r>
      <w:r>
        <w:rPr>
          <w:rtl/>
        </w:rPr>
        <w:t>نبايد از «انكار» ديگران باكى داشته باشد</w:t>
      </w:r>
      <w:r w:rsidR="0043196C">
        <w:rPr>
          <w:rtl/>
        </w:rPr>
        <w:t xml:space="preserve">، </w:t>
      </w:r>
      <w:r>
        <w:rPr>
          <w:rtl/>
        </w:rPr>
        <w:t>چه اينكه خدايش به هدايت او آگاهى دارد و همين مطلب او را بس است</w:t>
      </w:r>
      <w:r w:rsidR="0043196C">
        <w:rPr>
          <w:rtl/>
        </w:rPr>
        <w:t xml:space="preserve">. </w:t>
      </w:r>
      <w:r>
        <w:rPr>
          <w:rtl/>
        </w:rPr>
        <w:t>و اگر هم انسان مى داند كه در راه باطلى قرار دارد</w:t>
      </w:r>
      <w:r w:rsidR="0043196C">
        <w:rPr>
          <w:rtl/>
        </w:rPr>
        <w:t xml:space="preserve">، </w:t>
      </w:r>
      <w:r>
        <w:rPr>
          <w:rtl/>
        </w:rPr>
        <w:t>نبايد به «تشويق» ديگران</w:t>
      </w:r>
      <w:r w:rsidR="0043196C">
        <w:rPr>
          <w:rtl/>
        </w:rPr>
        <w:t xml:space="preserve">، </w:t>
      </w:r>
      <w:r>
        <w:rPr>
          <w:rtl/>
        </w:rPr>
        <w:t>دلخوش باشد و خود را فريب بدهد؛ چون هركس كه نداند</w:t>
      </w:r>
      <w:r w:rsidR="0043196C">
        <w:rPr>
          <w:rtl/>
        </w:rPr>
        <w:t xml:space="preserve">، </w:t>
      </w:r>
      <w:r>
        <w:rPr>
          <w:rtl/>
        </w:rPr>
        <w:t>خدايش ‍ مى داند كه او در طريق ضلالت حركت مى كند و همين كفايت مى كند كه انسان عاقلانه فكر كند و باطل را با همه طرفداران و خوشيهاى ظاهريش ترك كند و به طريق حق بپيوندد</w:t>
      </w:r>
      <w:r w:rsidR="0043196C">
        <w:rPr>
          <w:rtl/>
        </w:rPr>
        <w:t xml:space="preserve">. </w:t>
      </w:r>
    </w:p>
    <w:p w:rsidR="00BD79B3" w:rsidRDefault="00BD79B3" w:rsidP="00BD79B3">
      <w:pPr>
        <w:pStyle w:val="libNormal"/>
        <w:rPr>
          <w:rtl/>
        </w:rPr>
      </w:pPr>
      <w:r>
        <w:rPr>
          <w:rtl/>
        </w:rPr>
        <w:t>«</w:t>
      </w:r>
      <w:r w:rsidRPr="000F3503">
        <w:rPr>
          <w:rStyle w:val="libAieChar"/>
          <w:rtl/>
        </w:rPr>
        <w:t>يا مَنْ قَدَّرَ فَهَدَى</w:t>
      </w:r>
      <w:r w:rsidR="00873AD1">
        <w:rPr>
          <w:rtl/>
        </w:rPr>
        <w:t>!</w:t>
      </w:r>
      <w:r>
        <w:rPr>
          <w:rtl/>
        </w:rPr>
        <w:t>»</w:t>
      </w:r>
      <w:r w:rsidR="0043196C">
        <w:rPr>
          <w:rtl/>
        </w:rPr>
        <w:t xml:space="preserve">. </w:t>
      </w:r>
    </w:p>
    <w:p w:rsidR="00BD79B3" w:rsidRDefault="00BD79B3" w:rsidP="00BD79B3">
      <w:pPr>
        <w:pStyle w:val="libNormal"/>
        <w:rPr>
          <w:rtl/>
        </w:rPr>
      </w:pPr>
      <w:r>
        <w:rPr>
          <w:rtl/>
        </w:rPr>
        <w:t>«اى كسى كه مقدار و اندازه قرار دادى و سپس هدايت نمودى</w:t>
      </w:r>
      <w:r w:rsidR="00873AD1">
        <w:rPr>
          <w:rtl/>
        </w:rPr>
        <w:t>!</w:t>
      </w:r>
      <w:r>
        <w:rPr>
          <w:rtl/>
        </w:rPr>
        <w:t>»</w:t>
      </w:r>
      <w:r w:rsidR="0043196C">
        <w:rPr>
          <w:rtl/>
        </w:rPr>
        <w:t xml:space="preserve">. </w:t>
      </w:r>
    </w:p>
    <w:p w:rsidR="00BD79B3" w:rsidRDefault="00BD79B3" w:rsidP="00BD79B3">
      <w:pPr>
        <w:pStyle w:val="libNormal"/>
        <w:rPr>
          <w:rtl/>
        </w:rPr>
      </w:pPr>
      <w:r>
        <w:rPr>
          <w:rtl/>
        </w:rPr>
        <w:t>قرآن كريم در سوره مباركه اعلى</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Pr="000F3503">
        <w:rPr>
          <w:rStyle w:val="libAieChar"/>
          <w:rtl/>
        </w:rPr>
        <w:t>سَبِّحِ اسْمَ رَبِّكَ الاَْعْلَى # اَلَّذى خَلَقَ فَسَوَّى # وَالَّذِى قَدَّرَ فَهَدى</w:t>
      </w:r>
      <w:r>
        <w:rPr>
          <w:rtl/>
        </w:rPr>
        <w:t>)</w:t>
      </w:r>
      <w:r w:rsidR="0043196C">
        <w:rPr>
          <w:rtl/>
        </w:rPr>
        <w:t xml:space="preserve">. </w:t>
      </w:r>
      <w:r w:rsidRPr="00C15CB8">
        <w:rPr>
          <w:rStyle w:val="libFootnotenumChar"/>
          <w:rtl/>
        </w:rPr>
        <w:t>(79)</w:t>
      </w:r>
    </w:p>
    <w:p w:rsidR="00BD79B3" w:rsidRDefault="00BD79B3" w:rsidP="00BD79B3">
      <w:pPr>
        <w:pStyle w:val="libNormal"/>
        <w:rPr>
          <w:rtl/>
        </w:rPr>
      </w:pPr>
      <w:r>
        <w:rPr>
          <w:rtl/>
        </w:rPr>
        <w:t>«تسبيح و تنزيه كن نام پروردگارت را كه برترين است</w:t>
      </w:r>
      <w:r w:rsidR="0043196C">
        <w:rPr>
          <w:rtl/>
        </w:rPr>
        <w:t xml:space="preserve">. </w:t>
      </w:r>
      <w:r>
        <w:rPr>
          <w:rtl/>
        </w:rPr>
        <w:t>آنكه بيافريد هرچيزى را و سپس ‍ آن را به حد كمال رسانيد و آنكه تقدير نمود براى هرچيز و آنگاه هدايتش نمود»</w:t>
      </w:r>
      <w:r w:rsidR="0043196C">
        <w:rPr>
          <w:rtl/>
        </w:rPr>
        <w:t xml:space="preserve">. </w:t>
      </w:r>
    </w:p>
    <w:p w:rsidR="00BD79B3" w:rsidRDefault="00BD79B3" w:rsidP="00BD79B3">
      <w:pPr>
        <w:pStyle w:val="libNormal"/>
        <w:rPr>
          <w:rtl/>
        </w:rPr>
      </w:pPr>
      <w:r>
        <w:rPr>
          <w:rtl/>
        </w:rPr>
        <w:t>و در سوره طه</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0F3503">
        <w:rPr>
          <w:rStyle w:val="libAieChar"/>
          <w:rtl/>
        </w:rPr>
        <w:t>قالَ رَبُّنَا الَّذِى اَعْطَى كُلَّ شَى ءٍ خَلْقَهُ ثُمَّ هَدَى</w:t>
      </w:r>
      <w:r>
        <w:rPr>
          <w:rtl/>
        </w:rPr>
        <w:t>)</w:t>
      </w:r>
      <w:r w:rsidR="0043196C">
        <w:rPr>
          <w:rtl/>
        </w:rPr>
        <w:t xml:space="preserve">. </w:t>
      </w:r>
      <w:r w:rsidRPr="00C15CB8">
        <w:rPr>
          <w:rStyle w:val="libFootnotenumChar"/>
          <w:rtl/>
        </w:rPr>
        <w:t>(80)</w:t>
      </w:r>
    </w:p>
    <w:p w:rsidR="00BD79B3" w:rsidRDefault="00BD79B3" w:rsidP="00BD79B3">
      <w:pPr>
        <w:pStyle w:val="libNormal"/>
        <w:rPr>
          <w:rtl/>
        </w:rPr>
      </w:pPr>
      <w:r>
        <w:rPr>
          <w:rtl/>
        </w:rPr>
        <w:t>«موسى) گفت</w:t>
      </w:r>
      <w:r w:rsidR="003F5E44">
        <w:rPr>
          <w:rtl/>
        </w:rPr>
        <w:t xml:space="preserve"> : </w:t>
      </w:r>
      <w:r>
        <w:rPr>
          <w:rtl/>
        </w:rPr>
        <w:t>پروردگار ما كسى است كه همه چيز را خلق كرد و سپس هدايت نمود»</w:t>
      </w:r>
      <w:r w:rsidR="0043196C">
        <w:rPr>
          <w:rtl/>
        </w:rPr>
        <w:t xml:space="preserve">. </w:t>
      </w:r>
    </w:p>
    <w:p w:rsidR="00BD79B3" w:rsidRDefault="00BD79B3" w:rsidP="00BD79B3">
      <w:pPr>
        <w:pStyle w:val="libNormal"/>
        <w:rPr>
          <w:rtl/>
        </w:rPr>
      </w:pPr>
      <w:r>
        <w:rPr>
          <w:rtl/>
        </w:rPr>
        <w:t>در اينجا سخن از يك «هدايت كلى و عمومى» است</w:t>
      </w:r>
      <w:r w:rsidR="0043196C">
        <w:rPr>
          <w:rtl/>
        </w:rPr>
        <w:t xml:space="preserve">. </w:t>
      </w:r>
      <w:r>
        <w:rPr>
          <w:rtl/>
        </w:rPr>
        <w:t>هدايتى كه از سوى خالق مخلوقات به همه مخلوقات تعلق گرفته است</w:t>
      </w:r>
      <w:r w:rsidR="0043196C">
        <w:rPr>
          <w:rtl/>
        </w:rPr>
        <w:t xml:space="preserve">. </w:t>
      </w:r>
      <w:r>
        <w:rPr>
          <w:rtl/>
        </w:rPr>
        <w:t xml:space="preserve">در پاسخ به اين </w:t>
      </w:r>
      <w:r w:rsidR="00D33E70">
        <w:rPr>
          <w:rtl/>
        </w:rPr>
        <w:t>سئوال</w:t>
      </w:r>
      <w:r>
        <w:rPr>
          <w:rtl/>
        </w:rPr>
        <w:t xml:space="preserve"> كه علت اين هدايت كلّى چيست</w:t>
      </w:r>
      <w:r w:rsidR="00873AD1">
        <w:rPr>
          <w:rtl/>
        </w:rPr>
        <w:t>؟</w:t>
      </w:r>
      <w:r>
        <w:rPr>
          <w:rtl/>
        </w:rPr>
        <w:t xml:space="preserve"> بايد گفت كه پروردگار متعال</w:t>
      </w:r>
      <w:r w:rsidR="0043196C">
        <w:rPr>
          <w:rtl/>
        </w:rPr>
        <w:t xml:space="preserve">، </w:t>
      </w:r>
      <w:r>
        <w:rPr>
          <w:rtl/>
        </w:rPr>
        <w:t>جهان خلقت و هستى را عبث و بيهوده نيافريده است</w:t>
      </w:r>
      <w:r w:rsidR="003F5E44">
        <w:rPr>
          <w:rtl/>
        </w:rPr>
        <w:t xml:space="preserve"> : </w:t>
      </w:r>
    </w:p>
    <w:p w:rsidR="00BD79B3" w:rsidRDefault="00BD79B3" w:rsidP="00BD79B3">
      <w:pPr>
        <w:pStyle w:val="libNormal"/>
        <w:rPr>
          <w:rtl/>
        </w:rPr>
      </w:pPr>
      <w:r>
        <w:rPr>
          <w:rtl/>
        </w:rPr>
        <w:t>(</w:t>
      </w:r>
      <w:r w:rsidR="0043196C">
        <w:rPr>
          <w:rtl/>
        </w:rPr>
        <w:t xml:space="preserve">... </w:t>
      </w:r>
      <w:r w:rsidRPr="000F3503">
        <w:rPr>
          <w:rStyle w:val="libAieChar"/>
          <w:rtl/>
        </w:rPr>
        <w:t>رَبَّنا ما خَلَقْتَ هذا باطِلاً</w:t>
      </w:r>
      <w:r>
        <w:rPr>
          <w:rtl/>
        </w:rPr>
        <w:t>!</w:t>
      </w:r>
      <w:r w:rsidR="0043196C">
        <w:rPr>
          <w:rtl/>
        </w:rPr>
        <w:t xml:space="preserve">... </w:t>
      </w:r>
      <w:r>
        <w:rPr>
          <w:rtl/>
        </w:rPr>
        <w:t>)</w:t>
      </w:r>
      <w:r w:rsidR="0043196C">
        <w:rPr>
          <w:rtl/>
        </w:rPr>
        <w:t xml:space="preserve">. </w:t>
      </w:r>
      <w:r w:rsidRPr="00C15CB8">
        <w:rPr>
          <w:rStyle w:val="libFootnotenumChar"/>
          <w:rtl/>
        </w:rPr>
        <w:t>(81)</w:t>
      </w:r>
    </w:p>
    <w:p w:rsidR="00BD79B3" w:rsidRDefault="00BD79B3" w:rsidP="00BD79B3">
      <w:pPr>
        <w:pStyle w:val="libNormal"/>
        <w:rPr>
          <w:rtl/>
        </w:rPr>
      </w:pPr>
      <w:r>
        <w:rPr>
          <w:rtl/>
        </w:rPr>
        <w:lastRenderedPageBreak/>
        <w:t>«</w:t>
      </w:r>
      <w:r w:rsidR="0043196C">
        <w:rPr>
          <w:rtl/>
        </w:rPr>
        <w:t xml:space="preserve">... </w:t>
      </w:r>
      <w:r>
        <w:rPr>
          <w:rtl/>
        </w:rPr>
        <w:t>پروردگارا! اين هستى را باطل و بيهوده خلق نكرده اى</w:t>
      </w:r>
      <w:r w:rsidR="0043196C">
        <w:rPr>
          <w:rtl/>
        </w:rPr>
        <w:t xml:space="preserve">... </w:t>
      </w:r>
      <w:r>
        <w:rPr>
          <w:rtl/>
        </w:rPr>
        <w:t>»</w:t>
      </w:r>
      <w:r w:rsidR="0043196C">
        <w:rPr>
          <w:rtl/>
        </w:rPr>
        <w:t xml:space="preserve">. </w:t>
      </w:r>
    </w:p>
    <w:p w:rsidR="00BD79B3" w:rsidRDefault="00BD79B3" w:rsidP="00BD79B3">
      <w:pPr>
        <w:pStyle w:val="libNormal"/>
        <w:rPr>
          <w:rtl/>
        </w:rPr>
      </w:pPr>
      <w:r>
        <w:rPr>
          <w:rtl/>
        </w:rPr>
        <w:t>حال كه جهان هستى</w:t>
      </w:r>
      <w:r w:rsidR="0043196C">
        <w:rPr>
          <w:rtl/>
        </w:rPr>
        <w:t xml:space="preserve">، </w:t>
      </w:r>
      <w:r>
        <w:rPr>
          <w:rtl/>
        </w:rPr>
        <w:t>هدفدار و حكيمانه آفريده شده است</w:t>
      </w:r>
      <w:r w:rsidR="0043196C">
        <w:rPr>
          <w:rtl/>
        </w:rPr>
        <w:t xml:space="preserve">، </w:t>
      </w:r>
      <w:r>
        <w:rPr>
          <w:rtl/>
        </w:rPr>
        <w:t>پس براى رسيدن به هدف خود</w:t>
      </w:r>
      <w:r w:rsidR="0043196C">
        <w:rPr>
          <w:rtl/>
        </w:rPr>
        <w:t xml:space="preserve">، </w:t>
      </w:r>
      <w:r>
        <w:rPr>
          <w:rtl/>
        </w:rPr>
        <w:t>به هدايت احتياج دارد</w:t>
      </w:r>
      <w:r w:rsidR="0043196C">
        <w:rPr>
          <w:rtl/>
        </w:rPr>
        <w:t xml:space="preserve">، </w:t>
      </w:r>
      <w:r>
        <w:rPr>
          <w:rtl/>
        </w:rPr>
        <w:t>اگر جهان</w:t>
      </w:r>
      <w:r w:rsidR="0043196C">
        <w:rPr>
          <w:rtl/>
        </w:rPr>
        <w:t xml:space="preserve">، </w:t>
      </w:r>
      <w:r>
        <w:rPr>
          <w:rtl/>
        </w:rPr>
        <w:t>باطل و بى مقصد بود</w:t>
      </w:r>
      <w:r w:rsidR="0043196C">
        <w:rPr>
          <w:rtl/>
        </w:rPr>
        <w:t xml:space="preserve">، </w:t>
      </w:r>
      <w:r>
        <w:rPr>
          <w:rtl/>
        </w:rPr>
        <w:t>هدايتى هم لازم نداشت ؛ زيرا هدايت در جايى معنا پيدا مى كند كه مبداء و مقصدى در كار باشد و اين همان چيزى است كه خداوند متعال براى كل هستى قرار داده است</w:t>
      </w:r>
      <w:r w:rsidR="0043196C">
        <w:rPr>
          <w:rtl/>
        </w:rPr>
        <w:t xml:space="preserve">. </w:t>
      </w:r>
      <w:r>
        <w:rPr>
          <w:rtl/>
        </w:rPr>
        <w:t>و البته هر هدايتى هم به قوانين و قواعد و معيارهاى خاص خود نياز دارد كه در اينجا از آنها به عنوان «مقدار و اندازه» نامبرده شده است</w:t>
      </w:r>
      <w:r w:rsidR="0043196C">
        <w:rPr>
          <w:rtl/>
        </w:rPr>
        <w:t xml:space="preserve">. </w:t>
      </w:r>
    </w:p>
    <w:p w:rsidR="00BD79B3" w:rsidRDefault="00BD79B3" w:rsidP="00BD79B3">
      <w:pPr>
        <w:pStyle w:val="libNormal"/>
        <w:rPr>
          <w:rtl/>
        </w:rPr>
      </w:pPr>
      <w:r>
        <w:rPr>
          <w:rtl/>
        </w:rPr>
        <w:t>«يا دَليلُ!»</w:t>
      </w:r>
      <w:r w:rsidR="0043196C">
        <w:rPr>
          <w:rtl/>
        </w:rPr>
        <w:t xml:space="preserve">. </w:t>
      </w:r>
    </w:p>
    <w:p w:rsidR="00BD79B3" w:rsidRDefault="00BD79B3" w:rsidP="00BD79B3">
      <w:pPr>
        <w:pStyle w:val="libNormal"/>
        <w:rPr>
          <w:rtl/>
        </w:rPr>
      </w:pPr>
      <w:r>
        <w:rPr>
          <w:rtl/>
        </w:rPr>
        <w:t>«اى نشانگر و نشان دهنده</w:t>
      </w:r>
      <w:r w:rsidR="00873AD1">
        <w:rPr>
          <w:rtl/>
        </w:rPr>
        <w:t>!</w:t>
      </w:r>
      <w:r>
        <w:rPr>
          <w:rtl/>
        </w:rPr>
        <w:t>»</w:t>
      </w:r>
      <w:r w:rsidR="0043196C">
        <w:rPr>
          <w:rtl/>
        </w:rPr>
        <w:t xml:space="preserve">. </w:t>
      </w:r>
    </w:p>
    <w:p w:rsidR="00BD79B3" w:rsidRDefault="00BD79B3" w:rsidP="00BD79B3">
      <w:pPr>
        <w:pStyle w:val="libNormal"/>
        <w:rPr>
          <w:rtl/>
        </w:rPr>
      </w:pPr>
      <w:r>
        <w:rPr>
          <w:rtl/>
        </w:rPr>
        <w:t>«يا دَليلَ الْمُتَحَيِّرِيْنَ!»</w:t>
      </w:r>
      <w:r w:rsidR="0043196C">
        <w:rPr>
          <w:rtl/>
        </w:rPr>
        <w:t xml:space="preserve">. </w:t>
      </w:r>
    </w:p>
    <w:p w:rsidR="00BD79B3" w:rsidRDefault="00BD79B3" w:rsidP="00BD79B3">
      <w:pPr>
        <w:pStyle w:val="libNormal"/>
        <w:rPr>
          <w:rtl/>
        </w:rPr>
      </w:pPr>
      <w:r>
        <w:rPr>
          <w:rtl/>
        </w:rPr>
        <w:t>«اى رهنماى سرگردانها!»</w:t>
      </w:r>
      <w:r w:rsidR="0043196C">
        <w:rPr>
          <w:rtl/>
        </w:rPr>
        <w:t xml:space="preserve">. </w:t>
      </w:r>
    </w:p>
    <w:p w:rsidR="00BD79B3" w:rsidRDefault="00BD79B3" w:rsidP="00BD79B3">
      <w:pPr>
        <w:pStyle w:val="libNormal"/>
        <w:rPr>
          <w:rtl/>
        </w:rPr>
      </w:pPr>
      <w:r>
        <w:rPr>
          <w:rtl/>
        </w:rPr>
        <w:t>«يا دَليِلى عِنْدَ حَيْرتِى</w:t>
      </w:r>
      <w:r w:rsidR="00873AD1">
        <w:rPr>
          <w:rtl/>
        </w:rPr>
        <w:t>!</w:t>
      </w:r>
      <w:r>
        <w:rPr>
          <w:rtl/>
        </w:rPr>
        <w:t>»</w:t>
      </w:r>
      <w:r w:rsidR="0043196C">
        <w:rPr>
          <w:rtl/>
        </w:rPr>
        <w:t xml:space="preserve">. </w:t>
      </w:r>
    </w:p>
    <w:p w:rsidR="00BD79B3" w:rsidRDefault="00BD79B3" w:rsidP="00BD79B3">
      <w:pPr>
        <w:pStyle w:val="libNormal"/>
        <w:rPr>
          <w:rtl/>
        </w:rPr>
      </w:pPr>
      <w:r>
        <w:rPr>
          <w:rtl/>
        </w:rPr>
        <w:t>«اى رهنماى من به هنگام سرگردانيم</w:t>
      </w:r>
      <w:r w:rsidR="00873AD1">
        <w:rPr>
          <w:rtl/>
        </w:rPr>
        <w:t>!</w:t>
      </w:r>
      <w:r>
        <w:rPr>
          <w:rtl/>
        </w:rPr>
        <w:t>»</w:t>
      </w:r>
      <w:r w:rsidR="0043196C">
        <w:rPr>
          <w:rtl/>
        </w:rPr>
        <w:t xml:space="preserve">. </w:t>
      </w:r>
    </w:p>
    <w:p w:rsidR="00BD79B3" w:rsidRDefault="00BD79B3" w:rsidP="00BD79B3">
      <w:pPr>
        <w:pStyle w:val="libNormal"/>
        <w:rPr>
          <w:rtl/>
        </w:rPr>
      </w:pPr>
      <w:r>
        <w:rPr>
          <w:rtl/>
        </w:rPr>
        <w:t>«يا دَلِيلَنا!»</w:t>
      </w:r>
      <w:r w:rsidR="0043196C">
        <w:rPr>
          <w:rtl/>
        </w:rPr>
        <w:t xml:space="preserve">. </w:t>
      </w:r>
    </w:p>
    <w:p w:rsidR="00BD79B3" w:rsidRDefault="00BD79B3" w:rsidP="00BD79B3">
      <w:pPr>
        <w:pStyle w:val="libNormal"/>
        <w:rPr>
          <w:rtl/>
        </w:rPr>
      </w:pPr>
      <w:r>
        <w:rPr>
          <w:rtl/>
        </w:rPr>
        <w:t>«اى رهنماى ما!»</w:t>
      </w:r>
      <w:r w:rsidR="0043196C">
        <w:rPr>
          <w:rtl/>
        </w:rPr>
        <w:t xml:space="preserve">. </w:t>
      </w:r>
    </w:p>
    <w:p w:rsidR="00BD79B3" w:rsidRDefault="00BD79B3" w:rsidP="00BD79B3">
      <w:pPr>
        <w:pStyle w:val="libNormal"/>
        <w:rPr>
          <w:rtl/>
        </w:rPr>
      </w:pPr>
      <w:r>
        <w:rPr>
          <w:rtl/>
        </w:rPr>
        <w:t>«دليل» به معناى «نشان دهنده و راهنما» مى باشد</w:t>
      </w:r>
      <w:r w:rsidR="0043196C">
        <w:rPr>
          <w:rtl/>
        </w:rPr>
        <w:t xml:space="preserve">. </w:t>
      </w:r>
      <w:r>
        <w:rPr>
          <w:rtl/>
        </w:rPr>
        <w:t>هدايت كننده نيز از آن جهت كه راه و مقصد را مى نماياند</w:t>
      </w:r>
      <w:r w:rsidR="0043196C">
        <w:rPr>
          <w:rtl/>
        </w:rPr>
        <w:t xml:space="preserve">، </w:t>
      </w:r>
      <w:r>
        <w:rPr>
          <w:rtl/>
        </w:rPr>
        <w:t>«دليل» است</w:t>
      </w:r>
      <w:r w:rsidR="0043196C">
        <w:rPr>
          <w:rtl/>
        </w:rPr>
        <w:t xml:space="preserve">. </w:t>
      </w:r>
      <w:r>
        <w:rPr>
          <w:rtl/>
        </w:rPr>
        <w:t>در دو جمله از جملات فوق سخن از «حيرت» به ميان آمده است</w:t>
      </w:r>
      <w:r w:rsidR="0043196C">
        <w:rPr>
          <w:rtl/>
        </w:rPr>
        <w:t xml:space="preserve">، </w:t>
      </w:r>
      <w:r>
        <w:rPr>
          <w:rtl/>
        </w:rPr>
        <w:t>بايد گفت كه حيرت و سرگردانى يكى از نامساعدترين و بدترين حالات روحى و روانى انسان مى باشد</w:t>
      </w:r>
      <w:r w:rsidR="0043196C">
        <w:rPr>
          <w:rtl/>
        </w:rPr>
        <w:t xml:space="preserve">. </w:t>
      </w:r>
      <w:r>
        <w:rPr>
          <w:rtl/>
        </w:rPr>
        <w:t>در حال حيرت</w:t>
      </w:r>
      <w:r w:rsidR="0043196C">
        <w:rPr>
          <w:rtl/>
        </w:rPr>
        <w:t xml:space="preserve">، </w:t>
      </w:r>
      <w:r>
        <w:rPr>
          <w:rtl/>
        </w:rPr>
        <w:t>آدمى دچار اضطراب و دلهره و بى تصميمى و بى ارادگى مى شود</w:t>
      </w:r>
      <w:r w:rsidR="0043196C">
        <w:rPr>
          <w:rtl/>
        </w:rPr>
        <w:t xml:space="preserve">. </w:t>
      </w:r>
      <w:r>
        <w:rPr>
          <w:rtl/>
        </w:rPr>
        <w:t>يكى از موارد مهم انحرافات انسان</w:t>
      </w:r>
      <w:r w:rsidR="0043196C">
        <w:rPr>
          <w:rtl/>
        </w:rPr>
        <w:t xml:space="preserve">، </w:t>
      </w:r>
      <w:r>
        <w:rPr>
          <w:rtl/>
        </w:rPr>
        <w:t xml:space="preserve">زمانى است كه انسان دچار حيرت باشد؛ زيرا در اين زمان است كه ممكن است انسان براى رهايى از شرايط و حالات سخت </w:t>
      </w:r>
      <w:r>
        <w:rPr>
          <w:rtl/>
        </w:rPr>
        <w:lastRenderedPageBreak/>
        <w:t>سرگردانى</w:t>
      </w:r>
      <w:r w:rsidR="0043196C">
        <w:rPr>
          <w:rtl/>
        </w:rPr>
        <w:t xml:space="preserve">، </w:t>
      </w:r>
      <w:r>
        <w:rPr>
          <w:rtl/>
        </w:rPr>
        <w:t>به هر دليل و رهنمايى روى بياورد</w:t>
      </w:r>
      <w:r w:rsidR="0043196C">
        <w:rPr>
          <w:rtl/>
        </w:rPr>
        <w:t xml:space="preserve">. </w:t>
      </w:r>
      <w:r>
        <w:rPr>
          <w:rtl/>
        </w:rPr>
        <w:t>و اينجاست كه شياطين و منحرفين در كمين نشسته اند تا افراد متحيّر را به سوى خود جذب كنند و آنان را به سوى اهداف مورد نظر خود</w:t>
      </w:r>
      <w:r w:rsidR="0043196C">
        <w:rPr>
          <w:rtl/>
        </w:rPr>
        <w:t xml:space="preserve">، </w:t>
      </w:r>
      <w:r>
        <w:rPr>
          <w:rtl/>
        </w:rPr>
        <w:t>سوق دهند</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حالت حيرت در تمام طول زندگى و در موارد مختلف</w:t>
      </w:r>
      <w:r w:rsidR="0043196C">
        <w:rPr>
          <w:rtl/>
        </w:rPr>
        <w:t xml:space="preserve">، </w:t>
      </w:r>
      <w:r>
        <w:rPr>
          <w:rtl/>
        </w:rPr>
        <w:t>براى انسان پيدا مى شود و اين امرى طبيعى است</w:t>
      </w:r>
      <w:r w:rsidR="0043196C">
        <w:rPr>
          <w:rtl/>
        </w:rPr>
        <w:t xml:space="preserve">، </w:t>
      </w:r>
      <w:r>
        <w:rPr>
          <w:rtl/>
        </w:rPr>
        <w:t>اما آنچه مهم است خروج صحيح از حيرت است</w:t>
      </w:r>
      <w:r w:rsidR="0043196C">
        <w:rPr>
          <w:rtl/>
        </w:rPr>
        <w:t xml:space="preserve">. </w:t>
      </w:r>
      <w:r>
        <w:rPr>
          <w:rtl/>
        </w:rPr>
        <w:t>در حيرت ماندن موجب سكون و جمود انسان و هدر رفتن تواناييهاى آدمى مى شود و خارج شدن از حيرت به سوى راههاى باطل نيز انسان را به تباهى و هلاكت مى كشاند</w:t>
      </w:r>
      <w:r w:rsidR="0043196C">
        <w:rPr>
          <w:rtl/>
        </w:rPr>
        <w:t xml:space="preserve">. </w:t>
      </w:r>
      <w:r>
        <w:rPr>
          <w:rtl/>
        </w:rPr>
        <w:t>بنابراين</w:t>
      </w:r>
      <w:r w:rsidR="0043196C">
        <w:rPr>
          <w:rtl/>
        </w:rPr>
        <w:t xml:space="preserve">، </w:t>
      </w:r>
      <w:r>
        <w:rPr>
          <w:rtl/>
        </w:rPr>
        <w:t>در حال حيرت نيز انسان بايد به درگاه نورانى پروردگار متعال روى آورد و از او تقاضاى دلالت و خروج از حيرت را بنمايد</w:t>
      </w:r>
      <w:r w:rsidR="0043196C">
        <w:rPr>
          <w:rtl/>
        </w:rPr>
        <w:t xml:space="preserve">. </w:t>
      </w:r>
      <w:r>
        <w:rPr>
          <w:rtl/>
        </w:rPr>
        <w:t xml:space="preserve">اين </w:t>
      </w:r>
      <w:r w:rsidR="00770805">
        <w:rPr>
          <w:rtl/>
        </w:rPr>
        <w:t>مسئله</w:t>
      </w:r>
      <w:r>
        <w:rPr>
          <w:rtl/>
        </w:rPr>
        <w:t xml:space="preserve"> زمانى بيشتر اهميت پيدا مى كند كه حيرت و سرگردانى آدمى در امور مهم و اساسى زندگى باشد؛ يعنى امورى كه داراى نتايجى درازمدت و هميشگى مى باشند</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مطالبى كه در مورد هدايت الهى گفته شد</w:t>
      </w:r>
      <w:r w:rsidR="0043196C">
        <w:rPr>
          <w:rtl/>
        </w:rPr>
        <w:t xml:space="preserve">، </w:t>
      </w:r>
      <w:r>
        <w:rPr>
          <w:rtl/>
        </w:rPr>
        <w:t>در اينجا نيز صدق مى كند؛ يعنى خداوند متعال دليل و راهنماى سرگردانيهاى انسان هست</w:t>
      </w:r>
      <w:r w:rsidR="00873AD1">
        <w:rPr>
          <w:rtl/>
        </w:rPr>
        <w:t>!</w:t>
      </w:r>
      <w:r>
        <w:rPr>
          <w:rtl/>
        </w:rPr>
        <w:t xml:space="preserve"> امّا با تمام شرايطى كه قبلاً درباره هدايت الهى ذكر شد</w:t>
      </w:r>
      <w:r w:rsidR="0043196C">
        <w:rPr>
          <w:rtl/>
        </w:rPr>
        <w:t xml:space="preserve">. </w:t>
      </w:r>
      <w:r>
        <w:rPr>
          <w:rtl/>
        </w:rPr>
        <w:t>و از آنجا كه خداوند «بهترين دليل متحيرين» است</w:t>
      </w:r>
      <w:r w:rsidR="0043196C">
        <w:rPr>
          <w:rtl/>
        </w:rPr>
        <w:t xml:space="preserve">، </w:t>
      </w:r>
      <w:r>
        <w:rPr>
          <w:rtl/>
        </w:rPr>
        <w:t>ملاحظه مى كنيم كه در ادعيه نيز اولياى الهى چنگ به دامان پروردگار زده و از او تقاضاى هدايت و دلالت مى كنند</w:t>
      </w:r>
      <w:r w:rsidR="0043196C">
        <w:rPr>
          <w:rtl/>
        </w:rPr>
        <w:t xml:space="preserve">. </w:t>
      </w:r>
      <w:r>
        <w:rPr>
          <w:rtl/>
        </w:rPr>
        <w:t>در «دعاى شب عرفه» چنين آمده است</w:t>
      </w:r>
      <w:r w:rsidR="003F5E44">
        <w:rPr>
          <w:rtl/>
        </w:rPr>
        <w:t xml:space="preserve"> : </w:t>
      </w:r>
    </w:p>
    <w:p w:rsidR="00BD79B3" w:rsidRDefault="00BD79B3" w:rsidP="00BD79B3">
      <w:pPr>
        <w:pStyle w:val="libNormal"/>
        <w:rPr>
          <w:rtl/>
        </w:rPr>
      </w:pPr>
      <w:r>
        <w:rPr>
          <w:rtl/>
        </w:rPr>
        <w:t>«وَاهْدِنِى يا خَيْرَ دَليلٍ وَلا تَكِلْنِى اِلى نَفْسِى فِى الاُْمُورِ»</w:t>
      </w:r>
      <w:r w:rsidR="0043196C">
        <w:rPr>
          <w:rtl/>
        </w:rPr>
        <w:t xml:space="preserve">. </w:t>
      </w:r>
    </w:p>
    <w:p w:rsidR="00BD79B3" w:rsidRDefault="00BD79B3" w:rsidP="00BD79B3">
      <w:pPr>
        <w:pStyle w:val="libNormal"/>
        <w:rPr>
          <w:rtl/>
        </w:rPr>
      </w:pPr>
      <w:r>
        <w:rPr>
          <w:rtl/>
        </w:rPr>
        <w:t>«اى بهترين دليل و رهنما! مرا هدايت فرما و مرا در كارها و امور زندگى به خودم واگذار مكن»</w:t>
      </w:r>
      <w:r w:rsidR="0043196C">
        <w:rPr>
          <w:rtl/>
        </w:rPr>
        <w:t xml:space="preserve">. </w:t>
      </w:r>
    </w:p>
    <w:p w:rsidR="00BD79B3" w:rsidRDefault="00BD79B3" w:rsidP="00BD79B3">
      <w:pPr>
        <w:pStyle w:val="libNormal"/>
        <w:rPr>
          <w:rtl/>
        </w:rPr>
      </w:pPr>
      <w:r>
        <w:rPr>
          <w:rtl/>
        </w:rPr>
        <w:lastRenderedPageBreak/>
        <w:t>و در «مناجاة المريدين»</w:t>
      </w:r>
      <w:r w:rsidR="0043196C">
        <w:rPr>
          <w:rtl/>
        </w:rPr>
        <w:t xml:space="preserve">، </w:t>
      </w:r>
      <w:r>
        <w:rPr>
          <w:rtl/>
        </w:rPr>
        <w:t>حضرت درباره اهميّت و تاءثير دلالت الهى</w:t>
      </w:r>
      <w:r w:rsidR="0043196C">
        <w:rPr>
          <w:rtl/>
        </w:rPr>
        <w:t xml:space="preserve">، </w:t>
      </w:r>
      <w:r>
        <w:rPr>
          <w:rtl/>
        </w:rPr>
        <w:t>چنين مى فرمايند</w:t>
      </w:r>
      <w:r w:rsidR="003F5E44">
        <w:rPr>
          <w:rtl/>
        </w:rPr>
        <w:t xml:space="preserve"> : </w:t>
      </w:r>
    </w:p>
    <w:p w:rsidR="00BD79B3" w:rsidRDefault="00BD79B3" w:rsidP="00BD79B3">
      <w:pPr>
        <w:pStyle w:val="libNormal"/>
        <w:rPr>
          <w:rtl/>
        </w:rPr>
      </w:pPr>
      <w:r>
        <w:rPr>
          <w:rtl/>
        </w:rPr>
        <w:t>«سُبْحانَكَ ما اَضْيَقَ الطُرُقَ عَلى مَنْ لَمْ تَكُنْ دَلِيْلَهُ وَما اَوْضَحَ الْحَقَّ عِنْدَ مَنْ هَدَيْتَهُ سَبيلَهُ»</w:t>
      </w:r>
      <w:r w:rsidR="0043196C">
        <w:rPr>
          <w:rtl/>
        </w:rPr>
        <w:t xml:space="preserve">. </w:t>
      </w:r>
    </w:p>
    <w:p w:rsidR="00BD79B3" w:rsidRDefault="00BD79B3" w:rsidP="00BD79B3">
      <w:pPr>
        <w:pStyle w:val="libNormal"/>
        <w:rPr>
          <w:rtl/>
        </w:rPr>
      </w:pPr>
      <w:r>
        <w:rPr>
          <w:rtl/>
        </w:rPr>
        <w:t>«اى خداى سبحان</w:t>
      </w:r>
      <w:r w:rsidR="00873AD1">
        <w:rPr>
          <w:rtl/>
        </w:rPr>
        <w:t>!</w:t>
      </w:r>
      <w:r>
        <w:rPr>
          <w:rtl/>
        </w:rPr>
        <w:t xml:space="preserve"> چقدر راهها براى كسى كه تو دليل و رهنمايش نباشى</w:t>
      </w:r>
      <w:r w:rsidR="0043196C">
        <w:rPr>
          <w:rtl/>
        </w:rPr>
        <w:t xml:space="preserve">، </w:t>
      </w:r>
      <w:r>
        <w:rPr>
          <w:rtl/>
        </w:rPr>
        <w:t>تنگ و غيرقابل عبور است</w:t>
      </w:r>
      <w:r w:rsidR="00873AD1">
        <w:rPr>
          <w:rtl/>
        </w:rPr>
        <w:t>!</w:t>
      </w:r>
      <w:r>
        <w:rPr>
          <w:rtl/>
        </w:rPr>
        <w:t xml:space="preserve"> و چقدر حقيقت براى كسى كه تو هدايتش نموده باشى</w:t>
      </w:r>
      <w:r w:rsidR="0043196C">
        <w:rPr>
          <w:rtl/>
        </w:rPr>
        <w:t xml:space="preserve">، </w:t>
      </w:r>
      <w:r>
        <w:rPr>
          <w:rtl/>
        </w:rPr>
        <w:t>آشكار و روشن است»</w:t>
      </w:r>
      <w:r w:rsidR="0043196C">
        <w:rPr>
          <w:rtl/>
        </w:rPr>
        <w:t xml:space="preserve">. </w:t>
      </w:r>
    </w:p>
    <w:p w:rsidR="00BD79B3" w:rsidRDefault="00BD79B3" w:rsidP="00BD79B3">
      <w:pPr>
        <w:pStyle w:val="libNormal"/>
        <w:rPr>
          <w:rtl/>
        </w:rPr>
      </w:pPr>
      <w:r>
        <w:rPr>
          <w:rtl/>
        </w:rPr>
        <w:t>و در «دعاى روز بيست و يكم رمضان» نيز از خداوند چنين درخواست شده است</w:t>
      </w:r>
      <w:r w:rsidR="003F5E44">
        <w:rPr>
          <w:rtl/>
        </w:rPr>
        <w:t xml:space="preserve"> : </w:t>
      </w:r>
    </w:p>
    <w:p w:rsidR="00BD79B3" w:rsidRDefault="00BD79B3" w:rsidP="00BD79B3">
      <w:pPr>
        <w:pStyle w:val="libNormal"/>
        <w:rPr>
          <w:rtl/>
        </w:rPr>
      </w:pPr>
      <w:r>
        <w:rPr>
          <w:rtl/>
        </w:rPr>
        <w:t>«اَللّهُمَّ اجْعَلْ فيهِ اِلى مَرْضاتِكَ دَليلاً»</w:t>
      </w:r>
      <w:r w:rsidR="0043196C">
        <w:rPr>
          <w:rtl/>
        </w:rPr>
        <w:t xml:space="preserve">. </w:t>
      </w:r>
    </w:p>
    <w:p w:rsidR="00BD79B3" w:rsidRDefault="00BD79B3" w:rsidP="00BD79B3">
      <w:pPr>
        <w:pStyle w:val="libNormal"/>
        <w:rPr>
          <w:rtl/>
        </w:rPr>
      </w:pPr>
      <w:r>
        <w:rPr>
          <w:rtl/>
        </w:rPr>
        <w:t>«بارالها!دراين روزبه سوى آنچه سبب رضايت تومى شودبرايم دليل و رهنما قرار ده»</w:t>
      </w:r>
      <w:r w:rsidR="0043196C">
        <w:rPr>
          <w:rtl/>
        </w:rPr>
        <w:t xml:space="preserve">. </w:t>
      </w:r>
    </w:p>
    <w:p w:rsidR="00BD79B3" w:rsidRDefault="00BD79B3" w:rsidP="00BD79B3">
      <w:pPr>
        <w:pStyle w:val="libNormal"/>
        <w:rPr>
          <w:rtl/>
        </w:rPr>
      </w:pPr>
      <w:r>
        <w:rPr>
          <w:rtl/>
        </w:rPr>
        <w:t>يعنى بدون دلالت الهى</w:t>
      </w:r>
      <w:r w:rsidR="0043196C">
        <w:rPr>
          <w:rtl/>
        </w:rPr>
        <w:t xml:space="preserve">، </w:t>
      </w:r>
      <w:r>
        <w:rPr>
          <w:rtl/>
        </w:rPr>
        <w:t>انسان نمى تواند در طريق حق گام بردارد و رضايت پروردگار متعال را تحصيل نمايد</w:t>
      </w:r>
      <w:r w:rsidR="0043196C">
        <w:rPr>
          <w:rtl/>
        </w:rPr>
        <w:t xml:space="preserve">. </w:t>
      </w:r>
    </w:p>
    <w:p w:rsidR="00BD79B3" w:rsidRDefault="00BD79B3" w:rsidP="00BD79B3">
      <w:pPr>
        <w:pStyle w:val="libNormal"/>
        <w:rPr>
          <w:rtl/>
        </w:rPr>
      </w:pPr>
      <w:r>
        <w:rPr>
          <w:rtl/>
        </w:rPr>
        <w:t>حال ببينيم دلالت پروردگار متعال تا كجا مى تواند به انسان كمك نمايد و امور را براى انسان روشن كند</w:t>
      </w:r>
      <w:r w:rsidR="0043196C">
        <w:rPr>
          <w:rtl/>
        </w:rPr>
        <w:t xml:space="preserve">. </w:t>
      </w:r>
      <w:r>
        <w:rPr>
          <w:rtl/>
        </w:rPr>
        <w:t>در اين مورد بايد گفت</w:t>
      </w:r>
      <w:r w:rsidR="003F5E44">
        <w:rPr>
          <w:rtl/>
        </w:rPr>
        <w:t xml:space="preserve"> : </w:t>
      </w:r>
      <w:r>
        <w:rPr>
          <w:rtl/>
        </w:rPr>
        <w:t>«معرفت» پروردگار متعال - كه بالاترين سعادت و بالاترين مقصد براى انسان است - تنها با «هدايت و دلالت» پروردگار متعال مى تواند حاصل شود</w:t>
      </w:r>
      <w:r w:rsidR="0043196C">
        <w:rPr>
          <w:rtl/>
        </w:rPr>
        <w:t xml:space="preserve">. </w:t>
      </w:r>
      <w:r>
        <w:rPr>
          <w:rtl/>
        </w:rPr>
        <w:t xml:space="preserve">حضرت امام زين العابدين </w:t>
      </w:r>
      <w:r w:rsidR="00770805" w:rsidRPr="00770805">
        <w:rPr>
          <w:rStyle w:val="libAlaemChar"/>
          <w:rtl/>
        </w:rPr>
        <w:t>عليه‌السلام</w:t>
      </w:r>
      <w:r>
        <w:rPr>
          <w:rtl/>
        </w:rPr>
        <w:t xml:space="preserve"> ) در اين باره در «دعاى ابى حمزه ثمالى» چنين مى فرمايند</w:t>
      </w:r>
      <w:r w:rsidR="003F5E44">
        <w:rPr>
          <w:rtl/>
        </w:rPr>
        <w:t xml:space="preserve"> : </w:t>
      </w:r>
    </w:p>
    <w:p w:rsidR="00BD79B3" w:rsidRDefault="00BD79B3" w:rsidP="00BD79B3">
      <w:pPr>
        <w:pStyle w:val="libNormal"/>
        <w:rPr>
          <w:rtl/>
        </w:rPr>
      </w:pPr>
      <w:r>
        <w:rPr>
          <w:rtl/>
        </w:rPr>
        <w:t>«بِكَ عَرَفْتُكَ وَاَنْتَ دَلَلْتَنِى عَلَيْكَ»</w:t>
      </w:r>
      <w:r w:rsidR="0043196C">
        <w:rPr>
          <w:rtl/>
        </w:rPr>
        <w:t xml:space="preserve">. </w:t>
      </w:r>
    </w:p>
    <w:p w:rsidR="00BD79B3" w:rsidRDefault="00BD79B3" w:rsidP="00BD79B3">
      <w:pPr>
        <w:pStyle w:val="libNormal"/>
        <w:rPr>
          <w:rtl/>
        </w:rPr>
      </w:pPr>
      <w:r>
        <w:rPr>
          <w:rtl/>
        </w:rPr>
        <w:t>«بارالها! من به وسيله تو</w:t>
      </w:r>
      <w:r w:rsidR="0043196C">
        <w:rPr>
          <w:rtl/>
        </w:rPr>
        <w:t xml:space="preserve">، </w:t>
      </w:r>
      <w:r>
        <w:rPr>
          <w:rtl/>
        </w:rPr>
        <w:t>تو را شناختم و اين تو بودى كه مرا به سوى خودت هدايت و دلالت نمودى»</w:t>
      </w:r>
      <w:r w:rsidR="0043196C">
        <w:rPr>
          <w:rtl/>
        </w:rPr>
        <w:t xml:space="preserve">. </w:t>
      </w:r>
    </w:p>
    <w:p w:rsidR="00BD79B3" w:rsidRDefault="00BD79B3" w:rsidP="00BD79B3">
      <w:pPr>
        <w:pStyle w:val="libNormal"/>
        <w:rPr>
          <w:rtl/>
        </w:rPr>
      </w:pPr>
      <w:r>
        <w:rPr>
          <w:rtl/>
        </w:rPr>
        <w:lastRenderedPageBreak/>
        <w:t xml:space="preserve">آنگاه اين معرفت الهى تا آنجا پيش مى رود كه حضرت اباعبداللّه </w:t>
      </w:r>
      <w:r w:rsidR="00C657A7" w:rsidRPr="00C657A7">
        <w:rPr>
          <w:rStyle w:val="libAlaemChar"/>
          <w:rtl/>
        </w:rPr>
        <w:t>عليه‌السلام</w:t>
      </w:r>
      <w:r>
        <w:rPr>
          <w:rtl/>
        </w:rPr>
        <w:t xml:space="preserve"> در «دعاى روز عرفه» چنين مى فرمايند</w:t>
      </w:r>
      <w:r w:rsidR="003F5E44">
        <w:rPr>
          <w:rtl/>
        </w:rPr>
        <w:t xml:space="preserve"> : </w:t>
      </w:r>
    </w:p>
    <w:p w:rsidR="00BD79B3" w:rsidRDefault="00BD79B3" w:rsidP="00BD79B3">
      <w:pPr>
        <w:pStyle w:val="libNormal"/>
        <w:rPr>
          <w:rtl/>
        </w:rPr>
      </w:pPr>
      <w:r>
        <w:rPr>
          <w:rtl/>
        </w:rPr>
        <w:t>«مَتَى غِبْتَ حَتّى تَحْتاجَ اِلى دَليلٍ يَدُلُّ عَلَيْكَ»</w:t>
      </w:r>
      <w:r w:rsidR="0043196C">
        <w:rPr>
          <w:rtl/>
        </w:rPr>
        <w:t xml:space="preserve">. </w:t>
      </w:r>
    </w:p>
    <w:p w:rsidR="00BD79B3" w:rsidRDefault="00BD79B3" w:rsidP="00BD79B3">
      <w:pPr>
        <w:pStyle w:val="libNormal"/>
        <w:rPr>
          <w:rtl/>
        </w:rPr>
      </w:pPr>
      <w:r>
        <w:rPr>
          <w:rtl/>
        </w:rPr>
        <w:t>«چه زمانى غايب و ناپيدا بوده اى تا لازم باشد دليلى بر تو دلالت نمايد»</w:t>
      </w:r>
      <w:r w:rsidR="0043196C">
        <w:rPr>
          <w:rtl/>
        </w:rPr>
        <w:t xml:space="preserve">. </w:t>
      </w:r>
    </w:p>
    <w:p w:rsidR="00BD79B3" w:rsidRDefault="00BD79B3" w:rsidP="00BD79B3">
      <w:pPr>
        <w:pStyle w:val="libNormal"/>
        <w:rPr>
          <w:rtl/>
        </w:rPr>
      </w:pPr>
      <w:r>
        <w:rPr>
          <w:rtl/>
        </w:rPr>
        <w:t>يعنى پروردگارا! تو آنچنان مرا به سوى خودت دلالت فرمودى كه ديگر براى آگاهى از تو</w:t>
      </w:r>
      <w:r w:rsidR="0043196C">
        <w:rPr>
          <w:rtl/>
        </w:rPr>
        <w:t xml:space="preserve">، </w:t>
      </w:r>
      <w:r>
        <w:rPr>
          <w:rtl/>
        </w:rPr>
        <w:t>به هيچ دليلى احتياج ندارم</w:t>
      </w:r>
      <w:r w:rsidR="0043196C">
        <w:rPr>
          <w:rtl/>
        </w:rPr>
        <w:t xml:space="preserve">. </w:t>
      </w:r>
    </w:p>
    <w:p w:rsidR="00BD79B3" w:rsidRDefault="00BD79B3" w:rsidP="00BD79B3">
      <w:pPr>
        <w:pStyle w:val="libNormal"/>
        <w:rPr>
          <w:rtl/>
        </w:rPr>
      </w:pPr>
      <w:r>
        <w:rPr>
          <w:rtl/>
        </w:rPr>
        <w:t>«يا دَليلَ مَنْ لا دَليلَ لَهُ!»</w:t>
      </w:r>
      <w:r w:rsidR="0043196C">
        <w:rPr>
          <w:rtl/>
        </w:rPr>
        <w:t xml:space="preserve">. </w:t>
      </w:r>
    </w:p>
    <w:p w:rsidR="00BD79B3" w:rsidRDefault="00BD79B3" w:rsidP="00BD79B3">
      <w:pPr>
        <w:pStyle w:val="libNormal"/>
        <w:rPr>
          <w:rtl/>
        </w:rPr>
      </w:pPr>
      <w:r>
        <w:rPr>
          <w:rtl/>
        </w:rPr>
        <w:t>«اى نشان بى نشانها!»</w:t>
      </w:r>
      <w:r w:rsidR="0043196C">
        <w:rPr>
          <w:rtl/>
        </w:rPr>
        <w:t xml:space="preserve">. </w:t>
      </w:r>
    </w:p>
    <w:p w:rsidR="00BD79B3" w:rsidRDefault="00BD79B3" w:rsidP="00BD79B3">
      <w:pPr>
        <w:pStyle w:val="libNormal"/>
        <w:rPr>
          <w:rtl/>
        </w:rPr>
      </w:pPr>
      <w:r>
        <w:rPr>
          <w:rtl/>
        </w:rPr>
        <w:t>اين جمله بيان كننده يكى از شرايط لازم براى دلالت الهى مى باشد و آن عبارت است از «لا دليل» بودن انسان</w:t>
      </w:r>
      <w:r w:rsidR="0043196C">
        <w:rPr>
          <w:rtl/>
        </w:rPr>
        <w:t xml:space="preserve">. </w:t>
      </w:r>
      <w:r>
        <w:rPr>
          <w:rtl/>
        </w:rPr>
        <w:t>به عبارت ديگر كسانى كه براى خود</w:t>
      </w:r>
      <w:r w:rsidR="0043196C">
        <w:rPr>
          <w:rtl/>
        </w:rPr>
        <w:t xml:space="preserve">، </w:t>
      </w:r>
      <w:r>
        <w:rPr>
          <w:rtl/>
        </w:rPr>
        <w:t>مستقل از خداوند متعال</w:t>
      </w:r>
      <w:r w:rsidR="0043196C">
        <w:rPr>
          <w:rtl/>
        </w:rPr>
        <w:t xml:space="preserve">، </w:t>
      </w:r>
      <w:r>
        <w:rPr>
          <w:rtl/>
        </w:rPr>
        <w:t>دليلى مى بينند</w:t>
      </w:r>
      <w:r w:rsidR="0043196C">
        <w:rPr>
          <w:rtl/>
        </w:rPr>
        <w:t xml:space="preserve">، </w:t>
      </w:r>
      <w:r>
        <w:rPr>
          <w:rtl/>
        </w:rPr>
        <w:t>هيچگاه خداوند دليل آنان قرار نخواهد گرفت چه اينكه آنان خود را صاحب دليل و بى نياز از دليل مى پندارند</w:t>
      </w:r>
      <w:r w:rsidR="0043196C">
        <w:rPr>
          <w:rtl/>
        </w:rPr>
        <w:t xml:space="preserve">. </w:t>
      </w:r>
    </w:p>
    <w:p w:rsidR="00BD79B3" w:rsidRDefault="00BD79B3" w:rsidP="00BD79B3">
      <w:pPr>
        <w:pStyle w:val="libNormal"/>
        <w:rPr>
          <w:rtl/>
        </w:rPr>
      </w:pPr>
      <w:r>
        <w:rPr>
          <w:rtl/>
        </w:rPr>
        <w:t>كسانى كه علم خود را (هرچند از علوم دينى باشد) يا عقل خود را و يا علم و عقل ديگرى را به عنوان دليلى مستقل و اصلى براى خود انتخاب نموده اند</w:t>
      </w:r>
      <w:r w:rsidR="0043196C">
        <w:rPr>
          <w:rtl/>
        </w:rPr>
        <w:t xml:space="preserve">، </w:t>
      </w:r>
      <w:r>
        <w:rPr>
          <w:rtl/>
        </w:rPr>
        <w:t>براى هميشه از دلالت پروردگار متعال محروم خواهند ماند</w:t>
      </w:r>
      <w:r w:rsidR="0043196C">
        <w:rPr>
          <w:rtl/>
        </w:rPr>
        <w:t xml:space="preserve">، </w:t>
      </w:r>
      <w:r>
        <w:rPr>
          <w:rtl/>
        </w:rPr>
        <w:t>هرچند خود به اين مطلب جاهل باشند</w:t>
      </w:r>
      <w:r w:rsidR="0043196C">
        <w:rPr>
          <w:rtl/>
        </w:rPr>
        <w:t xml:space="preserve">. </w:t>
      </w:r>
      <w:r>
        <w:rPr>
          <w:rtl/>
        </w:rPr>
        <w:t>بنابراين</w:t>
      </w:r>
      <w:r w:rsidR="0043196C">
        <w:rPr>
          <w:rtl/>
        </w:rPr>
        <w:t xml:space="preserve">، </w:t>
      </w:r>
      <w:r>
        <w:rPr>
          <w:rtl/>
        </w:rPr>
        <w:t>تنها راه آن است كه انسان خود را در پيشگاه الهى فاقد دليل معرفى كند و از درگاه قدس او تقاضاى دليل و راهنمايى بنمايد</w:t>
      </w:r>
      <w:r w:rsidR="0043196C">
        <w:rPr>
          <w:rtl/>
        </w:rPr>
        <w:t xml:space="preserve">. </w:t>
      </w:r>
      <w:r>
        <w:rPr>
          <w:rtl/>
        </w:rPr>
        <w:t>تنها در چنين حالت خضوع و خشوعى است كه هدايت الهى مى تواند شامل حال آدمى بشود و او را از شرّ دلايل ديگر خلاص ‍ بنمايد</w:t>
      </w:r>
      <w:r w:rsidR="0043196C">
        <w:rPr>
          <w:rtl/>
        </w:rPr>
        <w:t xml:space="preserve">. </w:t>
      </w:r>
      <w:r>
        <w:rPr>
          <w:rtl/>
        </w:rPr>
        <w:t>و همچنانكه در ادعيه سابق گذشت</w:t>
      </w:r>
      <w:r w:rsidR="0043196C">
        <w:rPr>
          <w:rtl/>
        </w:rPr>
        <w:t xml:space="preserve">، </w:t>
      </w:r>
      <w:r>
        <w:rPr>
          <w:rtl/>
        </w:rPr>
        <w:t>اولياى الهى فقط خداوند را به عنوان دليل براى خود معرفى مى فرمايند و از او تقاضاى دلالت مى نمايند</w:t>
      </w:r>
      <w:r w:rsidR="0043196C">
        <w:rPr>
          <w:rtl/>
        </w:rPr>
        <w:t xml:space="preserve">. </w:t>
      </w:r>
    </w:p>
    <w:p w:rsidR="00BD79B3" w:rsidRDefault="00BD79B3" w:rsidP="00BD79B3">
      <w:pPr>
        <w:pStyle w:val="libNormal"/>
        <w:rPr>
          <w:rtl/>
        </w:rPr>
      </w:pPr>
      <w:r>
        <w:rPr>
          <w:rtl/>
        </w:rPr>
        <w:lastRenderedPageBreak/>
        <w:t>در جاى ديگرى از «دعاى روز عرفه» هم</w:t>
      </w:r>
      <w:r w:rsidR="0043196C">
        <w:rPr>
          <w:rtl/>
        </w:rPr>
        <w:t xml:space="preserve">، </w:t>
      </w:r>
      <w:r>
        <w:rPr>
          <w:rtl/>
        </w:rPr>
        <w:t xml:space="preserve">حضرت اباعبداللّه </w:t>
      </w:r>
      <w:r w:rsidR="00C657A7" w:rsidRPr="00C657A7">
        <w:rPr>
          <w:rStyle w:val="libAlaemChar"/>
          <w:rtl/>
        </w:rPr>
        <w:t>عليه‌السلام</w:t>
      </w:r>
      <w:r>
        <w:rPr>
          <w:rtl/>
        </w:rPr>
        <w:t xml:space="preserve"> چنين مى فرمايند</w:t>
      </w:r>
      <w:r w:rsidR="003F5E44">
        <w:rPr>
          <w:rtl/>
        </w:rPr>
        <w:t xml:space="preserve"> : </w:t>
      </w:r>
    </w:p>
    <w:p w:rsidR="00BD79B3" w:rsidRDefault="00BD79B3" w:rsidP="00BD79B3">
      <w:pPr>
        <w:pStyle w:val="libNormal"/>
        <w:rPr>
          <w:rtl/>
        </w:rPr>
      </w:pPr>
      <w:r>
        <w:rPr>
          <w:rtl/>
        </w:rPr>
        <w:t>«بِكَ اَسْتَدِلُّ عَلَيْكَ فَاْهدِنى بِنُورِكَ اِلَيْكَ»</w:t>
      </w:r>
      <w:r w:rsidR="0043196C">
        <w:rPr>
          <w:rtl/>
        </w:rPr>
        <w:t xml:space="preserve">. </w:t>
      </w:r>
    </w:p>
    <w:p w:rsidR="00BD79B3" w:rsidRDefault="00BD79B3" w:rsidP="00BD79B3">
      <w:pPr>
        <w:pStyle w:val="libNormal"/>
        <w:rPr>
          <w:rtl/>
        </w:rPr>
      </w:pPr>
      <w:r>
        <w:rPr>
          <w:rtl/>
        </w:rPr>
        <w:t>«خداوندا! به وسيله خودت بر تو استدلال نمودم پس مرا به وسيله نورت به سوى خودت هدايت فرما»</w:t>
      </w:r>
      <w:r w:rsidR="0043196C">
        <w:rPr>
          <w:rtl/>
        </w:rPr>
        <w:t xml:space="preserve">. </w:t>
      </w:r>
    </w:p>
    <w:p w:rsidR="00BD79B3" w:rsidRDefault="00BD79B3" w:rsidP="00BD79B3">
      <w:pPr>
        <w:pStyle w:val="libNormal"/>
        <w:rPr>
          <w:rtl/>
        </w:rPr>
      </w:pPr>
      <w:r>
        <w:rPr>
          <w:rtl/>
        </w:rPr>
        <w:t>«يا مَنْ فى كُلِّ شَىْءٍ دَلائِلُهُ!»</w:t>
      </w:r>
      <w:r w:rsidR="0043196C">
        <w:rPr>
          <w:rtl/>
        </w:rPr>
        <w:t xml:space="preserve">. </w:t>
      </w:r>
    </w:p>
    <w:p w:rsidR="00BD79B3" w:rsidRDefault="00BD79B3" w:rsidP="00BD79B3">
      <w:pPr>
        <w:pStyle w:val="libNormal"/>
        <w:rPr>
          <w:rtl/>
        </w:rPr>
      </w:pPr>
      <w:r>
        <w:rPr>
          <w:rtl/>
        </w:rPr>
        <w:t>«اى كسى كه در همه چيز دليلها و نشانگريهايش وجود دارد!»</w:t>
      </w:r>
      <w:r w:rsidR="0043196C">
        <w:rPr>
          <w:rtl/>
        </w:rPr>
        <w:t xml:space="preserve">. </w:t>
      </w:r>
    </w:p>
    <w:p w:rsidR="00BD79B3" w:rsidRDefault="00BD79B3" w:rsidP="00BD79B3">
      <w:pPr>
        <w:pStyle w:val="libNormal"/>
        <w:rPr>
          <w:rtl/>
        </w:rPr>
      </w:pPr>
      <w:r>
        <w:rPr>
          <w:rtl/>
        </w:rPr>
        <w:t>در تمام هستى و خلقت</w:t>
      </w:r>
      <w:r w:rsidR="0043196C">
        <w:rPr>
          <w:rtl/>
        </w:rPr>
        <w:t xml:space="preserve">، </w:t>
      </w:r>
      <w:r>
        <w:rPr>
          <w:rtl/>
        </w:rPr>
        <w:t>دلايل پروردگار متعال وجود دارد</w:t>
      </w:r>
      <w:r w:rsidR="0043196C">
        <w:rPr>
          <w:rtl/>
        </w:rPr>
        <w:t xml:space="preserve">. </w:t>
      </w:r>
      <w:r>
        <w:rPr>
          <w:rtl/>
        </w:rPr>
        <w:t>خداوند متعال خود دليل است و چون عالم هستى از اوست</w:t>
      </w:r>
      <w:r w:rsidR="0043196C">
        <w:rPr>
          <w:rtl/>
        </w:rPr>
        <w:t xml:space="preserve">، </w:t>
      </w:r>
      <w:r>
        <w:rPr>
          <w:rtl/>
        </w:rPr>
        <w:t>پس در هرچيزى دليلى از او وجود دارد</w:t>
      </w:r>
      <w:r w:rsidR="0043196C">
        <w:rPr>
          <w:rtl/>
        </w:rPr>
        <w:t xml:space="preserve">. </w:t>
      </w:r>
      <w:r>
        <w:rPr>
          <w:rtl/>
        </w:rPr>
        <w:t>اما نكته مهم آن است كه انسان</w:t>
      </w:r>
    </w:p>
    <w:p w:rsidR="00BD79B3" w:rsidRDefault="00BD79B3" w:rsidP="00BD79B3">
      <w:pPr>
        <w:pStyle w:val="libNormal"/>
        <w:rPr>
          <w:rtl/>
        </w:rPr>
      </w:pPr>
      <w:r>
        <w:rPr>
          <w:rtl/>
        </w:rPr>
        <w:t>اولاً</w:t>
      </w:r>
      <w:r w:rsidR="003F5E44">
        <w:rPr>
          <w:rtl/>
        </w:rPr>
        <w:t xml:space="preserve"> : </w:t>
      </w:r>
    </w:p>
    <w:p w:rsidR="00BD79B3" w:rsidRDefault="00BD79B3" w:rsidP="00BD79B3">
      <w:pPr>
        <w:pStyle w:val="libNormal"/>
        <w:rPr>
          <w:rtl/>
        </w:rPr>
      </w:pPr>
      <w:r>
        <w:rPr>
          <w:rtl/>
        </w:rPr>
        <w:t>به اين دلايل پى ببرد و آنها را بشناسد و</w:t>
      </w:r>
    </w:p>
    <w:p w:rsidR="00BD79B3" w:rsidRDefault="00BD79B3" w:rsidP="00BD79B3">
      <w:pPr>
        <w:pStyle w:val="libNormal"/>
        <w:rPr>
          <w:rtl/>
        </w:rPr>
      </w:pPr>
      <w:r>
        <w:rPr>
          <w:rtl/>
        </w:rPr>
        <w:t>ثانيا</w:t>
      </w:r>
      <w:r w:rsidR="003F5E44">
        <w:rPr>
          <w:rtl/>
        </w:rPr>
        <w:t xml:space="preserve"> : </w:t>
      </w:r>
    </w:p>
    <w:p w:rsidR="00BD79B3" w:rsidRDefault="00BD79B3" w:rsidP="00BD79B3">
      <w:pPr>
        <w:pStyle w:val="libNormal"/>
        <w:rPr>
          <w:rtl/>
        </w:rPr>
      </w:pPr>
      <w:r>
        <w:rPr>
          <w:rtl/>
        </w:rPr>
        <w:t>به الهى بودن و از خدا بودن اين دلايل</w:t>
      </w:r>
      <w:r w:rsidR="0043196C">
        <w:rPr>
          <w:rtl/>
        </w:rPr>
        <w:t xml:space="preserve">، </w:t>
      </w:r>
      <w:r>
        <w:rPr>
          <w:rtl/>
        </w:rPr>
        <w:t>آگاه شود و ايمان بياورد</w:t>
      </w:r>
      <w:r w:rsidR="0043196C">
        <w:rPr>
          <w:rtl/>
        </w:rPr>
        <w:t xml:space="preserve">. </w:t>
      </w:r>
      <w:r>
        <w:rPr>
          <w:rtl/>
        </w:rPr>
        <w:t>يكى از نقايص مهم بشر از ابتدا تاكنون اين بوده است كه يا هستى و حقايق موجود در آن را نشناخته است و يا اگر هم به بعضى از حقايق پى برده</w:t>
      </w:r>
      <w:r w:rsidR="0043196C">
        <w:rPr>
          <w:rtl/>
        </w:rPr>
        <w:t xml:space="preserve">، </w:t>
      </w:r>
      <w:r>
        <w:rPr>
          <w:rtl/>
        </w:rPr>
        <w:t>از درك ارتباط آن حقايق با حقيقت اصلى ؛ يعنى «پروردگار متعال» عاجز مانده است</w:t>
      </w:r>
      <w:r w:rsidR="0043196C">
        <w:rPr>
          <w:rtl/>
        </w:rPr>
        <w:t xml:space="preserve">. </w:t>
      </w:r>
    </w:p>
    <w:p w:rsidR="00BD79B3" w:rsidRDefault="00BD79B3" w:rsidP="00BD79B3">
      <w:pPr>
        <w:pStyle w:val="libNormal"/>
        <w:rPr>
          <w:rtl/>
        </w:rPr>
      </w:pPr>
      <w:r>
        <w:rPr>
          <w:rtl/>
        </w:rPr>
        <w:t>«يا مَنْ فِى الاْفاقِ اياتُهُ!»</w:t>
      </w:r>
      <w:r w:rsidR="0043196C">
        <w:rPr>
          <w:rtl/>
        </w:rPr>
        <w:t xml:space="preserve">. </w:t>
      </w:r>
    </w:p>
    <w:p w:rsidR="00BD79B3" w:rsidRDefault="00BD79B3" w:rsidP="00BD79B3">
      <w:pPr>
        <w:pStyle w:val="libNormal"/>
        <w:rPr>
          <w:rtl/>
        </w:rPr>
      </w:pPr>
      <w:r>
        <w:rPr>
          <w:rtl/>
        </w:rPr>
        <w:t>«اى كسى كه در همه كرانه ها و نواحى</w:t>
      </w:r>
      <w:r w:rsidR="0043196C">
        <w:rPr>
          <w:rtl/>
        </w:rPr>
        <w:t xml:space="preserve">، </w:t>
      </w:r>
      <w:r>
        <w:rPr>
          <w:rtl/>
        </w:rPr>
        <w:t>نشانه هاى او وجود دارند!»</w:t>
      </w:r>
      <w:r w:rsidR="0043196C">
        <w:rPr>
          <w:rtl/>
        </w:rPr>
        <w:t xml:space="preserve">. </w:t>
      </w:r>
    </w:p>
    <w:p w:rsidR="00BD79B3" w:rsidRDefault="00BD79B3" w:rsidP="00BD79B3">
      <w:pPr>
        <w:pStyle w:val="libNormal"/>
        <w:rPr>
          <w:rtl/>
        </w:rPr>
      </w:pPr>
      <w:r>
        <w:rPr>
          <w:rtl/>
        </w:rPr>
        <w:t>«يا مَنْ فِى الاَْرْضِ اياتُهُ!»</w:t>
      </w:r>
      <w:r w:rsidR="0043196C">
        <w:rPr>
          <w:rtl/>
        </w:rPr>
        <w:t xml:space="preserve">. </w:t>
      </w:r>
    </w:p>
    <w:p w:rsidR="00BD79B3" w:rsidRDefault="00BD79B3" w:rsidP="00BD79B3">
      <w:pPr>
        <w:pStyle w:val="libNormal"/>
        <w:rPr>
          <w:rtl/>
        </w:rPr>
      </w:pPr>
      <w:r>
        <w:rPr>
          <w:rtl/>
        </w:rPr>
        <w:t>«اى كسى كه در زمين نشانه هاى او وجود دارد!»</w:t>
      </w:r>
      <w:r w:rsidR="0043196C">
        <w:rPr>
          <w:rtl/>
        </w:rPr>
        <w:t xml:space="preserve">. </w:t>
      </w:r>
    </w:p>
    <w:p w:rsidR="00BD79B3" w:rsidRDefault="00BD79B3" w:rsidP="00BD79B3">
      <w:pPr>
        <w:pStyle w:val="libNormal"/>
        <w:rPr>
          <w:rtl/>
        </w:rPr>
      </w:pPr>
      <w:r>
        <w:rPr>
          <w:rtl/>
        </w:rPr>
        <w:t>«يا مَنْ اياتُهُ بُرْهانٌ لِلنّاظِرين</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«اى كسى كه نشانه هايش براى تيزبينان</w:t>
      </w:r>
      <w:r w:rsidR="0043196C">
        <w:rPr>
          <w:rtl/>
        </w:rPr>
        <w:t xml:space="preserve">، </w:t>
      </w:r>
      <w:r>
        <w:rPr>
          <w:rtl/>
        </w:rPr>
        <w:t>نشانگر مى باشند!»</w:t>
      </w:r>
      <w:r w:rsidR="0043196C">
        <w:rPr>
          <w:rtl/>
        </w:rPr>
        <w:t xml:space="preserve">. </w:t>
      </w:r>
    </w:p>
    <w:p w:rsidR="00BD79B3" w:rsidRDefault="00BD79B3" w:rsidP="00BD79B3">
      <w:pPr>
        <w:pStyle w:val="libNormal"/>
        <w:rPr>
          <w:rtl/>
        </w:rPr>
      </w:pPr>
      <w:r>
        <w:rPr>
          <w:rtl/>
        </w:rPr>
        <w:t>«يا مَنْ فِى الاْياتِ بُرْهانُهُ!»</w:t>
      </w:r>
      <w:r w:rsidR="0043196C">
        <w:rPr>
          <w:rtl/>
        </w:rPr>
        <w:t xml:space="preserve">. </w:t>
      </w:r>
    </w:p>
    <w:p w:rsidR="00BD79B3" w:rsidRDefault="00BD79B3" w:rsidP="00BD79B3">
      <w:pPr>
        <w:pStyle w:val="libNormal"/>
        <w:rPr>
          <w:rtl/>
        </w:rPr>
      </w:pPr>
      <w:r>
        <w:rPr>
          <w:rtl/>
        </w:rPr>
        <w:t>«اى كسى كه در نشانه هايش</w:t>
      </w:r>
      <w:r w:rsidR="0043196C">
        <w:rPr>
          <w:rtl/>
        </w:rPr>
        <w:t xml:space="preserve">، </w:t>
      </w:r>
      <w:r>
        <w:rPr>
          <w:rtl/>
        </w:rPr>
        <w:t>نشانگرى او وجود دارد!»</w:t>
      </w:r>
      <w:r w:rsidR="0043196C">
        <w:rPr>
          <w:rtl/>
        </w:rPr>
        <w:t xml:space="preserve">. </w:t>
      </w:r>
    </w:p>
    <w:p w:rsidR="00BD79B3" w:rsidRDefault="00BD79B3" w:rsidP="00BD79B3">
      <w:pPr>
        <w:pStyle w:val="libNormal"/>
        <w:rPr>
          <w:rtl/>
        </w:rPr>
      </w:pPr>
      <w:r>
        <w:rPr>
          <w:rtl/>
        </w:rPr>
        <w:t>«آيه</w:t>
      </w:r>
      <w:r w:rsidR="0043196C">
        <w:rPr>
          <w:rtl/>
        </w:rPr>
        <w:t xml:space="preserve">، </w:t>
      </w:r>
      <w:r>
        <w:rPr>
          <w:rtl/>
        </w:rPr>
        <w:t>دليل و برهان»</w:t>
      </w:r>
      <w:r w:rsidR="0043196C">
        <w:rPr>
          <w:rtl/>
        </w:rPr>
        <w:t xml:space="preserve">، </w:t>
      </w:r>
      <w:r>
        <w:rPr>
          <w:rtl/>
        </w:rPr>
        <w:t>از يك خانواده هستند</w:t>
      </w:r>
      <w:r w:rsidR="0043196C">
        <w:rPr>
          <w:rtl/>
        </w:rPr>
        <w:t xml:space="preserve">. </w:t>
      </w:r>
      <w:r>
        <w:rPr>
          <w:rtl/>
        </w:rPr>
        <w:t>يك شى ء از آنجا كه نشانه اى از خداوند است</w:t>
      </w:r>
      <w:r w:rsidR="0043196C">
        <w:rPr>
          <w:rtl/>
        </w:rPr>
        <w:t xml:space="preserve">، </w:t>
      </w:r>
      <w:r>
        <w:rPr>
          <w:rtl/>
        </w:rPr>
        <w:t>آيه مى باشد و از آنجا كه اين آيه مطلبى را مى رساند و دلالت بر حقيقتى مى كند</w:t>
      </w:r>
      <w:r w:rsidR="0043196C">
        <w:rPr>
          <w:rtl/>
        </w:rPr>
        <w:t xml:space="preserve">، </w:t>
      </w:r>
      <w:r>
        <w:rPr>
          <w:rtl/>
        </w:rPr>
        <w:t>دليل و برهان ناميده مى شود</w:t>
      </w:r>
      <w:r w:rsidR="0043196C">
        <w:rPr>
          <w:rtl/>
        </w:rPr>
        <w:t xml:space="preserve">. </w:t>
      </w:r>
      <w:r>
        <w:rPr>
          <w:rtl/>
        </w:rPr>
        <w:t>حال ببينيم آيات الهى در كجا وجود دارند؟ طبق فرموده قرآن كريم</w:t>
      </w:r>
      <w:r w:rsidR="0043196C">
        <w:rPr>
          <w:rtl/>
        </w:rPr>
        <w:t xml:space="preserve">، </w:t>
      </w:r>
      <w:r>
        <w:rPr>
          <w:rtl/>
        </w:rPr>
        <w:t>سراسر هستى مملوّ از آيات الهى مى باشد</w:t>
      </w:r>
      <w:r w:rsidR="0043196C">
        <w:rPr>
          <w:rtl/>
        </w:rPr>
        <w:t xml:space="preserve">، </w:t>
      </w:r>
      <w:r>
        <w:rPr>
          <w:rtl/>
        </w:rPr>
        <w:t>اما نكته قابل توجه اين است كه تمام اين آيات</w:t>
      </w:r>
      <w:r w:rsidR="0043196C">
        <w:rPr>
          <w:rtl/>
        </w:rPr>
        <w:t xml:space="preserve">، </w:t>
      </w:r>
      <w:r>
        <w:rPr>
          <w:rtl/>
        </w:rPr>
        <w:t>در يك سطح و مرتبه قرار ندارند؛ مثلاً بعضى از آيات الهى در دسترس ‍ همگان قرار دارند اما دسترسى به بعضى ديگر از آيات پروردگار متعال</w:t>
      </w:r>
      <w:r w:rsidR="0043196C">
        <w:rPr>
          <w:rtl/>
        </w:rPr>
        <w:t xml:space="preserve">، </w:t>
      </w:r>
      <w:r>
        <w:rPr>
          <w:rtl/>
        </w:rPr>
        <w:t>مستلزم داشتن «قابليت و لياقت» خاصى مى باشد</w:t>
      </w:r>
      <w:r w:rsidR="0043196C">
        <w:rPr>
          <w:rtl/>
        </w:rPr>
        <w:t xml:space="preserve">. </w:t>
      </w:r>
      <w:r>
        <w:rPr>
          <w:rtl/>
        </w:rPr>
        <w:t>در قرآن كريم</w:t>
      </w:r>
      <w:r w:rsidR="0043196C">
        <w:rPr>
          <w:rtl/>
        </w:rPr>
        <w:t xml:space="preserve">، </w:t>
      </w:r>
      <w:r>
        <w:rPr>
          <w:rtl/>
        </w:rPr>
        <w:t>تمام هستى و خلقت از آيات الهى شمرده شده است</w:t>
      </w:r>
      <w:r w:rsidR="003F5E44">
        <w:rPr>
          <w:rtl/>
        </w:rPr>
        <w:t xml:space="preserve"> : </w:t>
      </w:r>
    </w:p>
    <w:p w:rsidR="00BD79B3" w:rsidRDefault="00BD79B3" w:rsidP="00BD79B3">
      <w:pPr>
        <w:pStyle w:val="libNormal"/>
        <w:rPr>
          <w:rtl/>
        </w:rPr>
      </w:pPr>
      <w:r>
        <w:rPr>
          <w:rtl/>
        </w:rPr>
        <w:t>(</w:t>
      </w:r>
      <w:r w:rsidRPr="00EA7041">
        <w:rPr>
          <w:rStyle w:val="libAieChar"/>
          <w:rtl/>
        </w:rPr>
        <w:t>وَمِنْ اياتِهِ اللَّيْلُ وَالنَّهارُ وَالشَّمْسُ وَالْقَمَرُ</w:t>
      </w:r>
      <w:r w:rsidR="0043196C">
        <w:rPr>
          <w:rtl/>
        </w:rPr>
        <w:t xml:space="preserve">... </w:t>
      </w:r>
      <w:r>
        <w:rPr>
          <w:rtl/>
        </w:rPr>
        <w:t>)</w:t>
      </w:r>
      <w:r w:rsidR="0043196C">
        <w:rPr>
          <w:rtl/>
        </w:rPr>
        <w:t xml:space="preserve">. </w:t>
      </w:r>
      <w:r w:rsidRPr="00C15CB8">
        <w:rPr>
          <w:rStyle w:val="libFootnotenumChar"/>
          <w:rtl/>
        </w:rPr>
        <w:t>(82)</w:t>
      </w:r>
    </w:p>
    <w:p w:rsidR="00BD79B3" w:rsidRDefault="00BD79B3" w:rsidP="00BD79B3">
      <w:pPr>
        <w:pStyle w:val="libNormal"/>
        <w:rPr>
          <w:rtl/>
        </w:rPr>
      </w:pPr>
      <w:r>
        <w:rPr>
          <w:rtl/>
        </w:rPr>
        <w:t>«از نشانه هاى خداوند متعال</w:t>
      </w:r>
      <w:r w:rsidR="0043196C">
        <w:rPr>
          <w:rtl/>
        </w:rPr>
        <w:t xml:space="preserve">، </w:t>
      </w:r>
      <w:r>
        <w:rPr>
          <w:rtl/>
        </w:rPr>
        <w:t>شب و روز خورشيد و ماه است</w:t>
      </w:r>
      <w:r w:rsidR="0043196C">
        <w:rPr>
          <w:rtl/>
        </w:rPr>
        <w:t xml:space="preserve">... </w:t>
      </w:r>
      <w:r>
        <w:rPr>
          <w:rtl/>
        </w:rPr>
        <w:t>»</w:t>
      </w:r>
      <w:r w:rsidR="0043196C">
        <w:rPr>
          <w:rtl/>
        </w:rPr>
        <w:t xml:space="preserve">. </w:t>
      </w:r>
    </w:p>
    <w:p w:rsidR="00BD79B3" w:rsidRDefault="00BD79B3" w:rsidP="00BD79B3">
      <w:pPr>
        <w:pStyle w:val="libNormal"/>
        <w:rPr>
          <w:rtl/>
        </w:rPr>
      </w:pPr>
      <w:r>
        <w:rPr>
          <w:rtl/>
        </w:rPr>
        <w:t>(</w:t>
      </w:r>
      <w:r w:rsidRPr="00EA7041">
        <w:rPr>
          <w:rStyle w:val="libAieChar"/>
          <w:rtl/>
        </w:rPr>
        <w:t>وَمِنْ اياتِهِ خَلْقُ السَّمواتِ وَالاَْرْضِ وَما بَثَّ فيهِما مِن دابَّةٍ</w:t>
      </w:r>
      <w:r w:rsidR="0043196C" w:rsidRPr="00EA7041">
        <w:rPr>
          <w:rStyle w:val="libAieChar"/>
          <w:rtl/>
        </w:rPr>
        <w:t>.</w:t>
      </w:r>
      <w:r w:rsidR="0043196C">
        <w:rPr>
          <w:rtl/>
        </w:rPr>
        <w:t xml:space="preserve">.. </w:t>
      </w:r>
      <w:r>
        <w:rPr>
          <w:rtl/>
        </w:rPr>
        <w:t>)</w:t>
      </w:r>
      <w:r w:rsidR="0043196C">
        <w:rPr>
          <w:rtl/>
        </w:rPr>
        <w:t xml:space="preserve">. </w:t>
      </w:r>
      <w:r w:rsidRPr="00C15CB8">
        <w:rPr>
          <w:rStyle w:val="libFootnotenumChar"/>
          <w:rtl/>
        </w:rPr>
        <w:t>(83)</w:t>
      </w:r>
    </w:p>
    <w:p w:rsidR="00BD79B3" w:rsidRDefault="00BD79B3" w:rsidP="00BD79B3">
      <w:pPr>
        <w:pStyle w:val="libNormal"/>
        <w:rPr>
          <w:rtl/>
        </w:rPr>
      </w:pPr>
      <w:r>
        <w:rPr>
          <w:rtl/>
        </w:rPr>
        <w:t>«و از نشانه هاى پروردگار متعال</w:t>
      </w:r>
      <w:r w:rsidR="0043196C">
        <w:rPr>
          <w:rtl/>
        </w:rPr>
        <w:t xml:space="preserve">، </w:t>
      </w:r>
      <w:r>
        <w:rPr>
          <w:rtl/>
        </w:rPr>
        <w:t>آفرينش آسمانها و زمين و موجوداتى است كه در آنها پراكنده هستند</w:t>
      </w:r>
      <w:r w:rsidR="0043196C">
        <w:rPr>
          <w:rtl/>
        </w:rPr>
        <w:t xml:space="preserve">... </w:t>
      </w:r>
      <w:r>
        <w:rPr>
          <w:rtl/>
        </w:rPr>
        <w:t>»</w:t>
      </w:r>
      <w:r w:rsidR="0043196C">
        <w:rPr>
          <w:rtl/>
        </w:rPr>
        <w:t xml:space="preserve">. </w:t>
      </w:r>
    </w:p>
    <w:p w:rsidR="00BD79B3" w:rsidRDefault="00BD79B3" w:rsidP="00BD79B3">
      <w:pPr>
        <w:pStyle w:val="libNormal"/>
        <w:rPr>
          <w:rtl/>
        </w:rPr>
      </w:pPr>
      <w:r>
        <w:rPr>
          <w:rtl/>
        </w:rPr>
        <w:t>البته آيات الهى</w:t>
      </w:r>
      <w:r w:rsidR="0043196C">
        <w:rPr>
          <w:rtl/>
        </w:rPr>
        <w:t xml:space="preserve">، </w:t>
      </w:r>
      <w:r>
        <w:rPr>
          <w:rtl/>
        </w:rPr>
        <w:t>منحصر در اين امور نيست بلكه از نظر قرآن كريم</w:t>
      </w:r>
      <w:r w:rsidR="0043196C">
        <w:rPr>
          <w:rtl/>
        </w:rPr>
        <w:t xml:space="preserve">، </w:t>
      </w:r>
      <w:r>
        <w:rPr>
          <w:rtl/>
        </w:rPr>
        <w:t>در تمام امور معنوى</w:t>
      </w:r>
      <w:r w:rsidR="0043196C">
        <w:rPr>
          <w:rtl/>
        </w:rPr>
        <w:t xml:space="preserve">، </w:t>
      </w:r>
      <w:r>
        <w:rPr>
          <w:rtl/>
        </w:rPr>
        <w:t>اجتماعى سياسى و</w:t>
      </w:r>
      <w:r w:rsidR="0043196C">
        <w:rPr>
          <w:rtl/>
        </w:rPr>
        <w:t xml:space="preserve">... </w:t>
      </w:r>
      <w:r>
        <w:rPr>
          <w:rtl/>
        </w:rPr>
        <w:t>آيات الهى وجودداردكه آيات آن درقرآن كريم فراوان است</w:t>
      </w:r>
      <w:r w:rsidR="0043196C">
        <w:rPr>
          <w:rtl/>
        </w:rPr>
        <w:t xml:space="preserve">. </w:t>
      </w:r>
    </w:p>
    <w:p w:rsidR="00BD79B3" w:rsidRDefault="00BD79B3" w:rsidP="00BD79B3">
      <w:pPr>
        <w:pStyle w:val="libNormal"/>
        <w:rPr>
          <w:rtl/>
        </w:rPr>
      </w:pPr>
      <w:r>
        <w:rPr>
          <w:rtl/>
        </w:rPr>
        <w:lastRenderedPageBreak/>
        <w:t>اما فلسفه وجودى آيات الهى در چيست</w:t>
      </w:r>
      <w:r w:rsidR="00873AD1">
        <w:rPr>
          <w:rtl/>
        </w:rPr>
        <w:t>؟</w:t>
      </w:r>
      <w:r>
        <w:rPr>
          <w:rtl/>
        </w:rPr>
        <w:t xml:space="preserve"> در پاسخ بايد گفت</w:t>
      </w:r>
      <w:r w:rsidR="003F5E44">
        <w:rPr>
          <w:rtl/>
        </w:rPr>
        <w:t xml:space="preserve"> : </w:t>
      </w:r>
      <w:r>
        <w:rPr>
          <w:rtl/>
        </w:rPr>
        <w:t>آيات الهى براى تنبه</w:t>
      </w:r>
      <w:r w:rsidR="0043196C">
        <w:rPr>
          <w:rtl/>
        </w:rPr>
        <w:t xml:space="preserve">، </w:t>
      </w:r>
      <w:r>
        <w:rPr>
          <w:rtl/>
        </w:rPr>
        <w:t>بيدارى</w:t>
      </w:r>
      <w:r w:rsidR="0043196C">
        <w:rPr>
          <w:rtl/>
        </w:rPr>
        <w:t xml:space="preserve">، </w:t>
      </w:r>
      <w:r>
        <w:rPr>
          <w:rtl/>
        </w:rPr>
        <w:t>آگاهى</w:t>
      </w:r>
      <w:r w:rsidR="0043196C">
        <w:rPr>
          <w:rtl/>
        </w:rPr>
        <w:t xml:space="preserve">، </w:t>
      </w:r>
      <w:r>
        <w:rPr>
          <w:rtl/>
        </w:rPr>
        <w:t>درك حقايق و كلاًّ براى «هدايت» بشر است</w:t>
      </w:r>
      <w:r w:rsidR="0043196C">
        <w:rPr>
          <w:rtl/>
        </w:rPr>
        <w:t xml:space="preserve">. </w:t>
      </w:r>
      <w:r>
        <w:rPr>
          <w:rtl/>
        </w:rPr>
        <w:t>در سوره مباركه آل عمران</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كَذلِكَ يُبَيِّنُ اللّهُ لَكُمْ اياتِهِ لَعَلَّكُمْ تَهْتَدُونَ</w:t>
      </w:r>
      <w:r>
        <w:rPr>
          <w:rtl/>
        </w:rPr>
        <w:t>)</w:t>
      </w:r>
      <w:r w:rsidR="0043196C">
        <w:rPr>
          <w:rtl/>
        </w:rPr>
        <w:t xml:space="preserve">. </w:t>
      </w:r>
      <w:r w:rsidRPr="00C15CB8">
        <w:rPr>
          <w:rStyle w:val="libFootnotenumChar"/>
          <w:rtl/>
        </w:rPr>
        <w:t>(84)</w:t>
      </w:r>
    </w:p>
    <w:p w:rsidR="00BD79B3" w:rsidRDefault="00BD79B3" w:rsidP="00BD79B3">
      <w:pPr>
        <w:pStyle w:val="libNormal"/>
        <w:rPr>
          <w:rtl/>
        </w:rPr>
      </w:pPr>
      <w:r>
        <w:rPr>
          <w:rtl/>
        </w:rPr>
        <w:t>«</w:t>
      </w:r>
      <w:r w:rsidR="0043196C">
        <w:rPr>
          <w:rtl/>
        </w:rPr>
        <w:t xml:space="preserve">... </w:t>
      </w:r>
      <w:r>
        <w:rPr>
          <w:rtl/>
        </w:rPr>
        <w:t>و بدين صورت خداوند متعال آيات خود را براى شما بيان مى كند تا بلكه راه يابيد و هدايت شويد»</w:t>
      </w:r>
      <w:r w:rsidR="0043196C">
        <w:rPr>
          <w:rtl/>
        </w:rPr>
        <w:t xml:space="preserve">. </w:t>
      </w:r>
    </w:p>
    <w:p w:rsidR="00BD79B3" w:rsidRDefault="00BD79B3" w:rsidP="00BD79B3">
      <w:pPr>
        <w:pStyle w:val="libNormal"/>
        <w:rPr>
          <w:rtl/>
        </w:rPr>
      </w:pPr>
      <w:r>
        <w:rPr>
          <w:rtl/>
        </w:rPr>
        <w:t>نكته مهمى كه قابل توجه است آن است كه هريك از امورى كه در جهان هستى به عنوان آيه مطرح مى شود</w:t>
      </w:r>
      <w:r w:rsidR="0043196C">
        <w:rPr>
          <w:rtl/>
        </w:rPr>
        <w:t xml:space="preserve">، </w:t>
      </w:r>
      <w:r>
        <w:rPr>
          <w:rtl/>
        </w:rPr>
        <w:t>از يك بعد ديگر</w:t>
      </w:r>
      <w:r w:rsidR="0043196C">
        <w:rPr>
          <w:rtl/>
        </w:rPr>
        <w:t xml:space="preserve">، </w:t>
      </w:r>
      <w:r>
        <w:rPr>
          <w:rtl/>
        </w:rPr>
        <w:t>عنوان ديگرى دارد؛ مثلاً همين خورشيد و ماه را خداوند متعال براى زندگى طبيعى بشر خلق فرموده است به طورى كه زندگى در زمين بدون آنها امكان ندارد و در اين مورد</w:t>
      </w:r>
      <w:r w:rsidR="0043196C">
        <w:rPr>
          <w:rtl/>
        </w:rPr>
        <w:t xml:space="preserve">، </w:t>
      </w:r>
      <w:r>
        <w:rPr>
          <w:rtl/>
        </w:rPr>
        <w:t>در علوم مربوطه توضيح كامل داده شده است</w:t>
      </w:r>
      <w:r w:rsidR="0043196C">
        <w:rPr>
          <w:rtl/>
        </w:rPr>
        <w:t xml:space="preserve">. </w:t>
      </w:r>
      <w:r>
        <w:rPr>
          <w:rtl/>
        </w:rPr>
        <w:t>اما منطق قرآن كريم اين است كه نبايد به اين امور و جريانات</w:t>
      </w:r>
      <w:r w:rsidR="0043196C">
        <w:rPr>
          <w:rtl/>
        </w:rPr>
        <w:t xml:space="preserve">، </w:t>
      </w:r>
      <w:r>
        <w:rPr>
          <w:rtl/>
        </w:rPr>
        <w:t>فقط از يك بعد و يك زاويه نگاه كنيم</w:t>
      </w:r>
      <w:r w:rsidR="0043196C">
        <w:rPr>
          <w:rtl/>
        </w:rPr>
        <w:t xml:space="preserve">، </w:t>
      </w:r>
      <w:r>
        <w:rPr>
          <w:rtl/>
        </w:rPr>
        <w:t>در واقع قرآن كريم بر «آيه بودن» اين امور بسيار تكيه مى كند و يكى از دردهاى مهم بشر - همانگونه كه قبلاً گفته شد - اين است كه بشر به بسيارى از اين امور و جريانات آگاه است و اطلاعات دانستنيهاى زيادى از برخى مسايل طبيعى و اجتماعى دارد</w:t>
      </w:r>
      <w:r w:rsidR="0043196C">
        <w:rPr>
          <w:rtl/>
        </w:rPr>
        <w:t xml:space="preserve">، </w:t>
      </w:r>
      <w:r>
        <w:rPr>
          <w:rtl/>
        </w:rPr>
        <w:t>اما متاءسفانه اين آگاهيها و علوم</w:t>
      </w:r>
      <w:r w:rsidR="0043196C">
        <w:rPr>
          <w:rtl/>
        </w:rPr>
        <w:t xml:space="preserve">، </w:t>
      </w:r>
      <w:r>
        <w:rPr>
          <w:rtl/>
        </w:rPr>
        <w:t>يك طرفه و يك بعدى است</w:t>
      </w:r>
      <w:r w:rsidR="0043196C">
        <w:rPr>
          <w:rtl/>
        </w:rPr>
        <w:t xml:space="preserve">، </w:t>
      </w:r>
      <w:r>
        <w:rPr>
          <w:rtl/>
        </w:rPr>
        <w:t>در حالى كه فرياد قرآن كريم آن است كه بشريت را به ابعاد ديگرى از خلقت نيز آشنا گرداند؛ مثلاً بسيارى از دانشمندان علوم طبيعى</w:t>
      </w:r>
      <w:r w:rsidR="0043196C">
        <w:rPr>
          <w:rtl/>
        </w:rPr>
        <w:t xml:space="preserve">، </w:t>
      </w:r>
      <w:r>
        <w:rPr>
          <w:rtl/>
        </w:rPr>
        <w:t>اجتماعى</w:t>
      </w:r>
      <w:r w:rsidR="0043196C">
        <w:rPr>
          <w:rtl/>
        </w:rPr>
        <w:t xml:space="preserve">، </w:t>
      </w:r>
      <w:r>
        <w:rPr>
          <w:rtl/>
        </w:rPr>
        <w:t>اخلاقى و</w:t>
      </w:r>
      <w:r w:rsidR="0043196C">
        <w:rPr>
          <w:rtl/>
        </w:rPr>
        <w:t xml:space="preserve">... </w:t>
      </w:r>
      <w:r>
        <w:rPr>
          <w:rtl/>
        </w:rPr>
        <w:t>مسايل و جريانات موجود در هستى را مشاهده مى كنند و به تجزيه و تحليل آنها هم مى پردازند</w:t>
      </w:r>
      <w:r w:rsidR="0043196C">
        <w:rPr>
          <w:rtl/>
        </w:rPr>
        <w:t xml:space="preserve">، </w:t>
      </w:r>
      <w:r>
        <w:rPr>
          <w:rtl/>
        </w:rPr>
        <w:t>اما از درك «آيه بودن» اين امور</w:t>
      </w:r>
      <w:r w:rsidR="0043196C">
        <w:rPr>
          <w:rtl/>
        </w:rPr>
        <w:t xml:space="preserve">، </w:t>
      </w:r>
      <w:r>
        <w:rPr>
          <w:rtl/>
        </w:rPr>
        <w:t>عاجز و يا غافل هستند</w:t>
      </w:r>
      <w:r w:rsidR="0043196C">
        <w:rPr>
          <w:rtl/>
        </w:rPr>
        <w:t xml:space="preserve">. </w:t>
      </w:r>
      <w:r>
        <w:rPr>
          <w:rtl/>
        </w:rPr>
        <w:t>و به فرمايش قرآن كريم</w:t>
      </w:r>
      <w:r w:rsidR="003F5E44">
        <w:rPr>
          <w:rtl/>
        </w:rPr>
        <w:t xml:space="preserve"> : </w:t>
      </w:r>
    </w:p>
    <w:p w:rsidR="00BD79B3" w:rsidRDefault="00BD79B3" w:rsidP="00BD79B3">
      <w:pPr>
        <w:pStyle w:val="libNormal"/>
        <w:rPr>
          <w:rtl/>
        </w:rPr>
      </w:pPr>
      <w:r w:rsidRPr="00EA7041">
        <w:rPr>
          <w:rStyle w:val="libAieChar"/>
          <w:rtl/>
        </w:rPr>
        <w:t>(</w:t>
      </w:r>
      <w:r w:rsidR="0043196C" w:rsidRPr="00EA7041">
        <w:rPr>
          <w:rStyle w:val="libAieChar"/>
          <w:rtl/>
        </w:rPr>
        <w:t xml:space="preserve">... </w:t>
      </w:r>
      <w:r w:rsidRPr="00EA7041">
        <w:rPr>
          <w:rStyle w:val="libAieChar"/>
          <w:rtl/>
        </w:rPr>
        <w:t>وَاِنَّ كَثيراً مِنَ النّاسِ عَنْ اياتِنا لَغافِلُونَ)</w:t>
      </w:r>
      <w:r w:rsidR="0043196C" w:rsidRPr="00EA7041">
        <w:rPr>
          <w:rStyle w:val="libAieChar"/>
          <w:rtl/>
        </w:rPr>
        <w:t>.</w:t>
      </w:r>
      <w:r w:rsidR="0043196C">
        <w:rPr>
          <w:rtl/>
        </w:rPr>
        <w:t xml:space="preserve"> </w:t>
      </w:r>
      <w:r w:rsidRPr="00C15CB8">
        <w:rPr>
          <w:rStyle w:val="libFootnotenumChar"/>
          <w:rtl/>
        </w:rPr>
        <w:t>(85)</w:t>
      </w:r>
    </w:p>
    <w:p w:rsidR="00BD79B3" w:rsidRDefault="00BD79B3" w:rsidP="00BD79B3">
      <w:pPr>
        <w:pStyle w:val="libNormal"/>
        <w:rPr>
          <w:rtl/>
        </w:rPr>
      </w:pPr>
      <w:r>
        <w:rPr>
          <w:rtl/>
        </w:rPr>
        <w:lastRenderedPageBreak/>
        <w:t>«</w:t>
      </w:r>
      <w:r w:rsidR="0043196C">
        <w:rPr>
          <w:rtl/>
        </w:rPr>
        <w:t xml:space="preserve">... </w:t>
      </w:r>
      <w:r>
        <w:rPr>
          <w:rtl/>
        </w:rPr>
        <w:t>همانا كه بسيارى از مردم از آيات و نشانه هاى ما غافل هستند»</w:t>
      </w:r>
      <w:r w:rsidR="0043196C">
        <w:rPr>
          <w:rtl/>
        </w:rPr>
        <w:t xml:space="preserve">. </w:t>
      </w:r>
      <w:r>
        <w:rPr>
          <w:rtl/>
        </w:rPr>
        <w:t>بنابراين</w:t>
      </w:r>
      <w:r w:rsidR="0043196C">
        <w:rPr>
          <w:rtl/>
        </w:rPr>
        <w:t xml:space="preserve">، </w:t>
      </w:r>
      <w:r>
        <w:rPr>
          <w:rtl/>
        </w:rPr>
        <w:t>آيات الهى «دليل و برهان» هستند اما فقط براى كسانى كه اين آيات را درك كنند و به اصطلاح از «ناظرين» باشند</w:t>
      </w:r>
      <w:r w:rsidR="0043196C">
        <w:rPr>
          <w:rtl/>
        </w:rPr>
        <w:t xml:space="preserve">. </w:t>
      </w:r>
      <w:r>
        <w:rPr>
          <w:rtl/>
        </w:rPr>
        <w:t>يعنى و به آنها معرفت داشته باشند</w:t>
      </w:r>
      <w:r w:rsidR="0043196C">
        <w:rPr>
          <w:rtl/>
        </w:rPr>
        <w:t xml:space="preserve">، </w:t>
      </w:r>
      <w:r>
        <w:rPr>
          <w:rtl/>
        </w:rPr>
        <w:t>تنها در اين صورت است كه اين آيات مى تواند راهنما و هدايت كننده آنان باشد</w:t>
      </w:r>
      <w:r w:rsidR="0043196C">
        <w:rPr>
          <w:rtl/>
        </w:rPr>
        <w:t xml:space="preserve">. </w:t>
      </w:r>
    </w:p>
    <w:p w:rsidR="00BD79B3" w:rsidRDefault="00BD79B3" w:rsidP="00BD79B3">
      <w:pPr>
        <w:pStyle w:val="libNormal"/>
        <w:rPr>
          <w:rtl/>
        </w:rPr>
      </w:pPr>
      <w:r>
        <w:rPr>
          <w:rtl/>
        </w:rPr>
        <w:t>اما درك و فهم آيات الهى هم خود به شرايطى خاص از نظر روحى</w:t>
      </w:r>
      <w:r w:rsidR="0043196C">
        <w:rPr>
          <w:rtl/>
        </w:rPr>
        <w:t xml:space="preserve">، </w:t>
      </w:r>
      <w:r>
        <w:rPr>
          <w:rtl/>
        </w:rPr>
        <w:t>قلبى</w:t>
      </w:r>
      <w:r w:rsidR="0043196C">
        <w:rPr>
          <w:rtl/>
        </w:rPr>
        <w:t xml:space="preserve">، </w:t>
      </w:r>
      <w:r>
        <w:rPr>
          <w:rtl/>
        </w:rPr>
        <w:t>اخلاقى و فكرى احتياج دارد كه در قرآن كريم به آنها اشاره شده است و ما در اينجا برخى از آنها را ذكر مى كنيم</w:t>
      </w:r>
      <w:r w:rsidR="0043196C">
        <w:rPr>
          <w:rtl/>
        </w:rPr>
        <w:t xml:space="preserve">. </w:t>
      </w:r>
      <w:r>
        <w:rPr>
          <w:rtl/>
        </w:rPr>
        <w:t>قرآن كريم</w:t>
      </w:r>
      <w:r w:rsidR="0043196C">
        <w:rPr>
          <w:rtl/>
        </w:rPr>
        <w:t xml:space="preserve">، </w:t>
      </w:r>
      <w:r>
        <w:rPr>
          <w:rtl/>
        </w:rPr>
        <w:t>تفكر</w:t>
      </w:r>
      <w:r w:rsidR="0043196C">
        <w:rPr>
          <w:rtl/>
        </w:rPr>
        <w:t xml:space="preserve">، </w:t>
      </w:r>
      <w:r>
        <w:rPr>
          <w:rtl/>
        </w:rPr>
        <w:t>تعقل</w:t>
      </w:r>
      <w:r w:rsidR="0043196C">
        <w:rPr>
          <w:rtl/>
        </w:rPr>
        <w:t xml:space="preserve">، </w:t>
      </w:r>
      <w:r>
        <w:rPr>
          <w:rtl/>
        </w:rPr>
        <w:t>ايمان</w:t>
      </w:r>
      <w:r w:rsidR="0043196C">
        <w:rPr>
          <w:rtl/>
        </w:rPr>
        <w:t xml:space="preserve">، </w:t>
      </w:r>
      <w:r>
        <w:rPr>
          <w:rtl/>
        </w:rPr>
        <w:t>صبر</w:t>
      </w:r>
      <w:r w:rsidR="0043196C">
        <w:rPr>
          <w:rtl/>
        </w:rPr>
        <w:t xml:space="preserve">، </w:t>
      </w:r>
      <w:r>
        <w:rPr>
          <w:rtl/>
        </w:rPr>
        <w:t>شكر</w:t>
      </w:r>
      <w:r w:rsidR="0043196C">
        <w:rPr>
          <w:rtl/>
        </w:rPr>
        <w:t xml:space="preserve">، </w:t>
      </w:r>
      <w:r>
        <w:rPr>
          <w:rtl/>
        </w:rPr>
        <w:t>تفقّه و</w:t>
      </w:r>
      <w:r w:rsidR="0043196C">
        <w:rPr>
          <w:rtl/>
        </w:rPr>
        <w:t xml:space="preserve">... </w:t>
      </w:r>
      <w:r>
        <w:rPr>
          <w:rtl/>
        </w:rPr>
        <w:t>را از شرايط درك ويافتن آيات الهى ذكر مى كند</w:t>
      </w:r>
      <w:r w:rsidR="0043196C">
        <w:rPr>
          <w:rtl/>
        </w:rPr>
        <w:t xml:space="preserve">. </w:t>
      </w:r>
      <w:r>
        <w:rPr>
          <w:rtl/>
        </w:rPr>
        <w:t>جملاتى مانند</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اِنَّ فى ذلِكَ لاَياتٍ لِقَوْمٍ يَعْقِلُونَ</w:t>
      </w:r>
      <w:r>
        <w:rPr>
          <w:rtl/>
        </w:rPr>
        <w:t>)</w:t>
      </w:r>
      <w:r w:rsidR="0043196C">
        <w:rPr>
          <w:rtl/>
        </w:rPr>
        <w:t xml:space="preserve">. </w:t>
      </w:r>
      <w:r w:rsidRPr="00C15CB8">
        <w:rPr>
          <w:rStyle w:val="libFootnotenumChar"/>
          <w:rtl/>
        </w:rPr>
        <w:t>(86)</w:t>
      </w:r>
    </w:p>
    <w:p w:rsidR="00BD79B3" w:rsidRDefault="00BD79B3" w:rsidP="00BD79B3">
      <w:pPr>
        <w:pStyle w:val="libNormal"/>
        <w:rPr>
          <w:rtl/>
        </w:rPr>
      </w:pPr>
      <w:r>
        <w:rPr>
          <w:rtl/>
        </w:rPr>
        <w:t>«</w:t>
      </w:r>
      <w:r w:rsidR="0043196C">
        <w:rPr>
          <w:rtl/>
        </w:rPr>
        <w:t xml:space="preserve">... </w:t>
      </w:r>
      <w:r>
        <w:rPr>
          <w:rtl/>
        </w:rPr>
        <w:t>همانا در اين (امر) نشانه هايى است براى كسانى كه تعقل كنند»</w:t>
      </w:r>
      <w:r w:rsidR="0043196C">
        <w:rPr>
          <w:rtl/>
        </w:rPr>
        <w:t xml:space="preserve">. </w:t>
      </w:r>
    </w:p>
    <w:p w:rsidR="00BD79B3" w:rsidRDefault="00BD79B3" w:rsidP="00BD79B3">
      <w:pPr>
        <w:pStyle w:val="libNormal"/>
        <w:rPr>
          <w:rtl/>
        </w:rPr>
      </w:pPr>
      <w:r>
        <w:rPr>
          <w:rtl/>
        </w:rPr>
        <w:t>(</w:t>
      </w:r>
      <w:r w:rsidR="0043196C">
        <w:rPr>
          <w:rtl/>
        </w:rPr>
        <w:t xml:space="preserve">... </w:t>
      </w:r>
      <w:r w:rsidRPr="00EA7041">
        <w:rPr>
          <w:rStyle w:val="libAieChar"/>
          <w:rtl/>
        </w:rPr>
        <w:t>اِنَّ فى ذلِكَ لاَياتٍ لِقَوْمٍ يُؤْمِنُونَ</w:t>
      </w:r>
      <w:r>
        <w:rPr>
          <w:rtl/>
        </w:rPr>
        <w:t>)</w:t>
      </w:r>
      <w:r w:rsidR="0043196C">
        <w:rPr>
          <w:rtl/>
        </w:rPr>
        <w:t xml:space="preserve">. </w:t>
      </w:r>
      <w:r w:rsidRPr="00C15CB8">
        <w:rPr>
          <w:rStyle w:val="libFootnotenumChar"/>
          <w:rtl/>
        </w:rPr>
        <w:t>(87)</w:t>
      </w:r>
    </w:p>
    <w:p w:rsidR="00BD79B3" w:rsidRDefault="00BD79B3" w:rsidP="00BD79B3">
      <w:pPr>
        <w:pStyle w:val="libNormal"/>
        <w:rPr>
          <w:rtl/>
        </w:rPr>
      </w:pPr>
      <w:r>
        <w:rPr>
          <w:rtl/>
        </w:rPr>
        <w:t>«</w:t>
      </w:r>
      <w:r w:rsidR="0043196C">
        <w:rPr>
          <w:rtl/>
        </w:rPr>
        <w:t xml:space="preserve">... </w:t>
      </w:r>
      <w:r>
        <w:rPr>
          <w:rtl/>
        </w:rPr>
        <w:t xml:space="preserve">همانا در اين (امر) نشانه هايى است براى </w:t>
      </w:r>
      <w:r w:rsidR="006C022F">
        <w:rPr>
          <w:rtl/>
        </w:rPr>
        <w:t>مؤمن</w:t>
      </w:r>
      <w:r>
        <w:rPr>
          <w:rtl/>
        </w:rPr>
        <w:t>ين»</w:t>
      </w:r>
      <w:r w:rsidR="0043196C">
        <w:rPr>
          <w:rtl/>
        </w:rPr>
        <w:t xml:space="preserve">. </w:t>
      </w:r>
    </w:p>
    <w:p w:rsidR="00BD79B3" w:rsidRDefault="00BD79B3" w:rsidP="00BD79B3">
      <w:pPr>
        <w:pStyle w:val="libNormal"/>
        <w:rPr>
          <w:rtl/>
        </w:rPr>
      </w:pPr>
      <w:r>
        <w:rPr>
          <w:rtl/>
        </w:rPr>
        <w:t>(</w:t>
      </w:r>
      <w:r w:rsidR="0043196C">
        <w:rPr>
          <w:rtl/>
        </w:rPr>
        <w:t xml:space="preserve">... </w:t>
      </w:r>
      <w:r w:rsidRPr="00EA7041">
        <w:rPr>
          <w:rStyle w:val="libAieChar"/>
          <w:rtl/>
        </w:rPr>
        <w:t>اِنَّ فى ذلِكَ لاَياتٍ لِقَوْمٍ يَتفَكَّرُونَ</w:t>
      </w:r>
      <w:r>
        <w:rPr>
          <w:rtl/>
        </w:rPr>
        <w:t>)</w:t>
      </w:r>
      <w:r w:rsidR="0043196C">
        <w:rPr>
          <w:rtl/>
        </w:rPr>
        <w:t xml:space="preserve">. </w:t>
      </w:r>
      <w:r w:rsidRPr="00C15CB8">
        <w:rPr>
          <w:rStyle w:val="libFootnotenumChar"/>
          <w:rtl/>
        </w:rPr>
        <w:t>(88)</w:t>
      </w:r>
    </w:p>
    <w:p w:rsidR="00BD79B3" w:rsidRDefault="00BD79B3" w:rsidP="00BD79B3">
      <w:pPr>
        <w:pStyle w:val="libNormal"/>
        <w:rPr>
          <w:rtl/>
        </w:rPr>
      </w:pPr>
      <w:r>
        <w:rPr>
          <w:rtl/>
        </w:rPr>
        <w:t>«همانا در اين (امر) نشانه هايى است براى اهل تفكر»</w:t>
      </w:r>
      <w:r w:rsidR="0043196C">
        <w:rPr>
          <w:rtl/>
        </w:rPr>
        <w:t xml:space="preserve">. </w:t>
      </w:r>
    </w:p>
    <w:p w:rsidR="00BD79B3" w:rsidRDefault="00BD79B3" w:rsidP="00BD79B3">
      <w:pPr>
        <w:pStyle w:val="libNormal"/>
        <w:rPr>
          <w:rtl/>
        </w:rPr>
      </w:pPr>
      <w:r>
        <w:rPr>
          <w:rtl/>
        </w:rPr>
        <w:t>در قرآن كريم فراوان است</w:t>
      </w:r>
      <w:r w:rsidR="0043196C">
        <w:rPr>
          <w:rtl/>
        </w:rPr>
        <w:t xml:space="preserve">. </w:t>
      </w:r>
    </w:p>
    <w:p w:rsidR="00BD79B3" w:rsidRDefault="00BD79B3" w:rsidP="00BD79B3">
      <w:pPr>
        <w:pStyle w:val="libNormal"/>
        <w:rPr>
          <w:rtl/>
        </w:rPr>
      </w:pPr>
      <w:r>
        <w:rPr>
          <w:rtl/>
        </w:rPr>
        <w:t>«يا بُرْهانُ!»</w:t>
      </w:r>
      <w:r w:rsidR="0043196C">
        <w:rPr>
          <w:rtl/>
        </w:rPr>
        <w:t xml:space="preserve">. </w:t>
      </w:r>
    </w:p>
    <w:p w:rsidR="00BD79B3" w:rsidRDefault="00BD79B3" w:rsidP="00BD79B3">
      <w:pPr>
        <w:pStyle w:val="libNormal"/>
        <w:rPr>
          <w:rtl/>
        </w:rPr>
      </w:pPr>
      <w:r>
        <w:rPr>
          <w:rtl/>
        </w:rPr>
        <w:t>«اى ثابت كننده و نشان دهنده</w:t>
      </w:r>
      <w:r w:rsidR="00873AD1">
        <w:rPr>
          <w:rtl/>
        </w:rPr>
        <w:t>!</w:t>
      </w:r>
      <w:r>
        <w:rPr>
          <w:rtl/>
        </w:rPr>
        <w:t>»</w:t>
      </w:r>
      <w:r w:rsidR="0043196C">
        <w:rPr>
          <w:rtl/>
        </w:rPr>
        <w:t xml:space="preserve">. </w:t>
      </w:r>
    </w:p>
    <w:p w:rsidR="00BD79B3" w:rsidRDefault="00BD79B3" w:rsidP="00BD79B3">
      <w:pPr>
        <w:pStyle w:val="libNormal"/>
        <w:rPr>
          <w:rtl/>
        </w:rPr>
      </w:pPr>
      <w:r>
        <w:rPr>
          <w:rtl/>
        </w:rPr>
        <w:t>چيزى كه حقيقت و واقعيتى را براى انسان ثابت و آشكار مى كند</w:t>
      </w:r>
      <w:r w:rsidR="0043196C">
        <w:rPr>
          <w:rtl/>
        </w:rPr>
        <w:t xml:space="preserve">، </w:t>
      </w:r>
      <w:r>
        <w:rPr>
          <w:rtl/>
        </w:rPr>
        <w:t>«برهان» ناميده مى شود؛ مانند براهين فلسفى</w:t>
      </w:r>
      <w:r w:rsidR="0043196C">
        <w:rPr>
          <w:rtl/>
        </w:rPr>
        <w:t xml:space="preserve">، </w:t>
      </w:r>
      <w:r>
        <w:rPr>
          <w:rtl/>
        </w:rPr>
        <w:t>رياضى و علمى</w:t>
      </w:r>
      <w:r w:rsidR="0043196C">
        <w:rPr>
          <w:rtl/>
        </w:rPr>
        <w:t xml:space="preserve">. </w:t>
      </w:r>
      <w:r>
        <w:rPr>
          <w:rtl/>
        </w:rPr>
        <w:t>حال</w:t>
      </w:r>
      <w:r w:rsidR="0043196C">
        <w:rPr>
          <w:rtl/>
        </w:rPr>
        <w:t xml:space="preserve">، </w:t>
      </w:r>
      <w:r>
        <w:rPr>
          <w:rtl/>
        </w:rPr>
        <w:t>خداوند تبارك و تعالى برهان است از آن جهت كه حقايق هستى و كاينات در پرتو انوار الهى براى آدمى روشن و محقق مى شوند</w:t>
      </w:r>
      <w:r w:rsidR="0043196C">
        <w:rPr>
          <w:rtl/>
        </w:rPr>
        <w:t xml:space="preserve">. </w:t>
      </w:r>
    </w:p>
    <w:p w:rsidR="00BD79B3" w:rsidRDefault="00BD79B3" w:rsidP="00BD79B3">
      <w:pPr>
        <w:pStyle w:val="libNormal"/>
        <w:rPr>
          <w:rtl/>
        </w:rPr>
      </w:pPr>
      <w:r>
        <w:rPr>
          <w:rtl/>
        </w:rPr>
        <w:lastRenderedPageBreak/>
        <w:t>با توجه به مطالب ياد شده اخير</w:t>
      </w:r>
      <w:r w:rsidR="0043196C">
        <w:rPr>
          <w:rtl/>
        </w:rPr>
        <w:t xml:space="preserve">، </w:t>
      </w:r>
      <w:r>
        <w:rPr>
          <w:rtl/>
        </w:rPr>
        <w:t>اين مطلب بيشتر روشن مى شود</w:t>
      </w:r>
      <w:r w:rsidR="0043196C">
        <w:rPr>
          <w:rtl/>
        </w:rPr>
        <w:t xml:space="preserve">. </w:t>
      </w:r>
    </w:p>
    <w:p w:rsidR="00BD79B3" w:rsidRDefault="00BD79B3" w:rsidP="00BD79B3">
      <w:pPr>
        <w:pStyle w:val="libNormal"/>
        <w:rPr>
          <w:rtl/>
        </w:rPr>
      </w:pPr>
      <w:r>
        <w:rPr>
          <w:rtl/>
        </w:rPr>
        <w:t>«يا مُنْزِلَ الاْياتِ!»</w:t>
      </w:r>
      <w:r w:rsidR="0043196C">
        <w:rPr>
          <w:rtl/>
        </w:rPr>
        <w:t xml:space="preserve">. </w:t>
      </w:r>
    </w:p>
    <w:p w:rsidR="00BD79B3" w:rsidRDefault="00BD79B3" w:rsidP="00BD79B3">
      <w:pPr>
        <w:pStyle w:val="libNormal"/>
        <w:rPr>
          <w:rtl/>
        </w:rPr>
      </w:pPr>
      <w:r>
        <w:rPr>
          <w:rtl/>
        </w:rPr>
        <w:t>«اى فروفرستنده آيات</w:t>
      </w:r>
      <w:r w:rsidR="00873AD1">
        <w:rPr>
          <w:rtl/>
        </w:rPr>
        <w:t>!</w:t>
      </w:r>
      <w:r>
        <w:rPr>
          <w:rtl/>
        </w:rPr>
        <w:t>»</w:t>
      </w:r>
      <w:r w:rsidR="0043196C">
        <w:rPr>
          <w:rtl/>
        </w:rPr>
        <w:t xml:space="preserve">. </w:t>
      </w:r>
    </w:p>
    <w:p w:rsidR="00BD79B3" w:rsidRDefault="00BD79B3" w:rsidP="00BD79B3">
      <w:pPr>
        <w:pStyle w:val="libNormal"/>
        <w:rPr>
          <w:rtl/>
        </w:rPr>
      </w:pPr>
      <w:r>
        <w:rPr>
          <w:rtl/>
        </w:rPr>
        <w:t>يكى از چيزهايى كه قرآن كريم به عنوان «آيه» معرفى مى كند</w:t>
      </w:r>
      <w:r w:rsidR="0043196C">
        <w:rPr>
          <w:rtl/>
        </w:rPr>
        <w:t xml:space="preserve">، </w:t>
      </w:r>
      <w:r>
        <w:rPr>
          <w:rtl/>
        </w:rPr>
        <w:t>خود «جملات قرآن مجيد» مى باشد و اين همان چيزى است كه از واژه «آيه» بيشتر به ذهن ما متبادر مى شود</w:t>
      </w:r>
      <w:r w:rsidR="0043196C">
        <w:rPr>
          <w:rtl/>
        </w:rPr>
        <w:t xml:space="preserve">. </w:t>
      </w:r>
    </w:p>
    <w:p w:rsidR="00BD79B3" w:rsidRDefault="00BD79B3" w:rsidP="00BD79B3">
      <w:pPr>
        <w:pStyle w:val="libNormal"/>
        <w:rPr>
          <w:rtl/>
        </w:rPr>
      </w:pPr>
      <w:r>
        <w:rPr>
          <w:rtl/>
        </w:rPr>
        <w:t>قرآن كريم در سوره حديد</w:t>
      </w:r>
      <w:r w:rsidR="0043196C">
        <w:rPr>
          <w:rtl/>
        </w:rPr>
        <w:t xml:space="preserve">، </w:t>
      </w:r>
      <w:r>
        <w:rPr>
          <w:rtl/>
        </w:rPr>
        <w:t>در اين باره چنين مى فرمايد</w:t>
      </w:r>
      <w:r w:rsidR="003F5E44">
        <w:rPr>
          <w:rtl/>
        </w:rPr>
        <w:t xml:space="preserve"> : </w:t>
      </w:r>
    </w:p>
    <w:p w:rsidR="00BD79B3" w:rsidRDefault="00BD79B3" w:rsidP="00BD79B3">
      <w:pPr>
        <w:pStyle w:val="libNormal"/>
        <w:rPr>
          <w:rtl/>
        </w:rPr>
      </w:pPr>
      <w:r>
        <w:rPr>
          <w:rtl/>
        </w:rPr>
        <w:t>(</w:t>
      </w:r>
      <w:r w:rsidRPr="00EA7041">
        <w:rPr>
          <w:rStyle w:val="libAieChar"/>
          <w:rtl/>
        </w:rPr>
        <w:t>هُوَالَّذى يُنَزِّل عَلى عَبْدِه اياتٍ بَيَّناتٍ ليُخرجَكمْ مِنَ الظلماتِ الى النُور</w:t>
      </w:r>
      <w:r w:rsidR="0043196C">
        <w:rPr>
          <w:rtl/>
        </w:rPr>
        <w:t xml:space="preserve">... </w:t>
      </w:r>
      <w:r>
        <w:rPr>
          <w:rtl/>
        </w:rPr>
        <w:t>)</w:t>
      </w:r>
      <w:r w:rsidR="0043196C">
        <w:rPr>
          <w:rtl/>
        </w:rPr>
        <w:t xml:space="preserve">. </w:t>
      </w:r>
      <w:r w:rsidRPr="00C15CB8">
        <w:rPr>
          <w:rStyle w:val="libFootnotenumChar"/>
          <w:rtl/>
        </w:rPr>
        <w:t>(89)</w:t>
      </w:r>
    </w:p>
    <w:p w:rsidR="00BD79B3" w:rsidRDefault="00BD79B3" w:rsidP="00BD79B3">
      <w:pPr>
        <w:pStyle w:val="libNormal"/>
        <w:rPr>
          <w:rtl/>
        </w:rPr>
      </w:pPr>
      <w:r>
        <w:rPr>
          <w:rtl/>
        </w:rPr>
        <w:t>«او آن خدايى است كه آيات روشن خود را بر بنده خويش نازل مى كند تا شما را از تاريكيها به روشنايى آورد»</w:t>
      </w:r>
      <w:r w:rsidR="0043196C">
        <w:rPr>
          <w:rtl/>
        </w:rPr>
        <w:t xml:space="preserve">. </w:t>
      </w:r>
    </w:p>
    <w:p w:rsidR="00BD79B3" w:rsidRDefault="00BD79B3" w:rsidP="00BD79B3">
      <w:pPr>
        <w:pStyle w:val="libNormal"/>
        <w:rPr>
          <w:rtl/>
        </w:rPr>
      </w:pPr>
      <w:r>
        <w:rPr>
          <w:rtl/>
        </w:rPr>
        <w:t>چرا سخنان پروردگار متعال كه تحت عنوان «قرآن كريم» بر بشر نازل شده است</w:t>
      </w:r>
      <w:r w:rsidR="0043196C">
        <w:rPr>
          <w:rtl/>
        </w:rPr>
        <w:t xml:space="preserve">، </w:t>
      </w:r>
      <w:r>
        <w:rPr>
          <w:rtl/>
        </w:rPr>
        <w:t>«آيه» ناميده مى شود؟</w:t>
      </w:r>
    </w:p>
    <w:p w:rsidR="00BD79B3" w:rsidRDefault="00BD79B3" w:rsidP="00BD79B3">
      <w:pPr>
        <w:pStyle w:val="libNormal"/>
        <w:rPr>
          <w:rtl/>
        </w:rPr>
      </w:pPr>
      <w:r>
        <w:rPr>
          <w:rtl/>
        </w:rPr>
        <w:t>در پاسخ بايد گفت</w:t>
      </w:r>
      <w:r w:rsidR="003F5E44">
        <w:rPr>
          <w:rtl/>
        </w:rPr>
        <w:t xml:space="preserve"> : </w:t>
      </w:r>
      <w:r>
        <w:rPr>
          <w:rtl/>
        </w:rPr>
        <w:t>زيرا اين سخنان</w:t>
      </w:r>
      <w:r w:rsidR="0043196C">
        <w:rPr>
          <w:rtl/>
        </w:rPr>
        <w:t xml:space="preserve">، </w:t>
      </w:r>
      <w:r>
        <w:rPr>
          <w:rtl/>
        </w:rPr>
        <w:t>نشانگر حقايقى از سوى خداوند متعال هستند كه تنها به وسيله پروردگار متعال قابل بيان مى باشند</w:t>
      </w:r>
      <w:r w:rsidR="0043196C">
        <w:rPr>
          <w:rtl/>
        </w:rPr>
        <w:t xml:space="preserve">. </w:t>
      </w:r>
      <w:r>
        <w:rPr>
          <w:rtl/>
        </w:rPr>
        <w:t>به عبارت ديگر</w:t>
      </w:r>
      <w:r w:rsidR="0043196C">
        <w:rPr>
          <w:rtl/>
        </w:rPr>
        <w:t xml:space="preserve">، </w:t>
      </w:r>
      <w:r>
        <w:rPr>
          <w:rtl/>
        </w:rPr>
        <w:t>چنين سخنى</w:t>
      </w:r>
      <w:r w:rsidR="0043196C">
        <w:rPr>
          <w:rtl/>
        </w:rPr>
        <w:t xml:space="preserve">، </w:t>
      </w:r>
      <w:r>
        <w:rPr>
          <w:rtl/>
        </w:rPr>
        <w:t>با چنين محتوايى از غير پروردگار متعال</w:t>
      </w:r>
      <w:r w:rsidR="0043196C">
        <w:rPr>
          <w:rtl/>
        </w:rPr>
        <w:t xml:space="preserve">، </w:t>
      </w:r>
      <w:r>
        <w:rPr>
          <w:rtl/>
        </w:rPr>
        <w:t>امكان صدور ندارد</w:t>
      </w:r>
      <w:r w:rsidR="0043196C">
        <w:rPr>
          <w:rtl/>
        </w:rPr>
        <w:t xml:space="preserve">. </w:t>
      </w:r>
      <w:r>
        <w:rPr>
          <w:rtl/>
        </w:rPr>
        <w:t>پس آيات قرآن كريم هم نشان دهنده خداوند هستند (از آن جهت كه ديگرى نمى تواند چنين سخنى بگويد) و هم نشان دهنده حقايقى هستند كه در محتواى آيات</w:t>
      </w:r>
      <w:r w:rsidR="0043196C">
        <w:rPr>
          <w:rtl/>
        </w:rPr>
        <w:t xml:space="preserve">، </w:t>
      </w:r>
      <w:r>
        <w:rPr>
          <w:rtl/>
        </w:rPr>
        <w:t>بيان شده است</w:t>
      </w:r>
      <w:r w:rsidR="0043196C">
        <w:rPr>
          <w:rtl/>
        </w:rPr>
        <w:t xml:space="preserve">. </w:t>
      </w:r>
    </w:p>
    <w:p w:rsidR="00BD79B3" w:rsidRDefault="008277DA" w:rsidP="00BD79B3">
      <w:pPr>
        <w:pStyle w:val="libNormal"/>
        <w:rPr>
          <w:rtl/>
        </w:rPr>
      </w:pPr>
      <w:r>
        <w:rPr>
          <w:rtl/>
        </w:rPr>
        <w:br w:type="page"/>
      </w:r>
      <w:r w:rsidR="00BD79B3">
        <w:rPr>
          <w:rtl/>
        </w:rPr>
        <w:lastRenderedPageBreak/>
        <w:t>آيات قرآن كريم</w:t>
      </w:r>
      <w:r w:rsidR="0043196C">
        <w:rPr>
          <w:rtl/>
        </w:rPr>
        <w:t xml:space="preserve">، </w:t>
      </w:r>
      <w:r w:rsidR="00BD79B3">
        <w:rPr>
          <w:rtl/>
        </w:rPr>
        <w:t>پلّكانى است از آسمانهاى رفيع كمال</w:t>
      </w:r>
      <w:r w:rsidR="0043196C">
        <w:rPr>
          <w:rtl/>
        </w:rPr>
        <w:t xml:space="preserve">، </w:t>
      </w:r>
      <w:r w:rsidR="00BD79B3">
        <w:rPr>
          <w:rtl/>
        </w:rPr>
        <w:t>به زمين پستِ ظلمت و ذلّت تا آدمى پاى بر آن بنهد و به مقدار قدرت و لياقت خويش</w:t>
      </w:r>
      <w:r w:rsidR="0043196C">
        <w:rPr>
          <w:rtl/>
        </w:rPr>
        <w:t xml:space="preserve">، </w:t>
      </w:r>
      <w:r w:rsidR="00BD79B3">
        <w:rPr>
          <w:rtl/>
        </w:rPr>
        <w:t>از پستيها رسته و به كمالات</w:t>
      </w:r>
      <w:r w:rsidR="0043196C">
        <w:rPr>
          <w:rtl/>
        </w:rPr>
        <w:t xml:space="preserve">، </w:t>
      </w:r>
      <w:r w:rsidR="00BD79B3">
        <w:rPr>
          <w:rtl/>
        </w:rPr>
        <w:t>پيوسته گردد؛ آيات الهى قرآن كريم</w:t>
      </w:r>
      <w:r w:rsidR="0043196C">
        <w:rPr>
          <w:rtl/>
        </w:rPr>
        <w:t xml:space="preserve">، </w:t>
      </w:r>
      <w:r w:rsidR="00BD79B3">
        <w:rPr>
          <w:rtl/>
        </w:rPr>
        <w:t>مستقيم ترين ارتباط خداوند با بندگان خويش ‍ است</w:t>
      </w:r>
      <w:r w:rsidR="0043196C">
        <w:rPr>
          <w:rtl/>
        </w:rPr>
        <w:t xml:space="preserve">. </w:t>
      </w:r>
      <w:r w:rsidR="00BD79B3">
        <w:rPr>
          <w:rtl/>
        </w:rPr>
        <w:t>لحظه اى درنگ و انديشه درباره نزول آيات الهى</w:t>
      </w:r>
      <w:r w:rsidR="0043196C">
        <w:rPr>
          <w:rtl/>
        </w:rPr>
        <w:t xml:space="preserve">، </w:t>
      </w:r>
      <w:r w:rsidR="00BD79B3">
        <w:rPr>
          <w:rtl/>
        </w:rPr>
        <w:t>انسان را به فكرى عميق فرومى برد</w:t>
      </w:r>
      <w:r w:rsidR="003F5E44">
        <w:rPr>
          <w:rtl/>
        </w:rPr>
        <w:t xml:space="preserve"> : </w:t>
      </w:r>
    </w:p>
    <w:p w:rsidR="00BD79B3" w:rsidRDefault="00BD79B3" w:rsidP="00BD79B3">
      <w:pPr>
        <w:pStyle w:val="libNormal"/>
        <w:rPr>
          <w:rtl/>
        </w:rPr>
      </w:pPr>
      <w:r>
        <w:rPr>
          <w:rtl/>
        </w:rPr>
        <w:t>آيا اين سخنان از كسى است كه آسمانها و زمين را خلق كرده است</w:t>
      </w:r>
      <w:r w:rsidR="00873AD1">
        <w:rPr>
          <w:rtl/>
        </w:rPr>
        <w:t>؟</w:t>
      </w:r>
    </w:p>
    <w:p w:rsidR="00BD79B3" w:rsidRDefault="00BD79B3" w:rsidP="00BD79B3">
      <w:pPr>
        <w:pStyle w:val="libNormal"/>
        <w:rPr>
          <w:rtl/>
        </w:rPr>
      </w:pPr>
      <w:r>
        <w:rPr>
          <w:rtl/>
        </w:rPr>
        <w:t>آيا اين سخن كسى است كه به ما هستى بخشيده و ما را به وجود آورده و در كنار ما اين هستى و كاينات را با تمام عظمتش آفريده است</w:t>
      </w:r>
      <w:r w:rsidR="00873AD1">
        <w:rPr>
          <w:rtl/>
        </w:rPr>
        <w:t>؟</w:t>
      </w:r>
    </w:p>
    <w:p w:rsidR="00BD79B3" w:rsidRDefault="00BD79B3" w:rsidP="00BD79B3">
      <w:pPr>
        <w:pStyle w:val="libNormal"/>
        <w:rPr>
          <w:rtl/>
        </w:rPr>
      </w:pPr>
      <w:r>
        <w:rPr>
          <w:rtl/>
        </w:rPr>
        <w:t>آيا اين سخن كسى است كه تمام قدرت هستى به دست اوست</w:t>
      </w:r>
      <w:r w:rsidR="00873AD1">
        <w:rPr>
          <w:rtl/>
        </w:rPr>
        <w:t>؟</w:t>
      </w:r>
      <w:r>
        <w:rPr>
          <w:rtl/>
        </w:rPr>
        <w:t xml:space="preserve"> آيا اين سخن شعور حاكم بر هستى است</w:t>
      </w:r>
      <w:r w:rsidR="00873AD1">
        <w:rPr>
          <w:rtl/>
        </w:rPr>
        <w:t>؟</w:t>
      </w:r>
    </w:p>
    <w:p w:rsidR="00BD79B3" w:rsidRDefault="00BD79B3" w:rsidP="00BD79B3">
      <w:pPr>
        <w:pStyle w:val="libNormal"/>
        <w:rPr>
          <w:rtl/>
        </w:rPr>
      </w:pPr>
      <w:r>
        <w:rPr>
          <w:rtl/>
        </w:rPr>
        <w:t>آيا اين سخنان آگاهترين</w:t>
      </w:r>
      <w:r w:rsidR="0043196C">
        <w:rPr>
          <w:rtl/>
        </w:rPr>
        <w:t xml:space="preserve">، </w:t>
      </w:r>
      <w:r>
        <w:rPr>
          <w:rtl/>
        </w:rPr>
        <w:t>عالمترين</w:t>
      </w:r>
      <w:r w:rsidR="0043196C">
        <w:rPr>
          <w:rtl/>
        </w:rPr>
        <w:t xml:space="preserve">، </w:t>
      </w:r>
      <w:r>
        <w:rPr>
          <w:rtl/>
        </w:rPr>
        <w:t>قادرترين</w:t>
      </w:r>
      <w:r w:rsidR="0043196C">
        <w:rPr>
          <w:rtl/>
        </w:rPr>
        <w:t xml:space="preserve">، </w:t>
      </w:r>
      <w:r>
        <w:rPr>
          <w:rtl/>
        </w:rPr>
        <w:t>پاكترين و</w:t>
      </w:r>
      <w:r w:rsidR="0043196C">
        <w:rPr>
          <w:rtl/>
        </w:rPr>
        <w:t xml:space="preserve">... </w:t>
      </w:r>
      <w:r>
        <w:rPr>
          <w:rtl/>
        </w:rPr>
        <w:t>و خلاصه بهترين و خوبترين موجودات است</w:t>
      </w:r>
      <w:r w:rsidR="00873AD1">
        <w:rPr>
          <w:rtl/>
        </w:rPr>
        <w:t>؟</w:t>
      </w:r>
    </w:p>
    <w:p w:rsidR="00BD79B3" w:rsidRDefault="00BD79B3" w:rsidP="00BD79B3">
      <w:pPr>
        <w:pStyle w:val="libNormal"/>
        <w:rPr>
          <w:rtl/>
        </w:rPr>
      </w:pPr>
      <w:r>
        <w:rPr>
          <w:rtl/>
        </w:rPr>
        <w:t>آيا اين سخن كسى است كه بهترين و بالاترين اسمها و صفات از آن اوست</w:t>
      </w:r>
      <w:r w:rsidR="00873AD1">
        <w:rPr>
          <w:rtl/>
        </w:rPr>
        <w:t>؟</w:t>
      </w:r>
      <w:r>
        <w:rPr>
          <w:rtl/>
        </w:rPr>
        <w:t xml:space="preserve"> آيا</w:t>
      </w:r>
      <w:r w:rsidR="0043196C">
        <w:rPr>
          <w:rtl/>
        </w:rPr>
        <w:t>...</w:t>
      </w:r>
      <w:r w:rsidR="00873AD1">
        <w:rPr>
          <w:rtl/>
        </w:rPr>
        <w:t>؟</w:t>
      </w:r>
    </w:p>
    <w:p w:rsidR="00BD79B3" w:rsidRDefault="00BD79B3" w:rsidP="00BD79B3">
      <w:pPr>
        <w:pStyle w:val="libNormal"/>
        <w:rPr>
          <w:rtl/>
        </w:rPr>
      </w:pPr>
      <w:r>
        <w:rPr>
          <w:rtl/>
        </w:rPr>
        <w:t>و آيا اين سخنان</w:t>
      </w:r>
      <w:r w:rsidR="0043196C">
        <w:rPr>
          <w:rtl/>
        </w:rPr>
        <w:t xml:space="preserve">، </w:t>
      </w:r>
      <w:r>
        <w:rPr>
          <w:rtl/>
        </w:rPr>
        <w:t>خطاب به منِ انسان است</w:t>
      </w:r>
      <w:r w:rsidR="00873AD1">
        <w:rPr>
          <w:rtl/>
        </w:rPr>
        <w:t>؟</w:t>
      </w:r>
      <w:r>
        <w:rPr>
          <w:rtl/>
        </w:rPr>
        <w:t xml:space="preserve"> من چه كسى هستم كه از ميان تمام موجودات</w:t>
      </w:r>
      <w:r w:rsidR="0043196C">
        <w:rPr>
          <w:rtl/>
        </w:rPr>
        <w:t xml:space="preserve">، </w:t>
      </w:r>
      <w:r>
        <w:rPr>
          <w:rtl/>
        </w:rPr>
        <w:t>خالق هستى پيامش را براى من فرستاده است</w:t>
      </w:r>
      <w:r w:rsidR="00873AD1">
        <w:rPr>
          <w:rtl/>
        </w:rPr>
        <w:t>؟</w:t>
      </w:r>
    </w:p>
    <w:p w:rsidR="00BD79B3" w:rsidRDefault="00BD79B3" w:rsidP="00BD79B3">
      <w:pPr>
        <w:pStyle w:val="libNormal"/>
        <w:rPr>
          <w:rtl/>
        </w:rPr>
      </w:pPr>
      <w:r>
        <w:rPr>
          <w:rtl/>
        </w:rPr>
        <w:t>آيا من آنقدر مهم هستم كه هستى آفرين با من سخن بگويد؟ اگر چنين است - كه هست - من تا چه اندازه به سراغ اين سخنان رفته ام و تا چه مقدار با آن آشنا هستم</w:t>
      </w:r>
      <w:r w:rsidR="00873AD1">
        <w:rPr>
          <w:rtl/>
        </w:rPr>
        <w:t>؟</w:t>
      </w:r>
      <w:r>
        <w:rPr>
          <w:rtl/>
        </w:rPr>
        <w:t xml:space="preserve"> و اين سخنان تا چه اندازه در قلب و روح من فرو رفته و بر من اثر گذاشته است</w:t>
      </w:r>
      <w:r w:rsidR="00873AD1">
        <w:rPr>
          <w:rtl/>
        </w:rPr>
        <w:t>؟</w:t>
      </w:r>
      <w:r>
        <w:rPr>
          <w:rtl/>
        </w:rPr>
        <w:t xml:space="preserve"> پيام خالق خود را تا چه اندازه گرفته و نسبت به آن معرفت پيدا كرده ام</w:t>
      </w:r>
      <w:r w:rsidR="00873AD1">
        <w:rPr>
          <w:rtl/>
        </w:rPr>
        <w:t>؟</w:t>
      </w:r>
      <w:r>
        <w:rPr>
          <w:rtl/>
        </w:rPr>
        <w:t xml:space="preserve"> اصلاً اين پيام چيست و محتواى آن كدام است</w:t>
      </w:r>
      <w:r w:rsidR="00873AD1">
        <w:rPr>
          <w:rtl/>
        </w:rPr>
        <w:t>؟</w:t>
      </w:r>
      <w:r>
        <w:rPr>
          <w:rtl/>
        </w:rPr>
        <w:t xml:space="preserve"> هدف از ارسال آن چه چيزى مى باشد؟ و</w:t>
      </w:r>
      <w:r w:rsidR="0043196C">
        <w:rPr>
          <w:rtl/>
        </w:rPr>
        <w:t xml:space="preserve">... </w:t>
      </w:r>
    </w:p>
    <w:p w:rsidR="00BD79B3" w:rsidRDefault="00BD79B3" w:rsidP="00BD79B3">
      <w:pPr>
        <w:pStyle w:val="libNormal"/>
        <w:rPr>
          <w:rtl/>
        </w:rPr>
      </w:pPr>
      <w:r>
        <w:rPr>
          <w:rtl/>
        </w:rPr>
        <w:lastRenderedPageBreak/>
        <w:t>به هرحال</w:t>
      </w:r>
      <w:r w:rsidR="0043196C">
        <w:rPr>
          <w:rtl/>
        </w:rPr>
        <w:t xml:space="preserve">، </w:t>
      </w:r>
      <w:r>
        <w:rPr>
          <w:rtl/>
        </w:rPr>
        <w:t xml:space="preserve">اين </w:t>
      </w:r>
      <w:r w:rsidR="00D33E70">
        <w:rPr>
          <w:rtl/>
        </w:rPr>
        <w:t>سئوال</w:t>
      </w:r>
      <w:r>
        <w:rPr>
          <w:rtl/>
        </w:rPr>
        <w:t xml:space="preserve">ات و صدها </w:t>
      </w:r>
      <w:r w:rsidR="00D33E70">
        <w:rPr>
          <w:rtl/>
        </w:rPr>
        <w:t>سئوال</w:t>
      </w:r>
      <w:r>
        <w:rPr>
          <w:rtl/>
        </w:rPr>
        <w:t xml:space="preserve"> مشابه</w:t>
      </w:r>
      <w:r w:rsidR="0043196C">
        <w:rPr>
          <w:rtl/>
        </w:rPr>
        <w:t xml:space="preserve">، </w:t>
      </w:r>
      <w:r>
        <w:rPr>
          <w:rtl/>
        </w:rPr>
        <w:t>پرسشهايى هستند كه انسان را به تفكر و تاءمّل وامى دارند؛ تفكر و تاءمّلى كه مى تواند رهگشا و بيدار كننده انسان باشد</w:t>
      </w:r>
      <w:r w:rsidR="0043196C">
        <w:rPr>
          <w:rtl/>
        </w:rPr>
        <w:t xml:space="preserve">. </w:t>
      </w:r>
    </w:p>
    <w:p w:rsidR="00BD79B3" w:rsidRDefault="00BD79B3" w:rsidP="00BD79B3">
      <w:pPr>
        <w:pStyle w:val="libNormal"/>
        <w:rPr>
          <w:rtl/>
        </w:rPr>
      </w:pPr>
      <w:r>
        <w:rPr>
          <w:rtl/>
        </w:rPr>
        <w:t>سخن ديگر آنكه</w:t>
      </w:r>
      <w:r w:rsidR="003F5E44">
        <w:rPr>
          <w:rtl/>
        </w:rPr>
        <w:t xml:space="preserve"> : </w:t>
      </w:r>
      <w:r>
        <w:rPr>
          <w:rtl/>
        </w:rPr>
        <w:t>الفاظ و جملات قرآن كريم</w:t>
      </w:r>
      <w:r w:rsidR="0043196C">
        <w:rPr>
          <w:rtl/>
        </w:rPr>
        <w:t xml:space="preserve">، </w:t>
      </w:r>
      <w:r>
        <w:rPr>
          <w:rtl/>
        </w:rPr>
        <w:t>نشانگر ظاهر قرآن مى باشند در حالى كه حقيقت اين كتاب الهى</w:t>
      </w:r>
      <w:r w:rsidR="0043196C">
        <w:rPr>
          <w:rtl/>
        </w:rPr>
        <w:t xml:space="preserve">، </w:t>
      </w:r>
      <w:r>
        <w:rPr>
          <w:rtl/>
        </w:rPr>
        <w:t>فراتر از لفظ و كلمه است</w:t>
      </w:r>
      <w:r w:rsidR="0043196C">
        <w:rPr>
          <w:rtl/>
        </w:rPr>
        <w:t xml:space="preserve">. </w:t>
      </w:r>
      <w:r>
        <w:rPr>
          <w:rtl/>
        </w:rPr>
        <w:t>به عبارت ديگر</w:t>
      </w:r>
      <w:r w:rsidR="0043196C">
        <w:rPr>
          <w:rtl/>
        </w:rPr>
        <w:t xml:space="preserve">، </w:t>
      </w:r>
      <w:r>
        <w:rPr>
          <w:rtl/>
        </w:rPr>
        <w:t>اين الفاظ و جملات</w:t>
      </w:r>
      <w:r w:rsidR="0043196C">
        <w:rPr>
          <w:rtl/>
        </w:rPr>
        <w:t xml:space="preserve">، </w:t>
      </w:r>
      <w:r>
        <w:rPr>
          <w:rtl/>
        </w:rPr>
        <w:t>بيانگر حقايقى بسيار فراتر از ظاهر خود مى باشند؛ حقايقى كه دستيابى به آنها مستلزم توفيقى ربّانى و استعدادى الهى مى باشد</w:t>
      </w:r>
      <w:r w:rsidR="0043196C">
        <w:rPr>
          <w:rtl/>
        </w:rPr>
        <w:t xml:space="preserve">. </w:t>
      </w:r>
    </w:p>
    <w:p w:rsidR="00BD79B3" w:rsidRDefault="00BD79B3" w:rsidP="00BD79B3">
      <w:pPr>
        <w:pStyle w:val="libNormal"/>
        <w:rPr>
          <w:rtl/>
        </w:rPr>
      </w:pPr>
      <w:r>
        <w:rPr>
          <w:rtl/>
        </w:rPr>
        <w:t>«يا مَنْ لَهُ الاْياتُ الْكُبْرى</w:t>
      </w:r>
      <w:r w:rsidR="00873AD1">
        <w:rPr>
          <w:rtl/>
        </w:rPr>
        <w:t>!</w:t>
      </w:r>
      <w:r>
        <w:rPr>
          <w:rtl/>
        </w:rPr>
        <w:t>»</w:t>
      </w:r>
      <w:r w:rsidR="0043196C">
        <w:rPr>
          <w:rtl/>
        </w:rPr>
        <w:t xml:space="preserve">. </w:t>
      </w:r>
    </w:p>
    <w:p w:rsidR="00BD79B3" w:rsidRDefault="00BD79B3" w:rsidP="00BD79B3">
      <w:pPr>
        <w:pStyle w:val="libNormal"/>
        <w:rPr>
          <w:rtl/>
        </w:rPr>
      </w:pPr>
      <w:r>
        <w:rPr>
          <w:rtl/>
        </w:rPr>
        <w:t>«اى كسى كه نشانه هاى بزرگ</w:t>
      </w:r>
      <w:r w:rsidR="0043196C">
        <w:rPr>
          <w:rtl/>
        </w:rPr>
        <w:t xml:space="preserve">، </w:t>
      </w:r>
      <w:r>
        <w:rPr>
          <w:rtl/>
        </w:rPr>
        <w:t>از آن اوست</w:t>
      </w:r>
      <w:r w:rsidR="00873AD1">
        <w:rPr>
          <w:rtl/>
        </w:rPr>
        <w:t>!</w:t>
      </w:r>
      <w:r>
        <w:rPr>
          <w:rtl/>
        </w:rPr>
        <w:t>»</w:t>
      </w:r>
      <w:r w:rsidR="0043196C">
        <w:rPr>
          <w:rtl/>
        </w:rPr>
        <w:t xml:space="preserve">. </w:t>
      </w:r>
    </w:p>
    <w:p w:rsidR="00BD79B3" w:rsidRDefault="00BD79B3" w:rsidP="00BD79B3">
      <w:pPr>
        <w:pStyle w:val="libNormal"/>
        <w:rPr>
          <w:rtl/>
        </w:rPr>
      </w:pPr>
      <w:r>
        <w:rPr>
          <w:rtl/>
        </w:rPr>
        <w:t>همانگونه كه قبلاً گفته شد</w:t>
      </w:r>
      <w:r w:rsidR="0043196C">
        <w:rPr>
          <w:rtl/>
        </w:rPr>
        <w:t xml:space="preserve">، </w:t>
      </w:r>
      <w:r>
        <w:rPr>
          <w:rtl/>
        </w:rPr>
        <w:t>آيات الهى از نظر آيه بودن در يك سطح قرار ندارند؛ مثلاً خداوند متعال از برخى معجزات بزرگ انبيا</w:t>
      </w:r>
      <w:r w:rsidR="0043196C">
        <w:rPr>
          <w:rtl/>
        </w:rPr>
        <w:t xml:space="preserve">، </w:t>
      </w:r>
      <w:r>
        <w:rPr>
          <w:rtl/>
        </w:rPr>
        <w:t>به عنوان «آيه كبرى» نام مى برد</w:t>
      </w:r>
      <w:r w:rsidR="0043196C">
        <w:rPr>
          <w:rtl/>
        </w:rPr>
        <w:t xml:space="preserve">. </w:t>
      </w:r>
      <w:r>
        <w:rPr>
          <w:rtl/>
        </w:rPr>
        <w:t xml:space="preserve">قرآن كريم درباره معجزه حضرت موسى </w:t>
      </w:r>
      <w:r w:rsidR="00C657A7" w:rsidRPr="00C657A7">
        <w:rPr>
          <w:rStyle w:val="libAlaemChar"/>
          <w:rtl/>
        </w:rPr>
        <w:t>عليه‌السلام</w:t>
      </w:r>
      <w:r>
        <w:rPr>
          <w:rtl/>
        </w:rPr>
        <w:t xml:space="preserve"> چنين مى فرمايد</w:t>
      </w:r>
      <w:r w:rsidR="003F5E44">
        <w:rPr>
          <w:rtl/>
        </w:rPr>
        <w:t xml:space="preserve"> : </w:t>
      </w:r>
    </w:p>
    <w:p w:rsidR="00BD79B3" w:rsidRDefault="00BD79B3" w:rsidP="00BD79B3">
      <w:pPr>
        <w:pStyle w:val="libNormal"/>
        <w:rPr>
          <w:rtl/>
        </w:rPr>
      </w:pPr>
      <w:r>
        <w:rPr>
          <w:rtl/>
        </w:rPr>
        <w:t>(</w:t>
      </w:r>
      <w:r w:rsidRPr="00EA7041">
        <w:rPr>
          <w:rStyle w:val="libAieChar"/>
          <w:rtl/>
        </w:rPr>
        <w:t>فَاَراهُ الاْيَةَ الْكُبْرى # فَكَذَّبَ وَعَصى</w:t>
      </w:r>
      <w:r>
        <w:rPr>
          <w:rtl/>
        </w:rPr>
        <w:t>)</w:t>
      </w:r>
      <w:r w:rsidR="0043196C">
        <w:rPr>
          <w:rtl/>
        </w:rPr>
        <w:t xml:space="preserve">. </w:t>
      </w:r>
      <w:r w:rsidRPr="00C15CB8">
        <w:rPr>
          <w:rStyle w:val="libFootnotenumChar"/>
          <w:rtl/>
        </w:rPr>
        <w:t>(90)</w:t>
      </w:r>
    </w:p>
    <w:p w:rsidR="00BD79B3" w:rsidRDefault="00BD79B3" w:rsidP="00BD79B3">
      <w:pPr>
        <w:pStyle w:val="libNormal"/>
        <w:rPr>
          <w:rtl/>
        </w:rPr>
      </w:pPr>
      <w:r>
        <w:rPr>
          <w:rtl/>
        </w:rPr>
        <w:t>«حضرت موسى</w:t>
      </w:r>
      <w:r w:rsidR="0043196C">
        <w:rPr>
          <w:rtl/>
        </w:rPr>
        <w:t xml:space="preserve">، </w:t>
      </w:r>
      <w:r>
        <w:rPr>
          <w:rtl/>
        </w:rPr>
        <w:t>نشانه بزرگ الهى را - كه همان عصاى او بود - به فرعون نماياند</w:t>
      </w:r>
      <w:r w:rsidR="0043196C">
        <w:rPr>
          <w:rtl/>
        </w:rPr>
        <w:t xml:space="preserve">، </w:t>
      </w:r>
      <w:r>
        <w:rPr>
          <w:rtl/>
        </w:rPr>
        <w:t>اما فرعون آن آيه را تكذيب كرد و راه عصيان در پيش گرفت»</w:t>
      </w:r>
      <w:r w:rsidR="0043196C">
        <w:rPr>
          <w:rtl/>
        </w:rPr>
        <w:t xml:space="preserve">. </w:t>
      </w:r>
    </w:p>
    <w:p w:rsidR="00BD79B3" w:rsidRDefault="00BD79B3" w:rsidP="00BD79B3">
      <w:pPr>
        <w:pStyle w:val="libNormal"/>
        <w:rPr>
          <w:rtl/>
        </w:rPr>
      </w:pPr>
      <w:r>
        <w:rPr>
          <w:rtl/>
        </w:rPr>
        <w:t>نكته ديگرى كه از اين آيه فهميده مى شود آن است كه صرف ديدن آيات الهى موجب درك آنها و ايمان آوردن به آنها نمى شود هرچند آن آيات بسيار بزرگ باشند</w:t>
      </w:r>
      <w:r w:rsidR="0043196C">
        <w:rPr>
          <w:rtl/>
        </w:rPr>
        <w:t xml:space="preserve">. </w:t>
      </w:r>
    </w:p>
    <w:p w:rsidR="00BD79B3" w:rsidRDefault="00BD79B3" w:rsidP="00BD79B3">
      <w:pPr>
        <w:pStyle w:val="libNormal"/>
        <w:rPr>
          <w:rtl/>
        </w:rPr>
      </w:pPr>
      <w:r>
        <w:rPr>
          <w:rtl/>
        </w:rPr>
        <w:t>همچنين قرآن كريم از برخى مسايلى كه پيامبر اكرم (</w:t>
      </w:r>
      <w:r w:rsidR="00770805" w:rsidRPr="00770805">
        <w:rPr>
          <w:rStyle w:val="libAlaemChar"/>
          <w:rtl/>
        </w:rPr>
        <w:t>صلى‌الله‌عليه‌وآله‌</w:t>
      </w:r>
      <w:r>
        <w:rPr>
          <w:rtl/>
        </w:rPr>
        <w:t>) در عوالم مافوق طبيعى مشاهده فرموده اند به عنوان «آيات كبرى» نام مى برد</w:t>
      </w:r>
      <w:r w:rsidR="0043196C">
        <w:rPr>
          <w:rtl/>
        </w:rPr>
        <w:t xml:space="preserve">، </w:t>
      </w:r>
      <w:r>
        <w:rPr>
          <w:rtl/>
        </w:rPr>
        <w:t>و در سوره نجم</w:t>
      </w:r>
      <w:r w:rsidR="0043196C">
        <w:rPr>
          <w:rtl/>
        </w:rPr>
        <w:t xml:space="preserve">، </w:t>
      </w:r>
      <w:r>
        <w:rPr>
          <w:rtl/>
        </w:rPr>
        <w:t>آيه 18 چنين مى فرمايد</w:t>
      </w:r>
      <w:r w:rsidR="003F5E44">
        <w:rPr>
          <w:rtl/>
        </w:rPr>
        <w:t xml:space="preserve"> : </w:t>
      </w:r>
    </w:p>
    <w:p w:rsidR="00BD79B3" w:rsidRDefault="00BD79B3" w:rsidP="00BD79B3">
      <w:pPr>
        <w:pStyle w:val="libNormal"/>
        <w:rPr>
          <w:rtl/>
        </w:rPr>
      </w:pPr>
      <w:r>
        <w:rPr>
          <w:rtl/>
        </w:rPr>
        <w:t>(</w:t>
      </w:r>
      <w:r w:rsidRPr="00EA7041">
        <w:rPr>
          <w:rStyle w:val="libAieChar"/>
          <w:rtl/>
        </w:rPr>
        <w:t>لَقَدْ رَاءى مِنْ اياتِ رَبِّهِ الْكُبْرى</w:t>
      </w:r>
      <w:r>
        <w:rPr>
          <w:rtl/>
        </w:rPr>
        <w:t>)</w:t>
      </w:r>
      <w:r w:rsidR="0043196C">
        <w:rPr>
          <w:rtl/>
        </w:rPr>
        <w:t xml:space="preserve">. </w:t>
      </w:r>
    </w:p>
    <w:p w:rsidR="00BD79B3" w:rsidRDefault="00BD79B3" w:rsidP="00BD79B3">
      <w:pPr>
        <w:pStyle w:val="libNormal"/>
        <w:rPr>
          <w:rtl/>
        </w:rPr>
      </w:pPr>
      <w:r>
        <w:rPr>
          <w:rtl/>
        </w:rPr>
        <w:lastRenderedPageBreak/>
        <w:t>«به تحقيق كه پيامبر (</w:t>
      </w:r>
      <w:r w:rsidR="00770805" w:rsidRPr="00770805">
        <w:rPr>
          <w:rStyle w:val="libAlaemChar"/>
          <w:rtl/>
        </w:rPr>
        <w:t>صلى‌الله‌عليه‌وآله‌</w:t>
      </w:r>
      <w:r>
        <w:rPr>
          <w:rtl/>
        </w:rPr>
        <w:t>) آيات بزرگ پروردگارش را مشاهده نمود»</w:t>
      </w:r>
      <w:r w:rsidR="0043196C">
        <w:rPr>
          <w:rtl/>
        </w:rPr>
        <w:t xml:space="preserve">. </w:t>
      </w:r>
    </w:p>
    <w:p w:rsidR="00BD79B3" w:rsidRDefault="00BD79B3" w:rsidP="00BD79B3">
      <w:pPr>
        <w:pStyle w:val="libNormal"/>
        <w:rPr>
          <w:rtl/>
        </w:rPr>
      </w:pPr>
      <w:r>
        <w:rPr>
          <w:rtl/>
        </w:rPr>
        <w:t>البته واضح است كه ديدن و دسترسى به اينگونه آيات الهى از اختصاصات نبى اكرم (</w:t>
      </w:r>
      <w:r w:rsidR="00770805" w:rsidRPr="00770805">
        <w:rPr>
          <w:rStyle w:val="libAlaemChar"/>
          <w:rtl/>
        </w:rPr>
        <w:t>صلى‌الله‌عليه‌وآله‌</w:t>
      </w:r>
      <w:r>
        <w:rPr>
          <w:rtl/>
        </w:rPr>
        <w:t xml:space="preserve"> مى باشد</w:t>
      </w:r>
      <w:r w:rsidR="0043196C">
        <w:rPr>
          <w:rtl/>
        </w:rPr>
        <w:t xml:space="preserve">. </w:t>
      </w:r>
      <w:r>
        <w:rPr>
          <w:rtl/>
        </w:rPr>
        <w:t>به عبارت ديگر</w:t>
      </w:r>
      <w:r w:rsidR="0043196C">
        <w:rPr>
          <w:rtl/>
        </w:rPr>
        <w:t xml:space="preserve">، </w:t>
      </w:r>
      <w:r>
        <w:rPr>
          <w:rtl/>
        </w:rPr>
        <w:t>تنها شخص ايشان بودند كه لياقت و قابليت درك و مشاهده اينگونه آيات الهى را داشتند</w:t>
      </w:r>
      <w:r w:rsidR="0043196C">
        <w:rPr>
          <w:rtl/>
        </w:rPr>
        <w:t xml:space="preserve">. </w:t>
      </w:r>
    </w:p>
    <w:p w:rsidR="00BD79B3" w:rsidRDefault="00BD79B3" w:rsidP="00BD79B3">
      <w:pPr>
        <w:pStyle w:val="libNormal"/>
        <w:rPr>
          <w:rtl/>
        </w:rPr>
      </w:pPr>
      <w:r>
        <w:rPr>
          <w:rtl/>
        </w:rPr>
        <w:t>البته افراد ديگر هم هرمقدار كه بر سطح معرفت و ايمانشان افزوده شود</w:t>
      </w:r>
      <w:r w:rsidR="0043196C">
        <w:rPr>
          <w:rtl/>
        </w:rPr>
        <w:t xml:space="preserve">، </w:t>
      </w:r>
      <w:r>
        <w:rPr>
          <w:rtl/>
        </w:rPr>
        <w:t>آيات الهى را بهتر درك مى كنند و آيات تازه ترى برايشان نمايان مى شود</w:t>
      </w:r>
      <w:r w:rsidR="0043196C">
        <w:rPr>
          <w:rtl/>
        </w:rPr>
        <w:t xml:space="preserve">. </w:t>
      </w:r>
    </w:p>
    <w:p w:rsidR="00BD79B3" w:rsidRDefault="00BD79B3" w:rsidP="00BD79B3">
      <w:pPr>
        <w:pStyle w:val="libNormal"/>
        <w:rPr>
          <w:rtl/>
        </w:rPr>
      </w:pPr>
      <w:r>
        <w:rPr>
          <w:rtl/>
        </w:rPr>
        <w:t>«يا راشِد!»</w:t>
      </w:r>
      <w:r w:rsidR="0043196C">
        <w:rPr>
          <w:rtl/>
        </w:rPr>
        <w:t xml:space="preserve">. </w:t>
      </w:r>
    </w:p>
    <w:p w:rsidR="00BD79B3" w:rsidRDefault="00BD79B3" w:rsidP="00BD79B3">
      <w:pPr>
        <w:pStyle w:val="libNormal"/>
        <w:rPr>
          <w:rtl/>
        </w:rPr>
      </w:pPr>
      <w:r>
        <w:rPr>
          <w:rtl/>
        </w:rPr>
        <w:t>«اى رشد دهنده و راهنمايى كننده</w:t>
      </w:r>
      <w:r w:rsidR="00873AD1">
        <w:rPr>
          <w:rtl/>
        </w:rPr>
        <w:t>!</w:t>
      </w:r>
      <w:r>
        <w:rPr>
          <w:rtl/>
        </w:rPr>
        <w:t>»</w:t>
      </w:r>
      <w:r w:rsidR="0043196C">
        <w:rPr>
          <w:rtl/>
        </w:rPr>
        <w:t xml:space="preserve">. </w:t>
      </w:r>
    </w:p>
    <w:p w:rsidR="00BD79B3" w:rsidRDefault="00BD79B3" w:rsidP="00BD79B3">
      <w:pPr>
        <w:pStyle w:val="libNormal"/>
        <w:rPr>
          <w:rtl/>
        </w:rPr>
      </w:pPr>
      <w:r>
        <w:rPr>
          <w:rtl/>
        </w:rPr>
        <w:t>«يا مُرشِدَ مَنِ اسْتَرشَدَهُ!»</w:t>
      </w:r>
      <w:r w:rsidR="0043196C">
        <w:rPr>
          <w:rtl/>
        </w:rPr>
        <w:t xml:space="preserve">. </w:t>
      </w:r>
    </w:p>
    <w:p w:rsidR="00BD79B3" w:rsidRDefault="00BD79B3" w:rsidP="00BD79B3">
      <w:pPr>
        <w:pStyle w:val="libNormal"/>
        <w:rPr>
          <w:rtl/>
        </w:rPr>
      </w:pPr>
      <w:r>
        <w:rPr>
          <w:rtl/>
        </w:rPr>
        <w:t>«اى رهنماى هرآن كس كه خواستار رهنمايى و ارشاد باشد!»</w:t>
      </w:r>
      <w:r w:rsidR="0043196C">
        <w:rPr>
          <w:rtl/>
        </w:rPr>
        <w:t xml:space="preserve">. </w:t>
      </w:r>
    </w:p>
    <w:p w:rsidR="00BD79B3" w:rsidRDefault="00BD79B3" w:rsidP="00BD79B3">
      <w:pPr>
        <w:pStyle w:val="libNormal"/>
        <w:rPr>
          <w:rtl/>
        </w:rPr>
      </w:pPr>
      <w:r>
        <w:rPr>
          <w:rtl/>
        </w:rPr>
        <w:t>«يا رَشِيد!»</w:t>
      </w:r>
      <w:r w:rsidR="0043196C">
        <w:rPr>
          <w:rtl/>
        </w:rPr>
        <w:t xml:space="preserve">. </w:t>
      </w:r>
    </w:p>
    <w:p w:rsidR="00BD79B3" w:rsidRDefault="00BD79B3" w:rsidP="00BD79B3">
      <w:pPr>
        <w:pStyle w:val="libNormal"/>
        <w:rPr>
          <w:rtl/>
        </w:rPr>
      </w:pPr>
      <w:r>
        <w:rPr>
          <w:rtl/>
        </w:rPr>
        <w:t>«اى به راه راست برنده و ارشاد كننده</w:t>
      </w:r>
      <w:r w:rsidR="00873AD1">
        <w:rPr>
          <w:rtl/>
        </w:rPr>
        <w:t>!</w:t>
      </w:r>
      <w:r>
        <w:rPr>
          <w:rtl/>
        </w:rPr>
        <w:t>»</w:t>
      </w:r>
      <w:r w:rsidR="0043196C">
        <w:rPr>
          <w:rtl/>
        </w:rPr>
        <w:t xml:space="preserve">. </w:t>
      </w:r>
    </w:p>
    <w:p w:rsidR="00BD79B3" w:rsidRDefault="00BD79B3" w:rsidP="00BD79B3">
      <w:pPr>
        <w:pStyle w:val="libNormal"/>
        <w:rPr>
          <w:rtl/>
        </w:rPr>
      </w:pPr>
      <w:r>
        <w:rPr>
          <w:rtl/>
        </w:rPr>
        <w:t>«رشد» به معناى «استوارى و برقرارى در راه درست» مى باشد</w:t>
      </w:r>
      <w:r w:rsidR="0043196C">
        <w:rPr>
          <w:rtl/>
        </w:rPr>
        <w:t xml:space="preserve">. </w:t>
      </w:r>
      <w:r>
        <w:rPr>
          <w:rtl/>
        </w:rPr>
        <w:t>و يا به عبارتى</w:t>
      </w:r>
      <w:r w:rsidR="0043196C">
        <w:rPr>
          <w:rtl/>
        </w:rPr>
        <w:t xml:space="preserve">، </w:t>
      </w:r>
      <w:r>
        <w:rPr>
          <w:rtl/>
        </w:rPr>
        <w:t>تكامل يافتن</w:t>
      </w:r>
      <w:r w:rsidR="0043196C">
        <w:rPr>
          <w:rtl/>
        </w:rPr>
        <w:t xml:space="preserve">، </w:t>
      </w:r>
      <w:r>
        <w:rPr>
          <w:rtl/>
        </w:rPr>
        <w:t>كامل شدن</w:t>
      </w:r>
      <w:r w:rsidR="0043196C">
        <w:rPr>
          <w:rtl/>
        </w:rPr>
        <w:t xml:space="preserve">، </w:t>
      </w:r>
      <w:r>
        <w:rPr>
          <w:rtl/>
        </w:rPr>
        <w:t>از دست دادن ضعفها و نقصها و به دست آوردن تواناييها و كمالات را مى گويند</w:t>
      </w:r>
      <w:r w:rsidR="0043196C">
        <w:rPr>
          <w:rtl/>
        </w:rPr>
        <w:t xml:space="preserve">. </w:t>
      </w:r>
    </w:p>
    <w:p w:rsidR="00BD79B3" w:rsidRDefault="00BD79B3" w:rsidP="00BD79B3">
      <w:pPr>
        <w:pStyle w:val="libNormal"/>
        <w:rPr>
          <w:rtl/>
        </w:rPr>
      </w:pPr>
      <w:r>
        <w:rPr>
          <w:rtl/>
        </w:rPr>
        <w:t>آدمى داراى دو نوع «رشد» است ؛ يكى رشد جسمى و مادى و ديگرى رشد روحى و معنوى</w:t>
      </w:r>
      <w:r w:rsidR="0043196C">
        <w:rPr>
          <w:rtl/>
        </w:rPr>
        <w:t xml:space="preserve">، </w:t>
      </w:r>
      <w:r>
        <w:rPr>
          <w:rtl/>
        </w:rPr>
        <w:t>همانگونه كه «رشد جسمانى» تابع شرايط و ملاكهاى خاصى مى باشد</w:t>
      </w:r>
      <w:r w:rsidR="0043196C">
        <w:rPr>
          <w:rtl/>
        </w:rPr>
        <w:t xml:space="preserve">، </w:t>
      </w:r>
      <w:r>
        <w:rPr>
          <w:rtl/>
        </w:rPr>
        <w:t>«رشد فكرى» و روحى انسان نيز تابع مقررات و ضوابط خاص خود مى باشد به طورى كه بدون آن نه تنها رشدى براى انسان حاصل نمى شود بلكه به نقايص و كمبودهاى انسان اضافه مى شود</w:t>
      </w:r>
      <w:r w:rsidR="0043196C">
        <w:rPr>
          <w:rtl/>
        </w:rPr>
        <w:t xml:space="preserve">. </w:t>
      </w:r>
      <w:r>
        <w:rPr>
          <w:rtl/>
        </w:rPr>
        <w:t xml:space="preserve">«دين» را به عبارتى مى توان «برنامه رشد انسان» دانست كه از سوى پروردگار متعال براى انسان تنظيم و </w:t>
      </w:r>
      <w:r>
        <w:rPr>
          <w:rtl/>
        </w:rPr>
        <w:lastRenderedPageBreak/>
        <w:t>ارسال شده است</w:t>
      </w:r>
      <w:r w:rsidR="0043196C">
        <w:rPr>
          <w:rtl/>
        </w:rPr>
        <w:t xml:space="preserve">. </w:t>
      </w:r>
      <w:r>
        <w:rPr>
          <w:rtl/>
        </w:rPr>
        <w:t>اما بايد دانست كه فهم دين و عمل به آن</w:t>
      </w:r>
      <w:r w:rsidR="0043196C">
        <w:rPr>
          <w:rtl/>
        </w:rPr>
        <w:t xml:space="preserve">، </w:t>
      </w:r>
      <w:r>
        <w:rPr>
          <w:rtl/>
        </w:rPr>
        <w:t>توفيقى است كه بايد از سوى خداوند متعال نصيب انسان بشود</w:t>
      </w:r>
      <w:r w:rsidR="0043196C">
        <w:rPr>
          <w:rtl/>
        </w:rPr>
        <w:t xml:space="preserve">. </w:t>
      </w:r>
    </w:p>
    <w:p w:rsidR="00BD79B3" w:rsidRDefault="00BD79B3" w:rsidP="00BD79B3">
      <w:pPr>
        <w:pStyle w:val="libNormal"/>
        <w:rPr>
          <w:rtl/>
        </w:rPr>
      </w:pPr>
      <w:r>
        <w:rPr>
          <w:rtl/>
        </w:rPr>
        <w:t>و به عبارتى ديگر</w:t>
      </w:r>
      <w:r w:rsidR="0043196C">
        <w:rPr>
          <w:rtl/>
        </w:rPr>
        <w:t xml:space="preserve">، </w:t>
      </w:r>
      <w:r>
        <w:rPr>
          <w:rtl/>
        </w:rPr>
        <w:t>«ارشاد» مرشد اصلى</w:t>
      </w:r>
      <w:r w:rsidR="0043196C">
        <w:rPr>
          <w:rtl/>
        </w:rPr>
        <w:t xml:space="preserve">، </w:t>
      </w:r>
      <w:r>
        <w:rPr>
          <w:rtl/>
        </w:rPr>
        <w:t>يعنى خداوند متعال</w:t>
      </w:r>
      <w:r w:rsidR="0043196C">
        <w:rPr>
          <w:rtl/>
        </w:rPr>
        <w:t xml:space="preserve">، </w:t>
      </w:r>
      <w:r>
        <w:rPr>
          <w:rtl/>
        </w:rPr>
        <w:t>در لحظه لحظه زندگى</w:t>
      </w:r>
      <w:r w:rsidR="0043196C">
        <w:rPr>
          <w:rtl/>
        </w:rPr>
        <w:t xml:space="preserve">، </w:t>
      </w:r>
      <w:r>
        <w:rPr>
          <w:rtl/>
        </w:rPr>
        <w:t>براى «رشد» انسان لازم و حتمى است</w:t>
      </w:r>
      <w:r w:rsidR="0043196C">
        <w:rPr>
          <w:rtl/>
        </w:rPr>
        <w:t xml:space="preserve">. </w:t>
      </w:r>
      <w:r>
        <w:rPr>
          <w:rtl/>
        </w:rPr>
        <w:t>انسان با رشد الهى به قدرت و كمالاتى مى رسد كه قبلاً فاقد آن بوده است و يكى از فرقهاى اساسى انسان با بسيارى از موجودات در همين است كه انسان قابليت آن را دارد تا با يك برنامه صحيح</w:t>
      </w:r>
      <w:r w:rsidR="0043196C">
        <w:rPr>
          <w:rtl/>
        </w:rPr>
        <w:t xml:space="preserve">، </w:t>
      </w:r>
      <w:r>
        <w:rPr>
          <w:rtl/>
        </w:rPr>
        <w:t>به مراتب و درجات بالايى از هستى دست يابد و از نتايج آن بهره مند شود</w:t>
      </w:r>
      <w:r w:rsidR="0043196C">
        <w:rPr>
          <w:rtl/>
        </w:rPr>
        <w:t xml:space="preserve">. </w:t>
      </w:r>
    </w:p>
    <w:p w:rsidR="00BD79B3" w:rsidRDefault="00BD79B3" w:rsidP="00BD79B3">
      <w:pPr>
        <w:pStyle w:val="libNormal"/>
        <w:rPr>
          <w:rtl/>
        </w:rPr>
      </w:pPr>
      <w:r>
        <w:rPr>
          <w:rtl/>
        </w:rPr>
        <w:t>يكى از مطالبى كه درباره هدايت الهى قبلاً ذكر شد</w:t>
      </w:r>
      <w:r w:rsidR="0043196C">
        <w:rPr>
          <w:rtl/>
        </w:rPr>
        <w:t xml:space="preserve">، </w:t>
      </w:r>
      <w:r>
        <w:rPr>
          <w:rtl/>
        </w:rPr>
        <w:t>اين بود كه خداوند متعال «هادِىَ مَنِ اسْتَهداهُ» مى باشد؛ يعنى «خداوند متعال كسانى را كه از او طلب هدايت كنند</w:t>
      </w:r>
      <w:r w:rsidR="0043196C">
        <w:rPr>
          <w:rtl/>
        </w:rPr>
        <w:t xml:space="preserve">، </w:t>
      </w:r>
      <w:r>
        <w:rPr>
          <w:rtl/>
        </w:rPr>
        <w:t>هدايت مى نمايد» و در اينجا نيز شبيه همان جمله آمده است ؛ يعنى خداوند كسانى را ارشاد مى كند كه از او طلب رشد نمايند</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خداوند متعال «مُرشِدُ مَن اسْتَرشَدَهُ» مى باشد؛ يعنى به هرحال يك قسمت مهم از كار كه «خواستن» و به دنبال رفتن باشد</w:t>
      </w:r>
      <w:r w:rsidR="0043196C">
        <w:rPr>
          <w:rtl/>
        </w:rPr>
        <w:t xml:space="preserve">، </w:t>
      </w:r>
      <w:r>
        <w:rPr>
          <w:rtl/>
        </w:rPr>
        <w:t>به عهده انسان است</w:t>
      </w:r>
      <w:r w:rsidR="0043196C">
        <w:rPr>
          <w:rtl/>
        </w:rPr>
        <w:t xml:space="preserve">. </w:t>
      </w:r>
      <w:r>
        <w:rPr>
          <w:rtl/>
        </w:rPr>
        <w:t>كسى كه مى خواهد به رشدى الهى و انسانى نايل شود بايد واقعا خواستار چنين رشد و ارشادى از مرشد جهان هستى باشد و بداند كه بدون ارشاد او نمى توان به رشد حقيقى رسيد و از نقايص و نيستيها نجات يافت</w:t>
      </w:r>
      <w:r w:rsidR="0043196C">
        <w:rPr>
          <w:rtl/>
        </w:rPr>
        <w:t xml:space="preserve">. </w:t>
      </w:r>
      <w:r>
        <w:rPr>
          <w:rtl/>
        </w:rPr>
        <w:t xml:space="preserve">در دعاى نماز حضرت اباعبداللّه الحسين </w:t>
      </w:r>
      <w:r w:rsidR="00C657A7" w:rsidRPr="00C657A7">
        <w:rPr>
          <w:rStyle w:val="libAlaemChar"/>
          <w:rtl/>
        </w:rPr>
        <w:t>عليه‌السلام</w:t>
      </w:r>
      <w:r>
        <w:rPr>
          <w:rtl/>
        </w:rPr>
        <w:t xml:space="preserve"> چنين آمده است</w:t>
      </w:r>
      <w:r w:rsidR="003F5E44">
        <w:rPr>
          <w:rtl/>
        </w:rPr>
        <w:t xml:space="preserve"> : </w:t>
      </w:r>
    </w:p>
    <w:p w:rsidR="00BD79B3" w:rsidRDefault="00BD79B3" w:rsidP="00BD79B3">
      <w:pPr>
        <w:pStyle w:val="libNormal"/>
        <w:rPr>
          <w:rtl/>
        </w:rPr>
      </w:pPr>
      <w:r>
        <w:rPr>
          <w:rtl/>
        </w:rPr>
        <w:t>«وَبِاِرْشادِكَ نَجَى النّاجُونَ مِنْ نارِكَ»</w:t>
      </w:r>
      <w:r w:rsidR="0043196C">
        <w:rPr>
          <w:rtl/>
        </w:rPr>
        <w:t xml:space="preserve">. </w:t>
      </w:r>
    </w:p>
    <w:p w:rsidR="00BD79B3" w:rsidRDefault="00BD79B3" w:rsidP="00BD79B3">
      <w:pPr>
        <w:pStyle w:val="libNormal"/>
        <w:rPr>
          <w:rtl/>
        </w:rPr>
      </w:pPr>
      <w:r>
        <w:rPr>
          <w:rtl/>
        </w:rPr>
        <w:t>يعنى</w:t>
      </w:r>
      <w:r w:rsidR="003F5E44">
        <w:rPr>
          <w:rtl/>
        </w:rPr>
        <w:t xml:space="preserve"> : </w:t>
      </w:r>
      <w:r>
        <w:rPr>
          <w:rtl/>
        </w:rPr>
        <w:t>«بارالها! به وسيله ارشاد تو انسانها از آتش جهنم نجات مى يابند»</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بدون رشد الهى</w:t>
      </w:r>
      <w:r w:rsidR="0043196C">
        <w:rPr>
          <w:rtl/>
        </w:rPr>
        <w:t xml:space="preserve">، </w:t>
      </w:r>
      <w:r>
        <w:rPr>
          <w:rtl/>
        </w:rPr>
        <w:t>انسان چنان گرفتار نقص و پستى و ذلّت مى شود كه مستوجب عذاب الهى مى گردد</w:t>
      </w:r>
      <w:r w:rsidR="0043196C">
        <w:rPr>
          <w:rtl/>
        </w:rPr>
        <w:t xml:space="preserve">. </w:t>
      </w:r>
    </w:p>
    <w:p w:rsidR="00BD79B3" w:rsidRDefault="00BD79B3" w:rsidP="00BD79B3">
      <w:pPr>
        <w:pStyle w:val="libNormal"/>
        <w:rPr>
          <w:rtl/>
        </w:rPr>
      </w:pPr>
      <w:r>
        <w:rPr>
          <w:rtl/>
        </w:rPr>
        <w:lastRenderedPageBreak/>
        <w:t>و به همين خاطر در قرآن كريم هم از خداوند متعال طلب رشدوهدايت شده است</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رَبَّنا اتِنا مِنْ لَدُنْكَ رَحْمَةً وَهَيِّئْلَنا مِنْ اَمْرِنا رَشَداً</w:t>
      </w:r>
      <w:r>
        <w:rPr>
          <w:rtl/>
        </w:rPr>
        <w:t>)</w:t>
      </w:r>
      <w:r w:rsidR="0043196C">
        <w:rPr>
          <w:rtl/>
        </w:rPr>
        <w:t xml:space="preserve">. </w:t>
      </w:r>
      <w:r w:rsidRPr="00C15CB8">
        <w:rPr>
          <w:rStyle w:val="libFootnotenumChar"/>
          <w:rtl/>
        </w:rPr>
        <w:t>(91)</w:t>
      </w:r>
    </w:p>
    <w:p w:rsidR="00BD79B3" w:rsidRDefault="00BD79B3" w:rsidP="00BD79B3">
      <w:pPr>
        <w:pStyle w:val="libNormal"/>
        <w:rPr>
          <w:rtl/>
        </w:rPr>
      </w:pPr>
      <w:r>
        <w:rPr>
          <w:rtl/>
        </w:rPr>
        <w:t>«</w:t>
      </w:r>
      <w:r w:rsidR="0043196C">
        <w:rPr>
          <w:rtl/>
        </w:rPr>
        <w:t xml:space="preserve">... </w:t>
      </w:r>
      <w:r>
        <w:rPr>
          <w:rtl/>
        </w:rPr>
        <w:t>پروردگارا! از جانب خود</w:t>
      </w:r>
      <w:r w:rsidR="0043196C">
        <w:rPr>
          <w:rtl/>
        </w:rPr>
        <w:t xml:space="preserve">، </w:t>
      </w:r>
      <w:r>
        <w:rPr>
          <w:rtl/>
        </w:rPr>
        <w:t>رحمت و بخشش نصيب ما گردان و در كارهايمان طريق رشد برايمان مهيّا فرما»</w:t>
      </w:r>
      <w:r w:rsidR="0043196C">
        <w:rPr>
          <w:rtl/>
        </w:rPr>
        <w:t xml:space="preserve">. </w:t>
      </w:r>
    </w:p>
    <w:p w:rsidR="00BD79B3" w:rsidRDefault="00BD79B3" w:rsidP="00BD79B3">
      <w:pPr>
        <w:pStyle w:val="libNormal"/>
        <w:rPr>
          <w:rtl/>
        </w:rPr>
      </w:pPr>
      <w:r>
        <w:rPr>
          <w:rtl/>
        </w:rPr>
        <w:t>و اين گفتار «اصحاب كهف» است كه از خداوند متعال درخواست راه صواب و صحيحى كه آنان را به مقصود الهى شان برساند</w:t>
      </w:r>
      <w:r w:rsidR="0043196C">
        <w:rPr>
          <w:rtl/>
        </w:rPr>
        <w:t xml:space="preserve">، </w:t>
      </w:r>
      <w:r>
        <w:rPr>
          <w:rtl/>
        </w:rPr>
        <w:t>مى كردند</w:t>
      </w:r>
      <w:r w:rsidR="0043196C">
        <w:rPr>
          <w:rtl/>
        </w:rPr>
        <w:t xml:space="preserve">. </w:t>
      </w:r>
      <w:r>
        <w:rPr>
          <w:rtl/>
        </w:rPr>
        <w:t>و در «دعاى روز يكشنبه» نيز اين چنين از خداوند متعال طلب ارشاد شده است</w:t>
      </w:r>
      <w:r w:rsidR="003F5E44">
        <w:rPr>
          <w:rtl/>
        </w:rPr>
        <w:t xml:space="preserve"> : </w:t>
      </w:r>
    </w:p>
    <w:p w:rsidR="00BD79B3" w:rsidRDefault="00BD79B3" w:rsidP="00BD79B3">
      <w:pPr>
        <w:pStyle w:val="libNormal"/>
        <w:rPr>
          <w:rtl/>
        </w:rPr>
      </w:pPr>
      <w:r>
        <w:rPr>
          <w:rtl/>
        </w:rPr>
        <w:t>«</w:t>
      </w:r>
      <w:r w:rsidRPr="00EA7041">
        <w:rPr>
          <w:rStyle w:val="libAieChar"/>
          <w:rtl/>
        </w:rPr>
        <w:t>وَاِيّاكَ اَسْتَرْشِدُ لِما فِيهِ الصَّلاحُ وَالاِْصْلاحُ</w:t>
      </w:r>
      <w:r>
        <w:rPr>
          <w:rtl/>
        </w:rPr>
        <w:t>»</w:t>
      </w:r>
      <w:r w:rsidR="0043196C">
        <w:rPr>
          <w:rtl/>
        </w:rPr>
        <w:t xml:space="preserve">. </w:t>
      </w:r>
    </w:p>
    <w:p w:rsidR="00BD79B3" w:rsidRDefault="00BD79B3" w:rsidP="00BD79B3">
      <w:pPr>
        <w:pStyle w:val="libNormal"/>
        <w:rPr>
          <w:rtl/>
        </w:rPr>
      </w:pPr>
      <w:r>
        <w:rPr>
          <w:rtl/>
        </w:rPr>
        <w:t>«خداوندا! تنها از تو طلب ارشاد و هدايت مى كنم در هرآنچه موجب صلاح و اصلاح است»</w:t>
      </w:r>
      <w:r w:rsidR="0043196C">
        <w:rPr>
          <w:rtl/>
        </w:rPr>
        <w:t xml:space="preserve">. </w:t>
      </w:r>
    </w:p>
    <w:p w:rsidR="00BD79B3" w:rsidRDefault="00BD79B3" w:rsidP="00BD79B3">
      <w:pPr>
        <w:pStyle w:val="libNormal"/>
        <w:rPr>
          <w:rtl/>
        </w:rPr>
      </w:pPr>
      <w:r>
        <w:rPr>
          <w:rtl/>
        </w:rPr>
        <w:t>«يا مَنْ سَبِيلُهُ واضِحٌ لِلْمُنيبينَ!»</w:t>
      </w:r>
      <w:r w:rsidR="0043196C">
        <w:rPr>
          <w:rtl/>
        </w:rPr>
        <w:t xml:space="preserve">. </w:t>
      </w:r>
    </w:p>
    <w:p w:rsidR="00BD79B3" w:rsidRDefault="00BD79B3" w:rsidP="00BD79B3">
      <w:pPr>
        <w:pStyle w:val="libNormal"/>
        <w:rPr>
          <w:rtl/>
        </w:rPr>
      </w:pPr>
      <w:r>
        <w:rPr>
          <w:rtl/>
        </w:rPr>
        <w:t>«اى كسى كه راهش براى بازگشت كنندگان به سوى او آشكار است</w:t>
      </w:r>
      <w:r w:rsidR="00873AD1">
        <w:rPr>
          <w:rtl/>
        </w:rPr>
        <w:t>!</w:t>
      </w:r>
      <w:r>
        <w:rPr>
          <w:rtl/>
        </w:rPr>
        <w:t>»</w:t>
      </w:r>
      <w:r w:rsidR="0043196C">
        <w:rPr>
          <w:rtl/>
        </w:rPr>
        <w:t xml:space="preserve">. </w:t>
      </w:r>
    </w:p>
    <w:p w:rsidR="00BD79B3" w:rsidRDefault="00BD79B3" w:rsidP="00BD79B3">
      <w:pPr>
        <w:pStyle w:val="libNormal"/>
        <w:rPr>
          <w:rtl/>
        </w:rPr>
      </w:pPr>
      <w:r>
        <w:rPr>
          <w:rtl/>
        </w:rPr>
        <w:t>اين جمله نيز بيان كننده يكى از شرايط شناختن و پيدا كردن راه خداست</w:t>
      </w:r>
      <w:r w:rsidR="003F5E44">
        <w:rPr>
          <w:rtl/>
        </w:rPr>
        <w:t xml:space="preserve"> : </w:t>
      </w:r>
      <w:r>
        <w:rPr>
          <w:rtl/>
        </w:rPr>
        <w:t>«رجوع</w:t>
      </w:r>
      <w:r w:rsidR="0043196C">
        <w:rPr>
          <w:rtl/>
        </w:rPr>
        <w:t xml:space="preserve">، </w:t>
      </w:r>
      <w:r>
        <w:rPr>
          <w:rtl/>
        </w:rPr>
        <w:t>بازگشت و توبه»</w:t>
      </w:r>
      <w:r w:rsidR="0043196C">
        <w:rPr>
          <w:rtl/>
        </w:rPr>
        <w:t xml:space="preserve">، </w:t>
      </w:r>
      <w:r>
        <w:rPr>
          <w:rtl/>
        </w:rPr>
        <w:t>به عبارت ديگر</w:t>
      </w:r>
      <w:r w:rsidR="0043196C">
        <w:rPr>
          <w:rtl/>
        </w:rPr>
        <w:t xml:space="preserve">، </w:t>
      </w:r>
      <w:r>
        <w:rPr>
          <w:rtl/>
        </w:rPr>
        <w:t>تا زمانى كه انسان به خداوند پشت كرده و به سوى ديگر مى رود</w:t>
      </w:r>
      <w:r w:rsidR="0043196C">
        <w:rPr>
          <w:rtl/>
        </w:rPr>
        <w:t xml:space="preserve">، </w:t>
      </w:r>
      <w:r>
        <w:rPr>
          <w:rtl/>
        </w:rPr>
        <w:t>نمى تواند راه حق و درست را بيابد چه اينكه نسبت به آن راه</w:t>
      </w:r>
      <w:r w:rsidR="0043196C">
        <w:rPr>
          <w:rtl/>
        </w:rPr>
        <w:t xml:space="preserve">، </w:t>
      </w:r>
      <w:r>
        <w:rPr>
          <w:rtl/>
        </w:rPr>
        <w:t>پشت نموده و رو به جانب ديگرى دارد</w:t>
      </w:r>
      <w:r w:rsidR="0043196C">
        <w:rPr>
          <w:rtl/>
        </w:rPr>
        <w:t xml:space="preserve">. </w:t>
      </w:r>
      <w:r>
        <w:rPr>
          <w:rtl/>
        </w:rPr>
        <w:t>اما همينكه واقعا روى خود را به جانب پروردگارش ‍ برگرداند</w:t>
      </w:r>
      <w:r w:rsidR="0043196C">
        <w:rPr>
          <w:rtl/>
        </w:rPr>
        <w:t xml:space="preserve">، </w:t>
      </w:r>
      <w:r>
        <w:rPr>
          <w:rtl/>
        </w:rPr>
        <w:t>خداوند هم راهش را به صورتى واضح و آشكار در مقابل او قرار مى دهد</w:t>
      </w:r>
      <w:r w:rsidR="0043196C">
        <w:rPr>
          <w:rtl/>
        </w:rPr>
        <w:t xml:space="preserve">. </w:t>
      </w:r>
      <w:r>
        <w:rPr>
          <w:rtl/>
        </w:rPr>
        <w:t>اما نكته مهم در همين است كه آدمى بتواند «صادقانه و خالصانه» رو به جانب پروردگار نمايد</w:t>
      </w:r>
      <w:r w:rsidR="0043196C">
        <w:rPr>
          <w:rtl/>
        </w:rPr>
        <w:t xml:space="preserve">، </w:t>
      </w:r>
      <w:r>
        <w:rPr>
          <w:rtl/>
        </w:rPr>
        <w:t>بسيارى اوقات</w:t>
      </w:r>
      <w:r w:rsidR="0043196C">
        <w:rPr>
          <w:rtl/>
        </w:rPr>
        <w:t xml:space="preserve">، </w:t>
      </w:r>
      <w:r>
        <w:rPr>
          <w:rtl/>
        </w:rPr>
        <w:t>انسان به ظاهر رو به جانب خداوند دارد اما اگر مقدارى در قلب و درون خود كاوش نمايد</w:t>
      </w:r>
      <w:r w:rsidR="0043196C">
        <w:rPr>
          <w:rtl/>
        </w:rPr>
        <w:t xml:space="preserve">، </w:t>
      </w:r>
      <w:r>
        <w:rPr>
          <w:rtl/>
        </w:rPr>
        <w:t>روى خود را به جانبى ديگر خواهد يافت</w:t>
      </w:r>
      <w:r w:rsidR="0043196C">
        <w:rPr>
          <w:rtl/>
        </w:rPr>
        <w:t xml:space="preserve">. </w:t>
      </w:r>
    </w:p>
    <w:p w:rsidR="00BD79B3" w:rsidRDefault="00BD79B3" w:rsidP="00BD79B3">
      <w:pPr>
        <w:pStyle w:val="libNormal"/>
        <w:rPr>
          <w:rtl/>
        </w:rPr>
      </w:pPr>
      <w:r>
        <w:rPr>
          <w:rtl/>
        </w:rPr>
        <w:lastRenderedPageBreak/>
        <w:t>در سوره مباركه شورى آيه 13 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اَللّهُ يَجْتَبى اِلَيْهِ مَنْ يَشاَّءُ وَيَهْدِى اِلَيْهِ مَنْ يُنيبُ</w:t>
      </w:r>
      <w:r>
        <w:rPr>
          <w:rtl/>
        </w:rPr>
        <w:t>)</w:t>
      </w:r>
      <w:r w:rsidR="0043196C">
        <w:rPr>
          <w:rtl/>
        </w:rPr>
        <w:t xml:space="preserve">. </w:t>
      </w:r>
    </w:p>
    <w:p w:rsidR="00BD79B3" w:rsidRDefault="00BD79B3" w:rsidP="00BD79B3">
      <w:pPr>
        <w:pStyle w:val="libNormal"/>
        <w:rPr>
          <w:rFonts w:hint="cs"/>
          <w:rtl/>
        </w:rPr>
      </w:pPr>
      <w:r>
        <w:rPr>
          <w:rtl/>
        </w:rPr>
        <w:t>«</w:t>
      </w:r>
      <w:r w:rsidR="0043196C">
        <w:rPr>
          <w:rtl/>
        </w:rPr>
        <w:t xml:space="preserve">... </w:t>
      </w:r>
      <w:r>
        <w:rPr>
          <w:rtl/>
        </w:rPr>
        <w:t>خداوند هركه را بخواهد به سوى دين خودش انتخاب مى كند و كسى را كه به طرف او باز گردد</w:t>
      </w:r>
      <w:r w:rsidR="0043196C">
        <w:rPr>
          <w:rtl/>
        </w:rPr>
        <w:t xml:space="preserve">، </w:t>
      </w:r>
      <w:r>
        <w:rPr>
          <w:rtl/>
        </w:rPr>
        <w:t>به سوى خودش هدايت مى فرمايد»</w:t>
      </w:r>
      <w:r w:rsidR="0043196C">
        <w:rPr>
          <w:rtl/>
        </w:rPr>
        <w:t xml:space="preserve">. </w:t>
      </w:r>
    </w:p>
    <w:p w:rsidR="00BD79B3" w:rsidRDefault="00C15CB8" w:rsidP="00C15CB8">
      <w:pPr>
        <w:pStyle w:val="Heading2"/>
        <w:rPr>
          <w:rtl/>
        </w:rPr>
      </w:pPr>
      <w:bookmarkStart w:id="29" w:name="_Toc383435196"/>
      <w:r>
        <w:rPr>
          <w:rtl/>
        </w:rPr>
        <w:t>نكاتى درباره هدايت الهى</w:t>
      </w:r>
      <w:bookmarkEnd w:id="29"/>
    </w:p>
    <w:p w:rsidR="00BD79B3" w:rsidRDefault="00BD79B3" w:rsidP="00BD79B3">
      <w:pPr>
        <w:pStyle w:val="libNormal"/>
        <w:rPr>
          <w:rtl/>
        </w:rPr>
      </w:pPr>
      <w:r>
        <w:rPr>
          <w:rtl/>
        </w:rPr>
        <w:t>وقتى كه به آيات و ادعيه مراجعه مى كنيم</w:t>
      </w:r>
      <w:r w:rsidR="0043196C">
        <w:rPr>
          <w:rtl/>
        </w:rPr>
        <w:t xml:space="preserve">، </w:t>
      </w:r>
      <w:r>
        <w:rPr>
          <w:rtl/>
        </w:rPr>
        <w:t>به چند نكته درباره هدايت الهى برمى خوريم</w:t>
      </w:r>
      <w:r w:rsidR="003F5E44">
        <w:rPr>
          <w:rtl/>
        </w:rPr>
        <w:t xml:space="preserve"> : </w:t>
      </w:r>
    </w:p>
    <w:p w:rsidR="00BD79B3" w:rsidRDefault="00BD79B3" w:rsidP="00BD79B3">
      <w:pPr>
        <w:pStyle w:val="libNormal"/>
        <w:rPr>
          <w:rtl/>
        </w:rPr>
      </w:pPr>
      <w:r>
        <w:rPr>
          <w:rtl/>
        </w:rPr>
        <w:t>نكته اوّل</w:t>
      </w:r>
      <w:r w:rsidR="003F5E44">
        <w:rPr>
          <w:rtl/>
        </w:rPr>
        <w:t xml:space="preserve"> : </w:t>
      </w:r>
    </w:p>
    <w:p w:rsidR="00BD79B3" w:rsidRDefault="00BD79B3" w:rsidP="00BD79B3">
      <w:pPr>
        <w:pStyle w:val="libNormal"/>
        <w:rPr>
          <w:rtl/>
        </w:rPr>
      </w:pPr>
      <w:r>
        <w:rPr>
          <w:rtl/>
        </w:rPr>
        <w:t>نخستين نكته در مورد «نور» بودن هدايت الهى است ؛ يعنى از هدايت به عنوان نورى كه راه را به انسان نشان مى دهد و حقايق را براى او آشكار مى سازد</w:t>
      </w:r>
      <w:r w:rsidR="0043196C">
        <w:rPr>
          <w:rtl/>
        </w:rPr>
        <w:t xml:space="preserve">، </w:t>
      </w:r>
      <w:r>
        <w:rPr>
          <w:rtl/>
        </w:rPr>
        <w:t>نام برده شده است</w:t>
      </w:r>
      <w:r w:rsidR="0043196C">
        <w:rPr>
          <w:rtl/>
        </w:rPr>
        <w:t xml:space="preserve">. </w:t>
      </w:r>
      <w:r>
        <w:rPr>
          <w:rtl/>
        </w:rPr>
        <w:t>خداوند در قرآن كريم چنين مى فرمايد</w:t>
      </w:r>
      <w:r w:rsidR="003F5E44">
        <w:rPr>
          <w:rtl/>
        </w:rPr>
        <w:t xml:space="preserve"> : </w:t>
      </w:r>
    </w:p>
    <w:p w:rsidR="00BD79B3" w:rsidRDefault="00BD79B3" w:rsidP="00BD79B3">
      <w:pPr>
        <w:pStyle w:val="libNormal"/>
        <w:rPr>
          <w:rtl/>
        </w:rPr>
      </w:pPr>
      <w:r>
        <w:rPr>
          <w:rtl/>
        </w:rPr>
        <w:t>(</w:t>
      </w:r>
      <w:r w:rsidRPr="00EA7041">
        <w:rPr>
          <w:rStyle w:val="libAieChar"/>
          <w:rtl/>
        </w:rPr>
        <w:t>اللّهُ وَلِىُّ الَّذينَ امَنُوا يُخْرِجُهُمْ مِنَ الظُّلُماتِ اِلَى النُّور</w:t>
      </w:r>
      <w:r w:rsidR="0043196C">
        <w:rPr>
          <w:rtl/>
        </w:rPr>
        <w:t xml:space="preserve">... </w:t>
      </w:r>
      <w:r>
        <w:rPr>
          <w:rtl/>
        </w:rPr>
        <w:t>)</w:t>
      </w:r>
      <w:r w:rsidR="0043196C">
        <w:rPr>
          <w:rtl/>
        </w:rPr>
        <w:t xml:space="preserve">. </w:t>
      </w:r>
      <w:r w:rsidRPr="00C15CB8">
        <w:rPr>
          <w:rStyle w:val="libFootnotenumChar"/>
          <w:rtl/>
        </w:rPr>
        <w:t>(92)</w:t>
      </w:r>
    </w:p>
    <w:p w:rsidR="00BD79B3" w:rsidRDefault="00BD79B3" w:rsidP="00BD79B3">
      <w:pPr>
        <w:pStyle w:val="libNormal"/>
        <w:rPr>
          <w:rtl/>
        </w:rPr>
      </w:pPr>
      <w:r>
        <w:rPr>
          <w:rtl/>
        </w:rPr>
        <w:t>«خداوند عهده دار كسانى است كه ايمان آورده اند</w:t>
      </w:r>
      <w:r w:rsidR="0043196C">
        <w:rPr>
          <w:rtl/>
        </w:rPr>
        <w:t xml:space="preserve">، </w:t>
      </w:r>
      <w:r>
        <w:rPr>
          <w:rtl/>
        </w:rPr>
        <w:t>پس خداوند آنان را از تاريكيها و ظلمات ؛ به سوى نور بيرون مى برد</w:t>
      </w:r>
      <w:r w:rsidR="0043196C">
        <w:rPr>
          <w:rtl/>
        </w:rPr>
        <w:t xml:space="preserve">... </w:t>
      </w:r>
      <w:r>
        <w:rPr>
          <w:rtl/>
        </w:rPr>
        <w:t>»</w:t>
      </w:r>
      <w:r w:rsidR="0043196C">
        <w:rPr>
          <w:rtl/>
        </w:rPr>
        <w:t xml:space="preserve">. </w:t>
      </w:r>
    </w:p>
    <w:p w:rsidR="00BD79B3" w:rsidRDefault="00BD79B3" w:rsidP="00BD79B3">
      <w:pPr>
        <w:pStyle w:val="libNormal"/>
        <w:rPr>
          <w:rtl/>
        </w:rPr>
      </w:pPr>
      <w:r>
        <w:rPr>
          <w:rtl/>
        </w:rPr>
        <w:t>خروج از ظلمت به سوى نور</w:t>
      </w:r>
      <w:r w:rsidR="0043196C">
        <w:rPr>
          <w:rtl/>
        </w:rPr>
        <w:t xml:space="preserve">، </w:t>
      </w:r>
      <w:r>
        <w:rPr>
          <w:rtl/>
        </w:rPr>
        <w:t>همان «هدايت» است</w:t>
      </w:r>
      <w:r w:rsidR="0043196C">
        <w:rPr>
          <w:rtl/>
        </w:rPr>
        <w:t xml:space="preserve">. </w:t>
      </w:r>
      <w:r>
        <w:rPr>
          <w:rtl/>
        </w:rPr>
        <w:t>در سوره ابراهيم نيز از قرآن كريم كه كتاب هدايت است به عنوان وسيله اى براى خروج از ظلمت به سوى نور نام برده شده است</w:t>
      </w:r>
      <w:r w:rsidR="003F5E44">
        <w:rPr>
          <w:rtl/>
        </w:rPr>
        <w:t xml:space="preserve"> : </w:t>
      </w:r>
    </w:p>
    <w:p w:rsidR="00BD79B3" w:rsidRDefault="00BD79B3" w:rsidP="00BD79B3">
      <w:pPr>
        <w:pStyle w:val="libNormal"/>
        <w:rPr>
          <w:rtl/>
        </w:rPr>
      </w:pPr>
      <w:r>
        <w:rPr>
          <w:rtl/>
        </w:rPr>
        <w:t>(</w:t>
      </w:r>
      <w:r w:rsidRPr="00EA7041">
        <w:rPr>
          <w:rStyle w:val="libAieChar"/>
          <w:rtl/>
        </w:rPr>
        <w:t>الَّر كِتابٌ اَنْزَلْناهُ اِلَيْكَ لِتُخْرِجَ النّاسَ مِنَ الظُّلُماتِ اِلَى النُّورِ</w:t>
      </w:r>
      <w:r w:rsidR="0043196C">
        <w:rPr>
          <w:rtl/>
        </w:rPr>
        <w:t xml:space="preserve">... </w:t>
      </w:r>
      <w:r>
        <w:rPr>
          <w:rtl/>
        </w:rPr>
        <w:t>)</w:t>
      </w:r>
      <w:r w:rsidR="0043196C">
        <w:rPr>
          <w:rtl/>
        </w:rPr>
        <w:t xml:space="preserve">. </w:t>
      </w:r>
      <w:r w:rsidRPr="00C15CB8">
        <w:rPr>
          <w:rStyle w:val="libFootnotenumChar"/>
          <w:rtl/>
        </w:rPr>
        <w:t>(93)</w:t>
      </w:r>
    </w:p>
    <w:p w:rsidR="00BD79B3" w:rsidRDefault="00BD79B3" w:rsidP="00BD79B3">
      <w:pPr>
        <w:pStyle w:val="libNormal"/>
        <w:rPr>
          <w:rtl/>
        </w:rPr>
      </w:pPr>
      <w:r>
        <w:rPr>
          <w:rtl/>
        </w:rPr>
        <w:t>«آلر</w:t>
      </w:r>
      <w:r w:rsidR="0043196C">
        <w:rPr>
          <w:rtl/>
        </w:rPr>
        <w:t xml:space="preserve">، </w:t>
      </w:r>
      <w:r>
        <w:rPr>
          <w:rtl/>
        </w:rPr>
        <w:t>كتابى است كه بر تو نازل كرديم تا آدميان را از تاريكى به نور درآورى</w:t>
      </w:r>
      <w:r w:rsidR="0043196C">
        <w:rPr>
          <w:rtl/>
        </w:rPr>
        <w:t xml:space="preserve">... </w:t>
      </w:r>
      <w:r>
        <w:rPr>
          <w:rtl/>
        </w:rPr>
        <w:t>»</w:t>
      </w:r>
      <w:r w:rsidR="0043196C">
        <w:rPr>
          <w:rtl/>
        </w:rPr>
        <w:t xml:space="preserve">. </w:t>
      </w:r>
    </w:p>
    <w:p w:rsidR="00BD79B3" w:rsidRDefault="00BD79B3" w:rsidP="00BD79B3">
      <w:pPr>
        <w:pStyle w:val="libNormal"/>
        <w:rPr>
          <w:rtl/>
        </w:rPr>
      </w:pPr>
      <w:r>
        <w:rPr>
          <w:rtl/>
        </w:rPr>
        <w:t>و در سوره مباركه نور</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يَهْدِى اللّهُ لِنُورِهِ مَنْ يَشاءُ</w:t>
      </w:r>
      <w:r w:rsidR="0043196C">
        <w:rPr>
          <w:rtl/>
        </w:rPr>
        <w:t xml:space="preserve">... </w:t>
      </w:r>
      <w:r>
        <w:rPr>
          <w:rtl/>
        </w:rPr>
        <w:t>)</w:t>
      </w:r>
      <w:r w:rsidR="0043196C">
        <w:rPr>
          <w:rtl/>
        </w:rPr>
        <w:t xml:space="preserve">. </w:t>
      </w:r>
      <w:r w:rsidRPr="00C15CB8">
        <w:rPr>
          <w:rStyle w:val="libFootnotenumChar"/>
          <w:rtl/>
        </w:rPr>
        <w:t>(94)</w:t>
      </w:r>
    </w:p>
    <w:p w:rsidR="00BD79B3" w:rsidRDefault="00BD79B3" w:rsidP="00BD79B3">
      <w:pPr>
        <w:pStyle w:val="libNormal"/>
        <w:rPr>
          <w:rtl/>
        </w:rPr>
      </w:pPr>
      <w:r>
        <w:rPr>
          <w:rtl/>
        </w:rPr>
        <w:lastRenderedPageBreak/>
        <w:t>«</w:t>
      </w:r>
      <w:r w:rsidR="0043196C">
        <w:rPr>
          <w:rtl/>
        </w:rPr>
        <w:t xml:space="preserve">... </w:t>
      </w:r>
      <w:r>
        <w:rPr>
          <w:rtl/>
        </w:rPr>
        <w:t>خداوند هركه را بخواهد به نور خود هدايت مى فرمايد</w:t>
      </w:r>
      <w:r w:rsidR="0043196C">
        <w:rPr>
          <w:rtl/>
        </w:rPr>
        <w:t xml:space="preserve">... </w:t>
      </w:r>
      <w:r>
        <w:rPr>
          <w:rtl/>
        </w:rPr>
        <w:t>»</w:t>
      </w:r>
      <w:r w:rsidR="0043196C">
        <w:rPr>
          <w:rtl/>
        </w:rPr>
        <w:t xml:space="preserve">. </w:t>
      </w:r>
    </w:p>
    <w:p w:rsidR="00BD79B3" w:rsidRDefault="00BD79B3" w:rsidP="00BD79B3">
      <w:pPr>
        <w:pStyle w:val="libNormal"/>
        <w:rPr>
          <w:rtl/>
        </w:rPr>
      </w:pPr>
      <w:r>
        <w:rPr>
          <w:rtl/>
        </w:rPr>
        <w:t>در «دعاى ابى حمزه ثمالى» نيز در اين مورد چنين مى فرمايد</w:t>
      </w:r>
      <w:r w:rsidR="003F5E44">
        <w:rPr>
          <w:rtl/>
        </w:rPr>
        <w:t xml:space="preserve"> : </w:t>
      </w:r>
    </w:p>
    <w:p w:rsidR="00BD79B3" w:rsidRDefault="00BD79B3" w:rsidP="00BD79B3">
      <w:pPr>
        <w:pStyle w:val="libNormal"/>
        <w:rPr>
          <w:rtl/>
        </w:rPr>
      </w:pPr>
      <w:r>
        <w:rPr>
          <w:rtl/>
        </w:rPr>
        <w:t>«يا غَفّارُ بِنُورِكَ اهْتَدَيْنا!»</w:t>
      </w:r>
      <w:r w:rsidR="0043196C">
        <w:rPr>
          <w:rtl/>
        </w:rPr>
        <w:t xml:space="preserve">. </w:t>
      </w:r>
    </w:p>
    <w:p w:rsidR="00BD79B3" w:rsidRDefault="00BD79B3" w:rsidP="00BD79B3">
      <w:pPr>
        <w:pStyle w:val="libNormal"/>
        <w:rPr>
          <w:rtl/>
        </w:rPr>
      </w:pPr>
      <w:r>
        <w:rPr>
          <w:rtl/>
        </w:rPr>
        <w:t>«اى خداوند آمرزنده</w:t>
      </w:r>
      <w:r w:rsidR="0043196C">
        <w:rPr>
          <w:rtl/>
        </w:rPr>
        <w:t xml:space="preserve">، </w:t>
      </w:r>
      <w:r>
        <w:rPr>
          <w:rtl/>
        </w:rPr>
        <w:t>به وسيله نور توما هدايت شديم و راه يافتيم</w:t>
      </w:r>
      <w:r w:rsidR="00873AD1">
        <w:rPr>
          <w:rtl/>
        </w:rPr>
        <w:t>!</w:t>
      </w:r>
      <w:r>
        <w:rPr>
          <w:rtl/>
        </w:rPr>
        <w:t>»</w:t>
      </w:r>
      <w:r w:rsidR="0043196C">
        <w:rPr>
          <w:rtl/>
        </w:rPr>
        <w:t xml:space="preserve">. </w:t>
      </w:r>
    </w:p>
    <w:p w:rsidR="00BD79B3" w:rsidRDefault="00BD79B3" w:rsidP="00BD79B3">
      <w:pPr>
        <w:pStyle w:val="libNormal"/>
        <w:rPr>
          <w:rtl/>
        </w:rPr>
      </w:pPr>
      <w:r>
        <w:rPr>
          <w:rtl/>
        </w:rPr>
        <w:t xml:space="preserve">و در دعاى امام حسين </w:t>
      </w:r>
      <w:r w:rsidR="00C657A7" w:rsidRPr="00C657A7">
        <w:rPr>
          <w:rStyle w:val="libAlaemChar"/>
          <w:rtl/>
        </w:rPr>
        <w:t>عليه‌السلام</w:t>
      </w:r>
      <w:r>
        <w:rPr>
          <w:rtl/>
        </w:rPr>
        <w:t xml:space="preserve"> در روز عرفه نيز چنين آمده است</w:t>
      </w:r>
      <w:r w:rsidR="003F5E44">
        <w:rPr>
          <w:rtl/>
        </w:rPr>
        <w:t xml:space="preserve"> : </w:t>
      </w:r>
    </w:p>
    <w:p w:rsidR="00BD79B3" w:rsidRDefault="00BD79B3" w:rsidP="00BD79B3">
      <w:pPr>
        <w:pStyle w:val="libNormal"/>
        <w:rPr>
          <w:rtl/>
        </w:rPr>
      </w:pPr>
      <w:r>
        <w:rPr>
          <w:rtl/>
        </w:rPr>
        <w:t>«فَاهْدِنى بِنُورِكَ اِلَيْكَ»</w:t>
      </w:r>
      <w:r w:rsidR="0043196C">
        <w:rPr>
          <w:rtl/>
        </w:rPr>
        <w:t xml:space="preserve">. </w:t>
      </w:r>
    </w:p>
    <w:p w:rsidR="00BD79B3" w:rsidRDefault="00BD79B3" w:rsidP="00BD79B3">
      <w:pPr>
        <w:pStyle w:val="libNormal"/>
        <w:rPr>
          <w:rtl/>
        </w:rPr>
      </w:pPr>
      <w:r>
        <w:rPr>
          <w:rtl/>
        </w:rPr>
        <w:t>«بارالها! مرا با نور خودت به سوى خويش هدايت فرما»</w:t>
      </w:r>
      <w:r w:rsidR="0043196C">
        <w:rPr>
          <w:rtl/>
        </w:rPr>
        <w:t xml:space="preserve">. </w:t>
      </w:r>
    </w:p>
    <w:p w:rsidR="00BD79B3" w:rsidRDefault="00BD79B3" w:rsidP="00BD79B3">
      <w:pPr>
        <w:pStyle w:val="libNormal"/>
        <w:rPr>
          <w:rtl/>
        </w:rPr>
      </w:pPr>
      <w:r>
        <w:rPr>
          <w:rtl/>
        </w:rPr>
        <w:t>نكته دوّم</w:t>
      </w:r>
      <w:r w:rsidR="003F5E44">
        <w:rPr>
          <w:rtl/>
        </w:rPr>
        <w:t xml:space="preserve"> : </w:t>
      </w:r>
    </w:p>
    <w:p w:rsidR="00BD79B3" w:rsidRDefault="00BD79B3" w:rsidP="00BD79B3">
      <w:pPr>
        <w:pStyle w:val="libNormal"/>
        <w:rPr>
          <w:rtl/>
        </w:rPr>
      </w:pPr>
      <w:r>
        <w:rPr>
          <w:rtl/>
        </w:rPr>
        <w:t>مورد دوّم اين است كه براى آنكه هدايت الهى شامل حال انسان شود</w:t>
      </w:r>
      <w:r w:rsidR="0043196C">
        <w:rPr>
          <w:rtl/>
        </w:rPr>
        <w:t xml:space="preserve">، </w:t>
      </w:r>
      <w:r>
        <w:rPr>
          <w:rtl/>
        </w:rPr>
        <w:t>بايد انسان قابليت و استعداد اين امر را داشته باشد</w:t>
      </w:r>
      <w:r w:rsidR="0043196C">
        <w:rPr>
          <w:rtl/>
        </w:rPr>
        <w:t xml:space="preserve">، </w:t>
      </w:r>
      <w:r>
        <w:rPr>
          <w:rtl/>
        </w:rPr>
        <w:t>خداوند متعال از اين قابليت و توانايى درونى به نام «شرح صدر» ياد مى كند و چنين مى فرمايد</w:t>
      </w:r>
      <w:r w:rsidR="003F5E44">
        <w:rPr>
          <w:rtl/>
        </w:rPr>
        <w:t xml:space="preserve"> : </w:t>
      </w:r>
    </w:p>
    <w:p w:rsidR="00BD79B3" w:rsidRDefault="00BD79B3" w:rsidP="00BD79B3">
      <w:pPr>
        <w:pStyle w:val="libNormal"/>
        <w:rPr>
          <w:rtl/>
        </w:rPr>
      </w:pPr>
      <w:r>
        <w:rPr>
          <w:rtl/>
        </w:rPr>
        <w:t>(</w:t>
      </w:r>
      <w:r w:rsidRPr="00EA7041">
        <w:rPr>
          <w:rStyle w:val="libAieChar"/>
          <w:rtl/>
        </w:rPr>
        <w:t>فَمَنْ يُرِدِاللّهُ اَنْ يَهْدِيَهُ يَشْرَحْ صَدْرَهُ لِلاِْسْلامِ</w:t>
      </w:r>
      <w:r w:rsidR="0043196C">
        <w:rPr>
          <w:rtl/>
        </w:rPr>
        <w:t xml:space="preserve">... </w:t>
      </w:r>
      <w:r>
        <w:rPr>
          <w:rtl/>
        </w:rPr>
        <w:t>)</w:t>
      </w:r>
      <w:r w:rsidR="0043196C">
        <w:rPr>
          <w:rtl/>
        </w:rPr>
        <w:t xml:space="preserve">. </w:t>
      </w:r>
      <w:r w:rsidRPr="00C15CB8">
        <w:rPr>
          <w:rStyle w:val="libFootnotenumChar"/>
          <w:rtl/>
        </w:rPr>
        <w:t>(95)</w:t>
      </w:r>
    </w:p>
    <w:p w:rsidR="00BD79B3" w:rsidRDefault="00BD79B3" w:rsidP="00BD79B3">
      <w:pPr>
        <w:pStyle w:val="libNormal"/>
        <w:rPr>
          <w:rtl/>
        </w:rPr>
      </w:pPr>
      <w:r>
        <w:rPr>
          <w:rtl/>
        </w:rPr>
        <w:t>«خداوند هركس را كه بخواهد هدايت كند</w:t>
      </w:r>
      <w:r w:rsidR="0043196C">
        <w:rPr>
          <w:rtl/>
        </w:rPr>
        <w:t xml:space="preserve">، </w:t>
      </w:r>
      <w:r>
        <w:rPr>
          <w:rtl/>
        </w:rPr>
        <w:t>سينه اش را براى درك و پذيرش اسلام</w:t>
      </w:r>
      <w:r w:rsidR="0043196C">
        <w:rPr>
          <w:rtl/>
        </w:rPr>
        <w:t xml:space="preserve">، </w:t>
      </w:r>
      <w:r>
        <w:rPr>
          <w:rtl/>
        </w:rPr>
        <w:t>گشاده و فراخ مى سازد</w:t>
      </w:r>
      <w:r w:rsidR="0043196C">
        <w:rPr>
          <w:rtl/>
        </w:rPr>
        <w:t xml:space="preserve">... </w:t>
      </w:r>
      <w:r>
        <w:rPr>
          <w:rtl/>
        </w:rPr>
        <w:t>»</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اسلام حقيقت بزرگى است كه در سينه هاى تنگ و كوچك جاى نمى گيرد</w:t>
      </w:r>
      <w:r w:rsidR="0043196C">
        <w:rPr>
          <w:rtl/>
        </w:rPr>
        <w:t xml:space="preserve">، </w:t>
      </w:r>
      <w:r>
        <w:rPr>
          <w:rtl/>
        </w:rPr>
        <w:t>بلكه نياز به روحيّه اى خاص و سينه اى پهناور دارد</w:t>
      </w:r>
      <w:r w:rsidR="0043196C">
        <w:rPr>
          <w:rtl/>
        </w:rPr>
        <w:t xml:space="preserve">. </w:t>
      </w:r>
      <w:r>
        <w:rPr>
          <w:rtl/>
        </w:rPr>
        <w:t>و خداوند متعال چنين قابليّت درونى را به كسانى كه لياقتش را داشته باشند عنايت مى فرمايد</w:t>
      </w:r>
      <w:r w:rsidR="0043196C">
        <w:rPr>
          <w:rtl/>
        </w:rPr>
        <w:t xml:space="preserve">. </w:t>
      </w:r>
    </w:p>
    <w:p w:rsidR="00BD79B3" w:rsidRDefault="00BD79B3" w:rsidP="00BD79B3">
      <w:pPr>
        <w:pStyle w:val="libNormal"/>
        <w:rPr>
          <w:rtl/>
        </w:rPr>
      </w:pPr>
      <w:r>
        <w:rPr>
          <w:rtl/>
        </w:rPr>
        <w:t>در آيه اى ديگر</w:t>
      </w:r>
      <w:r w:rsidR="0043196C">
        <w:rPr>
          <w:rtl/>
        </w:rPr>
        <w:t xml:space="preserve">، </w:t>
      </w:r>
      <w:r>
        <w:rPr>
          <w:rtl/>
        </w:rPr>
        <w:t>پروردگار متعال شرح صدر را موجب به دست آوردن نورى الهى كه انسان را هدايت مى كند</w:t>
      </w:r>
      <w:r w:rsidR="0043196C">
        <w:rPr>
          <w:rtl/>
        </w:rPr>
        <w:t xml:space="preserve">، </w:t>
      </w:r>
      <w:r>
        <w:rPr>
          <w:rtl/>
        </w:rPr>
        <w:t>مى داند</w:t>
      </w:r>
      <w:r w:rsidR="003F5E44">
        <w:rPr>
          <w:rtl/>
        </w:rPr>
        <w:t xml:space="preserve"> : </w:t>
      </w:r>
    </w:p>
    <w:p w:rsidR="00BD79B3" w:rsidRDefault="00BD79B3" w:rsidP="00BD79B3">
      <w:pPr>
        <w:pStyle w:val="libNormal"/>
        <w:rPr>
          <w:rtl/>
        </w:rPr>
      </w:pPr>
      <w:r>
        <w:rPr>
          <w:rtl/>
        </w:rPr>
        <w:t>(</w:t>
      </w:r>
      <w:r w:rsidRPr="00EA7041">
        <w:rPr>
          <w:rStyle w:val="libAieChar"/>
          <w:rtl/>
        </w:rPr>
        <w:t>اَفَمَنْ شَرَحَ اللّهُ صَدْرَهُ لِلاِْسْلامِ فَهُوَ عَلى نُورٍ مِنْ رَبِّهِ</w:t>
      </w:r>
      <w:r w:rsidR="0043196C">
        <w:rPr>
          <w:rtl/>
        </w:rPr>
        <w:t xml:space="preserve">... </w:t>
      </w:r>
      <w:r>
        <w:rPr>
          <w:rtl/>
        </w:rPr>
        <w:t>)</w:t>
      </w:r>
      <w:r w:rsidR="0043196C">
        <w:rPr>
          <w:rtl/>
        </w:rPr>
        <w:t xml:space="preserve">. </w:t>
      </w:r>
      <w:r w:rsidRPr="00C15CB8">
        <w:rPr>
          <w:rStyle w:val="libFootnotenumChar"/>
          <w:rtl/>
        </w:rPr>
        <w:t>(96)</w:t>
      </w:r>
    </w:p>
    <w:p w:rsidR="00BD79B3" w:rsidRDefault="00BD79B3" w:rsidP="00BD79B3">
      <w:pPr>
        <w:pStyle w:val="libNormal"/>
        <w:rPr>
          <w:rtl/>
        </w:rPr>
      </w:pPr>
      <w:r>
        <w:rPr>
          <w:rtl/>
        </w:rPr>
        <w:lastRenderedPageBreak/>
        <w:t>«آيا كسى كه خداوند براى اسلام به او شرح صدر عنايت كرده</w:t>
      </w:r>
      <w:r w:rsidR="0043196C">
        <w:rPr>
          <w:rtl/>
        </w:rPr>
        <w:t xml:space="preserve">، </w:t>
      </w:r>
      <w:r>
        <w:rPr>
          <w:rtl/>
        </w:rPr>
        <w:t>پس او داراى نورى از جانب خداى خويش است (آيا چنين كسى با آنانكه داراى ضيق صدر هستند</w:t>
      </w:r>
      <w:r w:rsidR="0043196C">
        <w:rPr>
          <w:rtl/>
        </w:rPr>
        <w:t xml:space="preserve">، </w:t>
      </w:r>
      <w:r>
        <w:rPr>
          <w:rtl/>
        </w:rPr>
        <w:t>برابر است</w:t>
      </w:r>
      <w:r w:rsidR="00873AD1">
        <w:rPr>
          <w:rtl/>
        </w:rPr>
        <w:t>؟</w:t>
      </w:r>
      <w:r>
        <w:rPr>
          <w:rtl/>
        </w:rPr>
        <w:t>)</w:t>
      </w:r>
      <w:r w:rsidR="0043196C">
        <w:rPr>
          <w:rtl/>
        </w:rPr>
        <w:t xml:space="preserve">... </w:t>
      </w:r>
      <w:r>
        <w:rPr>
          <w:rtl/>
        </w:rPr>
        <w:t>»</w:t>
      </w:r>
      <w:r w:rsidR="0043196C">
        <w:rPr>
          <w:rtl/>
        </w:rPr>
        <w:t xml:space="preserve">. </w:t>
      </w:r>
    </w:p>
    <w:p w:rsidR="00BD79B3" w:rsidRDefault="00BD79B3" w:rsidP="00BD79B3">
      <w:pPr>
        <w:pStyle w:val="libNormal"/>
        <w:rPr>
          <w:rtl/>
        </w:rPr>
      </w:pPr>
      <w:r>
        <w:rPr>
          <w:rtl/>
        </w:rPr>
        <w:t>مثلاً دين مبين اسلام</w:t>
      </w:r>
      <w:r w:rsidR="0043196C">
        <w:rPr>
          <w:rtl/>
        </w:rPr>
        <w:t xml:space="preserve">، </w:t>
      </w:r>
      <w:r>
        <w:rPr>
          <w:rtl/>
        </w:rPr>
        <w:t>شامل يك سرى امور غيبيّه است</w:t>
      </w:r>
      <w:r w:rsidR="0043196C">
        <w:rPr>
          <w:rtl/>
        </w:rPr>
        <w:t xml:space="preserve">، </w:t>
      </w:r>
      <w:r>
        <w:rPr>
          <w:rtl/>
        </w:rPr>
        <w:t>حال</w:t>
      </w:r>
      <w:r w:rsidR="0043196C">
        <w:rPr>
          <w:rtl/>
        </w:rPr>
        <w:t xml:space="preserve">، </w:t>
      </w:r>
      <w:r>
        <w:rPr>
          <w:rtl/>
        </w:rPr>
        <w:t>كسانى كه شرح صدر لازم را ندارند</w:t>
      </w:r>
      <w:r w:rsidR="0043196C">
        <w:rPr>
          <w:rtl/>
        </w:rPr>
        <w:t xml:space="preserve">، </w:t>
      </w:r>
      <w:r>
        <w:rPr>
          <w:rtl/>
        </w:rPr>
        <w:t>همينكه با اين دسته از مسايل مواجه مى شوند</w:t>
      </w:r>
      <w:r w:rsidR="0043196C">
        <w:rPr>
          <w:rtl/>
        </w:rPr>
        <w:t xml:space="preserve">، </w:t>
      </w:r>
      <w:r>
        <w:rPr>
          <w:rtl/>
        </w:rPr>
        <w:t>از پذيرش آن سر باز زده و به آن معتقد نمى شوند</w:t>
      </w:r>
      <w:r w:rsidR="0043196C">
        <w:rPr>
          <w:rtl/>
        </w:rPr>
        <w:t xml:space="preserve">. </w:t>
      </w:r>
      <w:r>
        <w:rPr>
          <w:rtl/>
        </w:rPr>
        <w:t>اما كسانى كه خداوند متعال شرح صدر لازم را به آنان عنايت فرموده است</w:t>
      </w:r>
      <w:r w:rsidR="0043196C">
        <w:rPr>
          <w:rtl/>
        </w:rPr>
        <w:t xml:space="preserve">، </w:t>
      </w:r>
      <w:r>
        <w:rPr>
          <w:rtl/>
        </w:rPr>
        <w:t>قابليت پذيرش و درك اينگونه امور را دارا هستند و به اين دسته از حقايق</w:t>
      </w:r>
      <w:r w:rsidR="0043196C">
        <w:rPr>
          <w:rtl/>
        </w:rPr>
        <w:t xml:space="preserve">، </w:t>
      </w:r>
      <w:r>
        <w:rPr>
          <w:rtl/>
        </w:rPr>
        <w:t>حقيقتا ايمان آورده و معتقد مى شوند</w:t>
      </w:r>
      <w:r w:rsidR="0043196C">
        <w:rPr>
          <w:rtl/>
        </w:rPr>
        <w:t xml:space="preserve">. </w:t>
      </w:r>
    </w:p>
    <w:p w:rsidR="00BD79B3" w:rsidRDefault="00BD79B3" w:rsidP="00BD79B3">
      <w:pPr>
        <w:pStyle w:val="libNormal"/>
        <w:rPr>
          <w:rtl/>
        </w:rPr>
      </w:pPr>
      <w:r>
        <w:rPr>
          <w:rtl/>
        </w:rPr>
        <w:t>نكته سوم</w:t>
      </w:r>
      <w:r w:rsidR="003F5E44">
        <w:rPr>
          <w:rtl/>
        </w:rPr>
        <w:t xml:space="preserve"> : </w:t>
      </w:r>
    </w:p>
    <w:p w:rsidR="00BD79B3" w:rsidRDefault="00BD79B3" w:rsidP="00BD79B3">
      <w:pPr>
        <w:pStyle w:val="libNormal"/>
        <w:rPr>
          <w:rtl/>
        </w:rPr>
      </w:pPr>
      <w:r>
        <w:rPr>
          <w:rtl/>
        </w:rPr>
        <w:t>نكته مهم ديگر</w:t>
      </w:r>
      <w:r w:rsidR="0043196C">
        <w:rPr>
          <w:rtl/>
        </w:rPr>
        <w:t xml:space="preserve">، </w:t>
      </w:r>
      <w:r>
        <w:rPr>
          <w:rtl/>
        </w:rPr>
        <w:t>درباره نقش انبيا و اولياى الهى</w:t>
      </w:r>
      <w:r w:rsidR="0043196C">
        <w:rPr>
          <w:rtl/>
        </w:rPr>
        <w:t xml:space="preserve">، </w:t>
      </w:r>
      <w:r>
        <w:rPr>
          <w:rtl/>
        </w:rPr>
        <w:t>در «هدايت بشر» است</w:t>
      </w:r>
      <w:r w:rsidR="0043196C">
        <w:rPr>
          <w:rtl/>
        </w:rPr>
        <w:t xml:space="preserve">. </w:t>
      </w:r>
      <w:r>
        <w:rPr>
          <w:rtl/>
        </w:rPr>
        <w:t>همانگونه كه سابقا گفته شد</w:t>
      </w:r>
      <w:r w:rsidR="0043196C">
        <w:rPr>
          <w:rtl/>
        </w:rPr>
        <w:t xml:space="preserve">، </w:t>
      </w:r>
      <w:r>
        <w:rPr>
          <w:rtl/>
        </w:rPr>
        <w:t>خداوند متعال موجوداتى را از جنس خود بشر براى هدايت او برگزيده است</w:t>
      </w:r>
      <w:r w:rsidR="0043196C">
        <w:rPr>
          <w:rtl/>
        </w:rPr>
        <w:t xml:space="preserve">، </w:t>
      </w:r>
      <w:r>
        <w:rPr>
          <w:rtl/>
        </w:rPr>
        <w:t>اين انسانها هرچند از لحاظ ظاهرى</w:t>
      </w:r>
      <w:r w:rsidR="0043196C">
        <w:rPr>
          <w:rtl/>
        </w:rPr>
        <w:t xml:space="preserve">، </w:t>
      </w:r>
      <w:r>
        <w:rPr>
          <w:rtl/>
        </w:rPr>
        <w:t>فرقى با ديگران ندارند</w:t>
      </w:r>
      <w:r w:rsidR="0043196C">
        <w:rPr>
          <w:rtl/>
        </w:rPr>
        <w:t xml:space="preserve">، </w:t>
      </w:r>
      <w:r>
        <w:rPr>
          <w:rtl/>
        </w:rPr>
        <w:t>اما از نظر سطح معرفت</w:t>
      </w:r>
      <w:r w:rsidR="0043196C">
        <w:rPr>
          <w:rtl/>
        </w:rPr>
        <w:t xml:space="preserve">، </w:t>
      </w:r>
      <w:r>
        <w:rPr>
          <w:rtl/>
        </w:rPr>
        <w:t>درك</w:t>
      </w:r>
      <w:r w:rsidR="0043196C">
        <w:rPr>
          <w:rtl/>
        </w:rPr>
        <w:t xml:space="preserve">، </w:t>
      </w:r>
      <w:r>
        <w:rPr>
          <w:rtl/>
        </w:rPr>
        <w:t>بينش</w:t>
      </w:r>
      <w:r w:rsidR="0043196C">
        <w:rPr>
          <w:rtl/>
        </w:rPr>
        <w:t xml:space="preserve">، </w:t>
      </w:r>
      <w:r>
        <w:rPr>
          <w:rtl/>
        </w:rPr>
        <w:t>ايمان و خلاصه از نظر معنويت</w:t>
      </w:r>
      <w:r w:rsidR="0043196C">
        <w:rPr>
          <w:rtl/>
        </w:rPr>
        <w:t xml:space="preserve">، </w:t>
      </w:r>
      <w:r>
        <w:rPr>
          <w:rtl/>
        </w:rPr>
        <w:t>در مرتبه اى هستند كه مى توانند ديگران را به راه حق و طريق الهى هدايت نمايند</w:t>
      </w:r>
      <w:r w:rsidR="0043196C">
        <w:rPr>
          <w:rtl/>
        </w:rPr>
        <w:t xml:space="preserve">. </w:t>
      </w:r>
      <w:r>
        <w:rPr>
          <w:rtl/>
        </w:rPr>
        <w:t>قرآن كريم در اين مورد چنين مى فرمايد</w:t>
      </w:r>
      <w:r w:rsidR="003F5E44">
        <w:rPr>
          <w:rtl/>
        </w:rPr>
        <w:t xml:space="preserve"> : </w:t>
      </w:r>
    </w:p>
    <w:p w:rsidR="00BD79B3" w:rsidRDefault="00BD79B3" w:rsidP="00BD79B3">
      <w:pPr>
        <w:pStyle w:val="libNormal"/>
        <w:rPr>
          <w:rtl/>
        </w:rPr>
      </w:pPr>
      <w:r>
        <w:rPr>
          <w:rtl/>
        </w:rPr>
        <w:t>(</w:t>
      </w:r>
      <w:r w:rsidRPr="00EA7041">
        <w:rPr>
          <w:rStyle w:val="libAieChar"/>
          <w:rtl/>
        </w:rPr>
        <w:t>هُوَ الَّذى اَرْسَلَ رَسُولَهُ بِالْهُدى وَدِينِ الْحَقِّ</w:t>
      </w:r>
      <w:r w:rsidR="0043196C">
        <w:rPr>
          <w:rtl/>
        </w:rPr>
        <w:t xml:space="preserve">... </w:t>
      </w:r>
      <w:r>
        <w:rPr>
          <w:rtl/>
        </w:rPr>
        <w:t>)</w:t>
      </w:r>
      <w:r w:rsidR="0043196C">
        <w:rPr>
          <w:rtl/>
        </w:rPr>
        <w:t xml:space="preserve">. </w:t>
      </w:r>
      <w:r w:rsidRPr="00C15CB8">
        <w:rPr>
          <w:rStyle w:val="libFootnotenumChar"/>
          <w:rtl/>
        </w:rPr>
        <w:t>(97)</w:t>
      </w:r>
    </w:p>
    <w:p w:rsidR="00BD79B3" w:rsidRDefault="00BD79B3" w:rsidP="00BD79B3">
      <w:pPr>
        <w:pStyle w:val="libNormal"/>
        <w:rPr>
          <w:rtl/>
        </w:rPr>
      </w:pPr>
      <w:r>
        <w:rPr>
          <w:rtl/>
        </w:rPr>
        <w:t>«خداوند كسى است كه پيامبرش را با هدايت و دين حق فرستاد</w:t>
      </w:r>
      <w:r w:rsidR="0043196C">
        <w:rPr>
          <w:rtl/>
        </w:rPr>
        <w:t xml:space="preserve">... </w:t>
      </w:r>
      <w:r>
        <w:rPr>
          <w:rtl/>
        </w:rPr>
        <w:t>»</w:t>
      </w:r>
      <w:r w:rsidR="0043196C">
        <w:rPr>
          <w:rtl/>
        </w:rPr>
        <w:t xml:space="preserve">. </w:t>
      </w:r>
    </w:p>
    <w:p w:rsidR="00BD79B3" w:rsidRDefault="00BD79B3" w:rsidP="00BD79B3">
      <w:pPr>
        <w:pStyle w:val="libNormal"/>
        <w:rPr>
          <w:rtl/>
        </w:rPr>
      </w:pPr>
      <w:r>
        <w:rPr>
          <w:rtl/>
        </w:rPr>
        <w:t>و در جاى ديگر</w:t>
      </w:r>
      <w:r w:rsidR="0043196C">
        <w:rPr>
          <w:rtl/>
        </w:rPr>
        <w:t xml:space="preserve">، </w:t>
      </w:r>
      <w:r>
        <w:rPr>
          <w:rtl/>
        </w:rPr>
        <w:t>خطاب به پيامبر اكرم (</w:t>
      </w:r>
      <w:r w:rsidR="00770805" w:rsidRPr="00770805">
        <w:rPr>
          <w:rStyle w:val="libAlaemChar"/>
          <w:rtl/>
        </w:rPr>
        <w:t>صلى‌الله‌عليه‌وآله‌</w:t>
      </w:r>
      <w:r>
        <w:rPr>
          <w:rtl/>
        </w:rPr>
        <w:t>) مى فرمايد</w:t>
      </w:r>
      <w:r w:rsidR="003F5E44">
        <w:rPr>
          <w:rtl/>
        </w:rPr>
        <w:t xml:space="preserve"> : </w:t>
      </w:r>
    </w:p>
    <w:p w:rsidR="00BD79B3" w:rsidRDefault="00BD79B3" w:rsidP="00BD79B3">
      <w:pPr>
        <w:pStyle w:val="libNormal"/>
        <w:rPr>
          <w:rtl/>
        </w:rPr>
      </w:pPr>
      <w:r>
        <w:rPr>
          <w:rtl/>
        </w:rPr>
        <w:t>(</w:t>
      </w:r>
      <w:r w:rsidRPr="00EA7041">
        <w:rPr>
          <w:rStyle w:val="libAieChar"/>
          <w:rtl/>
        </w:rPr>
        <w:t>وَاِنَّكَ لَتَهْدى اِلى صِراطٍ مُسْتَقيمٍ # صِراطِ اللّهِ الَّذى لَهُ ما فِى السَّمواتِ وَما فِى الاَْرْضِ</w:t>
      </w:r>
      <w:r w:rsidR="0043196C" w:rsidRPr="00EA7041">
        <w:rPr>
          <w:rStyle w:val="libAieChar"/>
          <w:rtl/>
        </w:rPr>
        <w:t>...</w:t>
      </w:r>
      <w:r w:rsidR="0043196C">
        <w:rPr>
          <w:rtl/>
        </w:rPr>
        <w:t xml:space="preserve"> </w:t>
      </w:r>
      <w:r>
        <w:rPr>
          <w:rtl/>
        </w:rPr>
        <w:t>)</w:t>
      </w:r>
      <w:r w:rsidR="0043196C">
        <w:rPr>
          <w:rtl/>
        </w:rPr>
        <w:t xml:space="preserve">. </w:t>
      </w:r>
      <w:r w:rsidRPr="00C15CB8">
        <w:rPr>
          <w:rStyle w:val="libFootnotenumChar"/>
          <w:rtl/>
        </w:rPr>
        <w:t>(98)</w:t>
      </w:r>
    </w:p>
    <w:p w:rsidR="00BD79B3" w:rsidRDefault="00BD79B3" w:rsidP="00BD79B3">
      <w:pPr>
        <w:pStyle w:val="libNormal"/>
        <w:rPr>
          <w:rtl/>
        </w:rPr>
      </w:pPr>
      <w:r>
        <w:rPr>
          <w:rtl/>
        </w:rPr>
        <w:lastRenderedPageBreak/>
        <w:t>«و همانا تو اى پيامبر! آدميان را به راه راست هدايت مى كنى ؛ راه خدايى كه هرآنچه در آسمانها و زمين است از آن اوست</w:t>
      </w:r>
      <w:r w:rsidR="0043196C">
        <w:rPr>
          <w:rtl/>
        </w:rPr>
        <w:t xml:space="preserve">... </w:t>
      </w:r>
      <w:r>
        <w:rPr>
          <w:rtl/>
        </w:rPr>
        <w:t>»</w:t>
      </w:r>
      <w:r w:rsidR="0043196C">
        <w:rPr>
          <w:rtl/>
        </w:rPr>
        <w:t xml:space="preserve">. </w:t>
      </w:r>
    </w:p>
    <w:p w:rsidR="00BD79B3" w:rsidRDefault="00BD79B3" w:rsidP="00BD79B3">
      <w:pPr>
        <w:pStyle w:val="libNormal"/>
        <w:rPr>
          <w:rtl/>
        </w:rPr>
      </w:pPr>
      <w:r>
        <w:rPr>
          <w:rtl/>
        </w:rPr>
        <w:t>البته اصل هدايت از آن خداوند است و انبيا و پيامبران هم تنها با اذن و توفيق خداوند</w:t>
      </w:r>
      <w:r w:rsidR="0043196C">
        <w:rPr>
          <w:rtl/>
        </w:rPr>
        <w:t xml:space="preserve">، </w:t>
      </w:r>
      <w:r>
        <w:rPr>
          <w:rtl/>
        </w:rPr>
        <w:t>قادر به هدايت مى باشند</w:t>
      </w:r>
      <w:r w:rsidR="0043196C">
        <w:rPr>
          <w:rtl/>
        </w:rPr>
        <w:t xml:space="preserve">. </w:t>
      </w:r>
      <w:r>
        <w:rPr>
          <w:rtl/>
        </w:rPr>
        <w:t>در سوره قصص</w:t>
      </w:r>
      <w:r w:rsidR="0043196C">
        <w:rPr>
          <w:rtl/>
        </w:rPr>
        <w:t xml:space="preserve">، </w:t>
      </w:r>
      <w:r>
        <w:rPr>
          <w:rtl/>
        </w:rPr>
        <w:t>در اين مورد چنين مى فرمايد</w:t>
      </w:r>
      <w:r w:rsidR="003F5E44">
        <w:rPr>
          <w:rtl/>
        </w:rPr>
        <w:t xml:space="preserve"> : </w:t>
      </w:r>
    </w:p>
    <w:p w:rsidR="00BD79B3" w:rsidRDefault="00BD79B3" w:rsidP="00BD79B3">
      <w:pPr>
        <w:pStyle w:val="libNormal"/>
        <w:rPr>
          <w:rtl/>
        </w:rPr>
      </w:pPr>
      <w:r>
        <w:rPr>
          <w:rtl/>
        </w:rPr>
        <w:t>(</w:t>
      </w:r>
      <w:r w:rsidRPr="00EA7041">
        <w:rPr>
          <w:rStyle w:val="libAieChar"/>
          <w:rtl/>
        </w:rPr>
        <w:t>اِنَّكَ لا تَهْدى مَنْ اَحْبَبْتَ وَلكِنَّ اللّهَ يَهْدى مَنْ يَشاَّءُ</w:t>
      </w:r>
      <w:r w:rsidR="0043196C" w:rsidRPr="00EA7041">
        <w:rPr>
          <w:rStyle w:val="libAieChar"/>
          <w:rtl/>
        </w:rPr>
        <w:t>...</w:t>
      </w:r>
      <w:r w:rsidR="0043196C">
        <w:rPr>
          <w:rtl/>
        </w:rPr>
        <w:t xml:space="preserve"> </w:t>
      </w:r>
      <w:r>
        <w:rPr>
          <w:rtl/>
        </w:rPr>
        <w:t>)</w:t>
      </w:r>
      <w:r w:rsidR="0043196C">
        <w:rPr>
          <w:rtl/>
        </w:rPr>
        <w:t xml:space="preserve">. </w:t>
      </w:r>
      <w:r w:rsidRPr="00C15CB8">
        <w:rPr>
          <w:rStyle w:val="libFootnotenumChar"/>
          <w:rtl/>
        </w:rPr>
        <w:t>(99)</w:t>
      </w:r>
    </w:p>
    <w:p w:rsidR="00BD79B3" w:rsidRDefault="00BD79B3" w:rsidP="00BD79B3">
      <w:pPr>
        <w:pStyle w:val="libNormal"/>
        <w:rPr>
          <w:rtl/>
        </w:rPr>
      </w:pPr>
      <w:r>
        <w:rPr>
          <w:rtl/>
        </w:rPr>
        <w:t>«اى پيامبر! تو نمى توانى هركسى را كه دوست دارى هدايت نمايى</w:t>
      </w:r>
      <w:r w:rsidR="0043196C">
        <w:rPr>
          <w:rtl/>
        </w:rPr>
        <w:t xml:space="preserve">، </w:t>
      </w:r>
      <w:r>
        <w:rPr>
          <w:rtl/>
        </w:rPr>
        <w:t>بلكه اين خداوند است كه هركس را بخواهد هدايت مى كند</w:t>
      </w:r>
      <w:r w:rsidR="0043196C">
        <w:rPr>
          <w:rtl/>
        </w:rPr>
        <w:t xml:space="preserve">... </w:t>
      </w:r>
      <w:r>
        <w:rPr>
          <w:rtl/>
        </w:rPr>
        <w:t>»</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پيامبران و جانشينان آنان كسانى هستند كه خداوند متعال به وسيله آنان دين خود را به مردم ابلاغ مى كنند و مردم توسط آنان به سوى خداوند و راه راست</w:t>
      </w:r>
      <w:r w:rsidR="0043196C">
        <w:rPr>
          <w:rtl/>
        </w:rPr>
        <w:t xml:space="preserve">، </w:t>
      </w:r>
      <w:r>
        <w:rPr>
          <w:rtl/>
        </w:rPr>
        <w:t>هدايت مى شوند</w:t>
      </w:r>
      <w:r w:rsidR="0043196C">
        <w:rPr>
          <w:rtl/>
        </w:rPr>
        <w:t xml:space="preserve">. </w:t>
      </w:r>
      <w:r>
        <w:rPr>
          <w:rtl/>
        </w:rPr>
        <w:t>در زيارت حضرت رسول (</w:t>
      </w:r>
      <w:r w:rsidR="00770805" w:rsidRPr="00770805">
        <w:rPr>
          <w:rStyle w:val="libAlaemChar"/>
          <w:rtl/>
        </w:rPr>
        <w:t>صلى‌الله‌عليه‌وآله‌</w:t>
      </w:r>
      <w:r>
        <w:rPr>
          <w:rtl/>
        </w:rPr>
        <w:t>) چنين مى خوانيم</w:t>
      </w:r>
      <w:r w:rsidR="003F5E44">
        <w:rPr>
          <w:rtl/>
        </w:rPr>
        <w:t xml:space="preserve">: </w:t>
      </w:r>
    </w:p>
    <w:p w:rsidR="00BD79B3" w:rsidRDefault="00BD79B3" w:rsidP="00BD79B3">
      <w:pPr>
        <w:pStyle w:val="libNormal"/>
        <w:rPr>
          <w:rtl/>
        </w:rPr>
      </w:pPr>
      <w:r>
        <w:rPr>
          <w:rtl/>
        </w:rPr>
        <w:t>«اَسْئَلُ اللّهَ الَّذى</w:t>
      </w:r>
      <w:r w:rsidR="0043196C">
        <w:rPr>
          <w:rtl/>
        </w:rPr>
        <w:t xml:space="preserve">... </w:t>
      </w:r>
      <w:r>
        <w:rPr>
          <w:rtl/>
        </w:rPr>
        <w:t>هَداكَ وَهَدى بِكَ انْ يُصَلّى عَلَيْكَ»</w:t>
      </w:r>
      <w:r w:rsidR="0043196C">
        <w:rPr>
          <w:rtl/>
        </w:rPr>
        <w:t xml:space="preserve">. </w:t>
      </w:r>
    </w:p>
    <w:p w:rsidR="00BD79B3" w:rsidRDefault="00BD79B3" w:rsidP="00BD79B3">
      <w:pPr>
        <w:pStyle w:val="libNormal"/>
        <w:rPr>
          <w:rtl/>
        </w:rPr>
      </w:pPr>
      <w:r>
        <w:rPr>
          <w:rtl/>
        </w:rPr>
        <w:t>«از خداوندى كه</w:t>
      </w:r>
      <w:r w:rsidR="0043196C">
        <w:rPr>
          <w:rtl/>
        </w:rPr>
        <w:t xml:space="preserve">... </w:t>
      </w:r>
      <w:r>
        <w:rPr>
          <w:rtl/>
        </w:rPr>
        <w:t>تو را هدايت كرد و ديگران را هم به وسيله تو هدايت نمود</w:t>
      </w:r>
      <w:r w:rsidR="0043196C">
        <w:rPr>
          <w:rtl/>
        </w:rPr>
        <w:t xml:space="preserve">، </w:t>
      </w:r>
      <w:r>
        <w:rPr>
          <w:rtl/>
        </w:rPr>
        <w:t>مى خواهم كه بر تو درود فرستد»</w:t>
      </w:r>
      <w:r w:rsidR="0043196C">
        <w:rPr>
          <w:rtl/>
        </w:rPr>
        <w:t xml:space="preserve">. </w:t>
      </w:r>
    </w:p>
    <w:p w:rsidR="00BD79B3" w:rsidRDefault="00BD79B3" w:rsidP="00BD79B3">
      <w:pPr>
        <w:pStyle w:val="libNormal"/>
        <w:rPr>
          <w:rtl/>
        </w:rPr>
      </w:pPr>
      <w:r>
        <w:rPr>
          <w:rtl/>
        </w:rPr>
        <w:t>و در «زيارت حضرت رسول (</w:t>
      </w:r>
      <w:r w:rsidR="00770805" w:rsidRPr="00770805">
        <w:rPr>
          <w:rStyle w:val="libAlaemChar"/>
          <w:rtl/>
        </w:rPr>
        <w:t>صلى‌الله‌عليه‌وآله‌</w:t>
      </w:r>
      <w:r>
        <w:rPr>
          <w:rtl/>
        </w:rPr>
        <w:t>) از راه دور»</w:t>
      </w:r>
      <w:r w:rsidR="0043196C">
        <w:rPr>
          <w:rtl/>
        </w:rPr>
        <w:t xml:space="preserve">، </w:t>
      </w:r>
      <w:r>
        <w:rPr>
          <w:rtl/>
        </w:rPr>
        <w:t>چنين آمده است</w:t>
      </w:r>
      <w:r w:rsidR="003F5E44">
        <w:rPr>
          <w:rtl/>
        </w:rPr>
        <w:t xml:space="preserve"> : </w:t>
      </w:r>
    </w:p>
    <w:p w:rsidR="00BD79B3" w:rsidRDefault="00BD79B3" w:rsidP="00BD79B3">
      <w:pPr>
        <w:pStyle w:val="libNormal"/>
        <w:rPr>
          <w:rtl/>
        </w:rPr>
      </w:pPr>
      <w:r>
        <w:rPr>
          <w:rtl/>
        </w:rPr>
        <w:t>«اَلسَّلامُ عَلَيْكَ يا نُورَاللّهِ الَّذى يُسْتَضاَّءُ بِهِ!»</w:t>
      </w:r>
      <w:r w:rsidR="0043196C">
        <w:rPr>
          <w:rtl/>
        </w:rPr>
        <w:t xml:space="preserve">. </w:t>
      </w:r>
    </w:p>
    <w:p w:rsidR="00BD79B3" w:rsidRDefault="00BD79B3" w:rsidP="00BD79B3">
      <w:pPr>
        <w:pStyle w:val="libNormal"/>
        <w:rPr>
          <w:rtl/>
        </w:rPr>
      </w:pPr>
      <w:r>
        <w:rPr>
          <w:rtl/>
        </w:rPr>
        <w:t>«سلام بر تو اى نور خدايى كه روشنايى مى بخشى</w:t>
      </w:r>
      <w:r w:rsidR="00873AD1">
        <w:rPr>
          <w:rtl/>
        </w:rPr>
        <w:t>!</w:t>
      </w:r>
      <w:r>
        <w:rPr>
          <w:rtl/>
        </w:rPr>
        <w:t>»</w:t>
      </w:r>
      <w:r w:rsidR="0043196C">
        <w:rPr>
          <w:rtl/>
        </w:rPr>
        <w:t xml:space="preserve">. </w:t>
      </w:r>
    </w:p>
    <w:p w:rsidR="00BD79B3" w:rsidRDefault="00BD79B3" w:rsidP="00BD79B3">
      <w:pPr>
        <w:pStyle w:val="libNormal"/>
        <w:rPr>
          <w:rtl/>
        </w:rPr>
      </w:pPr>
      <w:r>
        <w:rPr>
          <w:rtl/>
        </w:rPr>
        <w:t>و در جمله اى ديگر از همان زيارت</w:t>
      </w:r>
      <w:r w:rsidR="0043196C">
        <w:rPr>
          <w:rtl/>
        </w:rPr>
        <w:t xml:space="preserve">، </w:t>
      </w:r>
      <w:r>
        <w:rPr>
          <w:rtl/>
        </w:rPr>
        <w:t>چنين آمده است</w:t>
      </w:r>
      <w:r w:rsidR="003F5E44">
        <w:rPr>
          <w:rtl/>
        </w:rPr>
        <w:t xml:space="preserve"> : </w:t>
      </w:r>
    </w:p>
    <w:p w:rsidR="00BD79B3" w:rsidRDefault="00BD79B3" w:rsidP="00BD79B3">
      <w:pPr>
        <w:pStyle w:val="libNormal"/>
        <w:rPr>
          <w:rtl/>
        </w:rPr>
      </w:pPr>
      <w:r>
        <w:rPr>
          <w:rtl/>
        </w:rPr>
        <w:t>«اَلْحَمْدُ للّهِِ الَّذى اِسْتَنْقَذَنا بِكَ مِنَ الْهَلَكَةِ وَهَدانا بِكَ مِنَ الضَّلالَةِ وَنَوَّرَنا بِكَ مِنَ الظُّلْمَةِ»</w:t>
      </w:r>
      <w:r w:rsidR="0043196C">
        <w:rPr>
          <w:rtl/>
        </w:rPr>
        <w:t xml:space="preserve">. </w:t>
      </w:r>
    </w:p>
    <w:p w:rsidR="00BD79B3" w:rsidRDefault="00BD79B3" w:rsidP="00BD79B3">
      <w:pPr>
        <w:pStyle w:val="libNormal"/>
        <w:rPr>
          <w:rtl/>
        </w:rPr>
      </w:pPr>
      <w:r>
        <w:rPr>
          <w:rtl/>
        </w:rPr>
        <w:lastRenderedPageBreak/>
        <w:t>«حمد و سپاس خدايى را كه ما را به وسيله تو از هلاكت نجات بخشيد و به وسيله تو ما را از گمراهى هدايت كرد و به وسيله تو ما را از تاريكى</w:t>
      </w:r>
      <w:r w:rsidR="0043196C">
        <w:rPr>
          <w:rtl/>
        </w:rPr>
        <w:t xml:space="preserve">، </w:t>
      </w:r>
      <w:r>
        <w:rPr>
          <w:rtl/>
        </w:rPr>
        <w:t>روشنايى داد»</w:t>
      </w:r>
      <w:r w:rsidR="0043196C">
        <w:rPr>
          <w:rtl/>
        </w:rPr>
        <w:t xml:space="preserve">. </w:t>
      </w:r>
    </w:p>
    <w:p w:rsidR="00BD79B3" w:rsidRDefault="00BD79B3" w:rsidP="00BD79B3">
      <w:pPr>
        <w:pStyle w:val="libNormal"/>
        <w:rPr>
          <w:rtl/>
        </w:rPr>
      </w:pPr>
      <w:r>
        <w:rPr>
          <w:rtl/>
        </w:rPr>
        <w:t>اما بايد دانست كه با رفتن پيامبر اسلام</w:t>
      </w:r>
      <w:r w:rsidR="0043196C">
        <w:rPr>
          <w:rtl/>
        </w:rPr>
        <w:t xml:space="preserve">، </w:t>
      </w:r>
      <w:r>
        <w:rPr>
          <w:rtl/>
        </w:rPr>
        <w:t>هدايت بشر خاتمه نيافت</w:t>
      </w:r>
      <w:r w:rsidR="0043196C">
        <w:rPr>
          <w:rtl/>
        </w:rPr>
        <w:t xml:space="preserve">، </w:t>
      </w:r>
      <w:r>
        <w:rPr>
          <w:rtl/>
        </w:rPr>
        <w:t>بلكه اين نور الهى در سينه جانشينان برحق پيامبر اكرم قرار گرفت و به وسيله آنان</w:t>
      </w:r>
      <w:r w:rsidR="0043196C">
        <w:rPr>
          <w:rtl/>
        </w:rPr>
        <w:t xml:space="preserve">، </w:t>
      </w:r>
      <w:r>
        <w:rPr>
          <w:rtl/>
        </w:rPr>
        <w:t>آدميان را روشنايى بخشيد</w:t>
      </w:r>
      <w:r w:rsidR="0043196C">
        <w:rPr>
          <w:rtl/>
        </w:rPr>
        <w:t xml:space="preserve">. </w:t>
      </w:r>
      <w:r>
        <w:rPr>
          <w:rtl/>
        </w:rPr>
        <w:t>در همان «زيارت حضرت رسول از دور» چنين مى خوانيم</w:t>
      </w:r>
      <w:r w:rsidR="003F5E44">
        <w:rPr>
          <w:rtl/>
        </w:rPr>
        <w:t xml:space="preserve"> : </w:t>
      </w:r>
    </w:p>
    <w:p w:rsidR="00BD79B3" w:rsidRDefault="00BD79B3" w:rsidP="00BD79B3">
      <w:pPr>
        <w:pStyle w:val="libNormal"/>
        <w:rPr>
          <w:rtl/>
        </w:rPr>
      </w:pPr>
      <w:r>
        <w:rPr>
          <w:rtl/>
        </w:rPr>
        <w:t>«اَشْهَدُ اَنَّ الاَْئِمَّةَ مِنْ اَهْلِ بَيْتِكَ اَعْلامُ الْهُدى وَالْعُرْوَةُ الْوُثْقى وَالْحُجَّةُ عَلى اَهْلِ الدُّنْيا»</w:t>
      </w:r>
      <w:r w:rsidR="0043196C">
        <w:rPr>
          <w:rtl/>
        </w:rPr>
        <w:t xml:space="preserve">. </w:t>
      </w:r>
    </w:p>
    <w:p w:rsidR="00BD79B3" w:rsidRDefault="00BD79B3" w:rsidP="00BD79B3">
      <w:pPr>
        <w:pStyle w:val="libNormal"/>
        <w:rPr>
          <w:rtl/>
        </w:rPr>
      </w:pPr>
      <w:r>
        <w:rPr>
          <w:rtl/>
        </w:rPr>
        <w:t>«من شهادت مى دهم كه پيشوايان از اهل بيت تو</w:t>
      </w:r>
      <w:r w:rsidR="0043196C">
        <w:rPr>
          <w:rtl/>
        </w:rPr>
        <w:t xml:space="preserve">، </w:t>
      </w:r>
      <w:r>
        <w:rPr>
          <w:rtl/>
        </w:rPr>
        <w:t>پرچمهاى هدايت و رشته هاى محكم خدا و حجت بر اهل دنيا مى باشند»</w:t>
      </w:r>
      <w:r w:rsidR="0043196C">
        <w:rPr>
          <w:rtl/>
        </w:rPr>
        <w:t xml:space="preserve">. </w:t>
      </w:r>
    </w:p>
    <w:p w:rsidR="00BD79B3" w:rsidRDefault="00BD79B3" w:rsidP="00BD79B3">
      <w:pPr>
        <w:pStyle w:val="libNormal"/>
        <w:rPr>
          <w:rtl/>
        </w:rPr>
      </w:pPr>
      <w:r>
        <w:rPr>
          <w:rtl/>
        </w:rPr>
        <w:t>و در زيارت مطلقه امير</w:t>
      </w:r>
      <w:r w:rsidR="006C022F">
        <w:rPr>
          <w:rtl/>
        </w:rPr>
        <w:t>مؤمن</w:t>
      </w:r>
      <w:r>
        <w:rPr>
          <w:rtl/>
        </w:rPr>
        <w:t xml:space="preserve">ان على </w:t>
      </w:r>
      <w:r w:rsidR="00C657A7" w:rsidRPr="00C657A7">
        <w:rPr>
          <w:rStyle w:val="libAlaemChar"/>
          <w:rtl/>
        </w:rPr>
        <w:t>عليه‌السلام</w:t>
      </w:r>
      <w:r>
        <w:rPr>
          <w:rtl/>
        </w:rPr>
        <w:t xml:space="preserve"> چنين مى خوانيم</w:t>
      </w:r>
      <w:r w:rsidR="003F5E44">
        <w:rPr>
          <w:rtl/>
        </w:rPr>
        <w:t xml:space="preserve"> : </w:t>
      </w:r>
    </w:p>
    <w:p w:rsidR="00BD79B3" w:rsidRDefault="00BD79B3" w:rsidP="00BD79B3">
      <w:pPr>
        <w:pStyle w:val="libNormal"/>
        <w:rPr>
          <w:rtl/>
        </w:rPr>
      </w:pPr>
      <w:r>
        <w:rPr>
          <w:rtl/>
        </w:rPr>
        <w:t>«اَلسَّلامُ عَلَيْكَ يا اَبَا الاَْئِمَّةِ الْهادِينَ الْمَهْدِيّينَ»</w:t>
      </w:r>
      <w:r w:rsidR="0043196C">
        <w:rPr>
          <w:rtl/>
        </w:rPr>
        <w:t xml:space="preserve">. </w:t>
      </w:r>
    </w:p>
    <w:p w:rsidR="00BD79B3" w:rsidRDefault="00BD79B3" w:rsidP="00BD79B3">
      <w:pPr>
        <w:pStyle w:val="libNormal"/>
        <w:rPr>
          <w:rtl/>
        </w:rPr>
      </w:pPr>
      <w:r>
        <w:rPr>
          <w:rtl/>
        </w:rPr>
        <w:t>«سلام بر تو اى پدر امامان و پيشوايان هدايتگر و هدايت شده</w:t>
      </w:r>
      <w:r w:rsidR="00873AD1">
        <w:rPr>
          <w:rtl/>
        </w:rPr>
        <w:t>!</w:t>
      </w:r>
      <w:r>
        <w:rPr>
          <w:rtl/>
        </w:rPr>
        <w:t>»</w:t>
      </w:r>
      <w:r w:rsidR="0043196C">
        <w:rPr>
          <w:rtl/>
        </w:rPr>
        <w:t xml:space="preserve">. </w:t>
      </w:r>
    </w:p>
    <w:p w:rsidR="00BD79B3" w:rsidRDefault="00BD79B3" w:rsidP="00BD79B3">
      <w:pPr>
        <w:pStyle w:val="libNormal"/>
        <w:rPr>
          <w:rtl/>
        </w:rPr>
      </w:pPr>
      <w:r>
        <w:rPr>
          <w:rtl/>
        </w:rPr>
        <w:t>و در زيارت حضرت امير</w:t>
      </w:r>
      <w:r w:rsidR="006C022F">
        <w:rPr>
          <w:rtl/>
        </w:rPr>
        <w:t>مؤمن</w:t>
      </w:r>
      <w:r>
        <w:rPr>
          <w:rtl/>
        </w:rPr>
        <w:t xml:space="preserve">ان </w:t>
      </w:r>
      <w:r w:rsidR="00C657A7" w:rsidRPr="00C657A7">
        <w:rPr>
          <w:rStyle w:val="libAlaemChar"/>
          <w:rtl/>
        </w:rPr>
        <w:t>عليه‌السلام</w:t>
      </w:r>
      <w:r>
        <w:rPr>
          <w:rtl/>
        </w:rPr>
        <w:t xml:space="preserve"> در عيد غدير آمده است</w:t>
      </w:r>
      <w:r w:rsidR="003F5E44">
        <w:rPr>
          <w:rtl/>
        </w:rPr>
        <w:t xml:space="preserve"> : </w:t>
      </w:r>
    </w:p>
    <w:p w:rsidR="00BD79B3" w:rsidRDefault="00BD79B3" w:rsidP="00BD79B3">
      <w:pPr>
        <w:pStyle w:val="libNormal"/>
        <w:rPr>
          <w:rtl/>
        </w:rPr>
      </w:pPr>
      <w:r>
        <w:rPr>
          <w:rtl/>
        </w:rPr>
        <w:t>«وَلَمْ تَزَلْ عَلى بَيِّنَةٍ مِنْ رَبِّكَ وَيَقينٍ مِنْ اَمْرِكَ تَهْدى اِلىَ الْحَقِّ وَاِلى صِراطٍ مُسْتَقيمٍ»</w:t>
      </w:r>
      <w:r w:rsidR="0043196C">
        <w:rPr>
          <w:rtl/>
        </w:rPr>
        <w:t xml:space="preserve">. </w:t>
      </w:r>
    </w:p>
    <w:p w:rsidR="00BD79B3" w:rsidRDefault="00BD79B3" w:rsidP="00BD79B3">
      <w:pPr>
        <w:pStyle w:val="libNormal"/>
        <w:rPr>
          <w:rtl/>
        </w:rPr>
      </w:pPr>
      <w:r>
        <w:rPr>
          <w:rtl/>
        </w:rPr>
        <w:t>«و تو هميشه داراى دليل و بيّنه از جانب خداى خود بودى و در كارهاى خوبش يقين داشتى</w:t>
      </w:r>
      <w:r w:rsidR="0043196C">
        <w:rPr>
          <w:rtl/>
        </w:rPr>
        <w:t xml:space="preserve">. </w:t>
      </w:r>
      <w:r>
        <w:rPr>
          <w:rtl/>
        </w:rPr>
        <w:t>تو به سوى حق و به طرف راه راست هدايت مى كنى»</w:t>
      </w:r>
      <w:r w:rsidR="0043196C">
        <w:rPr>
          <w:rtl/>
        </w:rPr>
        <w:t xml:space="preserve">. </w:t>
      </w:r>
    </w:p>
    <w:p w:rsidR="00BD79B3" w:rsidRDefault="00BD79B3" w:rsidP="00BD79B3">
      <w:pPr>
        <w:pStyle w:val="libNormal"/>
        <w:rPr>
          <w:rtl/>
        </w:rPr>
      </w:pPr>
      <w:r>
        <w:rPr>
          <w:rtl/>
        </w:rPr>
        <w:t>و در «زيارت جامعه كبيره» چنين است</w:t>
      </w:r>
      <w:r w:rsidR="003F5E44">
        <w:rPr>
          <w:rtl/>
        </w:rPr>
        <w:t xml:space="preserve"> : </w:t>
      </w:r>
    </w:p>
    <w:p w:rsidR="00BD79B3" w:rsidRDefault="00BD79B3" w:rsidP="00BD79B3">
      <w:pPr>
        <w:pStyle w:val="libNormal"/>
        <w:rPr>
          <w:rtl/>
        </w:rPr>
      </w:pPr>
      <w:r>
        <w:rPr>
          <w:rtl/>
        </w:rPr>
        <w:t>«اَلسَّلامُ عَلى الاَْئِمَّةِ الدُّعاةِ وَالْقادَةِ الْهُداةِ</w:t>
      </w:r>
      <w:r w:rsidR="0043196C">
        <w:rPr>
          <w:rtl/>
        </w:rPr>
        <w:t xml:space="preserve">... </w:t>
      </w:r>
      <w:r>
        <w:rPr>
          <w:rtl/>
        </w:rPr>
        <w:t>وَحُجَّتِهِ وَصِراطِهِ وَنُورِهِ وَبُرْهانِهِ وَرَحْمَةُاللّهِ وَبَرَكاتُهُ»</w:t>
      </w:r>
      <w:r w:rsidR="0043196C">
        <w:rPr>
          <w:rtl/>
        </w:rPr>
        <w:t xml:space="preserve">. </w:t>
      </w:r>
    </w:p>
    <w:p w:rsidR="00BD79B3" w:rsidRDefault="00BD79B3" w:rsidP="00BD79B3">
      <w:pPr>
        <w:pStyle w:val="libNormal"/>
        <w:rPr>
          <w:rtl/>
        </w:rPr>
      </w:pPr>
      <w:r>
        <w:rPr>
          <w:rtl/>
        </w:rPr>
        <w:lastRenderedPageBreak/>
        <w:t>«سلام بر شما اى پيشوايانى كه به سوى خداوند دعوت مى كنيد و رهبرانى كه هدايت كننده هستيد</w:t>
      </w:r>
      <w:r w:rsidR="0043196C">
        <w:rPr>
          <w:rtl/>
        </w:rPr>
        <w:t xml:space="preserve">... </w:t>
      </w:r>
      <w:r>
        <w:rPr>
          <w:rtl/>
        </w:rPr>
        <w:t>شمايى كه حجت بالغه الهى و راه راست او و نور پروردگار و دليل و برهان او مى باشيد</w:t>
      </w:r>
      <w:r w:rsidR="0043196C">
        <w:rPr>
          <w:rtl/>
        </w:rPr>
        <w:t xml:space="preserve">، </w:t>
      </w:r>
      <w:r>
        <w:rPr>
          <w:rtl/>
        </w:rPr>
        <w:t>رحمت و بركات خداوند بر شما باد!»</w:t>
      </w:r>
      <w:r w:rsidR="0043196C">
        <w:rPr>
          <w:rtl/>
        </w:rPr>
        <w:t xml:space="preserve">. </w:t>
      </w:r>
    </w:p>
    <w:p w:rsidR="00BD79B3" w:rsidRDefault="00BD79B3" w:rsidP="00BD79B3">
      <w:pPr>
        <w:pStyle w:val="libNormal"/>
        <w:rPr>
          <w:rtl/>
        </w:rPr>
      </w:pPr>
      <w:r>
        <w:rPr>
          <w:rtl/>
        </w:rPr>
        <w:t>و در جاى ديگر از همان زيارت است كه</w:t>
      </w:r>
      <w:r w:rsidR="003F5E44">
        <w:rPr>
          <w:rtl/>
        </w:rPr>
        <w:t xml:space="preserve"> : </w:t>
      </w:r>
    </w:p>
    <w:p w:rsidR="00BD79B3" w:rsidRDefault="00BD79B3" w:rsidP="00BD79B3">
      <w:pPr>
        <w:pStyle w:val="libNormal"/>
        <w:rPr>
          <w:rtl/>
        </w:rPr>
      </w:pPr>
      <w:r>
        <w:rPr>
          <w:rtl/>
        </w:rPr>
        <w:t>«نُورِهِ وَبُرْهانِهِ عِنْدَكُمْ»</w:t>
      </w:r>
      <w:r w:rsidR="0043196C">
        <w:rPr>
          <w:rtl/>
        </w:rPr>
        <w:t xml:space="preserve">. </w:t>
      </w:r>
    </w:p>
    <w:p w:rsidR="00BD79B3" w:rsidRDefault="00BD79B3" w:rsidP="00BD79B3">
      <w:pPr>
        <w:pStyle w:val="libNormal"/>
        <w:rPr>
          <w:rtl/>
        </w:rPr>
      </w:pPr>
      <w:r>
        <w:rPr>
          <w:rtl/>
        </w:rPr>
        <w:t xml:space="preserve">«نور خداوند و دليل و برهان او نزد شما معصومين </w:t>
      </w:r>
      <w:r w:rsidR="00770805" w:rsidRPr="00770805">
        <w:rPr>
          <w:rStyle w:val="libAlaemChar"/>
          <w:rtl/>
        </w:rPr>
        <w:t>عليهم‌السلام</w:t>
      </w:r>
      <w:r>
        <w:rPr>
          <w:rtl/>
        </w:rPr>
        <w:t xml:space="preserve"> است»</w:t>
      </w:r>
      <w:r w:rsidR="0043196C">
        <w:rPr>
          <w:rtl/>
        </w:rPr>
        <w:t xml:space="preserve">. </w:t>
      </w:r>
    </w:p>
    <w:p w:rsidR="00BD79B3" w:rsidRDefault="00BD79B3" w:rsidP="00BD79B3">
      <w:pPr>
        <w:pStyle w:val="libNormal"/>
        <w:rPr>
          <w:rtl/>
        </w:rPr>
      </w:pPr>
      <w:r>
        <w:rPr>
          <w:rtl/>
        </w:rPr>
        <w:t xml:space="preserve">آيا ائمه معصومين ما </w:t>
      </w:r>
      <w:r w:rsidR="00770805" w:rsidRPr="00770805">
        <w:rPr>
          <w:rStyle w:val="libAlaemChar"/>
          <w:rtl/>
        </w:rPr>
        <w:t>عليهم‌السلام</w:t>
      </w:r>
      <w:r>
        <w:rPr>
          <w:rtl/>
        </w:rPr>
        <w:t xml:space="preserve"> براى هدايت انسانها تنها به سخن گفتن اكتفا مى كردند يا از همه چيز خود براى نجات ديگران</w:t>
      </w:r>
      <w:r w:rsidR="0043196C">
        <w:rPr>
          <w:rtl/>
        </w:rPr>
        <w:t xml:space="preserve">، </w:t>
      </w:r>
      <w:r>
        <w:rPr>
          <w:rtl/>
        </w:rPr>
        <w:t xml:space="preserve">مى گذشتند؟ در زيارت سيدالشهداء حضرت اباعبداللّه الحسين </w:t>
      </w:r>
      <w:r w:rsidR="00C657A7" w:rsidRPr="00C657A7">
        <w:rPr>
          <w:rStyle w:val="libAlaemChar"/>
          <w:rtl/>
        </w:rPr>
        <w:t>عليه‌السلام</w:t>
      </w:r>
      <w:r>
        <w:rPr>
          <w:rtl/>
        </w:rPr>
        <w:t xml:space="preserve"> در عيد فطر و قربان چنين آمده است</w:t>
      </w:r>
      <w:r w:rsidR="003F5E44">
        <w:rPr>
          <w:rtl/>
        </w:rPr>
        <w:t xml:space="preserve"> : </w:t>
      </w:r>
    </w:p>
    <w:p w:rsidR="00BD79B3" w:rsidRDefault="00BD79B3" w:rsidP="00BD79B3">
      <w:pPr>
        <w:pStyle w:val="libNormal"/>
      </w:pPr>
      <w:r>
        <w:rPr>
          <w:rtl/>
        </w:rPr>
        <w:t>ى اَشْهَدُ اَنَّهُ</w:t>
      </w:r>
      <w:r w:rsidR="0043196C">
        <w:rPr>
          <w:rtl/>
        </w:rPr>
        <w:t xml:space="preserve">... </w:t>
      </w:r>
      <w:r>
        <w:rPr>
          <w:rtl/>
        </w:rPr>
        <w:t>اَعْطَيْتَهُ مَوارِيثَ الاَْنْبِياءِ وَجَعَلْتَهُ حُجَّةً عَلى خَلْقِكَ مِنَ الاَْوْصِياَّءِ فَاَعْذَرَ فِى الدُّعاَّءِ وَمَنَحَ النَّصيحَةَ وَبَذَلَ مُهْجَتَهُ فيكَ حَتَّى اسْتَنْقَذَ عِبادَكَ مِنَ الجَهالَةِ وَحَيْرَةِ الضَّلالَةِ</w:t>
      </w:r>
      <w:r w:rsidR="0043196C">
        <w:rPr>
          <w:rtl/>
        </w:rPr>
        <w:t xml:space="preserve">... </w:t>
      </w:r>
      <w:r>
        <w:rPr>
          <w:rtl/>
        </w:rPr>
        <w:t>»</w:t>
      </w:r>
      <w:r w:rsidR="0043196C">
        <w:rPr>
          <w:rtl/>
        </w:rPr>
        <w:t xml:space="preserve">. </w:t>
      </w:r>
    </w:p>
    <w:p w:rsidR="00BD79B3" w:rsidRDefault="00BD79B3" w:rsidP="00BD79B3">
      <w:pPr>
        <w:pStyle w:val="libNormal"/>
        <w:rPr>
          <w:rtl/>
        </w:rPr>
      </w:pPr>
      <w:r>
        <w:rPr>
          <w:rtl/>
        </w:rPr>
        <w:t xml:space="preserve">«پروردگارا! من شهادت مى دهم كه به او (سيدالشهداء </w:t>
      </w:r>
      <w:r w:rsidR="00C657A7" w:rsidRPr="00C657A7">
        <w:rPr>
          <w:rStyle w:val="libAlaemChar"/>
          <w:rtl/>
        </w:rPr>
        <w:t>عليه‌السلام</w:t>
      </w:r>
      <w:r>
        <w:rPr>
          <w:rtl/>
        </w:rPr>
        <w:t>)</w:t>
      </w:r>
      <w:r w:rsidR="0043196C">
        <w:rPr>
          <w:rtl/>
        </w:rPr>
        <w:t xml:space="preserve">... </w:t>
      </w:r>
      <w:r>
        <w:rPr>
          <w:rtl/>
        </w:rPr>
        <w:t>ميراث انبيا (علوم و كمالات ايشان) را بخشيدى و او را براى خلق</w:t>
      </w:r>
      <w:r w:rsidR="0043196C">
        <w:rPr>
          <w:rtl/>
        </w:rPr>
        <w:t xml:space="preserve">، </w:t>
      </w:r>
      <w:r>
        <w:rPr>
          <w:rtl/>
        </w:rPr>
        <w:t>حجت قرار دادى</w:t>
      </w:r>
      <w:r w:rsidR="0043196C">
        <w:rPr>
          <w:rtl/>
        </w:rPr>
        <w:t xml:space="preserve">، </w:t>
      </w:r>
      <w:r>
        <w:rPr>
          <w:rtl/>
        </w:rPr>
        <w:t>پس او هم دعوت كرد آدميان را به سوى تو و نصيحت نمود ايشان را و جان خود را در راه تو فدا كردتابندگانت را از جهالت و نادانى و از سرگردانىِ گمراهى و ضلالت</w:t>
      </w:r>
      <w:r w:rsidR="0043196C">
        <w:rPr>
          <w:rtl/>
        </w:rPr>
        <w:t xml:space="preserve">، </w:t>
      </w:r>
      <w:r>
        <w:rPr>
          <w:rtl/>
        </w:rPr>
        <w:t>نجات بخشد</w:t>
      </w:r>
      <w:r w:rsidR="0043196C">
        <w:rPr>
          <w:rtl/>
        </w:rPr>
        <w:t xml:space="preserve">... </w:t>
      </w:r>
      <w:r>
        <w:rPr>
          <w:rtl/>
        </w:rPr>
        <w:t>»</w:t>
      </w:r>
      <w:r w:rsidR="0043196C">
        <w:rPr>
          <w:rtl/>
        </w:rPr>
        <w:t xml:space="preserve">. </w:t>
      </w:r>
    </w:p>
    <w:p w:rsidR="00BD79B3" w:rsidRDefault="00BD79B3" w:rsidP="00BD79B3">
      <w:pPr>
        <w:pStyle w:val="libNormal"/>
        <w:rPr>
          <w:rtl/>
        </w:rPr>
      </w:pPr>
      <w:r>
        <w:rPr>
          <w:rtl/>
        </w:rPr>
        <w:t>و اينك بر ماست كه در اين زمان</w:t>
      </w:r>
      <w:r w:rsidR="0043196C">
        <w:rPr>
          <w:rtl/>
        </w:rPr>
        <w:t xml:space="preserve">، </w:t>
      </w:r>
      <w:r>
        <w:rPr>
          <w:rtl/>
        </w:rPr>
        <w:t>نور خداوند را بشناسيم و آن انسان گرانقدرى را كه خداوند متعال براى هدايت بشريت در زمان ما قرار داده است</w:t>
      </w:r>
      <w:r w:rsidR="0043196C">
        <w:rPr>
          <w:rtl/>
        </w:rPr>
        <w:t xml:space="preserve">، </w:t>
      </w:r>
      <w:r>
        <w:rPr>
          <w:rtl/>
        </w:rPr>
        <w:t>بيابيم و با چنگ زدن به دامان پر نور او</w:t>
      </w:r>
      <w:r w:rsidR="0043196C">
        <w:rPr>
          <w:rtl/>
        </w:rPr>
        <w:t xml:space="preserve">، </w:t>
      </w:r>
      <w:r>
        <w:rPr>
          <w:rtl/>
        </w:rPr>
        <w:t>خود را از حيرتها و ضلالتهاى زمانه خود برهانيم</w:t>
      </w:r>
      <w:r w:rsidR="0043196C">
        <w:rPr>
          <w:rtl/>
        </w:rPr>
        <w:t xml:space="preserve">. </w:t>
      </w:r>
      <w:r>
        <w:rPr>
          <w:rtl/>
        </w:rPr>
        <w:t xml:space="preserve">در زيارت - حضرت صاحب الامر </w:t>
      </w:r>
      <w:r w:rsidR="00C657A7" w:rsidRPr="00C657A7">
        <w:rPr>
          <w:rStyle w:val="libAlaemChar"/>
          <w:rtl/>
        </w:rPr>
        <w:t>عليه‌السلام</w:t>
      </w:r>
      <w:r>
        <w:rPr>
          <w:rtl/>
        </w:rPr>
        <w:t xml:space="preserve"> چنين مى خوانيم</w:t>
      </w:r>
      <w:r w:rsidR="003F5E44">
        <w:rPr>
          <w:rtl/>
        </w:rPr>
        <w:t xml:space="preserve"> : </w:t>
      </w:r>
    </w:p>
    <w:p w:rsidR="00BD79B3" w:rsidRDefault="00BD79B3" w:rsidP="00BD79B3">
      <w:pPr>
        <w:pStyle w:val="libNormal"/>
        <w:rPr>
          <w:rtl/>
        </w:rPr>
      </w:pPr>
      <w:r>
        <w:rPr>
          <w:rtl/>
        </w:rPr>
        <w:lastRenderedPageBreak/>
        <w:t>«اَلسَّلامُ عَلَيْكَ يا داعِىَ اللّهِ!»</w:t>
      </w:r>
      <w:r w:rsidR="0043196C">
        <w:rPr>
          <w:rtl/>
        </w:rPr>
        <w:t xml:space="preserve">. </w:t>
      </w:r>
    </w:p>
    <w:p w:rsidR="00BD79B3" w:rsidRDefault="00BD79B3" w:rsidP="00BD79B3">
      <w:pPr>
        <w:pStyle w:val="libNormal"/>
        <w:rPr>
          <w:rtl/>
        </w:rPr>
      </w:pPr>
      <w:r>
        <w:rPr>
          <w:rtl/>
        </w:rPr>
        <w:t>«سلام بر تو اى دعوت كننده به سوى حق»</w:t>
      </w:r>
      <w:r w:rsidR="0043196C">
        <w:rPr>
          <w:rtl/>
        </w:rPr>
        <w:t xml:space="preserve">. </w:t>
      </w:r>
    </w:p>
    <w:p w:rsidR="00BD79B3" w:rsidRDefault="00BD79B3" w:rsidP="00BD79B3">
      <w:pPr>
        <w:pStyle w:val="libNormal"/>
        <w:rPr>
          <w:rtl/>
        </w:rPr>
      </w:pPr>
      <w:r>
        <w:rPr>
          <w:rtl/>
        </w:rPr>
        <w:t>«اَلسَّلامُ عَلَيْكَ يا سَبيلَ اللّهِ الَّذى مَنْ سَلَكَ غَيْرَهُ هَلَكَ!»</w:t>
      </w:r>
      <w:r w:rsidR="0043196C">
        <w:rPr>
          <w:rtl/>
        </w:rPr>
        <w:t xml:space="preserve">. </w:t>
      </w:r>
    </w:p>
    <w:p w:rsidR="00BD79B3" w:rsidRDefault="00BD79B3" w:rsidP="00BD79B3">
      <w:pPr>
        <w:pStyle w:val="libNormal"/>
        <w:rPr>
          <w:rtl/>
        </w:rPr>
      </w:pPr>
      <w:r>
        <w:rPr>
          <w:rtl/>
        </w:rPr>
        <w:t>«سلام بر تو اى راه خدايى كه هركس غير آن را بپيمايد</w:t>
      </w:r>
      <w:r w:rsidR="0043196C">
        <w:rPr>
          <w:rtl/>
        </w:rPr>
        <w:t xml:space="preserve">، </w:t>
      </w:r>
      <w:r>
        <w:rPr>
          <w:rtl/>
        </w:rPr>
        <w:t>هلاك مى شود»</w:t>
      </w:r>
      <w:r w:rsidR="0043196C">
        <w:rPr>
          <w:rtl/>
        </w:rPr>
        <w:t xml:space="preserve">. </w:t>
      </w:r>
    </w:p>
    <w:p w:rsidR="00BD79B3" w:rsidRDefault="00BD79B3" w:rsidP="00BD79B3">
      <w:pPr>
        <w:pStyle w:val="libNormal"/>
        <w:rPr>
          <w:rtl/>
        </w:rPr>
      </w:pPr>
      <w:r>
        <w:rPr>
          <w:rtl/>
        </w:rPr>
        <w:t>«اَلسَّلامُ عَلَيْكَ يا نُوْرَ اللّهِ الَّذى لا يُطْفى</w:t>
      </w:r>
      <w:r w:rsidR="00873AD1">
        <w:rPr>
          <w:rtl/>
        </w:rPr>
        <w:t>!</w:t>
      </w:r>
      <w:r>
        <w:rPr>
          <w:rtl/>
        </w:rPr>
        <w:t>»</w:t>
      </w:r>
      <w:r w:rsidR="0043196C">
        <w:rPr>
          <w:rtl/>
        </w:rPr>
        <w:t xml:space="preserve">. </w:t>
      </w:r>
    </w:p>
    <w:p w:rsidR="00BD79B3" w:rsidRDefault="00BD79B3" w:rsidP="00BD79B3">
      <w:pPr>
        <w:pStyle w:val="libNormal"/>
        <w:rPr>
          <w:rtl/>
        </w:rPr>
      </w:pPr>
      <w:r>
        <w:rPr>
          <w:rtl/>
        </w:rPr>
        <w:t>«سلام بر تو اى نور الهى كه هرگز خاموش نمى شود»</w:t>
      </w:r>
      <w:r w:rsidR="0043196C">
        <w:rPr>
          <w:rtl/>
        </w:rPr>
        <w:t xml:space="preserve">. </w:t>
      </w:r>
    </w:p>
    <w:p w:rsidR="00BD79B3" w:rsidRDefault="00BD79B3" w:rsidP="00BD79B3">
      <w:pPr>
        <w:pStyle w:val="libNormal"/>
        <w:rPr>
          <w:rtl/>
        </w:rPr>
      </w:pPr>
      <w:r>
        <w:rPr>
          <w:rtl/>
        </w:rPr>
        <w:t>«اَللّهُمَّ وَآمِنْ بِهِ الْبِلادَ وَاهْدِ بِهِ الْعِبادَ»</w:t>
      </w:r>
      <w:r w:rsidR="0043196C">
        <w:rPr>
          <w:rtl/>
        </w:rPr>
        <w:t xml:space="preserve">. </w:t>
      </w:r>
    </w:p>
    <w:p w:rsidR="00BD79B3" w:rsidRDefault="00BD79B3" w:rsidP="00BD79B3">
      <w:pPr>
        <w:pStyle w:val="libNormal"/>
        <w:rPr>
          <w:rtl/>
        </w:rPr>
      </w:pPr>
      <w:r>
        <w:rPr>
          <w:rtl/>
        </w:rPr>
        <w:t>«پروردگارا! شهرها را به وسيله او ايمن بخش و بندگان را به واسطه او هدايت فرما»</w:t>
      </w:r>
      <w:r w:rsidR="0043196C">
        <w:rPr>
          <w:rtl/>
        </w:rPr>
        <w:t xml:space="preserve">. </w:t>
      </w:r>
    </w:p>
    <w:p w:rsidR="00BD79B3" w:rsidRDefault="00BD79B3" w:rsidP="00BD79B3">
      <w:pPr>
        <w:pStyle w:val="libNormal"/>
        <w:rPr>
          <w:rtl/>
        </w:rPr>
      </w:pPr>
      <w:r>
        <w:rPr>
          <w:rtl/>
        </w:rPr>
        <w:t>و در «دعاى ندبه» چنين آمده است</w:t>
      </w:r>
      <w:r w:rsidR="003F5E44">
        <w:rPr>
          <w:rtl/>
        </w:rPr>
        <w:t xml:space="preserve"> : </w:t>
      </w:r>
    </w:p>
    <w:p w:rsidR="00BD79B3" w:rsidRDefault="00BD79B3" w:rsidP="00BD79B3">
      <w:pPr>
        <w:pStyle w:val="libNormal"/>
        <w:rPr>
          <w:rtl/>
        </w:rPr>
      </w:pPr>
      <w:r>
        <w:rPr>
          <w:rtl/>
        </w:rPr>
        <w:t>«اَيْنَ</w:t>
      </w:r>
      <w:r w:rsidR="0043196C">
        <w:rPr>
          <w:rtl/>
        </w:rPr>
        <w:t xml:space="preserve">... </w:t>
      </w:r>
      <w:r>
        <w:rPr>
          <w:rtl/>
        </w:rPr>
        <w:t>ناشِرُ رايةِ الْهُدى</w:t>
      </w:r>
      <w:r w:rsidR="00873AD1">
        <w:rPr>
          <w:rtl/>
        </w:rPr>
        <w:t>؟</w:t>
      </w:r>
      <w:r>
        <w:rPr>
          <w:rtl/>
        </w:rPr>
        <w:t>»</w:t>
      </w:r>
      <w:r w:rsidR="0043196C">
        <w:rPr>
          <w:rtl/>
        </w:rPr>
        <w:t xml:space="preserve">. </w:t>
      </w:r>
    </w:p>
    <w:p w:rsidR="00BD79B3" w:rsidRDefault="00BD79B3" w:rsidP="00BD79B3">
      <w:pPr>
        <w:pStyle w:val="libNormal"/>
        <w:rPr>
          <w:rtl/>
        </w:rPr>
      </w:pPr>
      <w:r>
        <w:rPr>
          <w:rtl/>
        </w:rPr>
        <w:t>«كجاست</w:t>
      </w:r>
      <w:r w:rsidR="0043196C">
        <w:rPr>
          <w:rtl/>
        </w:rPr>
        <w:t xml:space="preserve">... </w:t>
      </w:r>
      <w:r>
        <w:rPr>
          <w:rtl/>
        </w:rPr>
        <w:t>آن برافراشته كننده پرچم هدايت</w:t>
      </w:r>
      <w:r w:rsidR="00873AD1">
        <w:rPr>
          <w:rtl/>
        </w:rPr>
        <w:t>؟</w:t>
      </w:r>
      <w:r>
        <w:rPr>
          <w:rtl/>
        </w:rPr>
        <w:t>»</w:t>
      </w:r>
      <w:r w:rsidR="0043196C">
        <w:rPr>
          <w:rtl/>
        </w:rPr>
        <w:t xml:space="preserve">. </w:t>
      </w:r>
    </w:p>
    <w:p w:rsidR="00BD79B3" w:rsidRDefault="00BD79B3" w:rsidP="00BD79B3">
      <w:pPr>
        <w:pStyle w:val="libNormal"/>
        <w:rPr>
          <w:rtl/>
        </w:rPr>
      </w:pPr>
      <w:r>
        <w:rPr>
          <w:rtl/>
        </w:rPr>
        <w:t>«يَا بْنَ الْهُداةِ الْمَهْدِيّينَ!»</w:t>
      </w:r>
      <w:r w:rsidR="0043196C">
        <w:rPr>
          <w:rtl/>
        </w:rPr>
        <w:t xml:space="preserve">. </w:t>
      </w:r>
    </w:p>
    <w:p w:rsidR="00BD79B3" w:rsidRDefault="00BD79B3" w:rsidP="00BD79B3">
      <w:pPr>
        <w:pStyle w:val="libNormal"/>
        <w:rPr>
          <w:rtl/>
        </w:rPr>
      </w:pPr>
      <w:r>
        <w:rPr>
          <w:rtl/>
        </w:rPr>
        <w:t>«اى فرزند هدايت كنندگانى كه خود هدايت شده هستند»</w:t>
      </w:r>
      <w:r w:rsidR="0043196C">
        <w:rPr>
          <w:rtl/>
        </w:rPr>
        <w:t xml:space="preserve">. </w:t>
      </w:r>
    </w:p>
    <w:p w:rsidR="00BD79B3" w:rsidRDefault="00BD79B3" w:rsidP="00BD79B3">
      <w:pPr>
        <w:pStyle w:val="libNormal"/>
        <w:rPr>
          <w:rtl/>
        </w:rPr>
      </w:pPr>
      <w:r>
        <w:rPr>
          <w:rtl/>
        </w:rPr>
        <w:t>و در «دعا براى امام زمان - عجل اللّه تعالى فرجه الشريف -» چنين آمده است</w:t>
      </w:r>
      <w:r w:rsidR="003F5E44">
        <w:rPr>
          <w:rtl/>
        </w:rPr>
        <w:t xml:space="preserve"> : </w:t>
      </w:r>
    </w:p>
    <w:p w:rsidR="00BD79B3" w:rsidRDefault="00BD79B3" w:rsidP="00BD79B3">
      <w:pPr>
        <w:pStyle w:val="libNormal"/>
        <w:rPr>
          <w:rtl/>
        </w:rPr>
      </w:pPr>
      <w:r>
        <w:rPr>
          <w:rtl/>
        </w:rPr>
        <w:t>«اَللّهُمَّ اَسْلُك بِنا عَلى يَدَيْهِ مِنْهاجَ الْهُدى»</w:t>
      </w:r>
      <w:r w:rsidR="0043196C">
        <w:rPr>
          <w:rtl/>
        </w:rPr>
        <w:t xml:space="preserve">. </w:t>
      </w:r>
    </w:p>
    <w:p w:rsidR="00BD79B3" w:rsidRDefault="00BD79B3" w:rsidP="00BD79B3">
      <w:pPr>
        <w:pStyle w:val="libNormal"/>
        <w:rPr>
          <w:rtl/>
        </w:rPr>
      </w:pPr>
      <w:r>
        <w:rPr>
          <w:rtl/>
        </w:rPr>
        <w:t>«پروردگارا! تو ما را به دست مبارك آن جناب</w:t>
      </w:r>
      <w:r w:rsidR="0043196C">
        <w:rPr>
          <w:rtl/>
        </w:rPr>
        <w:t xml:space="preserve">، </w:t>
      </w:r>
      <w:r>
        <w:rPr>
          <w:rtl/>
        </w:rPr>
        <w:t>در طريق هدايت سوق بده»</w:t>
      </w:r>
      <w:r w:rsidR="0043196C">
        <w:rPr>
          <w:rtl/>
        </w:rPr>
        <w:t xml:space="preserve">. </w:t>
      </w:r>
    </w:p>
    <w:p w:rsidR="00BD79B3" w:rsidRDefault="00BD79B3" w:rsidP="00BD79B3">
      <w:pPr>
        <w:pStyle w:val="libNormal"/>
        <w:rPr>
          <w:rtl/>
        </w:rPr>
      </w:pPr>
      <w:r>
        <w:rPr>
          <w:rtl/>
        </w:rPr>
        <w:t>در بحثهاى گذشته همچنين در مورد «رشد»</w:t>
      </w:r>
      <w:r w:rsidR="0043196C">
        <w:rPr>
          <w:rtl/>
        </w:rPr>
        <w:t xml:space="preserve">، </w:t>
      </w:r>
      <w:r>
        <w:rPr>
          <w:rtl/>
        </w:rPr>
        <w:t>سخن به ميان آمد قرآن كريم در اين باره چنين مى فرمايد</w:t>
      </w:r>
      <w:r w:rsidR="003F5E44">
        <w:rPr>
          <w:rtl/>
        </w:rPr>
        <w:t xml:space="preserve"> : </w:t>
      </w:r>
    </w:p>
    <w:p w:rsidR="00BD79B3" w:rsidRDefault="00BD79B3" w:rsidP="00BD79B3">
      <w:pPr>
        <w:pStyle w:val="libNormal"/>
        <w:rPr>
          <w:rtl/>
        </w:rPr>
      </w:pPr>
      <w:r>
        <w:rPr>
          <w:rtl/>
        </w:rPr>
        <w:t>(</w:t>
      </w:r>
      <w:r w:rsidRPr="00EA7041">
        <w:rPr>
          <w:rStyle w:val="libAieChar"/>
          <w:rtl/>
        </w:rPr>
        <w:t>لا اِكْراهَ فِى الدِّينِ قَدْ تَبَيَّنَ الرُّشْدُ مِنَ الْغَىِّ</w:t>
      </w:r>
      <w:r w:rsidR="0043196C">
        <w:rPr>
          <w:rtl/>
        </w:rPr>
        <w:t xml:space="preserve">... </w:t>
      </w:r>
      <w:r>
        <w:rPr>
          <w:rtl/>
        </w:rPr>
        <w:t>)</w:t>
      </w:r>
      <w:r w:rsidR="0043196C">
        <w:rPr>
          <w:rtl/>
        </w:rPr>
        <w:t xml:space="preserve">. </w:t>
      </w:r>
      <w:r w:rsidRPr="00C15CB8">
        <w:rPr>
          <w:rStyle w:val="libFootnotenumChar"/>
          <w:rtl/>
        </w:rPr>
        <w:t>(100)</w:t>
      </w:r>
    </w:p>
    <w:p w:rsidR="00BD79B3" w:rsidRDefault="00BD79B3" w:rsidP="00BD79B3">
      <w:pPr>
        <w:pStyle w:val="libNormal"/>
        <w:rPr>
          <w:rtl/>
        </w:rPr>
      </w:pPr>
      <w:r>
        <w:rPr>
          <w:rtl/>
        </w:rPr>
        <w:lastRenderedPageBreak/>
        <w:t>«هيچ اكراه و اجبارى در قبول دين نيست زيرا راه هدايت و ترقى از راه گمراهى و سقوط روشن شده است</w:t>
      </w:r>
      <w:r w:rsidR="0043196C">
        <w:rPr>
          <w:rtl/>
        </w:rPr>
        <w:t xml:space="preserve">... </w:t>
      </w:r>
      <w:r>
        <w:rPr>
          <w:rtl/>
        </w:rPr>
        <w:t>»</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خداوند متعال به وسيله دين خودش</w:t>
      </w:r>
      <w:r w:rsidR="0043196C">
        <w:rPr>
          <w:rtl/>
        </w:rPr>
        <w:t xml:space="preserve">، </w:t>
      </w:r>
      <w:r>
        <w:rPr>
          <w:rtl/>
        </w:rPr>
        <w:t>راههاى رشد و كمال را براى انسان مشخص نموده است و آنان را از راههاى هلاكت بازشناسانده است</w:t>
      </w:r>
      <w:r w:rsidR="0043196C">
        <w:rPr>
          <w:rtl/>
        </w:rPr>
        <w:t xml:space="preserve">، </w:t>
      </w:r>
      <w:r>
        <w:rPr>
          <w:rtl/>
        </w:rPr>
        <w:t>حال اين خود انسان است كه بايد تصميم بگيرد چه راهى را انتخاب نمايد و به چه مقصدى نايل شود</w:t>
      </w:r>
      <w:r w:rsidR="0043196C">
        <w:rPr>
          <w:rtl/>
        </w:rPr>
        <w:t xml:space="preserve">. </w:t>
      </w:r>
      <w:r>
        <w:rPr>
          <w:rtl/>
        </w:rPr>
        <w:t>و در جاى ديگر 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فَلْيَسْتَجِيْبُوا لى وَلْيُؤْمِنُوا بى لَعَلَّهُمْ يَرْشُدُون</w:t>
      </w:r>
      <w:r>
        <w:rPr>
          <w:rtl/>
        </w:rPr>
        <w:t>)</w:t>
      </w:r>
      <w:r w:rsidR="0043196C">
        <w:rPr>
          <w:rtl/>
        </w:rPr>
        <w:t xml:space="preserve">. </w:t>
      </w:r>
      <w:r w:rsidRPr="00C15CB8">
        <w:rPr>
          <w:rStyle w:val="libFootnotenumChar"/>
          <w:rtl/>
        </w:rPr>
        <w:t>(101)</w:t>
      </w:r>
    </w:p>
    <w:p w:rsidR="00BD79B3" w:rsidRDefault="00BD79B3" w:rsidP="00BD79B3">
      <w:pPr>
        <w:pStyle w:val="libNormal"/>
        <w:rPr>
          <w:rtl/>
        </w:rPr>
      </w:pPr>
      <w:r>
        <w:rPr>
          <w:rtl/>
        </w:rPr>
        <w:t>«پس بايد بندگان مرا استجابت نمايند (مرا بخوانند) و به من ايمان آورند تا بلكه رشد يابند و هدايت شوند»</w:t>
      </w:r>
      <w:r w:rsidR="0043196C">
        <w:rPr>
          <w:rtl/>
        </w:rPr>
        <w:t xml:space="preserve">. </w:t>
      </w:r>
    </w:p>
    <w:p w:rsidR="00BD79B3" w:rsidRDefault="00BD79B3" w:rsidP="00BD79B3">
      <w:pPr>
        <w:pStyle w:val="libNormal"/>
        <w:rPr>
          <w:rtl/>
        </w:rPr>
      </w:pPr>
      <w:r>
        <w:rPr>
          <w:rtl/>
        </w:rPr>
        <w:t>در زيارت امير</w:t>
      </w:r>
      <w:r w:rsidR="006C022F">
        <w:rPr>
          <w:rtl/>
        </w:rPr>
        <w:t>مؤمن</w:t>
      </w:r>
      <w:r>
        <w:rPr>
          <w:rtl/>
        </w:rPr>
        <w:t xml:space="preserve">ان </w:t>
      </w:r>
      <w:r w:rsidR="00C657A7" w:rsidRPr="00C657A7">
        <w:rPr>
          <w:rStyle w:val="libAlaemChar"/>
          <w:rtl/>
        </w:rPr>
        <w:t>عليه‌السلام</w:t>
      </w:r>
      <w:r>
        <w:rPr>
          <w:rtl/>
        </w:rPr>
        <w:t xml:space="preserve"> در روز غدير نيز چنين آمده است</w:t>
      </w:r>
      <w:r w:rsidR="003F5E44">
        <w:rPr>
          <w:rtl/>
        </w:rPr>
        <w:t xml:space="preserve"> : </w:t>
      </w:r>
    </w:p>
    <w:p w:rsidR="00BD79B3" w:rsidRDefault="00BD79B3" w:rsidP="00BD79B3">
      <w:pPr>
        <w:pStyle w:val="libNormal"/>
        <w:rPr>
          <w:rtl/>
        </w:rPr>
      </w:pPr>
      <w:r>
        <w:rPr>
          <w:rtl/>
        </w:rPr>
        <w:t>«اَنْتَ الْحُجَّةُ عَلَى الْعِبادِ وَالْهادِى اِلَى الرَّشادِ»</w:t>
      </w:r>
      <w:r w:rsidR="0043196C">
        <w:rPr>
          <w:rtl/>
        </w:rPr>
        <w:t xml:space="preserve">. </w:t>
      </w:r>
    </w:p>
    <w:p w:rsidR="00BD79B3" w:rsidRDefault="00BD79B3" w:rsidP="00BD79B3">
      <w:pPr>
        <w:pStyle w:val="libNormal"/>
        <w:rPr>
          <w:rtl/>
        </w:rPr>
      </w:pPr>
      <w:r>
        <w:rPr>
          <w:rtl/>
        </w:rPr>
        <w:t>«تو حجت خداوند بر بندگانى و هدايت كننده ايشانى به سوى رشد و تعالى»</w:t>
      </w:r>
      <w:r w:rsidR="0043196C">
        <w:rPr>
          <w:rtl/>
        </w:rPr>
        <w:t xml:space="preserve">. </w:t>
      </w:r>
    </w:p>
    <w:p w:rsidR="00BD79B3" w:rsidRDefault="00BD79B3" w:rsidP="00BD79B3">
      <w:pPr>
        <w:pStyle w:val="libNormal"/>
        <w:rPr>
          <w:rtl/>
        </w:rPr>
      </w:pPr>
      <w:r>
        <w:rPr>
          <w:rtl/>
        </w:rPr>
        <w:t xml:space="preserve">و در زيارت حضرت صاحب الامر </w:t>
      </w:r>
      <w:r w:rsidR="00C657A7" w:rsidRPr="00C657A7">
        <w:rPr>
          <w:rStyle w:val="libAlaemChar"/>
          <w:rtl/>
        </w:rPr>
        <w:t>عليه‌السلام</w:t>
      </w:r>
      <w:r>
        <w:rPr>
          <w:rtl/>
        </w:rPr>
        <w:t xml:space="preserve"> نيز چنين آمده است</w:t>
      </w:r>
      <w:r w:rsidR="003F5E44">
        <w:rPr>
          <w:rtl/>
        </w:rPr>
        <w:t xml:space="preserve"> : </w:t>
      </w:r>
    </w:p>
    <w:p w:rsidR="00BD79B3" w:rsidRDefault="00BD79B3" w:rsidP="00BD79B3">
      <w:pPr>
        <w:pStyle w:val="libNormal"/>
        <w:rPr>
          <w:rtl/>
        </w:rPr>
      </w:pPr>
      <w:r>
        <w:rPr>
          <w:rtl/>
        </w:rPr>
        <w:t>«رَضيتُكَ يا مَولاىَ اِماماً وَهادِياً وَوَلِيّاً وَمُرْشِداً!»</w:t>
      </w:r>
      <w:r w:rsidR="0043196C">
        <w:rPr>
          <w:rtl/>
        </w:rPr>
        <w:t xml:space="preserve">. </w:t>
      </w:r>
    </w:p>
    <w:p w:rsidR="00BD79B3" w:rsidRDefault="00BD79B3" w:rsidP="00BD79B3">
      <w:pPr>
        <w:pStyle w:val="libNormal"/>
        <w:rPr>
          <w:rtl/>
        </w:rPr>
      </w:pPr>
      <w:r>
        <w:rPr>
          <w:rtl/>
        </w:rPr>
        <w:t>«اى مولاى من</w:t>
      </w:r>
      <w:r w:rsidR="00873AD1">
        <w:rPr>
          <w:rtl/>
        </w:rPr>
        <w:t>!</w:t>
      </w:r>
      <w:r>
        <w:rPr>
          <w:rtl/>
        </w:rPr>
        <w:t xml:space="preserve"> تو امام و پيشوا و هدايت كننده و سرپرست و راهنماى من هستى</w:t>
      </w:r>
      <w:r w:rsidR="00873AD1">
        <w:rPr>
          <w:rtl/>
        </w:rPr>
        <w:t>!</w:t>
      </w:r>
      <w:r>
        <w:rPr>
          <w:rtl/>
        </w:rPr>
        <w:t>»</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 xml:space="preserve">جملاتى كه بيان كننده «هادى و راهنما بودن انبيا و اوصيا </w:t>
      </w:r>
      <w:r w:rsidR="00770805" w:rsidRPr="00770805">
        <w:rPr>
          <w:rStyle w:val="libAlaemChar"/>
          <w:rtl/>
        </w:rPr>
        <w:t>عليهم‌السلام</w:t>
      </w:r>
      <w:r>
        <w:rPr>
          <w:rtl/>
        </w:rPr>
        <w:t>» مى باشد</w:t>
      </w:r>
      <w:r w:rsidR="0043196C">
        <w:rPr>
          <w:rtl/>
        </w:rPr>
        <w:t xml:space="preserve">، </w:t>
      </w:r>
      <w:r>
        <w:rPr>
          <w:rtl/>
        </w:rPr>
        <w:t>در ادعيه بسيار فراوان است كه به گوشه اى از آنها اشاره شد</w:t>
      </w:r>
      <w:r w:rsidR="0043196C">
        <w:rPr>
          <w:rtl/>
        </w:rPr>
        <w:t xml:space="preserve">. </w:t>
      </w:r>
    </w:p>
    <w:p w:rsidR="00BD79B3" w:rsidRDefault="00BD79B3" w:rsidP="00BD79B3">
      <w:pPr>
        <w:pStyle w:val="libNormal"/>
        <w:rPr>
          <w:rtl/>
        </w:rPr>
      </w:pPr>
      <w:r>
        <w:rPr>
          <w:rtl/>
        </w:rPr>
        <w:t>نكته چهارم</w:t>
      </w:r>
      <w:r w:rsidR="003F5E44">
        <w:rPr>
          <w:rtl/>
        </w:rPr>
        <w:t xml:space="preserve"> : </w:t>
      </w:r>
      <w:r>
        <w:rPr>
          <w:rtl/>
        </w:rPr>
        <w:t>نكته ديگرى كه توجه به آن لازم است</w:t>
      </w:r>
      <w:r w:rsidR="0043196C">
        <w:rPr>
          <w:rtl/>
        </w:rPr>
        <w:t xml:space="preserve">، </w:t>
      </w:r>
      <w:r>
        <w:rPr>
          <w:rtl/>
        </w:rPr>
        <w:t>اين است كه هدايت الهى همانگونه كه نصيب انسان مى شود</w:t>
      </w:r>
      <w:r w:rsidR="0043196C">
        <w:rPr>
          <w:rtl/>
        </w:rPr>
        <w:t xml:space="preserve">، </w:t>
      </w:r>
      <w:r>
        <w:rPr>
          <w:rtl/>
        </w:rPr>
        <w:t>ممكن است به دلايلى از انسان گرفته شود؛ يعنى انسانى كه خود را در طريق هدايت مى بيند</w:t>
      </w:r>
      <w:r w:rsidR="0043196C">
        <w:rPr>
          <w:rtl/>
        </w:rPr>
        <w:t xml:space="preserve">، </w:t>
      </w:r>
      <w:r>
        <w:rPr>
          <w:rtl/>
        </w:rPr>
        <w:t xml:space="preserve">نبايد آن را امرى </w:t>
      </w:r>
      <w:r>
        <w:rPr>
          <w:rtl/>
        </w:rPr>
        <w:lastRenderedPageBreak/>
        <w:t>«تضمين شده» بپندارد و گمان كند كه در هر شرايطى</w:t>
      </w:r>
      <w:r w:rsidR="0043196C">
        <w:rPr>
          <w:rtl/>
        </w:rPr>
        <w:t xml:space="preserve">، </w:t>
      </w:r>
      <w:r>
        <w:rPr>
          <w:rtl/>
        </w:rPr>
        <w:t>اين هدايت براى او باقى مى ماند</w:t>
      </w:r>
      <w:r w:rsidR="0043196C">
        <w:rPr>
          <w:rtl/>
        </w:rPr>
        <w:t xml:space="preserve">، </w:t>
      </w:r>
      <w:r>
        <w:rPr>
          <w:rtl/>
        </w:rPr>
        <w:t>بلكه ممكن است بر اثر غفلتها</w:t>
      </w:r>
      <w:r w:rsidR="0043196C">
        <w:rPr>
          <w:rtl/>
        </w:rPr>
        <w:t xml:space="preserve">، </w:t>
      </w:r>
      <w:r>
        <w:rPr>
          <w:rtl/>
        </w:rPr>
        <w:t>جهالتها و معصيتها اين هدايت الهى از او سلب شود</w:t>
      </w:r>
      <w:r w:rsidR="0043196C">
        <w:rPr>
          <w:rtl/>
        </w:rPr>
        <w:t xml:space="preserve">. </w:t>
      </w:r>
      <w:r>
        <w:rPr>
          <w:rtl/>
        </w:rPr>
        <w:t>براى همين</w:t>
      </w:r>
      <w:r w:rsidR="0043196C">
        <w:rPr>
          <w:rtl/>
        </w:rPr>
        <w:t xml:space="preserve">، </w:t>
      </w:r>
      <w:r>
        <w:rPr>
          <w:rtl/>
        </w:rPr>
        <w:t>انسان بايد هميشه از خداوند درخواست بقاى هدايت را بنمايد و از خداوند بخواهد كه پس از هدايت</w:t>
      </w:r>
      <w:r w:rsidR="0043196C">
        <w:rPr>
          <w:rtl/>
        </w:rPr>
        <w:t xml:space="preserve">، </w:t>
      </w:r>
      <w:r>
        <w:rPr>
          <w:rtl/>
        </w:rPr>
        <w:t>دچار گمراهى نشود</w:t>
      </w:r>
      <w:r w:rsidR="0043196C">
        <w:rPr>
          <w:rtl/>
        </w:rPr>
        <w:t xml:space="preserve">. </w:t>
      </w:r>
    </w:p>
    <w:p w:rsidR="00BD79B3" w:rsidRDefault="00BD79B3" w:rsidP="00BD79B3">
      <w:pPr>
        <w:pStyle w:val="libNormal"/>
        <w:rPr>
          <w:rtl/>
        </w:rPr>
      </w:pPr>
      <w:r>
        <w:rPr>
          <w:rtl/>
        </w:rPr>
        <w:t>بدين جهت در قرآن كريم چنين دعا شده است</w:t>
      </w:r>
      <w:r w:rsidR="003F5E44">
        <w:rPr>
          <w:rtl/>
        </w:rPr>
        <w:t xml:space="preserve"> : </w:t>
      </w:r>
    </w:p>
    <w:p w:rsidR="00BD79B3" w:rsidRDefault="00BD79B3" w:rsidP="00BD79B3">
      <w:pPr>
        <w:pStyle w:val="libNormal"/>
        <w:rPr>
          <w:rtl/>
        </w:rPr>
      </w:pPr>
      <w:r>
        <w:rPr>
          <w:rtl/>
        </w:rPr>
        <w:t>(</w:t>
      </w:r>
      <w:r w:rsidRPr="00EA7041">
        <w:rPr>
          <w:rStyle w:val="libAieChar"/>
          <w:rtl/>
        </w:rPr>
        <w:t>رَبَّنا لا تُزِغْ قُلُوبَنا بَعْدَ اِذْ هَدَيْتَنا</w:t>
      </w:r>
      <w:r w:rsidR="0043196C">
        <w:rPr>
          <w:rtl/>
        </w:rPr>
        <w:t xml:space="preserve">... </w:t>
      </w:r>
      <w:r>
        <w:rPr>
          <w:rtl/>
        </w:rPr>
        <w:t>)</w:t>
      </w:r>
      <w:r w:rsidR="0043196C">
        <w:rPr>
          <w:rtl/>
        </w:rPr>
        <w:t xml:space="preserve">. </w:t>
      </w:r>
      <w:r w:rsidRPr="00C15CB8">
        <w:rPr>
          <w:rStyle w:val="libFootnotenumChar"/>
          <w:rtl/>
        </w:rPr>
        <w:t>(102)</w:t>
      </w:r>
    </w:p>
    <w:p w:rsidR="00BD79B3" w:rsidRDefault="00BD79B3" w:rsidP="00BD79B3">
      <w:pPr>
        <w:pStyle w:val="libNormal"/>
        <w:rPr>
          <w:rtl/>
        </w:rPr>
      </w:pPr>
      <w:r>
        <w:rPr>
          <w:rtl/>
        </w:rPr>
        <w:t>«بارالها! پس از هدايت</w:t>
      </w:r>
      <w:r w:rsidR="0043196C">
        <w:rPr>
          <w:rtl/>
        </w:rPr>
        <w:t xml:space="preserve">، </w:t>
      </w:r>
      <w:r>
        <w:rPr>
          <w:rtl/>
        </w:rPr>
        <w:t>قلبهاى ما را برمگردان (ما را گمراه مكن)</w:t>
      </w:r>
      <w:r w:rsidR="0043196C">
        <w:rPr>
          <w:rtl/>
        </w:rPr>
        <w:t xml:space="preserve">... </w:t>
      </w:r>
      <w:r>
        <w:rPr>
          <w:rtl/>
        </w:rPr>
        <w:t>»</w:t>
      </w:r>
      <w:r w:rsidR="0043196C">
        <w:rPr>
          <w:rtl/>
        </w:rPr>
        <w:t xml:space="preserve">. </w:t>
      </w:r>
    </w:p>
    <w:p w:rsidR="00BD79B3" w:rsidRDefault="00BD79B3" w:rsidP="00BD79B3">
      <w:pPr>
        <w:pStyle w:val="libNormal"/>
        <w:rPr>
          <w:rtl/>
        </w:rPr>
      </w:pPr>
      <w:r>
        <w:rPr>
          <w:rtl/>
        </w:rPr>
        <w:t>و در اعمال «عيد غدير» نيز چنين آمده است</w:t>
      </w:r>
      <w:r w:rsidR="003F5E44">
        <w:rPr>
          <w:rtl/>
        </w:rPr>
        <w:t xml:space="preserve"> : </w:t>
      </w:r>
    </w:p>
    <w:p w:rsidR="00BD79B3" w:rsidRDefault="00BD79B3" w:rsidP="00BD79B3">
      <w:pPr>
        <w:pStyle w:val="libNormal"/>
        <w:rPr>
          <w:rtl/>
        </w:rPr>
      </w:pPr>
      <w:r>
        <w:rPr>
          <w:rtl/>
        </w:rPr>
        <w:t>«</w:t>
      </w:r>
      <w:r w:rsidRPr="00EA7041">
        <w:rPr>
          <w:rStyle w:val="libAieChar"/>
          <w:rtl/>
        </w:rPr>
        <w:t>وَلا تُضِلَّنا بَعْدَ اِذْهَدَيْتَنا</w:t>
      </w:r>
      <w:r>
        <w:rPr>
          <w:rtl/>
        </w:rPr>
        <w:t>»</w:t>
      </w:r>
      <w:r w:rsidR="0043196C">
        <w:rPr>
          <w:rtl/>
        </w:rPr>
        <w:t xml:space="preserve">. </w:t>
      </w:r>
    </w:p>
    <w:p w:rsidR="00BD79B3" w:rsidRDefault="00BD79B3" w:rsidP="00BD79B3">
      <w:pPr>
        <w:pStyle w:val="libNormal"/>
        <w:rPr>
          <w:rtl/>
        </w:rPr>
      </w:pPr>
      <w:r>
        <w:rPr>
          <w:rtl/>
        </w:rPr>
        <w:t>«پروردگارا! پس از هدايت</w:t>
      </w:r>
      <w:r w:rsidR="0043196C">
        <w:rPr>
          <w:rtl/>
        </w:rPr>
        <w:t xml:space="preserve">، </w:t>
      </w:r>
      <w:r>
        <w:rPr>
          <w:rtl/>
        </w:rPr>
        <w:t>ما را گمراه منما»</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هدايت رشته اى است كه دايما بايد بين انسان و خداوند برقرار باشد و اگر لحظه اى قطع شود</w:t>
      </w:r>
      <w:r w:rsidR="0043196C">
        <w:rPr>
          <w:rtl/>
        </w:rPr>
        <w:t xml:space="preserve">، </w:t>
      </w:r>
      <w:r>
        <w:rPr>
          <w:rtl/>
        </w:rPr>
        <w:t>انسان دچار گمراهى و ضلالت مى گردد هرچند خود متوجه نشود</w:t>
      </w:r>
      <w:r w:rsidR="0043196C">
        <w:rPr>
          <w:rtl/>
        </w:rPr>
        <w:t xml:space="preserve">. </w:t>
      </w:r>
    </w:p>
    <w:p w:rsidR="00BD79B3" w:rsidRDefault="00BD79B3" w:rsidP="00BD79B3">
      <w:pPr>
        <w:pStyle w:val="libNormal"/>
        <w:rPr>
          <w:rtl/>
        </w:rPr>
      </w:pPr>
      <w:r>
        <w:rPr>
          <w:rtl/>
        </w:rPr>
        <w:t>همچنين انسانى كه مورد هدايت الهى قرار گرفته است</w:t>
      </w:r>
      <w:r w:rsidR="0043196C">
        <w:rPr>
          <w:rtl/>
        </w:rPr>
        <w:t xml:space="preserve">، </w:t>
      </w:r>
      <w:r>
        <w:rPr>
          <w:rtl/>
        </w:rPr>
        <w:t>چنانچه لياقت و قابليت لازم را داشته باشد</w:t>
      </w:r>
      <w:r w:rsidR="0043196C">
        <w:rPr>
          <w:rtl/>
        </w:rPr>
        <w:t xml:space="preserve">، </w:t>
      </w:r>
      <w:r>
        <w:rPr>
          <w:rtl/>
        </w:rPr>
        <w:t>خداوند متعال او را به مراحل بالاترى از هدايت مى رساند و بر هدايت او مى افزايد</w:t>
      </w:r>
      <w:r w:rsidR="0043196C">
        <w:rPr>
          <w:rtl/>
        </w:rPr>
        <w:t xml:space="preserve">. </w:t>
      </w:r>
      <w:r>
        <w:rPr>
          <w:rtl/>
        </w:rPr>
        <w:t>در سوره مباركه مريم چنين مى فرمايد</w:t>
      </w:r>
      <w:r w:rsidR="003F5E44">
        <w:rPr>
          <w:rtl/>
        </w:rPr>
        <w:t xml:space="preserve"> : </w:t>
      </w:r>
    </w:p>
    <w:p w:rsidR="00BD79B3" w:rsidRDefault="00BD79B3" w:rsidP="00BD79B3">
      <w:pPr>
        <w:pStyle w:val="libNormal"/>
        <w:rPr>
          <w:rtl/>
        </w:rPr>
      </w:pPr>
      <w:r>
        <w:rPr>
          <w:rtl/>
        </w:rPr>
        <w:t>(</w:t>
      </w:r>
      <w:r w:rsidRPr="00EA7041">
        <w:rPr>
          <w:rStyle w:val="libAieChar"/>
          <w:rtl/>
        </w:rPr>
        <w:t>وَيَزيدُ اللّهُ الَّذِينَ اهْتَدَوْا هُدًى</w:t>
      </w:r>
      <w:r w:rsidR="0043196C">
        <w:rPr>
          <w:rtl/>
        </w:rPr>
        <w:t xml:space="preserve">... </w:t>
      </w:r>
      <w:r>
        <w:rPr>
          <w:rtl/>
        </w:rPr>
        <w:t>)</w:t>
      </w:r>
      <w:r w:rsidR="0043196C">
        <w:rPr>
          <w:rtl/>
        </w:rPr>
        <w:t xml:space="preserve">. </w:t>
      </w:r>
      <w:r w:rsidRPr="00C15CB8">
        <w:rPr>
          <w:rStyle w:val="libFootnotenumChar"/>
          <w:rtl/>
        </w:rPr>
        <w:t>(103)</w:t>
      </w:r>
    </w:p>
    <w:p w:rsidR="00BD79B3" w:rsidRDefault="00BD79B3" w:rsidP="00BD79B3">
      <w:pPr>
        <w:pStyle w:val="libNormal"/>
        <w:rPr>
          <w:rtl/>
        </w:rPr>
      </w:pPr>
      <w:r>
        <w:rPr>
          <w:rtl/>
        </w:rPr>
        <w:t>«خداوند بر هدايت كسانى كه هدايت يافته اند</w:t>
      </w:r>
      <w:r w:rsidR="0043196C">
        <w:rPr>
          <w:rtl/>
        </w:rPr>
        <w:t xml:space="preserve">، </w:t>
      </w:r>
      <w:r>
        <w:rPr>
          <w:rtl/>
        </w:rPr>
        <w:t>مى افزايد</w:t>
      </w:r>
      <w:r w:rsidR="0043196C">
        <w:rPr>
          <w:rtl/>
        </w:rPr>
        <w:t xml:space="preserve">... </w:t>
      </w:r>
      <w:r>
        <w:rPr>
          <w:rtl/>
        </w:rPr>
        <w:t>»</w:t>
      </w:r>
      <w:r w:rsidR="0043196C">
        <w:rPr>
          <w:rtl/>
        </w:rPr>
        <w:t xml:space="preserve">. </w:t>
      </w:r>
    </w:p>
    <w:p w:rsidR="00BD79B3" w:rsidRDefault="00C15CB8" w:rsidP="00C15CB8">
      <w:pPr>
        <w:pStyle w:val="Heading2"/>
        <w:rPr>
          <w:rtl/>
        </w:rPr>
      </w:pPr>
      <w:bookmarkStart w:id="30" w:name="_Toc383435197"/>
      <w:r>
        <w:rPr>
          <w:rtl/>
        </w:rPr>
        <w:t>خداوند متعال</w:t>
      </w:r>
      <w:r w:rsidR="0043196C">
        <w:rPr>
          <w:rtl/>
        </w:rPr>
        <w:t xml:space="preserve">، </w:t>
      </w:r>
      <w:r>
        <w:rPr>
          <w:rtl/>
        </w:rPr>
        <w:t>برترين معبود</w:t>
      </w:r>
      <w:bookmarkEnd w:id="30"/>
    </w:p>
    <w:p w:rsidR="00BD79B3" w:rsidRDefault="00BD79B3" w:rsidP="00BD79B3">
      <w:pPr>
        <w:pStyle w:val="libNormal"/>
        <w:rPr>
          <w:rtl/>
        </w:rPr>
      </w:pPr>
      <w:r>
        <w:rPr>
          <w:rtl/>
        </w:rPr>
        <w:t>(86) «يا اَفْضَلَ مَعْبُودٍ عُبِدَ!»</w:t>
      </w:r>
      <w:r w:rsidR="0043196C">
        <w:rPr>
          <w:rtl/>
        </w:rPr>
        <w:t xml:space="preserve">. </w:t>
      </w:r>
    </w:p>
    <w:p w:rsidR="00BD79B3" w:rsidRDefault="00BD79B3" w:rsidP="00BD79B3">
      <w:pPr>
        <w:pStyle w:val="libNormal"/>
        <w:rPr>
          <w:rtl/>
        </w:rPr>
      </w:pPr>
      <w:r>
        <w:rPr>
          <w:rtl/>
        </w:rPr>
        <w:t>«اى برترين معبودى كه عبادت گشته اى</w:t>
      </w:r>
      <w:r w:rsidR="00873AD1">
        <w:rPr>
          <w:rtl/>
        </w:rPr>
        <w:t>!</w:t>
      </w:r>
      <w:r>
        <w:rPr>
          <w:rtl/>
        </w:rPr>
        <w:t>»</w:t>
      </w:r>
      <w:r w:rsidR="0043196C">
        <w:rPr>
          <w:rtl/>
        </w:rPr>
        <w:t xml:space="preserve">. </w:t>
      </w:r>
    </w:p>
    <w:p w:rsidR="00BD79B3" w:rsidRDefault="00BD79B3" w:rsidP="00BD79B3">
      <w:pPr>
        <w:pStyle w:val="libNormal"/>
        <w:rPr>
          <w:rtl/>
        </w:rPr>
      </w:pPr>
      <w:r>
        <w:rPr>
          <w:rtl/>
        </w:rPr>
        <w:t>(38) «يا مَنْ لا يُعْبَدُ اِلاّ هُوَ!»</w:t>
      </w:r>
      <w:r w:rsidR="0043196C">
        <w:rPr>
          <w:rtl/>
        </w:rPr>
        <w:t xml:space="preserve">. </w:t>
      </w:r>
    </w:p>
    <w:p w:rsidR="00BD79B3" w:rsidRDefault="00BD79B3" w:rsidP="00BD79B3">
      <w:pPr>
        <w:pStyle w:val="libNormal"/>
        <w:rPr>
          <w:rtl/>
        </w:rPr>
      </w:pPr>
      <w:r>
        <w:rPr>
          <w:rtl/>
        </w:rPr>
        <w:lastRenderedPageBreak/>
        <w:t>«اى كسى كه جز او پرستش نمى شود!»</w:t>
      </w:r>
      <w:r w:rsidR="0043196C">
        <w:rPr>
          <w:rtl/>
        </w:rPr>
        <w:t xml:space="preserve">. </w:t>
      </w:r>
    </w:p>
    <w:p w:rsidR="00BD79B3" w:rsidRDefault="00BD79B3" w:rsidP="00BD79B3">
      <w:pPr>
        <w:pStyle w:val="libNormal"/>
        <w:rPr>
          <w:rtl/>
        </w:rPr>
      </w:pPr>
      <w:r>
        <w:rPr>
          <w:rtl/>
        </w:rPr>
        <w:t>(52) «يا قُرَّةَ عَيْنِ الْعابِدِينَ!»</w:t>
      </w:r>
      <w:r w:rsidR="0043196C">
        <w:rPr>
          <w:rtl/>
        </w:rPr>
        <w:t xml:space="preserve">. </w:t>
      </w:r>
    </w:p>
    <w:p w:rsidR="00BD79B3" w:rsidRDefault="00BD79B3" w:rsidP="00BD79B3">
      <w:pPr>
        <w:pStyle w:val="libNormal"/>
        <w:rPr>
          <w:rtl/>
        </w:rPr>
      </w:pPr>
      <w:r>
        <w:rPr>
          <w:rtl/>
        </w:rPr>
        <w:t>«اى مايه چشم روشنى و شادى عبادت كنندگان</w:t>
      </w:r>
      <w:r w:rsidR="00873AD1">
        <w:rPr>
          <w:rtl/>
        </w:rPr>
        <w:t>!</w:t>
      </w:r>
      <w:r>
        <w:rPr>
          <w:rtl/>
        </w:rPr>
        <w:t>»</w:t>
      </w:r>
      <w:r w:rsidR="0043196C">
        <w:rPr>
          <w:rtl/>
        </w:rPr>
        <w:t xml:space="preserve">. </w:t>
      </w:r>
    </w:p>
    <w:p w:rsidR="00BD79B3" w:rsidRDefault="00BD79B3" w:rsidP="00BD79B3">
      <w:pPr>
        <w:pStyle w:val="libNormal"/>
        <w:rPr>
          <w:rtl/>
        </w:rPr>
      </w:pPr>
      <w:r>
        <w:rPr>
          <w:rtl/>
        </w:rPr>
        <w:t>(88) «يا مَنْ عُبِدَ فَشَكَرَ!»</w:t>
      </w:r>
      <w:r w:rsidR="0043196C">
        <w:rPr>
          <w:rtl/>
        </w:rPr>
        <w:t xml:space="preserve">. </w:t>
      </w:r>
    </w:p>
    <w:p w:rsidR="00BD79B3" w:rsidRDefault="00BD79B3" w:rsidP="00BD79B3">
      <w:pPr>
        <w:pStyle w:val="libNormal"/>
        <w:rPr>
          <w:rtl/>
        </w:rPr>
      </w:pPr>
      <w:r>
        <w:rPr>
          <w:rtl/>
        </w:rPr>
        <w:t>«اى كسى كه در مقابل عبادتت شاكر هستى</w:t>
      </w:r>
      <w:r w:rsidR="00873AD1">
        <w:rPr>
          <w:rtl/>
        </w:rPr>
        <w:t>!</w:t>
      </w:r>
      <w:r>
        <w:rPr>
          <w:rtl/>
        </w:rPr>
        <w:t>»</w:t>
      </w:r>
      <w:r w:rsidR="0043196C">
        <w:rPr>
          <w:rtl/>
        </w:rPr>
        <w:t xml:space="preserve">. </w:t>
      </w:r>
    </w:p>
    <w:p w:rsidR="00BD79B3" w:rsidRDefault="00BD79B3" w:rsidP="00BD79B3">
      <w:pPr>
        <w:pStyle w:val="libNormal"/>
        <w:rPr>
          <w:rtl/>
        </w:rPr>
      </w:pPr>
      <w:r>
        <w:rPr>
          <w:rtl/>
        </w:rPr>
        <w:t>«عبادت» به معناى «بندگى كردن» است كه از لوازم آن</w:t>
      </w:r>
      <w:r w:rsidR="0043196C">
        <w:rPr>
          <w:rtl/>
        </w:rPr>
        <w:t xml:space="preserve">، </w:t>
      </w:r>
      <w:r>
        <w:rPr>
          <w:rtl/>
        </w:rPr>
        <w:t>اطاعت</w:t>
      </w:r>
      <w:r w:rsidR="0043196C">
        <w:rPr>
          <w:rtl/>
        </w:rPr>
        <w:t xml:space="preserve">، </w:t>
      </w:r>
      <w:r>
        <w:rPr>
          <w:rtl/>
        </w:rPr>
        <w:t>خضوع</w:t>
      </w:r>
      <w:r w:rsidR="0043196C">
        <w:rPr>
          <w:rtl/>
        </w:rPr>
        <w:t xml:space="preserve">، </w:t>
      </w:r>
      <w:r>
        <w:rPr>
          <w:rtl/>
        </w:rPr>
        <w:t>تذلّل و</w:t>
      </w:r>
      <w:r w:rsidR="0043196C">
        <w:rPr>
          <w:rtl/>
        </w:rPr>
        <w:t xml:space="preserve">... </w:t>
      </w:r>
      <w:r>
        <w:rPr>
          <w:rtl/>
        </w:rPr>
        <w:t>مى باشد</w:t>
      </w:r>
      <w:r w:rsidR="0043196C">
        <w:rPr>
          <w:rtl/>
        </w:rPr>
        <w:t xml:space="preserve">. </w:t>
      </w:r>
      <w:r>
        <w:rPr>
          <w:rtl/>
        </w:rPr>
        <w:t xml:space="preserve">«عبادت» از كجا سرچشمه مى گيرد؟ و چه چيزى انسان را به سوى آن مى كشاند؟ در پاسخ به اين </w:t>
      </w:r>
      <w:r w:rsidR="00D33E70">
        <w:rPr>
          <w:rtl/>
        </w:rPr>
        <w:t>سئوال</w:t>
      </w:r>
      <w:r>
        <w:rPr>
          <w:rtl/>
        </w:rPr>
        <w:t xml:space="preserve"> بايد گفت</w:t>
      </w:r>
      <w:r w:rsidR="003F5E44">
        <w:rPr>
          <w:rtl/>
        </w:rPr>
        <w:t xml:space="preserve"> : </w:t>
      </w:r>
      <w:r>
        <w:rPr>
          <w:rtl/>
        </w:rPr>
        <w:t>انسان فطرتا كمال طلب است</w:t>
      </w:r>
      <w:r w:rsidR="0043196C">
        <w:rPr>
          <w:rtl/>
        </w:rPr>
        <w:t xml:space="preserve">، </w:t>
      </w:r>
      <w:r>
        <w:rPr>
          <w:rtl/>
        </w:rPr>
        <w:t>پس اگر در چيزى بالاترين كمال را بيابد</w:t>
      </w:r>
      <w:r w:rsidR="0043196C">
        <w:rPr>
          <w:rtl/>
        </w:rPr>
        <w:t xml:space="preserve">، </w:t>
      </w:r>
      <w:r>
        <w:rPr>
          <w:rtl/>
        </w:rPr>
        <w:t>تسليم او مى شود و خود را در اختيار او قرار مى دهد تا از كمال او استفاده كند و نيازهاى خود را برطرف سازد</w:t>
      </w:r>
      <w:r w:rsidR="0043196C">
        <w:rPr>
          <w:rtl/>
        </w:rPr>
        <w:t xml:space="preserve">، </w:t>
      </w:r>
      <w:r>
        <w:rPr>
          <w:rtl/>
        </w:rPr>
        <w:t>يعنى انسان از درون</w:t>
      </w:r>
      <w:r w:rsidR="0043196C">
        <w:rPr>
          <w:rtl/>
        </w:rPr>
        <w:t xml:space="preserve">، </w:t>
      </w:r>
      <w:r>
        <w:rPr>
          <w:rtl/>
        </w:rPr>
        <w:t>خود را نيازمند به عبادت مى بيند و اين نياز</w:t>
      </w:r>
      <w:r w:rsidR="0043196C">
        <w:rPr>
          <w:rtl/>
        </w:rPr>
        <w:t xml:space="preserve">، </w:t>
      </w:r>
      <w:r>
        <w:rPr>
          <w:rtl/>
        </w:rPr>
        <w:t>عبارت است از نياز موجود ناقص به موجود كامل</w:t>
      </w:r>
      <w:r w:rsidR="0043196C">
        <w:rPr>
          <w:rtl/>
        </w:rPr>
        <w:t xml:space="preserve">. </w:t>
      </w:r>
    </w:p>
    <w:p w:rsidR="00BD79B3" w:rsidRDefault="00BD79B3" w:rsidP="00BD79B3">
      <w:pPr>
        <w:pStyle w:val="libNormal"/>
        <w:rPr>
          <w:rtl/>
        </w:rPr>
      </w:pPr>
      <w:r>
        <w:rPr>
          <w:rtl/>
        </w:rPr>
        <w:t>موجودى كه خود را سراپا نقص و نياز مى بيند</w:t>
      </w:r>
      <w:r w:rsidR="0043196C">
        <w:rPr>
          <w:rtl/>
        </w:rPr>
        <w:t xml:space="preserve">، </w:t>
      </w:r>
      <w:r>
        <w:rPr>
          <w:rtl/>
        </w:rPr>
        <w:t>هنگامى كه در مقابل يك موجود بى نيازى كه مى تواند نيازهاى او را برآورده سازد</w:t>
      </w:r>
      <w:r w:rsidR="0043196C">
        <w:rPr>
          <w:rtl/>
        </w:rPr>
        <w:t xml:space="preserve">، </w:t>
      </w:r>
      <w:r>
        <w:rPr>
          <w:rtl/>
        </w:rPr>
        <w:t>قرار بگيرد</w:t>
      </w:r>
      <w:r w:rsidR="0043196C">
        <w:rPr>
          <w:rtl/>
        </w:rPr>
        <w:t xml:space="preserve">، </w:t>
      </w:r>
      <w:r>
        <w:rPr>
          <w:rtl/>
        </w:rPr>
        <w:t>خود به خود و به صورت طبيعى</w:t>
      </w:r>
      <w:r w:rsidR="0043196C">
        <w:rPr>
          <w:rtl/>
        </w:rPr>
        <w:t xml:space="preserve">، </w:t>
      </w:r>
      <w:r>
        <w:rPr>
          <w:rtl/>
        </w:rPr>
        <w:t>به سوى او جذب مى شود تا بتواند با بر طرف كردن نيازها و خواسته هاى خود</w:t>
      </w:r>
      <w:r w:rsidR="0043196C">
        <w:rPr>
          <w:rtl/>
        </w:rPr>
        <w:t xml:space="preserve">، </w:t>
      </w:r>
      <w:r>
        <w:rPr>
          <w:rtl/>
        </w:rPr>
        <w:t>به اهداف خويش نايل شود</w:t>
      </w:r>
      <w:r w:rsidR="0043196C">
        <w:rPr>
          <w:rtl/>
        </w:rPr>
        <w:t xml:space="preserve">. </w:t>
      </w:r>
      <w:r>
        <w:rPr>
          <w:rtl/>
        </w:rPr>
        <w:t>و اين راز عبادت و پرستش انسان است</w:t>
      </w:r>
      <w:r w:rsidR="0043196C">
        <w:rPr>
          <w:rtl/>
        </w:rPr>
        <w:t xml:space="preserve">. </w:t>
      </w:r>
      <w:r>
        <w:rPr>
          <w:rtl/>
        </w:rPr>
        <w:t>البته بايد دانست كه اين نيازها بسيار گوناگون و مختلف است و از كوچكترين نيازهاى مادى تا بالاترين نيازهاى روحى را شامل مى شود</w:t>
      </w:r>
      <w:r w:rsidR="0043196C">
        <w:rPr>
          <w:rtl/>
        </w:rPr>
        <w:t xml:space="preserve">. </w:t>
      </w:r>
    </w:p>
    <w:p w:rsidR="00BD79B3" w:rsidRDefault="00BD79B3" w:rsidP="00BD79B3">
      <w:pPr>
        <w:pStyle w:val="libNormal"/>
        <w:rPr>
          <w:rtl/>
        </w:rPr>
      </w:pPr>
      <w:r>
        <w:rPr>
          <w:rtl/>
        </w:rPr>
        <w:t>اشتباهى كه معمولاً در اينجا براى انسان در طول تاريخ اتفاق افتاده است در دو زمينه مى باشد</w:t>
      </w:r>
      <w:r w:rsidR="003F5E44">
        <w:rPr>
          <w:rtl/>
        </w:rPr>
        <w:t xml:space="preserve"> : </w:t>
      </w:r>
      <w:r>
        <w:rPr>
          <w:rtl/>
        </w:rPr>
        <w:t>يكى شناخت اين نيازها و ديگرى موجود برآورنده نيازها و اينجاست كه راهها از يكديگر جدا مى شود</w:t>
      </w:r>
      <w:r w:rsidR="0043196C">
        <w:rPr>
          <w:rtl/>
        </w:rPr>
        <w:t xml:space="preserve">، </w:t>
      </w:r>
      <w:r>
        <w:rPr>
          <w:rtl/>
        </w:rPr>
        <w:t xml:space="preserve">زيرا هركس نياز خود را به چيزى </w:t>
      </w:r>
      <w:r>
        <w:rPr>
          <w:rtl/>
        </w:rPr>
        <w:lastRenderedPageBreak/>
        <w:t>و راه برطرف كردن آن را هم در چيزى مى داند</w:t>
      </w:r>
      <w:r w:rsidR="0043196C">
        <w:rPr>
          <w:rtl/>
        </w:rPr>
        <w:t xml:space="preserve">. </w:t>
      </w:r>
      <w:r>
        <w:rPr>
          <w:rtl/>
        </w:rPr>
        <w:t>در چنين مرحله حسّاس و سرنوشت سازى</w:t>
      </w:r>
      <w:r w:rsidR="0043196C">
        <w:rPr>
          <w:rtl/>
        </w:rPr>
        <w:t xml:space="preserve">، </w:t>
      </w:r>
      <w:r>
        <w:rPr>
          <w:rtl/>
        </w:rPr>
        <w:t>پروردگار متعال</w:t>
      </w:r>
      <w:r w:rsidR="0043196C">
        <w:rPr>
          <w:rtl/>
        </w:rPr>
        <w:t xml:space="preserve">، </w:t>
      </w:r>
      <w:r>
        <w:rPr>
          <w:rtl/>
        </w:rPr>
        <w:t>آن خالق يگانه و آن بى نياز مطلق</w:t>
      </w:r>
      <w:r w:rsidR="0043196C">
        <w:rPr>
          <w:rtl/>
        </w:rPr>
        <w:t xml:space="preserve">، </w:t>
      </w:r>
      <w:r>
        <w:rPr>
          <w:rtl/>
        </w:rPr>
        <w:t>دست انسان را به وسيله فرستادگان خود مى گيرد كه اى انسان</w:t>
      </w:r>
      <w:r w:rsidR="00873AD1">
        <w:rPr>
          <w:rtl/>
        </w:rPr>
        <w:t>!</w:t>
      </w:r>
      <w:r>
        <w:rPr>
          <w:rtl/>
        </w:rPr>
        <w:t xml:space="preserve"> راه تو به اين سمت است</w:t>
      </w:r>
      <w:r w:rsidR="003F5E44">
        <w:rPr>
          <w:rtl/>
        </w:rPr>
        <w:t xml:space="preserve"> : </w:t>
      </w:r>
      <w:r>
        <w:rPr>
          <w:rtl/>
        </w:rPr>
        <w:t>«پرستش و عبادت اللّه»؛ چرا كه تنها و تنها با اين «پرستش ‍ و عبادت» است كه تو مى توانى تمامى نيازهاى واقعى خويش را برآورده سازى و به منتهاى آرزوى حقيقى خويشتن نايل گردى</w:t>
      </w:r>
      <w:r w:rsidR="0043196C">
        <w:rPr>
          <w:rtl/>
        </w:rPr>
        <w:t xml:space="preserve">. </w:t>
      </w:r>
      <w:r>
        <w:rPr>
          <w:rtl/>
        </w:rPr>
        <w:t>اين مهم را پروردگار متعال در جاى جاى قرآن كريم</w:t>
      </w:r>
      <w:r w:rsidR="0043196C">
        <w:rPr>
          <w:rtl/>
        </w:rPr>
        <w:t xml:space="preserve">، </w:t>
      </w:r>
      <w:r>
        <w:rPr>
          <w:rtl/>
        </w:rPr>
        <w:t>متذكر مى شود</w:t>
      </w:r>
      <w:r w:rsidR="0043196C">
        <w:rPr>
          <w:rtl/>
        </w:rPr>
        <w:t xml:space="preserve">. </w:t>
      </w:r>
      <w:r>
        <w:rPr>
          <w:rtl/>
        </w:rPr>
        <w:t>به عنوان مثال</w:t>
      </w:r>
      <w:r w:rsidR="0043196C">
        <w:rPr>
          <w:rtl/>
        </w:rPr>
        <w:t xml:space="preserve">، </w:t>
      </w:r>
      <w:r>
        <w:rPr>
          <w:rtl/>
        </w:rPr>
        <w:t>در سوره هاى مبارك «اعراف» و «هود» پروردگار متعال نام تعدادى از انبيا را ذكر مى كند و مى فرمايد ما آنان را به سوى قوم خويش روانه ساختيم و آنگاه اوّلين سخن آنان را چنين بيان مى كند</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يا قَوْمِ اعْبُدُوا اللّهَ</w:t>
      </w:r>
      <w:r w:rsidR="0043196C" w:rsidRPr="00EA7041">
        <w:rPr>
          <w:rStyle w:val="libAieChar"/>
          <w:rtl/>
        </w:rPr>
        <w:t>...</w:t>
      </w:r>
      <w:r w:rsidR="0043196C">
        <w:rPr>
          <w:rtl/>
        </w:rPr>
        <w:t xml:space="preserve"> </w:t>
      </w:r>
      <w:r>
        <w:rPr>
          <w:rtl/>
        </w:rPr>
        <w:t>)</w:t>
      </w:r>
      <w:r w:rsidR="0043196C">
        <w:rPr>
          <w:rtl/>
        </w:rPr>
        <w:t xml:space="preserve">. </w:t>
      </w:r>
      <w:r w:rsidRPr="00C15CB8">
        <w:rPr>
          <w:rStyle w:val="libFootnotenumChar"/>
          <w:rtl/>
        </w:rPr>
        <w:t>(104)</w:t>
      </w:r>
    </w:p>
    <w:p w:rsidR="00BD79B3" w:rsidRDefault="00BD79B3" w:rsidP="00BD79B3">
      <w:pPr>
        <w:pStyle w:val="libNormal"/>
        <w:rPr>
          <w:rtl/>
        </w:rPr>
      </w:pPr>
      <w:r>
        <w:rPr>
          <w:rtl/>
        </w:rPr>
        <w:t>«</w:t>
      </w:r>
      <w:r w:rsidR="0043196C">
        <w:rPr>
          <w:rtl/>
        </w:rPr>
        <w:t xml:space="preserve">... </w:t>
      </w:r>
      <w:r>
        <w:rPr>
          <w:rtl/>
        </w:rPr>
        <w:t>اى قوم</w:t>
      </w:r>
      <w:r w:rsidR="00873AD1">
        <w:rPr>
          <w:rtl/>
        </w:rPr>
        <w:t>!</w:t>
      </w:r>
      <w:r>
        <w:rPr>
          <w:rtl/>
        </w:rPr>
        <w:t xml:space="preserve"> خداوند را عبادت كنيد</w:t>
      </w:r>
      <w:r w:rsidR="0043196C">
        <w:rPr>
          <w:rtl/>
        </w:rPr>
        <w:t xml:space="preserve">... </w:t>
      </w:r>
      <w:r>
        <w:rPr>
          <w:rtl/>
        </w:rPr>
        <w:t>»</w:t>
      </w:r>
      <w:r w:rsidR="0043196C">
        <w:rPr>
          <w:rtl/>
        </w:rPr>
        <w:t xml:space="preserve">. </w:t>
      </w:r>
    </w:p>
    <w:p w:rsidR="00BD79B3" w:rsidRDefault="00BD79B3" w:rsidP="00BD79B3">
      <w:pPr>
        <w:pStyle w:val="libNormal"/>
        <w:rPr>
          <w:rtl/>
        </w:rPr>
      </w:pPr>
      <w:r>
        <w:rPr>
          <w:rtl/>
        </w:rPr>
        <w:t xml:space="preserve">و در سوره مباركه انبيا اين </w:t>
      </w:r>
      <w:r w:rsidR="00770805">
        <w:rPr>
          <w:rtl/>
        </w:rPr>
        <w:t>مسئله</w:t>
      </w:r>
      <w:r>
        <w:rPr>
          <w:rtl/>
        </w:rPr>
        <w:t xml:space="preserve"> را به صورت كلّى بيان مى فرمايد</w:t>
      </w:r>
      <w:r w:rsidR="003F5E44">
        <w:rPr>
          <w:rtl/>
        </w:rPr>
        <w:t xml:space="preserve"> : </w:t>
      </w:r>
    </w:p>
    <w:p w:rsidR="00BD79B3" w:rsidRDefault="00BD79B3" w:rsidP="00BD79B3">
      <w:pPr>
        <w:pStyle w:val="libNormal"/>
        <w:rPr>
          <w:rtl/>
        </w:rPr>
      </w:pPr>
      <w:r>
        <w:rPr>
          <w:rtl/>
        </w:rPr>
        <w:t>(</w:t>
      </w:r>
      <w:r w:rsidRPr="00EA7041">
        <w:rPr>
          <w:rStyle w:val="libAieChar"/>
          <w:rtl/>
        </w:rPr>
        <w:t xml:space="preserve">وَما اَرْسَلْنا مِنْ قَبْلِكَ مِنْ رَسُولٍ </w:t>
      </w:r>
      <w:r w:rsidR="00C657A7" w:rsidRPr="00EA7041">
        <w:rPr>
          <w:rStyle w:val="libAieChar"/>
          <w:rtl/>
        </w:rPr>
        <w:t>الان</w:t>
      </w:r>
      <w:r w:rsidRPr="00EA7041">
        <w:rPr>
          <w:rStyle w:val="libAieChar"/>
          <w:rtl/>
        </w:rPr>
        <w:t>وحِى اِلَيْهِ اءَنَّهُ لا اِلهَ اِلاّ اَنَا فَاعْبُدُونِ</w:t>
      </w:r>
      <w:r>
        <w:rPr>
          <w:rtl/>
        </w:rPr>
        <w:t>)</w:t>
      </w:r>
      <w:r w:rsidR="0043196C">
        <w:rPr>
          <w:rtl/>
        </w:rPr>
        <w:t xml:space="preserve">. </w:t>
      </w:r>
      <w:r w:rsidRPr="00C15CB8">
        <w:rPr>
          <w:rStyle w:val="libFootnotenumChar"/>
          <w:rtl/>
        </w:rPr>
        <w:t>(105)</w:t>
      </w:r>
    </w:p>
    <w:p w:rsidR="00BD79B3" w:rsidRDefault="00BD79B3" w:rsidP="00BD79B3">
      <w:pPr>
        <w:pStyle w:val="libNormal"/>
        <w:rPr>
          <w:rtl/>
        </w:rPr>
      </w:pPr>
      <w:r>
        <w:rPr>
          <w:rtl/>
        </w:rPr>
        <w:t>«و قبل از تو (پيامبر اسلام) هيچ پيامبرى را نفرستاديم مگر اينكه چنين به او وحى نموديم</w:t>
      </w:r>
      <w:r w:rsidR="003F5E44">
        <w:rPr>
          <w:rtl/>
        </w:rPr>
        <w:t xml:space="preserve"> : </w:t>
      </w:r>
      <w:r>
        <w:rPr>
          <w:rtl/>
        </w:rPr>
        <w:t>به درستى كه هيچ پروردگارى بجز من نيست</w:t>
      </w:r>
      <w:r w:rsidR="0043196C">
        <w:rPr>
          <w:rtl/>
        </w:rPr>
        <w:t xml:space="preserve">، </w:t>
      </w:r>
      <w:r>
        <w:rPr>
          <w:rtl/>
        </w:rPr>
        <w:t>پس مرا عبادت نمائيد»</w:t>
      </w:r>
      <w:r w:rsidR="0043196C">
        <w:rPr>
          <w:rtl/>
        </w:rPr>
        <w:t xml:space="preserve">. </w:t>
      </w:r>
    </w:p>
    <w:p w:rsidR="00BD79B3" w:rsidRDefault="00BD79B3" w:rsidP="00BD79B3">
      <w:pPr>
        <w:pStyle w:val="libNormal"/>
        <w:rPr>
          <w:rtl/>
        </w:rPr>
      </w:pPr>
      <w:r>
        <w:rPr>
          <w:rtl/>
        </w:rPr>
        <w:t>همچنين قرآن كريم هدف از آفرينش انسان را عبادت پروردگار ذكر مى كند</w:t>
      </w:r>
      <w:r w:rsidR="003F5E44">
        <w:rPr>
          <w:rtl/>
        </w:rPr>
        <w:t xml:space="preserve">: </w:t>
      </w:r>
    </w:p>
    <w:p w:rsidR="00BD79B3" w:rsidRDefault="00BD79B3" w:rsidP="00BD79B3">
      <w:pPr>
        <w:pStyle w:val="libNormal"/>
        <w:rPr>
          <w:rtl/>
        </w:rPr>
      </w:pPr>
      <w:r>
        <w:rPr>
          <w:rtl/>
        </w:rPr>
        <w:t>(</w:t>
      </w:r>
      <w:r w:rsidRPr="00EA7041">
        <w:rPr>
          <w:rStyle w:val="libAieChar"/>
          <w:rtl/>
        </w:rPr>
        <w:t>وَما خَلَقْتُ الْجِنَّ وَالاِْنْسَ اِلاّ لِيَعْبُدُونِ</w:t>
      </w:r>
      <w:r>
        <w:rPr>
          <w:rtl/>
        </w:rPr>
        <w:t>)</w:t>
      </w:r>
      <w:r w:rsidR="0043196C">
        <w:rPr>
          <w:rtl/>
        </w:rPr>
        <w:t xml:space="preserve">. </w:t>
      </w:r>
      <w:r w:rsidRPr="00C15CB8">
        <w:rPr>
          <w:rStyle w:val="libFootnotenumChar"/>
          <w:rtl/>
        </w:rPr>
        <w:t>(106)</w:t>
      </w:r>
    </w:p>
    <w:p w:rsidR="00BD79B3" w:rsidRDefault="00BD79B3" w:rsidP="00BD79B3">
      <w:pPr>
        <w:pStyle w:val="libNormal"/>
        <w:rPr>
          <w:rtl/>
        </w:rPr>
      </w:pPr>
      <w:r>
        <w:rPr>
          <w:rtl/>
        </w:rPr>
        <w:t>«جن و انس را خلق نكرديم جز آنكه مرا عبادت كنند»</w:t>
      </w:r>
      <w:r w:rsidR="0043196C">
        <w:rPr>
          <w:rtl/>
        </w:rPr>
        <w:t xml:space="preserve">. </w:t>
      </w:r>
    </w:p>
    <w:p w:rsidR="00BD79B3" w:rsidRDefault="00BD79B3" w:rsidP="00BD79B3">
      <w:pPr>
        <w:pStyle w:val="libNormal"/>
        <w:rPr>
          <w:rtl/>
        </w:rPr>
      </w:pPr>
      <w:r>
        <w:rPr>
          <w:rtl/>
        </w:rPr>
        <w:t>«</w:t>
      </w:r>
      <w:r w:rsidRPr="00EA7041">
        <w:rPr>
          <w:rStyle w:val="libAieChar"/>
          <w:rtl/>
        </w:rPr>
        <w:t>يا اَفْضَلَ مَعْبُودٍ عُبِدَ</w:t>
      </w:r>
      <w:r>
        <w:rPr>
          <w:rtl/>
        </w:rPr>
        <w:t>!»</w:t>
      </w:r>
      <w:r w:rsidR="0043196C">
        <w:rPr>
          <w:rtl/>
        </w:rPr>
        <w:t xml:space="preserve">. </w:t>
      </w:r>
    </w:p>
    <w:p w:rsidR="00BD79B3" w:rsidRDefault="00BD79B3" w:rsidP="00BD79B3">
      <w:pPr>
        <w:pStyle w:val="libNormal"/>
        <w:rPr>
          <w:rtl/>
        </w:rPr>
      </w:pPr>
      <w:r>
        <w:rPr>
          <w:rtl/>
        </w:rPr>
        <w:t>«اى برترين معبودى كه عبادت شده است</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با نگاهى به ديگر صفات اين معبود</w:t>
      </w:r>
      <w:r w:rsidR="0043196C">
        <w:rPr>
          <w:rtl/>
        </w:rPr>
        <w:t xml:space="preserve">، </w:t>
      </w:r>
      <w:r>
        <w:rPr>
          <w:rtl/>
        </w:rPr>
        <w:t>افضل بودن او مشخص مى شود</w:t>
      </w:r>
      <w:r w:rsidR="0043196C">
        <w:rPr>
          <w:rtl/>
        </w:rPr>
        <w:t xml:space="preserve">. </w:t>
      </w:r>
      <w:r>
        <w:rPr>
          <w:rtl/>
        </w:rPr>
        <w:t>قرآن كريم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وَاِلَيْهِ يُرْجَعُ الاَْمْرُ كُلُّهُ فَاعْبُدْهُ</w:t>
      </w:r>
      <w:r w:rsidR="0043196C">
        <w:rPr>
          <w:rtl/>
        </w:rPr>
        <w:t xml:space="preserve">... </w:t>
      </w:r>
      <w:r>
        <w:rPr>
          <w:rtl/>
        </w:rPr>
        <w:t>)</w:t>
      </w:r>
      <w:r w:rsidR="0043196C">
        <w:rPr>
          <w:rtl/>
        </w:rPr>
        <w:t xml:space="preserve">. </w:t>
      </w:r>
      <w:r w:rsidRPr="00C15CB8">
        <w:rPr>
          <w:rStyle w:val="libFootnotenumChar"/>
          <w:rtl/>
        </w:rPr>
        <w:t>(107)</w:t>
      </w:r>
    </w:p>
    <w:p w:rsidR="00BD79B3" w:rsidRDefault="00BD79B3" w:rsidP="00BD79B3">
      <w:pPr>
        <w:pStyle w:val="libNormal"/>
        <w:rPr>
          <w:rtl/>
        </w:rPr>
      </w:pPr>
      <w:r>
        <w:rPr>
          <w:rtl/>
        </w:rPr>
        <w:t>«</w:t>
      </w:r>
      <w:r w:rsidR="0043196C">
        <w:rPr>
          <w:rtl/>
        </w:rPr>
        <w:t xml:space="preserve">... </w:t>
      </w:r>
      <w:r>
        <w:rPr>
          <w:rtl/>
        </w:rPr>
        <w:t>تمام امور به دست خداوند است پس او را عبادت كن</w:t>
      </w:r>
      <w:r w:rsidR="0043196C">
        <w:rPr>
          <w:rtl/>
        </w:rPr>
        <w:t xml:space="preserve">... </w:t>
      </w:r>
      <w:r>
        <w:rPr>
          <w:rtl/>
        </w:rPr>
        <w:t>»</w:t>
      </w:r>
      <w:r w:rsidR="0043196C">
        <w:rPr>
          <w:rtl/>
        </w:rPr>
        <w:t xml:space="preserve">. </w:t>
      </w:r>
    </w:p>
    <w:p w:rsidR="00BD79B3" w:rsidRDefault="00BD79B3" w:rsidP="00BD79B3">
      <w:pPr>
        <w:pStyle w:val="libNormal"/>
        <w:rPr>
          <w:rtl/>
        </w:rPr>
      </w:pPr>
      <w:r>
        <w:rPr>
          <w:rtl/>
        </w:rPr>
        <w:t>يعنى پروردگار متعال «قادر»</w:t>
      </w:r>
      <w:r w:rsidR="0043196C">
        <w:rPr>
          <w:rtl/>
        </w:rPr>
        <w:t xml:space="preserve">، </w:t>
      </w:r>
      <w:r>
        <w:rPr>
          <w:rtl/>
        </w:rPr>
        <w:t>«عالم»</w:t>
      </w:r>
      <w:r w:rsidR="0043196C">
        <w:rPr>
          <w:rtl/>
        </w:rPr>
        <w:t xml:space="preserve">، </w:t>
      </w:r>
      <w:r>
        <w:rPr>
          <w:rtl/>
        </w:rPr>
        <w:t>«خالق» و</w:t>
      </w:r>
      <w:r w:rsidR="0043196C">
        <w:rPr>
          <w:rtl/>
        </w:rPr>
        <w:t xml:space="preserve">... </w:t>
      </w:r>
      <w:r>
        <w:rPr>
          <w:rtl/>
        </w:rPr>
        <w:t>است</w:t>
      </w:r>
      <w:r w:rsidR="0043196C">
        <w:rPr>
          <w:rtl/>
        </w:rPr>
        <w:t xml:space="preserve">. </w:t>
      </w:r>
      <w:r>
        <w:rPr>
          <w:rtl/>
        </w:rPr>
        <w:t>آن هم در حد اعلا و به صورت مطلق</w:t>
      </w:r>
      <w:r w:rsidR="0043196C">
        <w:rPr>
          <w:rtl/>
        </w:rPr>
        <w:t xml:space="preserve">. </w:t>
      </w:r>
      <w:r>
        <w:rPr>
          <w:rtl/>
        </w:rPr>
        <w:t>حال كدامين معبود را مى توان يافت كه داراى چنين ويژگيهايى باشد</w:t>
      </w:r>
      <w:r w:rsidR="0043196C">
        <w:rPr>
          <w:rtl/>
        </w:rPr>
        <w:t xml:space="preserve">. </w:t>
      </w:r>
      <w:r>
        <w:rPr>
          <w:rtl/>
        </w:rPr>
        <w:t>در واقع آنانكه به عبادت غيرخدا روى آورده اند</w:t>
      </w:r>
      <w:r w:rsidR="0043196C">
        <w:rPr>
          <w:rtl/>
        </w:rPr>
        <w:t xml:space="preserve">، </w:t>
      </w:r>
      <w:r>
        <w:rPr>
          <w:rtl/>
        </w:rPr>
        <w:t>خداوند را نشناخته و به صفات او معرفت ندارند</w:t>
      </w:r>
      <w:r w:rsidR="0043196C">
        <w:rPr>
          <w:rtl/>
        </w:rPr>
        <w:t xml:space="preserve">. </w:t>
      </w:r>
    </w:p>
    <w:p w:rsidR="00BD79B3" w:rsidRDefault="00BD79B3" w:rsidP="00BD79B3">
      <w:pPr>
        <w:pStyle w:val="libNormal"/>
        <w:rPr>
          <w:rtl/>
        </w:rPr>
      </w:pPr>
      <w:r>
        <w:rPr>
          <w:rtl/>
        </w:rPr>
        <w:t>اينك معبودهاى ديگر را در نظر مى گيريم</w:t>
      </w:r>
      <w:r w:rsidR="0043196C">
        <w:rPr>
          <w:rtl/>
        </w:rPr>
        <w:t xml:space="preserve">، </w:t>
      </w:r>
      <w:r>
        <w:rPr>
          <w:rtl/>
        </w:rPr>
        <w:t>آنان داراى چه فضيلت يا كمالى هستند؟ معبودهايى مانند سنگ و چوب كه وضعشان معلوم است و اما معبودهاى ديگرى مانند «دنيا» و «شيطان» كه معبود بسيارى از انسانها قرار مى گيرند</w:t>
      </w:r>
      <w:r w:rsidR="0043196C">
        <w:rPr>
          <w:rtl/>
        </w:rPr>
        <w:t xml:space="preserve">، </w:t>
      </w:r>
      <w:r>
        <w:rPr>
          <w:rtl/>
        </w:rPr>
        <w:t>وضعشان چگونه - است</w:t>
      </w:r>
      <w:r w:rsidR="00873AD1">
        <w:rPr>
          <w:rtl/>
        </w:rPr>
        <w:t>؟</w:t>
      </w:r>
      <w:r>
        <w:rPr>
          <w:rtl/>
        </w:rPr>
        <w:t xml:space="preserve"> براى اين معبودها نه تنها فضيلتى نمى توان يافت بلكه سرتاپاى آنان را رذيلت فرا گرفته است</w:t>
      </w:r>
      <w:r w:rsidR="0043196C">
        <w:rPr>
          <w:rtl/>
        </w:rPr>
        <w:t xml:space="preserve">. </w:t>
      </w:r>
    </w:p>
    <w:p w:rsidR="00BD79B3" w:rsidRDefault="00BD79B3" w:rsidP="00BD79B3">
      <w:pPr>
        <w:pStyle w:val="libNormal"/>
        <w:rPr>
          <w:rtl/>
        </w:rPr>
      </w:pPr>
      <w:r>
        <w:rPr>
          <w:rtl/>
        </w:rPr>
        <w:t>نكته قابل توجه در اين زمينه اين است كه عبادت هرمعبودى موجب مى شود كه صفات آن معبود بر عابدش اثر بگذارد</w:t>
      </w:r>
      <w:r w:rsidR="0043196C">
        <w:rPr>
          <w:rtl/>
        </w:rPr>
        <w:t xml:space="preserve">. </w:t>
      </w:r>
      <w:r>
        <w:rPr>
          <w:rtl/>
        </w:rPr>
        <w:t>بنابراين</w:t>
      </w:r>
      <w:r w:rsidR="0043196C">
        <w:rPr>
          <w:rtl/>
        </w:rPr>
        <w:t xml:space="preserve">، </w:t>
      </w:r>
      <w:r>
        <w:rPr>
          <w:rtl/>
        </w:rPr>
        <w:t>عبادت خداوند موجب مى شود كه بر فضايل انسان افزوده شود</w:t>
      </w:r>
      <w:r w:rsidR="0043196C">
        <w:rPr>
          <w:rtl/>
        </w:rPr>
        <w:t xml:space="preserve">، </w:t>
      </w:r>
      <w:r>
        <w:rPr>
          <w:rtl/>
        </w:rPr>
        <w:t>اما عبادت غيرخداوند تنها بر رذايل و پستيهاى انسان اضافه مى كند</w:t>
      </w:r>
      <w:r w:rsidR="0043196C">
        <w:rPr>
          <w:rtl/>
        </w:rPr>
        <w:t xml:space="preserve">. </w:t>
      </w:r>
    </w:p>
    <w:p w:rsidR="00BD79B3" w:rsidRDefault="00BD79B3" w:rsidP="00BD79B3">
      <w:pPr>
        <w:pStyle w:val="libNormal"/>
        <w:rPr>
          <w:rtl/>
        </w:rPr>
      </w:pPr>
      <w:r>
        <w:rPr>
          <w:rtl/>
        </w:rPr>
        <w:t>«يا مَنْ لا يُعْبَدُ اِلاّ هُوَ!»</w:t>
      </w:r>
      <w:r w:rsidR="0043196C">
        <w:rPr>
          <w:rtl/>
        </w:rPr>
        <w:t xml:space="preserve">. </w:t>
      </w:r>
    </w:p>
    <w:p w:rsidR="00BD79B3" w:rsidRDefault="00BD79B3" w:rsidP="00BD79B3">
      <w:pPr>
        <w:pStyle w:val="libNormal"/>
        <w:rPr>
          <w:rtl/>
        </w:rPr>
      </w:pPr>
      <w:r>
        <w:rPr>
          <w:rtl/>
        </w:rPr>
        <w:t>«اى كسى كه جز او پرستش نشود!»</w:t>
      </w:r>
      <w:r w:rsidR="0043196C">
        <w:rPr>
          <w:rtl/>
        </w:rPr>
        <w:t xml:space="preserve">. </w:t>
      </w:r>
    </w:p>
    <w:p w:rsidR="00BD79B3" w:rsidRDefault="00BD79B3" w:rsidP="00BD79B3">
      <w:pPr>
        <w:pStyle w:val="libNormal"/>
        <w:rPr>
          <w:rtl/>
        </w:rPr>
      </w:pPr>
      <w:r>
        <w:rPr>
          <w:rtl/>
        </w:rPr>
        <w:t>اين جمله را چنين مى توان معنا كرد كه معبود تمام عبادت كنندگان كسى جز پروردگار متعال نيست</w:t>
      </w:r>
      <w:r w:rsidR="0043196C">
        <w:rPr>
          <w:rtl/>
        </w:rPr>
        <w:t xml:space="preserve">. </w:t>
      </w:r>
      <w:r>
        <w:rPr>
          <w:rtl/>
        </w:rPr>
        <w:t>به اين معنا كه انسان در پرستش و عبادت به چيزى روى مى آورد كه آن را بالاترين و بهترين مى داند</w:t>
      </w:r>
      <w:r w:rsidR="0043196C">
        <w:rPr>
          <w:rtl/>
        </w:rPr>
        <w:t xml:space="preserve">. </w:t>
      </w:r>
      <w:r>
        <w:rPr>
          <w:rtl/>
        </w:rPr>
        <w:t xml:space="preserve">پس همه به دنبال پرستش </w:t>
      </w:r>
      <w:r>
        <w:rPr>
          <w:rtl/>
        </w:rPr>
        <w:lastRenderedPageBreak/>
        <w:t>بالاترين موجود هستند و بالاترين موجود هم كه خداوند متعال است</w:t>
      </w:r>
      <w:r w:rsidR="0043196C">
        <w:rPr>
          <w:rtl/>
        </w:rPr>
        <w:t xml:space="preserve">، </w:t>
      </w:r>
      <w:r>
        <w:rPr>
          <w:rtl/>
        </w:rPr>
        <w:t>بنابراين</w:t>
      </w:r>
      <w:r w:rsidR="0043196C">
        <w:rPr>
          <w:rtl/>
        </w:rPr>
        <w:t xml:space="preserve">، </w:t>
      </w:r>
      <w:r>
        <w:rPr>
          <w:rtl/>
        </w:rPr>
        <w:t>تمام عبادت كنندگان چه بداننديا ندانند</w:t>
      </w:r>
      <w:r w:rsidR="0043196C">
        <w:rPr>
          <w:rtl/>
        </w:rPr>
        <w:t xml:space="preserve">، </w:t>
      </w:r>
      <w:r>
        <w:rPr>
          <w:rtl/>
        </w:rPr>
        <w:t>به دنبال عبادت باريتعالى هستند</w:t>
      </w:r>
      <w:r w:rsidR="0043196C">
        <w:rPr>
          <w:rtl/>
        </w:rPr>
        <w:t xml:space="preserve">. </w:t>
      </w:r>
      <w:r>
        <w:rPr>
          <w:rtl/>
        </w:rPr>
        <w:t>پس به غير از او كسى عبادت نمى شود</w:t>
      </w:r>
      <w:r w:rsidR="0043196C">
        <w:rPr>
          <w:rtl/>
        </w:rPr>
        <w:t xml:space="preserve">، </w:t>
      </w:r>
      <w:r>
        <w:rPr>
          <w:rtl/>
        </w:rPr>
        <w:t>بله</w:t>
      </w:r>
      <w:r w:rsidR="0043196C">
        <w:rPr>
          <w:rtl/>
        </w:rPr>
        <w:t xml:space="preserve">، </w:t>
      </w:r>
      <w:r>
        <w:rPr>
          <w:rtl/>
        </w:rPr>
        <w:t>خطايى كه در اين زمينه براى افراد رخ مى دهد</w:t>
      </w:r>
      <w:r w:rsidR="0043196C">
        <w:rPr>
          <w:rtl/>
        </w:rPr>
        <w:t xml:space="preserve">، </w:t>
      </w:r>
      <w:r>
        <w:rPr>
          <w:rtl/>
        </w:rPr>
        <w:t>در تعيين «مصداقِ» اين بالاترين موجود است</w:t>
      </w:r>
      <w:r w:rsidR="0043196C">
        <w:rPr>
          <w:rtl/>
        </w:rPr>
        <w:t xml:space="preserve">. </w:t>
      </w:r>
      <w:r>
        <w:rPr>
          <w:rtl/>
        </w:rPr>
        <w:t>و الاّ هيچكس معبود خود را پايين تر از معبود ديگران نمى داند</w:t>
      </w:r>
      <w:r w:rsidR="0043196C">
        <w:rPr>
          <w:rtl/>
        </w:rPr>
        <w:t xml:space="preserve">. </w:t>
      </w:r>
      <w:r>
        <w:rPr>
          <w:rtl/>
        </w:rPr>
        <w:t>و همانگونه كه قبلاً گفته شد</w:t>
      </w:r>
      <w:r w:rsidR="0043196C">
        <w:rPr>
          <w:rtl/>
        </w:rPr>
        <w:t xml:space="preserve">، </w:t>
      </w:r>
      <w:r>
        <w:rPr>
          <w:rtl/>
        </w:rPr>
        <w:t>پيامبران آمده اند تا مصداق اين كمال مطلق را به انسان معرفى نمايند</w:t>
      </w:r>
      <w:r w:rsidR="0043196C">
        <w:rPr>
          <w:rtl/>
        </w:rPr>
        <w:t xml:space="preserve">. </w:t>
      </w:r>
    </w:p>
    <w:p w:rsidR="00BD79B3" w:rsidRDefault="00BD79B3" w:rsidP="00BD79B3">
      <w:pPr>
        <w:pStyle w:val="libNormal"/>
        <w:rPr>
          <w:rtl/>
        </w:rPr>
      </w:pPr>
      <w:r>
        <w:rPr>
          <w:rtl/>
        </w:rPr>
        <w:t>معناى ديگرى كه براى اين جمله مى توان بيان كرد</w:t>
      </w:r>
      <w:r w:rsidR="0043196C">
        <w:rPr>
          <w:rtl/>
        </w:rPr>
        <w:t xml:space="preserve">، </w:t>
      </w:r>
      <w:r>
        <w:rPr>
          <w:rtl/>
        </w:rPr>
        <w:t>آن است كه اين جمله را به معناى «امر» در نظر بگيريم ؛ يعنى جز او نبايد موجود ديگرى پرستش بشود</w:t>
      </w:r>
      <w:r w:rsidR="0043196C">
        <w:rPr>
          <w:rtl/>
        </w:rPr>
        <w:t xml:space="preserve">. </w:t>
      </w:r>
      <w:r>
        <w:rPr>
          <w:rtl/>
        </w:rPr>
        <w:t>به عبارت ديگر</w:t>
      </w:r>
      <w:r w:rsidR="0043196C">
        <w:rPr>
          <w:rtl/>
        </w:rPr>
        <w:t xml:space="preserve">، </w:t>
      </w:r>
      <w:r>
        <w:rPr>
          <w:rtl/>
        </w:rPr>
        <w:t>موجود ديگرى سزاوار پرستيدن نيست</w:t>
      </w:r>
      <w:r w:rsidR="0043196C">
        <w:rPr>
          <w:rtl/>
        </w:rPr>
        <w:t xml:space="preserve">. </w:t>
      </w:r>
      <w:r>
        <w:rPr>
          <w:rtl/>
        </w:rPr>
        <w:t>و اساسا عبادت غير خداوند</w:t>
      </w:r>
      <w:r w:rsidR="0043196C">
        <w:rPr>
          <w:rtl/>
        </w:rPr>
        <w:t xml:space="preserve">، </w:t>
      </w:r>
      <w:r>
        <w:rPr>
          <w:rtl/>
        </w:rPr>
        <w:t>ارزشى ندارد</w:t>
      </w:r>
      <w:r w:rsidR="0043196C">
        <w:rPr>
          <w:rtl/>
        </w:rPr>
        <w:t xml:space="preserve">. </w:t>
      </w:r>
    </w:p>
    <w:p w:rsidR="00BD79B3" w:rsidRDefault="00BD79B3" w:rsidP="00BD79B3">
      <w:pPr>
        <w:pStyle w:val="libNormal"/>
        <w:rPr>
          <w:rtl/>
        </w:rPr>
      </w:pPr>
      <w:r>
        <w:rPr>
          <w:rtl/>
        </w:rPr>
        <w:t>«يا قُرَّةَ عَيْنِ الْعابِدِينَ!»</w:t>
      </w:r>
      <w:r w:rsidR="0043196C">
        <w:rPr>
          <w:rtl/>
        </w:rPr>
        <w:t xml:space="preserve">. </w:t>
      </w:r>
    </w:p>
    <w:p w:rsidR="00BD79B3" w:rsidRDefault="00BD79B3" w:rsidP="00BD79B3">
      <w:pPr>
        <w:pStyle w:val="libNormal"/>
        <w:rPr>
          <w:rtl/>
        </w:rPr>
      </w:pPr>
      <w:r>
        <w:rPr>
          <w:rtl/>
        </w:rPr>
        <w:t>«اى كسى كه مايه چشم روشنى و شادى عبادت كنندگان هستى</w:t>
      </w:r>
      <w:r w:rsidR="00873AD1">
        <w:rPr>
          <w:rtl/>
        </w:rPr>
        <w:t>!</w:t>
      </w:r>
      <w:r>
        <w:rPr>
          <w:rtl/>
        </w:rPr>
        <w:t>»</w:t>
      </w:r>
      <w:r w:rsidR="0043196C">
        <w:rPr>
          <w:rtl/>
        </w:rPr>
        <w:t xml:space="preserve">. </w:t>
      </w:r>
    </w:p>
    <w:p w:rsidR="00BD79B3" w:rsidRDefault="00BD79B3" w:rsidP="00BD79B3">
      <w:pPr>
        <w:pStyle w:val="libNormal"/>
        <w:rPr>
          <w:rtl/>
        </w:rPr>
      </w:pPr>
      <w:r>
        <w:rPr>
          <w:rtl/>
        </w:rPr>
        <w:t>عبادت هر معبودى تاءثيرى خاص در عابدش مى گذارد</w:t>
      </w:r>
      <w:r w:rsidR="0043196C">
        <w:rPr>
          <w:rtl/>
        </w:rPr>
        <w:t xml:space="preserve">. </w:t>
      </w:r>
      <w:r>
        <w:rPr>
          <w:rtl/>
        </w:rPr>
        <w:t>چه بسيار عبادتها كه جز ذلّت</w:t>
      </w:r>
      <w:r w:rsidR="0043196C">
        <w:rPr>
          <w:rtl/>
        </w:rPr>
        <w:t xml:space="preserve">، </w:t>
      </w:r>
      <w:r>
        <w:rPr>
          <w:rtl/>
        </w:rPr>
        <w:t>چيزى براى عابدش همراه ندارد</w:t>
      </w:r>
      <w:r w:rsidR="0043196C">
        <w:rPr>
          <w:rtl/>
        </w:rPr>
        <w:t xml:space="preserve">، </w:t>
      </w:r>
      <w:r>
        <w:rPr>
          <w:rtl/>
        </w:rPr>
        <w:t>چه بسيار عبادتها كه خوشيهاى زودگذر و ناخوشيهاى هميشگى به همراه دارند و اما عبادت پروردگار متعال</w:t>
      </w:r>
      <w:r w:rsidR="0043196C">
        <w:rPr>
          <w:rtl/>
        </w:rPr>
        <w:t xml:space="preserve">، </w:t>
      </w:r>
      <w:r>
        <w:rPr>
          <w:rtl/>
        </w:rPr>
        <w:t>چيزى جز فرح و سرور واقعى به همراه ندارد؛ چه اينكه عابد با اين عبادت</w:t>
      </w:r>
      <w:r w:rsidR="0043196C">
        <w:rPr>
          <w:rtl/>
        </w:rPr>
        <w:t xml:space="preserve">، </w:t>
      </w:r>
      <w:r>
        <w:rPr>
          <w:rtl/>
        </w:rPr>
        <w:t>احساس مى كند در حال به دست آوردن گنجينه هاى نامتناهى الهى مى باشد</w:t>
      </w:r>
      <w:r w:rsidR="0043196C">
        <w:rPr>
          <w:rtl/>
        </w:rPr>
        <w:t xml:space="preserve">. </w:t>
      </w:r>
      <w:r>
        <w:rPr>
          <w:rtl/>
        </w:rPr>
        <w:t>در واقع</w:t>
      </w:r>
      <w:r w:rsidR="0043196C">
        <w:rPr>
          <w:rtl/>
        </w:rPr>
        <w:t xml:space="preserve">، </w:t>
      </w:r>
      <w:r>
        <w:rPr>
          <w:rtl/>
        </w:rPr>
        <w:t>عبادت پروردگار متعال</w:t>
      </w:r>
      <w:r w:rsidR="0043196C">
        <w:rPr>
          <w:rtl/>
        </w:rPr>
        <w:t xml:space="preserve">، </w:t>
      </w:r>
      <w:r>
        <w:rPr>
          <w:rtl/>
        </w:rPr>
        <w:t>هيچ سودى براى خداوند ندارد</w:t>
      </w:r>
      <w:r w:rsidR="0043196C">
        <w:rPr>
          <w:rtl/>
        </w:rPr>
        <w:t xml:space="preserve">، </w:t>
      </w:r>
      <w:r>
        <w:rPr>
          <w:rtl/>
        </w:rPr>
        <w:t>بلكه تمام ثمره و فايده آن براى عابد مى باشد</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خداوند متعال مى خواهد كه آدميان با عبادت او</w:t>
      </w:r>
      <w:r w:rsidR="0043196C">
        <w:rPr>
          <w:rtl/>
        </w:rPr>
        <w:t xml:space="preserve">، </w:t>
      </w:r>
      <w:r>
        <w:rPr>
          <w:rtl/>
        </w:rPr>
        <w:t>خودشان به كمال برسند و از پستيها نجات يابند</w:t>
      </w:r>
      <w:r w:rsidR="0043196C">
        <w:rPr>
          <w:rtl/>
        </w:rPr>
        <w:t xml:space="preserve">. </w:t>
      </w:r>
    </w:p>
    <w:p w:rsidR="00BD79B3" w:rsidRDefault="00BD79B3" w:rsidP="00BD79B3">
      <w:pPr>
        <w:pStyle w:val="libNormal"/>
        <w:rPr>
          <w:rtl/>
        </w:rPr>
      </w:pPr>
      <w:r>
        <w:rPr>
          <w:rtl/>
        </w:rPr>
        <w:lastRenderedPageBreak/>
        <w:t>و به عبارتى ديگر</w:t>
      </w:r>
      <w:r w:rsidR="0043196C">
        <w:rPr>
          <w:rtl/>
        </w:rPr>
        <w:t xml:space="preserve">، </w:t>
      </w:r>
      <w:r>
        <w:rPr>
          <w:rtl/>
        </w:rPr>
        <w:t>عبادت خداوند متعال</w:t>
      </w:r>
      <w:r w:rsidR="0043196C">
        <w:rPr>
          <w:rtl/>
        </w:rPr>
        <w:t xml:space="preserve">، </w:t>
      </w:r>
      <w:r>
        <w:rPr>
          <w:rtl/>
        </w:rPr>
        <w:t>«راه سعادت» آدميان است</w:t>
      </w:r>
      <w:r w:rsidR="0043196C">
        <w:rPr>
          <w:rtl/>
        </w:rPr>
        <w:t xml:space="preserve">. </w:t>
      </w:r>
      <w:r>
        <w:rPr>
          <w:rtl/>
        </w:rPr>
        <w:t>و اين سعادت را عبادت كنندگان واقعى با تمام وجود احساس مى كنند</w:t>
      </w:r>
      <w:r w:rsidR="0043196C">
        <w:rPr>
          <w:rtl/>
        </w:rPr>
        <w:t xml:space="preserve">، </w:t>
      </w:r>
      <w:r>
        <w:rPr>
          <w:rtl/>
        </w:rPr>
        <w:t>بنابراين</w:t>
      </w:r>
      <w:r w:rsidR="0043196C">
        <w:rPr>
          <w:rtl/>
        </w:rPr>
        <w:t xml:space="preserve">، </w:t>
      </w:r>
      <w:r>
        <w:rPr>
          <w:rtl/>
        </w:rPr>
        <w:t>معبود خويش را مايه سرور و چشم روشنى خود مى بينند</w:t>
      </w:r>
      <w:r w:rsidR="0043196C">
        <w:rPr>
          <w:rtl/>
        </w:rPr>
        <w:t xml:space="preserve">. </w:t>
      </w:r>
    </w:p>
    <w:p w:rsidR="00BD79B3" w:rsidRDefault="00BD79B3" w:rsidP="00BD79B3">
      <w:pPr>
        <w:pStyle w:val="libNormal"/>
        <w:rPr>
          <w:rtl/>
        </w:rPr>
      </w:pPr>
      <w:r>
        <w:rPr>
          <w:rtl/>
        </w:rPr>
        <w:t>در «دعاى روز چهارشنبه» مى خوانيم</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اجْعَلْ</w:t>
      </w:r>
      <w:r w:rsidR="0043196C">
        <w:rPr>
          <w:rtl/>
        </w:rPr>
        <w:t xml:space="preserve">... </w:t>
      </w:r>
      <w:r>
        <w:rPr>
          <w:rtl/>
        </w:rPr>
        <w:t>نَشاطى فى عِبادَتِكَ»</w:t>
      </w:r>
      <w:r w:rsidR="0043196C">
        <w:rPr>
          <w:rtl/>
        </w:rPr>
        <w:t xml:space="preserve">. </w:t>
      </w:r>
    </w:p>
    <w:p w:rsidR="00BD79B3" w:rsidRDefault="00BD79B3" w:rsidP="00BD79B3">
      <w:pPr>
        <w:pStyle w:val="libNormal"/>
        <w:rPr>
          <w:rtl/>
        </w:rPr>
      </w:pPr>
      <w:r>
        <w:rPr>
          <w:rtl/>
        </w:rPr>
        <w:t>«پروردگارا!</w:t>
      </w:r>
      <w:r w:rsidR="0043196C">
        <w:rPr>
          <w:rtl/>
        </w:rPr>
        <w:t xml:space="preserve">... </w:t>
      </w:r>
      <w:r>
        <w:rPr>
          <w:rtl/>
        </w:rPr>
        <w:t>نشاط مرا در عبادت خودت قرار بده»</w:t>
      </w:r>
      <w:r w:rsidR="0043196C">
        <w:rPr>
          <w:rtl/>
        </w:rPr>
        <w:t xml:space="preserve">. </w:t>
      </w:r>
    </w:p>
    <w:p w:rsidR="00BD79B3" w:rsidRDefault="00BD79B3" w:rsidP="00BD79B3">
      <w:pPr>
        <w:pStyle w:val="libNormal"/>
        <w:rPr>
          <w:rtl/>
        </w:rPr>
      </w:pPr>
      <w:r>
        <w:rPr>
          <w:rtl/>
        </w:rPr>
        <w:t>يعنى هركس</w:t>
      </w:r>
      <w:r w:rsidR="0043196C">
        <w:rPr>
          <w:rtl/>
        </w:rPr>
        <w:t xml:space="preserve">، </w:t>
      </w:r>
      <w:r>
        <w:rPr>
          <w:rtl/>
        </w:rPr>
        <w:t>با چيزى با نشاط مى شود</w:t>
      </w:r>
      <w:r w:rsidR="0043196C">
        <w:rPr>
          <w:rtl/>
        </w:rPr>
        <w:t xml:space="preserve">، </w:t>
      </w:r>
      <w:r>
        <w:rPr>
          <w:rtl/>
        </w:rPr>
        <w:t>اما پروردگارا! تو مرا به مقامى برسان كه تنها با عبادت تو با نشاط بشوم</w:t>
      </w:r>
      <w:r w:rsidR="0043196C">
        <w:rPr>
          <w:rtl/>
        </w:rPr>
        <w:t xml:space="preserve">. </w:t>
      </w:r>
    </w:p>
    <w:p w:rsidR="00BD79B3" w:rsidRDefault="00BD79B3" w:rsidP="00BD79B3">
      <w:pPr>
        <w:pStyle w:val="libNormal"/>
        <w:rPr>
          <w:rtl/>
        </w:rPr>
      </w:pPr>
      <w:r>
        <w:rPr>
          <w:rtl/>
        </w:rPr>
        <w:t>«يا مَنْ عُبِدَ فَشَكَرَ!»</w:t>
      </w:r>
      <w:r w:rsidR="0043196C">
        <w:rPr>
          <w:rtl/>
        </w:rPr>
        <w:t xml:space="preserve">. </w:t>
      </w:r>
    </w:p>
    <w:p w:rsidR="00BD79B3" w:rsidRDefault="00BD79B3" w:rsidP="00BD79B3">
      <w:pPr>
        <w:pStyle w:val="libNormal"/>
        <w:rPr>
          <w:rtl/>
        </w:rPr>
      </w:pPr>
      <w:r>
        <w:rPr>
          <w:rtl/>
        </w:rPr>
        <w:t>«اى كسى كه در قبال عبادتت شاكر هستى</w:t>
      </w:r>
      <w:r w:rsidR="00873AD1">
        <w:rPr>
          <w:rtl/>
        </w:rPr>
        <w:t>!</w:t>
      </w:r>
      <w:r>
        <w:rPr>
          <w:rtl/>
        </w:rPr>
        <w:t>»</w:t>
      </w:r>
      <w:r w:rsidR="0043196C">
        <w:rPr>
          <w:rtl/>
        </w:rPr>
        <w:t xml:space="preserve">. </w:t>
      </w:r>
    </w:p>
    <w:p w:rsidR="00BD79B3" w:rsidRDefault="00BD79B3" w:rsidP="00BD79B3">
      <w:pPr>
        <w:pStyle w:val="libNormal"/>
        <w:rPr>
          <w:rtl/>
        </w:rPr>
      </w:pPr>
      <w:r>
        <w:rPr>
          <w:rtl/>
        </w:rPr>
        <w:t>«شكر»</w:t>
      </w:r>
      <w:r w:rsidR="0043196C">
        <w:rPr>
          <w:rtl/>
        </w:rPr>
        <w:t xml:space="preserve">، </w:t>
      </w:r>
      <w:r>
        <w:rPr>
          <w:rtl/>
        </w:rPr>
        <w:t>كارى است كه در مقابل خوبى و احسان ديگرى انجام مى شود</w:t>
      </w:r>
      <w:r w:rsidR="0043196C">
        <w:rPr>
          <w:rtl/>
        </w:rPr>
        <w:t xml:space="preserve">. </w:t>
      </w:r>
      <w:r>
        <w:rPr>
          <w:rtl/>
        </w:rPr>
        <w:t>پروردگار متعال هم عبادت بندگان را</w:t>
      </w:r>
      <w:r w:rsidR="0043196C">
        <w:rPr>
          <w:rtl/>
        </w:rPr>
        <w:t xml:space="preserve">، </w:t>
      </w:r>
      <w:r>
        <w:rPr>
          <w:rtl/>
        </w:rPr>
        <w:t>احسان آنان به خود تلقى فرموده و در قبال آن</w:t>
      </w:r>
      <w:r w:rsidR="0043196C">
        <w:rPr>
          <w:rtl/>
        </w:rPr>
        <w:t xml:space="preserve">، </w:t>
      </w:r>
      <w:r>
        <w:rPr>
          <w:rtl/>
        </w:rPr>
        <w:t>خود را ملزم به شكر دانسته است</w:t>
      </w:r>
      <w:r w:rsidR="0043196C">
        <w:rPr>
          <w:rtl/>
        </w:rPr>
        <w:t xml:space="preserve">. </w:t>
      </w:r>
      <w:r>
        <w:rPr>
          <w:rtl/>
        </w:rPr>
        <w:t>و اين نيست جز رحمت و تفضل بى كران الهى بر بندگان خود؛ زيرا عبادتى كه بنده انجام مى دهد</w:t>
      </w:r>
      <w:r w:rsidR="0043196C">
        <w:rPr>
          <w:rtl/>
        </w:rPr>
        <w:t xml:space="preserve">، </w:t>
      </w:r>
      <w:r>
        <w:rPr>
          <w:rtl/>
        </w:rPr>
        <w:t>اولاً</w:t>
      </w:r>
      <w:r w:rsidR="003F5E44">
        <w:rPr>
          <w:rtl/>
        </w:rPr>
        <w:t xml:space="preserve"> : </w:t>
      </w:r>
      <w:r>
        <w:rPr>
          <w:rtl/>
        </w:rPr>
        <w:t>توفيقى است كه خداوند متعال به او داده و اوست كه راه و رسم انجام اين عبادت را به بنده اش عنايت فرموده است</w:t>
      </w:r>
      <w:r w:rsidR="0043196C">
        <w:rPr>
          <w:rtl/>
        </w:rPr>
        <w:t xml:space="preserve">. </w:t>
      </w:r>
      <w:r>
        <w:rPr>
          <w:rtl/>
        </w:rPr>
        <w:t>و ثانيا</w:t>
      </w:r>
      <w:r w:rsidR="003F5E44">
        <w:rPr>
          <w:rtl/>
        </w:rPr>
        <w:t xml:space="preserve"> : </w:t>
      </w:r>
      <w:r>
        <w:rPr>
          <w:rtl/>
        </w:rPr>
        <w:t>از اين عبادت</w:t>
      </w:r>
      <w:r w:rsidR="0043196C">
        <w:rPr>
          <w:rtl/>
        </w:rPr>
        <w:t xml:space="preserve">، </w:t>
      </w:r>
      <w:r>
        <w:rPr>
          <w:rtl/>
        </w:rPr>
        <w:t>چيزى به خداوند متعال نمى رسد تا آن را احسانى به خداوند بدانيم</w:t>
      </w:r>
      <w:r w:rsidR="0043196C">
        <w:rPr>
          <w:rtl/>
        </w:rPr>
        <w:t xml:space="preserve">. </w:t>
      </w:r>
      <w:r>
        <w:rPr>
          <w:rtl/>
        </w:rPr>
        <w:t>اگر هم در عبادت</w:t>
      </w:r>
      <w:r w:rsidR="0043196C">
        <w:rPr>
          <w:rtl/>
        </w:rPr>
        <w:t xml:space="preserve">، </w:t>
      </w:r>
      <w:r>
        <w:rPr>
          <w:rtl/>
        </w:rPr>
        <w:t>احسان و خوبى باشد - كه هست - نصيب خود عابد مى شود</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كارى كه خداوند متعال در قبال عبادت بنده اش به عنوان شكر انجام مى دهد چيست</w:t>
      </w:r>
      <w:r w:rsidR="00873AD1">
        <w:rPr>
          <w:rtl/>
        </w:rPr>
        <w:t>؟</w:t>
      </w:r>
      <w:r>
        <w:rPr>
          <w:rtl/>
        </w:rPr>
        <w:t xml:space="preserve"> مى توان آن را جزايى دانست كه در جهان آخرت نصيب انسان مى شود</w:t>
      </w:r>
      <w:r w:rsidR="0043196C">
        <w:rPr>
          <w:rtl/>
        </w:rPr>
        <w:t xml:space="preserve">. </w:t>
      </w:r>
      <w:r>
        <w:rPr>
          <w:rtl/>
        </w:rPr>
        <w:t>يا مى توان آن را خيرها و خوبيها و سعادتى دانست كه در همين دنيا از سوى خداوند متعال به انسان مى رسد</w:t>
      </w:r>
      <w:r w:rsidR="0043196C">
        <w:rPr>
          <w:rtl/>
        </w:rPr>
        <w:t xml:space="preserve">. </w:t>
      </w:r>
      <w:r>
        <w:rPr>
          <w:rtl/>
        </w:rPr>
        <w:t xml:space="preserve">و يا مى توان آن را حالات بلند </w:t>
      </w:r>
      <w:r>
        <w:rPr>
          <w:rtl/>
        </w:rPr>
        <w:lastRenderedPageBreak/>
        <w:t>روحى دانست كه بر اثر عبادت</w:t>
      </w:r>
      <w:r w:rsidR="0043196C">
        <w:rPr>
          <w:rtl/>
        </w:rPr>
        <w:t xml:space="preserve">، </w:t>
      </w:r>
      <w:r>
        <w:rPr>
          <w:rtl/>
        </w:rPr>
        <w:t>نصيب عابد مى شود؛ مانند همان نشاطى كه بيان آن گذشت و يا مجموع اين موارد</w:t>
      </w:r>
      <w:r w:rsidR="0043196C">
        <w:rPr>
          <w:rtl/>
        </w:rPr>
        <w:t xml:space="preserve">، </w:t>
      </w:r>
      <w:r>
        <w:rPr>
          <w:rtl/>
        </w:rPr>
        <w:t>چون منافاتى بين آنها نيست</w:t>
      </w:r>
      <w:r w:rsidR="0043196C">
        <w:rPr>
          <w:rtl/>
        </w:rPr>
        <w:t xml:space="preserve">. </w:t>
      </w:r>
    </w:p>
    <w:p w:rsidR="00BD79B3" w:rsidRDefault="00BD79B3" w:rsidP="00BD79B3">
      <w:pPr>
        <w:pStyle w:val="libNormal"/>
        <w:rPr>
          <w:rtl/>
        </w:rPr>
      </w:pPr>
      <w:r>
        <w:rPr>
          <w:rtl/>
        </w:rPr>
        <w:t xml:space="preserve">در قرآن كريم نيز به </w:t>
      </w:r>
      <w:r w:rsidR="00770805">
        <w:rPr>
          <w:rtl/>
        </w:rPr>
        <w:t>مسئله</w:t>
      </w:r>
      <w:r>
        <w:rPr>
          <w:rtl/>
        </w:rPr>
        <w:t xml:space="preserve"> «شاكر» بودن خداوند متعال در چند مورد اشاره شده است</w:t>
      </w:r>
      <w:r w:rsidR="0043196C">
        <w:rPr>
          <w:rtl/>
        </w:rPr>
        <w:t xml:space="preserve">. </w:t>
      </w:r>
      <w:r>
        <w:rPr>
          <w:rtl/>
        </w:rPr>
        <w:t>از آن جمله در از سوره مباركه بقره</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وَمَنْ تَطَوَّعَ خَيْراً فَاِنَّ اللّهَ شاكِرٌ عَلِيمٌ</w:t>
      </w:r>
      <w:r>
        <w:rPr>
          <w:rtl/>
        </w:rPr>
        <w:t>)</w:t>
      </w:r>
      <w:r w:rsidR="0043196C">
        <w:rPr>
          <w:rtl/>
        </w:rPr>
        <w:t xml:space="preserve">. </w:t>
      </w:r>
      <w:r w:rsidRPr="00C15CB8">
        <w:rPr>
          <w:rStyle w:val="libFootnotenumChar"/>
          <w:rtl/>
        </w:rPr>
        <w:t>(108)</w:t>
      </w:r>
    </w:p>
    <w:p w:rsidR="00BD79B3" w:rsidRDefault="00BD79B3" w:rsidP="00BD79B3">
      <w:pPr>
        <w:pStyle w:val="libNormal"/>
        <w:rPr>
          <w:rtl/>
        </w:rPr>
      </w:pPr>
      <w:r>
        <w:rPr>
          <w:rtl/>
        </w:rPr>
        <w:t>«</w:t>
      </w:r>
      <w:r w:rsidR="0043196C">
        <w:rPr>
          <w:rtl/>
        </w:rPr>
        <w:t xml:space="preserve">... </w:t>
      </w:r>
      <w:r>
        <w:rPr>
          <w:rtl/>
        </w:rPr>
        <w:t>و هر آن كس كه به كار خوبى رغبت نمايد و آن را انجام بدهد</w:t>
      </w:r>
      <w:r w:rsidR="0043196C">
        <w:rPr>
          <w:rtl/>
        </w:rPr>
        <w:t xml:space="preserve">، </w:t>
      </w:r>
      <w:r>
        <w:rPr>
          <w:rtl/>
        </w:rPr>
        <w:t>پس به درستى كه خداوند (در برابر عمل او) شاكر و (از افعال وى) آگاه است»</w:t>
      </w:r>
      <w:r w:rsidR="0043196C">
        <w:rPr>
          <w:rtl/>
        </w:rPr>
        <w:t xml:space="preserve">. </w:t>
      </w:r>
    </w:p>
    <w:p w:rsidR="00BD79B3" w:rsidRDefault="00C15CB8" w:rsidP="00C15CB8">
      <w:pPr>
        <w:pStyle w:val="Heading2"/>
        <w:rPr>
          <w:rtl/>
        </w:rPr>
      </w:pPr>
      <w:bookmarkStart w:id="31" w:name="_Toc383435198"/>
      <w:r>
        <w:rPr>
          <w:rtl/>
        </w:rPr>
        <w:t>عبادت در ديگر دعاها</w:t>
      </w:r>
      <w:bookmarkEnd w:id="31"/>
    </w:p>
    <w:p w:rsidR="00BD79B3" w:rsidRDefault="00BD79B3" w:rsidP="00BD79B3">
      <w:pPr>
        <w:pStyle w:val="libNormal"/>
        <w:rPr>
          <w:rtl/>
        </w:rPr>
      </w:pPr>
      <w:r>
        <w:rPr>
          <w:rtl/>
        </w:rPr>
        <w:t>اينك به جملاتى از ديگر ادعيه مباركه كه در مورد عبادت وارد شده است</w:t>
      </w:r>
      <w:r w:rsidR="0043196C">
        <w:rPr>
          <w:rtl/>
        </w:rPr>
        <w:t xml:space="preserve">، </w:t>
      </w:r>
      <w:r>
        <w:rPr>
          <w:rtl/>
        </w:rPr>
        <w:t>توجه مى كنيم</w:t>
      </w:r>
      <w:r w:rsidR="003F5E44">
        <w:rPr>
          <w:rtl/>
        </w:rPr>
        <w:t xml:space="preserve"> : </w:t>
      </w:r>
      <w:r>
        <w:rPr>
          <w:rtl/>
        </w:rPr>
        <w:t>در «دعاى روز شنبه» چنين مى خوانيم</w:t>
      </w:r>
      <w:r w:rsidR="003F5E44">
        <w:rPr>
          <w:rtl/>
        </w:rPr>
        <w:t xml:space="preserve"> : </w:t>
      </w:r>
    </w:p>
    <w:p w:rsidR="00BD79B3" w:rsidRDefault="00BD79B3" w:rsidP="00BD79B3">
      <w:pPr>
        <w:pStyle w:val="libNormal"/>
        <w:rPr>
          <w:rtl/>
        </w:rPr>
      </w:pPr>
      <w:r>
        <w:rPr>
          <w:rtl/>
        </w:rPr>
        <w:t>«اَسْئَلُكَ</w:t>
      </w:r>
      <w:r w:rsidR="0043196C">
        <w:rPr>
          <w:rtl/>
        </w:rPr>
        <w:t xml:space="preserve">... </w:t>
      </w:r>
      <w:r>
        <w:rPr>
          <w:rtl/>
        </w:rPr>
        <w:t>اَنْ تُعِينَنى عَلى طاعَتِكَ وَ لُزُومِ عِبادَتِكَ»</w:t>
      </w:r>
      <w:r w:rsidR="0043196C">
        <w:rPr>
          <w:rtl/>
        </w:rPr>
        <w:t xml:space="preserve">. </w:t>
      </w:r>
    </w:p>
    <w:p w:rsidR="00BD79B3" w:rsidRDefault="00BD79B3" w:rsidP="00BD79B3">
      <w:pPr>
        <w:pStyle w:val="libNormal"/>
        <w:rPr>
          <w:rtl/>
        </w:rPr>
      </w:pPr>
      <w:r>
        <w:rPr>
          <w:rtl/>
        </w:rPr>
        <w:t>«بارالها! از تو مى خواهم كه مرا بر اطاعت و دوام عبادت خودت يارى نمايى»</w:t>
      </w:r>
      <w:r w:rsidR="0043196C">
        <w:rPr>
          <w:rtl/>
        </w:rPr>
        <w:t xml:space="preserve">. </w:t>
      </w:r>
    </w:p>
    <w:p w:rsidR="00BD79B3" w:rsidRDefault="00BD79B3" w:rsidP="00BD79B3">
      <w:pPr>
        <w:pStyle w:val="libNormal"/>
        <w:rPr>
          <w:rtl/>
        </w:rPr>
      </w:pPr>
      <w:r>
        <w:rPr>
          <w:rtl/>
        </w:rPr>
        <w:t xml:space="preserve">و در دعاى بعد از زيارت حضرت امام حسين </w:t>
      </w:r>
      <w:r w:rsidR="00C657A7" w:rsidRPr="00C657A7">
        <w:rPr>
          <w:rStyle w:val="libAlaemChar"/>
          <w:rtl/>
        </w:rPr>
        <w:t>عليه‌السلام</w:t>
      </w:r>
      <w:r>
        <w:rPr>
          <w:rtl/>
        </w:rPr>
        <w:t xml:space="preserve"> چنين آمده است</w:t>
      </w:r>
      <w:r w:rsidR="003F5E44">
        <w:rPr>
          <w:rtl/>
        </w:rPr>
        <w:t xml:space="preserve"> : </w:t>
      </w:r>
    </w:p>
    <w:p w:rsidR="00BD79B3" w:rsidRDefault="00BD79B3" w:rsidP="00BD79B3">
      <w:pPr>
        <w:pStyle w:val="libNormal"/>
        <w:rPr>
          <w:rtl/>
        </w:rPr>
      </w:pPr>
      <w:r>
        <w:rPr>
          <w:rtl/>
        </w:rPr>
        <w:t>«فَاِنَّ بِتَوفِيقِكَ يَفُوزُ الْفائِزُونَ وَيَتُوبُ التّائِبُونَ وَيَعْبُدُكَ الْعابِدُونَ»</w:t>
      </w:r>
      <w:r w:rsidR="0043196C">
        <w:rPr>
          <w:rtl/>
        </w:rPr>
        <w:t xml:space="preserve">. </w:t>
      </w:r>
    </w:p>
    <w:p w:rsidR="00BD79B3" w:rsidRDefault="00BD79B3" w:rsidP="00BD79B3">
      <w:pPr>
        <w:pStyle w:val="libNormal"/>
        <w:rPr>
          <w:rtl/>
        </w:rPr>
      </w:pPr>
      <w:r>
        <w:rPr>
          <w:rtl/>
        </w:rPr>
        <w:t>«به درستى كه با توفيق تو اى پروردگار! رستگاران</w:t>
      </w:r>
      <w:r w:rsidR="0043196C">
        <w:rPr>
          <w:rtl/>
        </w:rPr>
        <w:t xml:space="preserve">، </w:t>
      </w:r>
      <w:r>
        <w:rPr>
          <w:rtl/>
        </w:rPr>
        <w:t>رستگار شوند و توبه كنندگان توبه كنند و عبادت كنندگان</w:t>
      </w:r>
      <w:r w:rsidR="0043196C">
        <w:rPr>
          <w:rtl/>
        </w:rPr>
        <w:t xml:space="preserve">، </w:t>
      </w:r>
      <w:r>
        <w:rPr>
          <w:rtl/>
        </w:rPr>
        <w:t>عبادتت نمايند»</w:t>
      </w:r>
      <w:r w:rsidR="0043196C">
        <w:rPr>
          <w:rtl/>
        </w:rPr>
        <w:t xml:space="preserve">. </w:t>
      </w:r>
    </w:p>
    <w:p w:rsidR="00BD79B3" w:rsidRDefault="00BD79B3" w:rsidP="00BD79B3">
      <w:pPr>
        <w:pStyle w:val="libNormal"/>
        <w:rPr>
          <w:rtl/>
        </w:rPr>
      </w:pPr>
      <w:r>
        <w:rPr>
          <w:rtl/>
        </w:rPr>
        <w:t>آنچه در اين دو جمله از دعا مهم جلوه مى كند اين است كه براى عبادت خداوند متعال</w:t>
      </w:r>
      <w:r w:rsidR="0043196C">
        <w:rPr>
          <w:rtl/>
        </w:rPr>
        <w:t xml:space="preserve">، </w:t>
      </w:r>
      <w:r>
        <w:rPr>
          <w:rtl/>
        </w:rPr>
        <w:t>به «يارى و توفيق الهى» احتياج است</w:t>
      </w:r>
      <w:r w:rsidR="0043196C">
        <w:rPr>
          <w:rtl/>
        </w:rPr>
        <w:t xml:space="preserve">. </w:t>
      </w:r>
      <w:r>
        <w:rPr>
          <w:rtl/>
        </w:rPr>
        <w:t>چه بسيار از آدميان كه در دام معبودهاى ديگر گرفتار آمده و از عبادت سعادتبخش پروردگار باز مى مانند و چه بسيار كسانى كه خداى را به عنوان معبود برگزيده اند اما باز هم به دلايل گوناگون</w:t>
      </w:r>
      <w:r w:rsidR="0043196C">
        <w:rPr>
          <w:rtl/>
        </w:rPr>
        <w:t xml:space="preserve">، </w:t>
      </w:r>
      <w:r>
        <w:rPr>
          <w:rtl/>
        </w:rPr>
        <w:t>توفيق عبادت حقيقى را نمى يابند</w:t>
      </w:r>
      <w:r w:rsidR="0043196C">
        <w:rPr>
          <w:rtl/>
        </w:rPr>
        <w:t xml:space="preserve">. </w:t>
      </w:r>
    </w:p>
    <w:p w:rsidR="00BD79B3" w:rsidRDefault="00BD79B3" w:rsidP="00BD79B3">
      <w:pPr>
        <w:pStyle w:val="libNormal"/>
        <w:rPr>
          <w:rtl/>
        </w:rPr>
      </w:pPr>
      <w:r>
        <w:rPr>
          <w:rtl/>
        </w:rPr>
        <w:lastRenderedPageBreak/>
        <w:t>خداوند متعال در قرآن كريم</w:t>
      </w:r>
      <w:r w:rsidR="0043196C">
        <w:rPr>
          <w:rtl/>
        </w:rPr>
        <w:t xml:space="preserve">، </w:t>
      </w:r>
      <w:r>
        <w:rPr>
          <w:rtl/>
        </w:rPr>
        <w:t>عبادت خود را «راه راست» معرفى مى كند و در سوره آل عمران</w:t>
      </w:r>
      <w:r w:rsidR="0043196C">
        <w:rPr>
          <w:rtl/>
        </w:rPr>
        <w:t xml:space="preserve">، </w:t>
      </w:r>
      <w:r>
        <w:rPr>
          <w:rtl/>
        </w:rPr>
        <w:t xml:space="preserve">از قول حضرت عيسى </w:t>
      </w:r>
      <w:r w:rsidR="00C657A7" w:rsidRPr="00C657A7">
        <w:rPr>
          <w:rStyle w:val="libAlaemChar"/>
          <w:rtl/>
        </w:rPr>
        <w:t>عليه‌السلام</w:t>
      </w:r>
      <w:r>
        <w:rPr>
          <w:rtl/>
        </w:rPr>
        <w:t xml:space="preserve"> چنين مى فرمايد</w:t>
      </w:r>
      <w:r w:rsidR="003F5E44">
        <w:rPr>
          <w:rtl/>
        </w:rPr>
        <w:t xml:space="preserve"> : </w:t>
      </w:r>
    </w:p>
    <w:p w:rsidR="00BD79B3" w:rsidRDefault="00BD79B3" w:rsidP="00BD79B3">
      <w:pPr>
        <w:pStyle w:val="libNormal"/>
        <w:rPr>
          <w:rtl/>
        </w:rPr>
      </w:pPr>
      <w:r>
        <w:rPr>
          <w:rtl/>
        </w:rPr>
        <w:t>(</w:t>
      </w:r>
      <w:r w:rsidRPr="00EA7041">
        <w:rPr>
          <w:rStyle w:val="libAieChar"/>
          <w:rtl/>
        </w:rPr>
        <w:t>اِنَّ اللّهَ رَبّى وَرَبُّكُمْ فَاعْبُدُوهُ هَذ ا صِراطٌ مُسْتَقِيمٌ</w:t>
      </w:r>
      <w:r>
        <w:rPr>
          <w:rtl/>
        </w:rPr>
        <w:t>)</w:t>
      </w:r>
      <w:r w:rsidR="0043196C">
        <w:rPr>
          <w:rtl/>
        </w:rPr>
        <w:t xml:space="preserve">. </w:t>
      </w:r>
      <w:r w:rsidRPr="00C15CB8">
        <w:rPr>
          <w:rStyle w:val="libFootnotenumChar"/>
          <w:rtl/>
        </w:rPr>
        <w:t>(109)</w:t>
      </w:r>
    </w:p>
    <w:p w:rsidR="00BD79B3" w:rsidRDefault="00BD79B3" w:rsidP="00BD79B3">
      <w:pPr>
        <w:pStyle w:val="libNormal"/>
        <w:rPr>
          <w:rtl/>
        </w:rPr>
      </w:pPr>
      <w:r>
        <w:rPr>
          <w:rtl/>
        </w:rPr>
        <w:t>«به درستى كه خداوند</w:t>
      </w:r>
      <w:r w:rsidR="0043196C">
        <w:rPr>
          <w:rtl/>
        </w:rPr>
        <w:t xml:space="preserve">، </w:t>
      </w:r>
      <w:r>
        <w:rPr>
          <w:rtl/>
        </w:rPr>
        <w:t>پروردگارمن وشماست پس اوراعبادت كنيد</w:t>
      </w:r>
      <w:r w:rsidR="0043196C">
        <w:rPr>
          <w:rtl/>
        </w:rPr>
        <w:t xml:space="preserve">، </w:t>
      </w:r>
      <w:r>
        <w:rPr>
          <w:rtl/>
        </w:rPr>
        <w:t>اين است راه راست»</w:t>
      </w:r>
      <w:r w:rsidR="0043196C">
        <w:rPr>
          <w:rtl/>
        </w:rPr>
        <w:t xml:space="preserve">. </w:t>
      </w:r>
    </w:p>
    <w:p w:rsidR="00BD79B3" w:rsidRDefault="00BD79B3" w:rsidP="00BD79B3">
      <w:pPr>
        <w:pStyle w:val="libNormal"/>
        <w:rPr>
          <w:rtl/>
        </w:rPr>
      </w:pPr>
      <w:r>
        <w:rPr>
          <w:rtl/>
        </w:rPr>
        <w:t>يعنى عبادت غير خداوند</w:t>
      </w:r>
      <w:r w:rsidR="0043196C">
        <w:rPr>
          <w:rtl/>
        </w:rPr>
        <w:t xml:space="preserve">، </w:t>
      </w:r>
      <w:r>
        <w:rPr>
          <w:rtl/>
        </w:rPr>
        <w:t>راه كجى است كه نه تنها انسان را به سعادت نمى رساند بلكه او را گرفتار هلاكت حقيقى مى سازد</w:t>
      </w:r>
      <w:r w:rsidR="0043196C">
        <w:rPr>
          <w:rtl/>
        </w:rPr>
        <w:t xml:space="preserve">. </w:t>
      </w:r>
    </w:p>
    <w:p w:rsidR="00BD79B3" w:rsidRDefault="00C15CB8" w:rsidP="00C15CB8">
      <w:pPr>
        <w:pStyle w:val="Heading2"/>
        <w:rPr>
          <w:rtl/>
        </w:rPr>
      </w:pPr>
      <w:bookmarkStart w:id="32" w:name="_Toc383435199"/>
      <w:r>
        <w:rPr>
          <w:rtl/>
        </w:rPr>
        <w:t xml:space="preserve">اطاعت خداوند سبب نجات </w:t>
      </w:r>
      <w:r w:rsidR="006C022F">
        <w:rPr>
          <w:rtl/>
        </w:rPr>
        <w:t>مؤمن</w:t>
      </w:r>
      <w:r>
        <w:rPr>
          <w:rtl/>
        </w:rPr>
        <w:t>ين است</w:t>
      </w:r>
      <w:bookmarkEnd w:id="32"/>
    </w:p>
    <w:p w:rsidR="00BD79B3" w:rsidRDefault="00BD79B3" w:rsidP="00BD79B3">
      <w:pPr>
        <w:pStyle w:val="libNormal"/>
        <w:rPr>
          <w:rtl/>
        </w:rPr>
      </w:pPr>
      <w:r>
        <w:rPr>
          <w:rtl/>
        </w:rPr>
        <w:t>(75) «يا مَنْ طاعَتُهُ نَجاةٌ لِلْمُطيعينَ!»</w:t>
      </w:r>
      <w:r w:rsidR="0043196C">
        <w:rPr>
          <w:rtl/>
        </w:rPr>
        <w:t xml:space="preserve">. </w:t>
      </w:r>
    </w:p>
    <w:p w:rsidR="00BD79B3" w:rsidRDefault="00BD79B3" w:rsidP="00BD79B3">
      <w:pPr>
        <w:pStyle w:val="libNormal"/>
        <w:rPr>
          <w:rtl/>
        </w:rPr>
      </w:pPr>
      <w:r>
        <w:rPr>
          <w:rtl/>
        </w:rPr>
        <w:t>«اى كسى كه اطاعتش مايه نجات اطاعت كنندگان است</w:t>
      </w:r>
      <w:r w:rsidR="00873AD1">
        <w:rPr>
          <w:rtl/>
        </w:rPr>
        <w:t>!</w:t>
      </w:r>
      <w:r>
        <w:rPr>
          <w:rtl/>
        </w:rPr>
        <w:t>»</w:t>
      </w:r>
      <w:r w:rsidR="0043196C">
        <w:rPr>
          <w:rtl/>
        </w:rPr>
        <w:t xml:space="preserve">. </w:t>
      </w:r>
    </w:p>
    <w:p w:rsidR="00BD79B3" w:rsidRDefault="00BD79B3" w:rsidP="00BD79B3">
      <w:pPr>
        <w:pStyle w:val="libNormal"/>
        <w:rPr>
          <w:rtl/>
        </w:rPr>
      </w:pPr>
      <w:r>
        <w:rPr>
          <w:rtl/>
        </w:rPr>
        <w:t>در بحث «عبادات» بيان شد كه «طاعت» يكى از لوازم «عبوديت» است</w:t>
      </w:r>
      <w:r w:rsidR="0043196C">
        <w:rPr>
          <w:rtl/>
        </w:rPr>
        <w:t xml:space="preserve">. </w:t>
      </w:r>
      <w:r>
        <w:rPr>
          <w:rtl/>
        </w:rPr>
        <w:t>علت هم آن است كه در بندگى و عبوديت</w:t>
      </w:r>
      <w:r w:rsidR="0043196C">
        <w:rPr>
          <w:rtl/>
        </w:rPr>
        <w:t xml:space="preserve">، </w:t>
      </w:r>
      <w:r>
        <w:rPr>
          <w:rtl/>
        </w:rPr>
        <w:t>«مملوكيّت» وجود دارد؛ يعنى كسى كه ديگرى را عبادت مى كند و بندگى او را قبول نموده است در واقع خود را «مال» او و او را «مالك» خود قرار داده است</w:t>
      </w:r>
      <w:r w:rsidR="0043196C">
        <w:rPr>
          <w:rtl/>
        </w:rPr>
        <w:t xml:space="preserve">. </w:t>
      </w:r>
      <w:r>
        <w:rPr>
          <w:rtl/>
        </w:rPr>
        <w:t>و به عبارت ديگر</w:t>
      </w:r>
      <w:r w:rsidR="0043196C">
        <w:rPr>
          <w:rtl/>
        </w:rPr>
        <w:t xml:space="preserve">، </w:t>
      </w:r>
      <w:r>
        <w:rPr>
          <w:rtl/>
        </w:rPr>
        <w:t>خود را در «اختيار» معبود قرار داده است</w:t>
      </w:r>
      <w:r w:rsidR="0043196C">
        <w:rPr>
          <w:rtl/>
        </w:rPr>
        <w:t xml:space="preserve">، </w:t>
      </w:r>
      <w:r>
        <w:rPr>
          <w:rtl/>
        </w:rPr>
        <w:t>در چنين وضعيتى</w:t>
      </w:r>
      <w:r w:rsidR="0043196C">
        <w:rPr>
          <w:rtl/>
        </w:rPr>
        <w:t xml:space="preserve">، </w:t>
      </w:r>
      <w:r>
        <w:rPr>
          <w:rtl/>
        </w:rPr>
        <w:t>اطاعت و فرمانبرى از معبود</w:t>
      </w:r>
      <w:r w:rsidR="0043196C">
        <w:rPr>
          <w:rtl/>
        </w:rPr>
        <w:t xml:space="preserve">، </w:t>
      </w:r>
      <w:r>
        <w:rPr>
          <w:rtl/>
        </w:rPr>
        <w:t>امرى حتمى خواهد بود</w:t>
      </w:r>
      <w:r w:rsidR="0043196C">
        <w:rPr>
          <w:rtl/>
        </w:rPr>
        <w:t xml:space="preserve">. </w:t>
      </w:r>
    </w:p>
    <w:p w:rsidR="00BD79B3" w:rsidRDefault="00BD79B3" w:rsidP="00BD79B3">
      <w:pPr>
        <w:pStyle w:val="libNormal"/>
        <w:rPr>
          <w:rtl/>
        </w:rPr>
      </w:pPr>
      <w:r>
        <w:rPr>
          <w:rtl/>
        </w:rPr>
        <w:t>حال «اطاعت» را مى توان چنين تعريف نمود</w:t>
      </w:r>
      <w:r w:rsidR="003F5E44">
        <w:rPr>
          <w:rtl/>
        </w:rPr>
        <w:t xml:space="preserve"> : </w:t>
      </w:r>
      <w:r>
        <w:rPr>
          <w:rtl/>
        </w:rPr>
        <w:t>«مطابقت عمل با خواست شخص ‍ اطاعت شده»</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اطاعت مربوط به اعمال است و در عمل</w:t>
      </w:r>
      <w:r w:rsidR="0043196C">
        <w:rPr>
          <w:rtl/>
        </w:rPr>
        <w:t xml:space="preserve">، </w:t>
      </w:r>
      <w:r>
        <w:rPr>
          <w:rtl/>
        </w:rPr>
        <w:t>اطاعت معنا پيدا مى كند</w:t>
      </w:r>
      <w:r w:rsidR="0043196C">
        <w:rPr>
          <w:rtl/>
        </w:rPr>
        <w:t xml:space="preserve">، </w:t>
      </w:r>
      <w:r>
        <w:rPr>
          <w:rtl/>
        </w:rPr>
        <w:t>در نتيجه مقدار اطاعت بستگى به درجه عبوديت و بندگى دارد</w:t>
      </w:r>
      <w:r w:rsidR="0043196C">
        <w:rPr>
          <w:rtl/>
        </w:rPr>
        <w:t xml:space="preserve">، </w:t>
      </w:r>
      <w:r>
        <w:rPr>
          <w:rtl/>
        </w:rPr>
        <w:t>هر مقدار كه بندگى انسان بيشتر باشد</w:t>
      </w:r>
      <w:r w:rsidR="0043196C">
        <w:rPr>
          <w:rtl/>
        </w:rPr>
        <w:t xml:space="preserve">، </w:t>
      </w:r>
      <w:r>
        <w:rPr>
          <w:rtl/>
        </w:rPr>
        <w:t>به همان نسبت اطاعت او هم بيشتر خواهد شد</w:t>
      </w:r>
      <w:r w:rsidR="0043196C">
        <w:rPr>
          <w:rtl/>
        </w:rPr>
        <w:t xml:space="preserve">. </w:t>
      </w:r>
    </w:p>
    <w:p w:rsidR="00BD79B3" w:rsidRDefault="00BD79B3" w:rsidP="00BD79B3">
      <w:pPr>
        <w:pStyle w:val="libNormal"/>
        <w:rPr>
          <w:rtl/>
        </w:rPr>
      </w:pPr>
      <w:r>
        <w:rPr>
          <w:rtl/>
        </w:rPr>
        <w:t>«يا مَنْ طاعَتُهُ نَجاةٌ لِلْمُطيعينَ!»</w:t>
      </w:r>
      <w:r w:rsidR="0043196C">
        <w:rPr>
          <w:rtl/>
        </w:rPr>
        <w:t xml:space="preserve">. </w:t>
      </w:r>
    </w:p>
    <w:p w:rsidR="00BD79B3" w:rsidRDefault="00BD79B3" w:rsidP="00BD79B3">
      <w:pPr>
        <w:pStyle w:val="libNormal"/>
        <w:rPr>
          <w:rtl/>
        </w:rPr>
      </w:pPr>
      <w:r>
        <w:rPr>
          <w:rtl/>
        </w:rPr>
        <w:lastRenderedPageBreak/>
        <w:t>«اى كسى كه فرمانبريش</w:t>
      </w:r>
      <w:r w:rsidR="0043196C">
        <w:rPr>
          <w:rtl/>
        </w:rPr>
        <w:t xml:space="preserve">، </w:t>
      </w:r>
      <w:r>
        <w:rPr>
          <w:rtl/>
        </w:rPr>
        <w:t>نجات فرمانبران است</w:t>
      </w:r>
      <w:r w:rsidR="00873AD1">
        <w:rPr>
          <w:rtl/>
        </w:rPr>
        <w:t>!</w:t>
      </w:r>
      <w:r>
        <w:rPr>
          <w:rtl/>
        </w:rPr>
        <w:t>»</w:t>
      </w:r>
      <w:r w:rsidR="0043196C">
        <w:rPr>
          <w:rtl/>
        </w:rPr>
        <w:t xml:space="preserve">. </w:t>
      </w:r>
    </w:p>
    <w:p w:rsidR="00BD79B3" w:rsidRDefault="00BD79B3" w:rsidP="00BD79B3">
      <w:pPr>
        <w:pStyle w:val="libNormal"/>
        <w:rPr>
          <w:rtl/>
        </w:rPr>
      </w:pPr>
      <w:r>
        <w:rPr>
          <w:rtl/>
        </w:rPr>
        <w:t>در جمله فوق</w:t>
      </w:r>
      <w:r w:rsidR="0043196C">
        <w:rPr>
          <w:rtl/>
        </w:rPr>
        <w:t xml:space="preserve">، </w:t>
      </w:r>
      <w:r>
        <w:rPr>
          <w:rtl/>
        </w:rPr>
        <w:t>نتيجه اطاعت از خداوند متعال بيان شده است كه همانا «نجات» باشد</w:t>
      </w:r>
      <w:r w:rsidR="0043196C">
        <w:rPr>
          <w:rtl/>
        </w:rPr>
        <w:t xml:space="preserve">. </w:t>
      </w:r>
      <w:r>
        <w:rPr>
          <w:rtl/>
        </w:rPr>
        <w:t>و «نجات» هم در مقابل «هلاكت» است</w:t>
      </w:r>
      <w:r w:rsidR="0043196C">
        <w:rPr>
          <w:rtl/>
        </w:rPr>
        <w:t xml:space="preserve">، </w:t>
      </w:r>
      <w:r>
        <w:rPr>
          <w:rtl/>
        </w:rPr>
        <w:t>بنابراين</w:t>
      </w:r>
      <w:r w:rsidR="0043196C">
        <w:rPr>
          <w:rtl/>
        </w:rPr>
        <w:t xml:space="preserve">، </w:t>
      </w:r>
      <w:r>
        <w:rPr>
          <w:rtl/>
        </w:rPr>
        <w:t>عدم اطاعت از بارى تعالى موجب هلاكت است</w:t>
      </w:r>
      <w:r w:rsidR="0043196C">
        <w:rPr>
          <w:rtl/>
        </w:rPr>
        <w:t xml:space="preserve">. </w:t>
      </w:r>
      <w:r>
        <w:rPr>
          <w:rtl/>
        </w:rPr>
        <w:t>به بيان ديگر</w:t>
      </w:r>
      <w:r w:rsidR="0043196C">
        <w:rPr>
          <w:rtl/>
        </w:rPr>
        <w:t xml:space="preserve">، </w:t>
      </w:r>
      <w:r>
        <w:rPr>
          <w:rtl/>
        </w:rPr>
        <w:t>چنين مى توان گفت</w:t>
      </w:r>
      <w:r w:rsidR="003F5E44">
        <w:rPr>
          <w:rtl/>
        </w:rPr>
        <w:t xml:space="preserve"> : </w:t>
      </w:r>
      <w:r>
        <w:rPr>
          <w:rtl/>
        </w:rPr>
        <w:t>دنيايى كه انسان در آن قرار گرفته است</w:t>
      </w:r>
      <w:r w:rsidR="0043196C">
        <w:rPr>
          <w:rtl/>
        </w:rPr>
        <w:t xml:space="preserve">، </w:t>
      </w:r>
      <w:r>
        <w:rPr>
          <w:rtl/>
        </w:rPr>
        <w:t>دنياى هلاكت است كه تمام راههاى آن به نيستى و نابودى انسان منتهى مى شود و تنها يك راه هست كه انسان را از اين هلاكت عظمى نجات مى بخشد و آن «فرمانبردارى و اطاعت از خداوند متعال است»</w:t>
      </w:r>
      <w:r w:rsidR="0043196C">
        <w:rPr>
          <w:rtl/>
        </w:rPr>
        <w:t xml:space="preserve">. </w:t>
      </w:r>
    </w:p>
    <w:p w:rsidR="00BD79B3" w:rsidRDefault="00BD79B3" w:rsidP="00BD79B3">
      <w:pPr>
        <w:pStyle w:val="libNormal"/>
        <w:rPr>
          <w:rtl/>
        </w:rPr>
      </w:pPr>
      <w:r>
        <w:rPr>
          <w:rtl/>
        </w:rPr>
        <w:t>خداوندمتعال درقرآن كريم اطاعت از خود و رسولش را رستگارى بزرگ مى شمرد</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وَمَنْ يُطِعِ اللّهَ وَرَسُولَهُ فَقَدْ فازَ فَوزاً عَظيماً</w:t>
      </w:r>
      <w:r>
        <w:rPr>
          <w:rtl/>
        </w:rPr>
        <w:t>)</w:t>
      </w:r>
      <w:r w:rsidR="0043196C">
        <w:rPr>
          <w:rtl/>
        </w:rPr>
        <w:t xml:space="preserve">. </w:t>
      </w:r>
      <w:r w:rsidRPr="00C15CB8">
        <w:rPr>
          <w:rStyle w:val="libFootnotenumChar"/>
          <w:rtl/>
        </w:rPr>
        <w:t>(110)</w:t>
      </w:r>
    </w:p>
    <w:p w:rsidR="00BD79B3" w:rsidRDefault="00BD79B3" w:rsidP="00BD79B3">
      <w:pPr>
        <w:pStyle w:val="libNormal"/>
        <w:rPr>
          <w:rtl/>
        </w:rPr>
      </w:pPr>
      <w:r>
        <w:rPr>
          <w:rtl/>
        </w:rPr>
        <w:t>«و هر كس كه اطاعت خداوند و رسولش را بنمايد</w:t>
      </w:r>
      <w:r w:rsidR="0043196C">
        <w:rPr>
          <w:rtl/>
        </w:rPr>
        <w:t xml:space="preserve">، </w:t>
      </w:r>
      <w:r>
        <w:rPr>
          <w:rtl/>
        </w:rPr>
        <w:t>به رستگارى عظيمى دست يافته است »</w:t>
      </w:r>
      <w:r w:rsidR="0043196C">
        <w:rPr>
          <w:rtl/>
        </w:rPr>
        <w:t xml:space="preserve">. </w:t>
      </w:r>
    </w:p>
    <w:p w:rsidR="00BD79B3" w:rsidRDefault="00C15CB8" w:rsidP="00C15CB8">
      <w:pPr>
        <w:pStyle w:val="Heading2"/>
        <w:rPr>
          <w:rtl/>
        </w:rPr>
      </w:pPr>
      <w:bookmarkStart w:id="33" w:name="_Toc383435200"/>
      <w:r>
        <w:rPr>
          <w:rtl/>
        </w:rPr>
        <w:t>موضوع اطاعت در دعاها</w:t>
      </w:r>
      <w:bookmarkEnd w:id="33"/>
    </w:p>
    <w:p w:rsidR="00BD79B3" w:rsidRDefault="00BD79B3" w:rsidP="00BD79B3">
      <w:pPr>
        <w:pStyle w:val="libNormal"/>
        <w:rPr>
          <w:rtl/>
        </w:rPr>
      </w:pPr>
      <w:r>
        <w:rPr>
          <w:rtl/>
        </w:rPr>
        <w:t>و اينك به دعاهايى مى پردازيم كه موضوع آنها «اطاعت» مى باشد</w:t>
      </w:r>
      <w:r w:rsidR="0043196C">
        <w:rPr>
          <w:rtl/>
        </w:rPr>
        <w:t xml:space="preserve">. </w:t>
      </w:r>
    </w:p>
    <w:p w:rsidR="00BD79B3" w:rsidRDefault="00BD79B3" w:rsidP="00BD79B3">
      <w:pPr>
        <w:pStyle w:val="libNormal"/>
        <w:rPr>
          <w:rtl/>
        </w:rPr>
      </w:pPr>
      <w:r>
        <w:rPr>
          <w:rtl/>
        </w:rPr>
        <w:t>در راءس ادعيه اى كه در مورد طاعت الهى وارد شده است</w:t>
      </w:r>
      <w:r w:rsidR="0043196C">
        <w:rPr>
          <w:rtl/>
        </w:rPr>
        <w:t xml:space="preserve">، </w:t>
      </w:r>
      <w:r>
        <w:rPr>
          <w:rtl/>
        </w:rPr>
        <w:t>«مناجاة المطيعين للّه» مى باشد</w:t>
      </w:r>
      <w:r w:rsidR="0043196C">
        <w:rPr>
          <w:rtl/>
        </w:rPr>
        <w:t xml:space="preserve">. </w:t>
      </w:r>
      <w:r>
        <w:rPr>
          <w:rtl/>
        </w:rPr>
        <w:t>اين مناجات شريف كه از «مجموعه مناجات خمس عشر» مى باشد به صورت كامل در كتاب شريف مفاتيح الجنان ذكر شده است و ما به جهت اختصار</w:t>
      </w:r>
      <w:r w:rsidR="0043196C">
        <w:rPr>
          <w:rtl/>
        </w:rPr>
        <w:t xml:space="preserve">، </w:t>
      </w:r>
      <w:r>
        <w:rPr>
          <w:rtl/>
        </w:rPr>
        <w:t>تنها چند جمله از آن را ذكر مى كنيم</w:t>
      </w:r>
      <w:r w:rsidR="003F5E44">
        <w:rPr>
          <w:rtl/>
        </w:rPr>
        <w:t xml:space="preserve"> : </w:t>
      </w:r>
      <w:r>
        <w:rPr>
          <w:rtl/>
        </w:rPr>
        <w:t>«اَللّهُمَّ اَلْهِمْنا طاعَتَكَ وَجَنِّبْنا مَعْصِيَتَكَ»</w:t>
      </w:r>
      <w:r w:rsidR="0043196C">
        <w:rPr>
          <w:rtl/>
        </w:rPr>
        <w:t xml:space="preserve">. </w:t>
      </w:r>
    </w:p>
    <w:p w:rsidR="00BD79B3" w:rsidRDefault="00BD79B3" w:rsidP="00BD79B3">
      <w:pPr>
        <w:pStyle w:val="libNormal"/>
        <w:rPr>
          <w:rtl/>
        </w:rPr>
      </w:pPr>
      <w:r>
        <w:rPr>
          <w:rtl/>
        </w:rPr>
        <w:t>«بارالها! طاعت خود را بر ما الهام فرما و معصيت خود را از ما دور گردان»</w:t>
      </w:r>
      <w:r w:rsidR="0043196C">
        <w:rPr>
          <w:rtl/>
        </w:rPr>
        <w:t xml:space="preserve">. </w:t>
      </w:r>
    </w:p>
    <w:p w:rsidR="00BD79B3" w:rsidRDefault="00BD79B3" w:rsidP="00BD79B3">
      <w:pPr>
        <w:pStyle w:val="libNormal"/>
        <w:rPr>
          <w:rtl/>
        </w:rPr>
      </w:pPr>
      <w:r>
        <w:rPr>
          <w:rtl/>
        </w:rPr>
        <w:lastRenderedPageBreak/>
        <w:t>اين «الهام» را مى توان در مقابل «وسوسه شيطان» دانست ؛ يعنى همانگونه كه شيطان انسان را به سوى انجام معصيت</w:t>
      </w:r>
      <w:r w:rsidR="0043196C">
        <w:rPr>
          <w:rtl/>
        </w:rPr>
        <w:t xml:space="preserve">، </w:t>
      </w:r>
      <w:r>
        <w:rPr>
          <w:rtl/>
        </w:rPr>
        <w:t>وسوسه مى كند</w:t>
      </w:r>
      <w:r w:rsidR="0043196C">
        <w:rPr>
          <w:rtl/>
        </w:rPr>
        <w:t xml:space="preserve">، </w:t>
      </w:r>
      <w:r>
        <w:rPr>
          <w:rtl/>
        </w:rPr>
        <w:t>ما از خداوند مى طلبيم كه اطاعت از خودش ‍ را به ما الهام و القا بفرمايد</w:t>
      </w:r>
      <w:r w:rsidR="0043196C">
        <w:rPr>
          <w:rtl/>
        </w:rPr>
        <w:t xml:space="preserve">. </w:t>
      </w:r>
    </w:p>
    <w:p w:rsidR="00BD79B3" w:rsidRDefault="00BD79B3" w:rsidP="00BD79B3">
      <w:pPr>
        <w:pStyle w:val="libNormal"/>
        <w:rPr>
          <w:rtl/>
        </w:rPr>
      </w:pPr>
      <w:r>
        <w:rPr>
          <w:rtl/>
        </w:rPr>
        <w:t>«وَاكْشِفْ عَنْ قُلُوبِنا اَغْشِيَةَ الْمِرْيَةِ وَالْحِجابِ واَزْهِقِ الْباطِلَ عَنْ ضَمائِرِنا وَاَثْبِتِ الْحَقَّ فى سَرائِرِنا</w:t>
      </w:r>
      <w:r w:rsidR="0043196C">
        <w:rPr>
          <w:rtl/>
        </w:rPr>
        <w:t xml:space="preserve">، </w:t>
      </w:r>
      <w:r>
        <w:rPr>
          <w:rtl/>
        </w:rPr>
        <w:t>فَاِنَّ الشُّكُوكَ وَالظُّنُونَ لَواقِحُ الْفِتَنِ وَمُكَدِّرَةٌ لِصَفْوِ الْمَنايِحِ وَالْمِنَنِ»</w:t>
      </w:r>
      <w:r w:rsidR="0043196C">
        <w:rPr>
          <w:rtl/>
        </w:rPr>
        <w:t xml:space="preserve">. </w:t>
      </w:r>
    </w:p>
    <w:p w:rsidR="00BD79B3" w:rsidRDefault="00BD79B3" w:rsidP="00BD79B3">
      <w:pPr>
        <w:pStyle w:val="libNormal"/>
        <w:rPr>
          <w:rtl/>
        </w:rPr>
      </w:pPr>
      <w:r>
        <w:rPr>
          <w:rtl/>
        </w:rPr>
        <w:t>«پروردگارا! پرده هاى تاريك شك را از قلب ما برطرف بفرما و از درون ما باطل را بيرون كن و حقّ را در آن پابرجا بفرما</w:t>
      </w:r>
      <w:r w:rsidR="0043196C">
        <w:rPr>
          <w:rtl/>
        </w:rPr>
        <w:t xml:space="preserve">، </w:t>
      </w:r>
      <w:r>
        <w:rPr>
          <w:rtl/>
        </w:rPr>
        <w:t>چه اينكه شكها و گمانها باعث فتنه و آشوبند و عيش خوش ما را</w:t>
      </w:r>
      <w:r w:rsidR="0043196C">
        <w:rPr>
          <w:rtl/>
        </w:rPr>
        <w:t xml:space="preserve">، </w:t>
      </w:r>
      <w:r>
        <w:rPr>
          <w:rtl/>
        </w:rPr>
        <w:t>ناگوار مى سازند»</w:t>
      </w:r>
      <w:r w:rsidR="0043196C">
        <w:rPr>
          <w:rtl/>
        </w:rPr>
        <w:t xml:space="preserve">. </w:t>
      </w:r>
    </w:p>
    <w:p w:rsidR="00BD79B3" w:rsidRDefault="00BD79B3" w:rsidP="00BD79B3">
      <w:pPr>
        <w:pStyle w:val="libNormal"/>
        <w:rPr>
          <w:rtl/>
        </w:rPr>
      </w:pPr>
      <w:r>
        <w:rPr>
          <w:rtl/>
        </w:rPr>
        <w:t>آنچه دراين فرازازدعادرخواست مى شود</w:t>
      </w:r>
      <w:r w:rsidR="0043196C">
        <w:rPr>
          <w:rtl/>
        </w:rPr>
        <w:t xml:space="preserve">، </w:t>
      </w:r>
      <w:r>
        <w:rPr>
          <w:rtl/>
        </w:rPr>
        <w:t>درواقع زيرسازى و پى ريزى بنيان اطاعت است ؛ زيرا همانگونه كه قبلاً گفته شد</w:t>
      </w:r>
      <w:r w:rsidR="0043196C">
        <w:rPr>
          <w:rtl/>
        </w:rPr>
        <w:t xml:space="preserve">، </w:t>
      </w:r>
      <w:r>
        <w:rPr>
          <w:rtl/>
        </w:rPr>
        <w:t>اطاعت امرى است مربوط به «عمل» بنابراين</w:t>
      </w:r>
      <w:r w:rsidR="0043196C">
        <w:rPr>
          <w:rtl/>
        </w:rPr>
        <w:t xml:space="preserve">، </w:t>
      </w:r>
      <w:r>
        <w:rPr>
          <w:rtl/>
        </w:rPr>
        <w:t>بايد قبل از آن</w:t>
      </w:r>
      <w:r w:rsidR="0043196C">
        <w:rPr>
          <w:rtl/>
        </w:rPr>
        <w:t xml:space="preserve">، </w:t>
      </w:r>
      <w:r>
        <w:rPr>
          <w:rtl/>
        </w:rPr>
        <w:t>افكار</w:t>
      </w:r>
      <w:r w:rsidR="0043196C">
        <w:rPr>
          <w:rtl/>
        </w:rPr>
        <w:t xml:space="preserve">، </w:t>
      </w:r>
      <w:r>
        <w:rPr>
          <w:rtl/>
        </w:rPr>
        <w:t>عقايد و خلاصه ايمان انسان ساخته شده باشد</w:t>
      </w:r>
      <w:r w:rsidR="0043196C">
        <w:rPr>
          <w:rtl/>
        </w:rPr>
        <w:t xml:space="preserve">، </w:t>
      </w:r>
      <w:r>
        <w:rPr>
          <w:rtl/>
        </w:rPr>
        <w:t>زيرا اطاعت بدون اعتقاد</w:t>
      </w:r>
      <w:r w:rsidR="0043196C">
        <w:rPr>
          <w:rtl/>
        </w:rPr>
        <w:t xml:space="preserve">، </w:t>
      </w:r>
      <w:r>
        <w:rPr>
          <w:rtl/>
        </w:rPr>
        <w:t>معنا ندارد</w:t>
      </w:r>
      <w:r w:rsidR="0043196C">
        <w:rPr>
          <w:rtl/>
        </w:rPr>
        <w:t xml:space="preserve">. </w:t>
      </w:r>
      <w:r>
        <w:rPr>
          <w:rtl/>
        </w:rPr>
        <w:t>و به عبارت ديگر</w:t>
      </w:r>
      <w:r w:rsidR="0043196C">
        <w:rPr>
          <w:rtl/>
        </w:rPr>
        <w:t xml:space="preserve">، </w:t>
      </w:r>
      <w:r>
        <w:rPr>
          <w:rtl/>
        </w:rPr>
        <w:t>بايد بندگى و عبوديت - كه اساسا مربوط به درون و اعتقادات انسان است - حاصل بشود</w:t>
      </w:r>
      <w:r w:rsidR="0043196C">
        <w:rPr>
          <w:rtl/>
        </w:rPr>
        <w:t xml:space="preserve">، </w:t>
      </w:r>
      <w:r>
        <w:rPr>
          <w:rtl/>
        </w:rPr>
        <w:t>آنگاه بر اساس آن</w:t>
      </w:r>
      <w:r w:rsidR="0043196C">
        <w:rPr>
          <w:rtl/>
        </w:rPr>
        <w:t xml:space="preserve">، </w:t>
      </w:r>
      <w:r>
        <w:rPr>
          <w:rtl/>
        </w:rPr>
        <w:t>اطاعت انجام بگيرد</w:t>
      </w:r>
      <w:r w:rsidR="0043196C">
        <w:rPr>
          <w:rtl/>
        </w:rPr>
        <w:t xml:space="preserve">. </w:t>
      </w:r>
    </w:p>
    <w:p w:rsidR="00BD79B3" w:rsidRDefault="00BD79B3" w:rsidP="00BD79B3">
      <w:pPr>
        <w:pStyle w:val="libNormal"/>
        <w:rPr>
          <w:rtl/>
        </w:rPr>
      </w:pPr>
      <w:r>
        <w:rPr>
          <w:rtl/>
        </w:rPr>
        <w:t>در اولين جمله از «دعاى حضرت مهدى - عجل اللّه تعالى فرجه الشريف -» چنين نيز</w:t>
      </w:r>
      <w:r w:rsidR="0043196C">
        <w:rPr>
          <w:rtl/>
        </w:rPr>
        <w:t xml:space="preserve">، </w:t>
      </w:r>
      <w:r>
        <w:rPr>
          <w:rtl/>
        </w:rPr>
        <w:t>مى خوانيم</w:t>
      </w:r>
      <w:r w:rsidR="003F5E44">
        <w:rPr>
          <w:rtl/>
        </w:rPr>
        <w:t xml:space="preserve"> : </w:t>
      </w:r>
    </w:p>
    <w:p w:rsidR="00BD79B3" w:rsidRDefault="00BD79B3" w:rsidP="00BD79B3">
      <w:pPr>
        <w:pStyle w:val="libNormal"/>
        <w:rPr>
          <w:rtl/>
        </w:rPr>
      </w:pPr>
      <w:r>
        <w:rPr>
          <w:rtl/>
        </w:rPr>
        <w:t>«اَللّهُمَّ ارْزُقْنا تَوفيقَ الطّاعَةِ»</w:t>
      </w:r>
      <w:r w:rsidR="0043196C">
        <w:rPr>
          <w:rtl/>
        </w:rPr>
        <w:t xml:space="preserve">. </w:t>
      </w:r>
    </w:p>
    <w:p w:rsidR="00BD79B3" w:rsidRDefault="00BD79B3" w:rsidP="00BD79B3">
      <w:pPr>
        <w:pStyle w:val="libNormal"/>
        <w:rPr>
          <w:rtl/>
        </w:rPr>
      </w:pPr>
      <w:r>
        <w:rPr>
          <w:rtl/>
        </w:rPr>
        <w:t>«پروردگارا! توفيق اطاعتت را نصيب ما بفرما»</w:t>
      </w:r>
      <w:r w:rsidR="0043196C">
        <w:rPr>
          <w:rtl/>
        </w:rPr>
        <w:t xml:space="preserve">. </w:t>
      </w:r>
    </w:p>
    <w:p w:rsidR="00BD79B3" w:rsidRDefault="00BD79B3" w:rsidP="00BD79B3">
      <w:pPr>
        <w:pStyle w:val="libNormal"/>
        <w:rPr>
          <w:rtl/>
        </w:rPr>
      </w:pPr>
      <w:r>
        <w:rPr>
          <w:rtl/>
        </w:rPr>
        <w:t>و در عمل دهم از «اعمال شب نيمه شعبان» مى خوانيم</w:t>
      </w:r>
      <w:r w:rsidR="003F5E44">
        <w:rPr>
          <w:rtl/>
        </w:rPr>
        <w:t xml:space="preserve"> : </w:t>
      </w:r>
    </w:p>
    <w:p w:rsidR="00BD79B3" w:rsidRDefault="00BD79B3" w:rsidP="00BD79B3">
      <w:pPr>
        <w:pStyle w:val="libNormal"/>
        <w:rPr>
          <w:rtl/>
        </w:rPr>
      </w:pPr>
      <w:r>
        <w:rPr>
          <w:rtl/>
        </w:rPr>
        <w:t>«وَاجْعَلْنى فِيها مِنْ اَوْلِيائِكَ الَّذِينَ اجْتَبَيْتَهُمْ لِطاعَتِكَ وَاخْتَرْتَهُمْ لِعِبادَتِكَ»</w:t>
      </w:r>
      <w:r w:rsidR="0043196C">
        <w:rPr>
          <w:rtl/>
        </w:rPr>
        <w:t xml:space="preserve">. </w:t>
      </w:r>
    </w:p>
    <w:p w:rsidR="00BD79B3" w:rsidRDefault="00BD79B3" w:rsidP="00BD79B3">
      <w:pPr>
        <w:pStyle w:val="libNormal"/>
        <w:rPr>
          <w:rtl/>
        </w:rPr>
      </w:pPr>
      <w:r>
        <w:rPr>
          <w:rtl/>
        </w:rPr>
        <w:lastRenderedPageBreak/>
        <w:t>«بارالها! در اين شب (نيمه شعبان) مرا از آن دوستانت قرار ده كه آنان را براى اطاعت و عبادت خودت انتخاب و اختيار نموده اى»</w:t>
      </w:r>
      <w:r w:rsidR="0043196C">
        <w:rPr>
          <w:rtl/>
        </w:rPr>
        <w:t xml:space="preserve">. </w:t>
      </w:r>
    </w:p>
    <w:p w:rsidR="00BD79B3" w:rsidRDefault="00BD79B3" w:rsidP="00BD79B3">
      <w:pPr>
        <w:pStyle w:val="libNormal"/>
        <w:rPr>
          <w:rtl/>
        </w:rPr>
      </w:pPr>
      <w:r>
        <w:rPr>
          <w:rtl/>
        </w:rPr>
        <w:t>و در چند جمله بعد مى فرمايد</w:t>
      </w:r>
      <w:r w:rsidR="003F5E44">
        <w:rPr>
          <w:rtl/>
        </w:rPr>
        <w:t xml:space="preserve"> : </w:t>
      </w:r>
    </w:p>
    <w:p w:rsidR="00BD79B3" w:rsidRDefault="00BD79B3" w:rsidP="00BD79B3">
      <w:pPr>
        <w:pStyle w:val="libNormal"/>
        <w:rPr>
          <w:rtl/>
        </w:rPr>
      </w:pPr>
      <w:r>
        <w:rPr>
          <w:rtl/>
        </w:rPr>
        <w:t>«وَحَبِّبْ اِلَىَّ طاعَتَكَ»</w:t>
      </w:r>
      <w:r w:rsidR="0043196C">
        <w:rPr>
          <w:rtl/>
        </w:rPr>
        <w:t xml:space="preserve">. </w:t>
      </w:r>
    </w:p>
    <w:p w:rsidR="00BD79B3" w:rsidRDefault="00BD79B3" w:rsidP="00BD79B3">
      <w:pPr>
        <w:pStyle w:val="libNormal"/>
        <w:rPr>
          <w:rtl/>
        </w:rPr>
      </w:pPr>
      <w:r>
        <w:rPr>
          <w:rtl/>
        </w:rPr>
        <w:t>«پروردگارا! اطاعت خودت را براى من محبوب گردان (تا تو را با عشق و خواست قلبى</w:t>
      </w:r>
      <w:r w:rsidR="0043196C">
        <w:rPr>
          <w:rtl/>
        </w:rPr>
        <w:t xml:space="preserve">، </w:t>
      </w:r>
      <w:r>
        <w:rPr>
          <w:rtl/>
        </w:rPr>
        <w:t>اطاعت نمايم »</w:t>
      </w:r>
      <w:r w:rsidR="0043196C">
        <w:rPr>
          <w:rtl/>
        </w:rPr>
        <w:t xml:space="preserve">. </w:t>
      </w:r>
    </w:p>
    <w:p w:rsidR="00BD79B3" w:rsidRDefault="00BD79B3" w:rsidP="00BD79B3">
      <w:pPr>
        <w:pStyle w:val="libNormal"/>
        <w:rPr>
          <w:rtl/>
        </w:rPr>
      </w:pPr>
      <w:r>
        <w:rPr>
          <w:rtl/>
        </w:rPr>
        <w:t>از اين سه جمله دعايى كه اخيرا ذكر شد</w:t>
      </w:r>
      <w:r w:rsidR="0043196C">
        <w:rPr>
          <w:rtl/>
        </w:rPr>
        <w:t xml:space="preserve">، </w:t>
      </w:r>
      <w:r>
        <w:rPr>
          <w:rtl/>
        </w:rPr>
        <w:t>چنين فهميده مى شود كه انسان براى اطاعت پروردگار متعال نبايد فقط به خود متكى باشد بلكه بايد قبل از هرچيز</w:t>
      </w:r>
      <w:r w:rsidR="0043196C">
        <w:rPr>
          <w:rtl/>
        </w:rPr>
        <w:t xml:space="preserve">، </w:t>
      </w:r>
      <w:r>
        <w:rPr>
          <w:rtl/>
        </w:rPr>
        <w:t>توفيق اطاعت الهى را از خداوند متعال طلب نمايد</w:t>
      </w:r>
      <w:r w:rsidR="0043196C">
        <w:rPr>
          <w:rtl/>
        </w:rPr>
        <w:t xml:space="preserve">. </w:t>
      </w:r>
    </w:p>
    <w:p w:rsidR="00BD79B3" w:rsidRDefault="00BD79B3" w:rsidP="00BD79B3">
      <w:pPr>
        <w:pStyle w:val="libNormal"/>
        <w:rPr>
          <w:rtl/>
        </w:rPr>
      </w:pPr>
      <w:r>
        <w:rPr>
          <w:rtl/>
        </w:rPr>
        <w:t>در مورد نتايج طاعت الهى هم در «دعاى جوشن صغير» چنين مى خوانيم</w:t>
      </w:r>
      <w:r w:rsidR="003F5E44">
        <w:rPr>
          <w:rtl/>
        </w:rPr>
        <w:t xml:space="preserve"> : </w:t>
      </w:r>
    </w:p>
    <w:p w:rsidR="00BD79B3" w:rsidRDefault="00BD79B3" w:rsidP="00BD79B3">
      <w:pPr>
        <w:pStyle w:val="libNormal"/>
        <w:rPr>
          <w:rtl/>
        </w:rPr>
      </w:pPr>
      <w:r>
        <w:rPr>
          <w:rtl/>
        </w:rPr>
        <w:t>«مَولاىَ!</w:t>
      </w:r>
      <w:r w:rsidR="0043196C">
        <w:rPr>
          <w:rtl/>
        </w:rPr>
        <w:t xml:space="preserve">... </w:t>
      </w:r>
      <w:r>
        <w:rPr>
          <w:rtl/>
        </w:rPr>
        <w:t>وَانْقُلْنى</w:t>
      </w:r>
      <w:r w:rsidR="0043196C">
        <w:rPr>
          <w:rtl/>
        </w:rPr>
        <w:t xml:space="preserve">... </w:t>
      </w:r>
      <w:r>
        <w:rPr>
          <w:rtl/>
        </w:rPr>
        <w:t>مِنْ ذُلِّ الْمَعاصى اِلى عِزِّ الطّاعَةِ»</w:t>
      </w:r>
      <w:r w:rsidR="0043196C">
        <w:rPr>
          <w:rtl/>
        </w:rPr>
        <w:t xml:space="preserve">. </w:t>
      </w:r>
    </w:p>
    <w:p w:rsidR="00BD79B3" w:rsidRDefault="00BD79B3" w:rsidP="00BD79B3">
      <w:pPr>
        <w:pStyle w:val="libNormal"/>
        <w:rPr>
          <w:rtl/>
        </w:rPr>
      </w:pPr>
      <w:r>
        <w:rPr>
          <w:rtl/>
        </w:rPr>
        <w:t>«مولاى من</w:t>
      </w:r>
      <w:r w:rsidR="00873AD1">
        <w:rPr>
          <w:rtl/>
        </w:rPr>
        <w:t>!</w:t>
      </w:r>
      <w:r w:rsidR="0043196C">
        <w:rPr>
          <w:rtl/>
        </w:rPr>
        <w:t xml:space="preserve">... </w:t>
      </w:r>
      <w:r>
        <w:rPr>
          <w:rtl/>
        </w:rPr>
        <w:t>مرا از ذلّت معاصى به سوى عزّت طاعت</w:t>
      </w:r>
      <w:r w:rsidR="0043196C">
        <w:rPr>
          <w:rtl/>
        </w:rPr>
        <w:t xml:space="preserve">، </w:t>
      </w:r>
      <w:r>
        <w:rPr>
          <w:rtl/>
        </w:rPr>
        <w:t>منتقل فرما»</w:t>
      </w:r>
      <w:r w:rsidR="0043196C">
        <w:rPr>
          <w:rtl/>
        </w:rPr>
        <w:t xml:space="preserve">. </w:t>
      </w:r>
    </w:p>
    <w:p w:rsidR="00BD79B3" w:rsidRDefault="00BD79B3" w:rsidP="00BD79B3">
      <w:pPr>
        <w:pStyle w:val="libNormal"/>
        <w:rPr>
          <w:rtl/>
        </w:rPr>
      </w:pPr>
      <w:r>
        <w:rPr>
          <w:rtl/>
        </w:rPr>
        <w:t>و در «اعمال مشتركه شعبان» آمده است</w:t>
      </w:r>
      <w:r w:rsidR="003F5E44">
        <w:rPr>
          <w:rtl/>
        </w:rPr>
        <w:t xml:space="preserve"> : </w:t>
      </w:r>
    </w:p>
    <w:p w:rsidR="00BD79B3" w:rsidRDefault="00BD79B3" w:rsidP="00BD79B3">
      <w:pPr>
        <w:pStyle w:val="libNormal"/>
        <w:rPr>
          <w:rtl/>
        </w:rPr>
      </w:pPr>
      <w:r>
        <w:rPr>
          <w:rtl/>
        </w:rPr>
        <w:t>«اَللّهُمَّ صَلِّ عَلى مُحَمَّدٍ وَالِ مُحَمَّدٍ وَاعْمُرْ قَلْبى بِطاعَتِكَ وَلا تُخْزِنى بِمَعْصِيَتِكَ»</w:t>
      </w:r>
      <w:r w:rsidR="0043196C">
        <w:rPr>
          <w:rtl/>
        </w:rPr>
        <w:t xml:space="preserve">. </w:t>
      </w:r>
    </w:p>
    <w:p w:rsidR="00BD79B3" w:rsidRDefault="00BD79B3" w:rsidP="00BD79B3">
      <w:pPr>
        <w:pStyle w:val="libNormal"/>
        <w:rPr>
          <w:rtl/>
        </w:rPr>
      </w:pPr>
      <w:r>
        <w:rPr>
          <w:rtl/>
        </w:rPr>
        <w:t>«بارالها! بر محمد و آل او درود فرست و قلب مرا با اطاعت خودت معمور و آباد بفرما و مرا با معصيت خودت خوار و رسوا مفرما»</w:t>
      </w:r>
      <w:r w:rsidR="0043196C">
        <w:rPr>
          <w:rtl/>
        </w:rPr>
        <w:t xml:space="preserve">. </w:t>
      </w:r>
    </w:p>
    <w:p w:rsidR="00BD79B3" w:rsidRDefault="00BD79B3" w:rsidP="00BD79B3">
      <w:pPr>
        <w:pStyle w:val="libNormal"/>
        <w:rPr>
          <w:rtl/>
        </w:rPr>
      </w:pPr>
      <w:r>
        <w:rPr>
          <w:rtl/>
        </w:rPr>
        <w:t>يعنى عزّت حقيقى و قلب شاد و زنده در پناه اطاعت خالق جهان حاصل مى گردد</w:t>
      </w:r>
      <w:r w:rsidR="0043196C">
        <w:rPr>
          <w:rtl/>
        </w:rPr>
        <w:t xml:space="preserve">. </w:t>
      </w:r>
    </w:p>
    <w:p w:rsidR="00BD79B3" w:rsidRDefault="00BD79B3" w:rsidP="00BD79B3">
      <w:pPr>
        <w:pStyle w:val="libNormal"/>
        <w:rPr>
          <w:rtl/>
        </w:rPr>
      </w:pPr>
      <w:r>
        <w:rPr>
          <w:rtl/>
        </w:rPr>
        <w:t>مطلب بسيار مهم ديگرى كه بايد به آن توجه كرد</w:t>
      </w:r>
      <w:r w:rsidR="0043196C">
        <w:rPr>
          <w:rtl/>
        </w:rPr>
        <w:t xml:space="preserve">، </w:t>
      </w:r>
      <w:r>
        <w:rPr>
          <w:rtl/>
        </w:rPr>
        <w:t>«اطاعت از اولياى الهى» است ؛ زيرا خداوند به وسيله آنان امر و نهى خود را به بندگان ابلاغ نموده است</w:t>
      </w:r>
      <w:r w:rsidR="0043196C">
        <w:rPr>
          <w:rtl/>
        </w:rPr>
        <w:t xml:space="preserve">. </w:t>
      </w:r>
      <w:r>
        <w:rPr>
          <w:rtl/>
        </w:rPr>
        <w:t>در «زيارت جامعه كبيره» چنين مى فرمايد</w:t>
      </w:r>
      <w:r w:rsidR="003F5E44">
        <w:rPr>
          <w:rtl/>
        </w:rPr>
        <w:t xml:space="preserve"> : </w:t>
      </w:r>
    </w:p>
    <w:p w:rsidR="00BD79B3" w:rsidRDefault="00BD79B3" w:rsidP="00BD79B3">
      <w:pPr>
        <w:pStyle w:val="libNormal"/>
        <w:rPr>
          <w:rtl/>
        </w:rPr>
      </w:pPr>
      <w:r>
        <w:rPr>
          <w:rtl/>
        </w:rPr>
        <w:lastRenderedPageBreak/>
        <w:t>«اَلسَّلامُ عَلىَ الْمُظْهِرِينَ لاَِمْرِ اللّهِ وَنَهيِهِ»</w:t>
      </w:r>
      <w:r w:rsidR="0043196C">
        <w:rPr>
          <w:rtl/>
        </w:rPr>
        <w:t xml:space="preserve">. </w:t>
      </w:r>
    </w:p>
    <w:p w:rsidR="00BD79B3" w:rsidRDefault="00BD79B3" w:rsidP="00BD79B3">
      <w:pPr>
        <w:pStyle w:val="libNormal"/>
        <w:rPr>
          <w:rtl/>
        </w:rPr>
      </w:pPr>
      <w:r>
        <w:rPr>
          <w:rtl/>
        </w:rPr>
        <w:t>«سلام بر آشكار كنندگان امر و نهى پروردگار»</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اطاعت از آنان به معناى اطاعت از خداوند متعال مى باشد</w:t>
      </w:r>
      <w:r w:rsidR="0043196C">
        <w:rPr>
          <w:rtl/>
        </w:rPr>
        <w:t xml:space="preserve">. </w:t>
      </w:r>
    </w:p>
    <w:p w:rsidR="00BD79B3" w:rsidRDefault="00BD79B3" w:rsidP="00BD79B3">
      <w:pPr>
        <w:pStyle w:val="libNormal"/>
        <w:rPr>
          <w:rtl/>
        </w:rPr>
      </w:pPr>
      <w:r>
        <w:rPr>
          <w:rtl/>
        </w:rPr>
        <w:t>در جاى ديگر از «زيارت جامعه» چنين مى فرمايد</w:t>
      </w:r>
      <w:r w:rsidR="003F5E44">
        <w:rPr>
          <w:rtl/>
        </w:rPr>
        <w:t xml:space="preserve"> : </w:t>
      </w:r>
    </w:p>
    <w:p w:rsidR="00BD79B3" w:rsidRDefault="00BD79B3" w:rsidP="00BD79B3">
      <w:pPr>
        <w:pStyle w:val="libNormal"/>
        <w:rPr>
          <w:rtl/>
        </w:rPr>
      </w:pPr>
      <w:r>
        <w:rPr>
          <w:rtl/>
        </w:rPr>
        <w:t>«مَنْ اَطاعَكُمْ فَقَدْ اَطاعَ اللّه وَمَنْ عَصاكُمْ فَقَدْ عَصَى اللّه»</w:t>
      </w:r>
      <w:r w:rsidR="0043196C">
        <w:rPr>
          <w:rtl/>
        </w:rPr>
        <w:t xml:space="preserve">. </w:t>
      </w:r>
    </w:p>
    <w:p w:rsidR="00BD79B3" w:rsidRDefault="00BD79B3" w:rsidP="00BD79B3">
      <w:pPr>
        <w:pStyle w:val="libNormal"/>
        <w:rPr>
          <w:rtl/>
        </w:rPr>
      </w:pPr>
      <w:r>
        <w:rPr>
          <w:rtl/>
        </w:rPr>
        <w:t>«هر آن كس كه شما را اطاعت نمايد به تحقيق خداى را اطاعت نموده است و هركس ‍ شما را عصيان نمايد</w:t>
      </w:r>
      <w:r w:rsidR="0043196C">
        <w:rPr>
          <w:rtl/>
        </w:rPr>
        <w:t xml:space="preserve">، </w:t>
      </w:r>
      <w:r>
        <w:rPr>
          <w:rtl/>
        </w:rPr>
        <w:t>خداوند را عصيان نموده است»</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ما براى اطاعت الهى بايد به سوى اين فرستادگان الهى برويم و چگونگى اطاعت پروردگار را از آنان بياموزيم</w:t>
      </w:r>
      <w:r w:rsidR="0043196C">
        <w:rPr>
          <w:rtl/>
        </w:rPr>
        <w:t xml:space="preserve">، </w:t>
      </w:r>
      <w:r>
        <w:rPr>
          <w:rtl/>
        </w:rPr>
        <w:t>همان كسانى كه خداوند متعال خود</w:t>
      </w:r>
      <w:r w:rsidR="0043196C">
        <w:rPr>
          <w:rtl/>
        </w:rPr>
        <w:t xml:space="preserve">، </w:t>
      </w:r>
      <w:r>
        <w:rPr>
          <w:rtl/>
        </w:rPr>
        <w:t>اطاعت آنان را بر همگان لازم و واجب نموده است</w:t>
      </w:r>
      <w:r w:rsidR="0043196C">
        <w:rPr>
          <w:rtl/>
        </w:rPr>
        <w:t xml:space="preserve">. </w:t>
      </w:r>
      <w:r>
        <w:rPr>
          <w:rtl/>
        </w:rPr>
        <w:t>در «زيارت جامعه ائمة ال</w:t>
      </w:r>
      <w:r w:rsidR="006C022F">
        <w:rPr>
          <w:rtl/>
        </w:rPr>
        <w:t>مؤمن</w:t>
      </w:r>
      <w:r>
        <w:rPr>
          <w:rtl/>
        </w:rPr>
        <w:t>ين » چنين آمده است</w:t>
      </w:r>
      <w:r w:rsidR="003F5E44">
        <w:rPr>
          <w:rtl/>
        </w:rPr>
        <w:t xml:space="preserve"> : </w:t>
      </w:r>
    </w:p>
    <w:p w:rsidR="00BD79B3" w:rsidRDefault="00BD79B3" w:rsidP="00BD79B3">
      <w:pPr>
        <w:pStyle w:val="libNormal"/>
        <w:rPr>
          <w:rtl/>
        </w:rPr>
      </w:pPr>
      <w:r>
        <w:rPr>
          <w:rtl/>
        </w:rPr>
        <w:t>«</w:t>
      </w:r>
      <w:r w:rsidR="0043196C">
        <w:rPr>
          <w:rtl/>
        </w:rPr>
        <w:t xml:space="preserve">... </w:t>
      </w:r>
      <w:r>
        <w:rPr>
          <w:rtl/>
        </w:rPr>
        <w:t>وَفَرَضَ طاعَتَكُمْ عَلى كُلِّ اَسْوَدَ وَابْيَضَ»</w:t>
      </w:r>
      <w:r w:rsidR="0043196C">
        <w:rPr>
          <w:rtl/>
        </w:rPr>
        <w:t xml:space="preserve">. </w:t>
      </w:r>
    </w:p>
    <w:p w:rsidR="00BD79B3" w:rsidRDefault="00BD79B3" w:rsidP="00BD79B3">
      <w:pPr>
        <w:pStyle w:val="libNormal"/>
        <w:rPr>
          <w:rtl/>
        </w:rPr>
      </w:pPr>
      <w:r>
        <w:rPr>
          <w:rtl/>
        </w:rPr>
        <w:t>«و خداوند اطاعت شما را بر هر سياه و سپيدى واجب گردانيده است»</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ما بايد از خداوند متعال بخواهيم كه توفيق اطاعت از آن انسانهاى الهى را نصيب ما بگرداند</w:t>
      </w:r>
      <w:r w:rsidR="0043196C">
        <w:rPr>
          <w:rtl/>
        </w:rPr>
        <w:t xml:space="preserve">. </w:t>
      </w:r>
      <w:r>
        <w:rPr>
          <w:rtl/>
        </w:rPr>
        <w:t>در دعاى شريف «ندبه» نيز درباره اطاعت از حضرت ولى عصرعجل اللّه تعالى فرجه الشريف - چنين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اَعِنّا عَلىَ</w:t>
      </w:r>
      <w:r w:rsidR="0043196C">
        <w:rPr>
          <w:rtl/>
        </w:rPr>
        <w:t xml:space="preserve">... </w:t>
      </w:r>
      <w:r>
        <w:rPr>
          <w:rtl/>
        </w:rPr>
        <w:t>الاِْجْتِهادِ فى طاعَتِهِ وَاجْتِنابِ مَعْصِيَتِهِ»</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ما را بر كوشش و تلاش در راه اطاعت از آن حضرت و دورى نمودن از معصيت آن حضرت يارى بنما»</w:t>
      </w:r>
      <w:r w:rsidR="0043196C">
        <w:rPr>
          <w:rtl/>
        </w:rPr>
        <w:t xml:space="preserve">. </w:t>
      </w:r>
    </w:p>
    <w:p w:rsidR="00BD79B3" w:rsidRDefault="00C15CB8" w:rsidP="00C15CB8">
      <w:pPr>
        <w:pStyle w:val="Heading2"/>
        <w:rPr>
          <w:rtl/>
        </w:rPr>
      </w:pPr>
      <w:bookmarkStart w:id="34" w:name="_Toc383435201"/>
      <w:r>
        <w:rPr>
          <w:rtl/>
        </w:rPr>
        <w:t>خداوند</w:t>
      </w:r>
      <w:r w:rsidR="0043196C">
        <w:rPr>
          <w:rtl/>
        </w:rPr>
        <w:t xml:space="preserve">، </w:t>
      </w:r>
      <w:r>
        <w:rPr>
          <w:rtl/>
        </w:rPr>
        <w:t>صاحب تمام حسنات است</w:t>
      </w:r>
      <w:bookmarkEnd w:id="34"/>
    </w:p>
    <w:p w:rsidR="00BD79B3" w:rsidRDefault="00BD79B3" w:rsidP="00BD79B3">
      <w:pPr>
        <w:pStyle w:val="libNormal"/>
        <w:rPr>
          <w:rtl/>
        </w:rPr>
      </w:pPr>
      <w:r>
        <w:rPr>
          <w:rtl/>
        </w:rPr>
        <w:t>(2) «يا وَلِىَّ الْحَسَناتِ!»</w:t>
      </w:r>
      <w:r w:rsidR="0043196C">
        <w:rPr>
          <w:rtl/>
        </w:rPr>
        <w:t xml:space="preserve">. </w:t>
      </w:r>
    </w:p>
    <w:p w:rsidR="00BD79B3" w:rsidRDefault="00BD79B3" w:rsidP="00BD79B3">
      <w:pPr>
        <w:pStyle w:val="libNormal"/>
        <w:rPr>
          <w:rtl/>
        </w:rPr>
      </w:pPr>
      <w:r>
        <w:rPr>
          <w:rtl/>
        </w:rPr>
        <w:t>«اى صاحب نيكيها و خوبيها!»</w:t>
      </w:r>
      <w:r w:rsidR="0043196C">
        <w:rPr>
          <w:rtl/>
        </w:rPr>
        <w:t xml:space="preserve">. </w:t>
      </w:r>
    </w:p>
    <w:p w:rsidR="00BD79B3" w:rsidRDefault="00BD79B3" w:rsidP="00BD79B3">
      <w:pPr>
        <w:pStyle w:val="libNormal"/>
        <w:rPr>
          <w:rtl/>
        </w:rPr>
      </w:pPr>
      <w:r>
        <w:rPr>
          <w:rtl/>
        </w:rPr>
        <w:lastRenderedPageBreak/>
        <w:t>(3) «يا خَيْرَ الْمُحْسِنينَ!»</w:t>
      </w:r>
      <w:r w:rsidR="0043196C">
        <w:rPr>
          <w:rtl/>
        </w:rPr>
        <w:t xml:space="preserve">. </w:t>
      </w:r>
    </w:p>
    <w:p w:rsidR="00BD79B3" w:rsidRDefault="00BD79B3" w:rsidP="00BD79B3">
      <w:pPr>
        <w:pStyle w:val="libNormal"/>
        <w:rPr>
          <w:rtl/>
        </w:rPr>
      </w:pPr>
      <w:r>
        <w:rPr>
          <w:rtl/>
        </w:rPr>
        <w:t>«اى بهترين نيكوكاران</w:t>
      </w:r>
      <w:r w:rsidR="00873AD1">
        <w:rPr>
          <w:rtl/>
        </w:rPr>
        <w:t>!</w:t>
      </w:r>
      <w:r>
        <w:rPr>
          <w:rtl/>
        </w:rPr>
        <w:t>»</w:t>
      </w:r>
      <w:r w:rsidR="0043196C">
        <w:rPr>
          <w:rtl/>
        </w:rPr>
        <w:t xml:space="preserve">. </w:t>
      </w:r>
    </w:p>
    <w:p w:rsidR="00BD79B3" w:rsidRDefault="00BD79B3" w:rsidP="00BD79B3">
      <w:pPr>
        <w:pStyle w:val="libNormal"/>
        <w:rPr>
          <w:rtl/>
        </w:rPr>
      </w:pPr>
      <w:r>
        <w:rPr>
          <w:rtl/>
        </w:rPr>
        <w:t>(96) «يا مَنْ هُوَ فى اِحْسانِهِ قَديمٌ!»</w:t>
      </w:r>
      <w:r w:rsidR="0043196C">
        <w:rPr>
          <w:rtl/>
        </w:rPr>
        <w:t xml:space="preserve">. </w:t>
      </w:r>
    </w:p>
    <w:p w:rsidR="00BD79B3" w:rsidRDefault="00BD79B3" w:rsidP="00BD79B3">
      <w:pPr>
        <w:pStyle w:val="libNormal"/>
        <w:rPr>
          <w:rtl/>
        </w:rPr>
      </w:pPr>
      <w:r>
        <w:rPr>
          <w:rtl/>
        </w:rPr>
        <w:t>«اى كسى كه در نيكى نمودن ازلى است</w:t>
      </w:r>
      <w:r w:rsidR="00873AD1">
        <w:rPr>
          <w:rtl/>
        </w:rPr>
        <w:t>!</w:t>
      </w:r>
      <w:r>
        <w:rPr>
          <w:rtl/>
        </w:rPr>
        <w:t>»</w:t>
      </w:r>
      <w:r w:rsidR="0043196C">
        <w:rPr>
          <w:rtl/>
        </w:rPr>
        <w:t xml:space="preserve">. </w:t>
      </w:r>
    </w:p>
    <w:p w:rsidR="00BD79B3" w:rsidRDefault="00BD79B3" w:rsidP="00BD79B3">
      <w:pPr>
        <w:pStyle w:val="libNormal"/>
        <w:rPr>
          <w:rtl/>
        </w:rPr>
      </w:pPr>
      <w:r>
        <w:rPr>
          <w:rtl/>
        </w:rPr>
        <w:t>(48) «يا مَنْ اِحْسانُهُ قَديمٌ!»</w:t>
      </w:r>
      <w:r w:rsidR="0043196C">
        <w:rPr>
          <w:rtl/>
        </w:rPr>
        <w:t xml:space="preserve">. </w:t>
      </w:r>
    </w:p>
    <w:p w:rsidR="00BD79B3" w:rsidRDefault="00BD79B3" w:rsidP="00BD79B3">
      <w:pPr>
        <w:pStyle w:val="libNormal"/>
        <w:rPr>
          <w:rtl/>
        </w:rPr>
      </w:pPr>
      <w:r>
        <w:rPr>
          <w:rtl/>
        </w:rPr>
        <w:t>«اى كسى كه احسانش ازلى و بى ابتداست</w:t>
      </w:r>
      <w:r w:rsidR="00873AD1">
        <w:rPr>
          <w:rtl/>
        </w:rPr>
        <w:t>!</w:t>
      </w:r>
      <w:r>
        <w:rPr>
          <w:rtl/>
        </w:rPr>
        <w:t>»</w:t>
      </w:r>
      <w:r w:rsidR="0043196C">
        <w:rPr>
          <w:rtl/>
        </w:rPr>
        <w:t xml:space="preserve">. </w:t>
      </w:r>
    </w:p>
    <w:p w:rsidR="00BD79B3" w:rsidRDefault="00BD79B3" w:rsidP="00BD79B3">
      <w:pPr>
        <w:pStyle w:val="libNormal"/>
        <w:rPr>
          <w:rtl/>
        </w:rPr>
      </w:pPr>
      <w:r>
        <w:rPr>
          <w:rtl/>
        </w:rPr>
        <w:t>(72) «يا مَنْ يُحِبُّ الْمُحْسِنينَ!»</w:t>
      </w:r>
      <w:r w:rsidR="0043196C">
        <w:rPr>
          <w:rtl/>
        </w:rPr>
        <w:t xml:space="preserve">. </w:t>
      </w:r>
    </w:p>
    <w:p w:rsidR="00BD79B3" w:rsidRDefault="00BD79B3" w:rsidP="00BD79B3">
      <w:pPr>
        <w:pStyle w:val="libNormal"/>
        <w:rPr>
          <w:rtl/>
        </w:rPr>
      </w:pPr>
      <w:r>
        <w:rPr>
          <w:rtl/>
        </w:rPr>
        <w:t>«اى كسى كه نيكوكاران را دوست مى دارد!»</w:t>
      </w:r>
      <w:r w:rsidR="0043196C">
        <w:rPr>
          <w:rtl/>
        </w:rPr>
        <w:t xml:space="preserve">. </w:t>
      </w:r>
    </w:p>
    <w:p w:rsidR="00BD79B3" w:rsidRDefault="00BD79B3" w:rsidP="00BD79B3">
      <w:pPr>
        <w:pStyle w:val="libNormal"/>
        <w:rPr>
          <w:rtl/>
        </w:rPr>
      </w:pPr>
      <w:r>
        <w:rPr>
          <w:rtl/>
        </w:rPr>
        <w:t>(63) «يا مَنْ لا يُضيعُ اَجْرَالْمُحْسِنينَ!»</w:t>
      </w:r>
      <w:r w:rsidR="0043196C">
        <w:rPr>
          <w:rtl/>
        </w:rPr>
        <w:t xml:space="preserve">. </w:t>
      </w:r>
    </w:p>
    <w:p w:rsidR="00BD79B3" w:rsidRDefault="00BD79B3" w:rsidP="00BD79B3">
      <w:pPr>
        <w:pStyle w:val="libNormal"/>
        <w:rPr>
          <w:rtl/>
        </w:rPr>
      </w:pPr>
      <w:r>
        <w:rPr>
          <w:rtl/>
        </w:rPr>
        <w:t>«اى كسى كه پاداش نيكوكاران را ضايع نمى سازد!»</w:t>
      </w:r>
      <w:r w:rsidR="0043196C">
        <w:rPr>
          <w:rtl/>
        </w:rPr>
        <w:t xml:space="preserve">. </w:t>
      </w:r>
    </w:p>
    <w:p w:rsidR="00BD79B3" w:rsidRDefault="00BD79B3" w:rsidP="00BD79B3">
      <w:pPr>
        <w:pStyle w:val="libNormal"/>
        <w:rPr>
          <w:rtl/>
        </w:rPr>
      </w:pPr>
      <w:r>
        <w:rPr>
          <w:rtl/>
        </w:rPr>
        <w:t>(75) «يا مَنْ رَحْمَتُهُ قَريبٌ مِنَ الْمُحْسِنينَ!»</w:t>
      </w:r>
      <w:r w:rsidR="0043196C">
        <w:rPr>
          <w:rtl/>
        </w:rPr>
        <w:t xml:space="preserve">. </w:t>
      </w:r>
    </w:p>
    <w:p w:rsidR="00BD79B3" w:rsidRDefault="00BD79B3" w:rsidP="00BD79B3">
      <w:pPr>
        <w:pStyle w:val="libNormal"/>
        <w:rPr>
          <w:rtl/>
        </w:rPr>
      </w:pPr>
      <w:r>
        <w:rPr>
          <w:rtl/>
        </w:rPr>
        <w:t>«اى كسى كه رحمت و بخشش او به نيكوكاران نزديك است</w:t>
      </w:r>
      <w:r w:rsidR="00873AD1">
        <w:rPr>
          <w:rtl/>
        </w:rPr>
        <w:t>!</w:t>
      </w:r>
      <w:r>
        <w:rPr>
          <w:rtl/>
        </w:rPr>
        <w:t>»</w:t>
      </w:r>
      <w:r w:rsidR="0043196C">
        <w:rPr>
          <w:rtl/>
        </w:rPr>
        <w:t xml:space="preserve">. </w:t>
      </w:r>
    </w:p>
    <w:p w:rsidR="00BD79B3" w:rsidRDefault="00BD79B3" w:rsidP="00BD79B3">
      <w:pPr>
        <w:pStyle w:val="libNormal"/>
        <w:rPr>
          <w:rtl/>
        </w:rPr>
      </w:pPr>
      <w:r>
        <w:rPr>
          <w:rtl/>
        </w:rPr>
        <w:t>(24) «يا مُضَعِّفَ الْحَسَناتِ!»</w:t>
      </w:r>
      <w:r w:rsidR="0043196C">
        <w:rPr>
          <w:rtl/>
        </w:rPr>
        <w:t xml:space="preserve">. </w:t>
      </w:r>
    </w:p>
    <w:p w:rsidR="00BD79B3" w:rsidRDefault="00BD79B3" w:rsidP="00BD79B3">
      <w:pPr>
        <w:pStyle w:val="libNormal"/>
        <w:rPr>
          <w:rtl/>
        </w:rPr>
      </w:pPr>
      <w:r>
        <w:rPr>
          <w:rtl/>
        </w:rPr>
        <w:t>«اى زياد كننده خوبيها!»</w:t>
      </w:r>
      <w:r w:rsidR="0043196C">
        <w:rPr>
          <w:rtl/>
        </w:rPr>
        <w:t xml:space="preserve">. </w:t>
      </w:r>
    </w:p>
    <w:p w:rsidR="00BD79B3" w:rsidRDefault="00BD79B3" w:rsidP="00BD79B3">
      <w:pPr>
        <w:pStyle w:val="libNormal"/>
        <w:rPr>
          <w:rtl/>
        </w:rPr>
      </w:pPr>
      <w:r>
        <w:rPr>
          <w:rtl/>
        </w:rPr>
        <w:t>«خوب» و «بد»</w:t>
      </w:r>
      <w:r w:rsidR="0043196C">
        <w:rPr>
          <w:rtl/>
        </w:rPr>
        <w:t xml:space="preserve">، </w:t>
      </w:r>
      <w:r>
        <w:rPr>
          <w:rtl/>
        </w:rPr>
        <w:t>دو واژه اى هستند كه تمام اشيا را به نحوى شامل مى شوند</w:t>
      </w:r>
      <w:r w:rsidR="0043196C">
        <w:rPr>
          <w:rtl/>
        </w:rPr>
        <w:t xml:space="preserve">. </w:t>
      </w:r>
      <w:r>
        <w:rPr>
          <w:rtl/>
        </w:rPr>
        <w:t>حال ببينيم چه معيارى براى تقسيم بندى افعال و اشيا به اين دو صفت وجود دارد؟</w:t>
      </w:r>
    </w:p>
    <w:p w:rsidR="00BD79B3" w:rsidRDefault="00BD79B3" w:rsidP="00BD79B3">
      <w:pPr>
        <w:pStyle w:val="libNormal"/>
        <w:rPr>
          <w:rtl/>
        </w:rPr>
      </w:pPr>
      <w:r>
        <w:rPr>
          <w:rtl/>
        </w:rPr>
        <w:t>ما در اينجا از مكاتب و تفكراتى كه قايل به اين تقسيم بندى نيستند مى گذريم و نقد آنها را به محل خود واگذار مى كنيم</w:t>
      </w:r>
      <w:r w:rsidR="0043196C">
        <w:rPr>
          <w:rtl/>
        </w:rPr>
        <w:t xml:space="preserve">. </w:t>
      </w:r>
      <w:r>
        <w:rPr>
          <w:rtl/>
        </w:rPr>
        <w:t>اما از آنجايى كه در مكتب الهى اسلام</w:t>
      </w:r>
      <w:r w:rsidR="0043196C">
        <w:rPr>
          <w:rtl/>
        </w:rPr>
        <w:t xml:space="preserve">، </w:t>
      </w:r>
      <w:r>
        <w:rPr>
          <w:rtl/>
        </w:rPr>
        <w:t>اين تقسيم بندى به خوب و بد</w:t>
      </w:r>
      <w:r w:rsidR="0043196C">
        <w:rPr>
          <w:rtl/>
        </w:rPr>
        <w:t xml:space="preserve">، </w:t>
      </w:r>
      <w:r>
        <w:rPr>
          <w:rtl/>
        </w:rPr>
        <w:t>امرى مسلم است و بلكه خود</w:t>
      </w:r>
      <w:r w:rsidR="0043196C">
        <w:rPr>
          <w:rtl/>
        </w:rPr>
        <w:t xml:space="preserve">، </w:t>
      </w:r>
      <w:r>
        <w:rPr>
          <w:rtl/>
        </w:rPr>
        <w:t>زيربناى تفكر اسلامى را تشكيل مى دهد</w:t>
      </w:r>
      <w:r w:rsidR="0043196C">
        <w:rPr>
          <w:rtl/>
        </w:rPr>
        <w:t xml:space="preserve">، </w:t>
      </w:r>
      <w:r>
        <w:rPr>
          <w:rtl/>
        </w:rPr>
        <w:t>لذا به نحو اختصار</w:t>
      </w:r>
      <w:r w:rsidR="0043196C">
        <w:rPr>
          <w:rtl/>
        </w:rPr>
        <w:t xml:space="preserve">، </w:t>
      </w:r>
      <w:r>
        <w:rPr>
          <w:rtl/>
        </w:rPr>
        <w:t>آن را بررسى مى نماييم</w:t>
      </w:r>
      <w:r w:rsidR="0043196C">
        <w:rPr>
          <w:rtl/>
        </w:rPr>
        <w:t xml:space="preserve">. </w:t>
      </w:r>
    </w:p>
    <w:p w:rsidR="00BD79B3" w:rsidRDefault="00BD79B3" w:rsidP="00BD79B3">
      <w:pPr>
        <w:pStyle w:val="libNormal"/>
        <w:rPr>
          <w:rtl/>
        </w:rPr>
      </w:pPr>
      <w:r>
        <w:rPr>
          <w:rtl/>
        </w:rPr>
        <w:lastRenderedPageBreak/>
        <w:t>به يك اعتبار «كمال و نقص» را مى توان معيار اين تقسيم بندى ذكر كرد؛ يعنى هرآنچه كامل باشد «خوب» و هرآنچه ناقص باشد «بد» است</w:t>
      </w:r>
      <w:r w:rsidR="0043196C">
        <w:rPr>
          <w:rtl/>
        </w:rPr>
        <w:t xml:space="preserve">. </w:t>
      </w:r>
      <w:r>
        <w:rPr>
          <w:rtl/>
        </w:rPr>
        <w:t>و اين دو نيز خود مراتبى دارند</w:t>
      </w:r>
      <w:r w:rsidR="0043196C">
        <w:rPr>
          <w:rtl/>
        </w:rPr>
        <w:t xml:space="preserve">، </w:t>
      </w:r>
      <w:r>
        <w:rPr>
          <w:rtl/>
        </w:rPr>
        <w:t>پس هرچيزى كه كاملتر باشد</w:t>
      </w:r>
      <w:r w:rsidR="0043196C">
        <w:rPr>
          <w:rtl/>
        </w:rPr>
        <w:t xml:space="preserve">، </w:t>
      </w:r>
      <w:r>
        <w:rPr>
          <w:rtl/>
        </w:rPr>
        <w:t>خوبتر و هرچيزى كه ناقص تر باشد</w:t>
      </w:r>
      <w:r w:rsidR="0043196C">
        <w:rPr>
          <w:rtl/>
        </w:rPr>
        <w:t xml:space="preserve">، </w:t>
      </w:r>
      <w:r>
        <w:rPr>
          <w:rtl/>
        </w:rPr>
        <w:t>بدتر است</w:t>
      </w:r>
      <w:r w:rsidR="0043196C">
        <w:rPr>
          <w:rtl/>
        </w:rPr>
        <w:t xml:space="preserve">. </w:t>
      </w:r>
      <w:r>
        <w:rPr>
          <w:rtl/>
        </w:rPr>
        <w:t>و از آنجايى كه خداوند متعال «كمال مطلق» است پس «خوب مطلق» هم اوست</w:t>
      </w:r>
      <w:r w:rsidR="0043196C">
        <w:rPr>
          <w:rtl/>
        </w:rPr>
        <w:t xml:space="preserve">، </w:t>
      </w:r>
      <w:r>
        <w:rPr>
          <w:rtl/>
        </w:rPr>
        <w:t>بنابراين</w:t>
      </w:r>
      <w:r w:rsidR="0043196C">
        <w:rPr>
          <w:rtl/>
        </w:rPr>
        <w:t xml:space="preserve">، </w:t>
      </w:r>
      <w:r>
        <w:rPr>
          <w:rtl/>
        </w:rPr>
        <w:t>هرخوبى هم كه در جهان هستى باشد از اوست</w:t>
      </w:r>
      <w:r w:rsidR="0043196C">
        <w:rPr>
          <w:rtl/>
        </w:rPr>
        <w:t xml:space="preserve">. </w:t>
      </w:r>
      <w:r>
        <w:rPr>
          <w:rtl/>
        </w:rPr>
        <w:t>و در مقابل</w:t>
      </w:r>
      <w:r w:rsidR="0043196C">
        <w:rPr>
          <w:rtl/>
        </w:rPr>
        <w:t xml:space="preserve">، </w:t>
      </w:r>
      <w:r>
        <w:rPr>
          <w:rtl/>
        </w:rPr>
        <w:t>هربدى از غير اوست ؛ چه اينكه غير او ناقص است</w:t>
      </w:r>
      <w:r w:rsidR="0043196C">
        <w:rPr>
          <w:rtl/>
        </w:rPr>
        <w:t xml:space="preserve">. </w:t>
      </w:r>
    </w:p>
    <w:p w:rsidR="00BD79B3" w:rsidRDefault="00BD79B3" w:rsidP="00BD79B3">
      <w:pPr>
        <w:pStyle w:val="libNormal"/>
        <w:rPr>
          <w:rtl/>
        </w:rPr>
      </w:pPr>
      <w:r>
        <w:rPr>
          <w:rtl/>
        </w:rPr>
        <w:t>و به تعبير ديگر</w:t>
      </w:r>
      <w:r w:rsidR="003F5E44">
        <w:rPr>
          <w:rtl/>
        </w:rPr>
        <w:t xml:space="preserve"> : </w:t>
      </w:r>
      <w:r>
        <w:rPr>
          <w:rtl/>
        </w:rPr>
        <w:t>معيار را مى توان «هستى و نيستى» دانست ؛ يعنى خوبى از هستى و بدى از نيستى سرچشمه مى گيرد</w:t>
      </w:r>
      <w:r w:rsidR="0043196C">
        <w:rPr>
          <w:rtl/>
        </w:rPr>
        <w:t xml:space="preserve">، </w:t>
      </w:r>
      <w:r>
        <w:rPr>
          <w:rtl/>
        </w:rPr>
        <w:t>كما اينكه «كامل» به چيزى اطلاق مى شود كه تمام چيزهاى لازم را داشته باشد و «ناقص» آن است كه فاقد آنها باشد</w:t>
      </w:r>
      <w:r w:rsidR="0043196C">
        <w:rPr>
          <w:rtl/>
        </w:rPr>
        <w:t xml:space="preserve">. </w:t>
      </w:r>
      <w:r>
        <w:rPr>
          <w:rtl/>
        </w:rPr>
        <w:t>حال به بحث اصلى خود بازگرديم</w:t>
      </w:r>
      <w:r w:rsidR="003F5E44">
        <w:rPr>
          <w:rtl/>
        </w:rPr>
        <w:t xml:space="preserve"> : </w:t>
      </w:r>
      <w:r>
        <w:rPr>
          <w:rtl/>
        </w:rPr>
        <w:t>«حسنة» كه از «حُسن» مى آيد به معناى «خوبى» است و «حسنات» هم جمع آن مى باشد</w:t>
      </w:r>
      <w:r w:rsidR="0043196C">
        <w:rPr>
          <w:rtl/>
        </w:rPr>
        <w:t xml:space="preserve">. </w:t>
      </w:r>
    </w:p>
    <w:p w:rsidR="00BD79B3" w:rsidRDefault="00BD79B3" w:rsidP="00BD79B3">
      <w:pPr>
        <w:pStyle w:val="libNormal"/>
        <w:rPr>
          <w:rtl/>
        </w:rPr>
      </w:pPr>
      <w:r>
        <w:rPr>
          <w:rtl/>
        </w:rPr>
        <w:t>«يا وَلِىَّ الْحَسَناتِ!»</w:t>
      </w:r>
      <w:r w:rsidR="0043196C">
        <w:rPr>
          <w:rtl/>
        </w:rPr>
        <w:t xml:space="preserve">. </w:t>
      </w:r>
    </w:p>
    <w:p w:rsidR="00BD79B3" w:rsidRDefault="00BD79B3" w:rsidP="00BD79B3">
      <w:pPr>
        <w:pStyle w:val="libNormal"/>
        <w:rPr>
          <w:rtl/>
        </w:rPr>
      </w:pPr>
      <w:r>
        <w:rPr>
          <w:rtl/>
        </w:rPr>
        <w:t>«اى صاحب خوبيها!»</w:t>
      </w:r>
      <w:r w:rsidR="0043196C">
        <w:rPr>
          <w:rtl/>
        </w:rPr>
        <w:t xml:space="preserve">. </w:t>
      </w:r>
    </w:p>
    <w:p w:rsidR="00BD79B3" w:rsidRDefault="00BD79B3" w:rsidP="00BD79B3">
      <w:pPr>
        <w:pStyle w:val="libNormal"/>
        <w:rPr>
          <w:rtl/>
        </w:rPr>
      </w:pPr>
      <w:r>
        <w:rPr>
          <w:rtl/>
        </w:rPr>
        <w:t>خوبيها از اوست پس بايد آنها را از او درخواست و طلب كرد</w:t>
      </w:r>
      <w:r w:rsidR="0043196C">
        <w:rPr>
          <w:rtl/>
        </w:rPr>
        <w:t xml:space="preserve">. </w:t>
      </w:r>
      <w:r>
        <w:rPr>
          <w:rtl/>
        </w:rPr>
        <w:t>گفتار خوب</w:t>
      </w:r>
      <w:r w:rsidR="0043196C">
        <w:rPr>
          <w:rtl/>
        </w:rPr>
        <w:t xml:space="preserve">، </w:t>
      </w:r>
      <w:r>
        <w:rPr>
          <w:rtl/>
        </w:rPr>
        <w:t>اعمال خوب</w:t>
      </w:r>
      <w:r w:rsidR="0043196C">
        <w:rPr>
          <w:rtl/>
        </w:rPr>
        <w:t xml:space="preserve">، </w:t>
      </w:r>
      <w:r>
        <w:rPr>
          <w:rtl/>
        </w:rPr>
        <w:t>عاقبت خوب</w:t>
      </w:r>
      <w:r w:rsidR="0043196C">
        <w:rPr>
          <w:rtl/>
        </w:rPr>
        <w:t xml:space="preserve">، </w:t>
      </w:r>
      <w:r>
        <w:rPr>
          <w:rtl/>
        </w:rPr>
        <w:t>فرزند خوب</w:t>
      </w:r>
      <w:r w:rsidR="0043196C">
        <w:rPr>
          <w:rtl/>
        </w:rPr>
        <w:t xml:space="preserve">، </w:t>
      </w:r>
      <w:r>
        <w:rPr>
          <w:rtl/>
        </w:rPr>
        <w:t>علم خوب</w:t>
      </w:r>
      <w:r w:rsidR="0043196C">
        <w:rPr>
          <w:rtl/>
        </w:rPr>
        <w:t xml:space="preserve">، </w:t>
      </w:r>
      <w:r>
        <w:rPr>
          <w:rtl/>
        </w:rPr>
        <w:t>فكر و نيّت خوب</w:t>
      </w:r>
      <w:r w:rsidR="0043196C">
        <w:rPr>
          <w:rtl/>
        </w:rPr>
        <w:t xml:space="preserve">، </w:t>
      </w:r>
      <w:r>
        <w:rPr>
          <w:rtl/>
        </w:rPr>
        <w:t>قلب و جان خوب</w:t>
      </w:r>
      <w:r w:rsidR="0043196C">
        <w:rPr>
          <w:rtl/>
        </w:rPr>
        <w:t xml:space="preserve">، </w:t>
      </w:r>
      <w:r>
        <w:rPr>
          <w:rtl/>
        </w:rPr>
        <w:t>نتيجه خوب و خلاصه تمامى خوبيها را بايد از خداوند متعال طلبيد</w:t>
      </w:r>
      <w:r w:rsidR="0043196C">
        <w:rPr>
          <w:rtl/>
        </w:rPr>
        <w:t xml:space="preserve">. </w:t>
      </w:r>
      <w:r>
        <w:rPr>
          <w:rtl/>
        </w:rPr>
        <w:t>و اين همان چيزى است كه به عنوان دعاى بندگان خوب الهى در قرآن كريم ذكر شده است</w:t>
      </w:r>
      <w:r w:rsidR="003F5E44">
        <w:rPr>
          <w:rtl/>
        </w:rPr>
        <w:t xml:space="preserve"> : </w:t>
      </w:r>
    </w:p>
    <w:p w:rsidR="00BD79B3" w:rsidRDefault="00BD79B3" w:rsidP="00BD79B3">
      <w:pPr>
        <w:pStyle w:val="libNormal"/>
        <w:rPr>
          <w:rtl/>
        </w:rPr>
      </w:pPr>
      <w:r>
        <w:rPr>
          <w:rtl/>
        </w:rPr>
        <w:t>(</w:t>
      </w:r>
      <w:r w:rsidRPr="00EA7041">
        <w:rPr>
          <w:rStyle w:val="libAieChar"/>
          <w:rtl/>
        </w:rPr>
        <w:t>وَمِنْهُمْ مَنْ يَقُولُ رَبَّنا اتِنا فِى الدُّنْيا حَسَنَةً وَفىِ الاْخِرَةِ حَسَنَةً</w:t>
      </w:r>
      <w:r w:rsidR="0043196C">
        <w:rPr>
          <w:rtl/>
        </w:rPr>
        <w:t xml:space="preserve">... </w:t>
      </w:r>
      <w:r>
        <w:rPr>
          <w:rtl/>
        </w:rPr>
        <w:t>)</w:t>
      </w:r>
      <w:r w:rsidR="0043196C">
        <w:rPr>
          <w:rtl/>
        </w:rPr>
        <w:t xml:space="preserve">. </w:t>
      </w:r>
      <w:r w:rsidRPr="00C15CB8">
        <w:rPr>
          <w:rStyle w:val="libFootnotenumChar"/>
          <w:rtl/>
        </w:rPr>
        <w:t>(111)</w:t>
      </w:r>
    </w:p>
    <w:p w:rsidR="00BD79B3" w:rsidRDefault="00BD79B3" w:rsidP="00BD79B3">
      <w:pPr>
        <w:pStyle w:val="libNormal"/>
        <w:rPr>
          <w:rtl/>
        </w:rPr>
      </w:pPr>
      <w:r>
        <w:rPr>
          <w:rtl/>
        </w:rPr>
        <w:t>«و بعضى مى گويند</w:t>
      </w:r>
      <w:r w:rsidR="003F5E44">
        <w:rPr>
          <w:rtl/>
        </w:rPr>
        <w:t xml:space="preserve"> : </w:t>
      </w:r>
      <w:r>
        <w:rPr>
          <w:rtl/>
        </w:rPr>
        <w:t>پروردگارا! در دنيا به ما خوبى و در آخرت نيز خوبى عنايت فرما»</w:t>
      </w:r>
      <w:r w:rsidR="0043196C">
        <w:rPr>
          <w:rtl/>
        </w:rPr>
        <w:t xml:space="preserve">. </w:t>
      </w:r>
    </w:p>
    <w:p w:rsidR="00BD79B3" w:rsidRDefault="00BD79B3" w:rsidP="00BD79B3">
      <w:pPr>
        <w:pStyle w:val="libNormal"/>
        <w:rPr>
          <w:rtl/>
        </w:rPr>
      </w:pPr>
      <w:r>
        <w:rPr>
          <w:rtl/>
        </w:rPr>
        <w:lastRenderedPageBreak/>
        <w:t>بنابراين</w:t>
      </w:r>
      <w:r w:rsidR="0043196C">
        <w:rPr>
          <w:rtl/>
        </w:rPr>
        <w:t xml:space="preserve">، </w:t>
      </w:r>
      <w:r>
        <w:rPr>
          <w:rtl/>
        </w:rPr>
        <w:t>چون خداوند ولىّ حسنات است</w:t>
      </w:r>
      <w:r w:rsidR="0043196C">
        <w:rPr>
          <w:rtl/>
        </w:rPr>
        <w:t xml:space="preserve">، </w:t>
      </w:r>
      <w:r>
        <w:rPr>
          <w:rtl/>
        </w:rPr>
        <w:t>پس حسنات را پس مى توان از بارگاه الهى دريافت كرد و براى كسب خوبيها راهى جز رفتن به سوى خوب مطلق نيست</w:t>
      </w:r>
      <w:r w:rsidR="0043196C">
        <w:rPr>
          <w:rtl/>
        </w:rPr>
        <w:t xml:space="preserve">. </w:t>
      </w:r>
      <w:r>
        <w:rPr>
          <w:rtl/>
        </w:rPr>
        <w:t>اما سيّئات و بديها از غير اوست</w:t>
      </w:r>
      <w:r w:rsidR="0043196C">
        <w:rPr>
          <w:rtl/>
        </w:rPr>
        <w:t xml:space="preserve">، </w:t>
      </w:r>
      <w:r>
        <w:rPr>
          <w:rtl/>
        </w:rPr>
        <w:t>بديهايى كه به انسان مى رسد از اعمال خود انسان است</w:t>
      </w:r>
      <w:r w:rsidR="0043196C">
        <w:rPr>
          <w:rtl/>
        </w:rPr>
        <w:t xml:space="preserve">، </w:t>
      </w:r>
      <w:r>
        <w:rPr>
          <w:rtl/>
        </w:rPr>
        <w:t>آن هم اعمالى كه به ناشايست مرتكب شده است</w:t>
      </w:r>
      <w:r w:rsidR="0043196C">
        <w:rPr>
          <w:rtl/>
        </w:rPr>
        <w:t xml:space="preserve">. </w:t>
      </w:r>
      <w:r>
        <w:rPr>
          <w:rtl/>
        </w:rPr>
        <w:t>در سوره مباركه نساء آيه 79 مى فرمايد</w:t>
      </w:r>
      <w:r w:rsidR="003F5E44">
        <w:rPr>
          <w:rtl/>
        </w:rPr>
        <w:t xml:space="preserve"> : </w:t>
      </w:r>
    </w:p>
    <w:p w:rsidR="00BD79B3" w:rsidRDefault="00BD79B3" w:rsidP="00BD79B3">
      <w:pPr>
        <w:pStyle w:val="libNormal"/>
        <w:rPr>
          <w:rtl/>
        </w:rPr>
      </w:pPr>
      <w:r>
        <w:rPr>
          <w:rtl/>
        </w:rPr>
        <w:t>(</w:t>
      </w:r>
      <w:r w:rsidRPr="00EA7041">
        <w:rPr>
          <w:rStyle w:val="libAieChar"/>
          <w:rtl/>
        </w:rPr>
        <w:t>ما اَصابَكَ مِنْ حَسَنَةٍ فَمِنَ اللّهِ وَما اَصابَكَ مِنْ سَيِّئَةٍ فَمِنْ نَفْسِكَ</w:t>
      </w:r>
      <w:r w:rsidR="0043196C">
        <w:rPr>
          <w:rtl/>
        </w:rPr>
        <w:t xml:space="preserve">... </w:t>
      </w:r>
      <w:r>
        <w:rPr>
          <w:rtl/>
        </w:rPr>
        <w:t>)</w:t>
      </w:r>
      <w:r w:rsidR="0043196C">
        <w:rPr>
          <w:rtl/>
        </w:rPr>
        <w:t xml:space="preserve">. </w:t>
      </w:r>
    </w:p>
    <w:p w:rsidR="00BD79B3" w:rsidRDefault="00BD79B3" w:rsidP="00BD79B3">
      <w:pPr>
        <w:pStyle w:val="libNormal"/>
        <w:rPr>
          <w:rtl/>
        </w:rPr>
      </w:pPr>
      <w:r>
        <w:rPr>
          <w:rtl/>
        </w:rPr>
        <w:t>«آنچه از خوبى به تو مى رسد از خداوند و آنچه از بدى به تو وارد مى شود از خود تو است»</w:t>
      </w:r>
      <w:r w:rsidR="0043196C">
        <w:rPr>
          <w:rtl/>
        </w:rPr>
        <w:t xml:space="preserve">. </w:t>
      </w:r>
    </w:p>
    <w:p w:rsidR="00BD79B3" w:rsidRDefault="00BD79B3" w:rsidP="00BD79B3">
      <w:pPr>
        <w:pStyle w:val="libNormal"/>
        <w:rPr>
          <w:rtl/>
        </w:rPr>
      </w:pPr>
      <w:r>
        <w:rPr>
          <w:rtl/>
        </w:rPr>
        <w:t xml:space="preserve">و در «دعاى امام حسين </w:t>
      </w:r>
      <w:r w:rsidR="00770805" w:rsidRPr="00770805">
        <w:rPr>
          <w:rStyle w:val="libAlaemChar"/>
          <w:rtl/>
        </w:rPr>
        <w:t>عليه‌السلام</w:t>
      </w:r>
      <w:r>
        <w:rPr>
          <w:rtl/>
        </w:rPr>
        <w:t xml:space="preserve"> » در روز عرفه آمده است</w:t>
      </w:r>
      <w:r w:rsidR="003F5E44">
        <w:rPr>
          <w:rtl/>
        </w:rPr>
        <w:t xml:space="preserve"> : </w:t>
      </w:r>
    </w:p>
    <w:p w:rsidR="00BD79B3" w:rsidRDefault="00BD79B3" w:rsidP="00BD79B3">
      <w:pPr>
        <w:pStyle w:val="libNormal"/>
        <w:rPr>
          <w:rtl/>
        </w:rPr>
      </w:pPr>
      <w:r>
        <w:rPr>
          <w:rtl/>
        </w:rPr>
        <w:t>«اِلهى اِنْ ظَهَرَتِ الْمَحاسِنُ مِنّى فَبفَضْلِكَ وَلَكَ الْمِنَّةُ علىّ وَاِن ظَهَرتِ الْمَساوى مِنّى فَبِعَدْلِكَ وَلَكَ الْحُجَّةُ عَلَىّ»</w:t>
      </w:r>
      <w:r w:rsidR="0043196C">
        <w:rPr>
          <w:rtl/>
        </w:rPr>
        <w:t xml:space="preserve">. </w:t>
      </w:r>
    </w:p>
    <w:p w:rsidR="00BD79B3" w:rsidRDefault="00BD79B3" w:rsidP="00BD79B3">
      <w:pPr>
        <w:pStyle w:val="libNormal"/>
        <w:rPr>
          <w:rtl/>
        </w:rPr>
      </w:pPr>
      <w:r>
        <w:rPr>
          <w:rtl/>
        </w:rPr>
        <w:t>«پروردگارا! اگر كارهاى خوبى از من سربزند</w:t>
      </w:r>
      <w:r w:rsidR="0043196C">
        <w:rPr>
          <w:rtl/>
        </w:rPr>
        <w:t xml:space="preserve">، </w:t>
      </w:r>
      <w:r>
        <w:rPr>
          <w:rtl/>
        </w:rPr>
        <w:t>به خاطر فضل تو است و در اين حال تو بر من منّت دارى و اگر كارهاى ناشايست از من ظاهر شود</w:t>
      </w:r>
      <w:r w:rsidR="0043196C">
        <w:rPr>
          <w:rtl/>
        </w:rPr>
        <w:t xml:space="preserve">، </w:t>
      </w:r>
      <w:r>
        <w:rPr>
          <w:rtl/>
        </w:rPr>
        <w:t>از عدل تو است و در اين صورت تو بر من حجت دارى»</w:t>
      </w:r>
      <w:r w:rsidR="0043196C">
        <w:rPr>
          <w:rtl/>
        </w:rPr>
        <w:t xml:space="preserve">. </w:t>
      </w:r>
    </w:p>
    <w:p w:rsidR="00BD79B3" w:rsidRDefault="00BD79B3" w:rsidP="00BD79B3">
      <w:pPr>
        <w:pStyle w:val="libNormal"/>
        <w:rPr>
          <w:rtl/>
        </w:rPr>
      </w:pPr>
      <w:r>
        <w:rPr>
          <w:rtl/>
        </w:rPr>
        <w:t>يعنى اگر انسان كار خوبى انجام مى دهد</w:t>
      </w:r>
      <w:r w:rsidR="0043196C">
        <w:rPr>
          <w:rtl/>
        </w:rPr>
        <w:t xml:space="preserve">، </w:t>
      </w:r>
      <w:r>
        <w:rPr>
          <w:rtl/>
        </w:rPr>
        <w:t>به خاطر آن است كه فضل الهى شامل حال او شده و به او توفيق و توان انجام خوبى را عنايت كرده است</w:t>
      </w:r>
      <w:r w:rsidR="0043196C">
        <w:rPr>
          <w:rtl/>
        </w:rPr>
        <w:t xml:space="preserve">، </w:t>
      </w:r>
      <w:r>
        <w:rPr>
          <w:rtl/>
        </w:rPr>
        <w:t>اما اگر فضل الهى به هردليل از انسان گرفته شود</w:t>
      </w:r>
      <w:r w:rsidR="0043196C">
        <w:rPr>
          <w:rtl/>
        </w:rPr>
        <w:t xml:space="preserve">، </w:t>
      </w:r>
      <w:r>
        <w:rPr>
          <w:rtl/>
        </w:rPr>
        <w:t>مقتضاى عدل الهى</w:t>
      </w:r>
      <w:r w:rsidR="0043196C">
        <w:rPr>
          <w:rtl/>
        </w:rPr>
        <w:t xml:space="preserve">، </w:t>
      </w:r>
      <w:r>
        <w:rPr>
          <w:rtl/>
        </w:rPr>
        <w:t>آن است كه از موجودى چون انسان جز بدى چيزى صادر نشود</w:t>
      </w:r>
      <w:r w:rsidR="0043196C">
        <w:rPr>
          <w:rtl/>
        </w:rPr>
        <w:t xml:space="preserve">، </w:t>
      </w:r>
      <w:r>
        <w:rPr>
          <w:rtl/>
        </w:rPr>
        <w:t>كمااينكه در محاورات عرفى نيز چنين گفته مى شود كه اگر با تو عادلانه رفتار مى كردم تا به حال به جايى نمى رسيدى و كاره اى نمى شدى</w:t>
      </w:r>
      <w:r w:rsidR="0043196C">
        <w:rPr>
          <w:rtl/>
        </w:rPr>
        <w:t xml:space="preserve">، </w:t>
      </w:r>
      <w:r>
        <w:rPr>
          <w:rtl/>
        </w:rPr>
        <w:t>اما چون به تو خوبى كردم به اينجا رسيده اى</w:t>
      </w:r>
      <w:r w:rsidR="0043196C">
        <w:rPr>
          <w:rtl/>
        </w:rPr>
        <w:t xml:space="preserve">. </w:t>
      </w:r>
      <w:r>
        <w:rPr>
          <w:rtl/>
        </w:rPr>
        <w:t>به عبارت ديگر</w:t>
      </w:r>
      <w:r w:rsidR="0043196C">
        <w:rPr>
          <w:rtl/>
        </w:rPr>
        <w:t xml:space="preserve">، </w:t>
      </w:r>
      <w:r>
        <w:rPr>
          <w:rtl/>
        </w:rPr>
        <w:t>عادلانه اين بود كه چنان باشى</w:t>
      </w:r>
      <w:r w:rsidR="0043196C">
        <w:rPr>
          <w:rtl/>
        </w:rPr>
        <w:t xml:space="preserve">، </w:t>
      </w:r>
      <w:r>
        <w:rPr>
          <w:rtl/>
        </w:rPr>
        <w:t>اما خوبى من موجب شد كه چنين بشوى</w:t>
      </w:r>
      <w:r w:rsidR="0043196C">
        <w:rPr>
          <w:rtl/>
        </w:rPr>
        <w:t xml:space="preserve">. </w:t>
      </w:r>
    </w:p>
    <w:p w:rsidR="00BD79B3" w:rsidRDefault="00BD79B3" w:rsidP="00BD79B3">
      <w:pPr>
        <w:pStyle w:val="libNormal"/>
        <w:rPr>
          <w:rtl/>
        </w:rPr>
      </w:pPr>
      <w:r>
        <w:rPr>
          <w:rtl/>
        </w:rPr>
        <w:lastRenderedPageBreak/>
        <w:t>به هرحال</w:t>
      </w:r>
      <w:r w:rsidR="0043196C">
        <w:rPr>
          <w:rtl/>
        </w:rPr>
        <w:t xml:space="preserve">، </w:t>
      </w:r>
      <w:r>
        <w:rPr>
          <w:rtl/>
        </w:rPr>
        <w:t>انسان بريده از ولى حسنات</w:t>
      </w:r>
      <w:r w:rsidR="0043196C">
        <w:rPr>
          <w:rtl/>
        </w:rPr>
        <w:t xml:space="preserve">، </w:t>
      </w:r>
      <w:r>
        <w:rPr>
          <w:rtl/>
        </w:rPr>
        <w:t>نه توان انجام حسنات را دارد و نه به حسنات خواهد رسيد</w:t>
      </w:r>
      <w:r w:rsidR="0043196C">
        <w:rPr>
          <w:rtl/>
        </w:rPr>
        <w:t xml:space="preserve">. </w:t>
      </w:r>
      <w:r>
        <w:rPr>
          <w:rtl/>
        </w:rPr>
        <w:t>و در همين رابطه مى توان دعاى معروف</w:t>
      </w:r>
      <w:r w:rsidR="003F5E44">
        <w:rPr>
          <w:rtl/>
        </w:rPr>
        <w:t xml:space="preserve"> : </w:t>
      </w:r>
      <w:r>
        <w:rPr>
          <w:rtl/>
        </w:rPr>
        <w:t>«اِلهى عامِلْنا بِفَضْلِكَ وَلا تُعامِلْنا بِعَدْلِكَ» را چنين معنا كرد كه «خدايا! در همين دنيا هم با فضل خود با ما معامله كن تا جزء محسنين باشيم و با عدل خود با ما رفتار نكن تا جزء مسيئين و گنهكاران قرار نگيريم»</w:t>
      </w:r>
      <w:r w:rsidR="0043196C">
        <w:rPr>
          <w:rtl/>
        </w:rPr>
        <w:t xml:space="preserve">. </w:t>
      </w:r>
    </w:p>
    <w:p w:rsidR="00BD79B3" w:rsidRDefault="00BD79B3" w:rsidP="00BD79B3">
      <w:pPr>
        <w:pStyle w:val="libNormal"/>
        <w:rPr>
          <w:rtl/>
        </w:rPr>
      </w:pPr>
      <w:r>
        <w:rPr>
          <w:rtl/>
        </w:rPr>
        <w:t>«يا خَيْرَ الْمُحْسِنينَ!»</w:t>
      </w:r>
      <w:r w:rsidR="0043196C">
        <w:rPr>
          <w:rtl/>
        </w:rPr>
        <w:t xml:space="preserve">. </w:t>
      </w:r>
    </w:p>
    <w:p w:rsidR="00BD79B3" w:rsidRDefault="00BD79B3" w:rsidP="00BD79B3">
      <w:pPr>
        <w:pStyle w:val="libNormal"/>
        <w:rPr>
          <w:rtl/>
        </w:rPr>
      </w:pPr>
      <w:r>
        <w:rPr>
          <w:rtl/>
        </w:rPr>
        <w:t>«اى بهترين نيكوكار و خوبى كننده</w:t>
      </w:r>
      <w:r w:rsidR="00873AD1">
        <w:rPr>
          <w:rtl/>
        </w:rPr>
        <w:t>!</w:t>
      </w:r>
      <w:r>
        <w:rPr>
          <w:rtl/>
        </w:rPr>
        <w:t>»</w:t>
      </w:r>
      <w:r w:rsidR="0043196C">
        <w:rPr>
          <w:rtl/>
        </w:rPr>
        <w:t xml:space="preserve">. </w:t>
      </w:r>
    </w:p>
    <w:p w:rsidR="00BD79B3" w:rsidRDefault="00BD79B3" w:rsidP="00BD79B3">
      <w:pPr>
        <w:pStyle w:val="libNormal"/>
        <w:rPr>
          <w:rtl/>
        </w:rPr>
      </w:pPr>
      <w:r>
        <w:rPr>
          <w:rtl/>
        </w:rPr>
        <w:t>«محسن» يعنى كسى كه كار حسن</w:t>
      </w:r>
      <w:r w:rsidR="0043196C">
        <w:rPr>
          <w:rtl/>
        </w:rPr>
        <w:t xml:space="preserve">، </w:t>
      </w:r>
      <w:r>
        <w:rPr>
          <w:rtl/>
        </w:rPr>
        <w:t>خوب و نيكو از او صادر مى شود</w:t>
      </w:r>
      <w:r w:rsidR="0043196C">
        <w:rPr>
          <w:rtl/>
        </w:rPr>
        <w:t xml:space="preserve">. </w:t>
      </w:r>
      <w:r>
        <w:rPr>
          <w:rtl/>
        </w:rPr>
        <w:t>و چون در خداوند متعال نقص راه ندارد</w:t>
      </w:r>
      <w:r w:rsidR="0043196C">
        <w:rPr>
          <w:rtl/>
        </w:rPr>
        <w:t xml:space="preserve">، </w:t>
      </w:r>
      <w:r>
        <w:rPr>
          <w:rtl/>
        </w:rPr>
        <w:t>پس افعال او هم بدون نقص هستند</w:t>
      </w:r>
      <w:r w:rsidR="0043196C">
        <w:rPr>
          <w:rtl/>
        </w:rPr>
        <w:t xml:space="preserve">. </w:t>
      </w:r>
      <w:r>
        <w:rPr>
          <w:rtl/>
        </w:rPr>
        <w:t>و فعل بدون نقص</w:t>
      </w:r>
      <w:r w:rsidR="0043196C">
        <w:rPr>
          <w:rtl/>
        </w:rPr>
        <w:t xml:space="preserve">، </w:t>
      </w:r>
      <w:r>
        <w:rPr>
          <w:rtl/>
        </w:rPr>
        <w:t>فعل حسن است</w:t>
      </w:r>
      <w:r w:rsidR="0043196C">
        <w:rPr>
          <w:rtl/>
        </w:rPr>
        <w:t xml:space="preserve">. </w:t>
      </w:r>
      <w:r>
        <w:rPr>
          <w:rtl/>
        </w:rPr>
        <w:t>اما آن چيزى كه در اين عبارت مد نظر است «احسان» الهى مى باشد؛ مثلاً عذابى را هم كه خداوند متعال نازل مى كند</w:t>
      </w:r>
      <w:r w:rsidR="0043196C">
        <w:rPr>
          <w:rtl/>
        </w:rPr>
        <w:t xml:space="preserve">، </w:t>
      </w:r>
      <w:r>
        <w:rPr>
          <w:rtl/>
        </w:rPr>
        <w:t>از آن جهت كه نازل كننده آن خداوند متعال است</w:t>
      </w:r>
      <w:r w:rsidR="0043196C">
        <w:rPr>
          <w:rtl/>
        </w:rPr>
        <w:t xml:space="preserve">، </w:t>
      </w:r>
      <w:r>
        <w:rPr>
          <w:rtl/>
        </w:rPr>
        <w:t>فعلى حسن به شمار مى رود</w:t>
      </w:r>
      <w:r w:rsidR="0043196C">
        <w:rPr>
          <w:rtl/>
        </w:rPr>
        <w:t xml:space="preserve">، </w:t>
      </w:r>
      <w:r>
        <w:rPr>
          <w:rtl/>
        </w:rPr>
        <w:t>اما اين فعل حسن در حق كسى كه عذاب براى او نازل شده</w:t>
      </w:r>
      <w:r w:rsidR="0043196C">
        <w:rPr>
          <w:rtl/>
        </w:rPr>
        <w:t xml:space="preserve">، </w:t>
      </w:r>
      <w:r>
        <w:rPr>
          <w:rtl/>
        </w:rPr>
        <w:t>احسان به شمار نمى رود</w:t>
      </w:r>
      <w:r w:rsidR="0043196C">
        <w:rPr>
          <w:rtl/>
        </w:rPr>
        <w:t xml:space="preserve">. </w:t>
      </w:r>
      <w:r>
        <w:rPr>
          <w:rtl/>
        </w:rPr>
        <w:t>البته اين عذاب نتيجه اعمال خود شخص است</w:t>
      </w:r>
      <w:r w:rsidR="0043196C">
        <w:rPr>
          <w:rtl/>
        </w:rPr>
        <w:t xml:space="preserve">. </w:t>
      </w:r>
      <w:r>
        <w:rPr>
          <w:rtl/>
        </w:rPr>
        <w:t>بنابراين</w:t>
      </w:r>
      <w:r w:rsidR="0043196C">
        <w:rPr>
          <w:rtl/>
        </w:rPr>
        <w:t xml:space="preserve">، </w:t>
      </w:r>
      <w:r>
        <w:rPr>
          <w:rtl/>
        </w:rPr>
        <w:t>ما بايد از خداوند بطلبيم كه به ما لياقت رسيدن به احسان خود را عنايت بفرمايد</w:t>
      </w:r>
      <w:r w:rsidR="0043196C">
        <w:rPr>
          <w:rtl/>
        </w:rPr>
        <w:t xml:space="preserve">، </w:t>
      </w:r>
      <w:r>
        <w:rPr>
          <w:rtl/>
        </w:rPr>
        <w:t>در اين صورت آن خدايى كه ولى حسنات است</w:t>
      </w:r>
      <w:r w:rsidR="0043196C">
        <w:rPr>
          <w:rtl/>
        </w:rPr>
        <w:t xml:space="preserve">، </w:t>
      </w:r>
      <w:r>
        <w:rPr>
          <w:rtl/>
        </w:rPr>
        <w:t>بهترين حسنات را نصيب انسان خواهد نمود</w:t>
      </w:r>
      <w:r w:rsidR="0043196C">
        <w:rPr>
          <w:rtl/>
        </w:rPr>
        <w:t xml:space="preserve">. </w:t>
      </w:r>
      <w:r>
        <w:rPr>
          <w:rtl/>
        </w:rPr>
        <w:t>در دعاى ابى حمزه ثمالى آمده است</w:t>
      </w:r>
      <w:r w:rsidR="003F5E44">
        <w:rPr>
          <w:rtl/>
        </w:rPr>
        <w:t xml:space="preserve"> : </w:t>
      </w:r>
    </w:p>
    <w:p w:rsidR="00BD79B3" w:rsidRDefault="00BD79B3" w:rsidP="00BD79B3">
      <w:pPr>
        <w:pStyle w:val="libNormal"/>
        <w:rPr>
          <w:rtl/>
        </w:rPr>
      </w:pPr>
      <w:r>
        <w:rPr>
          <w:rtl/>
        </w:rPr>
        <w:t>«اَنْتَ الْمُحْسِنُ وَنَحْنُ الْمُسِيْئُونَ فَتَجاوَزْ يا رَبِّ عَنْ قَبيحِ ما عِنْدَنا بِجَميلِ ما عِنْدَكَ»</w:t>
      </w:r>
      <w:r w:rsidR="0043196C">
        <w:rPr>
          <w:rtl/>
        </w:rPr>
        <w:t xml:space="preserve">. </w:t>
      </w:r>
    </w:p>
    <w:p w:rsidR="00BD79B3" w:rsidRDefault="00BD79B3" w:rsidP="00BD79B3">
      <w:pPr>
        <w:pStyle w:val="libNormal"/>
        <w:rPr>
          <w:rtl/>
        </w:rPr>
      </w:pPr>
      <w:r>
        <w:rPr>
          <w:rtl/>
        </w:rPr>
        <w:t>«تو نيكوكار هستى و ما بدكار</w:t>
      </w:r>
      <w:r w:rsidR="0043196C">
        <w:rPr>
          <w:rtl/>
        </w:rPr>
        <w:t xml:space="preserve">، </w:t>
      </w:r>
      <w:r>
        <w:rPr>
          <w:rtl/>
        </w:rPr>
        <w:t>پس</w:t>
      </w:r>
      <w:r w:rsidR="0043196C">
        <w:rPr>
          <w:rtl/>
        </w:rPr>
        <w:t xml:space="preserve">، </w:t>
      </w:r>
      <w:r>
        <w:rPr>
          <w:rtl/>
        </w:rPr>
        <w:t>از زشتيهاى ما به زيباييهاى خودت بگذر»</w:t>
      </w:r>
      <w:r w:rsidR="0043196C">
        <w:rPr>
          <w:rtl/>
        </w:rPr>
        <w:t xml:space="preserve">. </w:t>
      </w:r>
    </w:p>
    <w:p w:rsidR="00BD79B3" w:rsidRDefault="00BD79B3" w:rsidP="00BD79B3">
      <w:pPr>
        <w:pStyle w:val="libNormal"/>
        <w:rPr>
          <w:rtl/>
        </w:rPr>
      </w:pPr>
      <w:r>
        <w:rPr>
          <w:rtl/>
        </w:rPr>
        <w:t>«يا مَنْ هُوَ فى اِحْسانِهِ قَديمٌ!»</w:t>
      </w:r>
      <w:r w:rsidR="0043196C">
        <w:rPr>
          <w:rtl/>
        </w:rPr>
        <w:t xml:space="preserve">. </w:t>
      </w:r>
    </w:p>
    <w:p w:rsidR="00BD79B3" w:rsidRDefault="00BD79B3" w:rsidP="00BD79B3">
      <w:pPr>
        <w:pStyle w:val="libNormal"/>
        <w:rPr>
          <w:rtl/>
        </w:rPr>
      </w:pPr>
      <w:r>
        <w:rPr>
          <w:rtl/>
        </w:rPr>
        <w:lastRenderedPageBreak/>
        <w:t>«اى كسى كه در نيكى نمودن</w:t>
      </w:r>
      <w:r w:rsidR="0043196C">
        <w:rPr>
          <w:rtl/>
        </w:rPr>
        <w:t xml:space="preserve">، </w:t>
      </w:r>
      <w:r>
        <w:rPr>
          <w:rtl/>
        </w:rPr>
        <w:t>ازلى و بى ابتداست»</w:t>
      </w:r>
      <w:r w:rsidR="0043196C">
        <w:rPr>
          <w:rtl/>
        </w:rPr>
        <w:t xml:space="preserve">. </w:t>
      </w:r>
    </w:p>
    <w:p w:rsidR="00BD79B3" w:rsidRDefault="00BD79B3" w:rsidP="00BD79B3">
      <w:pPr>
        <w:pStyle w:val="libNormal"/>
        <w:rPr>
          <w:rtl/>
        </w:rPr>
      </w:pPr>
      <w:r>
        <w:rPr>
          <w:rtl/>
        </w:rPr>
        <w:t>«يا مَنْ اِحْسانُهُ قَديمٌ!»</w:t>
      </w:r>
      <w:r w:rsidR="0043196C">
        <w:rPr>
          <w:rtl/>
        </w:rPr>
        <w:t xml:space="preserve">. </w:t>
      </w:r>
    </w:p>
    <w:p w:rsidR="00BD79B3" w:rsidRDefault="00BD79B3" w:rsidP="00BD79B3">
      <w:pPr>
        <w:pStyle w:val="libNormal"/>
        <w:rPr>
          <w:rtl/>
        </w:rPr>
      </w:pPr>
      <w:r>
        <w:rPr>
          <w:rtl/>
        </w:rPr>
        <w:t>«اى كسى كه احسانش ازلى است</w:t>
      </w:r>
      <w:r w:rsidR="00873AD1">
        <w:rPr>
          <w:rtl/>
        </w:rPr>
        <w:t>!</w:t>
      </w:r>
      <w:r>
        <w:rPr>
          <w:rtl/>
        </w:rPr>
        <w:t>»</w:t>
      </w:r>
      <w:r w:rsidR="0043196C">
        <w:rPr>
          <w:rtl/>
        </w:rPr>
        <w:t xml:space="preserve">. </w:t>
      </w:r>
    </w:p>
    <w:p w:rsidR="00BD79B3" w:rsidRDefault="00BD79B3" w:rsidP="00BD79B3">
      <w:pPr>
        <w:pStyle w:val="libNormal"/>
      </w:pPr>
      <w:r>
        <w:rPr>
          <w:rtl/>
        </w:rPr>
        <w:t>هرچند سخن در اين باب در بحثهاى فلسفى و كلامى به مقدار لازم آمده است</w:t>
      </w:r>
      <w:r w:rsidR="0043196C">
        <w:rPr>
          <w:rtl/>
        </w:rPr>
        <w:t xml:space="preserve">، </w:t>
      </w:r>
      <w:r>
        <w:rPr>
          <w:rtl/>
        </w:rPr>
        <w:t>اما در اينجا همين مقدار مى توان گفت كه قديم بودن احسان پروردگار متعال</w:t>
      </w:r>
      <w:r w:rsidR="0043196C">
        <w:rPr>
          <w:rtl/>
        </w:rPr>
        <w:t xml:space="preserve">، </w:t>
      </w:r>
      <w:r>
        <w:rPr>
          <w:rtl/>
        </w:rPr>
        <w:t>مستلزم وجود موجوداتى قديم است كه احسان بارى تعالى به آنان تعلق گرفته باشد؛ زيرا احسان بدون احسان شده</w:t>
      </w:r>
      <w:r w:rsidR="0043196C">
        <w:rPr>
          <w:rtl/>
        </w:rPr>
        <w:t xml:space="preserve">، </w:t>
      </w:r>
      <w:r>
        <w:rPr>
          <w:rtl/>
        </w:rPr>
        <w:t>امكان ندارد</w:t>
      </w:r>
      <w:r w:rsidR="0043196C">
        <w:rPr>
          <w:rtl/>
        </w:rPr>
        <w:t xml:space="preserve">. </w:t>
      </w:r>
    </w:p>
    <w:p w:rsidR="00BD79B3" w:rsidRDefault="00BD79B3" w:rsidP="00BD79B3">
      <w:pPr>
        <w:pStyle w:val="libNormal"/>
        <w:rPr>
          <w:rtl/>
        </w:rPr>
      </w:pPr>
      <w:r>
        <w:rPr>
          <w:rtl/>
        </w:rPr>
        <w:t>«يا مَنْ يُحِبُّ الْمُحْسِنينَ!»</w:t>
      </w:r>
      <w:r w:rsidR="0043196C">
        <w:rPr>
          <w:rtl/>
        </w:rPr>
        <w:t xml:space="preserve">. </w:t>
      </w:r>
    </w:p>
    <w:p w:rsidR="00BD79B3" w:rsidRDefault="00BD79B3" w:rsidP="00BD79B3">
      <w:pPr>
        <w:pStyle w:val="libNormal"/>
        <w:rPr>
          <w:rtl/>
        </w:rPr>
      </w:pPr>
      <w:r>
        <w:rPr>
          <w:rtl/>
        </w:rPr>
        <w:t>«اى كسى كه نيكوكاران را دوست مى دارد!»</w:t>
      </w:r>
      <w:r w:rsidR="0043196C">
        <w:rPr>
          <w:rtl/>
        </w:rPr>
        <w:t xml:space="preserve">. </w:t>
      </w:r>
    </w:p>
    <w:p w:rsidR="00BD79B3" w:rsidRDefault="00BD79B3" w:rsidP="00BD79B3">
      <w:pPr>
        <w:pStyle w:val="libNormal"/>
        <w:rPr>
          <w:rtl/>
        </w:rPr>
      </w:pPr>
      <w:r>
        <w:rPr>
          <w:rtl/>
        </w:rPr>
        <w:t>همانگونه كه خداوند متعال خود «محسن» است</w:t>
      </w:r>
      <w:r w:rsidR="0043196C">
        <w:rPr>
          <w:rtl/>
        </w:rPr>
        <w:t xml:space="preserve">، </w:t>
      </w:r>
      <w:r>
        <w:rPr>
          <w:rtl/>
        </w:rPr>
        <w:t>بندگان خوب او هم همينگونه اند و اين به خاطر آن است كه بندگانى كه به خداوند نزديك شده اند و رنگ الهى به خود گرفته اند</w:t>
      </w:r>
      <w:r w:rsidR="0043196C">
        <w:rPr>
          <w:rtl/>
        </w:rPr>
        <w:t xml:space="preserve">، </w:t>
      </w:r>
      <w:r>
        <w:rPr>
          <w:rtl/>
        </w:rPr>
        <w:t>به مقدار لياقت و ظرفيّتشان داراى صفات الهى مى شوند</w:t>
      </w:r>
      <w:r w:rsidR="0043196C">
        <w:rPr>
          <w:rtl/>
        </w:rPr>
        <w:t xml:space="preserve">. </w:t>
      </w:r>
    </w:p>
    <w:p w:rsidR="00BD79B3" w:rsidRDefault="00BD79B3" w:rsidP="00BD79B3">
      <w:pPr>
        <w:pStyle w:val="libNormal"/>
        <w:rPr>
          <w:rtl/>
        </w:rPr>
      </w:pPr>
      <w:r>
        <w:rPr>
          <w:rtl/>
        </w:rPr>
        <w:t>خداوند متعال چون كامل على الاطلاق است</w:t>
      </w:r>
      <w:r w:rsidR="0043196C">
        <w:rPr>
          <w:rtl/>
        </w:rPr>
        <w:t xml:space="preserve">، </w:t>
      </w:r>
      <w:r>
        <w:rPr>
          <w:rtl/>
        </w:rPr>
        <w:t>افعال او هم همگى حسن مى باشند</w:t>
      </w:r>
      <w:r w:rsidR="0043196C">
        <w:rPr>
          <w:rtl/>
        </w:rPr>
        <w:t xml:space="preserve">. </w:t>
      </w:r>
      <w:r>
        <w:rPr>
          <w:rtl/>
        </w:rPr>
        <w:t>بنده اى هم كه به سوى خداوند حركت مى كند</w:t>
      </w:r>
      <w:r w:rsidR="0043196C">
        <w:rPr>
          <w:rtl/>
        </w:rPr>
        <w:t xml:space="preserve">، </w:t>
      </w:r>
      <w:r>
        <w:rPr>
          <w:rtl/>
        </w:rPr>
        <w:t>در واقع طريق كمال را در پيش گرفته است و به هرمقدار كه در اين راه طى طريق و كسب كمال كرده باشد</w:t>
      </w:r>
      <w:r w:rsidR="0043196C">
        <w:rPr>
          <w:rtl/>
        </w:rPr>
        <w:t xml:space="preserve">، </w:t>
      </w:r>
      <w:r>
        <w:rPr>
          <w:rtl/>
        </w:rPr>
        <w:t>اعمال او داراى كمال هستند و از نقص به دور مى باشند</w:t>
      </w:r>
      <w:r w:rsidR="0043196C">
        <w:rPr>
          <w:rtl/>
        </w:rPr>
        <w:t xml:space="preserve">. </w:t>
      </w:r>
      <w:r>
        <w:rPr>
          <w:rtl/>
        </w:rPr>
        <w:t>چنين فردى</w:t>
      </w:r>
      <w:r w:rsidR="0043196C">
        <w:rPr>
          <w:rtl/>
        </w:rPr>
        <w:t xml:space="preserve">، </w:t>
      </w:r>
      <w:r>
        <w:rPr>
          <w:rtl/>
        </w:rPr>
        <w:t>تمام كارهايش داراى حُسن مى باشد</w:t>
      </w:r>
      <w:r w:rsidR="0043196C">
        <w:rPr>
          <w:rtl/>
        </w:rPr>
        <w:t xml:space="preserve">، </w:t>
      </w:r>
      <w:r>
        <w:rPr>
          <w:rtl/>
        </w:rPr>
        <w:t>اگر كارى براى ديگرى انجام بدهد</w:t>
      </w:r>
      <w:r w:rsidR="0043196C">
        <w:rPr>
          <w:rtl/>
        </w:rPr>
        <w:t xml:space="preserve">، </w:t>
      </w:r>
      <w:r>
        <w:rPr>
          <w:rtl/>
        </w:rPr>
        <w:t>آن كار از قبح به دور و نيكو مى باشد همينطور اگر براى خود اقدامى نمايد</w:t>
      </w:r>
      <w:r w:rsidR="0043196C">
        <w:rPr>
          <w:rtl/>
        </w:rPr>
        <w:t xml:space="preserve">، </w:t>
      </w:r>
      <w:r>
        <w:rPr>
          <w:rtl/>
        </w:rPr>
        <w:t>اقدامش نيكوست</w:t>
      </w:r>
      <w:r w:rsidR="0043196C">
        <w:rPr>
          <w:rtl/>
        </w:rPr>
        <w:t xml:space="preserve">. </w:t>
      </w:r>
      <w:r>
        <w:rPr>
          <w:rtl/>
        </w:rPr>
        <w:t>و معلوم است كه اگر جامعه اى چنين باشد</w:t>
      </w:r>
      <w:r w:rsidR="0043196C">
        <w:rPr>
          <w:rtl/>
        </w:rPr>
        <w:t xml:space="preserve">، </w:t>
      </w:r>
      <w:r>
        <w:rPr>
          <w:rtl/>
        </w:rPr>
        <w:t>ديگر افراد از يكديگر بدى نخواهند ديد</w:t>
      </w:r>
      <w:r w:rsidR="0043196C">
        <w:rPr>
          <w:rtl/>
        </w:rPr>
        <w:t xml:space="preserve">، </w:t>
      </w:r>
      <w:r>
        <w:rPr>
          <w:rtl/>
        </w:rPr>
        <w:t>در چنين جامعه اى زندگى كردن بسيار آسان و گوارا خواهد بود</w:t>
      </w:r>
      <w:r w:rsidR="0043196C">
        <w:rPr>
          <w:rtl/>
        </w:rPr>
        <w:t xml:space="preserve">، </w:t>
      </w:r>
      <w:r>
        <w:rPr>
          <w:rtl/>
        </w:rPr>
        <w:t>مشكلات و مصايب</w:t>
      </w:r>
      <w:r w:rsidR="0043196C">
        <w:rPr>
          <w:rtl/>
        </w:rPr>
        <w:t xml:space="preserve">، </w:t>
      </w:r>
      <w:r>
        <w:rPr>
          <w:rtl/>
        </w:rPr>
        <w:t>آدميان را از پا در نمى آورد</w:t>
      </w:r>
      <w:r w:rsidR="0043196C">
        <w:rPr>
          <w:rtl/>
        </w:rPr>
        <w:t xml:space="preserve">. </w:t>
      </w:r>
      <w:r>
        <w:rPr>
          <w:rtl/>
        </w:rPr>
        <w:t xml:space="preserve">و خلاصه </w:t>
      </w:r>
      <w:r>
        <w:rPr>
          <w:rtl/>
        </w:rPr>
        <w:lastRenderedPageBreak/>
        <w:t>خير دنيا و آخرت</w:t>
      </w:r>
      <w:r w:rsidR="0043196C">
        <w:rPr>
          <w:rtl/>
        </w:rPr>
        <w:t xml:space="preserve">، </w:t>
      </w:r>
      <w:r>
        <w:rPr>
          <w:rtl/>
        </w:rPr>
        <w:t>نصيب همگان خواهد شد</w:t>
      </w:r>
      <w:r w:rsidR="0043196C">
        <w:rPr>
          <w:rtl/>
        </w:rPr>
        <w:t xml:space="preserve">. </w:t>
      </w:r>
      <w:r>
        <w:rPr>
          <w:rtl/>
        </w:rPr>
        <w:t>به همين خاطر</w:t>
      </w:r>
      <w:r w:rsidR="0043196C">
        <w:rPr>
          <w:rtl/>
        </w:rPr>
        <w:t xml:space="preserve">، </w:t>
      </w:r>
      <w:r>
        <w:rPr>
          <w:rtl/>
        </w:rPr>
        <w:t>در قرآن كريم</w:t>
      </w:r>
      <w:r w:rsidR="0043196C">
        <w:rPr>
          <w:rtl/>
        </w:rPr>
        <w:t xml:space="preserve">، </w:t>
      </w:r>
      <w:r>
        <w:rPr>
          <w:rtl/>
        </w:rPr>
        <w:t>نيكوكارى و احسان به انسان سفارش مى شود و نتيجه آن هم كه كسب محبت الهى است</w:t>
      </w:r>
      <w:r w:rsidR="0043196C">
        <w:rPr>
          <w:rtl/>
        </w:rPr>
        <w:t xml:space="preserve">، </w:t>
      </w:r>
      <w:r>
        <w:rPr>
          <w:rtl/>
        </w:rPr>
        <w:t>به انسان تذكر داده مى شود</w:t>
      </w:r>
      <w:r w:rsidR="0043196C">
        <w:rPr>
          <w:rtl/>
        </w:rPr>
        <w:t xml:space="preserve">. </w:t>
      </w:r>
    </w:p>
    <w:p w:rsidR="00BD79B3" w:rsidRDefault="00BD79B3" w:rsidP="00BD79B3">
      <w:pPr>
        <w:pStyle w:val="libNormal"/>
        <w:rPr>
          <w:rtl/>
        </w:rPr>
      </w:pPr>
      <w:r>
        <w:rPr>
          <w:rtl/>
        </w:rPr>
        <w:t>در سوره بقره</w:t>
      </w:r>
      <w:r w:rsidR="0043196C">
        <w:rPr>
          <w:rtl/>
        </w:rPr>
        <w:t xml:space="preserve">، </w:t>
      </w:r>
      <w:r>
        <w:rPr>
          <w:rtl/>
        </w:rPr>
        <w:t>آيه 195 آمده است</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وَاَحْسِنُوا اِنَّ اللّهَ يُحِبُّ الْمُحْسِنينَ</w:t>
      </w:r>
      <w:r>
        <w:rPr>
          <w:rtl/>
        </w:rPr>
        <w:t>)</w:t>
      </w:r>
      <w:r w:rsidR="0043196C">
        <w:rPr>
          <w:rtl/>
        </w:rPr>
        <w:t xml:space="preserve">. </w:t>
      </w:r>
    </w:p>
    <w:p w:rsidR="00BD79B3" w:rsidRDefault="00BD79B3" w:rsidP="00BD79B3">
      <w:pPr>
        <w:pStyle w:val="libNormal"/>
        <w:rPr>
          <w:rtl/>
        </w:rPr>
      </w:pPr>
      <w:r>
        <w:rPr>
          <w:rtl/>
        </w:rPr>
        <w:t>«نيكى نماييد كه خداوند نيكوكاران را دوست مى دارد»</w:t>
      </w:r>
      <w:r w:rsidR="0043196C">
        <w:rPr>
          <w:rtl/>
        </w:rPr>
        <w:t xml:space="preserve">. </w:t>
      </w:r>
    </w:p>
    <w:p w:rsidR="00BD79B3" w:rsidRDefault="00BD79B3" w:rsidP="00BD79B3">
      <w:pPr>
        <w:pStyle w:val="libNormal"/>
        <w:rPr>
          <w:rtl/>
        </w:rPr>
      </w:pPr>
      <w:r>
        <w:rPr>
          <w:rtl/>
        </w:rPr>
        <w:t>و بايد دانست كه اين محبت فقط يك تشويق و وعده نيست بلكه شخص محسن حقيقتا «محبت الهى» را احساس و درك مى كند و چه نعمت و عاقبتى بالاتر از اين</w:t>
      </w:r>
      <w:r w:rsidR="0043196C">
        <w:rPr>
          <w:rtl/>
        </w:rPr>
        <w:t xml:space="preserve">. </w:t>
      </w:r>
    </w:p>
    <w:p w:rsidR="00BD79B3" w:rsidRDefault="00BD79B3" w:rsidP="00BD79B3">
      <w:pPr>
        <w:pStyle w:val="libNormal"/>
        <w:rPr>
          <w:rtl/>
        </w:rPr>
      </w:pPr>
      <w:r>
        <w:rPr>
          <w:rtl/>
        </w:rPr>
        <w:t>«يا مَنْ رَحْمَتُهُ قَرِيْبٌ مِنَ الْمُحْسِنين</w:t>
      </w:r>
      <w:r w:rsidR="00873AD1">
        <w:rPr>
          <w:rtl/>
        </w:rPr>
        <w:t>!</w:t>
      </w:r>
      <w:r>
        <w:rPr>
          <w:rtl/>
        </w:rPr>
        <w:t>»</w:t>
      </w:r>
      <w:r w:rsidR="0043196C">
        <w:rPr>
          <w:rtl/>
        </w:rPr>
        <w:t xml:space="preserve">. </w:t>
      </w:r>
    </w:p>
    <w:p w:rsidR="00BD79B3" w:rsidRDefault="00BD79B3" w:rsidP="00BD79B3">
      <w:pPr>
        <w:pStyle w:val="libNormal"/>
        <w:rPr>
          <w:rtl/>
        </w:rPr>
      </w:pPr>
      <w:r>
        <w:rPr>
          <w:rtl/>
        </w:rPr>
        <w:t>«اى خدايى كه رحمتش به نيكوكاران نزديك است</w:t>
      </w:r>
      <w:r w:rsidR="00873AD1">
        <w:rPr>
          <w:rtl/>
        </w:rPr>
        <w:t>!</w:t>
      </w:r>
      <w:r>
        <w:rPr>
          <w:rtl/>
        </w:rPr>
        <w:t>»</w:t>
      </w:r>
      <w:r w:rsidR="0043196C">
        <w:rPr>
          <w:rtl/>
        </w:rPr>
        <w:t xml:space="preserve">. </w:t>
      </w:r>
    </w:p>
    <w:p w:rsidR="00BD79B3" w:rsidRDefault="00BD79B3" w:rsidP="00BD79B3">
      <w:pPr>
        <w:pStyle w:val="libNormal"/>
        <w:rPr>
          <w:rtl/>
        </w:rPr>
      </w:pPr>
      <w:r>
        <w:rPr>
          <w:rtl/>
        </w:rPr>
        <w:t>و يكى ديگر از نتايج احسان كردن و محسن بودن</w:t>
      </w:r>
      <w:r w:rsidR="0043196C">
        <w:rPr>
          <w:rtl/>
        </w:rPr>
        <w:t xml:space="preserve">، </w:t>
      </w:r>
      <w:r>
        <w:rPr>
          <w:rtl/>
        </w:rPr>
        <w:t>«نزديك شدن به رحمت الهى» است</w:t>
      </w:r>
      <w:r w:rsidR="0043196C">
        <w:rPr>
          <w:rtl/>
        </w:rPr>
        <w:t xml:space="preserve">. </w:t>
      </w:r>
      <w:r>
        <w:rPr>
          <w:rtl/>
        </w:rPr>
        <w:t>رحمت الهى بدون ضابطه به كسى نمى رسد</w:t>
      </w:r>
      <w:r w:rsidR="0043196C">
        <w:rPr>
          <w:rtl/>
        </w:rPr>
        <w:t xml:space="preserve">، </w:t>
      </w:r>
      <w:r>
        <w:rPr>
          <w:rtl/>
        </w:rPr>
        <w:t>بنابراين</w:t>
      </w:r>
      <w:r w:rsidR="0043196C">
        <w:rPr>
          <w:rtl/>
        </w:rPr>
        <w:t xml:space="preserve">، </w:t>
      </w:r>
      <w:r>
        <w:rPr>
          <w:rtl/>
        </w:rPr>
        <w:t>محسن بودن در واقع لياقت و قابليت كسب رحمت الهى را نصيب انسان مى كند</w:t>
      </w:r>
      <w:r w:rsidR="0043196C">
        <w:rPr>
          <w:rtl/>
        </w:rPr>
        <w:t xml:space="preserve">. </w:t>
      </w:r>
      <w:r>
        <w:rPr>
          <w:rtl/>
        </w:rPr>
        <w:t>اين عبارت در سوره مباركه اعراف</w:t>
      </w:r>
      <w:r w:rsidR="0043196C">
        <w:rPr>
          <w:rtl/>
        </w:rPr>
        <w:t xml:space="preserve">، </w:t>
      </w:r>
      <w:r>
        <w:rPr>
          <w:rtl/>
        </w:rPr>
        <w:t>نيز آمده است</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اِنَّ رَحْمَتَ اللّهِ قَرِيْبٌ مِنَ الْمُحْسِنينَ</w:t>
      </w:r>
      <w:r>
        <w:rPr>
          <w:rtl/>
        </w:rPr>
        <w:t>)</w:t>
      </w:r>
      <w:r w:rsidR="0043196C">
        <w:rPr>
          <w:rtl/>
        </w:rPr>
        <w:t xml:space="preserve">. </w:t>
      </w:r>
      <w:r w:rsidRPr="00C15CB8">
        <w:rPr>
          <w:rStyle w:val="libFootnotenumChar"/>
          <w:rtl/>
        </w:rPr>
        <w:t>(112)</w:t>
      </w:r>
    </w:p>
    <w:p w:rsidR="00BD79B3" w:rsidRDefault="00BD79B3" w:rsidP="00BD79B3">
      <w:pPr>
        <w:pStyle w:val="libNormal"/>
        <w:rPr>
          <w:rtl/>
        </w:rPr>
      </w:pPr>
      <w:r>
        <w:rPr>
          <w:rtl/>
        </w:rPr>
        <w:t>«</w:t>
      </w:r>
      <w:r w:rsidR="0043196C">
        <w:rPr>
          <w:rtl/>
        </w:rPr>
        <w:t xml:space="preserve">... </w:t>
      </w:r>
      <w:r>
        <w:rPr>
          <w:rtl/>
        </w:rPr>
        <w:t>همانا رحمت پروردگار به نيكوكاران نزديك است»</w:t>
      </w:r>
      <w:r w:rsidR="0043196C">
        <w:rPr>
          <w:rtl/>
        </w:rPr>
        <w:t xml:space="preserve">. </w:t>
      </w:r>
    </w:p>
    <w:p w:rsidR="00BD79B3" w:rsidRDefault="00BD79B3" w:rsidP="00BD79B3">
      <w:pPr>
        <w:pStyle w:val="libNormal"/>
        <w:rPr>
          <w:rtl/>
        </w:rPr>
      </w:pPr>
      <w:r>
        <w:rPr>
          <w:rtl/>
        </w:rPr>
        <w:t>«يا مَنْ لا يُضيعُ اَجْرَ الْمُحْسِنين</w:t>
      </w:r>
      <w:r w:rsidR="00873AD1">
        <w:rPr>
          <w:rtl/>
        </w:rPr>
        <w:t>!</w:t>
      </w:r>
      <w:r>
        <w:rPr>
          <w:rtl/>
        </w:rPr>
        <w:t>»</w:t>
      </w:r>
      <w:r w:rsidR="0043196C">
        <w:rPr>
          <w:rtl/>
        </w:rPr>
        <w:t xml:space="preserve">. </w:t>
      </w:r>
    </w:p>
    <w:p w:rsidR="00BD79B3" w:rsidRDefault="00BD79B3" w:rsidP="00BD79B3">
      <w:pPr>
        <w:pStyle w:val="libNormal"/>
        <w:rPr>
          <w:rtl/>
        </w:rPr>
      </w:pPr>
      <w:r>
        <w:rPr>
          <w:rtl/>
        </w:rPr>
        <w:t>«اى خدايى كه پاداش نيكوكاران را ضايع نمى گردانى</w:t>
      </w:r>
      <w:r w:rsidR="00873AD1">
        <w:rPr>
          <w:rtl/>
        </w:rPr>
        <w:t>!</w:t>
      </w:r>
      <w:r>
        <w:rPr>
          <w:rtl/>
        </w:rPr>
        <w:t>»</w:t>
      </w:r>
      <w:r w:rsidR="0043196C">
        <w:rPr>
          <w:rtl/>
        </w:rPr>
        <w:t xml:space="preserve">. </w:t>
      </w:r>
    </w:p>
    <w:p w:rsidR="00BD79B3" w:rsidRDefault="00BD79B3" w:rsidP="00BD79B3">
      <w:pPr>
        <w:pStyle w:val="libNormal"/>
      </w:pPr>
      <w:r>
        <w:rPr>
          <w:rtl/>
        </w:rPr>
        <w:t>هر عملى در جهان هستى نتيجه اى متناسب با خود دارد</w:t>
      </w:r>
      <w:r w:rsidR="0043196C">
        <w:rPr>
          <w:rtl/>
        </w:rPr>
        <w:t xml:space="preserve">. </w:t>
      </w:r>
      <w:r>
        <w:rPr>
          <w:rtl/>
        </w:rPr>
        <w:t xml:space="preserve">«اجر» نيز يكى از نتايجى است كه افراد محسن در اثر احسان خود بدان نايل مى شوند؛ مثلاً </w:t>
      </w:r>
      <w:r>
        <w:rPr>
          <w:rtl/>
        </w:rPr>
        <w:lastRenderedPageBreak/>
        <w:t>محبت الهى يكى از اجرهايى است كه محسنين به آن مى رسند و همچنين ديگر نعمتهاى دنيوى و اخروى مى تواند اجر نيكوكاران قرار گيرد</w:t>
      </w:r>
      <w:r w:rsidR="0043196C">
        <w:rPr>
          <w:rtl/>
        </w:rPr>
        <w:t xml:space="preserve">. </w:t>
      </w:r>
    </w:p>
    <w:p w:rsidR="00BD79B3" w:rsidRDefault="00BD79B3" w:rsidP="00BD79B3">
      <w:pPr>
        <w:pStyle w:val="libNormal"/>
        <w:rPr>
          <w:rtl/>
        </w:rPr>
      </w:pPr>
      <w:r>
        <w:rPr>
          <w:rtl/>
        </w:rPr>
        <w:t>عبارت اخير در واقع مى تواند تذكرى باشد براى انسانهاى محسن كه مطمئن باشند به اجر خود خواهند رسيد؛ يعنى هرچند ممكن است احسانى كه آنان مى كنند</w:t>
      </w:r>
      <w:r w:rsidR="0043196C">
        <w:rPr>
          <w:rtl/>
        </w:rPr>
        <w:t xml:space="preserve">، </w:t>
      </w:r>
      <w:r>
        <w:rPr>
          <w:rtl/>
        </w:rPr>
        <w:t>همراه با سختى و رنج و گرفتارى باشد اما در مقابل</w:t>
      </w:r>
      <w:r w:rsidR="0043196C">
        <w:rPr>
          <w:rtl/>
        </w:rPr>
        <w:t xml:space="preserve">، </w:t>
      </w:r>
      <w:r>
        <w:rPr>
          <w:rtl/>
        </w:rPr>
        <w:t>اجر ايشان از سوى بارى تعالى تضمين شده است</w:t>
      </w:r>
      <w:r w:rsidR="0043196C">
        <w:rPr>
          <w:rtl/>
        </w:rPr>
        <w:t xml:space="preserve">. </w:t>
      </w:r>
      <w:r>
        <w:rPr>
          <w:rtl/>
        </w:rPr>
        <w:t>در واقع</w:t>
      </w:r>
      <w:r w:rsidR="0043196C">
        <w:rPr>
          <w:rtl/>
        </w:rPr>
        <w:t xml:space="preserve">، </w:t>
      </w:r>
      <w:r>
        <w:rPr>
          <w:rtl/>
        </w:rPr>
        <w:t>كسى اجر ديگرى را ضايع مى كند كه از دادن آن ناتوان باشد</w:t>
      </w:r>
      <w:r w:rsidR="0043196C">
        <w:rPr>
          <w:rtl/>
        </w:rPr>
        <w:t xml:space="preserve">، </w:t>
      </w:r>
      <w:r>
        <w:rPr>
          <w:rtl/>
        </w:rPr>
        <w:t>يا وعده هايش دروغ باشد و يا فرد ظالمى باشد و</w:t>
      </w:r>
      <w:r w:rsidR="0043196C">
        <w:rPr>
          <w:rtl/>
        </w:rPr>
        <w:t xml:space="preserve">... </w:t>
      </w:r>
      <w:r>
        <w:rPr>
          <w:rtl/>
        </w:rPr>
        <w:t>و خداوند متعال منزّه از تمام اين عيوب است در سوره مباركه هود</w:t>
      </w:r>
      <w:r w:rsidR="0043196C">
        <w:rPr>
          <w:rtl/>
        </w:rPr>
        <w:t xml:space="preserve">، </w:t>
      </w:r>
      <w:r>
        <w:rPr>
          <w:rtl/>
        </w:rPr>
        <w:t>بعد از اينكه خداوند</w:t>
      </w:r>
      <w:r w:rsidR="0043196C">
        <w:rPr>
          <w:rtl/>
        </w:rPr>
        <w:t xml:space="preserve">، </w:t>
      </w:r>
      <w:r>
        <w:rPr>
          <w:rtl/>
        </w:rPr>
        <w:t>پيامبرش را امر به صبر مى كند</w:t>
      </w:r>
      <w:r w:rsidR="0043196C">
        <w:rPr>
          <w:rtl/>
        </w:rPr>
        <w:t xml:space="preserve">، </w:t>
      </w:r>
      <w:r>
        <w:rPr>
          <w:rtl/>
        </w:rPr>
        <w:t>اين جمله را بيان مى فرمايد</w:t>
      </w:r>
      <w:r w:rsidR="003F5E44">
        <w:rPr>
          <w:rtl/>
        </w:rPr>
        <w:t xml:space="preserve"> : </w:t>
      </w:r>
    </w:p>
    <w:p w:rsidR="00BD79B3" w:rsidRDefault="00BD79B3" w:rsidP="00BD79B3">
      <w:pPr>
        <w:pStyle w:val="libNormal"/>
        <w:rPr>
          <w:rtl/>
        </w:rPr>
      </w:pPr>
      <w:r>
        <w:rPr>
          <w:rtl/>
        </w:rPr>
        <w:t>(</w:t>
      </w:r>
      <w:r w:rsidRPr="00EA7041">
        <w:rPr>
          <w:rStyle w:val="libAieChar"/>
          <w:rtl/>
        </w:rPr>
        <w:t>وَاصْبِرْ فَاِنَّ اللّهَ لا يُضيعُ اَجْرَ الْمُحْسِنينَ</w:t>
      </w:r>
      <w:r>
        <w:rPr>
          <w:rtl/>
        </w:rPr>
        <w:t>)</w:t>
      </w:r>
      <w:r w:rsidR="0043196C">
        <w:rPr>
          <w:rtl/>
        </w:rPr>
        <w:t xml:space="preserve">. </w:t>
      </w:r>
      <w:r w:rsidRPr="00C15CB8">
        <w:rPr>
          <w:rStyle w:val="libFootnotenumChar"/>
          <w:rtl/>
        </w:rPr>
        <w:t>(113)</w:t>
      </w:r>
    </w:p>
    <w:p w:rsidR="00BD79B3" w:rsidRDefault="00BD79B3" w:rsidP="00BD79B3">
      <w:pPr>
        <w:pStyle w:val="libNormal"/>
        <w:rPr>
          <w:rtl/>
        </w:rPr>
      </w:pPr>
      <w:r>
        <w:rPr>
          <w:rtl/>
        </w:rPr>
        <w:t>«صبر پيشه كن</w:t>
      </w:r>
      <w:r w:rsidR="0043196C">
        <w:rPr>
          <w:rtl/>
        </w:rPr>
        <w:t xml:space="preserve">، </w:t>
      </w:r>
      <w:r>
        <w:rPr>
          <w:rtl/>
        </w:rPr>
        <w:t>به درستى كه پروردگار</w:t>
      </w:r>
      <w:r w:rsidR="0043196C">
        <w:rPr>
          <w:rtl/>
        </w:rPr>
        <w:t xml:space="preserve">، </w:t>
      </w:r>
      <w:r>
        <w:rPr>
          <w:rtl/>
        </w:rPr>
        <w:t>اجر نيكوكاران را ضايع نمى گرداند»</w:t>
      </w:r>
      <w:r w:rsidR="0043196C">
        <w:rPr>
          <w:rtl/>
        </w:rPr>
        <w:t xml:space="preserve">. </w:t>
      </w:r>
    </w:p>
    <w:p w:rsidR="00BD79B3" w:rsidRDefault="00BD79B3" w:rsidP="00BD79B3">
      <w:pPr>
        <w:pStyle w:val="libNormal"/>
        <w:rPr>
          <w:rtl/>
        </w:rPr>
      </w:pPr>
      <w:r>
        <w:rPr>
          <w:rtl/>
        </w:rPr>
        <w:t>«يا مُضَعِّفَ الْحَسَناتِ!»</w:t>
      </w:r>
      <w:r w:rsidR="0043196C">
        <w:rPr>
          <w:rtl/>
        </w:rPr>
        <w:t xml:space="preserve">. </w:t>
      </w:r>
    </w:p>
    <w:p w:rsidR="00BD79B3" w:rsidRDefault="00BD79B3" w:rsidP="00BD79B3">
      <w:pPr>
        <w:pStyle w:val="libNormal"/>
      </w:pPr>
      <w:r>
        <w:rPr>
          <w:rtl/>
        </w:rPr>
        <w:t>فضل الهى تنها به دادن اجر خلاصه نمى شود</w:t>
      </w:r>
      <w:r w:rsidR="0043196C">
        <w:rPr>
          <w:rtl/>
        </w:rPr>
        <w:t xml:space="preserve">، </w:t>
      </w:r>
      <w:r>
        <w:rPr>
          <w:rtl/>
        </w:rPr>
        <w:t>بلكه مرحله اى بالاتر هم وجود دارد و آن چند برابر كردن حسنات و نيكيها مى باشد</w:t>
      </w:r>
      <w:r w:rsidR="0043196C">
        <w:rPr>
          <w:rtl/>
        </w:rPr>
        <w:t xml:space="preserve">. </w:t>
      </w:r>
      <w:r>
        <w:rPr>
          <w:rtl/>
        </w:rPr>
        <w:t>در واقع خداى رؤ وف و رحيم به دنبال بهانه اى است تا درياى بى انتهاى فضل و كرم خود را به سوى بندگانش سرازير نمايد</w:t>
      </w:r>
      <w:r w:rsidR="0043196C">
        <w:rPr>
          <w:rtl/>
        </w:rPr>
        <w:t xml:space="preserve">. </w:t>
      </w:r>
      <w:r>
        <w:rPr>
          <w:rtl/>
        </w:rPr>
        <w:t>در سوره نسا</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وَاِنْ تَكُ حَسَنَةً يُضاعِفْها وَيُؤْتِ مِنْ لَدُنْهُ اَجْراً عَظيماً</w:t>
      </w:r>
      <w:r>
        <w:rPr>
          <w:rtl/>
        </w:rPr>
        <w:t>)</w:t>
      </w:r>
      <w:r w:rsidR="0043196C">
        <w:rPr>
          <w:rtl/>
        </w:rPr>
        <w:t xml:space="preserve">. </w:t>
      </w:r>
      <w:r w:rsidRPr="00C15CB8">
        <w:rPr>
          <w:rStyle w:val="libFootnotenumChar"/>
          <w:rtl/>
        </w:rPr>
        <w:t>(114)</w:t>
      </w:r>
    </w:p>
    <w:p w:rsidR="00BD79B3" w:rsidRDefault="00BD79B3" w:rsidP="00BD79B3">
      <w:pPr>
        <w:pStyle w:val="libNormal"/>
        <w:rPr>
          <w:rtl/>
        </w:rPr>
      </w:pPr>
      <w:r>
        <w:rPr>
          <w:rtl/>
        </w:rPr>
        <w:t>«</w:t>
      </w:r>
      <w:r w:rsidR="0043196C">
        <w:rPr>
          <w:rtl/>
        </w:rPr>
        <w:t xml:space="preserve">... </w:t>
      </w:r>
      <w:r>
        <w:rPr>
          <w:rtl/>
        </w:rPr>
        <w:t>و اگر حسنه اى باشد</w:t>
      </w:r>
      <w:r w:rsidR="0043196C">
        <w:rPr>
          <w:rtl/>
        </w:rPr>
        <w:t xml:space="preserve">، </w:t>
      </w:r>
      <w:r>
        <w:rPr>
          <w:rtl/>
        </w:rPr>
        <w:t>خداوند آن را دوچندان نمايد و از نزد خود اجر عظيم عنايت مى كند»</w:t>
      </w:r>
      <w:r w:rsidR="0043196C">
        <w:rPr>
          <w:rtl/>
        </w:rPr>
        <w:t xml:space="preserve">. </w:t>
      </w:r>
    </w:p>
    <w:p w:rsidR="00BD79B3" w:rsidRDefault="00BD79B3" w:rsidP="00BD79B3">
      <w:pPr>
        <w:pStyle w:val="libNormal"/>
        <w:rPr>
          <w:rtl/>
        </w:rPr>
      </w:pPr>
      <w:r>
        <w:rPr>
          <w:rtl/>
        </w:rPr>
        <w:t>و در سوره انعام</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EA7041">
        <w:rPr>
          <w:rStyle w:val="libAieChar"/>
          <w:rtl/>
        </w:rPr>
        <w:t>مَنْ جاءَ بِالْحَسَنَةِ فَلَهُ عَشْرُ اَمْثالِها</w:t>
      </w:r>
      <w:r w:rsidR="0043196C">
        <w:rPr>
          <w:rtl/>
        </w:rPr>
        <w:t xml:space="preserve">... </w:t>
      </w:r>
      <w:r>
        <w:rPr>
          <w:rtl/>
        </w:rPr>
        <w:t>)</w:t>
      </w:r>
      <w:r w:rsidR="0043196C">
        <w:rPr>
          <w:rtl/>
        </w:rPr>
        <w:t xml:space="preserve">. </w:t>
      </w:r>
      <w:r w:rsidRPr="00C15CB8">
        <w:rPr>
          <w:rStyle w:val="libFootnotenumChar"/>
          <w:rtl/>
        </w:rPr>
        <w:t>(115)</w:t>
      </w:r>
    </w:p>
    <w:p w:rsidR="00BD79B3" w:rsidRDefault="00BD79B3" w:rsidP="00BD79B3">
      <w:pPr>
        <w:pStyle w:val="libNormal"/>
        <w:rPr>
          <w:rtl/>
        </w:rPr>
      </w:pPr>
      <w:r>
        <w:rPr>
          <w:rtl/>
        </w:rPr>
        <w:lastRenderedPageBreak/>
        <w:t>«كسى كه حسنه اى به جاى آورد</w:t>
      </w:r>
      <w:r w:rsidR="0043196C">
        <w:rPr>
          <w:rtl/>
        </w:rPr>
        <w:t xml:space="preserve">، </w:t>
      </w:r>
      <w:r>
        <w:rPr>
          <w:rtl/>
        </w:rPr>
        <w:t>براى او ده برابر آن پاداش خواهد بود</w:t>
      </w:r>
      <w:r w:rsidR="0043196C">
        <w:rPr>
          <w:rtl/>
        </w:rPr>
        <w:t>...</w:t>
      </w:r>
      <w:r>
        <w:rPr>
          <w:rtl/>
        </w:rPr>
        <w:t>»</w:t>
      </w:r>
      <w:r w:rsidR="0043196C">
        <w:rPr>
          <w:rtl/>
        </w:rPr>
        <w:t xml:space="preserve">. </w:t>
      </w:r>
    </w:p>
    <w:p w:rsidR="00BD79B3" w:rsidRDefault="00BD79B3" w:rsidP="00BD79B3">
      <w:pPr>
        <w:pStyle w:val="libNormal"/>
        <w:rPr>
          <w:rFonts w:hint="cs"/>
          <w:rtl/>
        </w:rPr>
      </w:pPr>
      <w:r>
        <w:rPr>
          <w:rtl/>
        </w:rPr>
        <w:t>در اينجا بايد گفت كه زياد شدن حسنه تنها به معناى زياد شدن اجر آن نيست بلكه گاهى خود حسنه مضاعف مى شود؛ يعنى مانند دانه اى كه فرد محسن آن را بكارد</w:t>
      </w:r>
      <w:r w:rsidR="0043196C">
        <w:rPr>
          <w:rtl/>
        </w:rPr>
        <w:t xml:space="preserve">، </w:t>
      </w:r>
      <w:r>
        <w:rPr>
          <w:rtl/>
        </w:rPr>
        <w:t>اين دانه روز به روز رشد مى كند و بر مقدار آن اضافه مى شود؛ مثلاً كسى كه شاگرد خوبى تربيت مى كند و آن شاگرد هم ديگران را تربيت مى كند</w:t>
      </w:r>
      <w:r w:rsidR="0043196C">
        <w:rPr>
          <w:rtl/>
        </w:rPr>
        <w:t xml:space="preserve">، </w:t>
      </w:r>
      <w:r>
        <w:rPr>
          <w:rtl/>
        </w:rPr>
        <w:t>در واقع حسنه اى انجام داده كه به مرور زمان بر مقدار آن اضافه مى شود</w:t>
      </w:r>
      <w:r w:rsidR="0043196C">
        <w:rPr>
          <w:rtl/>
        </w:rPr>
        <w:t xml:space="preserve">. </w:t>
      </w:r>
    </w:p>
    <w:p w:rsidR="00BD79B3" w:rsidRDefault="00C15CB8" w:rsidP="00C15CB8">
      <w:pPr>
        <w:pStyle w:val="Heading2"/>
        <w:rPr>
          <w:rtl/>
        </w:rPr>
      </w:pPr>
      <w:bookmarkStart w:id="35" w:name="_Toc383435202"/>
      <w:r>
        <w:rPr>
          <w:rtl/>
        </w:rPr>
        <w:t>توبه و فرجام اعمال صالح</w:t>
      </w:r>
      <w:bookmarkEnd w:id="35"/>
    </w:p>
    <w:p w:rsidR="00BD79B3" w:rsidRDefault="00BD79B3" w:rsidP="00BD79B3">
      <w:pPr>
        <w:pStyle w:val="libNormal"/>
        <w:rPr>
          <w:rtl/>
        </w:rPr>
      </w:pPr>
      <w:r>
        <w:rPr>
          <w:rtl/>
        </w:rPr>
        <w:t>اينك به برخى ديگر از جنبه هاى اين موضوع كه در قرآن كريم و ادعيه آمده است مى پردازيم</w:t>
      </w:r>
      <w:r w:rsidR="003F5E44">
        <w:rPr>
          <w:rtl/>
        </w:rPr>
        <w:t xml:space="preserve"> : </w:t>
      </w:r>
      <w:r>
        <w:rPr>
          <w:rtl/>
        </w:rPr>
        <w:t>قرآن كريم در مورد كسانى كه توبه نموده</w:t>
      </w:r>
      <w:r w:rsidR="0043196C">
        <w:rPr>
          <w:rtl/>
        </w:rPr>
        <w:t xml:space="preserve">، </w:t>
      </w:r>
      <w:r>
        <w:rPr>
          <w:rtl/>
        </w:rPr>
        <w:t>ايمان بياورند و عمل صالح انجام بدهند</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فَاُولئِكَ يُبَدِّلُ اللّهُ سَيِّئاتِهِمْ حَسَناتٍ وَكانَ اللّهُ غَفُوراً رَحيماً</w:t>
      </w:r>
      <w:r>
        <w:rPr>
          <w:rtl/>
        </w:rPr>
        <w:t>)</w:t>
      </w:r>
      <w:r w:rsidR="0043196C">
        <w:rPr>
          <w:rtl/>
        </w:rPr>
        <w:t xml:space="preserve">. </w:t>
      </w:r>
      <w:r w:rsidRPr="00C15CB8">
        <w:rPr>
          <w:rStyle w:val="libFootnotenumChar"/>
          <w:rtl/>
        </w:rPr>
        <w:t>(116)</w:t>
      </w:r>
    </w:p>
    <w:p w:rsidR="00BD79B3" w:rsidRDefault="00BD79B3" w:rsidP="00BD79B3">
      <w:pPr>
        <w:pStyle w:val="libNormal"/>
        <w:rPr>
          <w:rtl/>
        </w:rPr>
      </w:pPr>
      <w:r>
        <w:rPr>
          <w:rtl/>
        </w:rPr>
        <w:t>«</w:t>
      </w:r>
      <w:r w:rsidR="0043196C">
        <w:rPr>
          <w:rtl/>
        </w:rPr>
        <w:t xml:space="preserve">... </w:t>
      </w:r>
      <w:r>
        <w:rPr>
          <w:rtl/>
        </w:rPr>
        <w:t>خداوند بديهاى آنان را به خوبى تبديل مى نمايد و خداوند همواره آمرزنده و مهربان بوده است»</w:t>
      </w:r>
      <w:r w:rsidR="0043196C">
        <w:rPr>
          <w:rtl/>
        </w:rPr>
        <w:t xml:space="preserve">. </w:t>
      </w:r>
    </w:p>
    <w:p w:rsidR="00BD79B3" w:rsidRDefault="00BD79B3" w:rsidP="00BD79B3">
      <w:pPr>
        <w:pStyle w:val="libNormal"/>
        <w:rPr>
          <w:rtl/>
        </w:rPr>
      </w:pPr>
      <w:r>
        <w:rPr>
          <w:rtl/>
        </w:rPr>
        <w:t>و اين معجزه اى است كه با توبه و عمل صالح انجام مى شود يعنى نه تنها گذشته ناپاك و زشت انسان محو مى شود بلكه تبديل به اعمال نيكو مى گردد</w:t>
      </w:r>
      <w:r w:rsidR="0043196C">
        <w:rPr>
          <w:rtl/>
        </w:rPr>
        <w:t xml:space="preserve">. </w:t>
      </w:r>
      <w:r>
        <w:rPr>
          <w:rtl/>
        </w:rPr>
        <w:t>در همين زمينه در «دعاى كميل» مى فرمايد</w:t>
      </w:r>
      <w:r w:rsidR="003F5E44">
        <w:rPr>
          <w:rtl/>
        </w:rPr>
        <w:t xml:space="preserve"> : </w:t>
      </w:r>
    </w:p>
    <w:p w:rsidR="00BD79B3" w:rsidRDefault="00BD79B3" w:rsidP="00BD79B3">
      <w:pPr>
        <w:pStyle w:val="libNormal"/>
        <w:rPr>
          <w:rtl/>
        </w:rPr>
      </w:pPr>
      <w:r>
        <w:rPr>
          <w:rtl/>
        </w:rPr>
        <w:t>«اَللّهُمَّ لا اَجِدُ لِذُنُوبى غافِراً وَلا لِقبائِحى ساتِراً وَلا لِشَى ءٍ مِنْ عَمَلِىَ الْقَبيحِ بِالْحَسَنِ مُبَدِّلاً غَيْرَكَ»</w:t>
      </w:r>
      <w:r w:rsidR="0043196C">
        <w:rPr>
          <w:rtl/>
        </w:rPr>
        <w:t xml:space="preserve">. </w:t>
      </w:r>
    </w:p>
    <w:p w:rsidR="00BD79B3" w:rsidRDefault="00BD79B3" w:rsidP="00BD79B3">
      <w:pPr>
        <w:pStyle w:val="libNormal"/>
        <w:rPr>
          <w:rtl/>
        </w:rPr>
      </w:pPr>
      <w:r>
        <w:rPr>
          <w:rtl/>
        </w:rPr>
        <w:t>«بارالها! من براى گناهانم آمرزنده اى و براى زشتيهايم پوششى و براى تبديل اعمال زشت و قبيحم به نيكويى</w:t>
      </w:r>
      <w:r w:rsidR="0043196C">
        <w:rPr>
          <w:rtl/>
        </w:rPr>
        <w:t xml:space="preserve">، </w:t>
      </w:r>
      <w:r>
        <w:rPr>
          <w:rtl/>
        </w:rPr>
        <w:t>جز تو كسى را نمى يابم»</w:t>
      </w:r>
      <w:r w:rsidR="0043196C">
        <w:rPr>
          <w:rtl/>
        </w:rPr>
        <w:t xml:space="preserve">. </w:t>
      </w:r>
    </w:p>
    <w:p w:rsidR="00BD79B3" w:rsidRDefault="00BD79B3" w:rsidP="00BD79B3">
      <w:pPr>
        <w:pStyle w:val="libNormal"/>
        <w:rPr>
          <w:rtl/>
        </w:rPr>
      </w:pPr>
      <w:r>
        <w:rPr>
          <w:rtl/>
        </w:rPr>
        <w:lastRenderedPageBreak/>
        <w:t>نكته ديگر آنكه</w:t>
      </w:r>
      <w:r w:rsidR="003F5E44">
        <w:rPr>
          <w:rtl/>
        </w:rPr>
        <w:t xml:space="preserve"> : </w:t>
      </w:r>
      <w:r>
        <w:rPr>
          <w:rtl/>
        </w:rPr>
        <w:t>انسان نبايد به كارهاى خوب و محاسن خود مغرور شود و به آنها بنازد</w:t>
      </w:r>
      <w:r w:rsidR="0043196C">
        <w:rPr>
          <w:rtl/>
        </w:rPr>
        <w:t xml:space="preserve">. </w:t>
      </w:r>
      <w:r>
        <w:rPr>
          <w:rtl/>
        </w:rPr>
        <w:t xml:space="preserve">حضرت امام حسين </w:t>
      </w:r>
      <w:r w:rsidR="00C657A7" w:rsidRPr="00C657A7">
        <w:rPr>
          <w:rStyle w:val="libAlaemChar"/>
          <w:rtl/>
        </w:rPr>
        <w:t>عليه‌السلام</w:t>
      </w:r>
      <w:r>
        <w:rPr>
          <w:rtl/>
        </w:rPr>
        <w:t xml:space="preserve"> در «دعاى روز عرفه» چنين مى فرمايند</w:t>
      </w:r>
      <w:r w:rsidR="003F5E44">
        <w:rPr>
          <w:rtl/>
        </w:rPr>
        <w:t xml:space="preserve">: </w:t>
      </w:r>
    </w:p>
    <w:p w:rsidR="00BD79B3" w:rsidRDefault="00BD79B3" w:rsidP="00BD79B3">
      <w:pPr>
        <w:pStyle w:val="libNormal"/>
        <w:rPr>
          <w:rtl/>
        </w:rPr>
      </w:pPr>
      <w:r>
        <w:rPr>
          <w:rtl/>
        </w:rPr>
        <w:t>«اِلهى</w:t>
      </w:r>
      <w:r w:rsidR="00873AD1">
        <w:rPr>
          <w:rtl/>
        </w:rPr>
        <w:t>!</w:t>
      </w:r>
      <w:r>
        <w:rPr>
          <w:rtl/>
        </w:rPr>
        <w:t xml:space="preserve"> مَنْ كانَتْ مَحاسِنُهُ مَساوِىَ فَكَيْفَ لا تَكُونُ مَساوِيْهِ مَساوِىَ»</w:t>
      </w:r>
      <w:r w:rsidR="0043196C">
        <w:rPr>
          <w:rtl/>
        </w:rPr>
        <w:t xml:space="preserve">. </w:t>
      </w:r>
    </w:p>
    <w:p w:rsidR="00BD79B3" w:rsidRDefault="00BD79B3" w:rsidP="00BD79B3">
      <w:pPr>
        <w:pStyle w:val="libNormal"/>
        <w:rPr>
          <w:rtl/>
        </w:rPr>
      </w:pPr>
      <w:r>
        <w:rPr>
          <w:rtl/>
        </w:rPr>
        <w:t>«خدايا! كسى كه خوبيهايش هم بدى است (آن حضرت به خاطر تواضع و فروتنى در نزد خداوند</w:t>
      </w:r>
      <w:r w:rsidR="0043196C">
        <w:rPr>
          <w:rtl/>
        </w:rPr>
        <w:t xml:space="preserve">، </w:t>
      </w:r>
      <w:r>
        <w:rPr>
          <w:rtl/>
        </w:rPr>
        <w:t>خوبيهاى خود را بدى تلقى مى كرد)</w:t>
      </w:r>
      <w:r w:rsidR="0043196C">
        <w:rPr>
          <w:rtl/>
        </w:rPr>
        <w:t xml:space="preserve">، </w:t>
      </w:r>
      <w:r>
        <w:rPr>
          <w:rtl/>
        </w:rPr>
        <w:t>پس چگونه بديهايش بدى نباشد؟»</w:t>
      </w:r>
      <w:r w:rsidR="0043196C">
        <w:rPr>
          <w:rtl/>
        </w:rPr>
        <w:t xml:space="preserve">. </w:t>
      </w:r>
    </w:p>
    <w:p w:rsidR="00BD79B3" w:rsidRDefault="00BD79B3" w:rsidP="00BD79B3">
      <w:pPr>
        <w:pStyle w:val="libNormal"/>
        <w:rPr>
          <w:rtl/>
        </w:rPr>
      </w:pPr>
      <w:r>
        <w:rPr>
          <w:rtl/>
        </w:rPr>
        <w:t>و در «دعاى ابى حمزه ثمالى» آمده است</w:t>
      </w:r>
      <w:r w:rsidR="003F5E44">
        <w:rPr>
          <w:rtl/>
        </w:rPr>
        <w:t xml:space="preserve"> : </w:t>
      </w:r>
    </w:p>
    <w:p w:rsidR="00BD79B3" w:rsidRDefault="00BD79B3" w:rsidP="00BD79B3">
      <w:pPr>
        <w:pStyle w:val="libNormal"/>
        <w:rPr>
          <w:rtl/>
        </w:rPr>
      </w:pPr>
      <w:r>
        <w:rPr>
          <w:rtl/>
        </w:rPr>
        <w:t>«لا الّذى اَحْسَنَ اسْتَغْنى عَنْ عَونِكَ وَرَحْمَتِكَ وَلاَ الَّذى اَساَّءَ وَاجْتَرَءَ عَلَيْكَ وَلَمْ يُرْضِكَ خَرَجَ عَنْ قُدْرَتِكَ»</w:t>
      </w:r>
      <w:r w:rsidR="0043196C">
        <w:rPr>
          <w:rtl/>
        </w:rPr>
        <w:t xml:space="preserve">. </w:t>
      </w:r>
    </w:p>
    <w:p w:rsidR="00BD79B3" w:rsidRDefault="00BD79B3" w:rsidP="00BD79B3">
      <w:pPr>
        <w:pStyle w:val="libNormal"/>
        <w:rPr>
          <w:rtl/>
        </w:rPr>
      </w:pPr>
      <w:r>
        <w:rPr>
          <w:rtl/>
        </w:rPr>
        <w:t>«بارالها! نه آن كس كه نيكوكار است از يارى و رحمت تو بى نياز است و نه آن كسى كه خطاكار است و در مقابل تو ايستاده و برخلاف رضايت تو عمل نموده است</w:t>
      </w:r>
      <w:r w:rsidR="0043196C">
        <w:rPr>
          <w:rtl/>
        </w:rPr>
        <w:t xml:space="preserve">، </w:t>
      </w:r>
      <w:r>
        <w:rPr>
          <w:rtl/>
        </w:rPr>
        <w:t>از قدرت و حكومت تو خارج است»</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انسان در نيك بودن و نيكى نمودن</w:t>
      </w:r>
      <w:r w:rsidR="0043196C">
        <w:rPr>
          <w:rtl/>
        </w:rPr>
        <w:t xml:space="preserve">، </w:t>
      </w:r>
      <w:r>
        <w:rPr>
          <w:rtl/>
        </w:rPr>
        <w:t>محتاج عنايت و رحمت الهى مى باشد</w:t>
      </w:r>
      <w:r w:rsidR="0043196C">
        <w:rPr>
          <w:rtl/>
        </w:rPr>
        <w:t xml:space="preserve">. </w:t>
      </w:r>
      <w:r>
        <w:rPr>
          <w:rtl/>
        </w:rPr>
        <w:t>و در بد بودن و بدى نمودن هم در تحت سلطه و حكومت پروردگار متعال قرار دارد و عصيان و طغيانش موجب خروج او از قوانين و سنّتهاى الهى نمى شود</w:t>
      </w:r>
      <w:r w:rsidR="0043196C">
        <w:rPr>
          <w:rtl/>
        </w:rPr>
        <w:t xml:space="preserve">. </w:t>
      </w:r>
    </w:p>
    <w:p w:rsidR="00BD79B3" w:rsidRDefault="00C15CB8" w:rsidP="00C15CB8">
      <w:pPr>
        <w:pStyle w:val="Heading2"/>
        <w:rPr>
          <w:rtl/>
        </w:rPr>
      </w:pPr>
      <w:bookmarkStart w:id="36" w:name="_Toc383435203"/>
      <w:r>
        <w:rPr>
          <w:rtl/>
        </w:rPr>
        <w:t>قبول شدن توبه از سوى خداوند متعال</w:t>
      </w:r>
      <w:bookmarkEnd w:id="36"/>
    </w:p>
    <w:p w:rsidR="00BD79B3" w:rsidRDefault="00BD79B3" w:rsidP="00BD79B3">
      <w:pPr>
        <w:pStyle w:val="libNormal"/>
        <w:rPr>
          <w:rtl/>
        </w:rPr>
      </w:pPr>
      <w:r>
        <w:rPr>
          <w:rtl/>
        </w:rPr>
        <w:t>(20) «يا قابِلَ التَّوْبِ!»</w:t>
      </w:r>
      <w:r w:rsidR="0043196C">
        <w:rPr>
          <w:rtl/>
        </w:rPr>
        <w:t xml:space="preserve">. </w:t>
      </w:r>
    </w:p>
    <w:p w:rsidR="00BD79B3" w:rsidRDefault="00BD79B3" w:rsidP="00BD79B3">
      <w:pPr>
        <w:pStyle w:val="libNormal"/>
        <w:rPr>
          <w:rtl/>
        </w:rPr>
      </w:pPr>
      <w:r>
        <w:rPr>
          <w:rtl/>
        </w:rPr>
        <w:t>«اى پذيرنده توبه و بازگشت</w:t>
      </w:r>
      <w:r w:rsidR="00873AD1">
        <w:rPr>
          <w:rtl/>
        </w:rPr>
        <w:t>!</w:t>
      </w:r>
      <w:r>
        <w:rPr>
          <w:rtl/>
        </w:rPr>
        <w:t>»</w:t>
      </w:r>
      <w:r w:rsidR="0043196C">
        <w:rPr>
          <w:rtl/>
        </w:rPr>
        <w:t xml:space="preserve">. </w:t>
      </w:r>
    </w:p>
    <w:p w:rsidR="00BD79B3" w:rsidRDefault="00BD79B3" w:rsidP="00BD79B3">
      <w:pPr>
        <w:pStyle w:val="libNormal"/>
        <w:rPr>
          <w:rtl/>
        </w:rPr>
      </w:pPr>
      <w:r>
        <w:rPr>
          <w:rtl/>
        </w:rPr>
        <w:t>(2) «يا قابِلَ التَّوْباتِ!»</w:t>
      </w:r>
      <w:r w:rsidR="0043196C">
        <w:rPr>
          <w:rtl/>
        </w:rPr>
        <w:t xml:space="preserve">. </w:t>
      </w:r>
    </w:p>
    <w:p w:rsidR="00BD79B3" w:rsidRDefault="00BD79B3" w:rsidP="00BD79B3">
      <w:pPr>
        <w:pStyle w:val="libNormal"/>
        <w:rPr>
          <w:rtl/>
        </w:rPr>
      </w:pPr>
      <w:r>
        <w:rPr>
          <w:rtl/>
        </w:rPr>
        <w:t>«اى پذيرنده توبه ها!»</w:t>
      </w:r>
      <w:r w:rsidR="0043196C">
        <w:rPr>
          <w:rtl/>
        </w:rPr>
        <w:t xml:space="preserve">. </w:t>
      </w:r>
    </w:p>
    <w:p w:rsidR="00BD79B3" w:rsidRDefault="00BD79B3" w:rsidP="00BD79B3">
      <w:pPr>
        <w:pStyle w:val="libNormal"/>
        <w:rPr>
          <w:rtl/>
        </w:rPr>
      </w:pPr>
      <w:r>
        <w:rPr>
          <w:rtl/>
        </w:rPr>
        <w:t>(67) «يا مَنْ يَقْبَلُ التَّوْبَةَ عَنْ عِبادِه</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«اى كسى كه توبه را از بندگانش قبول مى كند!»</w:t>
      </w:r>
      <w:r w:rsidR="0043196C">
        <w:rPr>
          <w:rtl/>
        </w:rPr>
        <w:t xml:space="preserve">. </w:t>
      </w:r>
    </w:p>
    <w:p w:rsidR="00BD79B3" w:rsidRDefault="00BD79B3" w:rsidP="00BD79B3">
      <w:pPr>
        <w:pStyle w:val="libNormal"/>
        <w:rPr>
          <w:rtl/>
        </w:rPr>
      </w:pPr>
      <w:r>
        <w:rPr>
          <w:rtl/>
        </w:rPr>
        <w:t>(63) «يا مَنْ يَقْبَلُ عُذْرَ التّائِبينَ!»</w:t>
      </w:r>
      <w:r w:rsidR="0043196C">
        <w:rPr>
          <w:rtl/>
        </w:rPr>
        <w:t xml:space="preserve">. </w:t>
      </w:r>
    </w:p>
    <w:p w:rsidR="00BD79B3" w:rsidRDefault="00BD79B3" w:rsidP="00BD79B3">
      <w:pPr>
        <w:pStyle w:val="libNormal"/>
        <w:rPr>
          <w:rtl/>
        </w:rPr>
      </w:pPr>
      <w:r>
        <w:rPr>
          <w:rtl/>
        </w:rPr>
        <w:t>«اى كسى كه عذر توبه كاران را مى پذيرد!»</w:t>
      </w:r>
      <w:r w:rsidR="0043196C">
        <w:rPr>
          <w:rtl/>
        </w:rPr>
        <w:t xml:space="preserve">. </w:t>
      </w:r>
    </w:p>
    <w:p w:rsidR="00BD79B3" w:rsidRDefault="00BD79B3" w:rsidP="00BD79B3">
      <w:pPr>
        <w:pStyle w:val="libNormal"/>
        <w:rPr>
          <w:rtl/>
        </w:rPr>
      </w:pPr>
      <w:r>
        <w:rPr>
          <w:rtl/>
        </w:rPr>
        <w:t>(52) «يا حَبيبَ التَّوّابِينَ!»</w:t>
      </w:r>
      <w:r w:rsidR="0043196C">
        <w:rPr>
          <w:rtl/>
        </w:rPr>
        <w:t xml:space="preserve">. </w:t>
      </w:r>
    </w:p>
    <w:p w:rsidR="00BD79B3" w:rsidRDefault="00BD79B3" w:rsidP="00BD79B3">
      <w:pPr>
        <w:pStyle w:val="libNormal"/>
        <w:rPr>
          <w:rtl/>
        </w:rPr>
      </w:pPr>
      <w:r>
        <w:rPr>
          <w:rtl/>
        </w:rPr>
        <w:t>«اى دوست توبه كنندگان</w:t>
      </w:r>
      <w:r w:rsidR="00873AD1">
        <w:rPr>
          <w:rtl/>
        </w:rPr>
        <w:t>!</w:t>
      </w:r>
      <w:r>
        <w:rPr>
          <w:rtl/>
        </w:rPr>
        <w:t>»</w:t>
      </w:r>
      <w:r w:rsidR="0043196C">
        <w:rPr>
          <w:rtl/>
        </w:rPr>
        <w:t xml:space="preserve">. </w:t>
      </w:r>
    </w:p>
    <w:p w:rsidR="00BD79B3" w:rsidRDefault="00BD79B3" w:rsidP="00BD79B3">
      <w:pPr>
        <w:pStyle w:val="libNormal"/>
        <w:rPr>
          <w:rtl/>
        </w:rPr>
      </w:pPr>
      <w:r>
        <w:rPr>
          <w:rtl/>
        </w:rPr>
        <w:t>(72) «يا مَنْ يُحِبُّ التَّوّابينَ!»</w:t>
      </w:r>
      <w:r w:rsidR="0043196C">
        <w:rPr>
          <w:rtl/>
        </w:rPr>
        <w:t xml:space="preserve">. </w:t>
      </w:r>
    </w:p>
    <w:p w:rsidR="00BD79B3" w:rsidRDefault="00BD79B3" w:rsidP="00BD79B3">
      <w:pPr>
        <w:pStyle w:val="libNormal"/>
        <w:rPr>
          <w:rtl/>
        </w:rPr>
      </w:pPr>
      <w:r>
        <w:rPr>
          <w:rtl/>
        </w:rPr>
        <w:t>«اى كسى كه توبه كنندگان را دوست مى دارد!»</w:t>
      </w:r>
      <w:r w:rsidR="0043196C">
        <w:rPr>
          <w:rtl/>
        </w:rPr>
        <w:t xml:space="preserve">. </w:t>
      </w:r>
    </w:p>
    <w:p w:rsidR="00BD79B3" w:rsidRDefault="00BD79B3" w:rsidP="00BD79B3">
      <w:pPr>
        <w:pStyle w:val="libNormal"/>
        <w:rPr>
          <w:rtl/>
        </w:rPr>
      </w:pPr>
      <w:r>
        <w:rPr>
          <w:rtl/>
        </w:rPr>
        <w:t>(38) «يا مَنْ لا مَفَرَّ اِلاّ اِلَيْهِ!»</w:t>
      </w:r>
      <w:r w:rsidR="0043196C">
        <w:rPr>
          <w:rtl/>
        </w:rPr>
        <w:t xml:space="preserve">. </w:t>
      </w:r>
    </w:p>
    <w:p w:rsidR="00BD79B3" w:rsidRDefault="00BD79B3" w:rsidP="00BD79B3">
      <w:pPr>
        <w:pStyle w:val="libNormal"/>
        <w:rPr>
          <w:rtl/>
        </w:rPr>
      </w:pPr>
      <w:r>
        <w:rPr>
          <w:rtl/>
        </w:rPr>
        <w:t>«اى كسى كه راه گريزى نيست مگر به سوى او!»</w:t>
      </w:r>
      <w:r w:rsidR="0043196C">
        <w:rPr>
          <w:rtl/>
        </w:rPr>
        <w:t xml:space="preserve">. </w:t>
      </w:r>
    </w:p>
    <w:p w:rsidR="00BD79B3" w:rsidRDefault="00BD79B3" w:rsidP="00BD79B3">
      <w:pPr>
        <w:pStyle w:val="libNormal"/>
        <w:rPr>
          <w:rtl/>
        </w:rPr>
      </w:pPr>
      <w:r>
        <w:rPr>
          <w:rtl/>
        </w:rPr>
        <w:t>(38) «يا مَنْ لا مَفْزَعَ اِلاّ اِلَيْهِ!»</w:t>
      </w:r>
      <w:r w:rsidR="0043196C">
        <w:rPr>
          <w:rtl/>
        </w:rPr>
        <w:t xml:space="preserve">. </w:t>
      </w:r>
    </w:p>
    <w:p w:rsidR="00BD79B3" w:rsidRDefault="00BD79B3" w:rsidP="00BD79B3">
      <w:pPr>
        <w:pStyle w:val="libNormal"/>
        <w:rPr>
          <w:rtl/>
        </w:rPr>
      </w:pPr>
      <w:r>
        <w:rPr>
          <w:rtl/>
        </w:rPr>
        <w:t>«اى كسى كه پناهگاهى نيست مگر به سوى او!»</w:t>
      </w:r>
      <w:r w:rsidR="0043196C">
        <w:rPr>
          <w:rtl/>
        </w:rPr>
        <w:t xml:space="preserve">. </w:t>
      </w:r>
    </w:p>
    <w:p w:rsidR="00BD79B3" w:rsidRDefault="00BD79B3" w:rsidP="00BD79B3">
      <w:pPr>
        <w:pStyle w:val="libNormal"/>
        <w:rPr>
          <w:rtl/>
        </w:rPr>
      </w:pPr>
      <w:r>
        <w:rPr>
          <w:rtl/>
        </w:rPr>
        <w:t>(43) «يا مَنْ اِلَيْهِ يَفْزَعُ الْمُذْنِبُونَ!»</w:t>
      </w:r>
      <w:r w:rsidR="0043196C">
        <w:rPr>
          <w:rtl/>
        </w:rPr>
        <w:t xml:space="preserve">. </w:t>
      </w:r>
    </w:p>
    <w:p w:rsidR="00BD79B3" w:rsidRDefault="00BD79B3" w:rsidP="00BD79B3">
      <w:pPr>
        <w:pStyle w:val="libNormal"/>
        <w:rPr>
          <w:rtl/>
        </w:rPr>
      </w:pPr>
      <w:r>
        <w:rPr>
          <w:rtl/>
        </w:rPr>
        <w:t>«اى كسى كه گنهكاران به سوى او ناله و زارى مى كنند!»</w:t>
      </w:r>
      <w:r w:rsidR="0043196C">
        <w:rPr>
          <w:rtl/>
        </w:rPr>
        <w:t xml:space="preserve">. </w:t>
      </w:r>
    </w:p>
    <w:p w:rsidR="00BD79B3" w:rsidRDefault="00BD79B3" w:rsidP="00BD79B3">
      <w:pPr>
        <w:pStyle w:val="libNormal"/>
        <w:rPr>
          <w:rtl/>
        </w:rPr>
      </w:pPr>
      <w:r>
        <w:rPr>
          <w:rtl/>
        </w:rPr>
        <w:t>(38) «يا مَنْ لا مَنْجا مِنْهُ اِلاّ اِلَيْهِ!»</w:t>
      </w:r>
      <w:r w:rsidR="0043196C">
        <w:rPr>
          <w:rtl/>
        </w:rPr>
        <w:t xml:space="preserve">. </w:t>
      </w:r>
    </w:p>
    <w:p w:rsidR="00BD79B3" w:rsidRDefault="00BD79B3" w:rsidP="00BD79B3">
      <w:pPr>
        <w:pStyle w:val="libNormal"/>
        <w:rPr>
          <w:rtl/>
        </w:rPr>
      </w:pPr>
      <w:r>
        <w:rPr>
          <w:rtl/>
        </w:rPr>
        <w:t>«اى كسى كه راه نجاتى از او نيست جز به سوى او!»</w:t>
      </w:r>
      <w:r w:rsidR="0043196C">
        <w:rPr>
          <w:rtl/>
        </w:rPr>
        <w:t xml:space="preserve">. </w:t>
      </w:r>
    </w:p>
    <w:p w:rsidR="00BD79B3" w:rsidRDefault="00BD79B3" w:rsidP="00BD79B3">
      <w:pPr>
        <w:pStyle w:val="libNormal"/>
        <w:rPr>
          <w:rtl/>
        </w:rPr>
      </w:pPr>
      <w:r>
        <w:rPr>
          <w:rtl/>
        </w:rPr>
        <w:t>(41) «يا مَنْ يُنْقِذُ الْغَرْقى</w:t>
      </w:r>
      <w:r w:rsidR="00873AD1">
        <w:rPr>
          <w:rtl/>
        </w:rPr>
        <w:t>!</w:t>
      </w:r>
      <w:r>
        <w:rPr>
          <w:rtl/>
        </w:rPr>
        <w:t>»</w:t>
      </w:r>
      <w:r w:rsidR="0043196C">
        <w:rPr>
          <w:rtl/>
        </w:rPr>
        <w:t xml:space="preserve">. </w:t>
      </w:r>
    </w:p>
    <w:p w:rsidR="00BD79B3" w:rsidRDefault="00BD79B3" w:rsidP="00BD79B3">
      <w:pPr>
        <w:pStyle w:val="libNormal"/>
        <w:rPr>
          <w:rtl/>
        </w:rPr>
      </w:pPr>
      <w:r>
        <w:rPr>
          <w:rtl/>
        </w:rPr>
        <w:t>«اى كسى كه غرق شدگان را نجات مى بخشد!»</w:t>
      </w:r>
      <w:r w:rsidR="0043196C">
        <w:rPr>
          <w:rtl/>
        </w:rPr>
        <w:t xml:space="preserve">. </w:t>
      </w:r>
    </w:p>
    <w:p w:rsidR="00BD79B3" w:rsidRDefault="00BD79B3" w:rsidP="00BD79B3">
      <w:pPr>
        <w:pStyle w:val="libNormal"/>
        <w:rPr>
          <w:rtl/>
        </w:rPr>
      </w:pPr>
      <w:r>
        <w:rPr>
          <w:rtl/>
        </w:rPr>
        <w:t>(93) «يا مُنْجى</w:t>
      </w:r>
      <w:r w:rsidR="00873AD1">
        <w:rPr>
          <w:rtl/>
        </w:rPr>
        <w:t>!</w:t>
      </w:r>
      <w:r>
        <w:rPr>
          <w:rtl/>
        </w:rPr>
        <w:t>»</w:t>
      </w:r>
      <w:r w:rsidR="0043196C">
        <w:rPr>
          <w:rtl/>
        </w:rPr>
        <w:t xml:space="preserve">. </w:t>
      </w:r>
    </w:p>
    <w:p w:rsidR="00BD79B3" w:rsidRDefault="00BD79B3" w:rsidP="00BD79B3">
      <w:pPr>
        <w:pStyle w:val="libNormal"/>
        <w:rPr>
          <w:rtl/>
        </w:rPr>
      </w:pPr>
      <w:r>
        <w:rPr>
          <w:rtl/>
        </w:rPr>
        <w:t>«اى نجات دهنده</w:t>
      </w:r>
      <w:r w:rsidR="00873AD1">
        <w:rPr>
          <w:rtl/>
        </w:rPr>
        <w:t>!</w:t>
      </w:r>
      <w:r>
        <w:rPr>
          <w:rtl/>
        </w:rPr>
        <w:t>»</w:t>
      </w:r>
      <w:r w:rsidR="0043196C">
        <w:rPr>
          <w:rtl/>
        </w:rPr>
        <w:t xml:space="preserve">. </w:t>
      </w:r>
    </w:p>
    <w:p w:rsidR="00BD79B3" w:rsidRDefault="00BD79B3" w:rsidP="00BD79B3">
      <w:pPr>
        <w:pStyle w:val="libNormal"/>
        <w:rPr>
          <w:rtl/>
        </w:rPr>
      </w:pPr>
      <w:r>
        <w:rPr>
          <w:rtl/>
        </w:rPr>
        <w:t>(41) «يا مَنْ يُنْجىِ الْهَلْكى</w:t>
      </w:r>
      <w:r w:rsidR="00873AD1">
        <w:rPr>
          <w:rtl/>
        </w:rPr>
        <w:t>!</w:t>
      </w:r>
      <w:r>
        <w:rPr>
          <w:rtl/>
        </w:rPr>
        <w:t>»</w:t>
      </w:r>
      <w:r w:rsidR="0043196C">
        <w:rPr>
          <w:rtl/>
        </w:rPr>
        <w:t xml:space="preserve">. </w:t>
      </w:r>
    </w:p>
    <w:p w:rsidR="00BD79B3" w:rsidRDefault="00BD79B3" w:rsidP="00BD79B3">
      <w:pPr>
        <w:pStyle w:val="libNormal"/>
        <w:rPr>
          <w:rtl/>
        </w:rPr>
      </w:pPr>
      <w:r>
        <w:rPr>
          <w:rtl/>
        </w:rPr>
        <w:t>«اى كسى كه هلاك شدگان را نجات مى دهد!»</w:t>
      </w:r>
      <w:r w:rsidR="0043196C">
        <w:rPr>
          <w:rtl/>
        </w:rPr>
        <w:t xml:space="preserve">. </w:t>
      </w:r>
    </w:p>
    <w:p w:rsidR="00BD79B3" w:rsidRDefault="00BD79B3" w:rsidP="00BD79B3">
      <w:pPr>
        <w:pStyle w:val="libNormal"/>
        <w:rPr>
          <w:rtl/>
        </w:rPr>
      </w:pPr>
      <w:r>
        <w:rPr>
          <w:rtl/>
        </w:rPr>
        <w:t>(72) «يا مُدْرِكَ الْهارِبينَ!»</w:t>
      </w:r>
      <w:r w:rsidR="0043196C">
        <w:rPr>
          <w:rtl/>
        </w:rPr>
        <w:t xml:space="preserve">. </w:t>
      </w:r>
    </w:p>
    <w:p w:rsidR="00BD79B3" w:rsidRDefault="00BD79B3" w:rsidP="00BD79B3">
      <w:pPr>
        <w:pStyle w:val="libNormal"/>
        <w:rPr>
          <w:rtl/>
        </w:rPr>
      </w:pPr>
      <w:r>
        <w:rPr>
          <w:rtl/>
        </w:rPr>
        <w:lastRenderedPageBreak/>
        <w:t>«اى دريابنده گريختگان</w:t>
      </w:r>
      <w:r w:rsidR="00873AD1">
        <w:rPr>
          <w:rtl/>
        </w:rPr>
        <w:t>!</w:t>
      </w:r>
      <w:r>
        <w:rPr>
          <w:rtl/>
        </w:rPr>
        <w:t>»</w:t>
      </w:r>
      <w:r w:rsidR="0043196C">
        <w:rPr>
          <w:rtl/>
        </w:rPr>
        <w:t xml:space="preserve">. </w:t>
      </w:r>
    </w:p>
    <w:p w:rsidR="00BD79B3" w:rsidRDefault="00C15CB8" w:rsidP="00C15CB8">
      <w:pPr>
        <w:pStyle w:val="Heading2"/>
        <w:rPr>
          <w:rtl/>
        </w:rPr>
      </w:pPr>
      <w:bookmarkStart w:id="37" w:name="_Toc383435204"/>
      <w:r>
        <w:rPr>
          <w:rtl/>
        </w:rPr>
        <w:t>بررسى اجمالى گناه</w:t>
      </w:r>
      <w:bookmarkEnd w:id="37"/>
    </w:p>
    <w:p w:rsidR="00BD79B3" w:rsidRDefault="00BD79B3" w:rsidP="00BD79B3">
      <w:pPr>
        <w:pStyle w:val="libNormal"/>
        <w:rPr>
          <w:rtl/>
        </w:rPr>
      </w:pPr>
      <w:r>
        <w:rPr>
          <w:rtl/>
        </w:rPr>
        <w:t>در بحثهاى «عبادت و اطاعت» دانسته شد كه تنها يك راه براى نجات انسان از هلاكت و سعادتمند شدن انسان وجود دارد و آن اطاعت از پروردگار متعال و حركت در مسيرى است كه او براى انسان معين فرموده است علت اين امر هم در اين است كه خداوند متعال</w:t>
      </w:r>
      <w:r w:rsidR="0043196C">
        <w:rPr>
          <w:rtl/>
        </w:rPr>
        <w:t xml:space="preserve">، </w:t>
      </w:r>
      <w:r>
        <w:rPr>
          <w:rtl/>
        </w:rPr>
        <w:t>جهان آفرينش را بر اساس «حكمت» آفريده است و لازمه حكمت هم وجود يك دسته ضوابط و معيارها و قوانين مى باشد</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خداوند متعال جهان را بر اساس «علتها و معلولها» آفريده است كه بر طبق آن هر عملى به يك نتيجه معين مى رسد و هر حركتى به مقصدى متناسب با آن حركت منتهى مى شود</w:t>
      </w:r>
      <w:r w:rsidR="0043196C">
        <w:rPr>
          <w:rtl/>
        </w:rPr>
        <w:t xml:space="preserve">. </w:t>
      </w:r>
      <w:r>
        <w:rPr>
          <w:rtl/>
        </w:rPr>
        <w:t>بر اين اساس</w:t>
      </w:r>
      <w:r w:rsidR="0043196C">
        <w:rPr>
          <w:rtl/>
        </w:rPr>
        <w:t xml:space="preserve">، </w:t>
      </w:r>
      <w:r>
        <w:rPr>
          <w:rtl/>
        </w:rPr>
        <w:t>تنها يك راه براى رسيدن به سعادت وجود دارد</w:t>
      </w:r>
      <w:r w:rsidR="0043196C">
        <w:rPr>
          <w:rtl/>
        </w:rPr>
        <w:t xml:space="preserve">، </w:t>
      </w:r>
      <w:r>
        <w:rPr>
          <w:rtl/>
        </w:rPr>
        <w:t>و آن هم «اطاعت» از خداوند متعال مى باشد</w:t>
      </w:r>
      <w:r w:rsidR="0043196C">
        <w:rPr>
          <w:rtl/>
        </w:rPr>
        <w:t xml:space="preserve">. </w:t>
      </w:r>
    </w:p>
    <w:p w:rsidR="00BD79B3" w:rsidRDefault="00BD79B3" w:rsidP="00BD79B3">
      <w:pPr>
        <w:pStyle w:val="libNormal"/>
        <w:rPr>
          <w:rtl/>
        </w:rPr>
      </w:pPr>
      <w:r>
        <w:rPr>
          <w:rtl/>
        </w:rPr>
        <w:t xml:space="preserve">اما در اينجا با </w:t>
      </w:r>
      <w:r w:rsidR="00770805">
        <w:rPr>
          <w:rtl/>
        </w:rPr>
        <w:t>مسئله</w:t>
      </w:r>
      <w:r>
        <w:rPr>
          <w:rtl/>
        </w:rPr>
        <w:t xml:space="preserve"> ديگرى مواجه مى شويم كه انسان را از ديگر موجودات جدا مى كند و آن </w:t>
      </w:r>
      <w:r w:rsidR="00770805">
        <w:rPr>
          <w:rtl/>
        </w:rPr>
        <w:t>مسئله</w:t>
      </w:r>
      <w:r>
        <w:rPr>
          <w:rtl/>
        </w:rPr>
        <w:t xml:space="preserve"> «اختيار و انتخاب» است</w:t>
      </w:r>
      <w:r w:rsidR="0043196C">
        <w:rPr>
          <w:rtl/>
        </w:rPr>
        <w:t xml:space="preserve">، </w:t>
      </w:r>
      <w:r>
        <w:rPr>
          <w:rtl/>
        </w:rPr>
        <w:t>بنابراين</w:t>
      </w:r>
      <w:r w:rsidR="0043196C">
        <w:rPr>
          <w:rtl/>
        </w:rPr>
        <w:t xml:space="preserve">، </w:t>
      </w:r>
      <w:r>
        <w:rPr>
          <w:rtl/>
        </w:rPr>
        <w:t>انسان «مجبور» نيست كه در اين مسير حركت نمايد</w:t>
      </w:r>
      <w:r w:rsidR="0043196C">
        <w:rPr>
          <w:rtl/>
        </w:rPr>
        <w:t xml:space="preserve">، </w:t>
      </w:r>
      <w:r>
        <w:rPr>
          <w:rtl/>
        </w:rPr>
        <w:t>بلكه مى تواند مسيرهاى ديگرى را هم براى حركت انتخاب نمايد</w:t>
      </w:r>
      <w:r w:rsidR="0043196C">
        <w:rPr>
          <w:rtl/>
        </w:rPr>
        <w:t xml:space="preserve">. </w:t>
      </w:r>
    </w:p>
    <w:p w:rsidR="00BD79B3" w:rsidRDefault="00BD79B3" w:rsidP="00BD79B3">
      <w:pPr>
        <w:pStyle w:val="libNormal"/>
        <w:rPr>
          <w:rtl/>
        </w:rPr>
      </w:pPr>
      <w:r>
        <w:rPr>
          <w:rtl/>
        </w:rPr>
        <w:t>اما نكته مهمى كه بايد به آن توجه كرد اين است كه اين «حق انتخاب» به معناى «صحت انتخاب» نيست</w:t>
      </w:r>
      <w:r w:rsidR="0043196C">
        <w:rPr>
          <w:rtl/>
        </w:rPr>
        <w:t xml:space="preserve">. </w:t>
      </w:r>
      <w:r>
        <w:rPr>
          <w:rtl/>
        </w:rPr>
        <w:t>به عبارت ديگر</w:t>
      </w:r>
      <w:r w:rsidR="0043196C">
        <w:rPr>
          <w:rtl/>
        </w:rPr>
        <w:t xml:space="preserve">، </w:t>
      </w:r>
      <w:r>
        <w:rPr>
          <w:rtl/>
        </w:rPr>
        <w:t>همانگونه كه قبلاً هم گفته شد</w:t>
      </w:r>
      <w:r w:rsidR="0043196C">
        <w:rPr>
          <w:rtl/>
        </w:rPr>
        <w:t xml:space="preserve">، </w:t>
      </w:r>
      <w:r>
        <w:rPr>
          <w:rtl/>
        </w:rPr>
        <w:t>تنها يك راه انتخاب شده مى تواند صحيح باشد و بقيّه راهها و مسيرها تماما انحرافى خواهند بود</w:t>
      </w:r>
      <w:r w:rsidR="0043196C">
        <w:rPr>
          <w:rtl/>
        </w:rPr>
        <w:t xml:space="preserve">. </w:t>
      </w:r>
      <w:r>
        <w:rPr>
          <w:rtl/>
        </w:rPr>
        <w:t>حركت آگاهانه و انتخابى در مسيرهاى انحرافى را «گناه» مى ناميم</w:t>
      </w:r>
      <w:r w:rsidR="0043196C">
        <w:rPr>
          <w:rtl/>
        </w:rPr>
        <w:t xml:space="preserve">. </w:t>
      </w:r>
    </w:p>
    <w:p w:rsidR="00BD79B3" w:rsidRDefault="00BD79B3" w:rsidP="00BD79B3">
      <w:pPr>
        <w:pStyle w:val="libNormal"/>
        <w:rPr>
          <w:rtl/>
        </w:rPr>
      </w:pPr>
      <w:r>
        <w:rPr>
          <w:rtl/>
        </w:rPr>
        <w:t>براى آنكه تا حدودى به اثرات مخرب و وحشتناك «گناه» پى ببريم</w:t>
      </w:r>
      <w:r w:rsidR="0043196C">
        <w:rPr>
          <w:rtl/>
        </w:rPr>
        <w:t xml:space="preserve">، </w:t>
      </w:r>
      <w:r>
        <w:rPr>
          <w:rtl/>
        </w:rPr>
        <w:t xml:space="preserve">مى توانيم به تخلف از قوانين و معيارهاى طبيعى توجه كنيم ؛ مثلاً زندگى طبيعى </w:t>
      </w:r>
      <w:r>
        <w:rPr>
          <w:rtl/>
        </w:rPr>
        <w:lastRenderedPageBreak/>
        <w:t>انسان</w:t>
      </w:r>
      <w:r w:rsidR="0043196C">
        <w:rPr>
          <w:rtl/>
        </w:rPr>
        <w:t xml:space="preserve">، </w:t>
      </w:r>
      <w:r>
        <w:rPr>
          <w:rtl/>
        </w:rPr>
        <w:t>احتياج به شرايط خاص و معيّنى دارد كه از آن مى توان به عنوان «ضوابط طبيعى زندگى بشر» نام برد</w:t>
      </w:r>
      <w:r w:rsidR="0043196C">
        <w:rPr>
          <w:rtl/>
        </w:rPr>
        <w:t xml:space="preserve">، </w:t>
      </w:r>
      <w:r>
        <w:rPr>
          <w:rtl/>
        </w:rPr>
        <w:t>حال خروج از اين شرايط چه پيامدهايى دارد؟ بعضى از موارد آن را ذكر مى كنيم مثلاً اگر انسان در دمايى بالاتر يا پايين تر از حدّ معينى قرار بگيرد</w:t>
      </w:r>
      <w:r w:rsidR="0043196C">
        <w:rPr>
          <w:rtl/>
        </w:rPr>
        <w:t xml:space="preserve">، </w:t>
      </w:r>
      <w:r>
        <w:rPr>
          <w:rtl/>
        </w:rPr>
        <w:t>چه اتفاقى مى افتد؟ اگر فشار محيط خارج از بدن در حد مجاز نباشد</w:t>
      </w:r>
      <w:r w:rsidR="0043196C">
        <w:rPr>
          <w:rtl/>
        </w:rPr>
        <w:t xml:space="preserve">، </w:t>
      </w:r>
      <w:r>
        <w:rPr>
          <w:rtl/>
        </w:rPr>
        <w:t>چه مى شود؟ اگر هواى تنفسى انسان از تركيب خاص برخوردار نباشد و يا او در معرض تابش اشعه هاى غيرمجاز خورشيد قرار بگيرد</w:t>
      </w:r>
      <w:r w:rsidR="0043196C">
        <w:rPr>
          <w:rtl/>
        </w:rPr>
        <w:t xml:space="preserve">، </w:t>
      </w:r>
      <w:r>
        <w:rPr>
          <w:rtl/>
        </w:rPr>
        <w:t>چه اتفاقى مى افتد؟</w:t>
      </w:r>
    </w:p>
    <w:p w:rsidR="00BD79B3" w:rsidRDefault="00BD79B3" w:rsidP="00BD79B3">
      <w:pPr>
        <w:pStyle w:val="libNormal"/>
        <w:rPr>
          <w:rtl/>
        </w:rPr>
      </w:pPr>
      <w:r>
        <w:rPr>
          <w:rtl/>
        </w:rPr>
        <w:t>به «طب» نگاه مى كنيم ؛ اگر داروها تركيب معيّن آنها به هم بخورد</w:t>
      </w:r>
      <w:r w:rsidR="0043196C">
        <w:rPr>
          <w:rtl/>
        </w:rPr>
        <w:t xml:space="preserve">، </w:t>
      </w:r>
      <w:r>
        <w:rPr>
          <w:rtl/>
        </w:rPr>
        <w:t>يا در جاى خود مصرف نشوند</w:t>
      </w:r>
      <w:r w:rsidR="0043196C">
        <w:rPr>
          <w:rtl/>
        </w:rPr>
        <w:t xml:space="preserve">، </w:t>
      </w:r>
      <w:r>
        <w:rPr>
          <w:rtl/>
        </w:rPr>
        <w:t>به كجا مى انجامد؟ اگر در «معمارى»</w:t>
      </w:r>
      <w:r w:rsidR="0043196C">
        <w:rPr>
          <w:rtl/>
        </w:rPr>
        <w:t xml:space="preserve">، </w:t>
      </w:r>
      <w:r>
        <w:rPr>
          <w:rtl/>
        </w:rPr>
        <w:t>اصول و ضوابط ساخت و ساز رعايت نشود</w:t>
      </w:r>
      <w:r w:rsidR="0043196C">
        <w:rPr>
          <w:rtl/>
        </w:rPr>
        <w:t xml:space="preserve">، </w:t>
      </w:r>
      <w:r>
        <w:rPr>
          <w:rtl/>
        </w:rPr>
        <w:t>به چه نتيجه اى منجر مى شود؟ و اگر</w:t>
      </w:r>
      <w:r w:rsidR="0043196C">
        <w:rPr>
          <w:rtl/>
        </w:rPr>
        <w:t xml:space="preserve">... </w:t>
      </w:r>
      <w:r>
        <w:rPr>
          <w:rtl/>
        </w:rPr>
        <w:t>پاسخ تمام اين پرسشها را چنين مى توان خلاصه كرد</w:t>
      </w:r>
      <w:r w:rsidR="003F5E44">
        <w:rPr>
          <w:rtl/>
        </w:rPr>
        <w:t xml:space="preserve"> : </w:t>
      </w:r>
      <w:r>
        <w:rPr>
          <w:rtl/>
        </w:rPr>
        <w:t>نتيجه آن چيزى جز نابودى و يا حداقل اختلال در عملكرد نيست</w:t>
      </w:r>
      <w:r w:rsidR="0043196C">
        <w:rPr>
          <w:rtl/>
        </w:rPr>
        <w:t xml:space="preserve">. </w:t>
      </w:r>
      <w:r>
        <w:rPr>
          <w:rtl/>
        </w:rPr>
        <w:t>و به عبارتى كوتاهتر</w:t>
      </w:r>
      <w:r w:rsidR="0043196C">
        <w:rPr>
          <w:rtl/>
        </w:rPr>
        <w:t xml:space="preserve">، </w:t>
      </w:r>
      <w:r>
        <w:rPr>
          <w:rtl/>
        </w:rPr>
        <w:t>نتيجه «مطلوب» حاصل نمى شود</w:t>
      </w:r>
      <w:r w:rsidR="0043196C">
        <w:rPr>
          <w:rtl/>
        </w:rPr>
        <w:t xml:space="preserve">. </w:t>
      </w:r>
    </w:p>
    <w:p w:rsidR="00BD79B3" w:rsidRDefault="00BD79B3" w:rsidP="00BD79B3">
      <w:pPr>
        <w:pStyle w:val="libNormal"/>
        <w:rPr>
          <w:rtl/>
        </w:rPr>
      </w:pPr>
      <w:r>
        <w:rPr>
          <w:rtl/>
        </w:rPr>
        <w:t>زندگى معنوى انسان نيز چنين است ؛ يعنى انسان بودن ضوابط و معيارهاى خاص خود را مى طلبد</w:t>
      </w:r>
      <w:r w:rsidR="0043196C">
        <w:rPr>
          <w:rtl/>
        </w:rPr>
        <w:t xml:space="preserve">، </w:t>
      </w:r>
      <w:r>
        <w:rPr>
          <w:rtl/>
        </w:rPr>
        <w:t>اين ضوابط و ملاكها را خداوند متعال در قالبى به نام «دين» به بشر عرضه نموده است و علاوه بر آن</w:t>
      </w:r>
      <w:r w:rsidR="0043196C">
        <w:rPr>
          <w:rtl/>
        </w:rPr>
        <w:t xml:space="preserve">، </w:t>
      </w:r>
      <w:r>
        <w:rPr>
          <w:rtl/>
        </w:rPr>
        <w:t>قُوا و تواناييهاى لازم براى اجراى آن را هم به او عنايت فرموده است</w:t>
      </w:r>
      <w:r w:rsidR="0043196C">
        <w:rPr>
          <w:rtl/>
        </w:rPr>
        <w:t xml:space="preserve">. </w:t>
      </w:r>
    </w:p>
    <w:p w:rsidR="00BD79B3" w:rsidRDefault="00BD79B3" w:rsidP="00BD79B3">
      <w:pPr>
        <w:pStyle w:val="libNormal"/>
        <w:rPr>
          <w:rtl/>
        </w:rPr>
      </w:pPr>
      <w:r>
        <w:rPr>
          <w:rtl/>
        </w:rPr>
        <w:t>به عبارت صحيحتر</w:t>
      </w:r>
      <w:r w:rsidR="0043196C">
        <w:rPr>
          <w:rtl/>
        </w:rPr>
        <w:t xml:space="preserve">، </w:t>
      </w:r>
      <w:r>
        <w:rPr>
          <w:rtl/>
        </w:rPr>
        <w:t>پروردگار متعال</w:t>
      </w:r>
      <w:r w:rsidR="0043196C">
        <w:rPr>
          <w:rtl/>
        </w:rPr>
        <w:t xml:space="preserve">، </w:t>
      </w:r>
      <w:r>
        <w:rPr>
          <w:rtl/>
        </w:rPr>
        <w:t>توانايى ذاتى انسان شدن و در طريق انسانيت حركت كردن را به آدمى عنايت فرموده و چگونگى از قوه به فعل درآوردن اين قوا را هم درچارچوب دين</w:t>
      </w:r>
      <w:r w:rsidR="0043196C">
        <w:rPr>
          <w:rtl/>
        </w:rPr>
        <w:t xml:space="preserve">، </w:t>
      </w:r>
      <w:r>
        <w:rPr>
          <w:rtl/>
        </w:rPr>
        <w:t>به بشر عرضه نموده است</w:t>
      </w:r>
      <w:r w:rsidR="0043196C">
        <w:rPr>
          <w:rtl/>
        </w:rPr>
        <w:t xml:space="preserve">. </w:t>
      </w:r>
    </w:p>
    <w:p w:rsidR="00BD79B3" w:rsidRDefault="00BD79B3" w:rsidP="00BD79B3">
      <w:pPr>
        <w:pStyle w:val="libNormal"/>
        <w:rPr>
          <w:rtl/>
        </w:rPr>
      </w:pPr>
      <w:r>
        <w:rPr>
          <w:rtl/>
        </w:rPr>
        <w:t>حال</w:t>
      </w:r>
      <w:r w:rsidR="0043196C">
        <w:rPr>
          <w:rtl/>
        </w:rPr>
        <w:t xml:space="preserve">، </w:t>
      </w:r>
      <w:r>
        <w:rPr>
          <w:rtl/>
        </w:rPr>
        <w:t xml:space="preserve">هرگونه عمل خارج از اين چارچوب كه در واقع خروج از مسير حقيقى انسانيت است را گناه مى ناميم كه نتيجه آن نيز متناسب با گناه انجام </w:t>
      </w:r>
      <w:r>
        <w:rPr>
          <w:rtl/>
        </w:rPr>
        <w:lastRenderedPageBreak/>
        <w:t>شده</w:t>
      </w:r>
      <w:r w:rsidR="0043196C">
        <w:rPr>
          <w:rtl/>
        </w:rPr>
        <w:t xml:space="preserve">، </w:t>
      </w:r>
      <w:r>
        <w:rPr>
          <w:rtl/>
        </w:rPr>
        <w:t>سقوط از انسانيت انسان است</w:t>
      </w:r>
      <w:r w:rsidR="0043196C">
        <w:rPr>
          <w:rtl/>
        </w:rPr>
        <w:t xml:space="preserve">. </w:t>
      </w:r>
      <w:r>
        <w:rPr>
          <w:rtl/>
        </w:rPr>
        <w:t>اين سقوط</w:t>
      </w:r>
      <w:r w:rsidR="0043196C">
        <w:rPr>
          <w:rtl/>
        </w:rPr>
        <w:t xml:space="preserve">، </w:t>
      </w:r>
      <w:r>
        <w:rPr>
          <w:rtl/>
        </w:rPr>
        <w:t>خود</w:t>
      </w:r>
      <w:r w:rsidR="0043196C">
        <w:rPr>
          <w:rtl/>
        </w:rPr>
        <w:t xml:space="preserve">، </w:t>
      </w:r>
      <w:r>
        <w:rPr>
          <w:rtl/>
        </w:rPr>
        <w:t>نتايج و عواقب منفى فراوانى را به دنبال دارد</w:t>
      </w:r>
      <w:r w:rsidR="0043196C">
        <w:rPr>
          <w:rtl/>
        </w:rPr>
        <w:t xml:space="preserve">. </w:t>
      </w:r>
      <w:r>
        <w:rPr>
          <w:rtl/>
        </w:rPr>
        <w:t>بحث در مورد گناه و اثرات آن</w:t>
      </w:r>
      <w:r w:rsidR="0043196C">
        <w:rPr>
          <w:rtl/>
        </w:rPr>
        <w:t xml:space="preserve">، </w:t>
      </w:r>
      <w:r>
        <w:rPr>
          <w:rtl/>
        </w:rPr>
        <w:t>خود</w:t>
      </w:r>
      <w:r w:rsidR="0043196C">
        <w:rPr>
          <w:rtl/>
        </w:rPr>
        <w:t xml:space="preserve">، </w:t>
      </w:r>
      <w:r>
        <w:rPr>
          <w:rtl/>
        </w:rPr>
        <w:t>بحث مستقل و مفصلى است</w:t>
      </w:r>
      <w:r w:rsidR="0043196C">
        <w:rPr>
          <w:rtl/>
        </w:rPr>
        <w:t xml:space="preserve">، </w:t>
      </w:r>
      <w:r>
        <w:rPr>
          <w:rtl/>
        </w:rPr>
        <w:t>در اينجا تنها به اين نكته اشاره مى شود كه اثرات گناه</w:t>
      </w:r>
      <w:r w:rsidR="0043196C">
        <w:rPr>
          <w:rtl/>
        </w:rPr>
        <w:t xml:space="preserve">، </w:t>
      </w:r>
      <w:r>
        <w:rPr>
          <w:rtl/>
        </w:rPr>
        <w:t>هم اخروى است و هم دنيوى</w:t>
      </w:r>
      <w:r w:rsidR="0043196C">
        <w:rPr>
          <w:rtl/>
        </w:rPr>
        <w:t xml:space="preserve">. </w:t>
      </w:r>
      <w:r>
        <w:rPr>
          <w:rtl/>
        </w:rPr>
        <w:t>و از آنجا كه حيات اخروى انسان</w:t>
      </w:r>
      <w:r w:rsidR="0043196C">
        <w:rPr>
          <w:rtl/>
        </w:rPr>
        <w:t xml:space="preserve">، </w:t>
      </w:r>
      <w:r>
        <w:rPr>
          <w:rtl/>
        </w:rPr>
        <w:t>حياتى ابدى و دايمى است</w:t>
      </w:r>
      <w:r w:rsidR="0043196C">
        <w:rPr>
          <w:rtl/>
        </w:rPr>
        <w:t xml:space="preserve">، </w:t>
      </w:r>
      <w:r>
        <w:rPr>
          <w:rtl/>
        </w:rPr>
        <w:t>بنابراين</w:t>
      </w:r>
      <w:r w:rsidR="0043196C">
        <w:rPr>
          <w:rtl/>
        </w:rPr>
        <w:t xml:space="preserve">، </w:t>
      </w:r>
      <w:r>
        <w:rPr>
          <w:rtl/>
        </w:rPr>
        <w:t>گناه كردن يا نكردن</w:t>
      </w:r>
      <w:r w:rsidR="0043196C">
        <w:rPr>
          <w:rtl/>
        </w:rPr>
        <w:t xml:space="preserve">، </w:t>
      </w:r>
      <w:r>
        <w:rPr>
          <w:rtl/>
        </w:rPr>
        <w:t>به سرنوشت ابدى انسان مربوط مى شود</w:t>
      </w:r>
      <w:r w:rsidR="0043196C">
        <w:rPr>
          <w:rtl/>
        </w:rPr>
        <w:t xml:space="preserve">. </w:t>
      </w:r>
    </w:p>
    <w:p w:rsidR="00BD79B3" w:rsidRDefault="00BD79B3" w:rsidP="00BD79B3">
      <w:pPr>
        <w:pStyle w:val="libNormal"/>
        <w:rPr>
          <w:rtl/>
        </w:rPr>
      </w:pPr>
      <w:r>
        <w:rPr>
          <w:rtl/>
        </w:rPr>
        <w:t>حال كه گناه چنين نتايج مخرب فردى</w:t>
      </w:r>
      <w:r w:rsidR="0043196C">
        <w:rPr>
          <w:rtl/>
        </w:rPr>
        <w:t xml:space="preserve">، </w:t>
      </w:r>
      <w:r>
        <w:rPr>
          <w:rtl/>
        </w:rPr>
        <w:t>اجتماعى</w:t>
      </w:r>
      <w:r w:rsidR="0043196C">
        <w:rPr>
          <w:rtl/>
        </w:rPr>
        <w:t xml:space="preserve">، </w:t>
      </w:r>
      <w:r>
        <w:rPr>
          <w:rtl/>
        </w:rPr>
        <w:t>روحى</w:t>
      </w:r>
      <w:r w:rsidR="0043196C">
        <w:rPr>
          <w:rtl/>
        </w:rPr>
        <w:t xml:space="preserve">، </w:t>
      </w:r>
      <w:r>
        <w:rPr>
          <w:rtl/>
        </w:rPr>
        <w:t>روانى</w:t>
      </w:r>
      <w:r w:rsidR="0043196C">
        <w:rPr>
          <w:rtl/>
        </w:rPr>
        <w:t xml:space="preserve">، </w:t>
      </w:r>
      <w:r>
        <w:rPr>
          <w:rtl/>
        </w:rPr>
        <w:t>جسمى و خلاصه دنيوى و اخروى براى انسان به بار مى آورد و انسان نيز خواه و ناخواه گرفتار آن مى شود</w:t>
      </w:r>
      <w:r w:rsidR="0043196C">
        <w:rPr>
          <w:rtl/>
        </w:rPr>
        <w:t xml:space="preserve">، </w:t>
      </w:r>
      <w:r>
        <w:rPr>
          <w:rtl/>
        </w:rPr>
        <w:t xml:space="preserve">يك </w:t>
      </w:r>
      <w:r w:rsidR="00D33E70">
        <w:rPr>
          <w:rtl/>
        </w:rPr>
        <w:t>سئوال</w:t>
      </w:r>
      <w:r>
        <w:rPr>
          <w:rtl/>
        </w:rPr>
        <w:t xml:space="preserve"> بسيار حياتى و مهم براى انسان مطرح مى شود و آن اينكه آيا راهى براى خروج و خلاص شدن از گناه و نتايج آن وجود دارد؟ و اين </w:t>
      </w:r>
      <w:r w:rsidR="00D33E70">
        <w:rPr>
          <w:rtl/>
        </w:rPr>
        <w:t>سئوال</w:t>
      </w:r>
      <w:r>
        <w:rPr>
          <w:rtl/>
        </w:rPr>
        <w:t>ى است كه در هر گرفتارى براى انسان مطرح است</w:t>
      </w:r>
      <w:r w:rsidR="003F5E44">
        <w:rPr>
          <w:rtl/>
        </w:rPr>
        <w:t xml:space="preserve"> : </w:t>
      </w:r>
      <w:r>
        <w:rPr>
          <w:rtl/>
        </w:rPr>
        <w:t>«آيا مى توان رها شد؟»</w:t>
      </w:r>
      <w:r w:rsidR="0043196C">
        <w:rPr>
          <w:rtl/>
        </w:rPr>
        <w:t xml:space="preserve">. </w:t>
      </w:r>
    </w:p>
    <w:p w:rsidR="00BD79B3" w:rsidRDefault="00BD79B3" w:rsidP="00BD79B3">
      <w:pPr>
        <w:pStyle w:val="libNormal"/>
        <w:rPr>
          <w:rtl/>
        </w:rPr>
      </w:pPr>
      <w:r>
        <w:rPr>
          <w:rtl/>
        </w:rPr>
        <w:t>تصورِ نبودن راه چاره و رها نشدن</w:t>
      </w:r>
      <w:r w:rsidR="0043196C">
        <w:rPr>
          <w:rtl/>
        </w:rPr>
        <w:t xml:space="preserve">، </w:t>
      </w:r>
      <w:r>
        <w:rPr>
          <w:rtl/>
        </w:rPr>
        <w:t>تصورى بسيار وحشتناك و ياءس آور براى آدمى مى باشد</w:t>
      </w:r>
      <w:r w:rsidR="0043196C">
        <w:rPr>
          <w:rtl/>
        </w:rPr>
        <w:t xml:space="preserve">. </w:t>
      </w:r>
      <w:r>
        <w:rPr>
          <w:rtl/>
        </w:rPr>
        <w:t>اگر انسان به چنين تصورى معتقد شود و تمام راهها را بسته ببيند</w:t>
      </w:r>
      <w:r w:rsidR="0043196C">
        <w:rPr>
          <w:rtl/>
        </w:rPr>
        <w:t xml:space="preserve">، </w:t>
      </w:r>
      <w:r>
        <w:rPr>
          <w:rtl/>
        </w:rPr>
        <w:t>آنگاه گرفتار عذابى روحى و درونى مى شود كه هيچ عذابى بالاتر از آن نيست</w:t>
      </w:r>
      <w:r w:rsidR="0043196C">
        <w:rPr>
          <w:rtl/>
        </w:rPr>
        <w:t xml:space="preserve">. </w:t>
      </w:r>
      <w:r>
        <w:rPr>
          <w:rtl/>
        </w:rPr>
        <w:t>كسانى كه خود را در چنين بن بستى گرفتار مى بينند و چاره اى را هم ممكن نمى دانند به كارهاى نامعقولى دست مى زنند كه جز تباهى بيشتر</w:t>
      </w:r>
      <w:r w:rsidR="0043196C">
        <w:rPr>
          <w:rtl/>
        </w:rPr>
        <w:t xml:space="preserve">، </w:t>
      </w:r>
      <w:r>
        <w:rPr>
          <w:rtl/>
        </w:rPr>
        <w:t>نتيجه اى برايشان ندارد</w:t>
      </w:r>
      <w:r w:rsidR="0043196C">
        <w:rPr>
          <w:rtl/>
        </w:rPr>
        <w:t xml:space="preserve">. </w:t>
      </w:r>
      <w:r>
        <w:rPr>
          <w:rtl/>
        </w:rPr>
        <w:t>عدّه اى به انحاى مختلف</w:t>
      </w:r>
      <w:r w:rsidR="0043196C">
        <w:rPr>
          <w:rtl/>
        </w:rPr>
        <w:t xml:space="preserve">، </w:t>
      </w:r>
      <w:r>
        <w:rPr>
          <w:rtl/>
        </w:rPr>
        <w:t>خود را به غفلت و جهالت مى زنند تا عذاب چنين بن بستى را درك نكنند</w:t>
      </w:r>
      <w:r w:rsidR="0043196C">
        <w:rPr>
          <w:rtl/>
        </w:rPr>
        <w:t xml:space="preserve">، </w:t>
      </w:r>
      <w:r>
        <w:rPr>
          <w:rtl/>
        </w:rPr>
        <w:t>عده اى هم چاره اى جز اين نمى يابند كه در گناه و خلاف خود بيشتر فرو روند</w:t>
      </w:r>
      <w:r w:rsidR="0043196C">
        <w:rPr>
          <w:rtl/>
        </w:rPr>
        <w:t xml:space="preserve">، </w:t>
      </w:r>
      <w:r>
        <w:rPr>
          <w:rtl/>
        </w:rPr>
        <w:t>كه نتيجه آن نيز معلوم است</w:t>
      </w:r>
      <w:r w:rsidR="0043196C">
        <w:rPr>
          <w:rtl/>
        </w:rPr>
        <w:t xml:space="preserve">. </w:t>
      </w:r>
      <w:r>
        <w:rPr>
          <w:rtl/>
        </w:rPr>
        <w:t>گروهى ديگر</w:t>
      </w:r>
      <w:r w:rsidR="0043196C">
        <w:rPr>
          <w:rtl/>
        </w:rPr>
        <w:t xml:space="preserve">، </w:t>
      </w:r>
      <w:r>
        <w:rPr>
          <w:rtl/>
        </w:rPr>
        <w:t>دايما زانوى غم بغل كرده و در درياى بى پايان غم و اندوه خود فرو مى روند و</w:t>
      </w:r>
      <w:r w:rsidR="0043196C">
        <w:rPr>
          <w:rtl/>
        </w:rPr>
        <w:t xml:space="preserve">... </w:t>
      </w:r>
    </w:p>
    <w:p w:rsidR="00BD79B3" w:rsidRDefault="00BD79B3" w:rsidP="00BD79B3">
      <w:pPr>
        <w:pStyle w:val="libNormal"/>
        <w:rPr>
          <w:rtl/>
        </w:rPr>
      </w:pPr>
      <w:r>
        <w:rPr>
          <w:rtl/>
        </w:rPr>
        <w:lastRenderedPageBreak/>
        <w:t>اما وقتى كه به سراغ پروردگار مهربان و حكيم مى رويم - همانكه راه زندگى را در تمام ابعادش براى انسان ترسيم نموده است - مشاهده مى كنيم كه براى خروج از چنين بن بست وحشتناكى</w:t>
      </w:r>
      <w:r w:rsidR="0043196C">
        <w:rPr>
          <w:rtl/>
        </w:rPr>
        <w:t xml:space="preserve">، </w:t>
      </w:r>
      <w:r>
        <w:rPr>
          <w:rtl/>
        </w:rPr>
        <w:t>راهى كاملاً معقول و بسيار مناسب قرار داده است</w:t>
      </w:r>
      <w:r w:rsidR="0043196C">
        <w:rPr>
          <w:rtl/>
        </w:rPr>
        <w:t xml:space="preserve">. </w:t>
      </w:r>
    </w:p>
    <w:p w:rsidR="00BD79B3" w:rsidRDefault="00BD79B3" w:rsidP="00BD79B3">
      <w:pPr>
        <w:pStyle w:val="libNormal"/>
        <w:rPr>
          <w:rtl/>
        </w:rPr>
      </w:pPr>
      <w:r>
        <w:rPr>
          <w:rtl/>
        </w:rPr>
        <w:t>راهى كه نه تنها انسان را از ظلمت و تنگناى بن بست خارج مى كند</w:t>
      </w:r>
      <w:r w:rsidR="0043196C">
        <w:rPr>
          <w:rtl/>
        </w:rPr>
        <w:t xml:space="preserve">، </w:t>
      </w:r>
      <w:r>
        <w:rPr>
          <w:rtl/>
        </w:rPr>
        <w:t>بلكه با جبران گذشته ها</w:t>
      </w:r>
      <w:r w:rsidR="0043196C">
        <w:rPr>
          <w:rtl/>
        </w:rPr>
        <w:t xml:space="preserve">، </w:t>
      </w:r>
      <w:r>
        <w:rPr>
          <w:rtl/>
        </w:rPr>
        <w:t>انسان را در مسير صحيح زندگى قرار مى دهد</w:t>
      </w:r>
      <w:r w:rsidR="0043196C">
        <w:rPr>
          <w:rtl/>
        </w:rPr>
        <w:t xml:space="preserve">. </w:t>
      </w:r>
    </w:p>
    <w:p w:rsidR="00BD79B3" w:rsidRDefault="00BD79B3" w:rsidP="00BD79B3">
      <w:pPr>
        <w:pStyle w:val="libNormal"/>
        <w:rPr>
          <w:rtl/>
        </w:rPr>
      </w:pPr>
      <w:r>
        <w:rPr>
          <w:rtl/>
        </w:rPr>
        <w:t>راهى كه با پيمودن آن مى توان از شرّ خلافها و گناهان راحت شد و روح خود را از ناپاكيهاى آن شست و پاك نمود</w:t>
      </w:r>
      <w:r w:rsidR="0043196C">
        <w:rPr>
          <w:rtl/>
        </w:rPr>
        <w:t xml:space="preserve">. </w:t>
      </w:r>
    </w:p>
    <w:p w:rsidR="00BD79B3" w:rsidRDefault="00BD79B3" w:rsidP="00BD79B3">
      <w:pPr>
        <w:pStyle w:val="libNormal"/>
        <w:rPr>
          <w:rtl/>
        </w:rPr>
      </w:pPr>
      <w:r>
        <w:rPr>
          <w:rtl/>
        </w:rPr>
        <w:t>راهى كه انسان را از غرق شدن هميشگى و نابودى دايمى نجات مى دهد و به انسان حيات و زندگانى تازه و پاكى مى بخشد</w:t>
      </w:r>
      <w:r w:rsidR="0043196C">
        <w:rPr>
          <w:rtl/>
        </w:rPr>
        <w:t xml:space="preserve">. </w:t>
      </w:r>
    </w:p>
    <w:p w:rsidR="00BD79B3" w:rsidRDefault="00BD79B3" w:rsidP="00BD79B3">
      <w:pPr>
        <w:pStyle w:val="libNormal"/>
        <w:rPr>
          <w:rtl/>
        </w:rPr>
      </w:pPr>
      <w:r>
        <w:rPr>
          <w:rtl/>
        </w:rPr>
        <w:t>راهى كه انسان را از ظلمات بى پايان به نور بى انتها مى رساند</w:t>
      </w:r>
      <w:r w:rsidR="0043196C">
        <w:rPr>
          <w:rtl/>
        </w:rPr>
        <w:t xml:space="preserve">. </w:t>
      </w:r>
    </w:p>
    <w:p w:rsidR="00BD79B3" w:rsidRDefault="00BD79B3" w:rsidP="00BD79B3">
      <w:pPr>
        <w:pStyle w:val="libNormal"/>
        <w:rPr>
          <w:rtl/>
        </w:rPr>
      </w:pPr>
      <w:r>
        <w:rPr>
          <w:rtl/>
        </w:rPr>
        <w:t>و خلاصه</w:t>
      </w:r>
      <w:r w:rsidR="0043196C">
        <w:rPr>
          <w:rtl/>
        </w:rPr>
        <w:t xml:space="preserve">، </w:t>
      </w:r>
      <w:r>
        <w:rPr>
          <w:rtl/>
        </w:rPr>
        <w:t>تغييرى در زندگانى انسان ايجاد مى كند كه از آن فقط به يك «معجزه» مى توان تعبير نمود</w:t>
      </w:r>
      <w:r w:rsidR="0043196C">
        <w:rPr>
          <w:rtl/>
        </w:rPr>
        <w:t xml:space="preserve">. </w:t>
      </w:r>
      <w:r>
        <w:rPr>
          <w:rtl/>
        </w:rPr>
        <w:t>اين راه پرنور بازگشت را «توبه» مى نامند</w:t>
      </w:r>
      <w:r w:rsidR="0043196C">
        <w:rPr>
          <w:rtl/>
        </w:rPr>
        <w:t xml:space="preserve">. </w:t>
      </w:r>
      <w:r>
        <w:rPr>
          <w:rtl/>
        </w:rPr>
        <w:t xml:space="preserve">توبه چيزى است كه خداوند متعال با </w:t>
      </w:r>
      <w:r w:rsidR="00EA7041">
        <w:rPr>
          <w:rtl/>
        </w:rPr>
        <w:t>تأکید</w:t>
      </w:r>
      <w:r>
        <w:rPr>
          <w:rtl/>
        </w:rPr>
        <w:t xml:space="preserve"> فراوان انسان را به سوى آن تشويق مى كند و شيطان با عناوين گوناگون</w:t>
      </w:r>
      <w:r w:rsidR="0043196C">
        <w:rPr>
          <w:rtl/>
        </w:rPr>
        <w:t xml:space="preserve">، </w:t>
      </w:r>
      <w:r>
        <w:rPr>
          <w:rtl/>
        </w:rPr>
        <w:t>آدمى را از آن باز مى دارد</w:t>
      </w:r>
      <w:r w:rsidR="0043196C">
        <w:rPr>
          <w:rtl/>
        </w:rPr>
        <w:t xml:space="preserve">. </w:t>
      </w:r>
      <w:r>
        <w:rPr>
          <w:rtl/>
        </w:rPr>
        <w:t>شيطان مى داند كه اگر انسان بازگردد</w:t>
      </w:r>
      <w:r w:rsidR="0043196C">
        <w:rPr>
          <w:rtl/>
        </w:rPr>
        <w:t xml:space="preserve">، </w:t>
      </w:r>
      <w:r>
        <w:rPr>
          <w:rtl/>
        </w:rPr>
        <w:t>ديگر مطيع او نخواهد بود</w:t>
      </w:r>
      <w:r w:rsidR="0043196C">
        <w:rPr>
          <w:rtl/>
        </w:rPr>
        <w:t xml:space="preserve">، </w:t>
      </w:r>
      <w:r>
        <w:rPr>
          <w:rtl/>
        </w:rPr>
        <w:t>لذا انسان را از انجام توبه باز مى دارد؛ مثلاً او را چنين وسوسه مى كند كه هنوز وقت توبه فرا نرسيده و فرصت براى انجام آن فراوان است</w:t>
      </w:r>
      <w:r w:rsidR="0043196C">
        <w:rPr>
          <w:rtl/>
        </w:rPr>
        <w:t xml:space="preserve">. </w:t>
      </w:r>
    </w:p>
    <w:p w:rsidR="00BD79B3" w:rsidRDefault="00BD79B3" w:rsidP="00BD79B3">
      <w:pPr>
        <w:pStyle w:val="libNormal"/>
        <w:rPr>
          <w:rtl/>
        </w:rPr>
      </w:pPr>
      <w:r>
        <w:rPr>
          <w:rtl/>
        </w:rPr>
        <w:t>يا اينكه انسان را از انجام آن نااميد كرده و به بشر چنين القا مى كند كه با شرايط و وضعى كه تو دارى و در گناه غوطه ور شده اى ديگر توبه كردن فايده و ثمرى ندارد و توبه تو قبول نخواهد شد</w:t>
      </w:r>
      <w:r w:rsidR="0043196C">
        <w:rPr>
          <w:rtl/>
        </w:rPr>
        <w:t xml:space="preserve">. </w:t>
      </w:r>
    </w:p>
    <w:p w:rsidR="00BD79B3" w:rsidRDefault="00BD79B3" w:rsidP="00BD79B3">
      <w:pPr>
        <w:pStyle w:val="libNormal"/>
        <w:rPr>
          <w:rtl/>
        </w:rPr>
      </w:pPr>
      <w:r>
        <w:rPr>
          <w:rtl/>
        </w:rPr>
        <w:lastRenderedPageBreak/>
        <w:t>اما برعكس</w:t>
      </w:r>
      <w:r w:rsidR="0043196C">
        <w:rPr>
          <w:rtl/>
        </w:rPr>
        <w:t xml:space="preserve">، </w:t>
      </w:r>
      <w:r>
        <w:rPr>
          <w:rtl/>
        </w:rPr>
        <w:t>خداوند متعال در جاهاى مختلفى از قرآن كريم</w:t>
      </w:r>
      <w:r w:rsidR="0043196C">
        <w:rPr>
          <w:rtl/>
        </w:rPr>
        <w:t xml:space="preserve">، </w:t>
      </w:r>
      <w:r>
        <w:rPr>
          <w:rtl/>
        </w:rPr>
        <w:t>رحمت خود را به انسان يادآور مى شود و انسان را به سوى خود مى خواند</w:t>
      </w:r>
      <w:r w:rsidR="003F5E44">
        <w:rPr>
          <w:rtl/>
        </w:rPr>
        <w:t xml:space="preserve"> : </w:t>
      </w:r>
    </w:p>
    <w:p w:rsidR="00BD79B3" w:rsidRDefault="00BD79B3" w:rsidP="00EA7041">
      <w:pPr>
        <w:pStyle w:val="libNormal"/>
        <w:rPr>
          <w:rtl/>
        </w:rPr>
      </w:pPr>
      <w:r w:rsidRPr="00EA7041">
        <w:rPr>
          <w:rStyle w:val="libAieChar"/>
          <w:rtl/>
        </w:rPr>
        <w:t>قُلْ يا عِبادِىَ الَّذينَ اَسْرَفُوا عَلى اَنْفُسِهِم لا تَقْنَطُوا مِنْ رَحْمَةِ اللّهِ اِنَّ اللّهَ يَغْفِرُ الذُّنُوبَ جَميعاً اِنَّهُ هُوَ الْغَفُورُ الرَّحيمُ # وَاَنيبُوا اِلى رَبِّكُمْ وَاَسْلِمُوا لَهُ مِنْ قَبْلِ اَنْ يَاءتِيَكُمُ الْعَذابُ ثُمَّ لا تُنْصَرُونَ</w:t>
      </w:r>
      <w:r w:rsidR="0043196C">
        <w:rPr>
          <w:rtl/>
        </w:rPr>
        <w:t xml:space="preserve">. </w:t>
      </w:r>
      <w:r w:rsidRPr="00C15CB8">
        <w:rPr>
          <w:rStyle w:val="libFootnotenumChar"/>
          <w:rtl/>
        </w:rPr>
        <w:t>(117)</w:t>
      </w:r>
    </w:p>
    <w:p w:rsidR="00BD79B3" w:rsidRDefault="00BD79B3" w:rsidP="00BD79B3">
      <w:pPr>
        <w:pStyle w:val="libNormal"/>
        <w:rPr>
          <w:rtl/>
        </w:rPr>
      </w:pPr>
      <w:r>
        <w:rPr>
          <w:rtl/>
        </w:rPr>
        <w:t>«بگو اى بندگانم كه بر خود زياده روى و ستم نموده ايد</w:t>
      </w:r>
      <w:r w:rsidR="0043196C">
        <w:rPr>
          <w:rtl/>
        </w:rPr>
        <w:t xml:space="preserve">، </w:t>
      </w:r>
      <w:r>
        <w:rPr>
          <w:rtl/>
        </w:rPr>
        <w:t>از رحمت و بخشش الهى نااميد و ماءيوس نباشيد</w:t>
      </w:r>
      <w:r w:rsidR="0043196C">
        <w:rPr>
          <w:rtl/>
        </w:rPr>
        <w:t xml:space="preserve">، </w:t>
      </w:r>
      <w:r>
        <w:rPr>
          <w:rtl/>
        </w:rPr>
        <w:t>چون خداوند همه گناهان را مى آمرزد</w:t>
      </w:r>
      <w:r w:rsidR="0043196C">
        <w:rPr>
          <w:rtl/>
        </w:rPr>
        <w:t xml:space="preserve">. </w:t>
      </w:r>
      <w:r>
        <w:rPr>
          <w:rtl/>
        </w:rPr>
        <w:t>به درستى كه او آمرزنده و مهربان است</w:t>
      </w:r>
      <w:r w:rsidR="0043196C">
        <w:rPr>
          <w:rtl/>
        </w:rPr>
        <w:t xml:space="preserve">. </w:t>
      </w:r>
      <w:r>
        <w:rPr>
          <w:rtl/>
        </w:rPr>
        <w:t>به سوى پروردگارتان بازگرديد و در مقابل او سر تسليم فرود آوريد قبل از آنكه عذاب الهى به سراغ شما بيايد و آنگاه يارى نشويد»</w:t>
      </w:r>
      <w:r w:rsidR="0043196C">
        <w:rPr>
          <w:rtl/>
        </w:rPr>
        <w:t xml:space="preserve">. </w:t>
      </w:r>
    </w:p>
    <w:p w:rsidR="00BD79B3" w:rsidRDefault="00BD79B3" w:rsidP="00BD79B3">
      <w:pPr>
        <w:pStyle w:val="libNormal"/>
        <w:rPr>
          <w:rtl/>
        </w:rPr>
      </w:pPr>
      <w:r>
        <w:rPr>
          <w:rtl/>
        </w:rPr>
        <w:t>بايد گفت مغفرت</w:t>
      </w:r>
      <w:r w:rsidR="0043196C">
        <w:rPr>
          <w:rtl/>
        </w:rPr>
        <w:t xml:space="preserve">، </w:t>
      </w:r>
      <w:r>
        <w:rPr>
          <w:rtl/>
        </w:rPr>
        <w:t>عفو و توبه</w:t>
      </w:r>
      <w:r w:rsidR="0043196C">
        <w:rPr>
          <w:rtl/>
        </w:rPr>
        <w:t xml:space="preserve">، </w:t>
      </w:r>
      <w:r>
        <w:rPr>
          <w:rtl/>
        </w:rPr>
        <w:t>از بزرگترين نعم الهى مى باشند به طورى كه اگر اين امور نبود</w:t>
      </w:r>
      <w:r w:rsidR="0043196C">
        <w:rPr>
          <w:rtl/>
        </w:rPr>
        <w:t xml:space="preserve">، </w:t>
      </w:r>
      <w:r>
        <w:rPr>
          <w:rtl/>
        </w:rPr>
        <w:t>انسان به يك موجود بدون چاره تبديل مى شد كه براثر گناه</w:t>
      </w:r>
      <w:r w:rsidR="0043196C">
        <w:rPr>
          <w:rtl/>
        </w:rPr>
        <w:t xml:space="preserve">، </w:t>
      </w:r>
      <w:r>
        <w:rPr>
          <w:rtl/>
        </w:rPr>
        <w:t>ديگر هرگز روى نيكبختى را نمى ديد و نبودن راه بازگشت به معناى هلاكت و نابودى هميشگى بود</w:t>
      </w:r>
      <w:r w:rsidR="0043196C">
        <w:rPr>
          <w:rtl/>
        </w:rPr>
        <w:t xml:space="preserve">. </w:t>
      </w:r>
      <w:r>
        <w:rPr>
          <w:rtl/>
        </w:rPr>
        <w:t>اما خداوندِ غفور و رحيم</w:t>
      </w:r>
      <w:r w:rsidR="0043196C">
        <w:rPr>
          <w:rtl/>
        </w:rPr>
        <w:t xml:space="preserve">، </w:t>
      </w:r>
      <w:r>
        <w:rPr>
          <w:rtl/>
        </w:rPr>
        <w:t>درياى بى كران رحمتش شامل حال بندگان گنهكار شده و اين چنين</w:t>
      </w:r>
      <w:r w:rsidR="0043196C">
        <w:rPr>
          <w:rtl/>
        </w:rPr>
        <w:t xml:space="preserve">، </w:t>
      </w:r>
      <w:r>
        <w:rPr>
          <w:rtl/>
        </w:rPr>
        <w:t>راه بازگشت و پاك كردن گناهان را براى او فراهم نموده است</w:t>
      </w:r>
      <w:r w:rsidR="0043196C">
        <w:rPr>
          <w:rtl/>
        </w:rPr>
        <w:t xml:space="preserve">، </w:t>
      </w:r>
      <w:r>
        <w:rPr>
          <w:rtl/>
        </w:rPr>
        <w:t>چه خوب خدايى</w:t>
      </w:r>
      <w:r w:rsidR="00873AD1">
        <w:rPr>
          <w:rtl/>
        </w:rPr>
        <w:t>!</w:t>
      </w:r>
      <w:r>
        <w:rPr>
          <w:rtl/>
        </w:rPr>
        <w:t xml:space="preserve"> و چه بد بندگانى</w:t>
      </w:r>
      <w:r w:rsidR="00873AD1">
        <w:rPr>
          <w:rtl/>
        </w:rPr>
        <w:t>!</w:t>
      </w:r>
    </w:p>
    <w:p w:rsidR="00BD79B3" w:rsidRDefault="00BD79B3" w:rsidP="00BD79B3">
      <w:pPr>
        <w:pStyle w:val="libNormal"/>
        <w:rPr>
          <w:rtl/>
        </w:rPr>
      </w:pPr>
      <w:r>
        <w:rPr>
          <w:rtl/>
        </w:rPr>
        <w:t>«يا قابِلَ التَّوْبِ!»</w:t>
      </w:r>
      <w:r w:rsidR="0043196C">
        <w:rPr>
          <w:rtl/>
        </w:rPr>
        <w:t xml:space="preserve">. </w:t>
      </w:r>
    </w:p>
    <w:p w:rsidR="00BD79B3" w:rsidRDefault="00BD79B3" w:rsidP="00BD79B3">
      <w:pPr>
        <w:pStyle w:val="libNormal"/>
        <w:rPr>
          <w:rtl/>
        </w:rPr>
      </w:pPr>
      <w:r>
        <w:rPr>
          <w:rtl/>
        </w:rPr>
        <w:t>«اى آنكه پذيرنده توبه هستى</w:t>
      </w:r>
      <w:r w:rsidR="00873AD1">
        <w:rPr>
          <w:rtl/>
        </w:rPr>
        <w:t>!</w:t>
      </w:r>
      <w:r>
        <w:rPr>
          <w:rtl/>
        </w:rPr>
        <w:t>»</w:t>
      </w:r>
      <w:r w:rsidR="0043196C">
        <w:rPr>
          <w:rtl/>
        </w:rPr>
        <w:t xml:space="preserve">. </w:t>
      </w:r>
    </w:p>
    <w:p w:rsidR="00BD79B3" w:rsidRDefault="00BD79B3" w:rsidP="00BD79B3">
      <w:pPr>
        <w:pStyle w:val="libNormal"/>
        <w:rPr>
          <w:rtl/>
        </w:rPr>
      </w:pPr>
      <w:r>
        <w:rPr>
          <w:rtl/>
        </w:rPr>
        <w:t>«توبه» به معناى رجوع و بازگشت مى باشد</w:t>
      </w:r>
      <w:r w:rsidR="0043196C">
        <w:rPr>
          <w:rtl/>
        </w:rPr>
        <w:t xml:space="preserve">، </w:t>
      </w:r>
      <w:r>
        <w:rPr>
          <w:rtl/>
        </w:rPr>
        <w:t>اما آنچه به اين بازگشت معنا و فايده مى بخشد</w:t>
      </w:r>
      <w:r w:rsidR="0043196C">
        <w:rPr>
          <w:rtl/>
        </w:rPr>
        <w:t xml:space="preserve">، </w:t>
      </w:r>
      <w:r>
        <w:rPr>
          <w:rtl/>
        </w:rPr>
        <w:t>«پذيرش»آن است ؛اگر توبه انسان پذيرفته نمى شد</w:t>
      </w:r>
      <w:r w:rsidR="0043196C">
        <w:rPr>
          <w:rtl/>
        </w:rPr>
        <w:t xml:space="preserve">، </w:t>
      </w:r>
      <w:r>
        <w:rPr>
          <w:rtl/>
        </w:rPr>
        <w:t>انجام آن چه ثمرى داشت و يا چه دردى را دوا مى كرد؟ در سوره غافر</w:t>
      </w:r>
      <w:r w:rsidR="0043196C">
        <w:rPr>
          <w:rtl/>
        </w:rPr>
        <w:t xml:space="preserve">، </w:t>
      </w:r>
      <w:r>
        <w:rPr>
          <w:rtl/>
        </w:rPr>
        <w:t>خداوند چنين معرفى مى شود</w:t>
      </w:r>
      <w:r w:rsidR="003F5E44">
        <w:rPr>
          <w:rtl/>
        </w:rPr>
        <w:t xml:space="preserve"> : </w:t>
      </w:r>
    </w:p>
    <w:p w:rsidR="00BD79B3" w:rsidRDefault="008277DA" w:rsidP="00BD79B3">
      <w:pPr>
        <w:pStyle w:val="libNormal"/>
        <w:rPr>
          <w:rtl/>
        </w:rPr>
      </w:pPr>
      <w:r>
        <w:rPr>
          <w:rtl/>
        </w:rPr>
        <w:br w:type="page"/>
      </w:r>
      <w:r w:rsidR="00BD79B3">
        <w:rPr>
          <w:rtl/>
        </w:rPr>
        <w:lastRenderedPageBreak/>
        <w:t>(</w:t>
      </w:r>
      <w:r w:rsidR="00BD79B3" w:rsidRPr="00EA7041">
        <w:rPr>
          <w:rStyle w:val="libAieChar"/>
          <w:rtl/>
        </w:rPr>
        <w:t>غافِرِ الذَّنْبِ وقابِلِ التَّوْبِ</w:t>
      </w:r>
      <w:r w:rsidR="0043196C" w:rsidRPr="00EA7041">
        <w:rPr>
          <w:rStyle w:val="libAieChar"/>
          <w:rtl/>
        </w:rPr>
        <w:t>...</w:t>
      </w:r>
      <w:r w:rsidR="0043196C">
        <w:rPr>
          <w:rtl/>
        </w:rPr>
        <w:t xml:space="preserve"> </w:t>
      </w:r>
      <w:r w:rsidR="00BD79B3">
        <w:rPr>
          <w:rtl/>
        </w:rPr>
        <w:t>)</w:t>
      </w:r>
      <w:r w:rsidR="0043196C">
        <w:rPr>
          <w:rtl/>
        </w:rPr>
        <w:t xml:space="preserve">. </w:t>
      </w:r>
      <w:r w:rsidR="00BD79B3" w:rsidRPr="00C15CB8">
        <w:rPr>
          <w:rStyle w:val="libFootnotenumChar"/>
          <w:rtl/>
        </w:rPr>
        <w:t>(118)</w:t>
      </w:r>
    </w:p>
    <w:p w:rsidR="00BD79B3" w:rsidRDefault="00BD79B3" w:rsidP="00BD79B3">
      <w:pPr>
        <w:pStyle w:val="libNormal"/>
        <w:rPr>
          <w:rtl/>
        </w:rPr>
      </w:pPr>
      <w:r>
        <w:rPr>
          <w:rtl/>
        </w:rPr>
        <w:t>«آمرزنده گناه و پذيرنده توبه است</w:t>
      </w:r>
      <w:r w:rsidR="0043196C">
        <w:rPr>
          <w:rtl/>
        </w:rPr>
        <w:t xml:space="preserve">... </w:t>
      </w:r>
      <w:r>
        <w:rPr>
          <w:rtl/>
        </w:rPr>
        <w:t>»</w:t>
      </w:r>
      <w:r w:rsidR="0043196C">
        <w:rPr>
          <w:rtl/>
        </w:rPr>
        <w:t xml:space="preserve">. </w:t>
      </w:r>
    </w:p>
    <w:p w:rsidR="00BD79B3" w:rsidRDefault="00BD79B3" w:rsidP="00BD79B3">
      <w:pPr>
        <w:pStyle w:val="libNormal"/>
        <w:rPr>
          <w:rtl/>
        </w:rPr>
      </w:pPr>
      <w:r>
        <w:rPr>
          <w:rtl/>
        </w:rPr>
        <w:t>نكته ديگر آنكه</w:t>
      </w:r>
      <w:r w:rsidR="003F5E44">
        <w:rPr>
          <w:rtl/>
        </w:rPr>
        <w:t xml:space="preserve"> : </w:t>
      </w:r>
      <w:r>
        <w:rPr>
          <w:rtl/>
        </w:rPr>
        <w:t>اين «قبول توبه» كه در آيات و روايات فراوان آمده است</w:t>
      </w:r>
      <w:r w:rsidR="0043196C">
        <w:rPr>
          <w:rtl/>
        </w:rPr>
        <w:t xml:space="preserve">، </w:t>
      </w:r>
      <w:r>
        <w:rPr>
          <w:rtl/>
        </w:rPr>
        <w:t>خود تذكرى است براى انسان</w:t>
      </w:r>
      <w:r w:rsidR="0043196C">
        <w:rPr>
          <w:rtl/>
        </w:rPr>
        <w:t xml:space="preserve">، </w:t>
      </w:r>
      <w:r>
        <w:rPr>
          <w:rtl/>
        </w:rPr>
        <w:t>چه اينكه بسيارى از اوقات</w:t>
      </w:r>
      <w:r w:rsidR="0043196C">
        <w:rPr>
          <w:rtl/>
        </w:rPr>
        <w:t xml:space="preserve">، </w:t>
      </w:r>
      <w:r>
        <w:rPr>
          <w:rtl/>
        </w:rPr>
        <w:t>انسان شك مى كند كه آيا با اين اعمالى كه من مرتكب شده ام</w:t>
      </w:r>
      <w:r w:rsidR="0043196C">
        <w:rPr>
          <w:rtl/>
        </w:rPr>
        <w:t xml:space="preserve">، </w:t>
      </w:r>
      <w:r>
        <w:rPr>
          <w:rtl/>
        </w:rPr>
        <w:t>راهى براى بازگشت هست و آيا توبه من مورد قبول واقع مى شود يا نه</w:t>
      </w:r>
      <w:r w:rsidR="00873AD1">
        <w:rPr>
          <w:rtl/>
        </w:rPr>
        <w:t>؟</w:t>
      </w:r>
    </w:p>
    <w:p w:rsidR="00BD79B3" w:rsidRDefault="00BD79B3" w:rsidP="00BD79B3">
      <w:pPr>
        <w:pStyle w:val="libNormal"/>
        <w:rPr>
          <w:rtl/>
        </w:rPr>
      </w:pPr>
      <w:r>
        <w:rPr>
          <w:rtl/>
        </w:rPr>
        <w:t>«يا قابِلَ التَّوْباتِ!»</w:t>
      </w:r>
      <w:r w:rsidR="0043196C">
        <w:rPr>
          <w:rtl/>
        </w:rPr>
        <w:t xml:space="preserve">. </w:t>
      </w:r>
    </w:p>
    <w:p w:rsidR="00BD79B3" w:rsidRDefault="00BD79B3" w:rsidP="00BD79B3">
      <w:pPr>
        <w:pStyle w:val="libNormal"/>
        <w:rPr>
          <w:rtl/>
        </w:rPr>
      </w:pPr>
      <w:r>
        <w:rPr>
          <w:rtl/>
        </w:rPr>
        <w:t>«اى پذيرنده توبه ها!»</w:t>
      </w:r>
      <w:r w:rsidR="0043196C">
        <w:rPr>
          <w:rtl/>
        </w:rPr>
        <w:t xml:space="preserve">. </w:t>
      </w:r>
    </w:p>
    <w:p w:rsidR="00BD79B3" w:rsidRPr="00EA7041" w:rsidRDefault="00BD79B3" w:rsidP="00EA7041">
      <w:pPr>
        <w:pStyle w:val="libNormal"/>
        <w:rPr>
          <w:rtl/>
        </w:rPr>
      </w:pPr>
      <w:r w:rsidRPr="00EA7041">
        <w:rPr>
          <w:rtl/>
        </w:rPr>
        <w:t>فرق اين جمله باجمله قبل را مى توان دراين دانست كه توبه در اين جمله به صيغه جمع آمده است ؛ يعنى خداوند متعال توبه را هرچند تعداد آن زياد باشد مى پذيرد</w:t>
      </w:r>
      <w:r w:rsidR="0043196C" w:rsidRPr="00EA7041">
        <w:rPr>
          <w:rtl/>
        </w:rPr>
        <w:t xml:space="preserve">، </w:t>
      </w:r>
      <w:r w:rsidRPr="00EA7041">
        <w:rPr>
          <w:rtl/>
        </w:rPr>
        <w:t>به عبارت ديگر</w:t>
      </w:r>
      <w:r w:rsidR="003F5E44" w:rsidRPr="00EA7041">
        <w:rPr>
          <w:rtl/>
        </w:rPr>
        <w:t xml:space="preserve"> : </w:t>
      </w:r>
      <w:r w:rsidRPr="00EA7041">
        <w:rPr>
          <w:rtl/>
        </w:rPr>
        <w:t>كسانى كه توبه مى كنند اما باز دچار غفلت شده و توبه را مى شكنند و دوباره توبه مى كنند و پس از آن</w:t>
      </w:r>
      <w:r w:rsidR="0043196C" w:rsidRPr="00EA7041">
        <w:rPr>
          <w:rtl/>
        </w:rPr>
        <w:t xml:space="preserve">، </w:t>
      </w:r>
      <w:r w:rsidRPr="00EA7041">
        <w:rPr>
          <w:rtl/>
        </w:rPr>
        <w:t>توبه شكنى كرده و اين كار را تكرار مى كنند</w:t>
      </w:r>
      <w:r w:rsidR="0043196C" w:rsidRPr="00EA7041">
        <w:rPr>
          <w:rtl/>
        </w:rPr>
        <w:t xml:space="preserve">، </w:t>
      </w:r>
      <w:r w:rsidRPr="00EA7041">
        <w:rPr>
          <w:rtl/>
        </w:rPr>
        <w:t>اين دسته هم نبايد از توبه و پذيرش آن نااميد باشند</w:t>
      </w:r>
      <w:r w:rsidR="0043196C" w:rsidRPr="00EA7041">
        <w:rPr>
          <w:rtl/>
        </w:rPr>
        <w:t xml:space="preserve">. </w:t>
      </w:r>
      <w:r w:rsidRPr="00EA7041">
        <w:rPr>
          <w:rtl/>
        </w:rPr>
        <w:t xml:space="preserve">در روايات نيز بر تكرار توبه </w:t>
      </w:r>
      <w:r w:rsidR="00EA7041">
        <w:rPr>
          <w:rtl/>
        </w:rPr>
        <w:t>تأکید</w:t>
      </w:r>
      <w:r w:rsidRPr="00EA7041">
        <w:rPr>
          <w:rtl/>
        </w:rPr>
        <w:t xml:space="preserve"> شده است</w:t>
      </w:r>
      <w:r w:rsidR="0043196C" w:rsidRPr="00EA7041">
        <w:rPr>
          <w:rtl/>
        </w:rPr>
        <w:t xml:space="preserve">. </w:t>
      </w:r>
    </w:p>
    <w:p w:rsidR="00BD79B3" w:rsidRDefault="00BD79B3" w:rsidP="00BD79B3">
      <w:pPr>
        <w:pStyle w:val="libNormal"/>
        <w:rPr>
          <w:rtl/>
        </w:rPr>
      </w:pPr>
      <w:r>
        <w:rPr>
          <w:rtl/>
        </w:rPr>
        <w:t>«يا مَنْ يَقْبَلُ التَّوبَةَ عَنْ عِبادِهِ!»</w:t>
      </w:r>
      <w:r w:rsidR="0043196C">
        <w:rPr>
          <w:rtl/>
        </w:rPr>
        <w:t xml:space="preserve">. </w:t>
      </w:r>
    </w:p>
    <w:p w:rsidR="00BD79B3" w:rsidRDefault="00BD79B3" w:rsidP="00BD79B3">
      <w:pPr>
        <w:pStyle w:val="libNormal"/>
        <w:rPr>
          <w:rtl/>
        </w:rPr>
      </w:pPr>
      <w:r>
        <w:rPr>
          <w:rtl/>
        </w:rPr>
        <w:t>«اى كسى كه توبه را از بندگان خود قبول مى كنى</w:t>
      </w:r>
      <w:r w:rsidR="00873AD1">
        <w:rPr>
          <w:rtl/>
        </w:rPr>
        <w:t>!</w:t>
      </w:r>
      <w:r>
        <w:rPr>
          <w:rtl/>
        </w:rPr>
        <w:t>»</w:t>
      </w:r>
      <w:r w:rsidR="0043196C">
        <w:rPr>
          <w:rtl/>
        </w:rPr>
        <w:t xml:space="preserve">. </w:t>
      </w:r>
    </w:p>
    <w:p w:rsidR="00BD79B3" w:rsidRDefault="00BD79B3" w:rsidP="00BD79B3">
      <w:pPr>
        <w:pStyle w:val="libNormal"/>
        <w:rPr>
          <w:rtl/>
        </w:rPr>
      </w:pPr>
      <w:r>
        <w:rPr>
          <w:rtl/>
        </w:rPr>
        <w:t>در سوره مباركه توبه</w:t>
      </w:r>
      <w:r w:rsidR="0043196C">
        <w:rPr>
          <w:rtl/>
        </w:rPr>
        <w:t xml:space="preserve">، </w:t>
      </w:r>
      <w:r>
        <w:rPr>
          <w:rtl/>
        </w:rPr>
        <w:t>خداوند متعال چنين مى فرمايد</w:t>
      </w:r>
      <w:r w:rsidR="003F5E44">
        <w:rPr>
          <w:rtl/>
        </w:rPr>
        <w:t xml:space="preserve"> : </w:t>
      </w:r>
    </w:p>
    <w:p w:rsidR="00BD79B3" w:rsidRDefault="00BD79B3" w:rsidP="00BD79B3">
      <w:pPr>
        <w:pStyle w:val="libNormal"/>
        <w:rPr>
          <w:rtl/>
        </w:rPr>
      </w:pPr>
      <w:r>
        <w:rPr>
          <w:rtl/>
        </w:rPr>
        <w:t>(</w:t>
      </w:r>
      <w:r w:rsidRPr="00EA7041">
        <w:rPr>
          <w:rStyle w:val="libAieChar"/>
          <w:rtl/>
        </w:rPr>
        <w:t>اَلَمْ يَعْلَمُوا اَنَّ اللّهَ هُوَ يَقْبَلُ التَّوْبَةَ عَنْ عِبادِهِ وَيَاءْخُذُ الصَّدَقاتِ وَاَنَّ اللّهَ هُو التَّوّابُ الرَّحيِمُ</w:t>
      </w:r>
      <w:r>
        <w:rPr>
          <w:rtl/>
        </w:rPr>
        <w:t>)</w:t>
      </w:r>
      <w:r w:rsidR="0043196C">
        <w:rPr>
          <w:rtl/>
        </w:rPr>
        <w:t xml:space="preserve">. </w:t>
      </w:r>
    </w:p>
    <w:p w:rsidR="00BD79B3" w:rsidRDefault="00BD79B3" w:rsidP="00BD79B3">
      <w:pPr>
        <w:pStyle w:val="libNormal"/>
        <w:rPr>
          <w:rtl/>
        </w:rPr>
      </w:pPr>
      <w:r>
        <w:rPr>
          <w:rtl/>
        </w:rPr>
        <w:t>«آيا نمى دانستند كه خداوند توبه را از بندگانش قبول مى كند و صدقات را مى ستاند و اينكه خداوند هم اوست بسيار توبه پذيرنده مهربان»</w:t>
      </w:r>
      <w:r w:rsidR="0043196C">
        <w:rPr>
          <w:rtl/>
        </w:rPr>
        <w:t xml:space="preserve">. </w:t>
      </w:r>
      <w:r w:rsidRPr="00C15CB8">
        <w:rPr>
          <w:rStyle w:val="libFootnotenumChar"/>
          <w:rtl/>
        </w:rPr>
        <w:t>(119)</w:t>
      </w:r>
    </w:p>
    <w:p w:rsidR="00BD79B3" w:rsidRDefault="00BD79B3" w:rsidP="00BD79B3">
      <w:pPr>
        <w:pStyle w:val="libNormal"/>
        <w:rPr>
          <w:rtl/>
        </w:rPr>
      </w:pPr>
      <w:r>
        <w:rPr>
          <w:rtl/>
        </w:rPr>
        <w:lastRenderedPageBreak/>
        <w:t>آنچه در اين جمله از دعا قابل توجه است رابطه عاطفى است كه بين خداوند و بنده اش ‍ وجود دارد</w:t>
      </w:r>
      <w:r w:rsidR="0043196C">
        <w:rPr>
          <w:rtl/>
        </w:rPr>
        <w:t xml:space="preserve">، </w:t>
      </w:r>
      <w:r>
        <w:rPr>
          <w:rtl/>
        </w:rPr>
        <w:t>در اين جمله و همچنين در آيه شريفه</w:t>
      </w:r>
      <w:r w:rsidR="0043196C">
        <w:rPr>
          <w:rtl/>
        </w:rPr>
        <w:t xml:space="preserve">، </w:t>
      </w:r>
      <w:r>
        <w:rPr>
          <w:rtl/>
        </w:rPr>
        <w:t>از گنهكار به عنوان «عِبادِهِ» ياد شده است ؛ يعنى اى گنهكار! تو بنده من هستى و من خالق تو هستم</w:t>
      </w:r>
      <w:r w:rsidR="0043196C">
        <w:rPr>
          <w:rtl/>
        </w:rPr>
        <w:t xml:space="preserve">، </w:t>
      </w:r>
      <w:r>
        <w:rPr>
          <w:rtl/>
        </w:rPr>
        <w:t>تو كسى را غير از من ندارى و من كه مولا و مالك همه چيز تو هستم</w:t>
      </w:r>
      <w:r w:rsidR="0043196C">
        <w:rPr>
          <w:rtl/>
        </w:rPr>
        <w:t xml:space="preserve">، </w:t>
      </w:r>
      <w:r>
        <w:rPr>
          <w:rtl/>
        </w:rPr>
        <w:t>توبه ات را قبول مى كنم</w:t>
      </w:r>
      <w:r w:rsidR="0043196C">
        <w:rPr>
          <w:rtl/>
        </w:rPr>
        <w:t xml:space="preserve">. </w:t>
      </w:r>
      <w:r>
        <w:rPr>
          <w:rtl/>
        </w:rPr>
        <w:t>و اين نشانه نهايت مهربانى خداوند با بندگان گنهكار خويش است</w:t>
      </w:r>
      <w:r w:rsidR="0043196C">
        <w:rPr>
          <w:rtl/>
        </w:rPr>
        <w:t xml:space="preserve">. </w:t>
      </w:r>
    </w:p>
    <w:p w:rsidR="00BD79B3" w:rsidRDefault="00BD79B3" w:rsidP="00BD79B3">
      <w:pPr>
        <w:pStyle w:val="libNormal"/>
        <w:rPr>
          <w:rtl/>
        </w:rPr>
      </w:pPr>
      <w:r>
        <w:rPr>
          <w:rtl/>
        </w:rPr>
        <w:t>البته مى توان اين جمله را در مرحله بالاترى هم معنا كرد و آن اينكه خداوند متعال توبه را از «عِبادِهِ» يعنى «بندگانش» مى پذيرد</w:t>
      </w:r>
      <w:r w:rsidR="0043196C">
        <w:rPr>
          <w:rtl/>
        </w:rPr>
        <w:t xml:space="preserve">. </w:t>
      </w:r>
      <w:r>
        <w:rPr>
          <w:rtl/>
        </w:rPr>
        <w:t>بنابراين</w:t>
      </w:r>
      <w:r w:rsidR="0043196C">
        <w:rPr>
          <w:rtl/>
        </w:rPr>
        <w:t xml:space="preserve">، </w:t>
      </w:r>
      <w:r>
        <w:rPr>
          <w:rtl/>
        </w:rPr>
        <w:t>براى آنكه توبه انسان قبول شود</w:t>
      </w:r>
      <w:r w:rsidR="0043196C">
        <w:rPr>
          <w:rtl/>
        </w:rPr>
        <w:t xml:space="preserve">، </w:t>
      </w:r>
      <w:r>
        <w:rPr>
          <w:rtl/>
        </w:rPr>
        <w:t>ابتدا انسان بايد بندگى خداوند را بپذيرد و خود را جزء بندگان او قرار بدهد تا خداوند هم توبه او را بپذيرد و اين هم امرى طبيعى است ؛ چون تا زمانى كه انسان خود را به غير خدا وابسته مى داند</w:t>
      </w:r>
      <w:r w:rsidR="0043196C">
        <w:rPr>
          <w:rtl/>
        </w:rPr>
        <w:t xml:space="preserve">، </w:t>
      </w:r>
      <w:r>
        <w:rPr>
          <w:rtl/>
        </w:rPr>
        <w:t>چگونه مى تواند از خداوند انتظار پذيرش توبه را داشته باشد؟ بنابراين</w:t>
      </w:r>
      <w:r w:rsidR="0043196C">
        <w:rPr>
          <w:rtl/>
        </w:rPr>
        <w:t xml:space="preserve">، </w:t>
      </w:r>
      <w:r>
        <w:rPr>
          <w:rtl/>
        </w:rPr>
        <w:t>لازم است كه ابتدا انسان خود را از شرّ غيرخدا راحت نمايد و قلبا بپذيرد كه بنده اوست</w:t>
      </w:r>
      <w:r w:rsidR="0043196C">
        <w:rPr>
          <w:rtl/>
        </w:rPr>
        <w:t xml:space="preserve">، </w:t>
      </w:r>
      <w:r>
        <w:rPr>
          <w:rtl/>
        </w:rPr>
        <w:t>آنگاه چنين انتظارى داشته باشد</w:t>
      </w:r>
      <w:r w:rsidR="0043196C">
        <w:rPr>
          <w:rtl/>
        </w:rPr>
        <w:t xml:space="preserve">. </w:t>
      </w:r>
      <w:r>
        <w:rPr>
          <w:rtl/>
        </w:rPr>
        <w:t>و اساسا بازگشت به سوى خداوند با رها نكردن غيرخدا امكان ندارد</w:t>
      </w:r>
      <w:r w:rsidR="0043196C">
        <w:rPr>
          <w:rtl/>
        </w:rPr>
        <w:t xml:space="preserve">. </w:t>
      </w:r>
    </w:p>
    <w:p w:rsidR="00BD79B3" w:rsidRDefault="00BD79B3" w:rsidP="00BD79B3">
      <w:pPr>
        <w:pStyle w:val="libNormal"/>
        <w:rPr>
          <w:rtl/>
        </w:rPr>
      </w:pPr>
      <w:r>
        <w:rPr>
          <w:rtl/>
        </w:rPr>
        <w:t>«يا مَنْ يَقْبَلُ عُذْرَ التّائِبينَ!»</w:t>
      </w:r>
      <w:r w:rsidR="0043196C">
        <w:rPr>
          <w:rtl/>
        </w:rPr>
        <w:t xml:space="preserve">. </w:t>
      </w:r>
    </w:p>
    <w:p w:rsidR="00BD79B3" w:rsidRDefault="00BD79B3" w:rsidP="00BD79B3">
      <w:pPr>
        <w:pStyle w:val="libNormal"/>
        <w:rPr>
          <w:rtl/>
        </w:rPr>
      </w:pPr>
      <w:r>
        <w:rPr>
          <w:rtl/>
        </w:rPr>
        <w:t>«اى كسى كه عذر توبه كنندگان را مى پذيرى</w:t>
      </w:r>
      <w:r w:rsidR="00873AD1">
        <w:rPr>
          <w:rtl/>
        </w:rPr>
        <w:t>!</w:t>
      </w:r>
      <w:r>
        <w:rPr>
          <w:rtl/>
        </w:rPr>
        <w:t>»</w:t>
      </w:r>
      <w:r w:rsidR="0043196C">
        <w:rPr>
          <w:rtl/>
        </w:rPr>
        <w:t xml:space="preserve">. </w:t>
      </w:r>
    </w:p>
    <w:p w:rsidR="00BD79B3" w:rsidRDefault="00BD79B3" w:rsidP="00BD79B3">
      <w:pPr>
        <w:pStyle w:val="libNormal"/>
        <w:rPr>
          <w:rtl/>
        </w:rPr>
      </w:pPr>
      <w:r>
        <w:rPr>
          <w:rtl/>
        </w:rPr>
        <w:t>«عذر» آن دليلى را مى گويند كه انسان براى انجام عمل نامطلوب خود مى آورد</w:t>
      </w:r>
      <w:r w:rsidR="0043196C">
        <w:rPr>
          <w:rtl/>
        </w:rPr>
        <w:t xml:space="preserve">. </w:t>
      </w:r>
      <w:r>
        <w:rPr>
          <w:rtl/>
        </w:rPr>
        <w:t>كسى هم كه توبه مى كند چون معتقد است كه اشتباه كرده</w:t>
      </w:r>
      <w:r w:rsidR="0043196C">
        <w:rPr>
          <w:rtl/>
        </w:rPr>
        <w:t xml:space="preserve">، </w:t>
      </w:r>
      <w:r>
        <w:rPr>
          <w:rtl/>
        </w:rPr>
        <w:t>بنابراين</w:t>
      </w:r>
      <w:r w:rsidR="0043196C">
        <w:rPr>
          <w:rtl/>
        </w:rPr>
        <w:t xml:space="preserve">، </w:t>
      </w:r>
      <w:r>
        <w:rPr>
          <w:rtl/>
        </w:rPr>
        <w:t>بايد عذر خود را به پيشگاه الهى عرضه بدارد</w:t>
      </w:r>
      <w:r w:rsidR="0043196C">
        <w:rPr>
          <w:rtl/>
        </w:rPr>
        <w:t xml:space="preserve">. </w:t>
      </w:r>
      <w:r>
        <w:rPr>
          <w:rtl/>
        </w:rPr>
        <w:t>و چه عذرى بالاتر از «جهالت» انسان</w:t>
      </w:r>
      <w:r w:rsidR="0043196C">
        <w:rPr>
          <w:rtl/>
        </w:rPr>
        <w:t xml:space="preserve">. </w:t>
      </w:r>
      <w:r>
        <w:rPr>
          <w:rtl/>
        </w:rPr>
        <w:t>انسان بايد به نادانى خود در پيشگاه الهى اعتراف نمايد</w:t>
      </w:r>
      <w:r w:rsidR="0043196C">
        <w:rPr>
          <w:rtl/>
        </w:rPr>
        <w:t xml:space="preserve">. </w:t>
      </w:r>
      <w:r>
        <w:rPr>
          <w:rtl/>
        </w:rPr>
        <w:t xml:space="preserve">و اساسا خودِ </w:t>
      </w:r>
      <w:r>
        <w:rPr>
          <w:rtl/>
        </w:rPr>
        <w:lastRenderedPageBreak/>
        <w:t>عذر آوردن زمينه را براى پذيرش توبه فراهم مى كند</w:t>
      </w:r>
      <w:r w:rsidR="0043196C">
        <w:rPr>
          <w:rtl/>
        </w:rPr>
        <w:t xml:space="preserve">، </w:t>
      </w:r>
      <w:r>
        <w:rPr>
          <w:rtl/>
        </w:rPr>
        <w:t>چه اينكه عذر آوردن در واقع يك نوع اعتراف كردن است و اعتراف</w:t>
      </w:r>
      <w:r w:rsidR="0043196C">
        <w:rPr>
          <w:rtl/>
        </w:rPr>
        <w:t xml:space="preserve">، </w:t>
      </w:r>
      <w:r>
        <w:rPr>
          <w:rtl/>
        </w:rPr>
        <w:t>اولين قدم توبه است</w:t>
      </w:r>
      <w:r w:rsidR="0043196C">
        <w:rPr>
          <w:rtl/>
        </w:rPr>
        <w:t xml:space="preserve">. </w:t>
      </w:r>
    </w:p>
    <w:p w:rsidR="00BD79B3" w:rsidRDefault="00BD79B3" w:rsidP="00BD79B3">
      <w:pPr>
        <w:pStyle w:val="libNormal"/>
        <w:rPr>
          <w:rtl/>
        </w:rPr>
      </w:pPr>
      <w:r>
        <w:rPr>
          <w:rtl/>
        </w:rPr>
        <w:t xml:space="preserve">در دعاى كميل نيز حضرت على </w:t>
      </w:r>
      <w:r w:rsidR="00C657A7" w:rsidRPr="00C657A7">
        <w:rPr>
          <w:rStyle w:val="libAlaemChar"/>
          <w:rtl/>
        </w:rPr>
        <w:t>عليه‌السلام</w:t>
      </w:r>
      <w:r>
        <w:rPr>
          <w:rtl/>
        </w:rPr>
        <w:t xml:space="preserve"> پس از استغفار و اعتراف مى فرمايند</w:t>
      </w:r>
      <w:r w:rsidR="003F5E44">
        <w:rPr>
          <w:rtl/>
        </w:rPr>
        <w:t xml:space="preserve"> : </w:t>
      </w:r>
      <w:r>
        <w:rPr>
          <w:rtl/>
        </w:rPr>
        <w:t>«اَللّهُمَّ فَاقْبَلْ عُذْرى ؛ بارالها! عذرم را قبول كن»</w:t>
      </w:r>
      <w:r w:rsidR="0043196C">
        <w:rPr>
          <w:rtl/>
        </w:rPr>
        <w:t xml:space="preserve">. </w:t>
      </w:r>
    </w:p>
    <w:p w:rsidR="00BD79B3" w:rsidRDefault="00BD79B3" w:rsidP="00BD79B3">
      <w:pPr>
        <w:pStyle w:val="libNormal"/>
        <w:rPr>
          <w:rtl/>
        </w:rPr>
      </w:pPr>
      <w:r>
        <w:rPr>
          <w:rtl/>
        </w:rPr>
        <w:t>نكته ديگر آنكه</w:t>
      </w:r>
      <w:r w:rsidR="003F5E44">
        <w:rPr>
          <w:rtl/>
        </w:rPr>
        <w:t xml:space="preserve"> : </w:t>
      </w:r>
      <w:r>
        <w:rPr>
          <w:rtl/>
        </w:rPr>
        <w:t>عذر آوردن</w:t>
      </w:r>
      <w:r w:rsidR="0043196C">
        <w:rPr>
          <w:rtl/>
        </w:rPr>
        <w:t xml:space="preserve">، </w:t>
      </w:r>
      <w:r>
        <w:rPr>
          <w:rtl/>
        </w:rPr>
        <w:t>تكبر انسان را مى شكند و زمينه را براى ترحم الهى فراهم مى كند</w:t>
      </w:r>
      <w:r w:rsidR="0043196C">
        <w:rPr>
          <w:rtl/>
        </w:rPr>
        <w:t xml:space="preserve">. </w:t>
      </w:r>
    </w:p>
    <w:p w:rsidR="00BD79B3" w:rsidRDefault="00BD79B3" w:rsidP="00BD79B3">
      <w:pPr>
        <w:pStyle w:val="libNormal"/>
        <w:rPr>
          <w:rtl/>
        </w:rPr>
      </w:pPr>
      <w:r>
        <w:rPr>
          <w:rtl/>
        </w:rPr>
        <w:t>«يا حَبيبَ التَّوّابينَ!»</w:t>
      </w:r>
      <w:r w:rsidR="0043196C">
        <w:rPr>
          <w:rtl/>
        </w:rPr>
        <w:t xml:space="preserve">. </w:t>
      </w:r>
    </w:p>
    <w:p w:rsidR="00BD79B3" w:rsidRDefault="00BD79B3" w:rsidP="00BD79B3">
      <w:pPr>
        <w:pStyle w:val="libNormal"/>
        <w:rPr>
          <w:rtl/>
        </w:rPr>
      </w:pPr>
      <w:r>
        <w:rPr>
          <w:rtl/>
        </w:rPr>
        <w:t>«اى آنكه دوست توبه كنندگان هستى</w:t>
      </w:r>
      <w:r w:rsidR="00873AD1">
        <w:rPr>
          <w:rtl/>
        </w:rPr>
        <w:t>!</w:t>
      </w:r>
      <w:r>
        <w:rPr>
          <w:rtl/>
        </w:rPr>
        <w:t>»</w:t>
      </w:r>
      <w:r w:rsidR="0043196C">
        <w:rPr>
          <w:rtl/>
        </w:rPr>
        <w:t xml:space="preserve">. </w:t>
      </w:r>
    </w:p>
    <w:p w:rsidR="00BD79B3" w:rsidRDefault="00BD79B3" w:rsidP="00BD79B3">
      <w:pPr>
        <w:pStyle w:val="libNormal"/>
        <w:rPr>
          <w:rtl/>
        </w:rPr>
      </w:pPr>
      <w:r>
        <w:rPr>
          <w:rtl/>
        </w:rPr>
        <w:t>«يا مَنْ يُحِبُّ التَّوّابينَ!»</w:t>
      </w:r>
      <w:r w:rsidR="0043196C">
        <w:rPr>
          <w:rtl/>
        </w:rPr>
        <w:t xml:space="preserve">. </w:t>
      </w:r>
    </w:p>
    <w:p w:rsidR="00BD79B3" w:rsidRDefault="00BD79B3" w:rsidP="00BD79B3">
      <w:pPr>
        <w:pStyle w:val="libNormal"/>
        <w:rPr>
          <w:rtl/>
        </w:rPr>
      </w:pPr>
      <w:r>
        <w:rPr>
          <w:rtl/>
        </w:rPr>
        <w:t>«اى كسى كه توبه كنندگان را دوست مى دارى</w:t>
      </w:r>
      <w:r w:rsidR="00873AD1">
        <w:rPr>
          <w:rtl/>
        </w:rPr>
        <w:t>!</w:t>
      </w:r>
      <w:r>
        <w:rPr>
          <w:rtl/>
        </w:rPr>
        <w:t>»</w:t>
      </w:r>
      <w:r w:rsidR="0043196C">
        <w:rPr>
          <w:rtl/>
        </w:rPr>
        <w:t xml:space="preserve">. </w:t>
      </w:r>
    </w:p>
    <w:p w:rsidR="00BD79B3" w:rsidRDefault="00BD79B3" w:rsidP="00BD79B3">
      <w:pPr>
        <w:pStyle w:val="libNormal"/>
        <w:rPr>
          <w:rtl/>
        </w:rPr>
      </w:pPr>
      <w:r>
        <w:rPr>
          <w:rtl/>
        </w:rPr>
        <w:t>در اين دو جمله</w:t>
      </w:r>
      <w:r w:rsidR="0043196C">
        <w:rPr>
          <w:rtl/>
        </w:rPr>
        <w:t xml:space="preserve">، </w:t>
      </w:r>
      <w:r>
        <w:rPr>
          <w:rtl/>
        </w:rPr>
        <w:t>يكى از بزرگترين ثمرات توبه را مى يابيم</w:t>
      </w:r>
      <w:r w:rsidR="003F5E44">
        <w:rPr>
          <w:rtl/>
        </w:rPr>
        <w:t xml:space="preserve"> : </w:t>
      </w:r>
      <w:r>
        <w:rPr>
          <w:rtl/>
        </w:rPr>
        <w:t>«دوستى خداوند» و چه نعمتى بالاتر از اين كه انسان «محبوب» خداوند باشد؛ يعنى توبه</w:t>
      </w:r>
      <w:r w:rsidR="0043196C">
        <w:rPr>
          <w:rtl/>
        </w:rPr>
        <w:t xml:space="preserve">، </w:t>
      </w:r>
      <w:r>
        <w:rPr>
          <w:rtl/>
        </w:rPr>
        <w:t>علاوه بر آنكه گناهان آدمى را پاك مى كند</w:t>
      </w:r>
      <w:r w:rsidR="0043196C">
        <w:rPr>
          <w:rtl/>
        </w:rPr>
        <w:t xml:space="preserve">، </w:t>
      </w:r>
      <w:r>
        <w:rPr>
          <w:rtl/>
        </w:rPr>
        <w:t>رابطه انسان با خدا را هم اصلاح مى كند</w:t>
      </w:r>
      <w:r w:rsidR="0043196C">
        <w:rPr>
          <w:rtl/>
        </w:rPr>
        <w:t xml:space="preserve">، </w:t>
      </w:r>
      <w:r>
        <w:rPr>
          <w:rtl/>
        </w:rPr>
        <w:t>رابطه اى كه تا قبل از توبه</w:t>
      </w:r>
      <w:r w:rsidR="0043196C">
        <w:rPr>
          <w:rtl/>
        </w:rPr>
        <w:t xml:space="preserve">، </w:t>
      </w:r>
      <w:r>
        <w:rPr>
          <w:rtl/>
        </w:rPr>
        <w:t>بر اساس ‍ «غضب» بوده است</w:t>
      </w:r>
      <w:r w:rsidR="0043196C">
        <w:rPr>
          <w:rtl/>
        </w:rPr>
        <w:t xml:space="preserve">، </w:t>
      </w:r>
      <w:r>
        <w:rPr>
          <w:rtl/>
        </w:rPr>
        <w:t>اينك تبديل به «محبت» مى شود در سوره مباركه بقره</w:t>
      </w:r>
      <w:r w:rsidR="0043196C">
        <w:rPr>
          <w:rtl/>
        </w:rPr>
        <w:t xml:space="preserve">، </w:t>
      </w:r>
      <w:r>
        <w:rPr>
          <w:rtl/>
        </w:rPr>
        <w:t>مى فرمايد</w:t>
      </w:r>
      <w:r w:rsidR="003F5E44">
        <w:rPr>
          <w:rtl/>
        </w:rPr>
        <w:t xml:space="preserve"> : </w:t>
      </w:r>
    </w:p>
    <w:p w:rsidR="00BD79B3" w:rsidRDefault="00BD79B3" w:rsidP="00BD79B3">
      <w:pPr>
        <w:pStyle w:val="libNormal"/>
        <w:rPr>
          <w:rtl/>
        </w:rPr>
      </w:pPr>
      <w:r w:rsidRPr="00EA7041">
        <w:rPr>
          <w:rStyle w:val="libAieChar"/>
          <w:rtl/>
        </w:rPr>
        <w:t>(</w:t>
      </w:r>
      <w:r w:rsidR="0043196C" w:rsidRPr="00EA7041">
        <w:rPr>
          <w:rStyle w:val="libAieChar"/>
          <w:rtl/>
        </w:rPr>
        <w:t xml:space="preserve">... </w:t>
      </w:r>
      <w:r w:rsidRPr="00EA7041">
        <w:rPr>
          <w:rStyle w:val="libAieChar"/>
          <w:rtl/>
        </w:rPr>
        <w:t>اِنَّ اللّهَ يُحِبُّ التَّوّابِينَ وَيُحِبُّ الْمُتَطَهِّريِنَ)</w:t>
      </w:r>
      <w:r w:rsidR="0043196C" w:rsidRPr="00EA7041">
        <w:rPr>
          <w:rStyle w:val="libAieChar"/>
          <w:rtl/>
        </w:rPr>
        <w:t>.</w:t>
      </w:r>
      <w:r w:rsidR="0043196C">
        <w:rPr>
          <w:rtl/>
        </w:rPr>
        <w:t xml:space="preserve"> </w:t>
      </w:r>
      <w:r w:rsidRPr="00C15CB8">
        <w:rPr>
          <w:rStyle w:val="libFootnotenumChar"/>
          <w:rtl/>
        </w:rPr>
        <w:t>(120)</w:t>
      </w:r>
    </w:p>
    <w:p w:rsidR="00BD79B3" w:rsidRDefault="00BD79B3" w:rsidP="00BD79B3">
      <w:pPr>
        <w:pStyle w:val="libNormal"/>
        <w:rPr>
          <w:rtl/>
        </w:rPr>
      </w:pPr>
      <w:r>
        <w:rPr>
          <w:rtl/>
        </w:rPr>
        <w:t>«به درستى كه خداوند توبه كنندگان و پاكان را دوست مى دارد»</w:t>
      </w:r>
      <w:r w:rsidR="0043196C">
        <w:rPr>
          <w:rtl/>
        </w:rPr>
        <w:t xml:space="preserve">. </w:t>
      </w:r>
    </w:p>
    <w:p w:rsidR="00BD79B3" w:rsidRDefault="00BD79B3" w:rsidP="00BD79B3">
      <w:pPr>
        <w:pStyle w:val="libNormal"/>
        <w:rPr>
          <w:rtl/>
        </w:rPr>
      </w:pPr>
      <w:r>
        <w:rPr>
          <w:rtl/>
        </w:rPr>
        <w:t>در «اعمال روز جمعه» هم</w:t>
      </w:r>
      <w:r w:rsidR="0043196C">
        <w:rPr>
          <w:rtl/>
        </w:rPr>
        <w:t xml:space="preserve">، </w:t>
      </w:r>
      <w:r>
        <w:rPr>
          <w:rtl/>
        </w:rPr>
        <w:t>چنين آمده است</w:t>
      </w:r>
      <w:r w:rsidR="003F5E44">
        <w:rPr>
          <w:rtl/>
        </w:rPr>
        <w:t xml:space="preserve"> : </w:t>
      </w:r>
    </w:p>
    <w:p w:rsidR="00BD79B3" w:rsidRDefault="00BD79B3" w:rsidP="00BD79B3">
      <w:pPr>
        <w:pStyle w:val="libNormal"/>
        <w:rPr>
          <w:rtl/>
        </w:rPr>
      </w:pPr>
      <w:r>
        <w:rPr>
          <w:rtl/>
        </w:rPr>
        <w:t>«اَللّهُمَّ صَلِّ عَلى مُحَمَّدٍ وَالِ مُحَمَّدٍ وَاجْعَلْنى مِنَ التَّوّابِينَ وَاجْعَلْنى مِنَ الْمُتَطَهِّرينَ»</w:t>
      </w:r>
      <w:r w:rsidR="0043196C">
        <w:rPr>
          <w:rtl/>
        </w:rPr>
        <w:t xml:space="preserve">. </w:t>
      </w:r>
    </w:p>
    <w:p w:rsidR="00BD79B3" w:rsidRDefault="00BD79B3" w:rsidP="00BD79B3">
      <w:pPr>
        <w:pStyle w:val="libNormal"/>
        <w:rPr>
          <w:rtl/>
        </w:rPr>
      </w:pPr>
      <w:r>
        <w:rPr>
          <w:rtl/>
        </w:rPr>
        <w:lastRenderedPageBreak/>
        <w:t>«بارالها! بر محمد و آل محمد درود فرست و مرا از توبه كنندگان و از پاك شدگان قرار ده ؛ زيرا در چنين صورتى است كه انسان مى تواند به محبت الهى دست بيابد»</w:t>
      </w:r>
      <w:r w:rsidR="0043196C">
        <w:rPr>
          <w:rtl/>
        </w:rPr>
        <w:t xml:space="preserve">. </w:t>
      </w:r>
    </w:p>
    <w:p w:rsidR="00BD79B3" w:rsidRDefault="00BD79B3" w:rsidP="00BD79B3">
      <w:pPr>
        <w:pStyle w:val="libNormal"/>
        <w:rPr>
          <w:rtl/>
        </w:rPr>
      </w:pPr>
      <w:r>
        <w:rPr>
          <w:rtl/>
        </w:rPr>
        <w:t>«يا مَنْ لا مَفَرَّ اِلاّ اِلَيْه</w:t>
      </w:r>
      <w:r w:rsidR="00873AD1">
        <w:rPr>
          <w:rtl/>
        </w:rPr>
        <w:t>!</w:t>
      </w:r>
      <w:r>
        <w:rPr>
          <w:rtl/>
        </w:rPr>
        <w:t>»</w:t>
      </w:r>
      <w:r w:rsidR="0043196C">
        <w:rPr>
          <w:rtl/>
        </w:rPr>
        <w:t xml:space="preserve">. </w:t>
      </w:r>
    </w:p>
    <w:p w:rsidR="00BD79B3" w:rsidRDefault="00BD79B3" w:rsidP="00BD79B3">
      <w:pPr>
        <w:pStyle w:val="libNormal"/>
        <w:rPr>
          <w:rtl/>
        </w:rPr>
      </w:pPr>
      <w:r>
        <w:rPr>
          <w:rtl/>
        </w:rPr>
        <w:t>«اى كسى كه راه فرارى نيست مگر به سوى او!»</w:t>
      </w:r>
      <w:r w:rsidR="0043196C">
        <w:rPr>
          <w:rtl/>
        </w:rPr>
        <w:t xml:space="preserve">. </w:t>
      </w:r>
    </w:p>
    <w:p w:rsidR="00BD79B3" w:rsidRDefault="00BD79B3" w:rsidP="00BD79B3">
      <w:pPr>
        <w:pStyle w:val="libNormal"/>
        <w:rPr>
          <w:rtl/>
        </w:rPr>
      </w:pPr>
      <w:r>
        <w:rPr>
          <w:rtl/>
        </w:rPr>
        <w:t>انسان زمانى احتياج به راه فرار پيدا مى كند كه خود را در «خطر» ببيند و چه خطرى بالاتر از نيستى و هلاكت و عذاب الهى كه به وسيله گناه</w:t>
      </w:r>
      <w:r w:rsidR="0043196C">
        <w:rPr>
          <w:rtl/>
        </w:rPr>
        <w:t xml:space="preserve">، </w:t>
      </w:r>
      <w:r>
        <w:rPr>
          <w:rtl/>
        </w:rPr>
        <w:t>حاصل شده است</w:t>
      </w:r>
      <w:r w:rsidR="00873AD1">
        <w:rPr>
          <w:rtl/>
        </w:rPr>
        <w:t>؟</w:t>
      </w:r>
    </w:p>
    <w:p w:rsidR="00BD79B3" w:rsidRDefault="00BD79B3" w:rsidP="00BD79B3">
      <w:pPr>
        <w:pStyle w:val="libNormal"/>
        <w:rPr>
          <w:rtl/>
        </w:rPr>
      </w:pPr>
      <w:r>
        <w:rPr>
          <w:rtl/>
        </w:rPr>
        <w:t>براى در امان ماندن از خطر</w:t>
      </w:r>
      <w:r w:rsidR="0043196C">
        <w:rPr>
          <w:rtl/>
        </w:rPr>
        <w:t xml:space="preserve">، </w:t>
      </w:r>
      <w:r>
        <w:rPr>
          <w:rtl/>
        </w:rPr>
        <w:t>انسان بايد به سويى فرار نمايد كه او را از خطر حفظ نمايد و ديگر تهديدى براى او نباشد</w:t>
      </w:r>
      <w:r w:rsidR="0043196C">
        <w:rPr>
          <w:rtl/>
        </w:rPr>
        <w:t xml:space="preserve">، </w:t>
      </w:r>
      <w:r>
        <w:rPr>
          <w:rtl/>
        </w:rPr>
        <w:t>متاءسفانه ما انسانها گاهى از يك خطر - به خاطر جهالتى كه داريم - به سوى خطر ديگر كه احيانا بزرگتر هم هست مى رويم در حالى كه تنها يك راه فرار وجود دارد و آن فرار به سوى قادر مطلقى است كه مى تواند انسان را از همه خطرات حفظ نمايد</w:t>
      </w:r>
      <w:r w:rsidR="0043196C">
        <w:rPr>
          <w:rtl/>
        </w:rPr>
        <w:t xml:space="preserve">. </w:t>
      </w:r>
    </w:p>
    <w:p w:rsidR="00BD79B3" w:rsidRDefault="00BD79B3" w:rsidP="00BD79B3">
      <w:pPr>
        <w:pStyle w:val="libNormal"/>
        <w:rPr>
          <w:rtl/>
        </w:rPr>
      </w:pPr>
      <w:r>
        <w:rPr>
          <w:rtl/>
        </w:rPr>
        <w:t>به بيان ديگر</w:t>
      </w:r>
      <w:r w:rsidR="0043196C">
        <w:rPr>
          <w:rtl/>
        </w:rPr>
        <w:t xml:space="preserve">، </w:t>
      </w:r>
      <w:r>
        <w:rPr>
          <w:rtl/>
        </w:rPr>
        <w:t>گناه در واقع فرار از خداوند است</w:t>
      </w:r>
      <w:r w:rsidR="0043196C">
        <w:rPr>
          <w:rtl/>
        </w:rPr>
        <w:t xml:space="preserve">، </w:t>
      </w:r>
      <w:r>
        <w:rPr>
          <w:rtl/>
        </w:rPr>
        <w:t>پس براى رهايى از آن بايد دوباره به سوى خود خداوند فرار كرد</w:t>
      </w:r>
      <w:r w:rsidR="0043196C">
        <w:rPr>
          <w:rtl/>
        </w:rPr>
        <w:t xml:space="preserve">. </w:t>
      </w:r>
      <w:r>
        <w:rPr>
          <w:rtl/>
        </w:rPr>
        <w:t>در «مناجاة التائبين» نيز چنين مى خوانيم</w:t>
      </w:r>
      <w:r w:rsidR="003F5E44">
        <w:rPr>
          <w:rtl/>
        </w:rPr>
        <w:t xml:space="preserve"> : </w:t>
      </w:r>
    </w:p>
    <w:p w:rsidR="00BD79B3" w:rsidRDefault="00BD79B3" w:rsidP="00BD79B3">
      <w:pPr>
        <w:pStyle w:val="libNormal"/>
        <w:rPr>
          <w:rtl/>
        </w:rPr>
      </w:pPr>
      <w:r>
        <w:rPr>
          <w:rtl/>
        </w:rPr>
        <w:t>«اِلهى هَلْ يَرْجِعُ الْعَبْدُ الاْبِقُ اِلاّ اِلى مَولاهُ»</w:t>
      </w:r>
      <w:r w:rsidR="0043196C">
        <w:rPr>
          <w:rtl/>
        </w:rPr>
        <w:t xml:space="preserve">. </w:t>
      </w:r>
    </w:p>
    <w:p w:rsidR="00BD79B3" w:rsidRDefault="00BD79B3" w:rsidP="00BD79B3">
      <w:pPr>
        <w:pStyle w:val="libNormal"/>
        <w:rPr>
          <w:rtl/>
        </w:rPr>
      </w:pPr>
      <w:r>
        <w:rPr>
          <w:rtl/>
        </w:rPr>
        <w:t>«بارالها! آيا بنده فرارى جز به سوى مولاى خود</w:t>
      </w:r>
      <w:r w:rsidR="0043196C">
        <w:rPr>
          <w:rtl/>
        </w:rPr>
        <w:t xml:space="preserve">، </w:t>
      </w:r>
      <w:r>
        <w:rPr>
          <w:rtl/>
        </w:rPr>
        <w:t>مى تواند برگردد؟»</w:t>
      </w:r>
      <w:r w:rsidR="0043196C">
        <w:rPr>
          <w:rtl/>
        </w:rPr>
        <w:t xml:space="preserve">. </w:t>
      </w:r>
    </w:p>
    <w:p w:rsidR="00BD79B3" w:rsidRDefault="00BD79B3" w:rsidP="00BD79B3">
      <w:pPr>
        <w:pStyle w:val="libNormal"/>
        <w:rPr>
          <w:rtl/>
        </w:rPr>
      </w:pPr>
      <w:r>
        <w:rPr>
          <w:rtl/>
        </w:rPr>
        <w:t>«يا مَنْ لا مَفْزَعَ اِلاّ اِلَيْهِ!»</w:t>
      </w:r>
      <w:r w:rsidR="0043196C">
        <w:rPr>
          <w:rtl/>
        </w:rPr>
        <w:t xml:space="preserve">. </w:t>
      </w:r>
    </w:p>
    <w:p w:rsidR="00BD79B3" w:rsidRDefault="00BD79B3" w:rsidP="00BD79B3">
      <w:pPr>
        <w:pStyle w:val="libNormal"/>
        <w:rPr>
          <w:rtl/>
        </w:rPr>
      </w:pPr>
      <w:r>
        <w:rPr>
          <w:rtl/>
        </w:rPr>
        <w:t>«اى كسى كه پناهى نيست مگر به سوى او!»</w:t>
      </w:r>
      <w:r w:rsidR="0043196C">
        <w:rPr>
          <w:rtl/>
        </w:rPr>
        <w:t xml:space="preserve">. </w:t>
      </w:r>
    </w:p>
    <w:p w:rsidR="00BD79B3" w:rsidRDefault="00BD79B3" w:rsidP="00BD79B3">
      <w:pPr>
        <w:pStyle w:val="libNormal"/>
        <w:rPr>
          <w:rtl/>
        </w:rPr>
      </w:pPr>
      <w:r>
        <w:rPr>
          <w:rtl/>
        </w:rPr>
        <w:t>«مفزع» به چيزى مى گويند كه انسان به آن پناه مى آورد يعنى «پناهگاه»</w:t>
      </w:r>
      <w:r w:rsidR="0043196C">
        <w:rPr>
          <w:rtl/>
        </w:rPr>
        <w:t xml:space="preserve">. </w:t>
      </w:r>
      <w:r>
        <w:rPr>
          <w:rtl/>
        </w:rPr>
        <w:t>چرا تنها خداوند پناهگاه است</w:t>
      </w:r>
      <w:r w:rsidR="00873AD1">
        <w:rPr>
          <w:rtl/>
        </w:rPr>
        <w:t>؟</w:t>
      </w:r>
      <w:r>
        <w:rPr>
          <w:rtl/>
        </w:rPr>
        <w:t xml:space="preserve"> براى اينكه غير خداوند</w:t>
      </w:r>
      <w:r w:rsidR="0043196C">
        <w:rPr>
          <w:rtl/>
        </w:rPr>
        <w:t xml:space="preserve">، </w:t>
      </w:r>
      <w:r>
        <w:rPr>
          <w:rtl/>
        </w:rPr>
        <w:t xml:space="preserve">هركس و هرچه كه </w:t>
      </w:r>
      <w:r>
        <w:rPr>
          <w:rtl/>
        </w:rPr>
        <w:lastRenderedPageBreak/>
        <w:t>باشد «باطل» است</w:t>
      </w:r>
      <w:r w:rsidR="0043196C">
        <w:rPr>
          <w:rtl/>
        </w:rPr>
        <w:t xml:space="preserve">، </w:t>
      </w:r>
      <w:r>
        <w:rPr>
          <w:rtl/>
        </w:rPr>
        <w:t>نيستى و هلاكت آور است</w:t>
      </w:r>
      <w:r w:rsidR="0043196C">
        <w:rPr>
          <w:rtl/>
        </w:rPr>
        <w:t xml:space="preserve">. </w:t>
      </w:r>
      <w:r>
        <w:rPr>
          <w:rtl/>
        </w:rPr>
        <w:t>بنابراين</w:t>
      </w:r>
      <w:r w:rsidR="0043196C">
        <w:rPr>
          <w:rtl/>
        </w:rPr>
        <w:t xml:space="preserve">، </w:t>
      </w:r>
      <w:r>
        <w:rPr>
          <w:rtl/>
        </w:rPr>
        <w:t>هيچ چيز غير خداوند متعال قابليت پناه دادن به انسان را ندارد</w:t>
      </w:r>
      <w:r w:rsidR="0043196C">
        <w:rPr>
          <w:rtl/>
        </w:rPr>
        <w:t xml:space="preserve">. </w:t>
      </w:r>
      <w:r>
        <w:rPr>
          <w:rtl/>
        </w:rPr>
        <w:t>اگر انسان به غير خداوند پناه آورد فقط خود را بيشتر گرفتار كرده است</w:t>
      </w:r>
      <w:r w:rsidR="0043196C">
        <w:rPr>
          <w:rtl/>
        </w:rPr>
        <w:t xml:space="preserve">. </w:t>
      </w:r>
      <w:r>
        <w:rPr>
          <w:rtl/>
        </w:rPr>
        <w:t>در «دعاى كميل» مى فرمايد</w:t>
      </w:r>
      <w:r w:rsidR="003F5E44">
        <w:rPr>
          <w:rtl/>
        </w:rPr>
        <w:t xml:space="preserve"> : </w:t>
      </w:r>
    </w:p>
    <w:p w:rsidR="00BD79B3" w:rsidRDefault="00BD79B3" w:rsidP="00BD79B3">
      <w:pPr>
        <w:pStyle w:val="libNormal"/>
        <w:rPr>
          <w:rtl/>
        </w:rPr>
      </w:pPr>
      <w:r>
        <w:rPr>
          <w:rtl/>
        </w:rPr>
        <w:t>«لا اَجِدُ مَفَرّاً مِمّا كانَ مِنّى وَلا مَفْزَعاً اَتَوَجَّهُ اِلَيْهِ فِى اَمْرى غَيْرَ قَبُولِكَ عُذْرى وَاِدْخالِكَ اِيّاىَ فى سَعَةِ رَحْمَتِكَ»</w:t>
      </w:r>
      <w:r w:rsidR="0043196C">
        <w:rPr>
          <w:rtl/>
        </w:rPr>
        <w:t xml:space="preserve">. </w:t>
      </w:r>
    </w:p>
    <w:p w:rsidR="00BD79B3" w:rsidRDefault="00BD79B3" w:rsidP="00BD79B3">
      <w:pPr>
        <w:pStyle w:val="libNormal"/>
        <w:rPr>
          <w:rtl/>
        </w:rPr>
      </w:pPr>
      <w:r>
        <w:rPr>
          <w:rtl/>
        </w:rPr>
        <w:t>«راه فرارى از گناهانم نمى يابم و پناهگاهى هم كه به سوى آن روى آورم</w:t>
      </w:r>
      <w:r w:rsidR="0043196C">
        <w:rPr>
          <w:rtl/>
        </w:rPr>
        <w:t xml:space="preserve">، </w:t>
      </w:r>
      <w:r>
        <w:rPr>
          <w:rtl/>
        </w:rPr>
        <w:t>نمى يابم</w:t>
      </w:r>
      <w:r w:rsidR="0043196C">
        <w:rPr>
          <w:rtl/>
        </w:rPr>
        <w:t xml:space="preserve">، </w:t>
      </w:r>
      <w:r>
        <w:rPr>
          <w:rtl/>
        </w:rPr>
        <w:t>جز اينكه تو اى پروردگار! عذرم را بپذيرى و مرا در رحمت گسترده خود</w:t>
      </w:r>
      <w:r w:rsidR="0043196C">
        <w:rPr>
          <w:rtl/>
        </w:rPr>
        <w:t xml:space="preserve">، </w:t>
      </w:r>
      <w:r>
        <w:rPr>
          <w:rtl/>
        </w:rPr>
        <w:t>داخل گردانى»</w:t>
      </w:r>
      <w:r w:rsidR="0043196C">
        <w:rPr>
          <w:rtl/>
        </w:rPr>
        <w:t xml:space="preserve">. </w:t>
      </w:r>
    </w:p>
    <w:p w:rsidR="00BD79B3" w:rsidRDefault="00BD79B3" w:rsidP="00BD79B3">
      <w:pPr>
        <w:pStyle w:val="libNormal"/>
        <w:rPr>
          <w:rtl/>
        </w:rPr>
      </w:pPr>
      <w:r>
        <w:rPr>
          <w:rtl/>
        </w:rPr>
        <w:t>«يا مَنْ اِلَيْهِ يَفْزَعُ الْمُذْنِبُونَ!»</w:t>
      </w:r>
      <w:r w:rsidR="0043196C">
        <w:rPr>
          <w:rtl/>
        </w:rPr>
        <w:t xml:space="preserve">. </w:t>
      </w:r>
    </w:p>
    <w:p w:rsidR="00BD79B3" w:rsidRDefault="00BD79B3" w:rsidP="00BD79B3">
      <w:pPr>
        <w:pStyle w:val="libNormal"/>
        <w:rPr>
          <w:rtl/>
        </w:rPr>
      </w:pPr>
      <w:r>
        <w:rPr>
          <w:rtl/>
        </w:rPr>
        <w:t>«اى كسى كه گنهكاران به سوى او زارى مى نمايند»</w:t>
      </w:r>
      <w:r w:rsidR="0043196C">
        <w:rPr>
          <w:rtl/>
        </w:rPr>
        <w:t xml:space="preserve">. </w:t>
      </w:r>
    </w:p>
    <w:p w:rsidR="00BD79B3" w:rsidRDefault="00BD79B3" w:rsidP="00BD79B3">
      <w:pPr>
        <w:pStyle w:val="libNormal"/>
        <w:rPr>
          <w:rtl/>
        </w:rPr>
      </w:pPr>
      <w:r>
        <w:rPr>
          <w:rtl/>
        </w:rPr>
        <w:t>آن كس كه گناه نموده و نتايج عذاب آور آن را در برابر خود مى بيند خود به خود به ناله و زارى مى افتد</w:t>
      </w:r>
      <w:r w:rsidR="0043196C">
        <w:rPr>
          <w:rtl/>
        </w:rPr>
        <w:t xml:space="preserve">. </w:t>
      </w:r>
      <w:r>
        <w:rPr>
          <w:rtl/>
        </w:rPr>
        <w:t>اما انسان بايد به سوى چه كسى زارى نمايد؟ به سوى كسى كه فزع وناله انسان به سوى او فايده و نتيجه اى داشته باشد</w:t>
      </w:r>
      <w:r w:rsidR="0043196C">
        <w:rPr>
          <w:rtl/>
        </w:rPr>
        <w:t xml:space="preserve">. </w:t>
      </w:r>
      <w:r>
        <w:rPr>
          <w:rtl/>
        </w:rPr>
        <w:t>كسى كه بتواند انسان را از شرّ گناهانش ‍ خلاص و راحت نمايد و او كسى نيست جز خداوند كه انسان نافرمانيش كرده است</w:t>
      </w:r>
      <w:r w:rsidR="0043196C">
        <w:rPr>
          <w:rtl/>
        </w:rPr>
        <w:t xml:space="preserve">. </w:t>
      </w:r>
      <w:r>
        <w:rPr>
          <w:rtl/>
        </w:rPr>
        <w:t xml:space="preserve">در دعاى «سريع الاجابة» از حضرت امام موسى كاظم </w:t>
      </w:r>
      <w:r w:rsidR="00C657A7" w:rsidRPr="00C657A7">
        <w:rPr>
          <w:rStyle w:val="libAlaemChar"/>
          <w:rtl/>
        </w:rPr>
        <w:t>عليه‌السلام</w:t>
      </w:r>
      <w:r>
        <w:rPr>
          <w:rtl/>
        </w:rPr>
        <w:t xml:space="preserve"> چنين آمده است</w:t>
      </w:r>
      <w:r w:rsidR="003F5E44">
        <w:rPr>
          <w:rtl/>
        </w:rPr>
        <w:t xml:space="preserve"> : </w:t>
      </w:r>
    </w:p>
    <w:p w:rsidR="00BD79B3" w:rsidRDefault="00BD79B3" w:rsidP="00BD79B3">
      <w:pPr>
        <w:pStyle w:val="libNormal"/>
        <w:rPr>
          <w:rtl/>
        </w:rPr>
      </w:pPr>
      <w:r>
        <w:rPr>
          <w:rtl/>
        </w:rPr>
        <w:t>«يا مَنْ اِلَيْهِ مَفَرّى امِنّى مِمّا فَزِعْتُ مِنْهُ اِلَيْكَ!»</w:t>
      </w:r>
      <w:r w:rsidR="0043196C">
        <w:rPr>
          <w:rtl/>
        </w:rPr>
        <w:t xml:space="preserve">. </w:t>
      </w:r>
    </w:p>
    <w:p w:rsidR="00BD79B3" w:rsidRDefault="00BD79B3" w:rsidP="00BD79B3">
      <w:pPr>
        <w:pStyle w:val="libNormal"/>
        <w:rPr>
          <w:rtl/>
        </w:rPr>
      </w:pPr>
      <w:r>
        <w:rPr>
          <w:rtl/>
        </w:rPr>
        <w:t>«اى خدايى كه مفرّ و پناه من به سوى تو است</w:t>
      </w:r>
      <w:r w:rsidR="00873AD1">
        <w:rPr>
          <w:rtl/>
        </w:rPr>
        <w:t>!</w:t>
      </w:r>
      <w:r>
        <w:rPr>
          <w:rtl/>
        </w:rPr>
        <w:t xml:space="preserve"> مرا از هرچه مى ترسم ايمنى بخش»</w:t>
      </w:r>
      <w:r w:rsidR="0043196C">
        <w:rPr>
          <w:rtl/>
        </w:rPr>
        <w:t xml:space="preserve">. </w:t>
      </w:r>
    </w:p>
    <w:p w:rsidR="00BD79B3" w:rsidRDefault="00BD79B3" w:rsidP="00BD79B3">
      <w:pPr>
        <w:pStyle w:val="libNormal"/>
        <w:rPr>
          <w:rtl/>
        </w:rPr>
      </w:pPr>
      <w:r>
        <w:rPr>
          <w:rtl/>
        </w:rPr>
        <w:t>و «گناه» يكى از امورى است كه انسان بايد از آن بگريزد و به سوى پناهگاهى كه او را از گناه حفظ مى كند روى آورد</w:t>
      </w:r>
      <w:r w:rsidR="0043196C">
        <w:rPr>
          <w:rtl/>
        </w:rPr>
        <w:t xml:space="preserve">. </w:t>
      </w:r>
    </w:p>
    <w:p w:rsidR="00BD79B3" w:rsidRDefault="00BD79B3" w:rsidP="00BD79B3">
      <w:pPr>
        <w:pStyle w:val="libNormal"/>
        <w:rPr>
          <w:rtl/>
        </w:rPr>
      </w:pPr>
      <w:r>
        <w:rPr>
          <w:rtl/>
        </w:rPr>
        <w:t>«يا مَنْ لا مَنْجا مِنْهُ اِلاّ اِلَيْهِ!»</w:t>
      </w:r>
      <w:r w:rsidR="0043196C">
        <w:rPr>
          <w:rtl/>
        </w:rPr>
        <w:t xml:space="preserve">. </w:t>
      </w:r>
    </w:p>
    <w:p w:rsidR="00BD79B3" w:rsidRDefault="00BD79B3" w:rsidP="00BD79B3">
      <w:pPr>
        <w:pStyle w:val="libNormal"/>
        <w:rPr>
          <w:rtl/>
        </w:rPr>
      </w:pPr>
      <w:r>
        <w:rPr>
          <w:rtl/>
        </w:rPr>
        <w:lastRenderedPageBreak/>
        <w:t>«اى كسى كه راه نجاتى از او نيست مگر به سوى او!»</w:t>
      </w:r>
      <w:r w:rsidR="0043196C">
        <w:rPr>
          <w:rtl/>
        </w:rPr>
        <w:t xml:space="preserve">. </w:t>
      </w:r>
    </w:p>
    <w:p w:rsidR="00BD79B3" w:rsidRDefault="00BD79B3" w:rsidP="00BD79B3">
      <w:pPr>
        <w:pStyle w:val="libNormal"/>
        <w:rPr>
          <w:rtl/>
        </w:rPr>
      </w:pPr>
      <w:r>
        <w:rPr>
          <w:rtl/>
        </w:rPr>
        <w:t>انسان گنهكار</w:t>
      </w:r>
      <w:r w:rsidR="0043196C">
        <w:rPr>
          <w:rtl/>
        </w:rPr>
        <w:t xml:space="preserve">، </w:t>
      </w:r>
      <w:r>
        <w:rPr>
          <w:rtl/>
        </w:rPr>
        <w:t>گرفتار غضب</w:t>
      </w:r>
      <w:r w:rsidR="0043196C">
        <w:rPr>
          <w:rtl/>
        </w:rPr>
        <w:t xml:space="preserve">، </w:t>
      </w:r>
      <w:r>
        <w:rPr>
          <w:rtl/>
        </w:rPr>
        <w:t>عذاب و بلاهاى الهى مى باشد</w:t>
      </w:r>
      <w:r w:rsidR="0043196C">
        <w:rPr>
          <w:rtl/>
        </w:rPr>
        <w:t xml:space="preserve">، </w:t>
      </w:r>
      <w:r>
        <w:rPr>
          <w:rtl/>
        </w:rPr>
        <w:t>براى نجات از اين گرفتارى چه بايد كرد؟ بايد به سوى گرفتار كننده روى آورد</w:t>
      </w:r>
      <w:r w:rsidR="0043196C">
        <w:rPr>
          <w:rtl/>
        </w:rPr>
        <w:t xml:space="preserve">. </w:t>
      </w:r>
      <w:r>
        <w:rPr>
          <w:rtl/>
        </w:rPr>
        <w:t>بايد دانست كه گرفتار كردن و نجات دادن از سوى خداوند متعال بر اساس حكمت و ضوابط است</w:t>
      </w:r>
      <w:r w:rsidR="0043196C">
        <w:rPr>
          <w:rtl/>
        </w:rPr>
        <w:t xml:space="preserve">. </w:t>
      </w:r>
      <w:r>
        <w:rPr>
          <w:rtl/>
        </w:rPr>
        <w:t>چه چيزى موجب اسارت و گرفتارى انسان مى شود؟ فرار از خداوند كه به معناى فرار از تمام خوبيها و نيكيها و روى آوردن به تمام زشتيهاست</w:t>
      </w:r>
      <w:r w:rsidR="0043196C">
        <w:rPr>
          <w:rtl/>
        </w:rPr>
        <w:t xml:space="preserve">، </w:t>
      </w:r>
      <w:r>
        <w:rPr>
          <w:rtl/>
        </w:rPr>
        <w:t>پس آنچه مى تواند انسان را از اين گرفتارى نجات بدهد</w:t>
      </w:r>
      <w:r w:rsidR="0043196C">
        <w:rPr>
          <w:rtl/>
        </w:rPr>
        <w:t xml:space="preserve">، </w:t>
      </w:r>
      <w:r>
        <w:rPr>
          <w:rtl/>
        </w:rPr>
        <w:t>همان بازگشت به سوى خداوند است كه به معناى ترك زشتيها و روى آوردن به خوبيهاست</w:t>
      </w:r>
      <w:r w:rsidR="0043196C">
        <w:rPr>
          <w:rtl/>
        </w:rPr>
        <w:t xml:space="preserve">. </w:t>
      </w:r>
      <w:r>
        <w:rPr>
          <w:rtl/>
        </w:rPr>
        <w:t>بنابراين</w:t>
      </w:r>
      <w:r w:rsidR="0043196C">
        <w:rPr>
          <w:rtl/>
        </w:rPr>
        <w:t xml:space="preserve">، </w:t>
      </w:r>
      <w:r>
        <w:rPr>
          <w:rtl/>
        </w:rPr>
        <w:t>تنها روى آوردن به خداوند است كه مى تواند انسان را از عذابهاى دنيوى و اخروى پروردگار نجات بدهد</w:t>
      </w:r>
      <w:r w:rsidR="0043196C">
        <w:rPr>
          <w:rtl/>
        </w:rPr>
        <w:t xml:space="preserve">. </w:t>
      </w:r>
    </w:p>
    <w:p w:rsidR="00BD79B3" w:rsidRDefault="00BD79B3" w:rsidP="00BD79B3">
      <w:pPr>
        <w:pStyle w:val="libNormal"/>
        <w:rPr>
          <w:rtl/>
        </w:rPr>
      </w:pPr>
      <w:r>
        <w:rPr>
          <w:rtl/>
        </w:rPr>
        <w:t>«يا مَنْ يُنْقِذُ الْغَرْقى</w:t>
      </w:r>
      <w:r w:rsidR="00873AD1">
        <w:rPr>
          <w:rtl/>
        </w:rPr>
        <w:t>!</w:t>
      </w:r>
      <w:r>
        <w:rPr>
          <w:rtl/>
        </w:rPr>
        <w:t>»</w:t>
      </w:r>
      <w:r w:rsidR="0043196C">
        <w:rPr>
          <w:rtl/>
        </w:rPr>
        <w:t xml:space="preserve">. </w:t>
      </w:r>
    </w:p>
    <w:p w:rsidR="00BD79B3" w:rsidRDefault="00BD79B3" w:rsidP="00BD79B3">
      <w:pPr>
        <w:pStyle w:val="libNormal"/>
        <w:rPr>
          <w:rtl/>
        </w:rPr>
      </w:pPr>
      <w:r>
        <w:rPr>
          <w:rtl/>
        </w:rPr>
        <w:t>«اى كسى كه ناجى غرق شدگان هستى</w:t>
      </w:r>
      <w:r w:rsidR="00873AD1">
        <w:rPr>
          <w:rtl/>
        </w:rPr>
        <w:t>!</w:t>
      </w:r>
      <w:r>
        <w:rPr>
          <w:rtl/>
        </w:rPr>
        <w:t>»</w:t>
      </w:r>
      <w:r w:rsidR="0043196C">
        <w:rPr>
          <w:rtl/>
        </w:rPr>
        <w:t xml:space="preserve">. </w:t>
      </w:r>
    </w:p>
    <w:p w:rsidR="00BD79B3" w:rsidRDefault="00BD79B3" w:rsidP="00BD79B3">
      <w:pPr>
        <w:pStyle w:val="libNormal"/>
        <w:rPr>
          <w:rtl/>
        </w:rPr>
      </w:pPr>
      <w:r>
        <w:rPr>
          <w:rtl/>
        </w:rPr>
        <w:t>غرق شدن در چه چيز؟ در درياى آلودگيها و ناپاكيها</w:t>
      </w:r>
      <w:r w:rsidR="0043196C">
        <w:rPr>
          <w:rtl/>
        </w:rPr>
        <w:t xml:space="preserve">. </w:t>
      </w:r>
      <w:r>
        <w:rPr>
          <w:rtl/>
        </w:rPr>
        <w:t>چه كسى ناجى است</w:t>
      </w:r>
      <w:r w:rsidR="00873AD1">
        <w:rPr>
          <w:rtl/>
        </w:rPr>
        <w:t>؟</w:t>
      </w:r>
      <w:r>
        <w:rPr>
          <w:rtl/>
        </w:rPr>
        <w:t xml:space="preserve"> آن كسى كه خود پاكى مطلق و قادر مطلق است كه انسان با درخواست كمك از او و بازگشت بسويش مى تواند خود را نجات بخشد</w:t>
      </w:r>
      <w:r w:rsidR="0043196C">
        <w:rPr>
          <w:rtl/>
        </w:rPr>
        <w:t xml:space="preserve">. </w:t>
      </w:r>
    </w:p>
    <w:p w:rsidR="00BD79B3" w:rsidRDefault="00BD79B3" w:rsidP="00BD79B3">
      <w:pPr>
        <w:pStyle w:val="libNormal"/>
        <w:rPr>
          <w:rtl/>
        </w:rPr>
      </w:pPr>
      <w:r>
        <w:rPr>
          <w:rtl/>
        </w:rPr>
        <w:t>«يا مُنْجى</w:t>
      </w:r>
      <w:r w:rsidR="00873AD1">
        <w:rPr>
          <w:rtl/>
        </w:rPr>
        <w:t>!</w:t>
      </w:r>
      <w:r>
        <w:rPr>
          <w:rtl/>
        </w:rPr>
        <w:t>»</w:t>
      </w:r>
      <w:r w:rsidR="0043196C">
        <w:rPr>
          <w:rtl/>
        </w:rPr>
        <w:t xml:space="preserve">. </w:t>
      </w:r>
    </w:p>
    <w:p w:rsidR="00BD79B3" w:rsidRDefault="00BD79B3" w:rsidP="00BD79B3">
      <w:pPr>
        <w:pStyle w:val="libNormal"/>
        <w:rPr>
          <w:rtl/>
        </w:rPr>
      </w:pPr>
      <w:r>
        <w:rPr>
          <w:rtl/>
        </w:rPr>
        <w:t>«اى نجات بخش</w:t>
      </w:r>
      <w:r w:rsidR="00873AD1">
        <w:rPr>
          <w:rtl/>
        </w:rPr>
        <w:t>!</w:t>
      </w:r>
      <w:r>
        <w:rPr>
          <w:rtl/>
        </w:rPr>
        <w:t>»</w:t>
      </w:r>
      <w:r w:rsidR="0043196C">
        <w:rPr>
          <w:rtl/>
        </w:rPr>
        <w:t xml:space="preserve">. </w:t>
      </w:r>
    </w:p>
    <w:p w:rsidR="00BD79B3" w:rsidRDefault="00BD79B3" w:rsidP="00BD79B3">
      <w:pPr>
        <w:pStyle w:val="libNormal"/>
        <w:rPr>
          <w:rtl/>
        </w:rPr>
      </w:pPr>
      <w:r>
        <w:rPr>
          <w:rtl/>
        </w:rPr>
        <w:t>«يا مَنْ يُنْجِى الْهَلْكى</w:t>
      </w:r>
      <w:r w:rsidR="00873AD1">
        <w:rPr>
          <w:rtl/>
        </w:rPr>
        <w:t>!</w:t>
      </w:r>
      <w:r>
        <w:rPr>
          <w:rtl/>
        </w:rPr>
        <w:t>»</w:t>
      </w:r>
      <w:r w:rsidR="0043196C">
        <w:rPr>
          <w:rtl/>
        </w:rPr>
        <w:t xml:space="preserve">. </w:t>
      </w:r>
    </w:p>
    <w:p w:rsidR="00BD79B3" w:rsidRDefault="00BD79B3" w:rsidP="00BD79B3">
      <w:pPr>
        <w:pStyle w:val="libNormal"/>
        <w:rPr>
          <w:rtl/>
        </w:rPr>
      </w:pPr>
      <w:r>
        <w:rPr>
          <w:rtl/>
        </w:rPr>
        <w:t>«اى كسى كه هلاك شدگان را نجات مى بخشى</w:t>
      </w:r>
      <w:r w:rsidR="00873AD1">
        <w:rPr>
          <w:rtl/>
        </w:rPr>
        <w:t>!</w:t>
      </w:r>
      <w:r>
        <w:rPr>
          <w:rtl/>
        </w:rPr>
        <w:t>»</w:t>
      </w:r>
      <w:r w:rsidR="0043196C">
        <w:rPr>
          <w:rtl/>
        </w:rPr>
        <w:t xml:space="preserve">. </w:t>
      </w:r>
    </w:p>
    <w:p w:rsidR="00BD79B3" w:rsidRDefault="00BD79B3" w:rsidP="00BD79B3">
      <w:pPr>
        <w:pStyle w:val="libNormal"/>
        <w:rPr>
          <w:rtl/>
        </w:rPr>
      </w:pPr>
      <w:r>
        <w:rPr>
          <w:rtl/>
        </w:rPr>
        <w:t>حال اگر انسان در آلودگيها غرق شود و به هلاكت برسد و زندگى انسانى او به پايان آيد</w:t>
      </w:r>
      <w:r w:rsidR="0043196C">
        <w:rPr>
          <w:rtl/>
        </w:rPr>
        <w:t xml:space="preserve">، </w:t>
      </w:r>
      <w:r>
        <w:rPr>
          <w:rtl/>
        </w:rPr>
        <w:t>آيا كسى هست كه بر اين روح بى جان بدمد و آن را دوباره حيات بخشد؟ آرى هست</w:t>
      </w:r>
      <w:r w:rsidR="0043196C">
        <w:rPr>
          <w:rtl/>
        </w:rPr>
        <w:t xml:space="preserve">. </w:t>
      </w:r>
      <w:r>
        <w:rPr>
          <w:rtl/>
        </w:rPr>
        <w:t xml:space="preserve">و نكته مهم و حياتى نيز در همينجاست چه اينكه گاه انسان </w:t>
      </w:r>
      <w:r>
        <w:rPr>
          <w:rtl/>
        </w:rPr>
        <w:lastRenderedPageBreak/>
        <w:t>كار خود را تمام شده مى داند و هلاكت خود را قطعى مى پندارد و از زندگى دوباره انسانى</w:t>
      </w:r>
      <w:r w:rsidR="0043196C">
        <w:rPr>
          <w:rtl/>
        </w:rPr>
        <w:t xml:space="preserve">، </w:t>
      </w:r>
      <w:r>
        <w:rPr>
          <w:rtl/>
        </w:rPr>
        <w:t>نوميد مى شود</w:t>
      </w:r>
      <w:r w:rsidR="0043196C">
        <w:rPr>
          <w:rtl/>
        </w:rPr>
        <w:t xml:space="preserve">. </w:t>
      </w:r>
      <w:r>
        <w:rPr>
          <w:rtl/>
        </w:rPr>
        <w:t xml:space="preserve">اما در همينجا هم اگر بخواهد مى تواند دوباره به زندگى برسد </w:t>
      </w:r>
      <w:r w:rsidRPr="00C15CB8">
        <w:rPr>
          <w:rStyle w:val="libFootnotenumChar"/>
          <w:rtl/>
        </w:rPr>
        <w:t>(121)</w:t>
      </w:r>
      <w:r>
        <w:rPr>
          <w:rtl/>
        </w:rPr>
        <w:t xml:space="preserve"> و اين معجزه اى است كه فقط از خداوند متعال برمى آيد؛ همان قادر متعالى كه خود از اول به آدمى</w:t>
      </w:r>
      <w:r w:rsidR="0043196C">
        <w:rPr>
          <w:rtl/>
        </w:rPr>
        <w:t xml:space="preserve">، </w:t>
      </w:r>
      <w:r>
        <w:rPr>
          <w:rtl/>
        </w:rPr>
        <w:t>زندگى بخشيده و اساسا هستى از اوست و حال كه انسان به نيستى رسيده چاره اى جز چنگ زدن به دامان هستى بخش ندارد</w:t>
      </w:r>
      <w:r w:rsidR="0043196C">
        <w:rPr>
          <w:rtl/>
        </w:rPr>
        <w:t xml:space="preserve">. </w:t>
      </w:r>
      <w:r>
        <w:rPr>
          <w:rtl/>
        </w:rPr>
        <w:t>اما دريغا كه بسيارى از انسانها نيستى و هلاكت خود را درك نمى كنند و الا چنين آرام و بى خيال زندگى نمى كردند</w:t>
      </w:r>
      <w:r w:rsidR="0043196C">
        <w:rPr>
          <w:rtl/>
        </w:rPr>
        <w:t xml:space="preserve">. </w:t>
      </w:r>
    </w:p>
    <w:p w:rsidR="00BD79B3" w:rsidRDefault="00BD79B3" w:rsidP="00BD79B3">
      <w:pPr>
        <w:pStyle w:val="libNormal"/>
        <w:rPr>
          <w:rtl/>
        </w:rPr>
      </w:pPr>
      <w:r>
        <w:rPr>
          <w:rtl/>
        </w:rPr>
        <w:t>«يا مُدْرِكَ الْهارِبينَ!»</w:t>
      </w:r>
      <w:r w:rsidR="0043196C">
        <w:rPr>
          <w:rtl/>
        </w:rPr>
        <w:t xml:space="preserve">. </w:t>
      </w:r>
    </w:p>
    <w:p w:rsidR="00BD79B3" w:rsidRDefault="00BD79B3" w:rsidP="00BD79B3">
      <w:pPr>
        <w:pStyle w:val="libNormal"/>
        <w:rPr>
          <w:rtl/>
        </w:rPr>
      </w:pPr>
      <w:r>
        <w:rPr>
          <w:rtl/>
        </w:rPr>
        <w:t>«اى دريابنده گريخته گان</w:t>
      </w:r>
      <w:r w:rsidR="00873AD1">
        <w:rPr>
          <w:rtl/>
        </w:rPr>
        <w:t>!</w:t>
      </w:r>
      <w:r>
        <w:rPr>
          <w:rtl/>
        </w:rPr>
        <w:t>»</w:t>
      </w:r>
      <w:r w:rsidR="0043196C">
        <w:rPr>
          <w:rtl/>
        </w:rPr>
        <w:t xml:space="preserve">. </w:t>
      </w:r>
    </w:p>
    <w:p w:rsidR="00BD79B3" w:rsidRDefault="00BD79B3" w:rsidP="00BD79B3">
      <w:pPr>
        <w:pStyle w:val="libNormal"/>
        <w:rPr>
          <w:rtl/>
        </w:rPr>
      </w:pPr>
      <w:r>
        <w:rPr>
          <w:rtl/>
        </w:rPr>
        <w:t>گريز از چه چيز و به سوى چه چيزى</w:t>
      </w:r>
      <w:r w:rsidR="00873AD1">
        <w:rPr>
          <w:rtl/>
        </w:rPr>
        <w:t>؟</w:t>
      </w:r>
      <w:r>
        <w:rPr>
          <w:rtl/>
        </w:rPr>
        <w:t xml:space="preserve"> گريز از بديها به سوى خوبى</w:t>
      </w:r>
      <w:r w:rsidR="0043196C">
        <w:rPr>
          <w:rtl/>
        </w:rPr>
        <w:t xml:space="preserve">، </w:t>
      </w:r>
      <w:r>
        <w:rPr>
          <w:rtl/>
        </w:rPr>
        <w:t>گريز از اعمال سوء و نتايج آن به سوى اصلاح كننده اعمال</w:t>
      </w:r>
      <w:r w:rsidR="0043196C">
        <w:rPr>
          <w:rtl/>
        </w:rPr>
        <w:t xml:space="preserve">، </w:t>
      </w:r>
      <w:r>
        <w:rPr>
          <w:rtl/>
        </w:rPr>
        <w:t>گريز از ظلمات به سوى نور</w:t>
      </w:r>
      <w:r w:rsidR="0043196C">
        <w:rPr>
          <w:rtl/>
        </w:rPr>
        <w:t xml:space="preserve">. </w:t>
      </w:r>
      <w:r>
        <w:rPr>
          <w:rtl/>
        </w:rPr>
        <w:t>اگر انسان به سوى خداوند متعال كه نور مطلق است بگريزد</w:t>
      </w:r>
      <w:r w:rsidR="0043196C">
        <w:rPr>
          <w:rtl/>
        </w:rPr>
        <w:t xml:space="preserve">، </w:t>
      </w:r>
      <w:r>
        <w:rPr>
          <w:rtl/>
        </w:rPr>
        <w:t>مطمئن باشد كه خداوند او را از ظلمات خارج خواهدكرد</w:t>
      </w:r>
      <w:r w:rsidR="0043196C">
        <w:rPr>
          <w:rtl/>
        </w:rPr>
        <w:t xml:space="preserve">. </w:t>
      </w:r>
      <w:r>
        <w:rPr>
          <w:rtl/>
        </w:rPr>
        <w:t>اماآنچه براى «گريز»لازم است</w:t>
      </w:r>
      <w:r w:rsidR="0043196C">
        <w:rPr>
          <w:rtl/>
        </w:rPr>
        <w:t xml:space="preserve">، </w:t>
      </w:r>
      <w:r>
        <w:rPr>
          <w:rtl/>
        </w:rPr>
        <w:t>«احساس خطر»است و چون متاءسفانه بسيارى از اوقات انسان خطرها را نمى شناسد</w:t>
      </w:r>
      <w:r w:rsidR="0043196C">
        <w:rPr>
          <w:rtl/>
        </w:rPr>
        <w:t xml:space="preserve">، </w:t>
      </w:r>
      <w:r>
        <w:rPr>
          <w:rtl/>
        </w:rPr>
        <w:t>در نتيجه لزومى هم براى گريز نمى بيند</w:t>
      </w:r>
      <w:r w:rsidR="0043196C">
        <w:rPr>
          <w:rtl/>
        </w:rPr>
        <w:t xml:space="preserve">. </w:t>
      </w:r>
      <w:r>
        <w:rPr>
          <w:rtl/>
        </w:rPr>
        <w:t xml:space="preserve">اما وقتى كه به سراغ ائمه معصومين </w:t>
      </w:r>
      <w:r w:rsidR="00770805" w:rsidRPr="00770805">
        <w:rPr>
          <w:rStyle w:val="libAlaemChar"/>
          <w:rtl/>
        </w:rPr>
        <w:t>عليهم‌السلام</w:t>
      </w:r>
      <w:r>
        <w:rPr>
          <w:rtl/>
        </w:rPr>
        <w:t xml:space="preserve"> مى رويم</w:t>
      </w:r>
      <w:r w:rsidR="0043196C">
        <w:rPr>
          <w:rtl/>
        </w:rPr>
        <w:t xml:space="preserve">، </w:t>
      </w:r>
      <w:r>
        <w:rPr>
          <w:rtl/>
        </w:rPr>
        <w:t>آن انسانهاى پاكى كه به همه امور معرفت كامل دارند</w:t>
      </w:r>
      <w:r w:rsidR="0043196C">
        <w:rPr>
          <w:rtl/>
        </w:rPr>
        <w:t xml:space="preserve">، </w:t>
      </w:r>
      <w:r>
        <w:rPr>
          <w:rtl/>
        </w:rPr>
        <w:t>ملاحظه مى كنيم كه چگونه با خداى خود مناجات مى كنند</w:t>
      </w:r>
      <w:r w:rsidR="0043196C">
        <w:rPr>
          <w:rtl/>
        </w:rPr>
        <w:t xml:space="preserve">. </w:t>
      </w:r>
      <w:r>
        <w:rPr>
          <w:rtl/>
        </w:rPr>
        <w:t>در «اعمال شب جمعه» چنين مى خوانيم</w:t>
      </w:r>
      <w:r w:rsidR="003F5E44">
        <w:rPr>
          <w:rtl/>
        </w:rPr>
        <w:t xml:space="preserve"> : </w:t>
      </w:r>
    </w:p>
    <w:p w:rsidR="00BD79B3" w:rsidRDefault="00BD79B3" w:rsidP="00BD79B3">
      <w:pPr>
        <w:pStyle w:val="libNormal"/>
        <w:rPr>
          <w:rtl/>
        </w:rPr>
      </w:pPr>
      <w:r>
        <w:rPr>
          <w:rtl/>
        </w:rPr>
        <w:t>«هَرَبْتُ اِلَيْكَ بِنَفْسى يا مَلْجَاء الْهارِبينَ بِاَثْقالِ الذُّنُوبِ اَحْمِلُها عَلى ظَهْرى»</w:t>
      </w:r>
      <w:r w:rsidR="0043196C">
        <w:rPr>
          <w:rtl/>
        </w:rPr>
        <w:t xml:space="preserve">. </w:t>
      </w:r>
    </w:p>
    <w:p w:rsidR="00BD79B3" w:rsidRDefault="00BD79B3" w:rsidP="00BD79B3">
      <w:pPr>
        <w:pStyle w:val="libNormal"/>
        <w:rPr>
          <w:rtl/>
        </w:rPr>
      </w:pPr>
      <w:r>
        <w:rPr>
          <w:rtl/>
        </w:rPr>
        <w:t>«اى پناه گريختگان</w:t>
      </w:r>
      <w:r w:rsidR="00873AD1">
        <w:rPr>
          <w:rtl/>
        </w:rPr>
        <w:t>!</w:t>
      </w:r>
      <w:r>
        <w:rPr>
          <w:rtl/>
        </w:rPr>
        <w:t xml:space="preserve"> با بار سنگين گناهانى كه بر دوش دارم به سوى تو مى گريزم»</w:t>
      </w:r>
      <w:r w:rsidR="0043196C">
        <w:rPr>
          <w:rtl/>
        </w:rPr>
        <w:t xml:space="preserve">. </w:t>
      </w:r>
    </w:p>
    <w:p w:rsidR="00BD79B3" w:rsidRDefault="00C15CB8" w:rsidP="00C15CB8">
      <w:pPr>
        <w:pStyle w:val="Heading2"/>
        <w:rPr>
          <w:rtl/>
        </w:rPr>
      </w:pPr>
      <w:bookmarkStart w:id="38" w:name="_Toc383435205"/>
      <w:r>
        <w:rPr>
          <w:rtl/>
        </w:rPr>
        <w:lastRenderedPageBreak/>
        <w:t>دعاهايى پيرامون توبه</w:t>
      </w:r>
      <w:bookmarkEnd w:id="38"/>
    </w:p>
    <w:p w:rsidR="00BD79B3" w:rsidRDefault="00BD79B3" w:rsidP="00BD79B3">
      <w:pPr>
        <w:pStyle w:val="libNormal"/>
        <w:rPr>
          <w:rtl/>
        </w:rPr>
      </w:pPr>
      <w:r>
        <w:rPr>
          <w:rtl/>
        </w:rPr>
        <w:t>اينك به بخشى ديگر از دعاها كه در زمينه «توبه» وارد شده است مى پردازيم</w:t>
      </w:r>
      <w:r w:rsidR="003F5E44">
        <w:rPr>
          <w:rtl/>
        </w:rPr>
        <w:t xml:space="preserve"> : </w:t>
      </w:r>
    </w:p>
    <w:p w:rsidR="00BD79B3" w:rsidRDefault="00BD79B3" w:rsidP="00BD79B3">
      <w:pPr>
        <w:pStyle w:val="libNormal"/>
        <w:rPr>
          <w:rtl/>
        </w:rPr>
      </w:pPr>
      <w:r>
        <w:rPr>
          <w:rtl/>
        </w:rPr>
        <w:t>از مهمترين و معتبرترين ادعيه در اين مورد</w:t>
      </w:r>
      <w:r w:rsidR="0043196C">
        <w:rPr>
          <w:rtl/>
        </w:rPr>
        <w:t xml:space="preserve">، </w:t>
      </w:r>
      <w:r>
        <w:rPr>
          <w:rtl/>
        </w:rPr>
        <w:t>اولين مناجات از مناجات خمس عشر يعنى «مناجاة التائبين» مى باشد</w:t>
      </w:r>
      <w:r w:rsidR="0043196C">
        <w:rPr>
          <w:rtl/>
        </w:rPr>
        <w:t xml:space="preserve">. </w:t>
      </w:r>
      <w:r>
        <w:rPr>
          <w:rtl/>
        </w:rPr>
        <w:t>براى رعايت اختصار</w:t>
      </w:r>
      <w:r w:rsidR="0043196C">
        <w:rPr>
          <w:rtl/>
        </w:rPr>
        <w:t xml:space="preserve">، </w:t>
      </w:r>
      <w:r>
        <w:rPr>
          <w:rtl/>
        </w:rPr>
        <w:t>چند جمله از آن را ذكر مى كنيم</w:t>
      </w:r>
      <w:r w:rsidR="003F5E44">
        <w:rPr>
          <w:rtl/>
        </w:rPr>
        <w:t xml:space="preserve"> : </w:t>
      </w:r>
    </w:p>
    <w:p w:rsidR="00BD79B3" w:rsidRDefault="00BD79B3" w:rsidP="00BD79B3">
      <w:pPr>
        <w:pStyle w:val="libNormal"/>
        <w:rPr>
          <w:rtl/>
        </w:rPr>
      </w:pPr>
      <w:r>
        <w:rPr>
          <w:rtl/>
        </w:rPr>
        <w:t>«اِلهى اَلْبَسَتْنى الْخَطايا ثَوْبَ مَذَلَّتى»</w:t>
      </w:r>
      <w:r w:rsidR="0043196C">
        <w:rPr>
          <w:rtl/>
        </w:rPr>
        <w:t xml:space="preserve">. </w:t>
      </w:r>
    </w:p>
    <w:p w:rsidR="00BD79B3" w:rsidRDefault="00BD79B3" w:rsidP="00BD79B3">
      <w:pPr>
        <w:pStyle w:val="libNormal"/>
        <w:rPr>
          <w:rtl/>
        </w:rPr>
      </w:pPr>
      <w:r>
        <w:rPr>
          <w:rtl/>
        </w:rPr>
        <w:t>«بارالها! خطاها و گناهان</w:t>
      </w:r>
      <w:r w:rsidR="0043196C">
        <w:rPr>
          <w:rtl/>
        </w:rPr>
        <w:t xml:space="preserve">، </w:t>
      </w:r>
      <w:r>
        <w:rPr>
          <w:rtl/>
        </w:rPr>
        <w:t>لباس ذلّت بر من پوشانده اند»</w:t>
      </w:r>
      <w:r w:rsidR="0043196C">
        <w:rPr>
          <w:rtl/>
        </w:rPr>
        <w:t xml:space="preserve">. </w:t>
      </w:r>
    </w:p>
    <w:p w:rsidR="00BD79B3" w:rsidRDefault="00BD79B3" w:rsidP="00BD79B3">
      <w:pPr>
        <w:pStyle w:val="libNormal"/>
        <w:rPr>
          <w:rtl/>
        </w:rPr>
      </w:pPr>
      <w:r>
        <w:rPr>
          <w:rtl/>
        </w:rPr>
        <w:t>«وَاَماتَ قَلْبى عَظيمُ جِنايَتى فَاَحْيِهِ بِتَوْبَةٍ مِنْكَ»</w:t>
      </w:r>
      <w:r w:rsidR="0043196C">
        <w:rPr>
          <w:rtl/>
        </w:rPr>
        <w:t xml:space="preserve">. </w:t>
      </w:r>
    </w:p>
    <w:p w:rsidR="00BD79B3" w:rsidRDefault="00BD79B3" w:rsidP="00BD79B3">
      <w:pPr>
        <w:pStyle w:val="libNormal"/>
        <w:rPr>
          <w:rtl/>
        </w:rPr>
      </w:pPr>
      <w:r>
        <w:rPr>
          <w:rtl/>
        </w:rPr>
        <w:t>«و جنايات و گناهان بزرگ</w:t>
      </w:r>
      <w:r w:rsidR="0043196C">
        <w:rPr>
          <w:rtl/>
        </w:rPr>
        <w:t xml:space="preserve">، </w:t>
      </w:r>
      <w:r>
        <w:rPr>
          <w:rtl/>
        </w:rPr>
        <w:t>دل مرا ميرانده است</w:t>
      </w:r>
      <w:r w:rsidR="0043196C">
        <w:rPr>
          <w:rtl/>
        </w:rPr>
        <w:t xml:space="preserve">، </w:t>
      </w:r>
      <w:r>
        <w:rPr>
          <w:rtl/>
        </w:rPr>
        <w:t>پس آن را با توبه</w:t>
      </w:r>
      <w:r w:rsidR="0043196C">
        <w:rPr>
          <w:rtl/>
        </w:rPr>
        <w:t xml:space="preserve">، </w:t>
      </w:r>
      <w:r>
        <w:rPr>
          <w:rtl/>
        </w:rPr>
        <w:t>حيات بخش»</w:t>
      </w:r>
      <w:r w:rsidR="0043196C">
        <w:rPr>
          <w:rtl/>
        </w:rPr>
        <w:t xml:space="preserve">. </w:t>
      </w:r>
    </w:p>
    <w:p w:rsidR="00BD79B3" w:rsidRDefault="00BD79B3" w:rsidP="00BD79B3">
      <w:pPr>
        <w:pStyle w:val="libNormal"/>
        <w:rPr>
          <w:rtl/>
        </w:rPr>
      </w:pPr>
      <w:r>
        <w:rPr>
          <w:rtl/>
        </w:rPr>
        <w:t>«اِلهى اِنْ كانَ النَّدَمُ عَلَى الذَّنْبِ تَوْبَةً</w:t>
      </w:r>
      <w:r w:rsidR="0043196C">
        <w:rPr>
          <w:rtl/>
        </w:rPr>
        <w:t xml:space="preserve">، </w:t>
      </w:r>
      <w:r>
        <w:rPr>
          <w:rtl/>
        </w:rPr>
        <w:t>فَاِنّى وَعِزَّتِكَ مِنَ النَادِمينَ»</w:t>
      </w:r>
      <w:r w:rsidR="0043196C">
        <w:rPr>
          <w:rtl/>
        </w:rPr>
        <w:t xml:space="preserve">. </w:t>
      </w:r>
    </w:p>
    <w:p w:rsidR="00BD79B3" w:rsidRDefault="00BD79B3" w:rsidP="00BD79B3">
      <w:pPr>
        <w:pStyle w:val="libNormal"/>
        <w:rPr>
          <w:rtl/>
        </w:rPr>
      </w:pPr>
      <w:r>
        <w:rPr>
          <w:rtl/>
        </w:rPr>
        <w:t>«بارالها! اگر پشيمانى از گناه</w:t>
      </w:r>
      <w:r w:rsidR="0043196C">
        <w:rPr>
          <w:rtl/>
        </w:rPr>
        <w:t xml:space="preserve">، </w:t>
      </w:r>
      <w:r>
        <w:rPr>
          <w:rtl/>
        </w:rPr>
        <w:t>توبه نام دارد</w:t>
      </w:r>
      <w:r w:rsidR="0043196C">
        <w:rPr>
          <w:rtl/>
        </w:rPr>
        <w:t xml:space="preserve">، </w:t>
      </w:r>
      <w:r>
        <w:rPr>
          <w:rtl/>
        </w:rPr>
        <w:t>به عزتت سوگند كه من پشيمانم»</w:t>
      </w:r>
      <w:r w:rsidR="0043196C">
        <w:rPr>
          <w:rtl/>
        </w:rPr>
        <w:t xml:space="preserve">. </w:t>
      </w:r>
    </w:p>
    <w:p w:rsidR="00BD79B3" w:rsidRDefault="00BD79B3" w:rsidP="00BD79B3">
      <w:pPr>
        <w:pStyle w:val="libNormal"/>
        <w:rPr>
          <w:rtl/>
        </w:rPr>
      </w:pPr>
      <w:r>
        <w:rPr>
          <w:rtl/>
        </w:rPr>
        <w:t>«اِلهى اَنْتَ الَّذى فَتَحْتَ لِعِبادِكَ باباً اِلى عَفْوِكَ سَمَّيْتَهُ التَّوْبَةَ</w:t>
      </w:r>
      <w:r w:rsidR="0043196C">
        <w:rPr>
          <w:rtl/>
        </w:rPr>
        <w:t xml:space="preserve">، </w:t>
      </w:r>
      <w:r>
        <w:rPr>
          <w:rtl/>
        </w:rPr>
        <w:t>فَقُلْتَ تُوبُوا اِلَى اللّهِ تَوْبَةً نصُوحاً فَما عُذْرُ مَنْ اَغْفَلَ دُخُولَ الْبابِ بَعْدَ فَتْحِهِ»</w:t>
      </w:r>
      <w:r w:rsidR="0043196C">
        <w:rPr>
          <w:rtl/>
        </w:rPr>
        <w:t xml:space="preserve">. </w:t>
      </w:r>
    </w:p>
    <w:p w:rsidR="00BD79B3" w:rsidRDefault="00BD79B3" w:rsidP="00BD79B3">
      <w:pPr>
        <w:pStyle w:val="libNormal"/>
        <w:rPr>
          <w:rtl/>
        </w:rPr>
      </w:pPr>
      <w:r>
        <w:rPr>
          <w:rtl/>
        </w:rPr>
        <w:t>«پروردگارا! تو به سوى عفو خود درى را براى بندگانت گشودى و آن را توبه ناميدى و فرمودى</w:t>
      </w:r>
      <w:r w:rsidR="003F5E44">
        <w:rPr>
          <w:rtl/>
        </w:rPr>
        <w:t xml:space="preserve"> : </w:t>
      </w:r>
      <w:r>
        <w:rPr>
          <w:rtl/>
        </w:rPr>
        <w:t>توبه كنيد به سوى خدا توبه اى خالص</w:t>
      </w:r>
      <w:r w:rsidR="0043196C">
        <w:rPr>
          <w:rtl/>
        </w:rPr>
        <w:t xml:space="preserve">. </w:t>
      </w:r>
      <w:r>
        <w:rPr>
          <w:rtl/>
        </w:rPr>
        <w:t>پس آن كسى كه غافل است از اين در باز وارد شود</w:t>
      </w:r>
      <w:r w:rsidR="0043196C">
        <w:rPr>
          <w:rtl/>
        </w:rPr>
        <w:t xml:space="preserve">، </w:t>
      </w:r>
      <w:r>
        <w:rPr>
          <w:rtl/>
        </w:rPr>
        <w:t>چه عذرى دارد؟»</w:t>
      </w:r>
      <w:r w:rsidR="0043196C">
        <w:rPr>
          <w:rtl/>
        </w:rPr>
        <w:t xml:space="preserve">. </w:t>
      </w:r>
    </w:p>
    <w:p w:rsidR="00BD79B3" w:rsidRDefault="00BD79B3" w:rsidP="00BD79B3">
      <w:pPr>
        <w:pStyle w:val="libNormal"/>
        <w:rPr>
          <w:rtl/>
        </w:rPr>
      </w:pPr>
      <w:r>
        <w:rPr>
          <w:rtl/>
        </w:rPr>
        <w:t>در دعاى شريف «كميل»</w:t>
      </w:r>
      <w:r w:rsidR="0043196C">
        <w:rPr>
          <w:rtl/>
        </w:rPr>
        <w:t xml:space="preserve">، </w:t>
      </w:r>
      <w:r>
        <w:rPr>
          <w:rtl/>
        </w:rPr>
        <w:t xml:space="preserve">امير </w:t>
      </w:r>
      <w:r w:rsidR="006C022F">
        <w:rPr>
          <w:rtl/>
        </w:rPr>
        <w:t>مؤمن</w:t>
      </w:r>
      <w:r>
        <w:rPr>
          <w:rtl/>
        </w:rPr>
        <w:t xml:space="preserve">ان حضرت على </w:t>
      </w:r>
      <w:r w:rsidR="00C657A7" w:rsidRPr="00C657A7">
        <w:rPr>
          <w:rStyle w:val="libAlaemChar"/>
          <w:rtl/>
        </w:rPr>
        <w:t>عليه‌السلام</w:t>
      </w:r>
      <w:r>
        <w:rPr>
          <w:rtl/>
        </w:rPr>
        <w:t xml:space="preserve"> توبه خود به درگاه الهى را چنين بيان مى فرمايد</w:t>
      </w:r>
      <w:r w:rsidR="003F5E44">
        <w:rPr>
          <w:rtl/>
        </w:rPr>
        <w:t xml:space="preserve"> : </w:t>
      </w:r>
    </w:p>
    <w:p w:rsidR="00BD79B3" w:rsidRDefault="00BD79B3" w:rsidP="00BD79B3">
      <w:pPr>
        <w:pStyle w:val="libNormal"/>
        <w:rPr>
          <w:rtl/>
        </w:rPr>
      </w:pPr>
      <w:r>
        <w:rPr>
          <w:rtl/>
        </w:rPr>
        <w:lastRenderedPageBreak/>
        <w:t>! بَعْدَ تَقْصيرى وَاِسْرافى عَلى نَفْسى مُعْتَذِراً نادِماً مُنْكَسِراً مُسْتَقيلاً</w:t>
      </w:r>
      <w:r w:rsidR="0043196C">
        <w:rPr>
          <w:rtl/>
        </w:rPr>
        <w:t xml:space="preserve">، </w:t>
      </w:r>
      <w:r>
        <w:rPr>
          <w:rtl/>
        </w:rPr>
        <w:t>مُسْتَغْفِراً مُنيباً</w:t>
      </w:r>
      <w:r w:rsidR="0043196C">
        <w:rPr>
          <w:rtl/>
        </w:rPr>
        <w:t xml:space="preserve">، </w:t>
      </w:r>
      <w:r>
        <w:rPr>
          <w:rtl/>
        </w:rPr>
        <w:t>مُقِرّاً مُذْعِناً مُعْتَرِفاً</w:t>
      </w:r>
      <w:r w:rsidR="0043196C">
        <w:rPr>
          <w:rtl/>
        </w:rPr>
        <w:t xml:space="preserve">، </w:t>
      </w:r>
      <w:r>
        <w:rPr>
          <w:rtl/>
        </w:rPr>
        <w:t>لا اَجِدُ مَفَرّاً مِمّا كانَ مِنّى وَلا مَفْزَعاً اَتَوَجَّهُ اِلَيْهِ فى اَمْرى غَيْرَ قَبُولِكَ عُذْرى وَاِدْخالِكَ اِيّاىَ فى سَعَةِ رَحْمَتِكَ</w:t>
      </w:r>
      <w:r w:rsidR="0043196C">
        <w:rPr>
          <w:rtl/>
        </w:rPr>
        <w:t xml:space="preserve">، </w:t>
      </w:r>
      <w:r>
        <w:rPr>
          <w:rtl/>
        </w:rPr>
        <w:t>اَللّهُمَّ فَاقْبَلْ عُذْرى وَارْحَمْ شِدّةَ ضُرّى وَفُكَّنى مِنْ شَدِّ وَثاقى»</w:t>
      </w:r>
      <w:r w:rsidR="0043196C">
        <w:rPr>
          <w:rtl/>
        </w:rPr>
        <w:t xml:space="preserve">. </w:t>
      </w:r>
    </w:p>
    <w:p w:rsidR="00BD79B3" w:rsidRDefault="00BD79B3" w:rsidP="00BD79B3">
      <w:pPr>
        <w:pStyle w:val="libNormal"/>
        <w:rPr>
          <w:rtl/>
        </w:rPr>
      </w:pPr>
      <w:r>
        <w:rPr>
          <w:rtl/>
        </w:rPr>
        <w:t>«پروردگارا! و اينك پس از تقصير و ستم بر خويش</w:t>
      </w:r>
      <w:r w:rsidR="0043196C">
        <w:rPr>
          <w:rtl/>
        </w:rPr>
        <w:t xml:space="preserve">، </w:t>
      </w:r>
      <w:r>
        <w:rPr>
          <w:rtl/>
        </w:rPr>
        <w:t>به سوى تو آمده ام در حالى كه عذر خواه و پشيمانم</w:t>
      </w:r>
      <w:r w:rsidR="0043196C">
        <w:rPr>
          <w:rtl/>
        </w:rPr>
        <w:t xml:space="preserve">، </w:t>
      </w:r>
      <w:r>
        <w:rPr>
          <w:rtl/>
        </w:rPr>
        <w:t>شكست خورده و گذشت خواهم</w:t>
      </w:r>
      <w:r w:rsidR="0043196C">
        <w:rPr>
          <w:rtl/>
        </w:rPr>
        <w:t xml:space="preserve">، </w:t>
      </w:r>
      <w:r>
        <w:rPr>
          <w:rtl/>
        </w:rPr>
        <w:t>تقاضاى عفو و آمرزش دارم</w:t>
      </w:r>
      <w:r w:rsidR="0043196C">
        <w:rPr>
          <w:rtl/>
        </w:rPr>
        <w:t xml:space="preserve">، </w:t>
      </w:r>
      <w:r>
        <w:rPr>
          <w:rtl/>
        </w:rPr>
        <w:t>به سوى تو بازگشته و توبه نموده ام به گناهان خود اقرار و اعتراف مى كنم و در حالى كه هيچ گريزگاهى از اعمال خود ندارم و جايى براى پناه گرفتن و زارى كردن ندارم بجز اينكه تو عذر مرا قبول نمايى و مرا در رحمت بى كران خود وارد كنى</w:t>
      </w:r>
      <w:r w:rsidR="0043196C">
        <w:rPr>
          <w:rtl/>
        </w:rPr>
        <w:t xml:space="preserve">. </w:t>
      </w:r>
      <w:r>
        <w:rPr>
          <w:rtl/>
        </w:rPr>
        <w:t>بارالها! پس عذرم رابپذيروبرشدت پريشانى من ترحم بفرما و مرا از بند سخت گناهان رها ساز»</w:t>
      </w:r>
      <w:r w:rsidR="0043196C">
        <w:rPr>
          <w:rtl/>
        </w:rPr>
        <w:t xml:space="preserve">. </w:t>
      </w:r>
    </w:p>
    <w:p w:rsidR="00BD79B3" w:rsidRDefault="00BD79B3" w:rsidP="00BD79B3">
      <w:pPr>
        <w:pStyle w:val="libNormal"/>
        <w:rPr>
          <w:rtl/>
        </w:rPr>
      </w:pPr>
      <w:r>
        <w:rPr>
          <w:rtl/>
        </w:rPr>
        <w:t>در اين چند جمله در واقع بسيارى از شرايط توبه مانند</w:t>
      </w:r>
      <w:r w:rsidR="003F5E44">
        <w:rPr>
          <w:rtl/>
        </w:rPr>
        <w:t xml:space="preserve"> : </w:t>
      </w:r>
      <w:r>
        <w:rPr>
          <w:rtl/>
        </w:rPr>
        <w:t>ندامت</w:t>
      </w:r>
      <w:r w:rsidR="0043196C">
        <w:rPr>
          <w:rtl/>
        </w:rPr>
        <w:t xml:space="preserve">، </w:t>
      </w:r>
      <w:r>
        <w:rPr>
          <w:rtl/>
        </w:rPr>
        <w:t>اعتراف</w:t>
      </w:r>
      <w:r w:rsidR="0043196C">
        <w:rPr>
          <w:rtl/>
        </w:rPr>
        <w:t xml:space="preserve">، </w:t>
      </w:r>
      <w:r>
        <w:rPr>
          <w:rtl/>
        </w:rPr>
        <w:t>بازگشت و</w:t>
      </w:r>
      <w:r w:rsidR="0043196C">
        <w:rPr>
          <w:rtl/>
        </w:rPr>
        <w:t xml:space="preserve">... </w:t>
      </w:r>
      <w:r>
        <w:rPr>
          <w:rtl/>
        </w:rPr>
        <w:t>بيان شده است</w:t>
      </w:r>
      <w:r w:rsidR="0043196C">
        <w:rPr>
          <w:rtl/>
        </w:rPr>
        <w:t xml:space="preserve">. </w:t>
      </w:r>
    </w:p>
    <w:p w:rsidR="00BD79B3" w:rsidRDefault="00BD79B3" w:rsidP="00BD79B3">
      <w:pPr>
        <w:pStyle w:val="libNormal"/>
        <w:rPr>
          <w:rtl/>
        </w:rPr>
      </w:pPr>
      <w:r>
        <w:rPr>
          <w:rtl/>
        </w:rPr>
        <w:t xml:space="preserve">حضرت سجاد </w:t>
      </w:r>
      <w:r w:rsidR="00C657A7" w:rsidRPr="00C657A7">
        <w:rPr>
          <w:rStyle w:val="libAlaemChar"/>
          <w:rtl/>
        </w:rPr>
        <w:t>عليه‌السلام</w:t>
      </w:r>
      <w:r>
        <w:rPr>
          <w:rtl/>
        </w:rPr>
        <w:t xml:space="preserve"> نيز در دعاى «ابى حمزه ثمالى» چنين مى فرمايد</w:t>
      </w:r>
      <w:r w:rsidR="003F5E44">
        <w:rPr>
          <w:rtl/>
        </w:rPr>
        <w:t xml:space="preserve"> : </w:t>
      </w:r>
    </w:p>
    <w:p w:rsidR="00BD79B3" w:rsidRDefault="00BD79B3" w:rsidP="00BD79B3">
      <w:pPr>
        <w:pStyle w:val="libNormal"/>
        <w:rPr>
          <w:rtl/>
        </w:rPr>
      </w:pPr>
      <w:r>
        <w:rPr>
          <w:rtl/>
        </w:rPr>
        <w:t>«فَوَعِزَّتِكَ يا سَيّدى لَوْ نَهَرتَنى ما بَرِحْتُ مِنْ بابِكَ وَلا كَفَفْتُ عَنْ تَمَلُّقِكَ لِمَا انْتَهى اِلَىَّ مِنَ المَعْرِفَةِ بِجُودِكَ وَكَرَمِكَ»</w:t>
      </w:r>
      <w:r w:rsidR="0043196C">
        <w:rPr>
          <w:rtl/>
        </w:rPr>
        <w:t xml:space="preserve">. </w:t>
      </w:r>
    </w:p>
    <w:p w:rsidR="00BD79B3" w:rsidRDefault="00BD79B3" w:rsidP="00BD79B3">
      <w:pPr>
        <w:pStyle w:val="libNormal"/>
        <w:rPr>
          <w:rtl/>
        </w:rPr>
      </w:pPr>
      <w:r>
        <w:rPr>
          <w:rtl/>
        </w:rPr>
        <w:t>«اى سيد و مولاى من</w:t>
      </w:r>
      <w:r w:rsidR="00873AD1">
        <w:rPr>
          <w:rtl/>
        </w:rPr>
        <w:t>!</w:t>
      </w:r>
      <w:r>
        <w:rPr>
          <w:rtl/>
        </w:rPr>
        <w:t xml:space="preserve"> به عزتت قسم كه اگر مرا از درگاه خود برانى</w:t>
      </w:r>
      <w:r w:rsidR="0043196C">
        <w:rPr>
          <w:rtl/>
        </w:rPr>
        <w:t xml:space="preserve">، </w:t>
      </w:r>
      <w:r>
        <w:rPr>
          <w:rtl/>
        </w:rPr>
        <w:t>هرگز از درگاهت نمى روم و از تملق و التماس به سوى تو دست برنخواهم داشت ؛ زيرا به بخشش و كرم تو آگاهى دارم»</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علاوه بر بازگشت به درگاه الهى</w:t>
      </w:r>
      <w:r w:rsidR="0043196C">
        <w:rPr>
          <w:rtl/>
        </w:rPr>
        <w:t xml:space="preserve">، </w:t>
      </w:r>
      <w:r>
        <w:rPr>
          <w:rtl/>
        </w:rPr>
        <w:t>بايد با پافشارى تمام از خداوند طلب عفو و بخشش نمود و هرگز نوميد نشد</w:t>
      </w:r>
      <w:r w:rsidR="0043196C">
        <w:rPr>
          <w:rtl/>
        </w:rPr>
        <w:t xml:space="preserve">. </w:t>
      </w:r>
      <w:r>
        <w:rPr>
          <w:rtl/>
        </w:rPr>
        <w:t>و در جمله اى ديگر از همين دعا آمده است</w:t>
      </w:r>
      <w:r w:rsidR="003F5E44">
        <w:rPr>
          <w:rtl/>
        </w:rPr>
        <w:t xml:space="preserve"> : </w:t>
      </w:r>
    </w:p>
    <w:p w:rsidR="00BD79B3" w:rsidRDefault="00BD79B3" w:rsidP="00BD79B3">
      <w:pPr>
        <w:pStyle w:val="libNormal"/>
        <w:rPr>
          <w:rtl/>
        </w:rPr>
      </w:pPr>
      <w:r>
        <w:rPr>
          <w:rtl/>
        </w:rPr>
        <w:lastRenderedPageBreak/>
        <w:t>«وَاَنَا يا سَيِّدى</w:t>
      </w:r>
      <w:r w:rsidR="0043196C">
        <w:rPr>
          <w:rtl/>
        </w:rPr>
        <w:t xml:space="preserve">... </w:t>
      </w:r>
      <w:r>
        <w:rPr>
          <w:rtl/>
        </w:rPr>
        <w:t>هارِبٌ مِنْكَ اِلَيْكَ»</w:t>
      </w:r>
      <w:r w:rsidR="0043196C">
        <w:rPr>
          <w:rtl/>
        </w:rPr>
        <w:t xml:space="preserve">. </w:t>
      </w:r>
    </w:p>
    <w:p w:rsidR="00BD79B3" w:rsidRDefault="00BD79B3" w:rsidP="00BD79B3">
      <w:pPr>
        <w:pStyle w:val="libNormal"/>
        <w:rPr>
          <w:rtl/>
        </w:rPr>
      </w:pPr>
      <w:r>
        <w:rPr>
          <w:rtl/>
        </w:rPr>
        <w:t>«و من اى مولايم</w:t>
      </w:r>
      <w:r w:rsidR="00873AD1">
        <w:rPr>
          <w:rtl/>
        </w:rPr>
        <w:t>!</w:t>
      </w:r>
      <w:r>
        <w:rPr>
          <w:rtl/>
        </w:rPr>
        <w:t xml:space="preserve"> از تو به تو مى گريزم»</w:t>
      </w:r>
      <w:r w:rsidR="0043196C">
        <w:rPr>
          <w:rtl/>
        </w:rPr>
        <w:t xml:space="preserve">. </w:t>
      </w:r>
    </w:p>
    <w:p w:rsidR="00BD79B3" w:rsidRDefault="00BD79B3" w:rsidP="00BD79B3">
      <w:pPr>
        <w:pStyle w:val="libNormal"/>
        <w:rPr>
          <w:rtl/>
        </w:rPr>
      </w:pPr>
      <w:r>
        <w:rPr>
          <w:rtl/>
        </w:rPr>
        <w:t>و اين شبيه «يا مَنْ لا مَنْجا مِنْهُ اِلاّ اِلَيْهِ» است كه بيانش گذشت</w:t>
      </w:r>
      <w:r w:rsidR="0043196C">
        <w:rPr>
          <w:rtl/>
        </w:rPr>
        <w:t xml:space="preserve">. </w:t>
      </w:r>
    </w:p>
    <w:p w:rsidR="00BD79B3" w:rsidRDefault="00BD79B3" w:rsidP="00BD79B3">
      <w:pPr>
        <w:pStyle w:val="libNormal"/>
        <w:rPr>
          <w:rtl/>
        </w:rPr>
      </w:pPr>
      <w:r>
        <w:rPr>
          <w:rtl/>
        </w:rPr>
        <w:t>و در دعاى حضرت مهدى - عجل اللّه تعالى فرجه الشريف - در مورد جوانان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وَتَفَضَّلْ</w:t>
      </w:r>
      <w:r w:rsidR="0043196C">
        <w:rPr>
          <w:rtl/>
        </w:rPr>
        <w:t xml:space="preserve">... </w:t>
      </w:r>
      <w:r>
        <w:rPr>
          <w:rtl/>
        </w:rPr>
        <w:t>عَلَى الشَّبابِ بِالاِْنابَةِ وَالتَّوْبَةِ»</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به جوانان توفيق بازگشت و توبه عنايت فرما»</w:t>
      </w:r>
      <w:r w:rsidR="0043196C">
        <w:rPr>
          <w:rtl/>
        </w:rPr>
        <w:t xml:space="preserve">. </w:t>
      </w:r>
    </w:p>
    <w:p w:rsidR="00BD79B3" w:rsidRDefault="00BD79B3" w:rsidP="00BD79B3">
      <w:pPr>
        <w:pStyle w:val="libNormal"/>
        <w:rPr>
          <w:rtl/>
        </w:rPr>
      </w:pPr>
      <w:r>
        <w:rPr>
          <w:rtl/>
        </w:rPr>
        <w:t>و اين برخلاف آن چيزى است كه در ذهن ما رسوخ نموده ؛ يعنى توبه را براى افراد مسن و پير مى دانيم</w:t>
      </w:r>
      <w:r w:rsidR="0043196C">
        <w:rPr>
          <w:rtl/>
        </w:rPr>
        <w:t xml:space="preserve">. </w:t>
      </w:r>
      <w:r>
        <w:rPr>
          <w:rtl/>
        </w:rPr>
        <w:t>اما حضرت آن را براى جوانان از خداوند طلب مى كند و علت هم آن است كه اولاً</w:t>
      </w:r>
      <w:r w:rsidR="003F5E44">
        <w:rPr>
          <w:rtl/>
        </w:rPr>
        <w:t xml:space="preserve"> : </w:t>
      </w:r>
      <w:r>
        <w:rPr>
          <w:rtl/>
        </w:rPr>
        <w:t>توفيق و توان توبه در جوان بيشتر است و ثانيا</w:t>
      </w:r>
      <w:r w:rsidR="003F5E44">
        <w:rPr>
          <w:rtl/>
        </w:rPr>
        <w:t xml:space="preserve"> : </w:t>
      </w:r>
      <w:r>
        <w:rPr>
          <w:rtl/>
        </w:rPr>
        <w:t>بعد از بازگشت و توبه</w:t>
      </w:r>
      <w:r w:rsidR="0043196C">
        <w:rPr>
          <w:rtl/>
        </w:rPr>
        <w:t xml:space="preserve">، </w:t>
      </w:r>
      <w:r>
        <w:rPr>
          <w:rtl/>
        </w:rPr>
        <w:t>فرصت براى اصلاح</w:t>
      </w:r>
      <w:r w:rsidR="0043196C">
        <w:rPr>
          <w:rtl/>
        </w:rPr>
        <w:t xml:space="preserve">، </w:t>
      </w:r>
      <w:r>
        <w:rPr>
          <w:rtl/>
        </w:rPr>
        <w:t>فراوان است</w:t>
      </w:r>
      <w:r w:rsidR="0043196C">
        <w:rPr>
          <w:rtl/>
        </w:rPr>
        <w:t xml:space="preserve">، </w:t>
      </w:r>
      <w:r>
        <w:rPr>
          <w:rtl/>
        </w:rPr>
        <w:t>برخلاف كسانى كه عمرشان رو به اتمام است</w:t>
      </w:r>
      <w:r w:rsidR="0043196C">
        <w:rPr>
          <w:rtl/>
        </w:rPr>
        <w:t xml:space="preserve">. </w:t>
      </w:r>
    </w:p>
    <w:p w:rsidR="00BD79B3" w:rsidRDefault="00BD79B3" w:rsidP="00BD79B3">
      <w:pPr>
        <w:pStyle w:val="libNormal"/>
        <w:rPr>
          <w:rtl/>
        </w:rPr>
      </w:pPr>
      <w:r>
        <w:rPr>
          <w:rtl/>
        </w:rPr>
        <w:t>در پايان</w:t>
      </w:r>
      <w:r w:rsidR="0043196C">
        <w:rPr>
          <w:rtl/>
        </w:rPr>
        <w:t xml:space="preserve">، </w:t>
      </w:r>
      <w:r>
        <w:rPr>
          <w:rtl/>
        </w:rPr>
        <w:t>براى حسن ختام آيه اى از قرآن كريم را ذكر مى كنيم</w:t>
      </w:r>
      <w:r w:rsidR="003F5E44">
        <w:rPr>
          <w:rtl/>
        </w:rPr>
        <w:t xml:space="preserve"> : </w:t>
      </w:r>
      <w:r>
        <w:rPr>
          <w:rtl/>
        </w:rPr>
        <w:t>در قرآن كريم بسيارى از آياتى كه در مورد توبه وارد شده است</w:t>
      </w:r>
      <w:r w:rsidR="0043196C">
        <w:rPr>
          <w:rtl/>
        </w:rPr>
        <w:t xml:space="preserve">، </w:t>
      </w:r>
      <w:r>
        <w:rPr>
          <w:rtl/>
        </w:rPr>
        <w:t>پس از توبه</w:t>
      </w:r>
      <w:r w:rsidR="0043196C">
        <w:rPr>
          <w:rtl/>
        </w:rPr>
        <w:t xml:space="preserve">، </w:t>
      </w:r>
      <w:r>
        <w:rPr>
          <w:rtl/>
        </w:rPr>
        <w:t>ايمان و عمل صالح را هم تذكر مى دهد؛ يعنى بازگشت بايد همراه با اصلاح كارهاى فاسد گذشته باشد و پس از توبه بايد به ايمان و عمل صالح روى آورد تا دوباره دچار گناه و معصيت نشد</w:t>
      </w:r>
      <w:r w:rsidR="0043196C">
        <w:rPr>
          <w:rtl/>
        </w:rPr>
        <w:t xml:space="preserve">. </w:t>
      </w:r>
    </w:p>
    <w:p w:rsidR="00BD79B3" w:rsidRDefault="00BD79B3" w:rsidP="00BD79B3">
      <w:pPr>
        <w:pStyle w:val="libNormal"/>
        <w:rPr>
          <w:rtl/>
        </w:rPr>
      </w:pPr>
      <w:r>
        <w:rPr>
          <w:rtl/>
        </w:rPr>
        <w:t>در سوره مائده</w:t>
      </w:r>
      <w:r w:rsidR="0043196C">
        <w:rPr>
          <w:rtl/>
        </w:rPr>
        <w:t xml:space="preserve">، </w:t>
      </w:r>
      <w:r>
        <w:rPr>
          <w:rtl/>
        </w:rPr>
        <w:t>مى فرمايد</w:t>
      </w:r>
      <w:r w:rsidR="003F5E44">
        <w:rPr>
          <w:rtl/>
        </w:rPr>
        <w:t xml:space="preserve"> : </w:t>
      </w:r>
      <w:r>
        <w:rPr>
          <w:rtl/>
        </w:rPr>
        <w:t>(</w:t>
      </w:r>
      <w:r w:rsidRPr="00EA7041">
        <w:rPr>
          <w:rStyle w:val="libAieChar"/>
          <w:rtl/>
        </w:rPr>
        <w:t>فَمَنْ تابَ مِنْ بَعْدِ ظُلْمِهِ وَاَصْلَحَ فَاِنَّ اللّهَ يَتُوبُ عَلَيْه</w:t>
      </w:r>
      <w:r w:rsidR="0043196C">
        <w:rPr>
          <w:rtl/>
        </w:rPr>
        <w:t xml:space="preserve">... </w:t>
      </w:r>
      <w:r>
        <w:rPr>
          <w:rtl/>
        </w:rPr>
        <w:t>)</w:t>
      </w:r>
      <w:r w:rsidR="0043196C">
        <w:rPr>
          <w:rtl/>
        </w:rPr>
        <w:t xml:space="preserve">. </w:t>
      </w:r>
      <w:r w:rsidRPr="00C15CB8">
        <w:rPr>
          <w:rStyle w:val="libFootnotenumChar"/>
          <w:rtl/>
        </w:rPr>
        <w:t>(122)</w:t>
      </w:r>
    </w:p>
    <w:p w:rsidR="00BD79B3" w:rsidRDefault="00BD79B3" w:rsidP="00BD79B3">
      <w:pPr>
        <w:pStyle w:val="libNormal"/>
        <w:rPr>
          <w:rtl/>
        </w:rPr>
      </w:pPr>
      <w:r>
        <w:rPr>
          <w:rtl/>
        </w:rPr>
        <w:t>«پس هرآن كس كه بعد از گناه و ستمكارى</w:t>
      </w:r>
      <w:r w:rsidR="0043196C">
        <w:rPr>
          <w:rtl/>
        </w:rPr>
        <w:t xml:space="preserve">، </w:t>
      </w:r>
      <w:r>
        <w:rPr>
          <w:rtl/>
        </w:rPr>
        <w:t>توبه نمايد و كارهاى خود را اصلاح كند</w:t>
      </w:r>
      <w:r w:rsidR="0043196C">
        <w:rPr>
          <w:rtl/>
        </w:rPr>
        <w:t xml:space="preserve">، </w:t>
      </w:r>
      <w:r>
        <w:rPr>
          <w:rtl/>
        </w:rPr>
        <w:t>پس به درستى كه خداوند توبه او را مى پذيرد»</w:t>
      </w:r>
      <w:r w:rsidR="0043196C">
        <w:rPr>
          <w:rtl/>
        </w:rPr>
        <w:t xml:space="preserve">. </w:t>
      </w:r>
    </w:p>
    <w:p w:rsidR="00BD79B3" w:rsidRDefault="00BD79B3" w:rsidP="00BD79B3">
      <w:pPr>
        <w:pStyle w:val="libNormal"/>
        <w:rPr>
          <w:rtl/>
        </w:rPr>
      </w:pPr>
      <w:r>
        <w:rPr>
          <w:rtl/>
        </w:rPr>
        <w:lastRenderedPageBreak/>
        <w:t>و در سوره طه</w:t>
      </w:r>
      <w:r w:rsidR="0043196C">
        <w:rPr>
          <w:rtl/>
        </w:rPr>
        <w:t xml:space="preserve">، </w:t>
      </w:r>
      <w:r>
        <w:rPr>
          <w:rtl/>
        </w:rPr>
        <w:t>چنين آمده است</w:t>
      </w:r>
      <w:r w:rsidR="003F5E44">
        <w:rPr>
          <w:rtl/>
        </w:rPr>
        <w:t xml:space="preserve"> : </w:t>
      </w:r>
      <w:r>
        <w:rPr>
          <w:rtl/>
        </w:rPr>
        <w:t>(</w:t>
      </w:r>
      <w:r w:rsidRPr="00EA7041">
        <w:rPr>
          <w:rStyle w:val="libAieChar"/>
          <w:rtl/>
        </w:rPr>
        <w:t>وَاِنّى لَغَفّارٌ لِمَنْ تابَ وَامَنَ وَعَمِلَ صالِحاً ثُمَّ اهْتَدى</w:t>
      </w:r>
      <w:r>
        <w:rPr>
          <w:rtl/>
        </w:rPr>
        <w:t xml:space="preserve"> )</w:t>
      </w:r>
      <w:r w:rsidR="0043196C">
        <w:rPr>
          <w:rtl/>
        </w:rPr>
        <w:t xml:space="preserve">. </w:t>
      </w:r>
      <w:r w:rsidRPr="00C15CB8">
        <w:rPr>
          <w:rStyle w:val="libFootnotenumChar"/>
          <w:rtl/>
        </w:rPr>
        <w:t>(123)</w:t>
      </w:r>
    </w:p>
    <w:p w:rsidR="00BD79B3" w:rsidRDefault="00BD79B3" w:rsidP="00BD79B3">
      <w:pPr>
        <w:pStyle w:val="libNormal"/>
        <w:rPr>
          <w:rtl/>
        </w:rPr>
      </w:pPr>
      <w:r>
        <w:rPr>
          <w:rtl/>
        </w:rPr>
        <w:t>«به درستى كه من آمرزنده هستم براى كسى كه توبه نمايد و ايمان بياورد و كارهاى صالح و درست انجام بدهد و آنگاه هدايت جويد»</w:t>
      </w:r>
      <w:r w:rsidR="0043196C">
        <w:rPr>
          <w:rtl/>
        </w:rPr>
        <w:t xml:space="preserve">. </w:t>
      </w:r>
    </w:p>
    <w:p w:rsidR="00BD79B3" w:rsidRDefault="00BD79B3" w:rsidP="00BD79B3">
      <w:pPr>
        <w:pStyle w:val="libNormal"/>
        <w:rPr>
          <w:rtl/>
        </w:rPr>
      </w:pPr>
      <w:r>
        <w:rPr>
          <w:rtl/>
        </w:rPr>
        <w:t>و در سوره فرقان</w:t>
      </w:r>
      <w:r w:rsidR="0043196C">
        <w:rPr>
          <w:rtl/>
        </w:rPr>
        <w:t xml:space="preserve">، </w:t>
      </w:r>
      <w:r>
        <w:rPr>
          <w:rtl/>
        </w:rPr>
        <w:t>آمده است</w:t>
      </w:r>
      <w:r w:rsidR="003F5E44">
        <w:rPr>
          <w:rtl/>
        </w:rPr>
        <w:t xml:space="preserve"> : </w:t>
      </w:r>
      <w:r>
        <w:rPr>
          <w:rtl/>
        </w:rPr>
        <w:t>(</w:t>
      </w:r>
      <w:r w:rsidRPr="00EA7041">
        <w:rPr>
          <w:rStyle w:val="libAieChar"/>
          <w:rtl/>
        </w:rPr>
        <w:t>اِلاّ مَنْ تابَ وَامَنَ وَعَمِلَ عَمَلاً صالِحاً فَاُولئِكَ يُبَدِّلُ اللّهُ سَيِّئاتِهِمْ حَسَناتٍ</w:t>
      </w:r>
      <w:r w:rsidR="0043196C">
        <w:rPr>
          <w:rtl/>
        </w:rPr>
        <w:t xml:space="preserve">... </w:t>
      </w:r>
      <w:r>
        <w:rPr>
          <w:rtl/>
        </w:rPr>
        <w:t>)</w:t>
      </w:r>
      <w:r w:rsidR="0043196C">
        <w:rPr>
          <w:rtl/>
        </w:rPr>
        <w:t xml:space="preserve">. </w:t>
      </w:r>
      <w:r w:rsidRPr="00C15CB8">
        <w:rPr>
          <w:rStyle w:val="libFootnotenumChar"/>
          <w:rtl/>
        </w:rPr>
        <w:t>(124)</w:t>
      </w:r>
    </w:p>
    <w:p w:rsidR="00BD79B3" w:rsidRDefault="00BD79B3" w:rsidP="00BD79B3">
      <w:pPr>
        <w:pStyle w:val="libNormal"/>
        <w:rPr>
          <w:rtl/>
        </w:rPr>
      </w:pPr>
      <w:r>
        <w:rPr>
          <w:rtl/>
        </w:rPr>
        <w:t>«جز كسى كه توبه نمايد و ايمان آورده عمل صالح انجام بدهد</w:t>
      </w:r>
      <w:r w:rsidR="0043196C">
        <w:rPr>
          <w:rtl/>
        </w:rPr>
        <w:t xml:space="preserve">، </w:t>
      </w:r>
      <w:r>
        <w:rPr>
          <w:rtl/>
        </w:rPr>
        <w:t>پس خداوند هم گناهان و بديهاى اينگونه افراد را به خوبى و حسنه تبديل مى كند</w:t>
      </w:r>
      <w:r w:rsidR="0043196C">
        <w:rPr>
          <w:rtl/>
        </w:rPr>
        <w:t xml:space="preserve">... </w:t>
      </w:r>
      <w:r>
        <w:rPr>
          <w:rtl/>
        </w:rPr>
        <w:t>»</w:t>
      </w:r>
      <w:r w:rsidR="0043196C">
        <w:rPr>
          <w:rtl/>
        </w:rPr>
        <w:t xml:space="preserve">. </w:t>
      </w:r>
    </w:p>
    <w:p w:rsidR="00BD79B3" w:rsidRDefault="00BD79B3" w:rsidP="00BD79B3">
      <w:pPr>
        <w:pStyle w:val="libNormal"/>
        <w:rPr>
          <w:rtl/>
        </w:rPr>
      </w:pPr>
      <w:r>
        <w:rPr>
          <w:rtl/>
        </w:rPr>
        <w:t>و آيات ديگر به اين مضمون بسيار است</w:t>
      </w:r>
      <w:r w:rsidR="0043196C">
        <w:rPr>
          <w:rtl/>
        </w:rPr>
        <w:t xml:space="preserve">. </w:t>
      </w:r>
    </w:p>
    <w:p w:rsidR="00BD79B3" w:rsidRDefault="00BD79B3" w:rsidP="00BD79B3">
      <w:pPr>
        <w:pStyle w:val="libNormal"/>
        <w:rPr>
          <w:rtl/>
        </w:rPr>
      </w:pPr>
      <w:r>
        <w:rPr>
          <w:rtl/>
        </w:rPr>
        <w:t>مضمون آيات فوق اين است كه انسان پس از توبه بايد به بازسازى عقيده و عمل بپردازد؛ يعنى ايمان خود را استوار و عمل خود را اصلاح نمايد</w:t>
      </w:r>
      <w:r w:rsidR="0043196C">
        <w:rPr>
          <w:rtl/>
        </w:rPr>
        <w:t xml:space="preserve">. </w:t>
      </w:r>
      <w:r>
        <w:rPr>
          <w:rtl/>
        </w:rPr>
        <w:t>در اين صورت است كه توبه او هم رنگ واقعى به خود مى گيرد و مورد قبول درگاه الهى واقع مى شود؛ زيرا اگر قرار باشد پس از توبه باز هم انسان از نظر فكر و عمل مانند سابق باشد</w:t>
      </w:r>
      <w:r w:rsidR="0043196C">
        <w:rPr>
          <w:rtl/>
        </w:rPr>
        <w:t xml:space="preserve">، </w:t>
      </w:r>
      <w:r>
        <w:rPr>
          <w:rtl/>
        </w:rPr>
        <w:t>در حقيقت تغييرى در او ايجاد نشده و ثمره اى از توبه او حاصل نمى شود</w:t>
      </w:r>
      <w:r w:rsidR="0043196C">
        <w:rPr>
          <w:rtl/>
        </w:rPr>
        <w:t xml:space="preserve">. </w:t>
      </w:r>
      <w:r>
        <w:rPr>
          <w:rtl/>
        </w:rPr>
        <w:t>اما نكته اى كه در آيه اخير بيان شد</w:t>
      </w:r>
      <w:r w:rsidR="0043196C">
        <w:rPr>
          <w:rtl/>
        </w:rPr>
        <w:t xml:space="preserve">، </w:t>
      </w:r>
      <w:r>
        <w:rPr>
          <w:rtl/>
        </w:rPr>
        <w:t>چيزى بالاتر از آمرزش گناهان است ؛ چون در اين آيه خداوند مى فرمايد</w:t>
      </w:r>
      <w:r w:rsidR="0043196C">
        <w:rPr>
          <w:rtl/>
        </w:rPr>
        <w:t xml:space="preserve">، </w:t>
      </w:r>
      <w:r>
        <w:rPr>
          <w:rtl/>
        </w:rPr>
        <w:t>علاوه بر بخشش گناهان</w:t>
      </w:r>
      <w:r w:rsidR="0043196C">
        <w:rPr>
          <w:rtl/>
        </w:rPr>
        <w:t xml:space="preserve">، </w:t>
      </w:r>
      <w:r>
        <w:rPr>
          <w:rtl/>
        </w:rPr>
        <w:t>آنها را نيز به خوبيها تبديل مى كنيم</w:t>
      </w:r>
      <w:r w:rsidR="0043196C">
        <w:rPr>
          <w:rtl/>
        </w:rPr>
        <w:t xml:space="preserve">. </w:t>
      </w:r>
      <w:r>
        <w:rPr>
          <w:rtl/>
        </w:rPr>
        <w:t>و اين (تبديل) واقعا معجزه و عنايت بزرگى است كه در توبه به سوى خداوند وجود دارد؛ يعنى نه تنها سابقه سياه انسان</w:t>
      </w:r>
      <w:r w:rsidR="0043196C">
        <w:rPr>
          <w:rtl/>
        </w:rPr>
        <w:t xml:space="preserve">، </w:t>
      </w:r>
      <w:r>
        <w:rPr>
          <w:rtl/>
        </w:rPr>
        <w:t>پاك مى شود بلكه به يك سابقه نورانى تبديل مى گردد و اين «تبديل» را انسان در تمام ابعاد روحى</w:t>
      </w:r>
      <w:r w:rsidR="0043196C">
        <w:rPr>
          <w:rtl/>
        </w:rPr>
        <w:t xml:space="preserve">، </w:t>
      </w:r>
      <w:r>
        <w:rPr>
          <w:rtl/>
        </w:rPr>
        <w:t>اخلاقى</w:t>
      </w:r>
      <w:r w:rsidR="0043196C">
        <w:rPr>
          <w:rtl/>
        </w:rPr>
        <w:t xml:space="preserve">، </w:t>
      </w:r>
      <w:r>
        <w:rPr>
          <w:rtl/>
        </w:rPr>
        <w:t>اجتماعى و خلاصه در ابعاد دنيوى و اخروى</w:t>
      </w:r>
      <w:r w:rsidR="0043196C">
        <w:rPr>
          <w:rtl/>
        </w:rPr>
        <w:t xml:space="preserve">، </w:t>
      </w:r>
      <w:r>
        <w:rPr>
          <w:rtl/>
        </w:rPr>
        <w:t>با تمام وجود احساس خواهد كرد</w:t>
      </w:r>
      <w:r w:rsidR="0043196C">
        <w:rPr>
          <w:rtl/>
        </w:rPr>
        <w:t xml:space="preserve">. </w:t>
      </w:r>
    </w:p>
    <w:p w:rsidR="00BD79B3" w:rsidRDefault="00C15CB8" w:rsidP="00C15CB8">
      <w:pPr>
        <w:pStyle w:val="Heading2"/>
        <w:rPr>
          <w:rtl/>
        </w:rPr>
      </w:pPr>
      <w:bookmarkStart w:id="39" w:name="_Toc383435206"/>
      <w:r>
        <w:rPr>
          <w:rtl/>
        </w:rPr>
        <w:lastRenderedPageBreak/>
        <w:t>خداوند بخشنده است</w:t>
      </w:r>
      <w:bookmarkEnd w:id="39"/>
    </w:p>
    <w:p w:rsidR="00BD79B3" w:rsidRDefault="00BD79B3" w:rsidP="00BD79B3">
      <w:pPr>
        <w:pStyle w:val="libNormal"/>
        <w:rPr>
          <w:rtl/>
        </w:rPr>
      </w:pPr>
      <w:r>
        <w:rPr>
          <w:rtl/>
        </w:rPr>
        <w:t>(64) «يا غافِرَ الخَطاَّءِ!»</w:t>
      </w:r>
      <w:r w:rsidR="0043196C">
        <w:rPr>
          <w:rtl/>
        </w:rPr>
        <w:t xml:space="preserve">. </w:t>
      </w:r>
    </w:p>
    <w:p w:rsidR="00BD79B3" w:rsidRDefault="00BD79B3" w:rsidP="00BD79B3">
      <w:pPr>
        <w:pStyle w:val="libNormal"/>
        <w:rPr>
          <w:rtl/>
        </w:rPr>
      </w:pPr>
      <w:r>
        <w:rPr>
          <w:rtl/>
        </w:rPr>
        <w:t>«اى بخشنده خطا!»</w:t>
      </w:r>
      <w:r w:rsidR="0043196C">
        <w:rPr>
          <w:rtl/>
        </w:rPr>
        <w:t xml:space="preserve">. </w:t>
      </w:r>
    </w:p>
    <w:p w:rsidR="00BD79B3" w:rsidRDefault="00BD79B3" w:rsidP="00BD79B3">
      <w:pPr>
        <w:pStyle w:val="libNormal"/>
        <w:rPr>
          <w:rtl/>
        </w:rPr>
      </w:pPr>
      <w:r>
        <w:rPr>
          <w:rtl/>
        </w:rPr>
        <w:t>(7) «يا غافِرَ الْخَطايا!»</w:t>
      </w:r>
      <w:r w:rsidR="0043196C">
        <w:rPr>
          <w:rtl/>
        </w:rPr>
        <w:t xml:space="preserve">. </w:t>
      </w:r>
    </w:p>
    <w:p w:rsidR="00BD79B3" w:rsidRDefault="00BD79B3" w:rsidP="00BD79B3">
      <w:pPr>
        <w:pStyle w:val="libNormal"/>
        <w:rPr>
          <w:rtl/>
        </w:rPr>
      </w:pPr>
      <w:r>
        <w:rPr>
          <w:rtl/>
        </w:rPr>
        <w:t>«اى آمرزنده گناهان</w:t>
      </w:r>
      <w:r w:rsidR="00873AD1">
        <w:rPr>
          <w:rtl/>
        </w:rPr>
        <w:t>!</w:t>
      </w:r>
      <w:r>
        <w:rPr>
          <w:rtl/>
        </w:rPr>
        <w:t>»</w:t>
      </w:r>
      <w:r w:rsidR="0043196C">
        <w:rPr>
          <w:rtl/>
        </w:rPr>
        <w:t xml:space="preserve">. </w:t>
      </w:r>
    </w:p>
    <w:p w:rsidR="00BD79B3" w:rsidRDefault="00BD79B3" w:rsidP="00BD79B3">
      <w:pPr>
        <w:pStyle w:val="libNormal"/>
        <w:rPr>
          <w:rtl/>
        </w:rPr>
      </w:pPr>
      <w:r>
        <w:rPr>
          <w:rtl/>
        </w:rPr>
        <w:t>(2) «يا غافِرَ الْخَطيئاتِ!»</w:t>
      </w:r>
      <w:r w:rsidR="0043196C">
        <w:rPr>
          <w:rtl/>
        </w:rPr>
        <w:t xml:space="preserve">. </w:t>
      </w:r>
    </w:p>
    <w:p w:rsidR="00BD79B3" w:rsidRDefault="00BD79B3" w:rsidP="00BD79B3">
      <w:pPr>
        <w:pStyle w:val="libNormal"/>
        <w:rPr>
          <w:rtl/>
        </w:rPr>
      </w:pPr>
      <w:r>
        <w:rPr>
          <w:rtl/>
        </w:rPr>
        <w:t>«اى بخشنده گناهان (يا اثرات گناهان)!»</w:t>
      </w:r>
      <w:r w:rsidR="0043196C">
        <w:rPr>
          <w:rtl/>
        </w:rPr>
        <w:t xml:space="preserve">. </w:t>
      </w:r>
    </w:p>
    <w:p w:rsidR="00BD79B3" w:rsidRDefault="00BD79B3" w:rsidP="00BD79B3">
      <w:pPr>
        <w:pStyle w:val="libNormal"/>
        <w:rPr>
          <w:rtl/>
        </w:rPr>
      </w:pPr>
      <w:r>
        <w:rPr>
          <w:rtl/>
        </w:rPr>
        <w:t>(20) «يا غافِرَ الذَّنْبِ!»</w:t>
      </w:r>
      <w:r w:rsidR="0043196C">
        <w:rPr>
          <w:rtl/>
        </w:rPr>
        <w:t xml:space="preserve">. </w:t>
      </w:r>
    </w:p>
    <w:p w:rsidR="00BD79B3" w:rsidRDefault="00BD79B3" w:rsidP="00BD79B3">
      <w:pPr>
        <w:pStyle w:val="libNormal"/>
        <w:rPr>
          <w:rtl/>
        </w:rPr>
      </w:pPr>
      <w:r>
        <w:rPr>
          <w:rtl/>
        </w:rPr>
        <w:t>«اى بخشنده گناه</w:t>
      </w:r>
      <w:r w:rsidR="00873AD1">
        <w:rPr>
          <w:rtl/>
        </w:rPr>
        <w:t>!</w:t>
      </w:r>
      <w:r>
        <w:rPr>
          <w:rtl/>
        </w:rPr>
        <w:t>»</w:t>
      </w:r>
      <w:r w:rsidR="0043196C">
        <w:rPr>
          <w:rtl/>
        </w:rPr>
        <w:t xml:space="preserve">. </w:t>
      </w:r>
    </w:p>
    <w:p w:rsidR="00BD79B3" w:rsidRDefault="00BD79B3" w:rsidP="00BD79B3">
      <w:pPr>
        <w:pStyle w:val="libNormal"/>
        <w:rPr>
          <w:rtl/>
        </w:rPr>
      </w:pPr>
      <w:r>
        <w:rPr>
          <w:rtl/>
        </w:rPr>
        <w:t>(12) «يا غَفّارَ الذُّنُوبِ!»</w:t>
      </w:r>
      <w:r w:rsidR="0043196C">
        <w:rPr>
          <w:rtl/>
        </w:rPr>
        <w:t xml:space="preserve">. </w:t>
      </w:r>
    </w:p>
    <w:p w:rsidR="00BD79B3" w:rsidRDefault="00BD79B3" w:rsidP="00BD79B3">
      <w:pPr>
        <w:pStyle w:val="libNormal"/>
        <w:rPr>
          <w:rtl/>
        </w:rPr>
      </w:pPr>
      <w:r>
        <w:rPr>
          <w:rtl/>
        </w:rPr>
        <w:t>«اى بسيار بخشنده گناهان</w:t>
      </w:r>
      <w:r w:rsidR="00873AD1">
        <w:rPr>
          <w:rtl/>
        </w:rPr>
        <w:t>!</w:t>
      </w:r>
      <w:r>
        <w:rPr>
          <w:rtl/>
        </w:rPr>
        <w:t>»</w:t>
      </w:r>
      <w:r w:rsidR="0043196C">
        <w:rPr>
          <w:rtl/>
        </w:rPr>
        <w:t xml:space="preserve">. </w:t>
      </w:r>
    </w:p>
    <w:p w:rsidR="00BD79B3" w:rsidRDefault="00BD79B3" w:rsidP="00BD79B3">
      <w:pPr>
        <w:pStyle w:val="libNormal"/>
        <w:rPr>
          <w:rtl/>
        </w:rPr>
      </w:pPr>
      <w:r>
        <w:rPr>
          <w:rtl/>
        </w:rPr>
        <w:t>(14) «يا غافِرَ الْمُذْنِبينَ!»</w:t>
      </w:r>
      <w:r w:rsidR="0043196C">
        <w:rPr>
          <w:rtl/>
        </w:rPr>
        <w:t xml:space="preserve">. </w:t>
      </w:r>
    </w:p>
    <w:p w:rsidR="00BD79B3" w:rsidRDefault="00BD79B3" w:rsidP="00BD79B3">
      <w:pPr>
        <w:pStyle w:val="libNormal"/>
        <w:rPr>
          <w:rtl/>
        </w:rPr>
      </w:pPr>
      <w:r>
        <w:rPr>
          <w:rtl/>
        </w:rPr>
        <w:t>«اى آمرزنده گنهكاران</w:t>
      </w:r>
      <w:r w:rsidR="00873AD1">
        <w:rPr>
          <w:rtl/>
        </w:rPr>
        <w:t>!</w:t>
      </w:r>
      <w:r>
        <w:rPr>
          <w:rtl/>
        </w:rPr>
        <w:t>»</w:t>
      </w:r>
      <w:r w:rsidR="0043196C">
        <w:rPr>
          <w:rtl/>
        </w:rPr>
        <w:t xml:space="preserve">. </w:t>
      </w:r>
    </w:p>
    <w:p w:rsidR="00BD79B3" w:rsidRDefault="00BD79B3" w:rsidP="00BD79B3">
      <w:pPr>
        <w:pStyle w:val="libNormal"/>
        <w:rPr>
          <w:rtl/>
        </w:rPr>
      </w:pPr>
      <w:r>
        <w:rPr>
          <w:rtl/>
        </w:rPr>
        <w:t>(90) «يا مَنْ لا يَغْفِرُ الذَّنْبَ اِلاّ هُوَ!»</w:t>
      </w:r>
      <w:r w:rsidR="0043196C">
        <w:rPr>
          <w:rtl/>
        </w:rPr>
        <w:t xml:space="preserve">. </w:t>
      </w:r>
    </w:p>
    <w:p w:rsidR="00BD79B3" w:rsidRDefault="00BD79B3" w:rsidP="00BD79B3">
      <w:pPr>
        <w:pStyle w:val="libNormal"/>
        <w:rPr>
          <w:rtl/>
        </w:rPr>
      </w:pPr>
      <w:r>
        <w:rPr>
          <w:rtl/>
        </w:rPr>
        <w:t>«اى كسى كه جز او گناه را نمى آمرزد!»</w:t>
      </w:r>
      <w:r w:rsidR="0043196C">
        <w:rPr>
          <w:rtl/>
        </w:rPr>
        <w:t xml:space="preserve">. </w:t>
      </w:r>
    </w:p>
    <w:p w:rsidR="00BD79B3" w:rsidRDefault="00BD79B3" w:rsidP="00BD79B3">
      <w:pPr>
        <w:pStyle w:val="libNormal"/>
        <w:rPr>
          <w:rtl/>
        </w:rPr>
      </w:pPr>
      <w:r>
        <w:rPr>
          <w:rtl/>
        </w:rPr>
        <w:t>(22) «يا واسِعَ المَغْفِرَةِ!»</w:t>
      </w:r>
      <w:r w:rsidR="0043196C">
        <w:rPr>
          <w:rtl/>
        </w:rPr>
        <w:t xml:space="preserve">. </w:t>
      </w:r>
    </w:p>
    <w:p w:rsidR="00BD79B3" w:rsidRDefault="00BD79B3" w:rsidP="00BD79B3">
      <w:pPr>
        <w:pStyle w:val="libNormal"/>
        <w:rPr>
          <w:rtl/>
        </w:rPr>
      </w:pPr>
      <w:r>
        <w:rPr>
          <w:rtl/>
        </w:rPr>
        <w:t>«اى آنكه دارنده مغفرت گسترده و فراگير است</w:t>
      </w:r>
      <w:r w:rsidR="00873AD1">
        <w:rPr>
          <w:rtl/>
        </w:rPr>
        <w:t>!</w:t>
      </w:r>
      <w:r>
        <w:rPr>
          <w:rtl/>
        </w:rPr>
        <w:t>»</w:t>
      </w:r>
      <w:r w:rsidR="0043196C">
        <w:rPr>
          <w:rtl/>
        </w:rPr>
        <w:t xml:space="preserve">. </w:t>
      </w:r>
    </w:p>
    <w:p w:rsidR="00BD79B3" w:rsidRDefault="00BD79B3" w:rsidP="00BD79B3">
      <w:pPr>
        <w:pStyle w:val="libNormal"/>
        <w:rPr>
          <w:rtl/>
        </w:rPr>
      </w:pPr>
      <w:r>
        <w:rPr>
          <w:rtl/>
        </w:rPr>
        <w:t>(30) «يا غافِرَ مَنِ اسْتَغْفَرَهُ!»</w:t>
      </w:r>
      <w:r w:rsidR="0043196C">
        <w:rPr>
          <w:rtl/>
        </w:rPr>
        <w:t xml:space="preserve">. </w:t>
      </w:r>
    </w:p>
    <w:p w:rsidR="00BD79B3" w:rsidRDefault="00BD79B3" w:rsidP="00BD79B3">
      <w:pPr>
        <w:pStyle w:val="libNormal"/>
        <w:rPr>
          <w:rtl/>
        </w:rPr>
      </w:pPr>
      <w:r>
        <w:rPr>
          <w:rtl/>
        </w:rPr>
        <w:t>«اى آمرزنده كسى كه طلب آمرزش نمايد!»</w:t>
      </w:r>
      <w:r w:rsidR="0043196C">
        <w:rPr>
          <w:rtl/>
        </w:rPr>
        <w:t xml:space="preserve">. </w:t>
      </w:r>
    </w:p>
    <w:p w:rsidR="00BD79B3" w:rsidRDefault="00BD79B3" w:rsidP="00BD79B3">
      <w:pPr>
        <w:pStyle w:val="libNormal"/>
        <w:rPr>
          <w:rtl/>
        </w:rPr>
      </w:pPr>
      <w:r>
        <w:rPr>
          <w:rtl/>
        </w:rPr>
        <w:t>(88) «يا مَنْ عُصِىَ فَغَفَرَ!»</w:t>
      </w:r>
      <w:r w:rsidR="0043196C">
        <w:rPr>
          <w:rtl/>
        </w:rPr>
        <w:t xml:space="preserve">. </w:t>
      </w:r>
    </w:p>
    <w:p w:rsidR="00BD79B3" w:rsidRDefault="00BD79B3" w:rsidP="00BD79B3">
      <w:pPr>
        <w:pStyle w:val="libNormal"/>
        <w:rPr>
          <w:rtl/>
        </w:rPr>
      </w:pPr>
      <w:r>
        <w:rPr>
          <w:rtl/>
        </w:rPr>
        <w:t>«اى كسى كه نافرمانى شد</w:t>
      </w:r>
      <w:r w:rsidR="0043196C">
        <w:rPr>
          <w:rtl/>
        </w:rPr>
        <w:t xml:space="preserve">، </w:t>
      </w:r>
      <w:r>
        <w:rPr>
          <w:rtl/>
        </w:rPr>
        <w:t>پس بخشيد!»</w:t>
      </w:r>
      <w:r w:rsidR="0043196C">
        <w:rPr>
          <w:rtl/>
        </w:rPr>
        <w:t xml:space="preserve">. </w:t>
      </w:r>
    </w:p>
    <w:p w:rsidR="00BD79B3" w:rsidRDefault="00BD79B3" w:rsidP="00BD79B3">
      <w:pPr>
        <w:pStyle w:val="libNormal"/>
        <w:rPr>
          <w:rtl/>
        </w:rPr>
      </w:pPr>
      <w:r>
        <w:rPr>
          <w:rtl/>
        </w:rPr>
        <w:t>(79) «يا جابِرَ الْعَظْمِ الْكَسِيرِ!»</w:t>
      </w:r>
      <w:r w:rsidR="0043196C">
        <w:rPr>
          <w:rtl/>
        </w:rPr>
        <w:t xml:space="preserve">. </w:t>
      </w:r>
    </w:p>
    <w:p w:rsidR="00BD79B3" w:rsidRDefault="00BD79B3" w:rsidP="00BD79B3">
      <w:pPr>
        <w:pStyle w:val="libNormal"/>
        <w:rPr>
          <w:rtl/>
        </w:rPr>
      </w:pPr>
      <w:r>
        <w:rPr>
          <w:rtl/>
        </w:rPr>
        <w:lastRenderedPageBreak/>
        <w:t>«اى ترميم كننده استخوان شكسته</w:t>
      </w:r>
      <w:r w:rsidR="00873AD1">
        <w:rPr>
          <w:rtl/>
        </w:rPr>
        <w:t>!</w:t>
      </w:r>
      <w:r>
        <w:rPr>
          <w:rtl/>
        </w:rPr>
        <w:t>»</w:t>
      </w:r>
      <w:r w:rsidR="0043196C">
        <w:rPr>
          <w:rtl/>
        </w:rPr>
        <w:t xml:space="preserve">. </w:t>
      </w:r>
    </w:p>
    <w:p w:rsidR="00BD79B3" w:rsidRDefault="00BD79B3" w:rsidP="00BD79B3">
      <w:pPr>
        <w:pStyle w:val="libNormal"/>
        <w:rPr>
          <w:rtl/>
        </w:rPr>
      </w:pPr>
      <w:r>
        <w:rPr>
          <w:rtl/>
        </w:rPr>
        <w:t>(40) «يا غافِرُ!»</w:t>
      </w:r>
      <w:r w:rsidR="0043196C">
        <w:rPr>
          <w:rtl/>
        </w:rPr>
        <w:t xml:space="preserve">. </w:t>
      </w:r>
    </w:p>
    <w:p w:rsidR="00BD79B3" w:rsidRDefault="00BD79B3" w:rsidP="00BD79B3">
      <w:pPr>
        <w:pStyle w:val="libNormal"/>
        <w:rPr>
          <w:rtl/>
        </w:rPr>
      </w:pPr>
      <w:r>
        <w:rPr>
          <w:rtl/>
        </w:rPr>
        <w:t>«اى آمرزنده</w:t>
      </w:r>
      <w:r w:rsidR="00873AD1">
        <w:rPr>
          <w:rtl/>
        </w:rPr>
        <w:t>!</w:t>
      </w:r>
      <w:r>
        <w:rPr>
          <w:rtl/>
        </w:rPr>
        <w:t>»</w:t>
      </w:r>
      <w:r w:rsidR="0043196C">
        <w:rPr>
          <w:rtl/>
        </w:rPr>
        <w:t xml:space="preserve">. </w:t>
      </w:r>
    </w:p>
    <w:p w:rsidR="00BD79B3" w:rsidRDefault="00BD79B3" w:rsidP="00BD79B3">
      <w:pPr>
        <w:pStyle w:val="libNormal"/>
        <w:rPr>
          <w:rtl/>
        </w:rPr>
      </w:pPr>
      <w:r>
        <w:rPr>
          <w:rtl/>
        </w:rPr>
        <w:t>(57) «يا غَفُورُ!»</w:t>
      </w:r>
      <w:r w:rsidR="0043196C">
        <w:rPr>
          <w:rtl/>
        </w:rPr>
        <w:t xml:space="preserve">. </w:t>
      </w:r>
    </w:p>
    <w:p w:rsidR="00BD79B3" w:rsidRDefault="00BD79B3" w:rsidP="00BD79B3">
      <w:pPr>
        <w:pStyle w:val="libNormal"/>
        <w:rPr>
          <w:rtl/>
        </w:rPr>
      </w:pPr>
      <w:r>
        <w:rPr>
          <w:rtl/>
        </w:rPr>
        <w:t>«اى هميشه بخشنده</w:t>
      </w:r>
      <w:r w:rsidR="00873AD1">
        <w:rPr>
          <w:rtl/>
        </w:rPr>
        <w:t>!</w:t>
      </w:r>
      <w:r>
        <w:rPr>
          <w:rtl/>
        </w:rPr>
        <w:t>»</w:t>
      </w:r>
      <w:r w:rsidR="0043196C">
        <w:rPr>
          <w:rtl/>
        </w:rPr>
        <w:t xml:space="preserve">. </w:t>
      </w:r>
    </w:p>
    <w:p w:rsidR="00BD79B3" w:rsidRDefault="00BD79B3" w:rsidP="00BD79B3">
      <w:pPr>
        <w:pStyle w:val="libNormal"/>
        <w:rPr>
          <w:rtl/>
        </w:rPr>
      </w:pPr>
      <w:r>
        <w:rPr>
          <w:rtl/>
        </w:rPr>
        <w:t>(65) «يا غَفّارُ!»</w:t>
      </w:r>
      <w:r w:rsidR="0043196C">
        <w:rPr>
          <w:rtl/>
        </w:rPr>
        <w:t xml:space="preserve">. </w:t>
      </w:r>
    </w:p>
    <w:p w:rsidR="00BD79B3" w:rsidRDefault="00BD79B3" w:rsidP="00BD79B3">
      <w:pPr>
        <w:pStyle w:val="libNormal"/>
        <w:rPr>
          <w:rtl/>
        </w:rPr>
      </w:pPr>
      <w:r>
        <w:rPr>
          <w:rtl/>
        </w:rPr>
        <w:t>«اى بسيار آمرزنده</w:t>
      </w:r>
      <w:r w:rsidR="00873AD1">
        <w:rPr>
          <w:rtl/>
        </w:rPr>
        <w:t>!</w:t>
      </w:r>
      <w:r>
        <w:rPr>
          <w:rtl/>
        </w:rPr>
        <w:t>»</w:t>
      </w:r>
      <w:r w:rsidR="0043196C">
        <w:rPr>
          <w:rtl/>
        </w:rPr>
        <w:t xml:space="preserve">. </w:t>
      </w:r>
    </w:p>
    <w:p w:rsidR="00BD79B3" w:rsidRDefault="00BD79B3" w:rsidP="00BD79B3">
      <w:pPr>
        <w:pStyle w:val="libNormal"/>
        <w:rPr>
          <w:rtl/>
        </w:rPr>
      </w:pPr>
      <w:r>
        <w:rPr>
          <w:rtl/>
        </w:rPr>
        <w:t>(5) «يا غُفْرانُ!»</w:t>
      </w:r>
      <w:r w:rsidR="0043196C">
        <w:rPr>
          <w:rtl/>
        </w:rPr>
        <w:t xml:space="preserve">. </w:t>
      </w:r>
    </w:p>
    <w:p w:rsidR="00BD79B3" w:rsidRDefault="00BD79B3" w:rsidP="00BD79B3">
      <w:pPr>
        <w:pStyle w:val="libNormal"/>
        <w:rPr>
          <w:rtl/>
        </w:rPr>
      </w:pPr>
      <w:r>
        <w:rPr>
          <w:rtl/>
        </w:rPr>
        <w:t>«اى عين آمرزش</w:t>
      </w:r>
      <w:r w:rsidR="00873AD1">
        <w:rPr>
          <w:rtl/>
        </w:rPr>
        <w:t>!</w:t>
      </w:r>
      <w:r>
        <w:rPr>
          <w:rtl/>
        </w:rPr>
        <w:t>»</w:t>
      </w:r>
      <w:r w:rsidR="0043196C">
        <w:rPr>
          <w:rtl/>
        </w:rPr>
        <w:t xml:space="preserve">. </w:t>
      </w:r>
    </w:p>
    <w:p w:rsidR="00BD79B3" w:rsidRDefault="00C15CB8" w:rsidP="00C15CB8">
      <w:pPr>
        <w:pStyle w:val="Heading2"/>
        <w:rPr>
          <w:rtl/>
        </w:rPr>
      </w:pPr>
      <w:bookmarkStart w:id="40" w:name="_Toc383435207"/>
      <w:r>
        <w:rPr>
          <w:rtl/>
        </w:rPr>
        <w:t>معناى غفران</w:t>
      </w:r>
      <w:bookmarkEnd w:id="40"/>
    </w:p>
    <w:p w:rsidR="00BD79B3" w:rsidRDefault="00BD79B3" w:rsidP="00BD79B3">
      <w:pPr>
        <w:pStyle w:val="libNormal"/>
        <w:rPr>
          <w:rtl/>
        </w:rPr>
      </w:pPr>
      <w:r>
        <w:rPr>
          <w:rtl/>
        </w:rPr>
        <w:t>«غفران» به معناى «ستر» و «پوشاندن» است و در اصطلاح به معناى آمرزش گناه است ؛ چه اينكه پوشش گناه به منزله بخشش و آمرزش آن است</w:t>
      </w:r>
      <w:r w:rsidR="0043196C">
        <w:rPr>
          <w:rtl/>
        </w:rPr>
        <w:t xml:space="preserve">. </w:t>
      </w:r>
    </w:p>
    <w:p w:rsidR="00BD79B3" w:rsidRDefault="00BD79B3" w:rsidP="00BD79B3">
      <w:pPr>
        <w:pStyle w:val="libNormal"/>
        <w:rPr>
          <w:rtl/>
        </w:rPr>
      </w:pPr>
      <w:r>
        <w:rPr>
          <w:rtl/>
        </w:rPr>
        <w:t>مغفرت و آمرزش گناه</w:t>
      </w:r>
      <w:r w:rsidR="0043196C">
        <w:rPr>
          <w:rtl/>
        </w:rPr>
        <w:t xml:space="preserve">، </w:t>
      </w:r>
      <w:r>
        <w:rPr>
          <w:rtl/>
        </w:rPr>
        <w:t>از نعمتها و رحمتهاى بزرگ الهى براى انسان است</w:t>
      </w:r>
      <w:r w:rsidR="0043196C">
        <w:rPr>
          <w:rtl/>
        </w:rPr>
        <w:t xml:space="preserve">. </w:t>
      </w:r>
    </w:p>
    <w:p w:rsidR="00BD79B3" w:rsidRDefault="00BD79B3" w:rsidP="00BD79B3">
      <w:pPr>
        <w:pStyle w:val="libNormal"/>
        <w:rPr>
          <w:rtl/>
        </w:rPr>
      </w:pPr>
      <w:r>
        <w:rPr>
          <w:rtl/>
        </w:rPr>
        <w:t>مغفرت الهى</w:t>
      </w:r>
      <w:r w:rsidR="0043196C">
        <w:rPr>
          <w:rtl/>
        </w:rPr>
        <w:t xml:space="preserve">، </w:t>
      </w:r>
      <w:r>
        <w:rPr>
          <w:rtl/>
        </w:rPr>
        <w:t>موجب مى شود كه گناه و اثرات آن از زندگى دنيوى و اخروى انسان پاك شوند</w:t>
      </w:r>
      <w:r w:rsidR="0043196C">
        <w:rPr>
          <w:rtl/>
        </w:rPr>
        <w:t xml:space="preserve">. </w:t>
      </w:r>
    </w:p>
    <w:p w:rsidR="00BD79B3" w:rsidRDefault="00BD79B3" w:rsidP="00BD79B3">
      <w:pPr>
        <w:pStyle w:val="libNormal"/>
        <w:rPr>
          <w:rtl/>
        </w:rPr>
      </w:pPr>
      <w:r>
        <w:rPr>
          <w:rtl/>
        </w:rPr>
        <w:t>مغفرت</w:t>
      </w:r>
      <w:r w:rsidR="0043196C">
        <w:rPr>
          <w:rtl/>
        </w:rPr>
        <w:t xml:space="preserve">، </w:t>
      </w:r>
      <w:r>
        <w:rPr>
          <w:rtl/>
        </w:rPr>
        <w:t>موجب پاكى و طهارت قلب و درون آدمى مى شود و در نتيجه راه را براى حركت به سوى كمالات و خيرات باز مى كند</w:t>
      </w:r>
      <w:r w:rsidR="0043196C">
        <w:rPr>
          <w:rtl/>
        </w:rPr>
        <w:t xml:space="preserve">. </w:t>
      </w:r>
    </w:p>
    <w:p w:rsidR="00BD79B3" w:rsidRDefault="00BD79B3" w:rsidP="00BD79B3">
      <w:pPr>
        <w:pStyle w:val="libNormal"/>
        <w:rPr>
          <w:rtl/>
        </w:rPr>
      </w:pPr>
      <w:r>
        <w:rPr>
          <w:rtl/>
        </w:rPr>
        <w:t>و اساسا مى توان گفت كه «مغفرت» به «توبه»</w:t>
      </w:r>
      <w:r w:rsidR="0043196C">
        <w:rPr>
          <w:rtl/>
        </w:rPr>
        <w:t xml:space="preserve">، </w:t>
      </w:r>
      <w:r>
        <w:rPr>
          <w:rtl/>
        </w:rPr>
        <w:t>معنا و فايده مى بخشد؛ چه اينكه اگر مغفرت الهى نبود</w:t>
      </w:r>
      <w:r w:rsidR="0043196C">
        <w:rPr>
          <w:rtl/>
        </w:rPr>
        <w:t xml:space="preserve">، </w:t>
      </w:r>
      <w:r>
        <w:rPr>
          <w:rtl/>
        </w:rPr>
        <w:t>توبه كردن چه سودى داشت</w:t>
      </w:r>
      <w:r w:rsidR="00873AD1">
        <w:rPr>
          <w:rtl/>
        </w:rPr>
        <w:t>؟</w:t>
      </w:r>
      <w:r>
        <w:rPr>
          <w:rtl/>
        </w:rPr>
        <w:t xml:space="preserve"> انسان با توبه كردن مى خواهد از گذشته خود به سوى خداوند بازگردد</w:t>
      </w:r>
      <w:r w:rsidR="0043196C">
        <w:rPr>
          <w:rtl/>
        </w:rPr>
        <w:t xml:space="preserve">، </w:t>
      </w:r>
      <w:r>
        <w:rPr>
          <w:rtl/>
        </w:rPr>
        <w:t>اما اگر قرار باشد گذشته همچنان باقى باشد</w:t>
      </w:r>
      <w:r w:rsidR="0043196C">
        <w:rPr>
          <w:rtl/>
        </w:rPr>
        <w:t xml:space="preserve">، </w:t>
      </w:r>
      <w:r>
        <w:rPr>
          <w:rtl/>
        </w:rPr>
        <w:t>مگر مى توان به سوى خداوند حركت كرد؟ بنابراين</w:t>
      </w:r>
      <w:r w:rsidR="0043196C">
        <w:rPr>
          <w:rtl/>
        </w:rPr>
        <w:t xml:space="preserve">، </w:t>
      </w:r>
      <w:r>
        <w:rPr>
          <w:rtl/>
        </w:rPr>
        <w:t xml:space="preserve">ملاحظه مى كنيم كه همان خدايى كه امر به توبه نموده و انسان را به سوى آن </w:t>
      </w:r>
      <w:r>
        <w:rPr>
          <w:rtl/>
        </w:rPr>
        <w:lastRenderedPageBreak/>
        <w:t>تشويق كرده است</w:t>
      </w:r>
      <w:r w:rsidR="0043196C">
        <w:rPr>
          <w:rtl/>
        </w:rPr>
        <w:t xml:space="preserve">، </w:t>
      </w:r>
      <w:r>
        <w:rPr>
          <w:rtl/>
        </w:rPr>
        <w:t>«غفور» بودن خود را هم تذكر داده تا انسان بداند با توبه مى تواند گناهان خود را پاك كند</w:t>
      </w:r>
      <w:r w:rsidR="0043196C">
        <w:rPr>
          <w:rtl/>
        </w:rPr>
        <w:t xml:space="preserve">. </w:t>
      </w:r>
      <w:r>
        <w:rPr>
          <w:rtl/>
        </w:rPr>
        <w:t>در سوره مباركه طه</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EA7041">
        <w:rPr>
          <w:rStyle w:val="libAieChar"/>
          <w:rtl/>
        </w:rPr>
        <w:t>وَاِنّى لَغَفّارٌ لِمَنْ تابَ وَامَنَ وَعَمِلَ صالِحاً ثُمَّ اهْتَدى</w:t>
      </w:r>
      <w:r>
        <w:rPr>
          <w:rtl/>
        </w:rPr>
        <w:t>)</w:t>
      </w:r>
      <w:r w:rsidR="0043196C">
        <w:rPr>
          <w:rtl/>
        </w:rPr>
        <w:t xml:space="preserve">. </w:t>
      </w:r>
      <w:r w:rsidRPr="00C15CB8">
        <w:rPr>
          <w:rStyle w:val="libFootnotenumChar"/>
          <w:rtl/>
        </w:rPr>
        <w:t>(125)</w:t>
      </w:r>
    </w:p>
    <w:p w:rsidR="00BD79B3" w:rsidRDefault="00BD79B3" w:rsidP="00BD79B3">
      <w:pPr>
        <w:pStyle w:val="libNormal"/>
        <w:rPr>
          <w:rtl/>
        </w:rPr>
      </w:pPr>
      <w:r>
        <w:rPr>
          <w:rtl/>
        </w:rPr>
        <w:t>«و به درستى كه من آمرزنده ام براى كسى كه توبه نمايد و ايمان آورد و عمل صالح انجام بدهد و سپس هدايت جويد»</w:t>
      </w:r>
      <w:r w:rsidR="0043196C">
        <w:rPr>
          <w:rtl/>
        </w:rPr>
        <w:t xml:space="preserve">. </w:t>
      </w:r>
    </w:p>
    <w:p w:rsidR="00BD79B3" w:rsidRDefault="00BD79B3" w:rsidP="00BD79B3">
      <w:pPr>
        <w:pStyle w:val="libNormal"/>
        <w:rPr>
          <w:rtl/>
        </w:rPr>
      </w:pPr>
      <w:r>
        <w:rPr>
          <w:rtl/>
        </w:rPr>
        <w:t>و در سوره مباركه اعراف</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EA7041">
        <w:rPr>
          <w:rStyle w:val="libAieChar"/>
          <w:rtl/>
        </w:rPr>
        <w:t xml:space="preserve">وَالَّذينَ عَمِلُوا السَّيِّئاتِ ثُمَّ تابُوا مِنْ بَعْدِها وَامَنُوا اِنَّ رَبَّكَ مِنْ بَعْدِها لَغَفُورٌ رَحيمٌ </w:t>
      </w:r>
      <w:r>
        <w:rPr>
          <w:rtl/>
        </w:rPr>
        <w:t>)</w:t>
      </w:r>
      <w:r w:rsidR="0043196C">
        <w:rPr>
          <w:rtl/>
        </w:rPr>
        <w:t xml:space="preserve">. </w:t>
      </w:r>
      <w:r w:rsidRPr="00C15CB8">
        <w:rPr>
          <w:rStyle w:val="libFootnotenumChar"/>
          <w:rtl/>
        </w:rPr>
        <w:t>(126)</w:t>
      </w:r>
    </w:p>
    <w:p w:rsidR="00BD79B3" w:rsidRDefault="00BD79B3" w:rsidP="00BD79B3">
      <w:pPr>
        <w:pStyle w:val="libNormal"/>
        <w:rPr>
          <w:rtl/>
        </w:rPr>
      </w:pPr>
      <w:r>
        <w:rPr>
          <w:rtl/>
        </w:rPr>
        <w:t>«و آنانكه اعمال زشت انجام داده و سپس توبه كرده و ايمان آوردند</w:t>
      </w:r>
      <w:r w:rsidR="0043196C">
        <w:rPr>
          <w:rtl/>
        </w:rPr>
        <w:t xml:space="preserve">، </w:t>
      </w:r>
      <w:r>
        <w:rPr>
          <w:rtl/>
        </w:rPr>
        <w:t>به درستى كه پروردگارت بعد از اين مراحل</w:t>
      </w:r>
      <w:r w:rsidR="0043196C">
        <w:rPr>
          <w:rtl/>
        </w:rPr>
        <w:t xml:space="preserve">، </w:t>
      </w:r>
      <w:r>
        <w:rPr>
          <w:rtl/>
        </w:rPr>
        <w:t>آمرزنده و مهربان است»</w:t>
      </w:r>
      <w:r w:rsidR="0043196C">
        <w:rPr>
          <w:rtl/>
        </w:rPr>
        <w:t xml:space="preserve">. </w:t>
      </w:r>
    </w:p>
    <w:p w:rsidR="00BD79B3" w:rsidRDefault="00BD79B3" w:rsidP="00BD79B3">
      <w:pPr>
        <w:pStyle w:val="libNormal"/>
        <w:rPr>
          <w:rtl/>
        </w:rPr>
      </w:pPr>
      <w:r>
        <w:rPr>
          <w:rtl/>
        </w:rPr>
        <w:t>حال كه انسان در برابر چنين خداى آمرزنده و مهربانى قرار گرفته است</w:t>
      </w:r>
      <w:r w:rsidR="0043196C">
        <w:rPr>
          <w:rtl/>
        </w:rPr>
        <w:t xml:space="preserve">، </w:t>
      </w:r>
      <w:r>
        <w:rPr>
          <w:rtl/>
        </w:rPr>
        <w:t>چرا در گناهان خود باقى بماند؟ آيا اين شقاوت و جهالت و غفلت نيست</w:t>
      </w:r>
      <w:r w:rsidR="00873AD1">
        <w:rPr>
          <w:rtl/>
        </w:rPr>
        <w:t>؟</w:t>
      </w:r>
    </w:p>
    <w:p w:rsidR="00BD79B3" w:rsidRDefault="00BD79B3" w:rsidP="00BD79B3">
      <w:pPr>
        <w:pStyle w:val="libNormal"/>
        <w:rPr>
          <w:rtl/>
        </w:rPr>
      </w:pPr>
      <w:r>
        <w:rPr>
          <w:rtl/>
        </w:rPr>
        <w:t>«يا غافِرَ الْخَطاءِ!»</w:t>
      </w:r>
      <w:r w:rsidR="0043196C">
        <w:rPr>
          <w:rtl/>
        </w:rPr>
        <w:t xml:space="preserve">. </w:t>
      </w:r>
    </w:p>
    <w:p w:rsidR="00BD79B3" w:rsidRDefault="00BD79B3" w:rsidP="00BD79B3">
      <w:pPr>
        <w:pStyle w:val="libNormal"/>
        <w:rPr>
          <w:rtl/>
        </w:rPr>
      </w:pPr>
      <w:r>
        <w:rPr>
          <w:rtl/>
        </w:rPr>
        <w:t>«اى بخشنده خطا و گناه</w:t>
      </w:r>
      <w:r w:rsidR="00873AD1">
        <w:rPr>
          <w:rtl/>
        </w:rPr>
        <w:t>!</w:t>
      </w:r>
      <w:r>
        <w:rPr>
          <w:rtl/>
        </w:rPr>
        <w:t>»</w:t>
      </w:r>
      <w:r w:rsidR="0043196C">
        <w:rPr>
          <w:rtl/>
        </w:rPr>
        <w:t xml:space="preserve">. </w:t>
      </w:r>
    </w:p>
    <w:p w:rsidR="00BD79B3" w:rsidRDefault="00BD79B3" w:rsidP="00BD79B3">
      <w:pPr>
        <w:pStyle w:val="libNormal"/>
        <w:rPr>
          <w:rtl/>
        </w:rPr>
      </w:pPr>
      <w:r>
        <w:rPr>
          <w:rtl/>
        </w:rPr>
        <w:t>«يا غافِرَ الْخَطايا!»</w:t>
      </w:r>
      <w:r w:rsidR="0043196C">
        <w:rPr>
          <w:rtl/>
        </w:rPr>
        <w:t xml:space="preserve">. </w:t>
      </w:r>
    </w:p>
    <w:p w:rsidR="00BD79B3" w:rsidRDefault="00BD79B3" w:rsidP="00BD79B3">
      <w:pPr>
        <w:pStyle w:val="libNormal"/>
        <w:rPr>
          <w:rtl/>
        </w:rPr>
      </w:pPr>
      <w:r>
        <w:rPr>
          <w:rtl/>
        </w:rPr>
        <w:t>«اى بخشنده گناهان</w:t>
      </w:r>
      <w:r w:rsidR="00873AD1">
        <w:rPr>
          <w:rtl/>
        </w:rPr>
        <w:t>!</w:t>
      </w:r>
      <w:r>
        <w:rPr>
          <w:rtl/>
        </w:rPr>
        <w:t>»</w:t>
      </w:r>
      <w:r w:rsidR="0043196C">
        <w:rPr>
          <w:rtl/>
        </w:rPr>
        <w:t xml:space="preserve">. </w:t>
      </w:r>
    </w:p>
    <w:p w:rsidR="00BD79B3" w:rsidRDefault="00BD79B3" w:rsidP="00BD79B3">
      <w:pPr>
        <w:pStyle w:val="libNormal"/>
        <w:rPr>
          <w:rtl/>
        </w:rPr>
      </w:pPr>
      <w:r>
        <w:rPr>
          <w:rtl/>
        </w:rPr>
        <w:t>«يا غافِرَ الْخَطيئاتِ!»</w:t>
      </w:r>
      <w:r w:rsidR="0043196C">
        <w:rPr>
          <w:rtl/>
        </w:rPr>
        <w:t xml:space="preserve">. </w:t>
      </w:r>
    </w:p>
    <w:p w:rsidR="00BD79B3" w:rsidRDefault="00BD79B3" w:rsidP="00BD79B3">
      <w:pPr>
        <w:pStyle w:val="libNormal"/>
        <w:rPr>
          <w:rtl/>
        </w:rPr>
      </w:pPr>
      <w:r>
        <w:rPr>
          <w:rtl/>
        </w:rPr>
        <w:t>«اى بخشنده گناهان (يا اثرات گناهان)!»</w:t>
      </w:r>
      <w:r w:rsidR="0043196C">
        <w:rPr>
          <w:rtl/>
        </w:rPr>
        <w:t xml:space="preserve">. </w:t>
      </w:r>
    </w:p>
    <w:p w:rsidR="00BD79B3" w:rsidRDefault="00BD79B3" w:rsidP="00BD79B3">
      <w:pPr>
        <w:pStyle w:val="libNormal"/>
        <w:rPr>
          <w:rtl/>
        </w:rPr>
      </w:pPr>
      <w:r>
        <w:rPr>
          <w:rtl/>
        </w:rPr>
        <w:t>«خطا» در اصل لغت</w:t>
      </w:r>
      <w:r w:rsidR="0043196C">
        <w:rPr>
          <w:rtl/>
        </w:rPr>
        <w:t xml:space="preserve">، </w:t>
      </w:r>
      <w:r>
        <w:rPr>
          <w:rtl/>
        </w:rPr>
        <w:t>به كارى گفته مى شود كه بدون قصد</w:t>
      </w:r>
      <w:r w:rsidR="0043196C">
        <w:rPr>
          <w:rtl/>
        </w:rPr>
        <w:t xml:space="preserve">، </w:t>
      </w:r>
      <w:r>
        <w:rPr>
          <w:rtl/>
        </w:rPr>
        <w:t>انجام شده باشد</w:t>
      </w:r>
      <w:r w:rsidR="0043196C">
        <w:rPr>
          <w:rtl/>
        </w:rPr>
        <w:t xml:space="preserve">، </w:t>
      </w:r>
      <w:r>
        <w:rPr>
          <w:rtl/>
        </w:rPr>
        <w:t>مانند اينكه كسى اشتباها ديگرى را به قتل برساند كه به آن «قتل خطئى» گفته مى شود</w:t>
      </w:r>
      <w:r w:rsidR="0043196C">
        <w:rPr>
          <w:rtl/>
        </w:rPr>
        <w:t xml:space="preserve">. </w:t>
      </w:r>
    </w:p>
    <w:p w:rsidR="00BD79B3" w:rsidRDefault="00BD79B3" w:rsidP="00BD79B3">
      <w:pPr>
        <w:pStyle w:val="libNormal"/>
        <w:rPr>
          <w:rtl/>
        </w:rPr>
      </w:pPr>
      <w:r>
        <w:rPr>
          <w:rtl/>
        </w:rPr>
        <w:lastRenderedPageBreak/>
        <w:t>واضح است كه چنين خطايى گناه به حساب نمى آيد</w:t>
      </w:r>
      <w:r w:rsidR="0043196C">
        <w:rPr>
          <w:rtl/>
        </w:rPr>
        <w:t xml:space="preserve">. </w:t>
      </w:r>
      <w:r>
        <w:rPr>
          <w:rtl/>
        </w:rPr>
        <w:t>در واقع اينگونه خطا ناشى از جهالت انسان است</w:t>
      </w:r>
      <w:r w:rsidR="0043196C">
        <w:rPr>
          <w:rtl/>
        </w:rPr>
        <w:t xml:space="preserve">. </w:t>
      </w:r>
      <w:r>
        <w:rPr>
          <w:rtl/>
        </w:rPr>
        <w:t>و اما در مورد گناه</w:t>
      </w:r>
      <w:r w:rsidR="0043196C">
        <w:rPr>
          <w:rtl/>
        </w:rPr>
        <w:t xml:space="preserve">، </w:t>
      </w:r>
      <w:r>
        <w:rPr>
          <w:rtl/>
        </w:rPr>
        <w:t>از آنجايى كه اگر انسان به خداوند متعال و عواقب اعمال خود</w:t>
      </w:r>
      <w:r w:rsidR="0043196C">
        <w:rPr>
          <w:rtl/>
        </w:rPr>
        <w:t xml:space="preserve">، </w:t>
      </w:r>
      <w:r>
        <w:rPr>
          <w:rtl/>
        </w:rPr>
        <w:t>معرفت كامل داشته باشد</w:t>
      </w:r>
      <w:r w:rsidR="0043196C">
        <w:rPr>
          <w:rtl/>
        </w:rPr>
        <w:t xml:space="preserve">، </w:t>
      </w:r>
      <w:r>
        <w:rPr>
          <w:rtl/>
        </w:rPr>
        <w:t>هيچگاه مرتكب گناه و معصيت نمى شود</w:t>
      </w:r>
      <w:r w:rsidR="0043196C">
        <w:rPr>
          <w:rtl/>
        </w:rPr>
        <w:t xml:space="preserve">، </w:t>
      </w:r>
      <w:r>
        <w:rPr>
          <w:rtl/>
        </w:rPr>
        <w:t>بنابراين</w:t>
      </w:r>
      <w:r w:rsidR="0043196C">
        <w:rPr>
          <w:rtl/>
        </w:rPr>
        <w:t xml:space="preserve">، </w:t>
      </w:r>
      <w:r>
        <w:rPr>
          <w:rtl/>
        </w:rPr>
        <w:t>ارتكاب گناه هم از يك نوع جهالت ناشى مى شود</w:t>
      </w:r>
      <w:r w:rsidR="0043196C">
        <w:rPr>
          <w:rtl/>
        </w:rPr>
        <w:t xml:space="preserve">، </w:t>
      </w:r>
      <w:r>
        <w:rPr>
          <w:rtl/>
        </w:rPr>
        <w:t>و به آن هم خطا</w:t>
      </w:r>
      <w:r w:rsidR="0043196C">
        <w:rPr>
          <w:rtl/>
        </w:rPr>
        <w:t xml:space="preserve">، </w:t>
      </w:r>
      <w:r>
        <w:rPr>
          <w:rtl/>
        </w:rPr>
        <w:t>اطلاق مى شود</w:t>
      </w:r>
      <w:r w:rsidR="0043196C">
        <w:rPr>
          <w:rtl/>
        </w:rPr>
        <w:t xml:space="preserve">. </w:t>
      </w:r>
    </w:p>
    <w:p w:rsidR="00BD79B3" w:rsidRDefault="00BD79B3" w:rsidP="00BD79B3">
      <w:pPr>
        <w:pStyle w:val="libNormal"/>
        <w:rPr>
          <w:rtl/>
        </w:rPr>
      </w:pPr>
      <w:r>
        <w:rPr>
          <w:rtl/>
        </w:rPr>
        <w:t>حال ببينيم چرا خداوند متعال غافر و بخشنده است و آيا اين بخشودگى حق بنده گنهكار است يا خير؟ در پاسخ بايد گفت شخص گنهكار هيچگونه حقى براى بخشش ندارد</w:t>
      </w:r>
      <w:r w:rsidR="0043196C">
        <w:rPr>
          <w:rtl/>
        </w:rPr>
        <w:t xml:space="preserve">، </w:t>
      </w:r>
      <w:r>
        <w:rPr>
          <w:rtl/>
        </w:rPr>
        <w:t>بلكه بايد به نتايج و عواقب گناه خويش برسد</w:t>
      </w:r>
      <w:r w:rsidR="0043196C">
        <w:rPr>
          <w:rtl/>
        </w:rPr>
        <w:t xml:space="preserve">، </w:t>
      </w:r>
      <w:r>
        <w:rPr>
          <w:rtl/>
        </w:rPr>
        <w:t>اما از سوى ديگر درياى بى كران رحمت الهى چنين اقتضا مى كند كه بندگان ضعيف و جاهل خود را كه مرتكب معصيت شده اند</w:t>
      </w:r>
      <w:r w:rsidR="0043196C">
        <w:rPr>
          <w:rtl/>
        </w:rPr>
        <w:t xml:space="preserve">، </w:t>
      </w:r>
      <w:r>
        <w:rPr>
          <w:rtl/>
        </w:rPr>
        <w:t>با شرايط خاصى ببخشايد</w:t>
      </w:r>
      <w:r w:rsidR="0043196C">
        <w:rPr>
          <w:rtl/>
        </w:rPr>
        <w:t xml:space="preserve">. </w:t>
      </w:r>
    </w:p>
    <w:p w:rsidR="00BD79B3" w:rsidRDefault="00BD79B3" w:rsidP="00BD79B3">
      <w:pPr>
        <w:pStyle w:val="libNormal"/>
        <w:rPr>
          <w:rtl/>
        </w:rPr>
      </w:pPr>
      <w:r>
        <w:rPr>
          <w:rtl/>
        </w:rPr>
        <w:t>توجه به اين «شرايط خاص»</w:t>
      </w:r>
      <w:r w:rsidR="0043196C">
        <w:rPr>
          <w:rtl/>
        </w:rPr>
        <w:t xml:space="preserve">، </w:t>
      </w:r>
      <w:r>
        <w:rPr>
          <w:rtl/>
        </w:rPr>
        <w:t>خود نكته مهمى است ؛ يعنى مغفرت الهى هم مانند بقيه افعال الهى ضوابط و شرايط خاص خود را دارد و اين اقتضاى حكمت الهى است</w:t>
      </w:r>
      <w:r w:rsidR="0043196C">
        <w:rPr>
          <w:rtl/>
        </w:rPr>
        <w:t xml:space="preserve">. </w:t>
      </w:r>
      <w:r>
        <w:rPr>
          <w:rtl/>
        </w:rPr>
        <w:t>بنابراين</w:t>
      </w:r>
      <w:r w:rsidR="0043196C">
        <w:rPr>
          <w:rtl/>
        </w:rPr>
        <w:t xml:space="preserve">، </w:t>
      </w:r>
      <w:r>
        <w:rPr>
          <w:rtl/>
        </w:rPr>
        <w:t>انسان بايد خود را در شرايطى قرار داده و از خداوند بطلبد كه او را داراى شرايطى نمايد كه «قابليت و لياقت» مغفرت الهى را داشته باشد</w:t>
      </w:r>
      <w:r w:rsidR="0043196C">
        <w:rPr>
          <w:rtl/>
        </w:rPr>
        <w:t xml:space="preserve">. </w:t>
      </w:r>
    </w:p>
    <w:p w:rsidR="00BD79B3" w:rsidRDefault="00BD79B3" w:rsidP="00BD79B3">
      <w:pPr>
        <w:pStyle w:val="libNormal"/>
        <w:rPr>
          <w:rtl/>
        </w:rPr>
      </w:pPr>
      <w:r>
        <w:rPr>
          <w:rtl/>
        </w:rPr>
        <w:t>نكته ديگر آنكه</w:t>
      </w:r>
      <w:r w:rsidR="003F5E44">
        <w:rPr>
          <w:rtl/>
        </w:rPr>
        <w:t xml:space="preserve"> : </w:t>
      </w:r>
      <w:r>
        <w:rPr>
          <w:rtl/>
        </w:rPr>
        <w:t>حتى در خطاهاى غير عمدى هم جاى طلب غفران باقى است</w:t>
      </w:r>
      <w:r w:rsidR="0043196C">
        <w:rPr>
          <w:rtl/>
        </w:rPr>
        <w:t xml:space="preserve">. </w:t>
      </w:r>
      <w:r>
        <w:rPr>
          <w:rtl/>
        </w:rPr>
        <w:t>و يكى از فوايد مهم آن اين است كه انسان را در برابر خداوند متعال</w:t>
      </w:r>
      <w:r w:rsidR="0043196C">
        <w:rPr>
          <w:rtl/>
        </w:rPr>
        <w:t xml:space="preserve">، </w:t>
      </w:r>
      <w:r>
        <w:rPr>
          <w:rtl/>
        </w:rPr>
        <w:t>مؤ دب بار مى آورد</w:t>
      </w:r>
      <w:r w:rsidR="0043196C">
        <w:rPr>
          <w:rtl/>
        </w:rPr>
        <w:t xml:space="preserve">. </w:t>
      </w:r>
      <w:r>
        <w:rPr>
          <w:rtl/>
        </w:rPr>
        <w:t>و موجب مى شود انسان از نتايج سوء دنيوى و اخروى آن در امان بماند</w:t>
      </w:r>
      <w:r w:rsidR="0043196C">
        <w:rPr>
          <w:rtl/>
        </w:rPr>
        <w:t xml:space="preserve">. </w:t>
      </w:r>
      <w:r>
        <w:rPr>
          <w:rtl/>
        </w:rPr>
        <w:t>و اين نكته در روابط عرفى بين مردم نيز رعايت مى شود</w:t>
      </w:r>
      <w:r w:rsidR="0043196C">
        <w:rPr>
          <w:rtl/>
        </w:rPr>
        <w:t xml:space="preserve">. </w:t>
      </w:r>
      <w:r>
        <w:rPr>
          <w:rtl/>
        </w:rPr>
        <w:t>و هنگام خطاى غيرعمد</w:t>
      </w:r>
      <w:r w:rsidR="0043196C">
        <w:rPr>
          <w:rtl/>
        </w:rPr>
        <w:t xml:space="preserve">، </w:t>
      </w:r>
      <w:r>
        <w:rPr>
          <w:rtl/>
        </w:rPr>
        <w:t>از يكديگر عذرخواهى مى كنند</w:t>
      </w:r>
      <w:r w:rsidR="0043196C">
        <w:rPr>
          <w:rtl/>
        </w:rPr>
        <w:t xml:space="preserve">. </w:t>
      </w:r>
    </w:p>
    <w:p w:rsidR="00BD79B3" w:rsidRDefault="00770805" w:rsidP="00BD79B3">
      <w:pPr>
        <w:pStyle w:val="libNormal"/>
        <w:rPr>
          <w:rtl/>
        </w:rPr>
      </w:pPr>
      <w:r>
        <w:rPr>
          <w:rtl/>
        </w:rPr>
        <w:t>مسئله</w:t>
      </w:r>
      <w:r w:rsidR="00BD79B3">
        <w:rPr>
          <w:rtl/>
        </w:rPr>
        <w:t xml:space="preserve"> ديگر آنكه</w:t>
      </w:r>
      <w:r w:rsidR="003F5E44">
        <w:rPr>
          <w:rtl/>
        </w:rPr>
        <w:t xml:space="preserve"> : </w:t>
      </w:r>
      <w:r w:rsidR="00BD79B3">
        <w:rPr>
          <w:rtl/>
        </w:rPr>
        <w:t>«خطا» در اول بحث يك بار به صورت مفرد و دوبار به صورت جمع آمده بود</w:t>
      </w:r>
      <w:r w:rsidR="0043196C">
        <w:rPr>
          <w:rtl/>
        </w:rPr>
        <w:t xml:space="preserve">. </w:t>
      </w:r>
      <w:r w:rsidR="00BD79B3">
        <w:rPr>
          <w:rtl/>
        </w:rPr>
        <w:t>جمع بودن خطا را مى توان به اين معنا دانست كه خداوند متعال خطاى آدمى را به هر مقدار كه باشد</w:t>
      </w:r>
      <w:r w:rsidR="0043196C">
        <w:rPr>
          <w:rtl/>
        </w:rPr>
        <w:t xml:space="preserve">، </w:t>
      </w:r>
      <w:r w:rsidR="00BD79B3">
        <w:rPr>
          <w:rtl/>
        </w:rPr>
        <w:t>مى بخشد</w:t>
      </w:r>
      <w:r w:rsidR="0043196C">
        <w:rPr>
          <w:rtl/>
        </w:rPr>
        <w:t xml:space="preserve">. </w:t>
      </w:r>
      <w:r w:rsidR="00BD79B3">
        <w:rPr>
          <w:rtl/>
        </w:rPr>
        <w:t xml:space="preserve">البته احتمال دارد </w:t>
      </w:r>
      <w:r w:rsidR="00BD79B3">
        <w:rPr>
          <w:rtl/>
        </w:rPr>
        <w:lastRenderedPageBreak/>
        <w:t>كه «خطا» به معناى «گناه غيرعمدى» و «خطايا و خطيئات» به معناى «گناهان عمدى باشند»</w:t>
      </w:r>
      <w:r w:rsidR="0043196C">
        <w:rPr>
          <w:rtl/>
        </w:rPr>
        <w:t xml:space="preserve">. </w:t>
      </w:r>
      <w:r w:rsidR="00BD79B3">
        <w:rPr>
          <w:rtl/>
        </w:rPr>
        <w:t>و يا اينكه «خطيئات» به معناى «اثرات گناه» باشد</w:t>
      </w:r>
      <w:r w:rsidR="0043196C">
        <w:rPr>
          <w:rtl/>
        </w:rPr>
        <w:t xml:space="preserve">. </w:t>
      </w:r>
    </w:p>
    <w:p w:rsidR="00BD79B3" w:rsidRDefault="00BD79B3" w:rsidP="00BD79B3">
      <w:pPr>
        <w:pStyle w:val="libNormal"/>
        <w:rPr>
          <w:rtl/>
        </w:rPr>
      </w:pPr>
      <w:r>
        <w:rPr>
          <w:rtl/>
        </w:rPr>
        <w:t>در قرآن كريم نيز غفران همراه خطا ذكر شده است</w:t>
      </w:r>
      <w:r w:rsidR="0043196C">
        <w:rPr>
          <w:rtl/>
        </w:rPr>
        <w:t xml:space="preserve">. </w:t>
      </w:r>
      <w:r>
        <w:rPr>
          <w:rtl/>
        </w:rPr>
        <w:t>در سوره مباركه طه</w:t>
      </w:r>
      <w:r w:rsidR="0043196C">
        <w:rPr>
          <w:rtl/>
        </w:rPr>
        <w:t xml:space="preserve">، </w:t>
      </w:r>
      <w:r>
        <w:rPr>
          <w:rtl/>
        </w:rPr>
        <w:t>از قول ساحرانى كه به حضرت موسى ايمان آورده بودند</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Pr="00EA7041">
        <w:rPr>
          <w:rStyle w:val="libAieChar"/>
          <w:rtl/>
        </w:rPr>
        <w:t>اِنّا امَنّا بِرَبِّنا لِيَغْفِرَ لَنا خَطايانا</w:t>
      </w:r>
      <w:r w:rsidR="0043196C">
        <w:rPr>
          <w:rtl/>
        </w:rPr>
        <w:t xml:space="preserve">... </w:t>
      </w:r>
      <w:r>
        <w:rPr>
          <w:rtl/>
        </w:rPr>
        <w:t>)</w:t>
      </w:r>
      <w:r w:rsidR="0043196C">
        <w:rPr>
          <w:rtl/>
        </w:rPr>
        <w:t xml:space="preserve">. </w:t>
      </w:r>
      <w:r w:rsidRPr="00C15CB8">
        <w:rPr>
          <w:rStyle w:val="libFootnotenumChar"/>
          <w:rtl/>
        </w:rPr>
        <w:t>(127)</w:t>
      </w:r>
    </w:p>
    <w:p w:rsidR="00BD79B3" w:rsidRDefault="00BD79B3" w:rsidP="00BD79B3">
      <w:pPr>
        <w:pStyle w:val="libNormal"/>
        <w:rPr>
          <w:rtl/>
        </w:rPr>
      </w:pPr>
      <w:r>
        <w:rPr>
          <w:rtl/>
        </w:rPr>
        <w:t>«همانا ما به پروردگار خود ايمان آورديم تا خطاهاى ما را ببخشايد</w:t>
      </w:r>
      <w:r w:rsidR="0043196C">
        <w:rPr>
          <w:rtl/>
        </w:rPr>
        <w:t xml:space="preserve">... </w:t>
      </w:r>
      <w:r>
        <w:rPr>
          <w:rtl/>
        </w:rPr>
        <w:t>»</w:t>
      </w:r>
      <w:r w:rsidR="0043196C">
        <w:rPr>
          <w:rtl/>
        </w:rPr>
        <w:t xml:space="preserve">. </w:t>
      </w:r>
    </w:p>
    <w:p w:rsidR="00BD79B3" w:rsidRDefault="00BD79B3" w:rsidP="00BD79B3">
      <w:pPr>
        <w:pStyle w:val="libNormal"/>
        <w:rPr>
          <w:rtl/>
        </w:rPr>
      </w:pPr>
      <w:r>
        <w:rPr>
          <w:rtl/>
        </w:rPr>
        <w:t>و در سوره مباركه بقره</w:t>
      </w:r>
      <w:r w:rsidR="0043196C">
        <w:rPr>
          <w:rtl/>
        </w:rPr>
        <w:t xml:space="preserve">، </w:t>
      </w:r>
      <w:r>
        <w:rPr>
          <w:rtl/>
        </w:rPr>
        <w:t>مى فرمايد</w:t>
      </w:r>
      <w:r w:rsidR="003F5E44">
        <w:rPr>
          <w:rtl/>
        </w:rPr>
        <w:t xml:space="preserve"> : </w:t>
      </w:r>
      <w:r>
        <w:rPr>
          <w:rtl/>
        </w:rPr>
        <w:t>(</w:t>
      </w:r>
      <w:r w:rsidR="0043196C">
        <w:rPr>
          <w:rtl/>
        </w:rPr>
        <w:t>..</w:t>
      </w:r>
      <w:r w:rsidR="0043196C" w:rsidRPr="00EA7041">
        <w:rPr>
          <w:rStyle w:val="libAieChar"/>
          <w:rtl/>
        </w:rPr>
        <w:t xml:space="preserve">. </w:t>
      </w:r>
      <w:r w:rsidRPr="00EA7041">
        <w:rPr>
          <w:rStyle w:val="libAieChar"/>
          <w:rtl/>
        </w:rPr>
        <w:t>رَبَّنا لا تُؤ اخِذْنا اِنْ نَسِيْنا اَوْ اَخْطَاءْنا</w:t>
      </w:r>
      <w:r w:rsidR="0043196C" w:rsidRPr="00EA7041">
        <w:rPr>
          <w:rStyle w:val="libAieChar"/>
          <w:rtl/>
        </w:rPr>
        <w:t xml:space="preserve">... </w:t>
      </w:r>
      <w:r w:rsidRPr="00EA7041">
        <w:rPr>
          <w:rStyle w:val="libAieChar"/>
          <w:rtl/>
        </w:rPr>
        <w:t>)</w:t>
      </w:r>
      <w:r w:rsidR="0043196C">
        <w:rPr>
          <w:rtl/>
        </w:rPr>
        <w:t xml:space="preserve">. </w:t>
      </w:r>
      <w:r w:rsidRPr="00C15CB8">
        <w:rPr>
          <w:rStyle w:val="libFootnotenumChar"/>
          <w:rtl/>
        </w:rPr>
        <w:t>(128)</w:t>
      </w:r>
    </w:p>
    <w:p w:rsidR="00BD79B3" w:rsidRDefault="00BD79B3" w:rsidP="00BD79B3">
      <w:pPr>
        <w:pStyle w:val="libNormal"/>
        <w:rPr>
          <w:rtl/>
        </w:rPr>
      </w:pPr>
      <w:r>
        <w:rPr>
          <w:rtl/>
        </w:rPr>
        <w:t>«</w:t>
      </w:r>
      <w:r w:rsidR="0043196C">
        <w:rPr>
          <w:rtl/>
        </w:rPr>
        <w:t xml:space="preserve">... </w:t>
      </w:r>
      <w:r>
        <w:rPr>
          <w:rtl/>
        </w:rPr>
        <w:t>پروردگارا! ما را به نسيان و خطاى مان مواءخذه نكن</w:t>
      </w:r>
      <w:r w:rsidR="0043196C">
        <w:rPr>
          <w:rtl/>
        </w:rPr>
        <w:t xml:space="preserve">... </w:t>
      </w:r>
      <w:r>
        <w:rPr>
          <w:rtl/>
        </w:rPr>
        <w:t>»</w:t>
      </w:r>
      <w:r w:rsidR="0043196C">
        <w:rPr>
          <w:rtl/>
        </w:rPr>
        <w:t xml:space="preserve">. </w:t>
      </w:r>
    </w:p>
    <w:p w:rsidR="00BD79B3" w:rsidRDefault="00BD79B3" w:rsidP="00BD79B3">
      <w:pPr>
        <w:pStyle w:val="libNormal"/>
        <w:rPr>
          <w:rtl/>
        </w:rPr>
      </w:pPr>
      <w:r>
        <w:rPr>
          <w:rtl/>
        </w:rPr>
        <w:t>و اين نشان مى دهد كه انسان نبايد به خاطر فراموشى يا غير عمدى بودن</w:t>
      </w:r>
      <w:r w:rsidR="0043196C">
        <w:rPr>
          <w:rtl/>
        </w:rPr>
        <w:t xml:space="preserve">، </w:t>
      </w:r>
      <w:r>
        <w:rPr>
          <w:rtl/>
        </w:rPr>
        <w:t>خود را بى گناه بداند</w:t>
      </w:r>
      <w:r w:rsidR="0043196C">
        <w:rPr>
          <w:rtl/>
        </w:rPr>
        <w:t xml:space="preserve">. </w:t>
      </w:r>
    </w:p>
    <w:p w:rsidR="00BD79B3" w:rsidRDefault="00BD79B3" w:rsidP="00BD79B3">
      <w:pPr>
        <w:pStyle w:val="libNormal"/>
        <w:rPr>
          <w:rtl/>
        </w:rPr>
      </w:pPr>
      <w:r>
        <w:rPr>
          <w:rtl/>
        </w:rPr>
        <w:t>«يا غافِرَ الذَّنْبِ!»</w:t>
      </w:r>
      <w:r w:rsidR="0043196C">
        <w:rPr>
          <w:rtl/>
        </w:rPr>
        <w:t xml:space="preserve">. </w:t>
      </w:r>
    </w:p>
    <w:p w:rsidR="00BD79B3" w:rsidRDefault="00BD79B3" w:rsidP="00BD79B3">
      <w:pPr>
        <w:pStyle w:val="libNormal"/>
        <w:rPr>
          <w:rtl/>
        </w:rPr>
      </w:pPr>
      <w:r>
        <w:rPr>
          <w:rtl/>
        </w:rPr>
        <w:t>«اى بخشاينده گناه</w:t>
      </w:r>
      <w:r w:rsidR="00873AD1">
        <w:rPr>
          <w:rtl/>
        </w:rPr>
        <w:t>!</w:t>
      </w:r>
      <w:r>
        <w:rPr>
          <w:rtl/>
        </w:rPr>
        <w:t>»</w:t>
      </w:r>
      <w:r w:rsidR="0043196C">
        <w:rPr>
          <w:rtl/>
        </w:rPr>
        <w:t xml:space="preserve">. </w:t>
      </w:r>
    </w:p>
    <w:p w:rsidR="00BD79B3" w:rsidRDefault="00BD79B3" w:rsidP="00BD79B3">
      <w:pPr>
        <w:pStyle w:val="libNormal"/>
        <w:rPr>
          <w:rtl/>
        </w:rPr>
      </w:pPr>
      <w:r>
        <w:rPr>
          <w:rtl/>
        </w:rPr>
        <w:t>«يا غَفّارَ الذُّنُوبِ!»</w:t>
      </w:r>
      <w:r w:rsidR="0043196C">
        <w:rPr>
          <w:rtl/>
        </w:rPr>
        <w:t xml:space="preserve">. </w:t>
      </w:r>
    </w:p>
    <w:p w:rsidR="00BD79B3" w:rsidRDefault="00BD79B3" w:rsidP="00BD79B3">
      <w:pPr>
        <w:pStyle w:val="libNormal"/>
        <w:rPr>
          <w:rtl/>
        </w:rPr>
      </w:pPr>
      <w:r>
        <w:rPr>
          <w:rtl/>
        </w:rPr>
        <w:t>«اى بسيار بخشاينده گناهان</w:t>
      </w:r>
      <w:r w:rsidR="00873AD1">
        <w:rPr>
          <w:rtl/>
        </w:rPr>
        <w:t>!</w:t>
      </w:r>
      <w:r>
        <w:rPr>
          <w:rtl/>
        </w:rPr>
        <w:t>»</w:t>
      </w:r>
      <w:r w:rsidR="0043196C">
        <w:rPr>
          <w:rtl/>
        </w:rPr>
        <w:t xml:space="preserve">. </w:t>
      </w:r>
    </w:p>
    <w:p w:rsidR="00BD79B3" w:rsidRDefault="00BD79B3" w:rsidP="00BD79B3">
      <w:pPr>
        <w:pStyle w:val="libNormal"/>
        <w:rPr>
          <w:rtl/>
        </w:rPr>
      </w:pPr>
      <w:r>
        <w:rPr>
          <w:rtl/>
        </w:rPr>
        <w:t>اين دو عبارت با عبارات قبلى</w:t>
      </w:r>
      <w:r w:rsidR="0043196C">
        <w:rPr>
          <w:rtl/>
        </w:rPr>
        <w:t xml:space="preserve">، </w:t>
      </w:r>
      <w:r>
        <w:rPr>
          <w:rtl/>
        </w:rPr>
        <w:t>قريب المعنى مى باشند</w:t>
      </w:r>
      <w:r w:rsidR="0043196C">
        <w:rPr>
          <w:rtl/>
        </w:rPr>
        <w:t xml:space="preserve">. </w:t>
      </w:r>
    </w:p>
    <w:p w:rsidR="00BD79B3" w:rsidRDefault="00BD79B3" w:rsidP="00BD79B3">
      <w:pPr>
        <w:pStyle w:val="libNormal"/>
        <w:rPr>
          <w:rtl/>
        </w:rPr>
      </w:pPr>
      <w:r>
        <w:rPr>
          <w:rtl/>
        </w:rPr>
        <w:t xml:space="preserve">در اينجا عبارت دوّم داراى </w:t>
      </w:r>
      <w:r w:rsidR="00EA7041">
        <w:rPr>
          <w:rtl/>
        </w:rPr>
        <w:t>تأکید</w:t>
      </w:r>
      <w:r>
        <w:rPr>
          <w:rtl/>
        </w:rPr>
        <w:t xml:space="preserve"> بيشترى از عبارت اوّل است ؛ چه اينكه «غفار» با صيغه مبالغه ذكر شده است ؛ يعنى «بسيار» آمرزنده و «ذنوب» هم به صورت جمع آمده است كه شامل همه گناهان مى شود در سوره مباركه زمر</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EA7041">
        <w:rPr>
          <w:rStyle w:val="libAieChar"/>
          <w:rtl/>
        </w:rPr>
        <w:t>لا تَقْنَطُوا مِنْ رَحْمَةِاللّهِ اِنَّ اللّهَ يَغْفِرُ الذُّنُوبَ جَميعاً</w:t>
      </w:r>
      <w:r w:rsidR="0043196C">
        <w:rPr>
          <w:rtl/>
        </w:rPr>
        <w:t xml:space="preserve">... </w:t>
      </w:r>
      <w:r>
        <w:rPr>
          <w:rtl/>
        </w:rPr>
        <w:t>)</w:t>
      </w:r>
      <w:r w:rsidR="0043196C">
        <w:rPr>
          <w:rtl/>
        </w:rPr>
        <w:t xml:space="preserve">. </w:t>
      </w:r>
      <w:r w:rsidRPr="00C15CB8">
        <w:rPr>
          <w:rStyle w:val="libFootnotenumChar"/>
          <w:rtl/>
        </w:rPr>
        <w:t>(129)</w:t>
      </w:r>
    </w:p>
    <w:p w:rsidR="00BD79B3" w:rsidRDefault="00BD79B3" w:rsidP="00BD79B3">
      <w:pPr>
        <w:pStyle w:val="libNormal"/>
        <w:rPr>
          <w:rtl/>
        </w:rPr>
      </w:pPr>
      <w:r>
        <w:rPr>
          <w:rtl/>
        </w:rPr>
        <w:t>«</w:t>
      </w:r>
      <w:r w:rsidR="0043196C">
        <w:rPr>
          <w:rtl/>
        </w:rPr>
        <w:t xml:space="preserve">... </w:t>
      </w:r>
      <w:r>
        <w:rPr>
          <w:rtl/>
        </w:rPr>
        <w:t>از رحمت خداوند نوميد نشويد</w:t>
      </w:r>
      <w:r w:rsidR="0043196C">
        <w:rPr>
          <w:rtl/>
        </w:rPr>
        <w:t xml:space="preserve">، </w:t>
      </w:r>
      <w:r>
        <w:rPr>
          <w:rtl/>
        </w:rPr>
        <w:t>خداوند بخشنده تمامى گناهان است</w:t>
      </w:r>
      <w:r w:rsidR="0043196C">
        <w:rPr>
          <w:rtl/>
        </w:rPr>
        <w:t>...</w:t>
      </w:r>
      <w:r>
        <w:rPr>
          <w:rtl/>
        </w:rPr>
        <w:t>»</w:t>
      </w:r>
      <w:r w:rsidR="0043196C">
        <w:rPr>
          <w:rtl/>
        </w:rPr>
        <w:t xml:space="preserve">. </w:t>
      </w:r>
    </w:p>
    <w:p w:rsidR="00BD79B3" w:rsidRDefault="00BD79B3" w:rsidP="00BD79B3">
      <w:pPr>
        <w:pStyle w:val="libNormal"/>
        <w:rPr>
          <w:rtl/>
        </w:rPr>
      </w:pPr>
      <w:r>
        <w:rPr>
          <w:rtl/>
        </w:rPr>
        <w:lastRenderedPageBreak/>
        <w:t>«يا غافِرَ الْمُذْنِبينَ!»</w:t>
      </w:r>
      <w:r w:rsidR="0043196C">
        <w:rPr>
          <w:rtl/>
        </w:rPr>
        <w:t xml:space="preserve">. </w:t>
      </w:r>
    </w:p>
    <w:p w:rsidR="00BD79B3" w:rsidRDefault="00BD79B3" w:rsidP="00BD79B3">
      <w:pPr>
        <w:pStyle w:val="libNormal"/>
        <w:rPr>
          <w:rtl/>
        </w:rPr>
      </w:pPr>
      <w:r>
        <w:rPr>
          <w:rtl/>
        </w:rPr>
        <w:t>«اى بخشنده گنهكاران</w:t>
      </w:r>
      <w:r w:rsidR="00873AD1">
        <w:rPr>
          <w:rtl/>
        </w:rPr>
        <w:t>!</w:t>
      </w:r>
      <w:r>
        <w:rPr>
          <w:rtl/>
        </w:rPr>
        <w:t>»</w:t>
      </w:r>
      <w:r w:rsidR="0043196C">
        <w:rPr>
          <w:rtl/>
        </w:rPr>
        <w:t xml:space="preserve">. </w:t>
      </w:r>
    </w:p>
    <w:p w:rsidR="00BD79B3" w:rsidRDefault="00BD79B3" w:rsidP="00BD79B3">
      <w:pPr>
        <w:pStyle w:val="libNormal"/>
        <w:rPr>
          <w:rtl/>
        </w:rPr>
      </w:pPr>
      <w:r>
        <w:rPr>
          <w:rtl/>
        </w:rPr>
        <w:t>در اينجا گناه با توجه به انجام دهنده آن در نظر گرفته شده است ؛ چون در واقع اين گنهكار است كه ضرر گناه يا فايده بخشش آن را مى بيند</w:t>
      </w:r>
      <w:r w:rsidR="0043196C">
        <w:rPr>
          <w:rtl/>
        </w:rPr>
        <w:t xml:space="preserve">. </w:t>
      </w:r>
    </w:p>
    <w:p w:rsidR="00BD79B3" w:rsidRDefault="00BD79B3" w:rsidP="00BD79B3">
      <w:pPr>
        <w:pStyle w:val="libNormal"/>
        <w:rPr>
          <w:rtl/>
        </w:rPr>
      </w:pPr>
      <w:r>
        <w:rPr>
          <w:rtl/>
        </w:rPr>
        <w:t>«يا مَنْ لا يَغْفِرُ الذَّنْبَ اِلاّ هُوَ!»</w:t>
      </w:r>
      <w:r w:rsidR="0043196C">
        <w:rPr>
          <w:rtl/>
        </w:rPr>
        <w:t xml:space="preserve">. </w:t>
      </w:r>
    </w:p>
    <w:p w:rsidR="00BD79B3" w:rsidRDefault="00BD79B3" w:rsidP="00BD79B3">
      <w:pPr>
        <w:pStyle w:val="libNormal"/>
        <w:rPr>
          <w:rtl/>
        </w:rPr>
      </w:pPr>
      <w:r>
        <w:rPr>
          <w:rtl/>
        </w:rPr>
        <w:t>«اى كسى كه بجز او گناه را نمى بخشد!»</w:t>
      </w:r>
      <w:r w:rsidR="0043196C">
        <w:rPr>
          <w:rtl/>
        </w:rPr>
        <w:t xml:space="preserve">. </w:t>
      </w:r>
    </w:p>
    <w:p w:rsidR="00BD79B3" w:rsidRDefault="00BD79B3" w:rsidP="00BD79B3">
      <w:pPr>
        <w:pStyle w:val="libNormal"/>
        <w:rPr>
          <w:rtl/>
        </w:rPr>
      </w:pPr>
      <w:r>
        <w:rPr>
          <w:rtl/>
        </w:rPr>
        <w:t>در اين عبارت</w:t>
      </w:r>
      <w:r w:rsidR="0043196C">
        <w:rPr>
          <w:rtl/>
        </w:rPr>
        <w:t xml:space="preserve">، </w:t>
      </w:r>
      <w:r>
        <w:rPr>
          <w:rtl/>
        </w:rPr>
        <w:t>انحصار بخشش گناه به خداوند بيان شده است ؛ يعنى خداوند متعال نه تنها آمرزنده گناه است بلكه «تنها آمرزنده» گناه هم او مى باشد و اين حقيقت</w:t>
      </w:r>
      <w:r w:rsidR="0043196C">
        <w:rPr>
          <w:rtl/>
        </w:rPr>
        <w:t xml:space="preserve">، </w:t>
      </w:r>
      <w:r>
        <w:rPr>
          <w:rtl/>
        </w:rPr>
        <w:t>انسان را مطمئن مى كند تا به سراغ آمرزنده ديگرى نرود</w:t>
      </w:r>
      <w:r w:rsidR="0043196C">
        <w:rPr>
          <w:rtl/>
        </w:rPr>
        <w:t xml:space="preserve">. </w:t>
      </w:r>
    </w:p>
    <w:p w:rsidR="00BD79B3" w:rsidRDefault="00BD79B3" w:rsidP="00BD79B3">
      <w:pPr>
        <w:pStyle w:val="libNormal"/>
        <w:rPr>
          <w:rtl/>
        </w:rPr>
      </w:pPr>
      <w:r>
        <w:rPr>
          <w:rtl/>
        </w:rPr>
        <w:t>گاه انسان به خود مغرور مى شود و با خود مى گويد كه من فلان كار نيك را انجام مى دهم تا گناه خود را جبران كنم</w:t>
      </w:r>
      <w:r w:rsidR="0043196C">
        <w:rPr>
          <w:rtl/>
        </w:rPr>
        <w:t xml:space="preserve">، </w:t>
      </w:r>
      <w:r>
        <w:rPr>
          <w:rtl/>
        </w:rPr>
        <w:t>البته اگر اين كار با اتكا و توجه به خداوند متعال باشد كاملاً بجاست</w:t>
      </w:r>
      <w:r w:rsidR="0043196C">
        <w:rPr>
          <w:rtl/>
        </w:rPr>
        <w:t xml:space="preserve">، </w:t>
      </w:r>
      <w:r>
        <w:rPr>
          <w:rtl/>
        </w:rPr>
        <w:t>اما اگر متكى به خود و مستقل از خداوند باشد</w:t>
      </w:r>
      <w:r w:rsidR="0043196C">
        <w:rPr>
          <w:rtl/>
        </w:rPr>
        <w:t xml:space="preserve">، </w:t>
      </w:r>
      <w:r>
        <w:rPr>
          <w:rtl/>
        </w:rPr>
        <w:t>غرورى بيش نيست كه هرگز به نتيجه نخواهد رسيد</w:t>
      </w:r>
      <w:r w:rsidR="0043196C">
        <w:rPr>
          <w:rtl/>
        </w:rPr>
        <w:t xml:space="preserve">. </w:t>
      </w:r>
    </w:p>
    <w:p w:rsidR="00BD79B3" w:rsidRDefault="00BD79B3" w:rsidP="00BD79B3">
      <w:pPr>
        <w:pStyle w:val="libNormal"/>
        <w:rPr>
          <w:rtl/>
        </w:rPr>
      </w:pPr>
      <w:r>
        <w:rPr>
          <w:rtl/>
        </w:rPr>
        <w:t>نكته ديگر آنكه</w:t>
      </w:r>
      <w:r w:rsidR="003F5E44">
        <w:rPr>
          <w:rtl/>
        </w:rPr>
        <w:t xml:space="preserve"> : </w:t>
      </w:r>
      <w:r>
        <w:rPr>
          <w:rtl/>
        </w:rPr>
        <w:t xml:space="preserve">ديگران حتى ائمه معصومين و انبيا </w:t>
      </w:r>
      <w:r w:rsidR="00770805" w:rsidRPr="00770805">
        <w:rPr>
          <w:rStyle w:val="libAlaemChar"/>
          <w:rtl/>
        </w:rPr>
        <w:t>عليهم‌السلام</w:t>
      </w:r>
      <w:r>
        <w:rPr>
          <w:rtl/>
        </w:rPr>
        <w:t xml:space="preserve"> هم قادر به بخشش گناه نيستند</w:t>
      </w:r>
      <w:r w:rsidR="0043196C">
        <w:rPr>
          <w:rtl/>
        </w:rPr>
        <w:t xml:space="preserve">، </w:t>
      </w:r>
      <w:r>
        <w:rPr>
          <w:rtl/>
        </w:rPr>
        <w:t>بلكه آنان مى توانند براى انسان از خداوند متعال طلب مغفرت نمايند</w:t>
      </w:r>
      <w:r w:rsidR="0043196C">
        <w:rPr>
          <w:rtl/>
        </w:rPr>
        <w:t xml:space="preserve">. </w:t>
      </w:r>
      <w:r>
        <w:rPr>
          <w:rtl/>
        </w:rPr>
        <w:t>و اما چرا فقط خداوند بخشنده گناه است</w:t>
      </w:r>
      <w:r w:rsidR="00873AD1">
        <w:rPr>
          <w:rtl/>
        </w:rPr>
        <w:t>؟</w:t>
      </w:r>
      <w:r>
        <w:rPr>
          <w:rtl/>
        </w:rPr>
        <w:t xml:space="preserve"> براى اينكه گناه در واقع نافرمانى بارى تعالى است و اين سركشى را تنها كسى مى تواند ببخشد كه نسبت به او انجام شده است</w:t>
      </w:r>
      <w:r w:rsidR="0043196C">
        <w:rPr>
          <w:rtl/>
        </w:rPr>
        <w:t xml:space="preserve">، </w:t>
      </w:r>
      <w:r>
        <w:rPr>
          <w:rtl/>
        </w:rPr>
        <w:t>كمااينكه در عرف نيز چنين است</w:t>
      </w:r>
      <w:r w:rsidR="0043196C">
        <w:rPr>
          <w:rtl/>
        </w:rPr>
        <w:t xml:space="preserve">. </w:t>
      </w:r>
      <w:r>
        <w:rPr>
          <w:rtl/>
        </w:rPr>
        <w:t>در مورد انحصار بخشندگى گناه به خداوند متعال</w:t>
      </w:r>
      <w:r w:rsidR="0043196C">
        <w:rPr>
          <w:rtl/>
        </w:rPr>
        <w:t xml:space="preserve">، </w:t>
      </w:r>
      <w:r>
        <w:rPr>
          <w:rtl/>
        </w:rPr>
        <w:t>در سوره مباركه آل عمران</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1C1C50">
        <w:rPr>
          <w:rStyle w:val="libAieChar"/>
          <w:rtl/>
        </w:rPr>
        <w:t>وَمَنْ يَغْفِرُ الذُّنُوبَ اِلاّ اللّهُ</w:t>
      </w:r>
      <w:r w:rsidR="0043196C">
        <w:rPr>
          <w:rtl/>
        </w:rPr>
        <w:t xml:space="preserve">... </w:t>
      </w:r>
      <w:r>
        <w:rPr>
          <w:rtl/>
        </w:rPr>
        <w:t>)</w:t>
      </w:r>
      <w:r w:rsidR="0043196C">
        <w:rPr>
          <w:rtl/>
        </w:rPr>
        <w:t xml:space="preserve">. </w:t>
      </w:r>
      <w:r w:rsidRPr="00C15CB8">
        <w:rPr>
          <w:rStyle w:val="libFootnotenumChar"/>
          <w:rtl/>
        </w:rPr>
        <w:t>(130)</w:t>
      </w:r>
    </w:p>
    <w:p w:rsidR="00BD79B3" w:rsidRDefault="00BD79B3" w:rsidP="00BD79B3">
      <w:pPr>
        <w:pStyle w:val="libNormal"/>
        <w:rPr>
          <w:rtl/>
        </w:rPr>
      </w:pPr>
      <w:r>
        <w:rPr>
          <w:rtl/>
        </w:rPr>
        <w:t>«</w:t>
      </w:r>
      <w:r w:rsidR="0043196C">
        <w:rPr>
          <w:rtl/>
        </w:rPr>
        <w:t xml:space="preserve">... </w:t>
      </w:r>
      <w:r>
        <w:rPr>
          <w:rtl/>
        </w:rPr>
        <w:t>و چه كسى غير از خداوند</w:t>
      </w:r>
      <w:r w:rsidR="0043196C">
        <w:rPr>
          <w:rtl/>
        </w:rPr>
        <w:t xml:space="preserve">، </w:t>
      </w:r>
      <w:r>
        <w:rPr>
          <w:rtl/>
        </w:rPr>
        <w:t>گناهان را مى بخشد</w:t>
      </w:r>
      <w:r w:rsidR="0043196C">
        <w:rPr>
          <w:rtl/>
        </w:rPr>
        <w:t xml:space="preserve">... </w:t>
      </w:r>
      <w:r>
        <w:rPr>
          <w:rtl/>
        </w:rPr>
        <w:t>»</w:t>
      </w:r>
      <w:r w:rsidR="0043196C">
        <w:rPr>
          <w:rtl/>
        </w:rPr>
        <w:t xml:space="preserve">. </w:t>
      </w:r>
    </w:p>
    <w:p w:rsidR="00BD79B3" w:rsidRDefault="00BD79B3" w:rsidP="00BD79B3">
      <w:pPr>
        <w:pStyle w:val="libNormal"/>
        <w:rPr>
          <w:rtl/>
        </w:rPr>
      </w:pPr>
      <w:r>
        <w:rPr>
          <w:rtl/>
        </w:rPr>
        <w:t>و در «دعاى كميل»</w:t>
      </w:r>
      <w:r w:rsidR="0043196C">
        <w:rPr>
          <w:rtl/>
        </w:rPr>
        <w:t xml:space="preserve">، </w:t>
      </w:r>
      <w:r>
        <w:rPr>
          <w:rtl/>
        </w:rPr>
        <w:t>حضرت مى فرمايند</w:t>
      </w:r>
      <w:r w:rsidR="003F5E44">
        <w:rPr>
          <w:rtl/>
        </w:rPr>
        <w:t xml:space="preserve"> : </w:t>
      </w:r>
    </w:p>
    <w:p w:rsidR="00BD79B3" w:rsidRDefault="00BD79B3" w:rsidP="00BD79B3">
      <w:pPr>
        <w:pStyle w:val="libNormal"/>
        <w:rPr>
          <w:rtl/>
        </w:rPr>
      </w:pPr>
      <w:r>
        <w:rPr>
          <w:rtl/>
        </w:rPr>
        <w:lastRenderedPageBreak/>
        <w:t>«اَللّهُمَّ لا اَجِدُ لِذُنُوبى غافِراً</w:t>
      </w:r>
      <w:r w:rsidR="0043196C">
        <w:rPr>
          <w:rtl/>
        </w:rPr>
        <w:t xml:space="preserve">... </w:t>
      </w:r>
      <w:r>
        <w:rPr>
          <w:rtl/>
        </w:rPr>
        <w:t>غَيْرَك»</w:t>
      </w:r>
      <w:r w:rsidR="0043196C">
        <w:rPr>
          <w:rtl/>
        </w:rPr>
        <w:t xml:space="preserve">. </w:t>
      </w:r>
    </w:p>
    <w:p w:rsidR="00BD79B3" w:rsidRDefault="00BD79B3" w:rsidP="00BD79B3">
      <w:pPr>
        <w:pStyle w:val="libNormal"/>
        <w:rPr>
          <w:rtl/>
        </w:rPr>
      </w:pPr>
      <w:r>
        <w:rPr>
          <w:rtl/>
        </w:rPr>
        <w:t>«بارالها! براى گناهانم آمرزنده اى جز تو نمى يابم»</w:t>
      </w:r>
      <w:r w:rsidR="0043196C">
        <w:rPr>
          <w:rtl/>
        </w:rPr>
        <w:t xml:space="preserve">. </w:t>
      </w:r>
    </w:p>
    <w:p w:rsidR="00BD79B3" w:rsidRDefault="00BD79B3" w:rsidP="00BD79B3">
      <w:pPr>
        <w:pStyle w:val="libNormal"/>
        <w:rPr>
          <w:rtl/>
        </w:rPr>
      </w:pPr>
      <w:r>
        <w:rPr>
          <w:rtl/>
        </w:rPr>
        <w:t>«يا واسِعَ الْمَغْفِرَةِ!»</w:t>
      </w:r>
      <w:r w:rsidR="0043196C">
        <w:rPr>
          <w:rtl/>
        </w:rPr>
        <w:t xml:space="preserve">. </w:t>
      </w:r>
    </w:p>
    <w:p w:rsidR="00BD79B3" w:rsidRDefault="00BD79B3" w:rsidP="00BD79B3">
      <w:pPr>
        <w:pStyle w:val="libNormal"/>
        <w:rPr>
          <w:rtl/>
        </w:rPr>
      </w:pPr>
      <w:r>
        <w:rPr>
          <w:rtl/>
        </w:rPr>
        <w:t>«اى آنكه مغفرتش فراگير است</w:t>
      </w:r>
      <w:r w:rsidR="00873AD1">
        <w:rPr>
          <w:rtl/>
        </w:rPr>
        <w:t>!</w:t>
      </w:r>
      <w:r>
        <w:rPr>
          <w:rtl/>
        </w:rPr>
        <w:t>»</w:t>
      </w:r>
      <w:r w:rsidR="0043196C">
        <w:rPr>
          <w:rtl/>
        </w:rPr>
        <w:t xml:space="preserve">. </w:t>
      </w:r>
    </w:p>
    <w:p w:rsidR="00BD79B3" w:rsidRDefault="00BD79B3" w:rsidP="00BD79B3">
      <w:pPr>
        <w:pStyle w:val="libNormal"/>
        <w:rPr>
          <w:rtl/>
        </w:rPr>
      </w:pPr>
      <w:r>
        <w:rPr>
          <w:rtl/>
        </w:rPr>
        <w:t>و اين تذكرى است براى انسان كه گمان نكند مغفرت الهى به او نمى رسد</w:t>
      </w:r>
      <w:r w:rsidR="0043196C">
        <w:rPr>
          <w:rtl/>
        </w:rPr>
        <w:t xml:space="preserve">، </w:t>
      </w:r>
      <w:r>
        <w:rPr>
          <w:rtl/>
        </w:rPr>
        <w:t>بلكه غفران الهى در هر زمان و مكانى با شرايط خاص خود مى تواند شامل آدمى شود</w:t>
      </w:r>
      <w:r w:rsidR="0043196C">
        <w:rPr>
          <w:rtl/>
        </w:rPr>
        <w:t xml:space="preserve">. </w:t>
      </w:r>
    </w:p>
    <w:p w:rsidR="00BD79B3" w:rsidRDefault="00BD79B3" w:rsidP="00BD79B3">
      <w:pPr>
        <w:pStyle w:val="libNormal"/>
        <w:rPr>
          <w:rtl/>
        </w:rPr>
      </w:pPr>
      <w:r>
        <w:rPr>
          <w:rtl/>
        </w:rPr>
        <w:t>در «اعمال روز جمعه» آمده است</w:t>
      </w:r>
      <w:r w:rsidR="003F5E44">
        <w:rPr>
          <w:rtl/>
        </w:rPr>
        <w:t xml:space="preserve"> : </w:t>
      </w:r>
    </w:p>
    <w:p w:rsidR="00BD79B3" w:rsidRDefault="00BD79B3" w:rsidP="00BD79B3">
      <w:pPr>
        <w:pStyle w:val="libNormal"/>
        <w:rPr>
          <w:rtl/>
        </w:rPr>
      </w:pPr>
      <w:r>
        <w:rPr>
          <w:rtl/>
        </w:rPr>
        <w:t>«وَلَمَغْفِرَتُكَ وَرَحْمَتُكَ اَوْسَعُ مِنْ ذُنُوبى»</w:t>
      </w:r>
      <w:r w:rsidR="0043196C">
        <w:rPr>
          <w:rtl/>
        </w:rPr>
        <w:t xml:space="preserve">. </w:t>
      </w:r>
    </w:p>
    <w:p w:rsidR="00BD79B3" w:rsidRDefault="00BD79B3" w:rsidP="00BD79B3">
      <w:pPr>
        <w:pStyle w:val="libNormal"/>
        <w:rPr>
          <w:rtl/>
        </w:rPr>
      </w:pPr>
      <w:r>
        <w:rPr>
          <w:rtl/>
        </w:rPr>
        <w:t>«خدايا! آمرزش و بخشش تو وسيعتر از گناهان من است»</w:t>
      </w:r>
      <w:r w:rsidR="0043196C">
        <w:rPr>
          <w:rtl/>
        </w:rPr>
        <w:t xml:space="preserve">. </w:t>
      </w:r>
    </w:p>
    <w:p w:rsidR="00BD79B3" w:rsidRDefault="00BD79B3" w:rsidP="00BD79B3">
      <w:pPr>
        <w:pStyle w:val="libNormal"/>
        <w:rPr>
          <w:rtl/>
        </w:rPr>
      </w:pPr>
      <w:r>
        <w:rPr>
          <w:rtl/>
        </w:rPr>
        <w:t>«يا غافِرَ مَنِ اسْتَغْفَرَهُ!»</w:t>
      </w:r>
      <w:r w:rsidR="0043196C">
        <w:rPr>
          <w:rtl/>
        </w:rPr>
        <w:t xml:space="preserve">. </w:t>
      </w:r>
    </w:p>
    <w:p w:rsidR="00BD79B3" w:rsidRDefault="00BD79B3" w:rsidP="00BD79B3">
      <w:pPr>
        <w:pStyle w:val="libNormal"/>
        <w:rPr>
          <w:rtl/>
        </w:rPr>
      </w:pPr>
      <w:r>
        <w:rPr>
          <w:rtl/>
        </w:rPr>
        <w:t>«اى بخشاينده كسى كه از او طلب بخشش نمايد!»</w:t>
      </w:r>
      <w:r w:rsidR="0043196C">
        <w:rPr>
          <w:rtl/>
        </w:rPr>
        <w:t xml:space="preserve">. </w:t>
      </w:r>
    </w:p>
    <w:p w:rsidR="00BD79B3" w:rsidRDefault="00BD79B3" w:rsidP="00BD79B3">
      <w:pPr>
        <w:pStyle w:val="libNormal"/>
        <w:rPr>
          <w:rtl/>
        </w:rPr>
      </w:pPr>
      <w:r>
        <w:rPr>
          <w:rtl/>
        </w:rPr>
        <w:t>اين عبارت</w:t>
      </w:r>
      <w:r w:rsidR="0043196C">
        <w:rPr>
          <w:rtl/>
        </w:rPr>
        <w:t xml:space="preserve">، </w:t>
      </w:r>
      <w:r>
        <w:rPr>
          <w:rtl/>
        </w:rPr>
        <w:t>بيانگر يكى از مهمترين شروط مغفرت الهى است ؛ يعنى</w:t>
      </w:r>
      <w:r w:rsidR="003F5E44">
        <w:rPr>
          <w:rtl/>
        </w:rPr>
        <w:t xml:space="preserve"> : </w:t>
      </w:r>
      <w:r>
        <w:rPr>
          <w:rtl/>
        </w:rPr>
        <w:t>«خواستن و طلبيدن »؛ چرا كه نمى توان چيزى را به كسى داد كه خواهان آن نيست پس براى «رسيدن و داشتن»</w:t>
      </w:r>
      <w:r w:rsidR="0043196C">
        <w:rPr>
          <w:rtl/>
        </w:rPr>
        <w:t xml:space="preserve">، </w:t>
      </w:r>
      <w:r>
        <w:rPr>
          <w:rtl/>
        </w:rPr>
        <w:t>بايد «خواستار» بود</w:t>
      </w:r>
      <w:r w:rsidR="0043196C">
        <w:rPr>
          <w:rtl/>
        </w:rPr>
        <w:t xml:space="preserve">. </w:t>
      </w:r>
      <w:r>
        <w:rPr>
          <w:rtl/>
        </w:rPr>
        <w:t>براى همين</w:t>
      </w:r>
      <w:r w:rsidR="0043196C">
        <w:rPr>
          <w:rtl/>
        </w:rPr>
        <w:t xml:space="preserve">، </w:t>
      </w:r>
      <w:r>
        <w:rPr>
          <w:rtl/>
        </w:rPr>
        <w:t>ملاحظه مى كنيم كه خداوند متعال در قرآن كريم</w:t>
      </w:r>
      <w:r w:rsidR="0043196C">
        <w:rPr>
          <w:rtl/>
        </w:rPr>
        <w:t xml:space="preserve">، </w:t>
      </w:r>
      <w:r>
        <w:rPr>
          <w:rtl/>
        </w:rPr>
        <w:t>كرارا به انسان سفارش استغفار (يعنى طلب مغفرت) مى فرمايد</w:t>
      </w:r>
      <w:r w:rsidR="0043196C">
        <w:rPr>
          <w:rtl/>
        </w:rPr>
        <w:t xml:space="preserve">. </w:t>
      </w:r>
    </w:p>
    <w:p w:rsidR="00BD79B3" w:rsidRDefault="00BD79B3" w:rsidP="00BD79B3">
      <w:pPr>
        <w:pStyle w:val="libNormal"/>
        <w:rPr>
          <w:rtl/>
        </w:rPr>
      </w:pPr>
      <w:r>
        <w:rPr>
          <w:rtl/>
        </w:rPr>
        <w:t>در سوره مباركه مائده</w:t>
      </w:r>
      <w:r w:rsidR="0043196C">
        <w:rPr>
          <w:rtl/>
        </w:rPr>
        <w:t xml:space="preserve">، </w:t>
      </w:r>
      <w:r>
        <w:rPr>
          <w:rtl/>
        </w:rPr>
        <w:t>مى فرمايد</w:t>
      </w:r>
      <w:r w:rsidR="003F5E44">
        <w:rPr>
          <w:rtl/>
        </w:rPr>
        <w:t xml:space="preserve"> : </w:t>
      </w:r>
      <w:r>
        <w:rPr>
          <w:rtl/>
        </w:rPr>
        <w:t>(</w:t>
      </w:r>
      <w:r w:rsidRPr="001C1C50">
        <w:rPr>
          <w:rStyle w:val="libAieChar"/>
          <w:rtl/>
        </w:rPr>
        <w:t>اَفَلا يَتُوبُونَ اِلَى اللّهِ وَيَسْتَغْفِرُونَهُ وَاللّهُ غَفُورٌ رَحيمٌ</w:t>
      </w:r>
      <w:r>
        <w:rPr>
          <w:rtl/>
        </w:rPr>
        <w:t>)</w:t>
      </w:r>
      <w:r w:rsidR="0043196C">
        <w:rPr>
          <w:rtl/>
        </w:rPr>
        <w:t xml:space="preserve">. </w:t>
      </w:r>
      <w:r w:rsidRPr="00C15CB8">
        <w:rPr>
          <w:rStyle w:val="libFootnotenumChar"/>
          <w:rtl/>
        </w:rPr>
        <w:t>(131)</w:t>
      </w:r>
    </w:p>
    <w:p w:rsidR="00BD79B3" w:rsidRDefault="00BD79B3" w:rsidP="00BD79B3">
      <w:pPr>
        <w:pStyle w:val="libNormal"/>
        <w:rPr>
          <w:rtl/>
        </w:rPr>
      </w:pPr>
      <w:r>
        <w:rPr>
          <w:rtl/>
        </w:rPr>
        <w:t>«چرا به سوى خدا بازنمى گردند و از او طلب مغفرت نمى كنند در حالى كه خداوند آمرزنده مهربان است»</w:t>
      </w:r>
      <w:r w:rsidR="0043196C">
        <w:rPr>
          <w:rtl/>
        </w:rPr>
        <w:t xml:space="preserve">. </w:t>
      </w:r>
    </w:p>
    <w:p w:rsidR="00BD79B3" w:rsidRDefault="00BD79B3" w:rsidP="00BD79B3">
      <w:pPr>
        <w:pStyle w:val="libNormal"/>
        <w:rPr>
          <w:rtl/>
        </w:rPr>
      </w:pPr>
      <w:r>
        <w:rPr>
          <w:rtl/>
        </w:rPr>
        <w:t>و در سوره نساء</w:t>
      </w:r>
      <w:r w:rsidR="0043196C">
        <w:rPr>
          <w:rtl/>
        </w:rPr>
        <w:t xml:space="preserve">، </w:t>
      </w:r>
      <w:r>
        <w:rPr>
          <w:rtl/>
        </w:rPr>
        <w:t>آمده است</w:t>
      </w:r>
      <w:r w:rsidR="003F5E44">
        <w:rPr>
          <w:rtl/>
        </w:rPr>
        <w:t xml:space="preserve"> : </w:t>
      </w:r>
      <w:r>
        <w:rPr>
          <w:rtl/>
        </w:rPr>
        <w:t>(</w:t>
      </w:r>
      <w:r w:rsidRPr="001C1C50">
        <w:rPr>
          <w:rStyle w:val="libAieChar"/>
          <w:rtl/>
        </w:rPr>
        <w:t>وَاسْتَغْفِرِ اللّهَ اِنَّ اللّهَ كانَ غَفُوراً رَحيماً</w:t>
      </w:r>
      <w:r>
        <w:rPr>
          <w:rtl/>
        </w:rPr>
        <w:t>)</w:t>
      </w:r>
      <w:r w:rsidR="0043196C">
        <w:rPr>
          <w:rtl/>
        </w:rPr>
        <w:t xml:space="preserve">. </w:t>
      </w:r>
      <w:r w:rsidRPr="00C15CB8">
        <w:rPr>
          <w:rStyle w:val="libFootnotenumChar"/>
          <w:rtl/>
        </w:rPr>
        <w:t>(132)</w:t>
      </w:r>
    </w:p>
    <w:p w:rsidR="00BD79B3" w:rsidRDefault="00BD79B3" w:rsidP="00BD79B3">
      <w:pPr>
        <w:pStyle w:val="libNormal"/>
        <w:rPr>
          <w:rtl/>
        </w:rPr>
      </w:pPr>
      <w:r>
        <w:rPr>
          <w:rtl/>
        </w:rPr>
        <w:lastRenderedPageBreak/>
        <w:t>«از خداوند طلب مغفرت كن ؛ (چون) خداوند آمرزنده مهربان است»</w:t>
      </w:r>
      <w:r w:rsidR="0043196C">
        <w:rPr>
          <w:rtl/>
        </w:rPr>
        <w:t xml:space="preserve">. </w:t>
      </w:r>
    </w:p>
    <w:p w:rsidR="00BD79B3" w:rsidRDefault="00BD79B3" w:rsidP="00BD79B3">
      <w:pPr>
        <w:pStyle w:val="libNormal"/>
        <w:rPr>
          <w:rtl/>
        </w:rPr>
      </w:pPr>
      <w:r>
        <w:rPr>
          <w:rtl/>
        </w:rPr>
        <w:t>انسان علاوه بر خود</w:t>
      </w:r>
      <w:r w:rsidR="0043196C">
        <w:rPr>
          <w:rtl/>
        </w:rPr>
        <w:t xml:space="preserve">، </w:t>
      </w:r>
      <w:r>
        <w:rPr>
          <w:rtl/>
        </w:rPr>
        <w:t>براى ديگران هم مى تواند طلب مغفرت نمايد</w:t>
      </w:r>
      <w:r w:rsidR="0043196C">
        <w:rPr>
          <w:rtl/>
        </w:rPr>
        <w:t xml:space="preserve">، </w:t>
      </w:r>
      <w:r>
        <w:rPr>
          <w:rtl/>
        </w:rPr>
        <w:t>در سوره مباركه آل عمران</w:t>
      </w:r>
      <w:r w:rsidR="0043196C">
        <w:rPr>
          <w:rtl/>
        </w:rPr>
        <w:t xml:space="preserve">، </w:t>
      </w:r>
      <w:r>
        <w:rPr>
          <w:rtl/>
        </w:rPr>
        <w:t>خداوند به پيامبر امر مى كند تا براى ديگران استغفار نمايد</w:t>
      </w:r>
      <w:r w:rsidR="0043196C">
        <w:rPr>
          <w:rtl/>
        </w:rPr>
        <w:t xml:space="preserve">. </w:t>
      </w:r>
    </w:p>
    <w:p w:rsidR="00BD79B3" w:rsidRDefault="00BD79B3" w:rsidP="00BD79B3">
      <w:pPr>
        <w:pStyle w:val="libNormal"/>
        <w:rPr>
          <w:rtl/>
        </w:rPr>
      </w:pPr>
      <w:r>
        <w:rPr>
          <w:rtl/>
        </w:rPr>
        <w:t>(</w:t>
      </w:r>
      <w:r w:rsidR="0043196C">
        <w:rPr>
          <w:rtl/>
        </w:rPr>
        <w:t xml:space="preserve">... </w:t>
      </w:r>
      <w:r w:rsidRPr="001C1C50">
        <w:rPr>
          <w:rStyle w:val="libAieChar"/>
          <w:rtl/>
        </w:rPr>
        <w:t>فَاعْفُ عَنْهُم وَاسْتَغْفِرْ لَهُمْ</w:t>
      </w:r>
      <w:r w:rsidR="0043196C">
        <w:rPr>
          <w:rtl/>
        </w:rPr>
        <w:t xml:space="preserve">... </w:t>
      </w:r>
      <w:r>
        <w:rPr>
          <w:rtl/>
        </w:rPr>
        <w:t>)</w:t>
      </w:r>
      <w:r w:rsidR="0043196C">
        <w:rPr>
          <w:rtl/>
        </w:rPr>
        <w:t xml:space="preserve">. </w:t>
      </w:r>
      <w:r w:rsidRPr="00C15CB8">
        <w:rPr>
          <w:rStyle w:val="libFootnotenumChar"/>
          <w:rtl/>
        </w:rPr>
        <w:t>(133)</w:t>
      </w:r>
    </w:p>
    <w:p w:rsidR="00BD79B3" w:rsidRDefault="00BD79B3" w:rsidP="00BD79B3">
      <w:pPr>
        <w:pStyle w:val="libNormal"/>
        <w:rPr>
          <w:rtl/>
        </w:rPr>
      </w:pPr>
      <w:r>
        <w:rPr>
          <w:rtl/>
        </w:rPr>
        <w:t>«</w:t>
      </w:r>
      <w:r w:rsidR="0043196C">
        <w:rPr>
          <w:rtl/>
        </w:rPr>
        <w:t xml:space="preserve">... </w:t>
      </w:r>
      <w:r>
        <w:rPr>
          <w:rtl/>
        </w:rPr>
        <w:t>از آنان بگذر و برايشان طلب مغفرت نما</w:t>
      </w:r>
      <w:r w:rsidR="0043196C">
        <w:rPr>
          <w:rtl/>
        </w:rPr>
        <w:t xml:space="preserve">... </w:t>
      </w:r>
      <w:r>
        <w:rPr>
          <w:rtl/>
        </w:rPr>
        <w:t>»</w:t>
      </w:r>
      <w:r w:rsidR="0043196C">
        <w:rPr>
          <w:rtl/>
        </w:rPr>
        <w:t xml:space="preserve">. </w:t>
      </w:r>
    </w:p>
    <w:p w:rsidR="00BD79B3" w:rsidRDefault="00BD79B3" w:rsidP="00BD79B3">
      <w:pPr>
        <w:pStyle w:val="libNormal"/>
        <w:rPr>
          <w:rtl/>
        </w:rPr>
      </w:pPr>
      <w:r>
        <w:rPr>
          <w:rtl/>
        </w:rPr>
        <w:t>در واقع بايد گفت</w:t>
      </w:r>
      <w:r w:rsidR="003F5E44">
        <w:rPr>
          <w:rtl/>
        </w:rPr>
        <w:t xml:space="preserve"> : </w:t>
      </w:r>
      <w:r>
        <w:rPr>
          <w:rtl/>
        </w:rPr>
        <w:t>«استغفار»</w:t>
      </w:r>
      <w:r w:rsidR="0043196C">
        <w:rPr>
          <w:rtl/>
        </w:rPr>
        <w:t xml:space="preserve">، </w:t>
      </w:r>
      <w:r>
        <w:rPr>
          <w:rtl/>
        </w:rPr>
        <w:t>شرايط و احوال انسان را به گونه اى تغيير مى دهد كه او را سزاوار غفران الهى مى كند؛ يعنى انسان قابليت شمول مغفرت الهى را پيدا مى كند</w:t>
      </w:r>
      <w:r w:rsidR="0043196C">
        <w:rPr>
          <w:rtl/>
        </w:rPr>
        <w:t xml:space="preserve">. </w:t>
      </w:r>
    </w:p>
    <w:p w:rsidR="00BD79B3" w:rsidRDefault="00BD79B3" w:rsidP="00BD79B3">
      <w:pPr>
        <w:pStyle w:val="libNormal"/>
        <w:rPr>
          <w:rtl/>
        </w:rPr>
      </w:pPr>
      <w:r>
        <w:rPr>
          <w:rtl/>
        </w:rPr>
        <w:t>«يا مَنْ عُصِىَ فَغَفَرَ!»</w:t>
      </w:r>
      <w:r w:rsidR="0043196C">
        <w:rPr>
          <w:rtl/>
        </w:rPr>
        <w:t xml:space="preserve">. </w:t>
      </w:r>
    </w:p>
    <w:p w:rsidR="00BD79B3" w:rsidRDefault="00BD79B3" w:rsidP="00BD79B3">
      <w:pPr>
        <w:pStyle w:val="libNormal"/>
        <w:rPr>
          <w:rtl/>
        </w:rPr>
      </w:pPr>
      <w:r>
        <w:rPr>
          <w:rtl/>
        </w:rPr>
        <w:t>«اى كسى كه مورد نافرمانى و عصيان قرار گرفتى</w:t>
      </w:r>
      <w:r w:rsidR="0043196C">
        <w:rPr>
          <w:rtl/>
        </w:rPr>
        <w:t xml:space="preserve">، </w:t>
      </w:r>
      <w:r>
        <w:rPr>
          <w:rtl/>
        </w:rPr>
        <w:t>پس بخشيدى</w:t>
      </w:r>
      <w:r w:rsidR="00873AD1">
        <w:rPr>
          <w:rtl/>
        </w:rPr>
        <w:t>!</w:t>
      </w:r>
      <w:r>
        <w:rPr>
          <w:rtl/>
        </w:rPr>
        <w:t>»</w:t>
      </w:r>
      <w:r w:rsidR="0043196C">
        <w:rPr>
          <w:rtl/>
        </w:rPr>
        <w:t xml:space="preserve">. </w:t>
      </w:r>
    </w:p>
    <w:p w:rsidR="00BD79B3" w:rsidRDefault="00BD79B3" w:rsidP="00BD79B3">
      <w:pPr>
        <w:pStyle w:val="libNormal"/>
        <w:rPr>
          <w:rtl/>
        </w:rPr>
      </w:pPr>
      <w:r>
        <w:rPr>
          <w:rtl/>
        </w:rPr>
        <w:t>يعنى مقتضاى عصيان آن بود كه تو عذاب كنى</w:t>
      </w:r>
      <w:r w:rsidR="0043196C">
        <w:rPr>
          <w:rtl/>
        </w:rPr>
        <w:t xml:space="preserve">، </w:t>
      </w:r>
      <w:r>
        <w:rPr>
          <w:rtl/>
        </w:rPr>
        <w:t>اما به خاطر بزرگى و رحمتت</w:t>
      </w:r>
      <w:r w:rsidR="0043196C">
        <w:rPr>
          <w:rtl/>
        </w:rPr>
        <w:t xml:space="preserve">، </w:t>
      </w:r>
      <w:r>
        <w:rPr>
          <w:rtl/>
        </w:rPr>
        <w:t>از عصيان گذشتى</w:t>
      </w:r>
      <w:r w:rsidR="0043196C">
        <w:rPr>
          <w:rtl/>
        </w:rPr>
        <w:t xml:space="preserve">. </w:t>
      </w:r>
    </w:p>
    <w:p w:rsidR="00BD79B3" w:rsidRDefault="00BD79B3" w:rsidP="00BD79B3">
      <w:pPr>
        <w:pStyle w:val="libNormal"/>
        <w:rPr>
          <w:rtl/>
        </w:rPr>
      </w:pPr>
      <w:r>
        <w:rPr>
          <w:rtl/>
        </w:rPr>
        <w:t>«يا جابِرَ الْعَظْمِ الْكَسير!»</w:t>
      </w:r>
      <w:r w:rsidR="0043196C">
        <w:rPr>
          <w:rtl/>
        </w:rPr>
        <w:t xml:space="preserve">. </w:t>
      </w:r>
    </w:p>
    <w:p w:rsidR="00BD79B3" w:rsidRDefault="00BD79B3" w:rsidP="00BD79B3">
      <w:pPr>
        <w:pStyle w:val="libNormal"/>
        <w:rPr>
          <w:rtl/>
        </w:rPr>
      </w:pPr>
      <w:r>
        <w:rPr>
          <w:rtl/>
        </w:rPr>
        <w:t>«اى ترميم كننده استخوان شكسته</w:t>
      </w:r>
      <w:r w:rsidR="00873AD1">
        <w:rPr>
          <w:rtl/>
        </w:rPr>
        <w:t>!</w:t>
      </w:r>
      <w:r>
        <w:rPr>
          <w:rtl/>
        </w:rPr>
        <w:t>»</w:t>
      </w:r>
      <w:r w:rsidR="0043196C">
        <w:rPr>
          <w:rtl/>
        </w:rPr>
        <w:t xml:space="preserve">. </w:t>
      </w:r>
    </w:p>
    <w:p w:rsidR="00BD79B3" w:rsidRDefault="00BD79B3" w:rsidP="00BD79B3">
      <w:pPr>
        <w:pStyle w:val="libNormal"/>
        <w:rPr>
          <w:rtl/>
        </w:rPr>
      </w:pPr>
      <w:r>
        <w:rPr>
          <w:rtl/>
        </w:rPr>
        <w:t>استخوان در صورتى شكسته مى شود كه صدمه اى جدى بر پيكر انسان وارد شده باشد و پس از شكسته شدن نيز</w:t>
      </w:r>
      <w:r w:rsidR="0043196C">
        <w:rPr>
          <w:rtl/>
        </w:rPr>
        <w:t xml:space="preserve">، </w:t>
      </w:r>
      <w:r>
        <w:rPr>
          <w:rtl/>
        </w:rPr>
        <w:t>آدمى</w:t>
      </w:r>
      <w:r w:rsidR="0043196C">
        <w:rPr>
          <w:rtl/>
        </w:rPr>
        <w:t xml:space="preserve">، </w:t>
      </w:r>
      <w:r>
        <w:rPr>
          <w:rtl/>
        </w:rPr>
        <w:t>ناتوان و دردمند مى شود</w:t>
      </w:r>
      <w:r w:rsidR="0043196C">
        <w:rPr>
          <w:rtl/>
        </w:rPr>
        <w:t xml:space="preserve">. </w:t>
      </w:r>
      <w:r>
        <w:rPr>
          <w:rtl/>
        </w:rPr>
        <w:t>«گناه» نيز چنين معامله اى با دل و جان آدمى مى كند</w:t>
      </w:r>
      <w:r w:rsidR="0043196C">
        <w:rPr>
          <w:rtl/>
        </w:rPr>
        <w:t xml:space="preserve">، </w:t>
      </w:r>
      <w:r>
        <w:rPr>
          <w:rtl/>
        </w:rPr>
        <w:t>لذا احتياج به مرمت و معالجه دارد و براى همين ملاحظه مى كنيم كه اين عبارت در ادعيه همراه عبارت</w:t>
      </w:r>
      <w:r w:rsidR="003F5E44">
        <w:rPr>
          <w:rtl/>
        </w:rPr>
        <w:t xml:space="preserve"> : </w:t>
      </w:r>
      <w:r>
        <w:rPr>
          <w:rtl/>
        </w:rPr>
        <w:t>«يا غافِرَ الذَّنْبِ الْكَبير!» مى آيد؛ مثلاً در «مناجاة التائبين» مى فرمايد</w:t>
      </w:r>
      <w:r w:rsidR="003F5E44">
        <w:rPr>
          <w:rtl/>
        </w:rPr>
        <w:t xml:space="preserve"> : </w:t>
      </w:r>
    </w:p>
    <w:p w:rsidR="00BD79B3" w:rsidRDefault="00BD79B3" w:rsidP="00BD79B3">
      <w:pPr>
        <w:pStyle w:val="libNormal"/>
        <w:rPr>
          <w:rtl/>
        </w:rPr>
      </w:pPr>
      <w:r>
        <w:rPr>
          <w:rtl/>
        </w:rPr>
        <w:t>«اَسْئَلُكَ يا غافِرَ الذَّنْبِ الْكَبير! وَيا جابِرَ الْعَظْمِ الْكَسِير! اَنْ تَهَبَ لى مُوبِقاتِ الْجَرائِرِ»</w:t>
      </w:r>
      <w:r w:rsidR="0043196C">
        <w:rPr>
          <w:rtl/>
        </w:rPr>
        <w:t xml:space="preserve">. </w:t>
      </w:r>
    </w:p>
    <w:p w:rsidR="00BD79B3" w:rsidRDefault="00BD79B3" w:rsidP="00BD79B3">
      <w:pPr>
        <w:pStyle w:val="libNormal"/>
        <w:rPr>
          <w:rtl/>
        </w:rPr>
      </w:pPr>
      <w:r>
        <w:rPr>
          <w:rtl/>
        </w:rPr>
        <w:lastRenderedPageBreak/>
        <w:t>«اى بخشنده گناه بزرگ و اى مرمت كننده استخوان شكسته</w:t>
      </w:r>
      <w:r w:rsidR="0043196C">
        <w:rPr>
          <w:rtl/>
        </w:rPr>
        <w:t xml:space="preserve">، </w:t>
      </w:r>
      <w:r>
        <w:rPr>
          <w:rtl/>
        </w:rPr>
        <w:t>از تو مى خواهم كه گناهان سنگين و مهلكم را بر من ببخشايى»</w:t>
      </w:r>
      <w:r w:rsidR="0043196C">
        <w:rPr>
          <w:rtl/>
        </w:rPr>
        <w:t xml:space="preserve">. </w:t>
      </w:r>
    </w:p>
    <w:p w:rsidR="00BD79B3" w:rsidRDefault="00BD79B3" w:rsidP="00BD79B3">
      <w:pPr>
        <w:pStyle w:val="libNormal"/>
        <w:rPr>
          <w:rtl/>
        </w:rPr>
      </w:pPr>
      <w:r>
        <w:rPr>
          <w:rtl/>
        </w:rPr>
        <w:t>و در جاى ديگر مى فرمايد</w:t>
      </w:r>
      <w:r w:rsidR="003F5E44">
        <w:rPr>
          <w:rtl/>
        </w:rPr>
        <w:t xml:space="preserve"> : </w:t>
      </w:r>
    </w:p>
    <w:p w:rsidR="00BD79B3" w:rsidRDefault="00BD79B3" w:rsidP="00BD79B3">
      <w:pPr>
        <w:pStyle w:val="libNormal"/>
        <w:rPr>
          <w:rtl/>
        </w:rPr>
      </w:pPr>
      <w:r>
        <w:rPr>
          <w:rtl/>
        </w:rPr>
        <w:t>«ما اَجِدُ لِذُنُوبى سِواكَ غافِراً وَلا اَرى لِكَسْرى غَيْرَكَ جابِراً»</w:t>
      </w:r>
      <w:r w:rsidR="0043196C">
        <w:rPr>
          <w:rtl/>
        </w:rPr>
        <w:t xml:space="preserve">. </w:t>
      </w:r>
    </w:p>
    <w:p w:rsidR="00BD79B3" w:rsidRDefault="00BD79B3" w:rsidP="00BD79B3">
      <w:pPr>
        <w:pStyle w:val="libNormal"/>
        <w:rPr>
          <w:rtl/>
        </w:rPr>
      </w:pPr>
      <w:r>
        <w:rPr>
          <w:rtl/>
        </w:rPr>
        <w:t>«جز تو براى بخشش گناه خود و جبران شكستگى خويش</w:t>
      </w:r>
      <w:r w:rsidR="0043196C">
        <w:rPr>
          <w:rtl/>
        </w:rPr>
        <w:t xml:space="preserve">، </w:t>
      </w:r>
      <w:r>
        <w:rPr>
          <w:rtl/>
        </w:rPr>
        <w:t>كسى را نمى يابم»</w:t>
      </w:r>
      <w:r w:rsidR="0043196C">
        <w:rPr>
          <w:rtl/>
        </w:rPr>
        <w:t xml:space="preserve">. </w:t>
      </w:r>
    </w:p>
    <w:p w:rsidR="00BD79B3" w:rsidRDefault="00BD79B3" w:rsidP="00BD79B3">
      <w:pPr>
        <w:pStyle w:val="libNormal"/>
        <w:rPr>
          <w:rtl/>
        </w:rPr>
      </w:pPr>
      <w:r>
        <w:rPr>
          <w:rtl/>
        </w:rPr>
        <w:t>«يا غافِرُ!»</w:t>
      </w:r>
      <w:r w:rsidR="0043196C">
        <w:rPr>
          <w:rtl/>
        </w:rPr>
        <w:t xml:space="preserve">. </w:t>
      </w:r>
    </w:p>
    <w:p w:rsidR="00BD79B3" w:rsidRDefault="00BD79B3" w:rsidP="00BD79B3">
      <w:pPr>
        <w:pStyle w:val="libNormal"/>
        <w:rPr>
          <w:rtl/>
        </w:rPr>
      </w:pPr>
      <w:r>
        <w:rPr>
          <w:rtl/>
        </w:rPr>
        <w:t>«اى آمرزنده</w:t>
      </w:r>
      <w:r w:rsidR="00873AD1">
        <w:rPr>
          <w:rtl/>
        </w:rPr>
        <w:t>!</w:t>
      </w:r>
      <w:r>
        <w:rPr>
          <w:rtl/>
        </w:rPr>
        <w:t>»</w:t>
      </w:r>
      <w:r w:rsidR="0043196C">
        <w:rPr>
          <w:rtl/>
        </w:rPr>
        <w:t xml:space="preserve">. </w:t>
      </w:r>
    </w:p>
    <w:p w:rsidR="00BD79B3" w:rsidRDefault="00BD79B3" w:rsidP="00BD79B3">
      <w:pPr>
        <w:pStyle w:val="libNormal"/>
        <w:rPr>
          <w:rtl/>
        </w:rPr>
      </w:pPr>
      <w:r>
        <w:rPr>
          <w:rtl/>
        </w:rPr>
        <w:t>«يا غَفُورُ!»</w:t>
      </w:r>
      <w:r w:rsidR="0043196C">
        <w:rPr>
          <w:rtl/>
        </w:rPr>
        <w:t xml:space="preserve">. </w:t>
      </w:r>
    </w:p>
    <w:p w:rsidR="00BD79B3" w:rsidRDefault="00BD79B3" w:rsidP="00BD79B3">
      <w:pPr>
        <w:pStyle w:val="libNormal"/>
        <w:rPr>
          <w:rtl/>
        </w:rPr>
      </w:pPr>
      <w:r>
        <w:rPr>
          <w:rtl/>
        </w:rPr>
        <w:t>«اى هميشه آمرزنده</w:t>
      </w:r>
      <w:r w:rsidR="00873AD1">
        <w:rPr>
          <w:rtl/>
        </w:rPr>
        <w:t>!</w:t>
      </w:r>
      <w:r>
        <w:rPr>
          <w:rtl/>
        </w:rPr>
        <w:t>»</w:t>
      </w:r>
      <w:r w:rsidR="0043196C">
        <w:rPr>
          <w:rtl/>
        </w:rPr>
        <w:t xml:space="preserve">. </w:t>
      </w:r>
    </w:p>
    <w:p w:rsidR="00BD79B3" w:rsidRDefault="00BD79B3" w:rsidP="00BD79B3">
      <w:pPr>
        <w:pStyle w:val="libNormal"/>
        <w:rPr>
          <w:rtl/>
        </w:rPr>
      </w:pPr>
      <w:r>
        <w:rPr>
          <w:rtl/>
        </w:rPr>
        <w:t>«يا غَفّارُ!»</w:t>
      </w:r>
      <w:r w:rsidR="0043196C">
        <w:rPr>
          <w:rtl/>
        </w:rPr>
        <w:t xml:space="preserve">. </w:t>
      </w:r>
    </w:p>
    <w:p w:rsidR="00BD79B3" w:rsidRDefault="00BD79B3" w:rsidP="00BD79B3">
      <w:pPr>
        <w:pStyle w:val="libNormal"/>
        <w:rPr>
          <w:rtl/>
        </w:rPr>
      </w:pPr>
      <w:r>
        <w:rPr>
          <w:rtl/>
        </w:rPr>
        <w:t>«اى بسيار آمرزنده</w:t>
      </w:r>
      <w:r w:rsidR="00873AD1">
        <w:rPr>
          <w:rtl/>
        </w:rPr>
        <w:t>!</w:t>
      </w:r>
      <w:r>
        <w:rPr>
          <w:rtl/>
        </w:rPr>
        <w:t>»</w:t>
      </w:r>
      <w:r w:rsidR="0043196C">
        <w:rPr>
          <w:rtl/>
        </w:rPr>
        <w:t xml:space="preserve">. </w:t>
      </w:r>
    </w:p>
    <w:p w:rsidR="00BD79B3" w:rsidRDefault="00BD79B3" w:rsidP="00BD79B3">
      <w:pPr>
        <w:pStyle w:val="libNormal"/>
        <w:rPr>
          <w:rtl/>
        </w:rPr>
      </w:pPr>
      <w:r>
        <w:rPr>
          <w:rtl/>
        </w:rPr>
        <w:t>«يا غُفْرانُ!»</w:t>
      </w:r>
      <w:r w:rsidR="0043196C">
        <w:rPr>
          <w:rtl/>
        </w:rPr>
        <w:t xml:space="preserve">. </w:t>
      </w:r>
    </w:p>
    <w:p w:rsidR="00BD79B3" w:rsidRDefault="00BD79B3" w:rsidP="00BD79B3">
      <w:pPr>
        <w:pStyle w:val="libNormal"/>
        <w:rPr>
          <w:rtl/>
        </w:rPr>
      </w:pPr>
      <w:r>
        <w:rPr>
          <w:rtl/>
        </w:rPr>
        <w:t>«اى نمونه آمرزش</w:t>
      </w:r>
      <w:r w:rsidR="00873AD1">
        <w:rPr>
          <w:rtl/>
        </w:rPr>
        <w:t>!</w:t>
      </w:r>
      <w:r>
        <w:rPr>
          <w:rtl/>
        </w:rPr>
        <w:t>»</w:t>
      </w:r>
      <w:r w:rsidR="0043196C">
        <w:rPr>
          <w:rtl/>
        </w:rPr>
        <w:t xml:space="preserve">. </w:t>
      </w:r>
    </w:p>
    <w:p w:rsidR="00BD79B3" w:rsidRDefault="00BD79B3" w:rsidP="00BD79B3">
      <w:pPr>
        <w:pStyle w:val="libNormal"/>
        <w:rPr>
          <w:rtl/>
        </w:rPr>
      </w:pPr>
      <w:r>
        <w:rPr>
          <w:rtl/>
        </w:rPr>
        <w:t>اين اسامى</w:t>
      </w:r>
      <w:r w:rsidR="0043196C">
        <w:rPr>
          <w:rtl/>
        </w:rPr>
        <w:t xml:space="preserve">، </w:t>
      </w:r>
      <w:r>
        <w:rPr>
          <w:rtl/>
        </w:rPr>
        <w:t>هريك با تعبيرى</w:t>
      </w:r>
      <w:r w:rsidR="0043196C">
        <w:rPr>
          <w:rtl/>
        </w:rPr>
        <w:t xml:space="preserve">، </w:t>
      </w:r>
      <w:r>
        <w:rPr>
          <w:rtl/>
        </w:rPr>
        <w:t>مغفرت الهى را بيان مى كنند</w:t>
      </w:r>
      <w:r w:rsidR="0043196C">
        <w:rPr>
          <w:rtl/>
        </w:rPr>
        <w:t xml:space="preserve">. </w:t>
      </w:r>
    </w:p>
    <w:p w:rsidR="00BD79B3" w:rsidRDefault="00BD79B3" w:rsidP="00BD79B3">
      <w:pPr>
        <w:pStyle w:val="libNormal"/>
        <w:rPr>
          <w:rFonts w:hint="cs"/>
          <w:rtl/>
        </w:rPr>
      </w:pPr>
      <w:r>
        <w:rPr>
          <w:rtl/>
        </w:rPr>
        <w:t>از ميان اين اسامى</w:t>
      </w:r>
      <w:r w:rsidR="0043196C">
        <w:rPr>
          <w:rtl/>
        </w:rPr>
        <w:t xml:space="preserve">، </w:t>
      </w:r>
      <w:r>
        <w:rPr>
          <w:rtl/>
        </w:rPr>
        <w:t>كلمه «غفور» بيش از بقيه اسامى در قرآن كريم آمده و معمولاً همراه صفت «رحيم» ذكر شده است و اين شايد بدان خاطر باشد كه مغفرت الهى</w:t>
      </w:r>
      <w:r w:rsidR="0043196C">
        <w:rPr>
          <w:rtl/>
        </w:rPr>
        <w:t xml:space="preserve">، </w:t>
      </w:r>
      <w:r>
        <w:rPr>
          <w:rtl/>
        </w:rPr>
        <w:t>با رحمت الهى تناسب دارد و از آن</w:t>
      </w:r>
      <w:r w:rsidR="0043196C">
        <w:rPr>
          <w:rtl/>
        </w:rPr>
        <w:t xml:space="preserve">، </w:t>
      </w:r>
      <w:r>
        <w:rPr>
          <w:rtl/>
        </w:rPr>
        <w:t>سرچشمه گرفته است</w:t>
      </w:r>
      <w:r w:rsidR="0043196C">
        <w:rPr>
          <w:rtl/>
        </w:rPr>
        <w:t xml:space="preserve">. </w:t>
      </w:r>
      <w:r>
        <w:rPr>
          <w:rtl/>
        </w:rPr>
        <w:t>اطلاق مصدر «غفران» بر خداوند متعال نيز نشانه نهايت مغفرت الهى است</w:t>
      </w:r>
      <w:r w:rsidR="0043196C">
        <w:rPr>
          <w:rtl/>
        </w:rPr>
        <w:t xml:space="preserve">. </w:t>
      </w:r>
    </w:p>
    <w:p w:rsidR="00BD79B3" w:rsidRDefault="00C15CB8" w:rsidP="00C15CB8">
      <w:pPr>
        <w:pStyle w:val="Heading2"/>
        <w:rPr>
          <w:rtl/>
        </w:rPr>
      </w:pPr>
      <w:bookmarkStart w:id="41" w:name="_Toc383435208"/>
      <w:r>
        <w:rPr>
          <w:rtl/>
        </w:rPr>
        <w:t>مغفرت در دعاهاى ديگر</w:t>
      </w:r>
      <w:bookmarkEnd w:id="41"/>
    </w:p>
    <w:p w:rsidR="00BD79B3" w:rsidRDefault="00BD79B3" w:rsidP="00BD79B3">
      <w:pPr>
        <w:pStyle w:val="libNormal"/>
        <w:rPr>
          <w:rtl/>
        </w:rPr>
      </w:pPr>
      <w:r>
        <w:rPr>
          <w:rtl/>
        </w:rPr>
        <w:t>در تعقيبات مشتركه چنين آمده است</w:t>
      </w:r>
      <w:r w:rsidR="003F5E44">
        <w:rPr>
          <w:rtl/>
        </w:rPr>
        <w:t xml:space="preserve"> : </w:t>
      </w:r>
      <w:r>
        <w:rPr>
          <w:rtl/>
        </w:rPr>
        <w:t>«</w:t>
      </w:r>
      <w:r w:rsidR="0043196C">
        <w:rPr>
          <w:rtl/>
        </w:rPr>
        <w:t xml:space="preserve">... </w:t>
      </w:r>
      <w:r>
        <w:rPr>
          <w:rtl/>
        </w:rPr>
        <w:t>اِغْفِرْلى ذُنُوبى كُلَّها جَميعاً</w:t>
      </w:r>
      <w:r w:rsidR="0043196C">
        <w:rPr>
          <w:rtl/>
        </w:rPr>
        <w:t xml:space="preserve">، </w:t>
      </w:r>
      <w:r>
        <w:rPr>
          <w:rtl/>
        </w:rPr>
        <w:t>فَاِنَّهُ لا يَغْفِرُ الذُّنُوبَ كُلَّها جَميعاً اِلاّ اَنْتَ</w:t>
      </w:r>
      <w:r w:rsidR="0043196C">
        <w:rPr>
          <w:rtl/>
        </w:rPr>
        <w:t xml:space="preserve">... </w:t>
      </w:r>
      <w:r>
        <w:rPr>
          <w:rtl/>
        </w:rPr>
        <w:t>»</w:t>
      </w:r>
      <w:r w:rsidR="0043196C">
        <w:rPr>
          <w:rtl/>
        </w:rPr>
        <w:t xml:space="preserve">. </w:t>
      </w:r>
    </w:p>
    <w:p w:rsidR="00BD79B3" w:rsidRDefault="00BD79B3" w:rsidP="00BD79B3">
      <w:pPr>
        <w:pStyle w:val="libNormal"/>
        <w:rPr>
          <w:rtl/>
        </w:rPr>
      </w:pPr>
      <w:r>
        <w:rPr>
          <w:rtl/>
        </w:rPr>
        <w:lastRenderedPageBreak/>
        <w:t>«تمامى گناهان مرا بر من ببخش</w:t>
      </w:r>
      <w:r w:rsidR="0043196C">
        <w:rPr>
          <w:rtl/>
        </w:rPr>
        <w:t xml:space="preserve">، </w:t>
      </w:r>
      <w:r>
        <w:rPr>
          <w:rtl/>
        </w:rPr>
        <w:t>چه اينكه جز تو كسى تمام گناهان را نمى بخشد»</w:t>
      </w:r>
      <w:r w:rsidR="0043196C">
        <w:rPr>
          <w:rtl/>
        </w:rPr>
        <w:t xml:space="preserve">. </w:t>
      </w:r>
    </w:p>
    <w:p w:rsidR="00BD79B3" w:rsidRDefault="00BD79B3" w:rsidP="00BD79B3">
      <w:pPr>
        <w:pStyle w:val="libNormal"/>
        <w:rPr>
          <w:rtl/>
        </w:rPr>
      </w:pPr>
      <w:r>
        <w:rPr>
          <w:rtl/>
        </w:rPr>
        <w:t>در دعاى معروف شب جمعه نيز چنين آمده است</w:t>
      </w:r>
      <w:r w:rsidR="003F5E44">
        <w:rPr>
          <w:rtl/>
        </w:rPr>
        <w:t xml:space="preserve"> : </w:t>
      </w:r>
    </w:p>
    <w:p w:rsidR="00BD79B3" w:rsidRDefault="00BD79B3" w:rsidP="00BD79B3">
      <w:pPr>
        <w:pStyle w:val="libNormal"/>
        <w:rPr>
          <w:rtl/>
        </w:rPr>
      </w:pPr>
      <w:r>
        <w:rPr>
          <w:rtl/>
        </w:rPr>
        <w:t>«يا دائِمَ الْفَضْلِ عَلَى الْبَرِيَّةِ يا باسِطَ الْيَدَيْنِ بِالْعَطِيَّةِ يا صاحِبَ الْمَواهِبِ السَّنِيَّةِ صَلِّ عَلى مُحَمَّدٍ وَالِهِ خَيْرِ الْوَرى سَجيَّةً وَاغْفِرْ لَنا يا ذَالْعُلى فى هذِهِ الْعَشِيَّةِ»</w:t>
      </w:r>
      <w:r w:rsidR="0043196C">
        <w:rPr>
          <w:rtl/>
        </w:rPr>
        <w:t xml:space="preserve">. </w:t>
      </w:r>
    </w:p>
    <w:p w:rsidR="00BD79B3" w:rsidRDefault="00BD79B3" w:rsidP="00BD79B3">
      <w:pPr>
        <w:pStyle w:val="libNormal"/>
        <w:rPr>
          <w:rtl/>
        </w:rPr>
      </w:pPr>
      <w:r>
        <w:rPr>
          <w:rtl/>
        </w:rPr>
        <w:t>«اى پروردگارى كه فضل و بخششت بر خلايق دايمى است</w:t>
      </w:r>
      <w:r w:rsidR="00873AD1">
        <w:rPr>
          <w:rtl/>
        </w:rPr>
        <w:t>!</w:t>
      </w:r>
      <w:r>
        <w:rPr>
          <w:rtl/>
        </w:rPr>
        <w:t xml:space="preserve"> و اى كسى كه دستانش را براى عطاكردن</w:t>
      </w:r>
      <w:r w:rsidR="0043196C">
        <w:rPr>
          <w:rtl/>
        </w:rPr>
        <w:t xml:space="preserve">، </w:t>
      </w:r>
      <w:r>
        <w:rPr>
          <w:rtl/>
        </w:rPr>
        <w:t>گشوده است</w:t>
      </w:r>
      <w:r w:rsidR="00873AD1">
        <w:rPr>
          <w:rtl/>
        </w:rPr>
        <w:t>!</w:t>
      </w:r>
      <w:r>
        <w:rPr>
          <w:rtl/>
        </w:rPr>
        <w:t>و اى صاحب بخششهاى بزرگ</w:t>
      </w:r>
      <w:r w:rsidR="00873AD1">
        <w:rPr>
          <w:rtl/>
        </w:rPr>
        <w:t>!</w:t>
      </w:r>
      <w:r>
        <w:rPr>
          <w:rtl/>
        </w:rPr>
        <w:t>بر محمد وآل او كه بهترين خلق هستند درود فرست و در اين شب ما را ببخش و مشمول مغفرت خود گردان»</w:t>
      </w:r>
      <w:r w:rsidR="0043196C">
        <w:rPr>
          <w:rtl/>
        </w:rPr>
        <w:t xml:space="preserve">. </w:t>
      </w:r>
    </w:p>
    <w:p w:rsidR="00BD79B3" w:rsidRDefault="00BD79B3" w:rsidP="00BD79B3">
      <w:pPr>
        <w:pStyle w:val="libNormal"/>
        <w:rPr>
          <w:rtl/>
        </w:rPr>
      </w:pPr>
      <w:r>
        <w:rPr>
          <w:rtl/>
        </w:rPr>
        <w:t>و در دعاى شب «اوّل رجب»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وَارْضَ عَنّى فَاِنَّ مَغْفِرَتَكَ لِلظّالِمينَ وَاَنَا مِنَ الظّالِمينَ اَللّهُمَّ اغْفِرْلى مالا يَضُرُّكَ»</w:t>
      </w:r>
      <w:r w:rsidR="0043196C">
        <w:rPr>
          <w:rtl/>
        </w:rPr>
        <w:t xml:space="preserve">. </w:t>
      </w:r>
    </w:p>
    <w:p w:rsidR="00BD79B3" w:rsidRDefault="00BD79B3" w:rsidP="00BD79B3">
      <w:pPr>
        <w:pStyle w:val="libNormal"/>
        <w:rPr>
          <w:rtl/>
        </w:rPr>
      </w:pPr>
      <w:r>
        <w:rPr>
          <w:rtl/>
        </w:rPr>
        <w:t>«بارالها! از من راضى شو</w:t>
      </w:r>
      <w:r w:rsidR="0043196C">
        <w:rPr>
          <w:rtl/>
        </w:rPr>
        <w:t xml:space="preserve">، </w:t>
      </w:r>
      <w:r>
        <w:rPr>
          <w:rtl/>
        </w:rPr>
        <w:t>به درستى كه مغفرت تو براى ظالمين و ستمگران است و من هم از ستمگران هستم</w:t>
      </w:r>
      <w:r w:rsidR="0043196C">
        <w:rPr>
          <w:rtl/>
        </w:rPr>
        <w:t xml:space="preserve">، </w:t>
      </w:r>
      <w:r>
        <w:rPr>
          <w:rtl/>
        </w:rPr>
        <w:t>بارالها! گناهان مرا كه هيچ ضررى به تو نمى رسانند</w:t>
      </w:r>
      <w:r w:rsidR="0043196C">
        <w:rPr>
          <w:rtl/>
        </w:rPr>
        <w:t xml:space="preserve">، </w:t>
      </w:r>
      <w:r>
        <w:rPr>
          <w:rtl/>
        </w:rPr>
        <w:t>ببخشاى »</w:t>
      </w:r>
      <w:r w:rsidR="0043196C">
        <w:rPr>
          <w:rtl/>
        </w:rPr>
        <w:t xml:space="preserve">. </w:t>
      </w:r>
      <w:r>
        <w:rPr>
          <w:rtl/>
        </w:rPr>
        <w:t>آنچه در اين دعا مهم است اعتراف به ظلم بر خويشتن مى باشد؛ يعنى به هنگام طلب مغفرت</w:t>
      </w:r>
      <w:r w:rsidR="0043196C">
        <w:rPr>
          <w:rtl/>
        </w:rPr>
        <w:t xml:space="preserve">، </w:t>
      </w:r>
      <w:r>
        <w:rPr>
          <w:rtl/>
        </w:rPr>
        <w:t>انسان بايد اعتراف كند كه بر خود ظلم نموده است بدين جهت حضرت در دعاى كميل مى فرمايند</w:t>
      </w:r>
      <w:r w:rsidR="003F5E44">
        <w:rPr>
          <w:rtl/>
        </w:rPr>
        <w:t xml:space="preserve"> : </w:t>
      </w:r>
      <w:r>
        <w:rPr>
          <w:rtl/>
        </w:rPr>
        <w:t>«ظلمت نفسى ؛ بر خويشتن ظلم نمودم»</w:t>
      </w:r>
      <w:r w:rsidR="0043196C">
        <w:rPr>
          <w:rtl/>
        </w:rPr>
        <w:t xml:space="preserve">. </w:t>
      </w:r>
    </w:p>
    <w:p w:rsidR="00BD79B3" w:rsidRDefault="00BD79B3" w:rsidP="00BD79B3">
      <w:pPr>
        <w:pStyle w:val="libNormal"/>
        <w:rPr>
          <w:rtl/>
        </w:rPr>
      </w:pPr>
      <w:r>
        <w:rPr>
          <w:rtl/>
        </w:rPr>
        <w:t>و در تعقيبات نماز ظهر چنين آمده است</w:t>
      </w:r>
      <w:r w:rsidR="003F5E44">
        <w:rPr>
          <w:rtl/>
        </w:rPr>
        <w:t xml:space="preserve"> : </w:t>
      </w:r>
    </w:p>
    <w:p w:rsidR="00BD79B3" w:rsidRDefault="00BD79B3" w:rsidP="00BD79B3">
      <w:pPr>
        <w:pStyle w:val="libNormal"/>
        <w:rPr>
          <w:rtl/>
        </w:rPr>
      </w:pPr>
      <w:r>
        <w:rPr>
          <w:rtl/>
        </w:rPr>
        <w:t>«اَللّهُمَّ اِنْ عَظُمَتْ ذُنُوبى فَاَنْتَ اَعْظَمُ»</w:t>
      </w:r>
      <w:r w:rsidR="0043196C">
        <w:rPr>
          <w:rtl/>
        </w:rPr>
        <w:t xml:space="preserve">. </w:t>
      </w:r>
    </w:p>
    <w:p w:rsidR="00BD79B3" w:rsidRDefault="00BD79B3" w:rsidP="00BD79B3">
      <w:pPr>
        <w:pStyle w:val="libNormal"/>
        <w:rPr>
          <w:rtl/>
        </w:rPr>
      </w:pPr>
      <w:r>
        <w:rPr>
          <w:rtl/>
        </w:rPr>
        <w:t>«پروردگارا! اگرچه گناهان من بزرگ است</w:t>
      </w:r>
      <w:r w:rsidR="0043196C">
        <w:rPr>
          <w:rtl/>
        </w:rPr>
        <w:t xml:space="preserve">، </w:t>
      </w:r>
      <w:r>
        <w:rPr>
          <w:rtl/>
        </w:rPr>
        <w:t>اما تو بزرگتر هستى»</w:t>
      </w:r>
      <w:r w:rsidR="0043196C">
        <w:rPr>
          <w:rtl/>
        </w:rPr>
        <w:t xml:space="preserve">. </w:t>
      </w:r>
    </w:p>
    <w:p w:rsidR="00BD79B3" w:rsidRDefault="00BD79B3" w:rsidP="00BD79B3">
      <w:pPr>
        <w:pStyle w:val="libNormal"/>
        <w:rPr>
          <w:rtl/>
        </w:rPr>
      </w:pPr>
      <w:r>
        <w:rPr>
          <w:rtl/>
        </w:rPr>
        <w:t>و در «مناجاة الراغبين» آمده است</w:t>
      </w:r>
      <w:r w:rsidR="003F5E44">
        <w:rPr>
          <w:rtl/>
        </w:rPr>
        <w:t xml:space="preserve"> : </w:t>
      </w:r>
    </w:p>
    <w:p w:rsidR="00BD79B3" w:rsidRDefault="00BD79B3" w:rsidP="00BD79B3">
      <w:pPr>
        <w:pStyle w:val="libNormal"/>
        <w:rPr>
          <w:rtl/>
        </w:rPr>
      </w:pPr>
      <w:r>
        <w:rPr>
          <w:rtl/>
        </w:rPr>
        <w:lastRenderedPageBreak/>
        <w:t>«اِلهى</w:t>
      </w:r>
      <w:r w:rsidR="0043196C">
        <w:rPr>
          <w:rtl/>
        </w:rPr>
        <w:t xml:space="preserve">... </w:t>
      </w:r>
      <w:r>
        <w:rPr>
          <w:rtl/>
        </w:rPr>
        <w:t>اِنْاَوْحَشَ ما بَيْنى وَبَيْنَكَ فَرْطُ العِصْيانِ وَالطُّغْيانِ</w:t>
      </w:r>
      <w:r w:rsidR="0043196C">
        <w:rPr>
          <w:rtl/>
        </w:rPr>
        <w:t xml:space="preserve">، </w:t>
      </w:r>
      <w:r>
        <w:rPr>
          <w:rtl/>
        </w:rPr>
        <w:t>فَقَدْانَسَنى بُشْرَى الْغُفْران وَالرِّضْوانِ»</w:t>
      </w:r>
      <w:r w:rsidR="0043196C">
        <w:rPr>
          <w:rtl/>
        </w:rPr>
        <w:t xml:space="preserve">. </w:t>
      </w:r>
    </w:p>
    <w:p w:rsidR="00BD79B3" w:rsidRDefault="00BD79B3" w:rsidP="00BD79B3">
      <w:pPr>
        <w:pStyle w:val="libNormal"/>
        <w:rPr>
          <w:rtl/>
        </w:rPr>
      </w:pPr>
      <w:r>
        <w:rPr>
          <w:rtl/>
        </w:rPr>
        <w:t>«بارالها! اگر طغيان و عصيانم مرا با تو بيگانه كرده است</w:t>
      </w:r>
      <w:r w:rsidR="0043196C">
        <w:rPr>
          <w:rtl/>
        </w:rPr>
        <w:t xml:space="preserve">، </w:t>
      </w:r>
      <w:r>
        <w:rPr>
          <w:rtl/>
        </w:rPr>
        <w:t>اما بشارت به غفران و رضوانت مرا با تو ماءنوس مى كند»</w:t>
      </w:r>
      <w:r w:rsidR="0043196C">
        <w:rPr>
          <w:rtl/>
        </w:rPr>
        <w:t xml:space="preserve">. </w:t>
      </w:r>
    </w:p>
    <w:p w:rsidR="00BD79B3" w:rsidRDefault="00BD79B3" w:rsidP="00BD79B3">
      <w:pPr>
        <w:pStyle w:val="libNormal"/>
        <w:rPr>
          <w:rtl/>
        </w:rPr>
      </w:pPr>
      <w:r>
        <w:rPr>
          <w:rtl/>
        </w:rPr>
        <w:t xml:space="preserve">در «دعاى كميل» حضرت على </w:t>
      </w:r>
      <w:r w:rsidR="00C657A7" w:rsidRPr="00C657A7">
        <w:rPr>
          <w:rStyle w:val="libAlaemChar"/>
          <w:rtl/>
        </w:rPr>
        <w:t>عليه‌السلام</w:t>
      </w:r>
      <w:r>
        <w:rPr>
          <w:rtl/>
        </w:rPr>
        <w:t xml:space="preserve"> با ذكر عواقب گناهان</w:t>
      </w:r>
      <w:r w:rsidR="0043196C">
        <w:rPr>
          <w:rtl/>
        </w:rPr>
        <w:t xml:space="preserve">، </w:t>
      </w:r>
      <w:r>
        <w:rPr>
          <w:rtl/>
        </w:rPr>
        <w:t>خواستار آمرزش آنها مى شوند</w:t>
      </w:r>
      <w:r w:rsidR="0043196C">
        <w:rPr>
          <w:rtl/>
        </w:rPr>
        <w:t xml:space="preserve">. </w:t>
      </w:r>
    </w:p>
    <w:p w:rsidR="00BD79B3" w:rsidRDefault="00BD79B3" w:rsidP="00BD79B3">
      <w:pPr>
        <w:pStyle w:val="libNormal"/>
        <w:rPr>
          <w:rtl/>
        </w:rPr>
      </w:pPr>
      <w:r>
        <w:rPr>
          <w:rtl/>
        </w:rPr>
        <w:t>«اَللّهُمَّ اغْفِرْلِىَ الذُّنُوبَ الَّتى تَهْتِكُ الْعِصَمَ</w:t>
      </w:r>
      <w:r w:rsidR="0043196C">
        <w:rPr>
          <w:rtl/>
        </w:rPr>
        <w:t xml:space="preserve">... </w:t>
      </w:r>
      <w:r>
        <w:rPr>
          <w:rtl/>
        </w:rPr>
        <w:t>تُنْزِلُ النِّقَمَ</w:t>
      </w:r>
      <w:r w:rsidR="0043196C">
        <w:rPr>
          <w:rtl/>
        </w:rPr>
        <w:t xml:space="preserve">... </w:t>
      </w:r>
      <w:r>
        <w:rPr>
          <w:rtl/>
        </w:rPr>
        <w:t>تُغَيِّرُ النِّعَمَ</w:t>
      </w:r>
      <w:r w:rsidR="0043196C">
        <w:rPr>
          <w:rtl/>
        </w:rPr>
        <w:t xml:space="preserve">... </w:t>
      </w:r>
      <w:r>
        <w:rPr>
          <w:rtl/>
        </w:rPr>
        <w:t>تَحْبِسُ الدُّعاءَ</w:t>
      </w:r>
      <w:r w:rsidR="0043196C">
        <w:rPr>
          <w:rtl/>
        </w:rPr>
        <w:t xml:space="preserve">... </w:t>
      </w:r>
      <w:r>
        <w:rPr>
          <w:rtl/>
        </w:rPr>
        <w:t>تُنْزِلُ الْبَلاءَ»</w:t>
      </w:r>
      <w:r w:rsidR="0043196C">
        <w:rPr>
          <w:rtl/>
        </w:rPr>
        <w:t xml:space="preserve">. </w:t>
      </w:r>
      <w:r w:rsidRPr="00C15CB8">
        <w:rPr>
          <w:rStyle w:val="libFootnotenumChar"/>
          <w:rtl/>
        </w:rPr>
        <w:t>(134)</w:t>
      </w:r>
    </w:p>
    <w:p w:rsidR="00BD79B3" w:rsidRDefault="00BD79B3" w:rsidP="00BD79B3">
      <w:pPr>
        <w:pStyle w:val="libNormal"/>
        <w:rPr>
          <w:rtl/>
        </w:rPr>
      </w:pPr>
      <w:r>
        <w:rPr>
          <w:rtl/>
        </w:rPr>
        <w:t>«پروردگارا! گناهانى كه عصمت را از بين مى برند</w:t>
      </w:r>
      <w:r w:rsidR="0043196C">
        <w:rPr>
          <w:rtl/>
        </w:rPr>
        <w:t xml:space="preserve">، </w:t>
      </w:r>
      <w:r>
        <w:rPr>
          <w:rtl/>
        </w:rPr>
        <w:t>عذاب را نازل مى كنند</w:t>
      </w:r>
      <w:r w:rsidR="0043196C">
        <w:rPr>
          <w:rtl/>
        </w:rPr>
        <w:t xml:space="preserve">، </w:t>
      </w:r>
      <w:r>
        <w:rPr>
          <w:rtl/>
        </w:rPr>
        <w:t>نعمت را تغيير مى دهند</w:t>
      </w:r>
      <w:r w:rsidR="0043196C">
        <w:rPr>
          <w:rtl/>
        </w:rPr>
        <w:t xml:space="preserve">، </w:t>
      </w:r>
      <w:r>
        <w:rPr>
          <w:rtl/>
        </w:rPr>
        <w:t>مانع استجابت دعا مى شوند و بلا را نازل مى كنند</w:t>
      </w:r>
      <w:r w:rsidR="0043196C">
        <w:rPr>
          <w:rtl/>
        </w:rPr>
        <w:t xml:space="preserve">، </w:t>
      </w:r>
      <w:r>
        <w:rPr>
          <w:rtl/>
        </w:rPr>
        <w:t>بر من ببخش»</w:t>
      </w:r>
      <w:r w:rsidR="0043196C">
        <w:rPr>
          <w:rtl/>
        </w:rPr>
        <w:t xml:space="preserve">. </w:t>
      </w:r>
    </w:p>
    <w:p w:rsidR="00BD79B3" w:rsidRDefault="00BD79B3" w:rsidP="00BD79B3">
      <w:pPr>
        <w:pStyle w:val="libNormal"/>
        <w:rPr>
          <w:rtl/>
        </w:rPr>
      </w:pPr>
      <w:r>
        <w:rPr>
          <w:rtl/>
        </w:rPr>
        <w:t>در اين جمله از دعا</w:t>
      </w:r>
      <w:r w:rsidR="0043196C">
        <w:rPr>
          <w:rtl/>
        </w:rPr>
        <w:t xml:space="preserve">، </w:t>
      </w:r>
      <w:r>
        <w:rPr>
          <w:rtl/>
        </w:rPr>
        <w:t xml:space="preserve">حضرت على </w:t>
      </w:r>
      <w:r w:rsidR="00C657A7" w:rsidRPr="00C657A7">
        <w:rPr>
          <w:rStyle w:val="libAlaemChar"/>
          <w:rtl/>
        </w:rPr>
        <w:t>عليه‌السلام</w:t>
      </w:r>
      <w:r>
        <w:rPr>
          <w:rtl/>
        </w:rPr>
        <w:t xml:space="preserve"> عواقب سنگين دنيوى و اخروى گناه را بيان مى كنند</w:t>
      </w:r>
      <w:r w:rsidR="0043196C">
        <w:rPr>
          <w:rtl/>
        </w:rPr>
        <w:t xml:space="preserve">. </w:t>
      </w:r>
      <w:r>
        <w:rPr>
          <w:rtl/>
        </w:rPr>
        <w:t>نكته اى كه از اين دعا فهميده مى شود اين است كه هرگناه علاوه بر عذاب اخروى</w:t>
      </w:r>
      <w:r w:rsidR="0043196C">
        <w:rPr>
          <w:rtl/>
        </w:rPr>
        <w:t xml:space="preserve">، </w:t>
      </w:r>
      <w:r>
        <w:rPr>
          <w:rtl/>
        </w:rPr>
        <w:t>داراى اثر خاصى نيز مى باشد</w:t>
      </w:r>
      <w:r w:rsidR="0043196C">
        <w:rPr>
          <w:rtl/>
        </w:rPr>
        <w:t xml:space="preserve">، </w:t>
      </w:r>
      <w:r>
        <w:rPr>
          <w:rtl/>
        </w:rPr>
        <w:t>مانند از بين بردن نعمتها</w:t>
      </w:r>
      <w:r w:rsidR="0043196C">
        <w:rPr>
          <w:rtl/>
        </w:rPr>
        <w:t xml:space="preserve">، </w:t>
      </w:r>
      <w:r>
        <w:rPr>
          <w:rtl/>
        </w:rPr>
        <w:t>به استجابت نرسيدن دعاها و</w:t>
      </w:r>
      <w:r w:rsidR="0043196C">
        <w:rPr>
          <w:rtl/>
        </w:rPr>
        <w:t xml:space="preserve">... </w:t>
      </w:r>
      <w:r>
        <w:rPr>
          <w:rtl/>
        </w:rPr>
        <w:t>حال با آمرزش گناه از سوى خداوند متعال</w:t>
      </w:r>
      <w:r w:rsidR="0043196C">
        <w:rPr>
          <w:rtl/>
        </w:rPr>
        <w:t xml:space="preserve">، </w:t>
      </w:r>
      <w:r>
        <w:rPr>
          <w:rtl/>
        </w:rPr>
        <w:t>نه تنها عذابهاى اخروى برداشته مى شود</w:t>
      </w:r>
      <w:r w:rsidR="0043196C">
        <w:rPr>
          <w:rtl/>
        </w:rPr>
        <w:t xml:space="preserve">، </w:t>
      </w:r>
      <w:r>
        <w:rPr>
          <w:rtl/>
        </w:rPr>
        <w:t>بلكه اينگونه اثرات سوء نيز از ميان مى رود</w:t>
      </w:r>
      <w:r w:rsidR="0043196C">
        <w:rPr>
          <w:rtl/>
        </w:rPr>
        <w:t xml:space="preserve">. </w:t>
      </w:r>
    </w:p>
    <w:p w:rsidR="00BD79B3" w:rsidRDefault="00BD79B3" w:rsidP="00BD79B3">
      <w:pPr>
        <w:pStyle w:val="libNormal"/>
        <w:rPr>
          <w:rtl/>
        </w:rPr>
      </w:pPr>
      <w:r>
        <w:rPr>
          <w:rtl/>
        </w:rPr>
        <w:t>و در «دعاى بعد از نماز حضرت فاطمه زهرا - سلام اللّه عليها -» چنين آمده است</w:t>
      </w:r>
      <w:r w:rsidR="003F5E44">
        <w:rPr>
          <w:rtl/>
        </w:rPr>
        <w:t xml:space="preserve"> : </w:t>
      </w:r>
    </w:p>
    <w:p w:rsidR="00BD79B3" w:rsidRDefault="00BD79B3" w:rsidP="00BD79B3">
      <w:pPr>
        <w:pStyle w:val="libNormal"/>
        <w:rPr>
          <w:rtl/>
        </w:rPr>
      </w:pPr>
      <w:r>
        <w:rPr>
          <w:rtl/>
        </w:rPr>
        <w:t>«وَاَنْتَ سَيِّدِى الْعوّادُ بِالنَّعْماءِ وَاَنَا الْعَوّادُ بِالْخَطاءِ اَسْئَلُكَ بِحَقِّ مُحَمَّدٍ وَالِهِ الطّاهِرينَ اَنْ تَغْفِرَ لى ذَنْبِىَ الْعَظيمَ فَاِنَّهُ لا يَغْفِرُ الْعَظيمَ اِلاّ الْعَظيمُ يا عَظيمُ! يا عَظيمُ! يا عَظيمُ! يا</w:t>
      </w:r>
      <w:r w:rsidR="0043196C">
        <w:rPr>
          <w:rtl/>
        </w:rPr>
        <w:t xml:space="preserve">... </w:t>
      </w:r>
      <w:r>
        <w:rPr>
          <w:rtl/>
        </w:rPr>
        <w:t>»</w:t>
      </w:r>
      <w:r w:rsidR="0043196C">
        <w:rPr>
          <w:rtl/>
        </w:rPr>
        <w:t xml:space="preserve">. </w:t>
      </w:r>
    </w:p>
    <w:p w:rsidR="00BD79B3" w:rsidRDefault="00BD79B3" w:rsidP="00BD79B3">
      <w:pPr>
        <w:pStyle w:val="libNormal"/>
        <w:rPr>
          <w:rtl/>
        </w:rPr>
      </w:pPr>
      <w:r>
        <w:rPr>
          <w:rtl/>
        </w:rPr>
        <w:lastRenderedPageBreak/>
        <w:t>«و تو اى آقاى من</w:t>
      </w:r>
      <w:r w:rsidR="00873AD1">
        <w:rPr>
          <w:rtl/>
        </w:rPr>
        <w:t>!</w:t>
      </w:r>
      <w:r>
        <w:rPr>
          <w:rtl/>
        </w:rPr>
        <w:t xml:space="preserve"> عادتت احسان و بخشش است و من عادتم خطا و گناه مى باشد</w:t>
      </w:r>
      <w:r w:rsidR="0043196C">
        <w:rPr>
          <w:rtl/>
        </w:rPr>
        <w:t xml:space="preserve">، </w:t>
      </w:r>
      <w:r>
        <w:rPr>
          <w:rtl/>
        </w:rPr>
        <w:t>پس ‍ به حق محمد و خاندان پاكش از تو مى خواهم كه گناه بزرگ مرا بيامرزى ؛ چه اينكه گناه بزرگ را جز شخص بزرگ نمى تواند بيامرزد</w:t>
      </w:r>
      <w:r w:rsidR="0043196C">
        <w:rPr>
          <w:rtl/>
        </w:rPr>
        <w:t xml:space="preserve">. </w:t>
      </w:r>
      <w:r>
        <w:rPr>
          <w:rtl/>
        </w:rPr>
        <w:t>اى خداى بزرگ</w:t>
      </w:r>
      <w:r w:rsidR="00873AD1">
        <w:rPr>
          <w:rtl/>
        </w:rPr>
        <w:t>!</w:t>
      </w:r>
      <w:r>
        <w:rPr>
          <w:rtl/>
        </w:rPr>
        <w:t xml:space="preserve"> اى خداى بزرگ</w:t>
      </w:r>
      <w:r w:rsidR="00873AD1">
        <w:rPr>
          <w:rtl/>
        </w:rPr>
        <w:t>!</w:t>
      </w:r>
      <w:r>
        <w:rPr>
          <w:rtl/>
        </w:rPr>
        <w:t xml:space="preserve"> اى خداى بزرگ</w:t>
      </w:r>
      <w:r w:rsidR="00873AD1">
        <w:rPr>
          <w:rtl/>
        </w:rPr>
        <w:t>!</w:t>
      </w:r>
      <w:r>
        <w:rPr>
          <w:rtl/>
        </w:rPr>
        <w:t xml:space="preserve"> اى</w:t>
      </w:r>
      <w:r w:rsidR="0043196C">
        <w:rPr>
          <w:rtl/>
        </w:rPr>
        <w:t xml:space="preserve">... </w:t>
      </w:r>
      <w:r>
        <w:rPr>
          <w:rtl/>
        </w:rPr>
        <w:t>»</w:t>
      </w:r>
      <w:r w:rsidR="0043196C">
        <w:rPr>
          <w:rtl/>
        </w:rPr>
        <w:t xml:space="preserve">. </w:t>
      </w:r>
    </w:p>
    <w:p w:rsidR="00BD79B3" w:rsidRDefault="00BD79B3" w:rsidP="00BD79B3">
      <w:pPr>
        <w:pStyle w:val="libNormal"/>
        <w:rPr>
          <w:rtl/>
        </w:rPr>
      </w:pPr>
      <w:r>
        <w:rPr>
          <w:rtl/>
        </w:rPr>
        <w:t>در اين دعا</w:t>
      </w:r>
      <w:r w:rsidR="0043196C">
        <w:rPr>
          <w:rtl/>
        </w:rPr>
        <w:t xml:space="preserve">، </w:t>
      </w:r>
      <w:r>
        <w:rPr>
          <w:rtl/>
        </w:rPr>
        <w:t>در واقع يك نوع عذر آوردن وجود دارد؛ يعنى اى خداى بزرگ</w:t>
      </w:r>
      <w:r w:rsidR="00873AD1">
        <w:rPr>
          <w:rtl/>
        </w:rPr>
        <w:t>!</w:t>
      </w:r>
      <w:r>
        <w:rPr>
          <w:rtl/>
        </w:rPr>
        <w:t xml:space="preserve"> اگر من گنهكارم براى آن است كه موجودى سرتاپا نقص به نام «انسان» هستم و اگر از تو درخواست مغفرت مى كنم براى آن است كه تو</w:t>
      </w:r>
      <w:r w:rsidR="0043196C">
        <w:rPr>
          <w:rtl/>
        </w:rPr>
        <w:t xml:space="preserve">، </w:t>
      </w:r>
      <w:r>
        <w:rPr>
          <w:rtl/>
        </w:rPr>
        <w:t>خداى عظيم و بخشنده هستى</w:t>
      </w:r>
      <w:r w:rsidR="0043196C">
        <w:rPr>
          <w:rtl/>
        </w:rPr>
        <w:t xml:space="preserve">. </w:t>
      </w:r>
    </w:p>
    <w:p w:rsidR="00BD79B3" w:rsidRDefault="00BD79B3" w:rsidP="00BD79B3">
      <w:pPr>
        <w:pStyle w:val="libNormal"/>
        <w:rPr>
          <w:rtl/>
        </w:rPr>
      </w:pPr>
      <w:r>
        <w:rPr>
          <w:rtl/>
        </w:rPr>
        <w:t>و در دعايى كه در اعمال روز جمعه آمده است</w:t>
      </w:r>
      <w:r w:rsidR="0043196C">
        <w:rPr>
          <w:rtl/>
        </w:rPr>
        <w:t xml:space="preserve">، </w:t>
      </w:r>
      <w:r>
        <w:rPr>
          <w:rtl/>
        </w:rPr>
        <w:t>«مغفرت الهى» بالاتر از «عمل» انسان دانسته شده و چنين مى فرمايد</w:t>
      </w:r>
      <w:r w:rsidR="003F5E44">
        <w:rPr>
          <w:rtl/>
        </w:rPr>
        <w:t xml:space="preserve"> : </w:t>
      </w:r>
    </w:p>
    <w:p w:rsidR="00BD79B3" w:rsidRDefault="00BD79B3" w:rsidP="00BD79B3">
      <w:pPr>
        <w:pStyle w:val="libNormal"/>
        <w:rPr>
          <w:rtl/>
        </w:rPr>
      </w:pPr>
      <w:r>
        <w:rPr>
          <w:rtl/>
        </w:rPr>
        <w:t>«فَاَنا لِمَغْفِرَتِكَ اَرْجى مِنّى لِعَمَلى»</w:t>
      </w:r>
      <w:r w:rsidR="0043196C">
        <w:rPr>
          <w:rtl/>
        </w:rPr>
        <w:t xml:space="preserve">. </w:t>
      </w:r>
    </w:p>
    <w:p w:rsidR="00BD79B3" w:rsidRDefault="00BD79B3" w:rsidP="00BD79B3">
      <w:pPr>
        <w:pStyle w:val="libNormal"/>
        <w:rPr>
          <w:rtl/>
        </w:rPr>
      </w:pPr>
      <w:r>
        <w:rPr>
          <w:rtl/>
        </w:rPr>
        <w:t>«پروردگارا! من به مغفرت تو بيشتر اميدوارم تا به اعمال خود»</w:t>
      </w:r>
      <w:r w:rsidR="0043196C">
        <w:rPr>
          <w:rtl/>
        </w:rPr>
        <w:t xml:space="preserve">. </w:t>
      </w:r>
    </w:p>
    <w:p w:rsidR="00BD79B3" w:rsidRDefault="00BD79B3" w:rsidP="00BD79B3">
      <w:pPr>
        <w:pStyle w:val="libNormal"/>
        <w:rPr>
          <w:rtl/>
        </w:rPr>
      </w:pPr>
      <w:r>
        <w:rPr>
          <w:rtl/>
        </w:rPr>
        <w:t>يعنى انسان نبايد به اعمال خود مغرور بشود و بر آنها تكيه نمايد بلكه چشم اميدش بايد همواره به درگاه رحمت الهى باشد</w:t>
      </w:r>
      <w:r w:rsidR="0043196C">
        <w:rPr>
          <w:rtl/>
        </w:rPr>
        <w:t xml:space="preserve">. </w:t>
      </w:r>
    </w:p>
    <w:p w:rsidR="00BD79B3" w:rsidRDefault="00C15CB8" w:rsidP="00C15CB8">
      <w:pPr>
        <w:pStyle w:val="Heading2"/>
        <w:rPr>
          <w:rtl/>
        </w:rPr>
      </w:pPr>
      <w:bookmarkStart w:id="42" w:name="_Toc383435209"/>
      <w:r>
        <w:rPr>
          <w:rtl/>
        </w:rPr>
        <w:t>عفو خداوند</w:t>
      </w:r>
      <w:bookmarkEnd w:id="42"/>
    </w:p>
    <w:p w:rsidR="00BD79B3" w:rsidRDefault="00BD79B3" w:rsidP="00BD79B3">
      <w:pPr>
        <w:pStyle w:val="libNormal"/>
        <w:rPr>
          <w:rtl/>
        </w:rPr>
      </w:pPr>
      <w:r>
        <w:rPr>
          <w:rtl/>
        </w:rPr>
        <w:t>(15) «يا ذَالْعَفْوِ وَالْغُفْرانِ!»</w:t>
      </w:r>
      <w:r w:rsidR="0043196C">
        <w:rPr>
          <w:rtl/>
        </w:rPr>
        <w:t xml:space="preserve">. </w:t>
      </w:r>
    </w:p>
    <w:p w:rsidR="00BD79B3" w:rsidRDefault="00BD79B3" w:rsidP="00BD79B3">
      <w:pPr>
        <w:pStyle w:val="libNormal"/>
        <w:rPr>
          <w:rtl/>
        </w:rPr>
      </w:pPr>
      <w:r>
        <w:rPr>
          <w:rtl/>
        </w:rPr>
        <w:t>«اى داراى گذشت و بخشش</w:t>
      </w:r>
      <w:r w:rsidR="00873AD1">
        <w:rPr>
          <w:rtl/>
        </w:rPr>
        <w:t>!</w:t>
      </w:r>
      <w:r>
        <w:rPr>
          <w:rtl/>
        </w:rPr>
        <w:t>»</w:t>
      </w:r>
      <w:r w:rsidR="0043196C">
        <w:rPr>
          <w:rtl/>
        </w:rPr>
        <w:t xml:space="preserve">. </w:t>
      </w:r>
    </w:p>
    <w:p w:rsidR="00BD79B3" w:rsidRDefault="00BD79B3" w:rsidP="00BD79B3">
      <w:pPr>
        <w:pStyle w:val="libNormal"/>
        <w:rPr>
          <w:rtl/>
        </w:rPr>
      </w:pPr>
      <w:r>
        <w:rPr>
          <w:rtl/>
        </w:rPr>
        <w:t>(22) «يا عَظيمَ الْعَفْوِ!»</w:t>
      </w:r>
      <w:r w:rsidR="0043196C">
        <w:rPr>
          <w:rtl/>
        </w:rPr>
        <w:t xml:space="preserve">. </w:t>
      </w:r>
    </w:p>
    <w:p w:rsidR="00BD79B3" w:rsidRDefault="00BD79B3" w:rsidP="00BD79B3">
      <w:pPr>
        <w:pStyle w:val="libNormal"/>
        <w:rPr>
          <w:rtl/>
        </w:rPr>
      </w:pPr>
      <w:r>
        <w:rPr>
          <w:rtl/>
        </w:rPr>
        <w:t>«اى آنكه عفوش عظيم است</w:t>
      </w:r>
      <w:r w:rsidR="00873AD1">
        <w:rPr>
          <w:rtl/>
        </w:rPr>
        <w:t>!</w:t>
      </w:r>
      <w:r>
        <w:rPr>
          <w:rtl/>
        </w:rPr>
        <w:t>»</w:t>
      </w:r>
      <w:r w:rsidR="0043196C">
        <w:rPr>
          <w:rtl/>
        </w:rPr>
        <w:t xml:space="preserve">. </w:t>
      </w:r>
    </w:p>
    <w:p w:rsidR="00BD79B3" w:rsidRDefault="00BD79B3" w:rsidP="00BD79B3">
      <w:pPr>
        <w:pStyle w:val="libNormal"/>
        <w:rPr>
          <w:rtl/>
        </w:rPr>
      </w:pPr>
      <w:r>
        <w:rPr>
          <w:rtl/>
        </w:rPr>
        <w:t>(57) «يا عَفُوُّ!»</w:t>
      </w:r>
      <w:r w:rsidR="0043196C">
        <w:rPr>
          <w:rtl/>
        </w:rPr>
        <w:t xml:space="preserve">. </w:t>
      </w:r>
    </w:p>
    <w:p w:rsidR="00BD79B3" w:rsidRDefault="00BD79B3" w:rsidP="00BD79B3">
      <w:pPr>
        <w:pStyle w:val="libNormal"/>
        <w:rPr>
          <w:rtl/>
        </w:rPr>
      </w:pPr>
      <w:r>
        <w:rPr>
          <w:rtl/>
        </w:rPr>
        <w:t>«اى بسيار عفو كننده</w:t>
      </w:r>
      <w:r w:rsidR="00873AD1">
        <w:rPr>
          <w:rtl/>
        </w:rPr>
        <w:t>!</w:t>
      </w:r>
      <w:r>
        <w:rPr>
          <w:rtl/>
        </w:rPr>
        <w:t>»</w:t>
      </w:r>
      <w:r w:rsidR="0043196C">
        <w:rPr>
          <w:rtl/>
        </w:rPr>
        <w:t xml:space="preserve">. </w:t>
      </w:r>
    </w:p>
    <w:p w:rsidR="00BD79B3" w:rsidRDefault="00BD79B3" w:rsidP="00BD79B3">
      <w:pPr>
        <w:pStyle w:val="libNormal"/>
        <w:rPr>
          <w:rtl/>
        </w:rPr>
      </w:pPr>
      <w:r>
        <w:rPr>
          <w:rtl/>
        </w:rPr>
        <w:t>(19) «يا مَنْ لا يُسْئَلُ اِلاّ عَفْوُهُ!»</w:t>
      </w:r>
      <w:r w:rsidR="0043196C">
        <w:rPr>
          <w:rtl/>
        </w:rPr>
        <w:t xml:space="preserve">. </w:t>
      </w:r>
    </w:p>
    <w:p w:rsidR="00BD79B3" w:rsidRDefault="00BD79B3" w:rsidP="00BD79B3">
      <w:pPr>
        <w:pStyle w:val="libNormal"/>
        <w:rPr>
          <w:rtl/>
        </w:rPr>
      </w:pPr>
      <w:r>
        <w:rPr>
          <w:rtl/>
        </w:rPr>
        <w:lastRenderedPageBreak/>
        <w:t>«اى كسى كه جز عفو و گذشت</w:t>
      </w:r>
      <w:r w:rsidR="0043196C">
        <w:rPr>
          <w:rtl/>
        </w:rPr>
        <w:t xml:space="preserve">، </w:t>
      </w:r>
      <w:r>
        <w:rPr>
          <w:rtl/>
        </w:rPr>
        <w:t>درخواستى از او نيست</w:t>
      </w:r>
      <w:r w:rsidR="00873AD1">
        <w:rPr>
          <w:rtl/>
        </w:rPr>
        <w:t>!</w:t>
      </w:r>
      <w:r>
        <w:rPr>
          <w:rtl/>
        </w:rPr>
        <w:t>»</w:t>
      </w:r>
      <w:r w:rsidR="0043196C">
        <w:rPr>
          <w:rtl/>
        </w:rPr>
        <w:t xml:space="preserve">. </w:t>
      </w:r>
    </w:p>
    <w:p w:rsidR="00BD79B3" w:rsidRDefault="00BD79B3" w:rsidP="00BD79B3">
      <w:pPr>
        <w:pStyle w:val="libNormal"/>
        <w:rPr>
          <w:rtl/>
        </w:rPr>
      </w:pPr>
      <w:r>
        <w:rPr>
          <w:rtl/>
        </w:rPr>
        <w:t>(8) «يا ذَالْعَفْوِ وَالرِّضاءِ!»</w:t>
      </w:r>
      <w:r w:rsidR="0043196C">
        <w:rPr>
          <w:rtl/>
        </w:rPr>
        <w:t xml:space="preserve">. </w:t>
      </w:r>
    </w:p>
    <w:p w:rsidR="00BD79B3" w:rsidRDefault="00BD79B3" w:rsidP="00BD79B3">
      <w:pPr>
        <w:pStyle w:val="libNormal"/>
        <w:rPr>
          <w:rtl/>
        </w:rPr>
      </w:pPr>
      <w:r>
        <w:rPr>
          <w:rtl/>
        </w:rPr>
        <w:t>«اى صاحب گذشت و خشنودى</w:t>
      </w:r>
      <w:r w:rsidR="00873AD1">
        <w:rPr>
          <w:rtl/>
        </w:rPr>
        <w:t>!</w:t>
      </w:r>
      <w:r>
        <w:rPr>
          <w:rtl/>
        </w:rPr>
        <w:t>»</w:t>
      </w:r>
      <w:r w:rsidR="0043196C">
        <w:rPr>
          <w:rtl/>
        </w:rPr>
        <w:t xml:space="preserve">. </w:t>
      </w:r>
    </w:p>
    <w:p w:rsidR="00BD79B3" w:rsidRDefault="00BD79B3" w:rsidP="00BD79B3">
      <w:pPr>
        <w:pStyle w:val="libNormal"/>
        <w:rPr>
          <w:rtl/>
        </w:rPr>
      </w:pPr>
      <w:r>
        <w:rPr>
          <w:rtl/>
        </w:rPr>
        <w:t>(48) «يا مَنْ عَفْوُهُ فَضْلٌ!»</w:t>
      </w:r>
      <w:r w:rsidR="0043196C">
        <w:rPr>
          <w:rtl/>
        </w:rPr>
        <w:t xml:space="preserve">. </w:t>
      </w:r>
    </w:p>
    <w:p w:rsidR="00BD79B3" w:rsidRDefault="00BD79B3" w:rsidP="00BD79B3">
      <w:pPr>
        <w:pStyle w:val="libNormal"/>
        <w:rPr>
          <w:rtl/>
        </w:rPr>
      </w:pPr>
      <w:r>
        <w:rPr>
          <w:rtl/>
        </w:rPr>
        <w:t>«اى كسى كه گذشتش از روى فضل و بخشش است</w:t>
      </w:r>
      <w:r w:rsidR="00873AD1">
        <w:rPr>
          <w:rtl/>
        </w:rPr>
        <w:t>!</w:t>
      </w:r>
      <w:r>
        <w:rPr>
          <w:rtl/>
        </w:rPr>
        <w:t>»</w:t>
      </w:r>
      <w:r w:rsidR="0043196C">
        <w:rPr>
          <w:rtl/>
        </w:rPr>
        <w:t xml:space="preserve">. </w:t>
      </w:r>
    </w:p>
    <w:p w:rsidR="00BD79B3" w:rsidRDefault="00BD79B3" w:rsidP="00BD79B3">
      <w:pPr>
        <w:pStyle w:val="libNormal"/>
        <w:rPr>
          <w:rtl/>
        </w:rPr>
      </w:pPr>
      <w:r>
        <w:rPr>
          <w:rtl/>
        </w:rPr>
        <w:t>(43) «يا مَنْ فى عَفْوِهِ يَطْمَعُ الْخاطِئُونَ!»</w:t>
      </w:r>
      <w:r w:rsidR="0043196C">
        <w:rPr>
          <w:rtl/>
        </w:rPr>
        <w:t xml:space="preserve">. </w:t>
      </w:r>
    </w:p>
    <w:p w:rsidR="00BD79B3" w:rsidRDefault="00BD79B3" w:rsidP="00BD79B3">
      <w:pPr>
        <w:pStyle w:val="libNormal"/>
        <w:rPr>
          <w:rtl/>
        </w:rPr>
      </w:pPr>
      <w:r>
        <w:rPr>
          <w:rtl/>
        </w:rPr>
        <w:t>«اى كسى كه خطاكاران به عفو او طمع مى ورزند!»</w:t>
      </w:r>
      <w:r w:rsidR="0043196C">
        <w:rPr>
          <w:rtl/>
        </w:rPr>
        <w:t xml:space="preserve">. </w:t>
      </w:r>
    </w:p>
    <w:p w:rsidR="00BD79B3" w:rsidRDefault="00BD79B3" w:rsidP="00BD79B3">
      <w:pPr>
        <w:pStyle w:val="libNormal"/>
        <w:rPr>
          <w:rtl/>
        </w:rPr>
      </w:pPr>
      <w:r>
        <w:rPr>
          <w:rtl/>
        </w:rPr>
        <w:t>(1) «يا حَلِيمُ!»</w:t>
      </w:r>
      <w:r w:rsidR="0043196C">
        <w:rPr>
          <w:rtl/>
        </w:rPr>
        <w:t xml:space="preserve">. </w:t>
      </w:r>
    </w:p>
    <w:p w:rsidR="00BD79B3" w:rsidRDefault="00BD79B3" w:rsidP="00BD79B3">
      <w:pPr>
        <w:pStyle w:val="libNormal"/>
        <w:rPr>
          <w:rtl/>
        </w:rPr>
      </w:pPr>
      <w:r>
        <w:rPr>
          <w:rtl/>
        </w:rPr>
        <w:t>«اى بردبار!»</w:t>
      </w:r>
      <w:r w:rsidR="0043196C">
        <w:rPr>
          <w:rtl/>
        </w:rPr>
        <w:t xml:space="preserve">. </w:t>
      </w:r>
    </w:p>
    <w:p w:rsidR="00BD79B3" w:rsidRDefault="00BD79B3" w:rsidP="00BD79B3">
      <w:pPr>
        <w:pStyle w:val="libNormal"/>
        <w:rPr>
          <w:rtl/>
        </w:rPr>
      </w:pPr>
      <w:r>
        <w:rPr>
          <w:rtl/>
        </w:rPr>
        <w:t>(18) «يا مَنْ هُوَ بِمَنْ عَصاهُ حَلِيمٌ!»</w:t>
      </w:r>
      <w:r w:rsidR="0043196C">
        <w:rPr>
          <w:rtl/>
        </w:rPr>
        <w:t xml:space="preserve">. </w:t>
      </w:r>
    </w:p>
    <w:p w:rsidR="00BD79B3" w:rsidRDefault="00BD79B3" w:rsidP="00BD79B3">
      <w:pPr>
        <w:pStyle w:val="libNormal"/>
        <w:rPr>
          <w:rtl/>
        </w:rPr>
      </w:pPr>
      <w:r>
        <w:rPr>
          <w:rtl/>
        </w:rPr>
        <w:t>«اى كسى كه نسبت به عاصيان خود</w:t>
      </w:r>
      <w:r w:rsidR="0043196C">
        <w:rPr>
          <w:rtl/>
        </w:rPr>
        <w:t xml:space="preserve">، </w:t>
      </w:r>
      <w:r>
        <w:rPr>
          <w:rtl/>
        </w:rPr>
        <w:t>بردبار هستى</w:t>
      </w:r>
      <w:r w:rsidR="00873AD1">
        <w:rPr>
          <w:rtl/>
        </w:rPr>
        <w:t>!</w:t>
      </w:r>
      <w:r>
        <w:rPr>
          <w:rtl/>
        </w:rPr>
        <w:t>»</w:t>
      </w:r>
      <w:r w:rsidR="0043196C">
        <w:rPr>
          <w:rtl/>
        </w:rPr>
        <w:t xml:space="preserve">. </w:t>
      </w:r>
    </w:p>
    <w:p w:rsidR="00BD79B3" w:rsidRDefault="00BD79B3" w:rsidP="00BD79B3">
      <w:pPr>
        <w:pStyle w:val="libNormal"/>
        <w:rPr>
          <w:rtl/>
        </w:rPr>
      </w:pPr>
      <w:r>
        <w:rPr>
          <w:rtl/>
        </w:rPr>
        <w:t>(22) «يا حَسَنَ التَّجاوُزِ!»</w:t>
      </w:r>
      <w:r w:rsidR="0043196C">
        <w:rPr>
          <w:rtl/>
        </w:rPr>
        <w:t xml:space="preserve">. </w:t>
      </w:r>
    </w:p>
    <w:p w:rsidR="00BD79B3" w:rsidRDefault="00BD79B3" w:rsidP="00BD79B3">
      <w:pPr>
        <w:pStyle w:val="libNormal"/>
        <w:rPr>
          <w:rtl/>
        </w:rPr>
      </w:pPr>
      <w:r>
        <w:rPr>
          <w:rtl/>
        </w:rPr>
        <w:t>«اى كسى كه گذشتى نيكو دارى</w:t>
      </w:r>
      <w:r w:rsidR="00873AD1">
        <w:rPr>
          <w:rtl/>
        </w:rPr>
        <w:t>!</w:t>
      </w:r>
      <w:r>
        <w:rPr>
          <w:rtl/>
        </w:rPr>
        <w:t>»</w:t>
      </w:r>
      <w:r w:rsidR="0043196C">
        <w:rPr>
          <w:rtl/>
        </w:rPr>
        <w:t xml:space="preserve">. </w:t>
      </w:r>
    </w:p>
    <w:p w:rsidR="00BD79B3" w:rsidRDefault="00BD79B3" w:rsidP="00BD79B3">
      <w:pPr>
        <w:pStyle w:val="libNormal"/>
        <w:rPr>
          <w:rtl/>
        </w:rPr>
      </w:pPr>
      <w:r>
        <w:rPr>
          <w:rtl/>
        </w:rPr>
        <w:t>(82) «يا مَنْ تَجاوَزَ بِحِلْمِهِ!»</w:t>
      </w:r>
      <w:r w:rsidR="0043196C">
        <w:rPr>
          <w:rtl/>
        </w:rPr>
        <w:t xml:space="preserve">. </w:t>
      </w:r>
    </w:p>
    <w:p w:rsidR="00BD79B3" w:rsidRDefault="00BD79B3" w:rsidP="00BD79B3">
      <w:pPr>
        <w:pStyle w:val="libNormal"/>
        <w:rPr>
          <w:rtl/>
        </w:rPr>
      </w:pPr>
      <w:r>
        <w:rPr>
          <w:rtl/>
        </w:rPr>
        <w:t>«اى كسى كه به سبب بردباريش</w:t>
      </w:r>
      <w:r w:rsidR="0043196C">
        <w:rPr>
          <w:rtl/>
        </w:rPr>
        <w:t xml:space="preserve">، </w:t>
      </w:r>
      <w:r>
        <w:rPr>
          <w:rtl/>
        </w:rPr>
        <w:t>گذشت مى كند!»</w:t>
      </w:r>
      <w:r w:rsidR="0043196C">
        <w:rPr>
          <w:rtl/>
        </w:rPr>
        <w:t xml:space="preserve">. </w:t>
      </w:r>
    </w:p>
    <w:p w:rsidR="00BD79B3" w:rsidRDefault="00BD79B3" w:rsidP="00BD79B3">
      <w:pPr>
        <w:pStyle w:val="libNormal"/>
        <w:rPr>
          <w:rtl/>
        </w:rPr>
      </w:pPr>
      <w:r>
        <w:rPr>
          <w:rtl/>
        </w:rPr>
        <w:t>(100) «يا حَليماً لا يَعْجَلُ!»</w:t>
      </w:r>
      <w:r w:rsidR="0043196C">
        <w:rPr>
          <w:rtl/>
        </w:rPr>
        <w:t xml:space="preserve">. </w:t>
      </w:r>
    </w:p>
    <w:p w:rsidR="00BD79B3" w:rsidRDefault="00BD79B3" w:rsidP="00BD79B3">
      <w:pPr>
        <w:pStyle w:val="libNormal"/>
        <w:rPr>
          <w:rtl/>
        </w:rPr>
      </w:pPr>
      <w:r>
        <w:rPr>
          <w:rtl/>
        </w:rPr>
        <w:t>«اى بردبارى كه براى مجازات</w:t>
      </w:r>
      <w:r w:rsidR="0043196C">
        <w:rPr>
          <w:rtl/>
        </w:rPr>
        <w:t xml:space="preserve">، </w:t>
      </w:r>
      <w:r>
        <w:rPr>
          <w:rtl/>
        </w:rPr>
        <w:t>عجله اى ندارد!»</w:t>
      </w:r>
      <w:r w:rsidR="0043196C">
        <w:rPr>
          <w:rtl/>
        </w:rPr>
        <w:t xml:space="preserve">. </w:t>
      </w:r>
    </w:p>
    <w:p w:rsidR="00BD79B3" w:rsidRDefault="00BD79B3" w:rsidP="00BD79B3">
      <w:pPr>
        <w:pStyle w:val="libNormal"/>
        <w:rPr>
          <w:rtl/>
        </w:rPr>
      </w:pPr>
      <w:r>
        <w:rPr>
          <w:rtl/>
        </w:rPr>
        <w:t>(34) «يا كَريمَ الصَّفْحِ!»</w:t>
      </w:r>
      <w:r w:rsidR="0043196C">
        <w:rPr>
          <w:rtl/>
        </w:rPr>
        <w:t xml:space="preserve">. </w:t>
      </w:r>
    </w:p>
    <w:p w:rsidR="00BD79B3" w:rsidRDefault="00BD79B3" w:rsidP="00BD79B3">
      <w:pPr>
        <w:pStyle w:val="libNormal"/>
        <w:rPr>
          <w:rtl/>
        </w:rPr>
      </w:pPr>
      <w:r>
        <w:rPr>
          <w:rtl/>
        </w:rPr>
        <w:t>«اى كسى كه گذشت تو بزرگوارانه است</w:t>
      </w:r>
      <w:r w:rsidR="00873AD1">
        <w:rPr>
          <w:rtl/>
        </w:rPr>
        <w:t>!</w:t>
      </w:r>
      <w:r>
        <w:rPr>
          <w:rtl/>
        </w:rPr>
        <w:t>»</w:t>
      </w:r>
      <w:r w:rsidR="0043196C">
        <w:rPr>
          <w:rtl/>
        </w:rPr>
        <w:t xml:space="preserve">. </w:t>
      </w:r>
    </w:p>
    <w:p w:rsidR="00BD79B3" w:rsidRDefault="00BD79B3" w:rsidP="00BD79B3">
      <w:pPr>
        <w:pStyle w:val="libNormal"/>
        <w:rPr>
          <w:rtl/>
        </w:rPr>
      </w:pPr>
      <w:r>
        <w:rPr>
          <w:rtl/>
        </w:rPr>
        <w:t>(22) «يا مَنْ لَمْ يُؤ اخِذْ بِالْجَرِيْرَةِ!»</w:t>
      </w:r>
      <w:r w:rsidR="0043196C">
        <w:rPr>
          <w:rtl/>
        </w:rPr>
        <w:t xml:space="preserve">. </w:t>
      </w:r>
    </w:p>
    <w:p w:rsidR="00BD79B3" w:rsidRDefault="00BD79B3" w:rsidP="00BD79B3">
      <w:pPr>
        <w:pStyle w:val="libNormal"/>
        <w:rPr>
          <w:rtl/>
        </w:rPr>
      </w:pPr>
      <w:r>
        <w:rPr>
          <w:rtl/>
        </w:rPr>
        <w:t>«اى كسى كه گنهكار را به گناهش نمى گيرى و مؤ اخذه نمى كنى</w:t>
      </w:r>
      <w:r w:rsidR="00873AD1">
        <w:rPr>
          <w:rtl/>
        </w:rPr>
        <w:t>!</w:t>
      </w:r>
      <w:r>
        <w:rPr>
          <w:rtl/>
        </w:rPr>
        <w:t>»</w:t>
      </w:r>
      <w:r w:rsidR="0043196C">
        <w:rPr>
          <w:rtl/>
        </w:rPr>
        <w:t xml:space="preserve">. </w:t>
      </w:r>
    </w:p>
    <w:p w:rsidR="00BD79B3" w:rsidRDefault="00BD79B3" w:rsidP="00BD79B3">
      <w:pPr>
        <w:pStyle w:val="libNormal"/>
        <w:rPr>
          <w:rtl/>
        </w:rPr>
      </w:pPr>
      <w:r>
        <w:rPr>
          <w:rtl/>
        </w:rPr>
        <w:t>(13) «يا مُقيلُ!»</w:t>
      </w:r>
      <w:r w:rsidR="0043196C">
        <w:rPr>
          <w:rtl/>
        </w:rPr>
        <w:t xml:space="preserve">. </w:t>
      </w:r>
    </w:p>
    <w:p w:rsidR="00BD79B3" w:rsidRDefault="00BD79B3" w:rsidP="00BD79B3">
      <w:pPr>
        <w:pStyle w:val="libNormal"/>
        <w:rPr>
          <w:rtl/>
        </w:rPr>
      </w:pPr>
      <w:r>
        <w:rPr>
          <w:rtl/>
        </w:rPr>
        <w:lastRenderedPageBreak/>
        <w:t>«اى درگذرنده</w:t>
      </w:r>
      <w:r w:rsidR="00873AD1">
        <w:rPr>
          <w:rtl/>
        </w:rPr>
        <w:t>!</w:t>
      </w:r>
      <w:r>
        <w:rPr>
          <w:rtl/>
        </w:rPr>
        <w:t>»</w:t>
      </w:r>
      <w:r w:rsidR="0043196C">
        <w:rPr>
          <w:rtl/>
        </w:rPr>
        <w:t xml:space="preserve">. </w:t>
      </w:r>
    </w:p>
    <w:p w:rsidR="00BD79B3" w:rsidRDefault="00BD79B3" w:rsidP="00BD79B3">
      <w:pPr>
        <w:pStyle w:val="libNormal"/>
        <w:rPr>
          <w:rtl/>
        </w:rPr>
      </w:pPr>
      <w:r>
        <w:rPr>
          <w:rtl/>
        </w:rPr>
        <w:t>(24) «يا مُقيِلَ الْعَثَراتِ!»</w:t>
      </w:r>
      <w:r w:rsidR="0043196C">
        <w:rPr>
          <w:rtl/>
        </w:rPr>
        <w:t xml:space="preserve">. </w:t>
      </w:r>
    </w:p>
    <w:p w:rsidR="00BD79B3" w:rsidRDefault="00BD79B3" w:rsidP="00BD79B3">
      <w:pPr>
        <w:pStyle w:val="libNormal"/>
        <w:rPr>
          <w:rtl/>
        </w:rPr>
      </w:pPr>
      <w:r>
        <w:rPr>
          <w:rtl/>
        </w:rPr>
        <w:t>«اى از بين برنده لغزشها!»</w:t>
      </w:r>
      <w:r w:rsidR="0043196C">
        <w:rPr>
          <w:rtl/>
        </w:rPr>
        <w:t xml:space="preserve">. </w:t>
      </w:r>
    </w:p>
    <w:p w:rsidR="00BD79B3" w:rsidRDefault="00BD79B3" w:rsidP="00BD79B3">
      <w:pPr>
        <w:pStyle w:val="libNormal"/>
        <w:rPr>
          <w:rtl/>
        </w:rPr>
      </w:pPr>
      <w:r>
        <w:rPr>
          <w:rtl/>
        </w:rPr>
        <w:t>(24) «يا ماحِىَ السَّيِّئاتِ!»</w:t>
      </w:r>
      <w:r w:rsidR="0043196C">
        <w:rPr>
          <w:rtl/>
        </w:rPr>
        <w:t xml:space="preserve">. </w:t>
      </w:r>
    </w:p>
    <w:p w:rsidR="00BD79B3" w:rsidRDefault="00BD79B3" w:rsidP="00BD79B3">
      <w:pPr>
        <w:pStyle w:val="libNormal"/>
        <w:rPr>
          <w:rtl/>
        </w:rPr>
      </w:pPr>
      <w:r>
        <w:rPr>
          <w:rtl/>
        </w:rPr>
        <w:t>«اى محو كننده بديها!»</w:t>
      </w:r>
      <w:r w:rsidR="0043196C">
        <w:rPr>
          <w:rtl/>
        </w:rPr>
        <w:t xml:space="preserve">. </w:t>
      </w:r>
    </w:p>
    <w:p w:rsidR="00BD79B3" w:rsidRDefault="00C15CB8" w:rsidP="00C15CB8">
      <w:pPr>
        <w:pStyle w:val="Heading2"/>
        <w:rPr>
          <w:rtl/>
        </w:rPr>
      </w:pPr>
      <w:bookmarkStart w:id="43" w:name="_Toc383435210"/>
      <w:r>
        <w:rPr>
          <w:rtl/>
        </w:rPr>
        <w:t>عفو راهى براى نجات</w:t>
      </w:r>
      <w:bookmarkEnd w:id="43"/>
    </w:p>
    <w:p w:rsidR="00BD79B3" w:rsidRDefault="00BD79B3" w:rsidP="00BD79B3">
      <w:pPr>
        <w:pStyle w:val="libNormal"/>
        <w:rPr>
          <w:rtl/>
        </w:rPr>
      </w:pPr>
      <w:r>
        <w:rPr>
          <w:rtl/>
        </w:rPr>
        <w:t>به طور كلى نظام خلقت و آفرينش و به صورت مشخص</w:t>
      </w:r>
      <w:r w:rsidR="0043196C">
        <w:rPr>
          <w:rtl/>
        </w:rPr>
        <w:t xml:space="preserve">، </w:t>
      </w:r>
      <w:r>
        <w:rPr>
          <w:rtl/>
        </w:rPr>
        <w:t>نظام تربيتى كه خداوند حكيم براى بشر در نظر گرفته است</w:t>
      </w:r>
      <w:r w:rsidR="0043196C">
        <w:rPr>
          <w:rtl/>
        </w:rPr>
        <w:t xml:space="preserve">، </w:t>
      </w:r>
      <w:r>
        <w:rPr>
          <w:rtl/>
        </w:rPr>
        <w:t>بسيار حكيمانه و حساب شده است ؛ يعنى همانگونه كه در جهان طبيعت مشاهده مى كنيم</w:t>
      </w:r>
      <w:r w:rsidR="0043196C">
        <w:rPr>
          <w:rtl/>
        </w:rPr>
        <w:t xml:space="preserve">، </w:t>
      </w:r>
      <w:r>
        <w:rPr>
          <w:rtl/>
        </w:rPr>
        <w:t>يك نظام مدوّن و به اصطلاح ديگران يك سيستم</w:t>
      </w:r>
      <w:r w:rsidR="0043196C">
        <w:rPr>
          <w:rtl/>
        </w:rPr>
        <w:t xml:space="preserve">، </w:t>
      </w:r>
      <w:r>
        <w:rPr>
          <w:rtl/>
        </w:rPr>
        <w:t>در جهان طبيعى وجود دارد كه حركت آن بر اساس نظمى دقيق و حساب شده صورت مى گيرد كه كشف هر گوشه اى از آن</w:t>
      </w:r>
      <w:r w:rsidR="0043196C">
        <w:rPr>
          <w:rtl/>
        </w:rPr>
        <w:t xml:space="preserve">، </w:t>
      </w:r>
      <w:r>
        <w:rPr>
          <w:rtl/>
        </w:rPr>
        <w:t>انسان را به حيرت بزرگى دچار مى كند</w:t>
      </w:r>
      <w:r w:rsidR="0043196C">
        <w:rPr>
          <w:rtl/>
        </w:rPr>
        <w:t xml:space="preserve">. </w:t>
      </w:r>
    </w:p>
    <w:p w:rsidR="00BD79B3" w:rsidRDefault="00BD79B3" w:rsidP="00BD79B3">
      <w:pPr>
        <w:pStyle w:val="libNormal"/>
        <w:rPr>
          <w:rtl/>
        </w:rPr>
      </w:pPr>
      <w:r>
        <w:rPr>
          <w:rtl/>
        </w:rPr>
        <w:t>خداوند متعال در عوالم غيرطبيعى نيز اين نظام حكيمانه را برقرار فرموده است و اساسا از شخص حكيم</w:t>
      </w:r>
      <w:r w:rsidR="0043196C">
        <w:rPr>
          <w:rtl/>
        </w:rPr>
        <w:t xml:space="preserve">، </w:t>
      </w:r>
      <w:r>
        <w:rPr>
          <w:rtl/>
        </w:rPr>
        <w:t>غير از اين انتظار نمى رود</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در يك چنين نظامى</w:t>
      </w:r>
      <w:r w:rsidR="0043196C">
        <w:rPr>
          <w:rtl/>
        </w:rPr>
        <w:t xml:space="preserve">، </w:t>
      </w:r>
      <w:r>
        <w:rPr>
          <w:rtl/>
        </w:rPr>
        <w:t>«عفو» يكى از راههاى نجات از عواقب اعمال زشت آدمى است ؛ يعنى حال كه به هر دليلى انسان مرتكب خلاف شده است</w:t>
      </w:r>
      <w:r w:rsidR="0043196C">
        <w:rPr>
          <w:rtl/>
        </w:rPr>
        <w:t xml:space="preserve">، </w:t>
      </w:r>
      <w:r>
        <w:rPr>
          <w:rtl/>
        </w:rPr>
        <w:t>براى آنكه بتواندخودراازعواقب آن رهايى دهد</w:t>
      </w:r>
      <w:r w:rsidR="0043196C">
        <w:rPr>
          <w:rtl/>
        </w:rPr>
        <w:t xml:space="preserve">، </w:t>
      </w:r>
      <w:r>
        <w:rPr>
          <w:rtl/>
        </w:rPr>
        <w:t>خداوند رحيم</w:t>
      </w:r>
      <w:r w:rsidR="0043196C">
        <w:rPr>
          <w:rtl/>
        </w:rPr>
        <w:t xml:space="preserve">، </w:t>
      </w:r>
      <w:r>
        <w:rPr>
          <w:rtl/>
        </w:rPr>
        <w:t>«عفو»را براى او قرار داده است</w:t>
      </w:r>
      <w:r w:rsidR="0043196C">
        <w:rPr>
          <w:rtl/>
        </w:rPr>
        <w:t xml:space="preserve">. </w:t>
      </w:r>
    </w:p>
    <w:p w:rsidR="00BD79B3" w:rsidRDefault="00BD79B3" w:rsidP="00BD79B3">
      <w:pPr>
        <w:pStyle w:val="libNormal"/>
        <w:rPr>
          <w:rtl/>
        </w:rPr>
      </w:pPr>
      <w:r>
        <w:rPr>
          <w:rtl/>
        </w:rPr>
        <w:t>«يا ذَاالْعَفْوِ وَالْغُفْرانِ!»</w:t>
      </w:r>
      <w:r w:rsidR="0043196C">
        <w:rPr>
          <w:rtl/>
        </w:rPr>
        <w:t xml:space="preserve">. </w:t>
      </w:r>
    </w:p>
    <w:p w:rsidR="00BD79B3" w:rsidRDefault="00BD79B3" w:rsidP="00BD79B3">
      <w:pPr>
        <w:pStyle w:val="libNormal"/>
        <w:rPr>
          <w:rtl/>
        </w:rPr>
      </w:pPr>
      <w:r>
        <w:rPr>
          <w:rtl/>
        </w:rPr>
        <w:t>«اى دارنده بخشش و آمرزش</w:t>
      </w:r>
      <w:r w:rsidR="00873AD1">
        <w:rPr>
          <w:rtl/>
        </w:rPr>
        <w:t>!</w:t>
      </w:r>
      <w:r>
        <w:rPr>
          <w:rtl/>
        </w:rPr>
        <w:t>»</w:t>
      </w:r>
      <w:r w:rsidR="0043196C">
        <w:rPr>
          <w:rtl/>
        </w:rPr>
        <w:t xml:space="preserve">. </w:t>
      </w:r>
    </w:p>
    <w:p w:rsidR="00BD79B3" w:rsidRDefault="00BD79B3" w:rsidP="00BD79B3">
      <w:pPr>
        <w:pStyle w:val="libNormal"/>
        <w:rPr>
          <w:rtl/>
        </w:rPr>
      </w:pPr>
      <w:r>
        <w:rPr>
          <w:rtl/>
        </w:rPr>
        <w:t>«عفو» را محو كردن اثر شى ء گفته اند</w:t>
      </w:r>
      <w:r w:rsidR="0043196C">
        <w:rPr>
          <w:rtl/>
        </w:rPr>
        <w:t xml:space="preserve">. </w:t>
      </w:r>
      <w:r>
        <w:rPr>
          <w:rtl/>
        </w:rPr>
        <w:t>و از آنجايى كه يكى از اثرات گناه</w:t>
      </w:r>
      <w:r w:rsidR="0043196C">
        <w:rPr>
          <w:rtl/>
        </w:rPr>
        <w:t xml:space="preserve">، </w:t>
      </w:r>
      <w:r>
        <w:rPr>
          <w:rtl/>
        </w:rPr>
        <w:t>«عقاب » است</w:t>
      </w:r>
      <w:r w:rsidR="0043196C">
        <w:rPr>
          <w:rtl/>
        </w:rPr>
        <w:t xml:space="preserve">، </w:t>
      </w:r>
      <w:r>
        <w:rPr>
          <w:rtl/>
        </w:rPr>
        <w:t>بنابراين</w:t>
      </w:r>
      <w:r w:rsidR="0043196C">
        <w:rPr>
          <w:rtl/>
        </w:rPr>
        <w:t xml:space="preserve">، </w:t>
      </w:r>
      <w:r>
        <w:rPr>
          <w:rtl/>
        </w:rPr>
        <w:t>عفو گناه</w:t>
      </w:r>
      <w:r w:rsidR="0043196C">
        <w:rPr>
          <w:rtl/>
        </w:rPr>
        <w:t xml:space="preserve">، </w:t>
      </w:r>
      <w:r>
        <w:rPr>
          <w:rtl/>
        </w:rPr>
        <w:t>به معناى بخشيدن مجازات آن است</w:t>
      </w:r>
      <w:r w:rsidR="0043196C">
        <w:rPr>
          <w:rtl/>
        </w:rPr>
        <w:t xml:space="preserve">. </w:t>
      </w:r>
      <w:r>
        <w:rPr>
          <w:rtl/>
        </w:rPr>
        <w:t xml:space="preserve">اما </w:t>
      </w:r>
      <w:r>
        <w:rPr>
          <w:rtl/>
        </w:rPr>
        <w:lastRenderedPageBreak/>
        <w:t>مغفرت آن است كه اصل گناه مورد آمرزش و بخشش قرار گيرد مثل اينكه شخص</w:t>
      </w:r>
      <w:r w:rsidR="0043196C">
        <w:rPr>
          <w:rtl/>
        </w:rPr>
        <w:t xml:space="preserve">، </w:t>
      </w:r>
      <w:r>
        <w:rPr>
          <w:rtl/>
        </w:rPr>
        <w:t>مرتكب گناه نشده است ؛ يعنى مغفرت به نوعى اعم از عفو است</w:t>
      </w:r>
      <w:r w:rsidR="0043196C">
        <w:rPr>
          <w:rtl/>
        </w:rPr>
        <w:t xml:space="preserve">. </w:t>
      </w:r>
    </w:p>
    <w:p w:rsidR="00BD79B3" w:rsidRDefault="00BD79B3" w:rsidP="00BD79B3">
      <w:pPr>
        <w:pStyle w:val="libNormal"/>
        <w:rPr>
          <w:rtl/>
        </w:rPr>
      </w:pPr>
      <w:r>
        <w:rPr>
          <w:rtl/>
        </w:rPr>
        <w:t>به هر حال</w:t>
      </w:r>
      <w:r w:rsidR="0043196C">
        <w:rPr>
          <w:rtl/>
        </w:rPr>
        <w:t xml:space="preserve">، </w:t>
      </w:r>
      <w:r>
        <w:rPr>
          <w:rtl/>
        </w:rPr>
        <w:t>عفو و غفران با يكديگر قريب المعنى هستند</w:t>
      </w:r>
      <w:r w:rsidR="0043196C">
        <w:rPr>
          <w:rtl/>
        </w:rPr>
        <w:t xml:space="preserve">. </w:t>
      </w:r>
      <w:r>
        <w:rPr>
          <w:rtl/>
        </w:rPr>
        <w:t>و اما وظيفه ما چيست يعنى حالا كه ما از يك طرف با گناهان و خطاهاى خود دست به گريبان هستيم و از سوى ديگر در برابر چنين خداى رحيمى قرار گرفته ايم كه هم داراى عفو است و هم مغفرت</w:t>
      </w:r>
      <w:r w:rsidR="0043196C">
        <w:rPr>
          <w:rtl/>
        </w:rPr>
        <w:t xml:space="preserve">، </w:t>
      </w:r>
      <w:r>
        <w:rPr>
          <w:rtl/>
        </w:rPr>
        <w:t>چه بايد بكنيم</w:t>
      </w:r>
      <w:r w:rsidR="00873AD1">
        <w:rPr>
          <w:rtl/>
        </w:rPr>
        <w:t>؟</w:t>
      </w:r>
      <w:r>
        <w:rPr>
          <w:rtl/>
        </w:rPr>
        <w:t xml:space="preserve"> آيا راهى جز رفتن به سوى حقتعالى و طلب عفو و مغفرت از او وجود دارد؟ و بدين جهت ملاحظه مى كنيم كه مضمون بسيارى از دعاهاى معصومين </w:t>
      </w:r>
      <w:r w:rsidR="00770805" w:rsidRPr="00770805">
        <w:rPr>
          <w:rStyle w:val="libAlaemChar"/>
          <w:rtl/>
        </w:rPr>
        <w:t>عليهم‌السلام</w:t>
      </w:r>
      <w:r>
        <w:rPr>
          <w:rtl/>
        </w:rPr>
        <w:t xml:space="preserve"> را درخواست عفو و مغفرت تشكيل مى دهد</w:t>
      </w:r>
      <w:r w:rsidR="0043196C">
        <w:rPr>
          <w:rtl/>
        </w:rPr>
        <w:t xml:space="preserve">. </w:t>
      </w:r>
    </w:p>
    <w:p w:rsidR="00BD79B3" w:rsidRDefault="00BD79B3" w:rsidP="00BD79B3">
      <w:pPr>
        <w:pStyle w:val="libNormal"/>
        <w:rPr>
          <w:rtl/>
        </w:rPr>
      </w:pPr>
      <w:r>
        <w:rPr>
          <w:rtl/>
        </w:rPr>
        <w:t>بله</w:t>
      </w:r>
      <w:r w:rsidR="0043196C">
        <w:rPr>
          <w:rtl/>
        </w:rPr>
        <w:t xml:space="preserve">، </w:t>
      </w:r>
      <w:r>
        <w:rPr>
          <w:rtl/>
        </w:rPr>
        <w:t>يك چيز ممكن است انسان را از اين خواهش بازدارد و آن چيزى جز جهالت</w:t>
      </w:r>
      <w:r w:rsidR="0043196C">
        <w:rPr>
          <w:rtl/>
        </w:rPr>
        <w:t xml:space="preserve">، </w:t>
      </w:r>
      <w:r>
        <w:rPr>
          <w:rtl/>
        </w:rPr>
        <w:t>غفلت و شقاوت نيست</w:t>
      </w:r>
      <w:r w:rsidR="0043196C">
        <w:rPr>
          <w:rtl/>
        </w:rPr>
        <w:t xml:space="preserve">. </w:t>
      </w:r>
      <w:r>
        <w:rPr>
          <w:rtl/>
        </w:rPr>
        <w:t>و الا انسان خطاكارى كه به هوش باشد و خواهان سعادت خود باشد</w:t>
      </w:r>
      <w:r w:rsidR="0043196C">
        <w:rPr>
          <w:rtl/>
        </w:rPr>
        <w:t xml:space="preserve">، </w:t>
      </w:r>
      <w:r>
        <w:rPr>
          <w:rtl/>
        </w:rPr>
        <w:t>هيچگاه براى از بين بردن كارهاى خطاى خود كوتاهى نمى كند</w:t>
      </w:r>
      <w:r w:rsidR="0043196C">
        <w:rPr>
          <w:rtl/>
        </w:rPr>
        <w:t xml:space="preserve">. </w:t>
      </w:r>
    </w:p>
    <w:p w:rsidR="00BD79B3" w:rsidRDefault="00BD79B3" w:rsidP="00BD79B3">
      <w:pPr>
        <w:pStyle w:val="libNormal"/>
        <w:rPr>
          <w:rtl/>
        </w:rPr>
      </w:pPr>
      <w:r>
        <w:rPr>
          <w:rtl/>
        </w:rPr>
        <w:t>«يا عَظيمَ الْعَفْوِ!»</w:t>
      </w:r>
      <w:r w:rsidR="0043196C">
        <w:rPr>
          <w:rtl/>
        </w:rPr>
        <w:t xml:space="preserve">. </w:t>
      </w:r>
    </w:p>
    <w:p w:rsidR="00BD79B3" w:rsidRDefault="00BD79B3" w:rsidP="00BD79B3">
      <w:pPr>
        <w:pStyle w:val="libNormal"/>
        <w:rPr>
          <w:rtl/>
        </w:rPr>
      </w:pPr>
      <w:r>
        <w:rPr>
          <w:rtl/>
        </w:rPr>
        <w:t>«اى آنكه عفوش عظيم است</w:t>
      </w:r>
      <w:r w:rsidR="00873AD1">
        <w:rPr>
          <w:rtl/>
        </w:rPr>
        <w:t>!</w:t>
      </w:r>
      <w:r>
        <w:rPr>
          <w:rtl/>
        </w:rPr>
        <w:t>»</w:t>
      </w:r>
      <w:r w:rsidR="0043196C">
        <w:rPr>
          <w:rtl/>
        </w:rPr>
        <w:t xml:space="preserve">. </w:t>
      </w:r>
    </w:p>
    <w:p w:rsidR="00BD79B3" w:rsidRDefault="00BD79B3" w:rsidP="00BD79B3">
      <w:pPr>
        <w:pStyle w:val="libNormal"/>
        <w:rPr>
          <w:rtl/>
        </w:rPr>
      </w:pPr>
      <w:r>
        <w:rPr>
          <w:rtl/>
        </w:rPr>
        <w:t>گناهانى كه انسان مرتكب مى شود يكسان نيستند</w:t>
      </w:r>
      <w:r w:rsidR="0043196C">
        <w:rPr>
          <w:rtl/>
        </w:rPr>
        <w:t xml:space="preserve">، </w:t>
      </w:r>
      <w:r>
        <w:rPr>
          <w:rtl/>
        </w:rPr>
        <w:t>بعضى از اين گناهان آنقدر بزرگ هستند كه نمى توان با هيچ معيارى بزرگى آنها را معين كرد و واضح است كه به همان اندازه هم مجازات و عواقب آنها گران و سنگين مى باشد</w:t>
      </w:r>
      <w:r w:rsidR="0043196C">
        <w:rPr>
          <w:rtl/>
        </w:rPr>
        <w:t xml:space="preserve">، </w:t>
      </w:r>
      <w:r>
        <w:rPr>
          <w:rtl/>
        </w:rPr>
        <w:t>حال آيا عفوالهى آنقدر هست كه بتواند شامل اين گناهان هم بشود؟ آرى</w:t>
      </w:r>
      <w:r w:rsidR="0043196C">
        <w:rPr>
          <w:rtl/>
        </w:rPr>
        <w:t xml:space="preserve">، </w:t>
      </w:r>
      <w:r>
        <w:rPr>
          <w:rtl/>
        </w:rPr>
        <w:t>هست ؛ يعنى ما در برابر كردگارى هستيم كه داراى عفوى عظيم است</w:t>
      </w:r>
      <w:r w:rsidR="0043196C">
        <w:rPr>
          <w:rtl/>
        </w:rPr>
        <w:t xml:space="preserve">. </w:t>
      </w:r>
      <w:r>
        <w:rPr>
          <w:rtl/>
        </w:rPr>
        <w:t>عظمتى بالاتر از تمام عظمتها</w:t>
      </w:r>
      <w:r w:rsidR="0043196C">
        <w:rPr>
          <w:rtl/>
        </w:rPr>
        <w:t xml:space="preserve">، </w:t>
      </w:r>
      <w:r>
        <w:rPr>
          <w:rtl/>
        </w:rPr>
        <w:t>بالاتر از عظمت گناه انسان</w:t>
      </w:r>
      <w:r w:rsidR="0043196C">
        <w:rPr>
          <w:rtl/>
        </w:rPr>
        <w:t xml:space="preserve">، </w:t>
      </w:r>
      <w:r>
        <w:rPr>
          <w:rtl/>
        </w:rPr>
        <w:t>در «دعاى بعد از نماز حضرت فاطمه زهرا - سلام اللّه عليها -» چنين مى خوانيم</w:t>
      </w:r>
      <w:r w:rsidR="003F5E44">
        <w:rPr>
          <w:rtl/>
        </w:rPr>
        <w:t xml:space="preserve"> : </w:t>
      </w:r>
    </w:p>
    <w:p w:rsidR="00BD79B3" w:rsidRDefault="00BD79B3" w:rsidP="00BD79B3">
      <w:pPr>
        <w:pStyle w:val="libNormal"/>
        <w:rPr>
          <w:rtl/>
        </w:rPr>
      </w:pPr>
      <w:r>
        <w:rPr>
          <w:rtl/>
        </w:rPr>
        <w:lastRenderedPageBreak/>
        <w:t>«اَتَيْتُكَ اَرْجُو عَظيمَ عَفْوِكَ»</w:t>
      </w:r>
      <w:r w:rsidR="0043196C">
        <w:rPr>
          <w:rtl/>
        </w:rPr>
        <w:t xml:space="preserve">. </w:t>
      </w:r>
    </w:p>
    <w:p w:rsidR="00BD79B3" w:rsidRDefault="00BD79B3" w:rsidP="00BD79B3">
      <w:pPr>
        <w:pStyle w:val="libNormal"/>
        <w:rPr>
          <w:rtl/>
        </w:rPr>
      </w:pPr>
      <w:r>
        <w:rPr>
          <w:rtl/>
        </w:rPr>
        <w:t>«در حالى به درگاه تو آمده ام كه به عفو عظيمت اميد دارم»</w:t>
      </w:r>
      <w:r w:rsidR="0043196C">
        <w:rPr>
          <w:rtl/>
        </w:rPr>
        <w:t xml:space="preserve">. </w:t>
      </w:r>
    </w:p>
    <w:p w:rsidR="00BD79B3" w:rsidRDefault="00BD79B3" w:rsidP="00BD79B3">
      <w:pPr>
        <w:pStyle w:val="libNormal"/>
        <w:rPr>
          <w:rtl/>
        </w:rPr>
      </w:pPr>
      <w:r>
        <w:rPr>
          <w:rtl/>
        </w:rPr>
        <w:t>و در «تعقيبات مشتركه» آمده است</w:t>
      </w:r>
      <w:r w:rsidR="003F5E44">
        <w:rPr>
          <w:rtl/>
        </w:rPr>
        <w:t xml:space="preserve"> : </w:t>
      </w:r>
      <w:r>
        <w:rPr>
          <w:rtl/>
        </w:rPr>
        <w:t>«اَللّهُمَّ اِنْ كانَ ذَنْبى عِنْدَكَ عَظيماً</w:t>
      </w:r>
      <w:r w:rsidR="0043196C">
        <w:rPr>
          <w:rtl/>
        </w:rPr>
        <w:t xml:space="preserve">، </w:t>
      </w:r>
      <w:r>
        <w:rPr>
          <w:rtl/>
        </w:rPr>
        <w:t>فَعَفُوكَ اَعْظَمُ مِنْ ذَنْبى»</w:t>
      </w:r>
      <w:r w:rsidR="0043196C">
        <w:rPr>
          <w:rtl/>
        </w:rPr>
        <w:t xml:space="preserve">. </w:t>
      </w:r>
    </w:p>
    <w:p w:rsidR="00BD79B3" w:rsidRDefault="00BD79B3" w:rsidP="00BD79B3">
      <w:pPr>
        <w:pStyle w:val="libNormal"/>
        <w:rPr>
          <w:rtl/>
        </w:rPr>
      </w:pPr>
      <w:r>
        <w:rPr>
          <w:rtl/>
        </w:rPr>
        <w:t>«بارالها! اگر گناهم نزد تو بزرگ است</w:t>
      </w:r>
      <w:r w:rsidR="0043196C">
        <w:rPr>
          <w:rtl/>
        </w:rPr>
        <w:t xml:space="preserve">، </w:t>
      </w:r>
      <w:r>
        <w:rPr>
          <w:rtl/>
        </w:rPr>
        <w:t>اما عفو تو بزرگتر از گناه من است»</w:t>
      </w:r>
      <w:r w:rsidR="0043196C">
        <w:rPr>
          <w:rtl/>
        </w:rPr>
        <w:t xml:space="preserve">. </w:t>
      </w:r>
    </w:p>
    <w:p w:rsidR="00BD79B3" w:rsidRDefault="00BD79B3" w:rsidP="00BD79B3">
      <w:pPr>
        <w:pStyle w:val="libNormal"/>
        <w:rPr>
          <w:rtl/>
        </w:rPr>
      </w:pPr>
      <w:r>
        <w:rPr>
          <w:rtl/>
        </w:rPr>
        <w:t>«يا عَفُوُّ!»</w:t>
      </w:r>
      <w:r w:rsidR="0043196C">
        <w:rPr>
          <w:rtl/>
        </w:rPr>
        <w:t xml:space="preserve">. </w:t>
      </w:r>
    </w:p>
    <w:p w:rsidR="00BD79B3" w:rsidRDefault="00BD79B3" w:rsidP="00BD79B3">
      <w:pPr>
        <w:pStyle w:val="libNormal"/>
        <w:rPr>
          <w:rtl/>
        </w:rPr>
      </w:pPr>
      <w:r>
        <w:rPr>
          <w:rtl/>
        </w:rPr>
        <w:t>«اى آنكه عفو و گذشتش فراوان است</w:t>
      </w:r>
      <w:r w:rsidR="00873AD1">
        <w:rPr>
          <w:rtl/>
        </w:rPr>
        <w:t>!</w:t>
      </w:r>
      <w:r>
        <w:rPr>
          <w:rtl/>
        </w:rPr>
        <w:t>»</w:t>
      </w:r>
      <w:r w:rsidR="0043196C">
        <w:rPr>
          <w:rtl/>
        </w:rPr>
        <w:t xml:space="preserve">. </w:t>
      </w:r>
    </w:p>
    <w:p w:rsidR="00BD79B3" w:rsidRDefault="00BD79B3" w:rsidP="00BD79B3">
      <w:pPr>
        <w:pStyle w:val="libNormal"/>
        <w:rPr>
          <w:rtl/>
        </w:rPr>
      </w:pPr>
      <w:r>
        <w:rPr>
          <w:rtl/>
        </w:rPr>
        <w:t>آنقدر فراوان است كه مى تواند شامل همه گناهان و همه افراد شده و به تكرار گناهان تكرار شود</w:t>
      </w:r>
      <w:r w:rsidR="0043196C">
        <w:rPr>
          <w:rtl/>
        </w:rPr>
        <w:t xml:space="preserve">. </w:t>
      </w:r>
    </w:p>
    <w:p w:rsidR="00BD79B3" w:rsidRDefault="00BD79B3" w:rsidP="00BD79B3">
      <w:pPr>
        <w:pStyle w:val="libNormal"/>
        <w:rPr>
          <w:rtl/>
        </w:rPr>
      </w:pPr>
      <w:r>
        <w:rPr>
          <w:rtl/>
        </w:rPr>
        <w:t>و چرا فراوان نباشد در حالى كه از درياى بى كران رحمت و كرم الهى نشاءت گرفته است و در حالى كه عفو و مغفرت نه چيزى را از خداوند كم مى كند و نه ضررى به او مى رساند</w:t>
      </w:r>
      <w:r w:rsidR="0043196C">
        <w:rPr>
          <w:rtl/>
        </w:rPr>
        <w:t xml:space="preserve">. </w:t>
      </w:r>
      <w:r>
        <w:rPr>
          <w:rtl/>
        </w:rPr>
        <w:t>در سوره مباركه حج</w:t>
      </w:r>
      <w:r w:rsidR="0043196C">
        <w:rPr>
          <w:rtl/>
        </w:rPr>
        <w:t xml:space="preserve">، </w:t>
      </w:r>
      <w:r>
        <w:rPr>
          <w:rtl/>
        </w:rPr>
        <w:t>آيه 60 چنين مى فرمايد</w:t>
      </w:r>
      <w:r w:rsidR="003F5E44">
        <w:rPr>
          <w:rtl/>
        </w:rPr>
        <w:t xml:space="preserve">: </w:t>
      </w:r>
    </w:p>
    <w:p w:rsidR="00BD79B3" w:rsidRDefault="00BD79B3" w:rsidP="00BD79B3">
      <w:pPr>
        <w:pStyle w:val="libNormal"/>
        <w:rPr>
          <w:rtl/>
        </w:rPr>
      </w:pPr>
      <w:r>
        <w:rPr>
          <w:rtl/>
        </w:rPr>
        <w:t>(</w:t>
      </w:r>
      <w:r w:rsidR="0043196C">
        <w:rPr>
          <w:rtl/>
        </w:rPr>
        <w:t xml:space="preserve">... </w:t>
      </w:r>
      <w:r>
        <w:rPr>
          <w:rtl/>
        </w:rPr>
        <w:t>اِنَّ اللّهَ لَعَفُوُّ غَفُورٌ)</w:t>
      </w:r>
      <w:r w:rsidR="0043196C">
        <w:rPr>
          <w:rtl/>
        </w:rPr>
        <w:t xml:space="preserve">. </w:t>
      </w:r>
    </w:p>
    <w:p w:rsidR="00BD79B3" w:rsidRDefault="00BD79B3" w:rsidP="00BD79B3">
      <w:pPr>
        <w:pStyle w:val="libNormal"/>
        <w:rPr>
          <w:rtl/>
        </w:rPr>
      </w:pPr>
      <w:r>
        <w:rPr>
          <w:rtl/>
        </w:rPr>
        <w:t>«به درستى كه خداوند بسيار با گذشت و آمرزنده است»</w:t>
      </w:r>
      <w:r w:rsidR="0043196C">
        <w:rPr>
          <w:rtl/>
        </w:rPr>
        <w:t xml:space="preserve">. </w:t>
      </w:r>
    </w:p>
    <w:p w:rsidR="00BD79B3" w:rsidRDefault="00BD79B3" w:rsidP="00BD79B3">
      <w:pPr>
        <w:pStyle w:val="libNormal"/>
        <w:rPr>
          <w:rtl/>
        </w:rPr>
      </w:pPr>
      <w:r>
        <w:rPr>
          <w:rtl/>
        </w:rPr>
        <w:t>«يا مَنْ فى عَفْوِهِ يَطْمَعُ الْخاطِئُونَ!»</w:t>
      </w:r>
      <w:r w:rsidR="0043196C">
        <w:rPr>
          <w:rtl/>
        </w:rPr>
        <w:t xml:space="preserve">. </w:t>
      </w:r>
    </w:p>
    <w:p w:rsidR="00BD79B3" w:rsidRDefault="00BD79B3" w:rsidP="00BD79B3">
      <w:pPr>
        <w:pStyle w:val="libNormal"/>
        <w:rPr>
          <w:rtl/>
        </w:rPr>
      </w:pPr>
      <w:r>
        <w:rPr>
          <w:rtl/>
        </w:rPr>
        <w:t>«اى كسى كه خطاكاران به عفو او طمع مى ورزند!»</w:t>
      </w:r>
      <w:r w:rsidR="0043196C">
        <w:rPr>
          <w:rtl/>
        </w:rPr>
        <w:t xml:space="preserve">. </w:t>
      </w:r>
    </w:p>
    <w:p w:rsidR="00BD79B3" w:rsidRDefault="00BD79B3" w:rsidP="00BD79B3">
      <w:pPr>
        <w:pStyle w:val="libNormal"/>
        <w:rPr>
          <w:rtl/>
        </w:rPr>
      </w:pPr>
      <w:r>
        <w:rPr>
          <w:rtl/>
        </w:rPr>
        <w:t>«طمع» آن است كه انسان خواستار چيز پرمنفعتى باشد در حالى كه مستحق آن چيز نباشد</w:t>
      </w:r>
      <w:r w:rsidR="0043196C">
        <w:rPr>
          <w:rtl/>
        </w:rPr>
        <w:t xml:space="preserve">، </w:t>
      </w:r>
      <w:r>
        <w:rPr>
          <w:rtl/>
        </w:rPr>
        <w:t>واضح است كه عفو</w:t>
      </w:r>
      <w:r w:rsidR="0043196C">
        <w:rPr>
          <w:rtl/>
        </w:rPr>
        <w:t xml:space="preserve">، </w:t>
      </w:r>
      <w:r>
        <w:rPr>
          <w:rtl/>
        </w:rPr>
        <w:t>«حق» خطاكار نيست</w:t>
      </w:r>
      <w:r w:rsidR="0043196C">
        <w:rPr>
          <w:rtl/>
        </w:rPr>
        <w:t xml:space="preserve">، </w:t>
      </w:r>
      <w:r>
        <w:rPr>
          <w:rtl/>
        </w:rPr>
        <w:t>اما از طرفى هم خطاكار آن را براى عاقبت خود بسيار سودمند مى بيند به طورى كه نمى تواند از آن بگذرد</w:t>
      </w:r>
      <w:r w:rsidR="0043196C">
        <w:rPr>
          <w:rtl/>
        </w:rPr>
        <w:t xml:space="preserve">، </w:t>
      </w:r>
      <w:r>
        <w:rPr>
          <w:rtl/>
        </w:rPr>
        <w:t>پس در آن طمع كرده و به دنبال آن مى رود</w:t>
      </w:r>
      <w:r w:rsidR="0043196C">
        <w:rPr>
          <w:rtl/>
        </w:rPr>
        <w:t xml:space="preserve">. </w:t>
      </w:r>
      <w:r>
        <w:rPr>
          <w:rtl/>
        </w:rPr>
        <w:t>در دعاى ابى حمزه ثمالى مى فرمايد</w:t>
      </w:r>
      <w:r w:rsidR="003F5E44">
        <w:rPr>
          <w:rtl/>
        </w:rPr>
        <w:t xml:space="preserve"> : </w:t>
      </w:r>
    </w:p>
    <w:p w:rsidR="00BD79B3" w:rsidRDefault="00BD79B3" w:rsidP="00BD79B3">
      <w:pPr>
        <w:pStyle w:val="libNormal"/>
        <w:rPr>
          <w:rtl/>
        </w:rPr>
      </w:pPr>
      <w:r>
        <w:rPr>
          <w:rtl/>
        </w:rPr>
        <w:lastRenderedPageBreak/>
        <w:t>«بِكَ اسْتِغاثَتى وَبِدُعائِكَ تَوَسُّلى مِنْ غَيْرِ اسْتِحْقاقٍ لاِِسْتِماعكَ مِنّى وَلاَ اسْتيِجابٍ لِعَفْوِكَ عَنّى</w:t>
      </w:r>
      <w:r w:rsidR="0043196C">
        <w:rPr>
          <w:rtl/>
        </w:rPr>
        <w:t xml:space="preserve">، </w:t>
      </w:r>
      <w:r>
        <w:rPr>
          <w:rtl/>
        </w:rPr>
        <w:t>بَلْ لِثِقَتى بِكَرَمِكَ»</w:t>
      </w:r>
      <w:r w:rsidR="0043196C">
        <w:rPr>
          <w:rtl/>
        </w:rPr>
        <w:t xml:space="preserve">. </w:t>
      </w:r>
    </w:p>
    <w:p w:rsidR="00BD79B3" w:rsidRDefault="00BD79B3" w:rsidP="00BD79B3">
      <w:pPr>
        <w:pStyle w:val="libNormal"/>
        <w:rPr>
          <w:rtl/>
        </w:rPr>
      </w:pPr>
      <w:r>
        <w:rPr>
          <w:rtl/>
        </w:rPr>
        <w:t>«فرياد خواهى و توسّلم به سوى تو است</w:t>
      </w:r>
      <w:r w:rsidR="0043196C">
        <w:rPr>
          <w:rtl/>
        </w:rPr>
        <w:t xml:space="preserve">، </w:t>
      </w:r>
      <w:r>
        <w:rPr>
          <w:rtl/>
        </w:rPr>
        <w:t>بدون اينكه مستحق باشم فريادم را بشنوى و بدون اينكه مستوجب عفو تو باشم</w:t>
      </w:r>
      <w:r w:rsidR="0043196C">
        <w:rPr>
          <w:rtl/>
        </w:rPr>
        <w:t xml:space="preserve">، </w:t>
      </w:r>
      <w:r>
        <w:rPr>
          <w:rtl/>
        </w:rPr>
        <w:t>اما به خاطر اطمينان به كرم و بخششت اين كار را مى كنم»</w:t>
      </w:r>
      <w:r w:rsidR="0043196C">
        <w:rPr>
          <w:rtl/>
        </w:rPr>
        <w:t xml:space="preserve">. </w:t>
      </w:r>
    </w:p>
    <w:p w:rsidR="00BD79B3" w:rsidRDefault="00BD79B3" w:rsidP="00BD79B3">
      <w:pPr>
        <w:pStyle w:val="libNormal"/>
        <w:rPr>
          <w:rtl/>
        </w:rPr>
      </w:pPr>
      <w:r>
        <w:rPr>
          <w:rtl/>
        </w:rPr>
        <w:t>و در چند جمله بعد آمده است</w:t>
      </w:r>
      <w:r w:rsidR="003F5E44">
        <w:rPr>
          <w:rtl/>
        </w:rPr>
        <w:t xml:space="preserve"> : </w:t>
      </w:r>
    </w:p>
    <w:p w:rsidR="00BD79B3" w:rsidRDefault="00BD79B3" w:rsidP="00BD79B3">
      <w:pPr>
        <w:pStyle w:val="libNormal"/>
        <w:rPr>
          <w:rtl/>
        </w:rPr>
      </w:pPr>
      <w:r>
        <w:rPr>
          <w:rtl/>
        </w:rPr>
        <w:t>«اِذا رَاَيْتُ مَوْلاىَ ذُنُوبى فَزِعْتُ وَاِذا رَاَيْتُ كَرَمَكَ طَمِعْتُ</w:t>
      </w:r>
      <w:r w:rsidR="0043196C">
        <w:rPr>
          <w:rtl/>
        </w:rPr>
        <w:t xml:space="preserve">، </w:t>
      </w:r>
      <w:r>
        <w:rPr>
          <w:rtl/>
        </w:rPr>
        <w:t>فَاِنْ عَفَوْتَ فَخَيْرُ راحِمٍ وَاِنْ عَذَّبْتَ فَغَيْرُ ظالِمٍ»</w:t>
      </w:r>
      <w:r w:rsidR="0043196C">
        <w:rPr>
          <w:rtl/>
        </w:rPr>
        <w:t xml:space="preserve">. </w:t>
      </w:r>
    </w:p>
    <w:p w:rsidR="00BD79B3" w:rsidRDefault="00BD79B3" w:rsidP="00BD79B3">
      <w:pPr>
        <w:pStyle w:val="libNormal"/>
        <w:rPr>
          <w:rtl/>
        </w:rPr>
      </w:pPr>
      <w:r>
        <w:rPr>
          <w:rtl/>
        </w:rPr>
        <w:t>«اى مولاى من و سرورم</w:t>
      </w:r>
      <w:r w:rsidR="00873AD1">
        <w:rPr>
          <w:rtl/>
        </w:rPr>
        <w:t>!</w:t>
      </w:r>
      <w:r>
        <w:rPr>
          <w:rtl/>
        </w:rPr>
        <w:t xml:space="preserve"> هنگامى كه گناهان خود را مى نگرم مى ترسم و مى گريزم</w:t>
      </w:r>
      <w:r w:rsidR="0043196C">
        <w:rPr>
          <w:rtl/>
        </w:rPr>
        <w:t xml:space="preserve">، </w:t>
      </w:r>
      <w:r>
        <w:rPr>
          <w:rtl/>
        </w:rPr>
        <w:t>اما زمانى كه به كرم تو نگاه مى كنم</w:t>
      </w:r>
      <w:r w:rsidR="0043196C">
        <w:rPr>
          <w:rtl/>
        </w:rPr>
        <w:t xml:space="preserve">، </w:t>
      </w:r>
      <w:r>
        <w:rPr>
          <w:rtl/>
        </w:rPr>
        <w:t>دچار طمع مى شوم</w:t>
      </w:r>
      <w:r w:rsidR="0043196C">
        <w:rPr>
          <w:rtl/>
        </w:rPr>
        <w:t xml:space="preserve">. </w:t>
      </w:r>
      <w:r>
        <w:rPr>
          <w:rtl/>
        </w:rPr>
        <w:t>پس اگر به خاطر كَرَمَتْ مرا عفو نمايى به اين جهت است كه بهترين رحم كننده هستى</w:t>
      </w:r>
      <w:r w:rsidR="0043196C">
        <w:rPr>
          <w:rtl/>
        </w:rPr>
        <w:t xml:space="preserve">، </w:t>
      </w:r>
      <w:r>
        <w:rPr>
          <w:rtl/>
        </w:rPr>
        <w:t>اما اگر به خاطر گناهانم عذابم كنى</w:t>
      </w:r>
      <w:r w:rsidR="0043196C">
        <w:rPr>
          <w:rtl/>
        </w:rPr>
        <w:t xml:space="preserve">، </w:t>
      </w:r>
      <w:r>
        <w:rPr>
          <w:rtl/>
        </w:rPr>
        <w:t>نه از آن جهت است كه ظالم هستى (بلكه خود مستحق آنم »</w:t>
      </w:r>
      <w:r w:rsidR="0043196C">
        <w:rPr>
          <w:rtl/>
        </w:rPr>
        <w:t xml:space="preserve">. </w:t>
      </w:r>
    </w:p>
    <w:p w:rsidR="00BD79B3" w:rsidRDefault="00BD79B3" w:rsidP="00BD79B3">
      <w:pPr>
        <w:pStyle w:val="libNormal"/>
        <w:rPr>
          <w:rtl/>
        </w:rPr>
      </w:pPr>
      <w:r>
        <w:rPr>
          <w:rtl/>
        </w:rPr>
        <w:t>و در دعاى افتتاح در اين باره چنين آمده است</w:t>
      </w:r>
      <w:r w:rsidR="003F5E44">
        <w:rPr>
          <w:rtl/>
        </w:rPr>
        <w:t xml:space="preserve"> : </w:t>
      </w:r>
    </w:p>
    <w:p w:rsidR="00BD79B3" w:rsidRDefault="00BD79B3" w:rsidP="00BD79B3">
      <w:pPr>
        <w:pStyle w:val="libNormal"/>
        <w:rPr>
          <w:rtl/>
        </w:rPr>
      </w:pPr>
      <w:r>
        <w:rPr>
          <w:rtl/>
        </w:rPr>
        <w:t>(اَللّهُمْ اِنَّ عَفْوَكَ عَنْ ذَنْبى وتَجاوُزَكَ عَنْ خَطيئَتى وَصَفْحَكَ عَنّ ظُلْمى</w:t>
      </w:r>
      <w:r w:rsidR="0043196C">
        <w:rPr>
          <w:rtl/>
        </w:rPr>
        <w:t xml:space="preserve">... </w:t>
      </w:r>
      <w:r>
        <w:rPr>
          <w:rtl/>
        </w:rPr>
        <w:t>اَطْمَعَنى فى اَنْ اَسْئَلَكَ ما لااَسْتَوْجِبُهُ مِنْكَ)</w:t>
      </w:r>
      <w:r w:rsidR="0043196C">
        <w:rPr>
          <w:rtl/>
        </w:rPr>
        <w:t xml:space="preserve">. </w:t>
      </w:r>
    </w:p>
    <w:p w:rsidR="00BD79B3" w:rsidRDefault="00BD79B3" w:rsidP="00BD79B3">
      <w:pPr>
        <w:pStyle w:val="libNormal"/>
        <w:rPr>
          <w:rtl/>
        </w:rPr>
      </w:pPr>
      <w:r>
        <w:rPr>
          <w:rtl/>
        </w:rPr>
        <w:t>«بارالها! عفو و آمرزش تو از گناهم و گذشتت از خطايم و بخشش تو از ظلم و ستمكاريم مرابه طمع انداخت تا چيزى را از تو درخواست كنم كه مستوجب آن نيستم»</w:t>
      </w:r>
      <w:r w:rsidR="0043196C">
        <w:rPr>
          <w:rtl/>
        </w:rPr>
        <w:t xml:space="preserve">. </w:t>
      </w:r>
    </w:p>
    <w:p w:rsidR="00BD79B3" w:rsidRDefault="00BD79B3" w:rsidP="00BD79B3">
      <w:pPr>
        <w:pStyle w:val="libNormal"/>
        <w:rPr>
          <w:rtl/>
        </w:rPr>
      </w:pPr>
      <w:r>
        <w:rPr>
          <w:rtl/>
        </w:rPr>
        <w:t>«يا مَنْ لا يُسْئَلُ اِلاّ عَفْوُهُ!»</w:t>
      </w:r>
      <w:r w:rsidR="0043196C">
        <w:rPr>
          <w:rtl/>
        </w:rPr>
        <w:t xml:space="preserve">. </w:t>
      </w:r>
    </w:p>
    <w:p w:rsidR="00BD79B3" w:rsidRDefault="00BD79B3" w:rsidP="00BD79B3">
      <w:pPr>
        <w:pStyle w:val="libNormal"/>
        <w:rPr>
          <w:rtl/>
        </w:rPr>
      </w:pPr>
      <w:r>
        <w:rPr>
          <w:rtl/>
        </w:rPr>
        <w:t>«اى كسى كه جز عفو و گذشت درخواستى از او نيست</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چه اينكه اگر عفوش شامل حال ما شود</w:t>
      </w:r>
      <w:r w:rsidR="0043196C">
        <w:rPr>
          <w:rtl/>
        </w:rPr>
        <w:t xml:space="preserve">، </w:t>
      </w:r>
      <w:r>
        <w:rPr>
          <w:rtl/>
        </w:rPr>
        <w:t>تمام خوبيها به سوى ما روى خواهند آورد اما اگر به عفو او نايل نشويم</w:t>
      </w:r>
      <w:r w:rsidR="0043196C">
        <w:rPr>
          <w:rtl/>
        </w:rPr>
        <w:t xml:space="preserve">، </w:t>
      </w:r>
      <w:r>
        <w:rPr>
          <w:rtl/>
        </w:rPr>
        <w:t>چيزهاى ديگر هم سودى براى ما نخواهند داشت</w:t>
      </w:r>
      <w:r w:rsidR="0043196C">
        <w:rPr>
          <w:rtl/>
        </w:rPr>
        <w:t xml:space="preserve">. </w:t>
      </w:r>
    </w:p>
    <w:p w:rsidR="00BD79B3" w:rsidRDefault="00BD79B3" w:rsidP="00BD79B3">
      <w:pPr>
        <w:pStyle w:val="libNormal"/>
        <w:rPr>
          <w:rtl/>
        </w:rPr>
      </w:pPr>
      <w:r>
        <w:rPr>
          <w:rtl/>
        </w:rPr>
        <w:t>«يا ذَا الْعَفْوِ وَالرِّضاءِ!»</w:t>
      </w:r>
      <w:r w:rsidR="0043196C">
        <w:rPr>
          <w:rtl/>
        </w:rPr>
        <w:t xml:space="preserve">. </w:t>
      </w:r>
    </w:p>
    <w:p w:rsidR="00BD79B3" w:rsidRDefault="00BD79B3" w:rsidP="00BD79B3">
      <w:pPr>
        <w:pStyle w:val="libNormal"/>
        <w:rPr>
          <w:rtl/>
        </w:rPr>
      </w:pPr>
      <w:r>
        <w:rPr>
          <w:rtl/>
        </w:rPr>
        <w:t>«اى آنكه صاحب گذشت و خشنودى هستى</w:t>
      </w:r>
      <w:r w:rsidR="00873AD1">
        <w:rPr>
          <w:rtl/>
        </w:rPr>
        <w:t>!</w:t>
      </w:r>
      <w:r>
        <w:rPr>
          <w:rtl/>
        </w:rPr>
        <w:t>»</w:t>
      </w:r>
      <w:r w:rsidR="0043196C">
        <w:rPr>
          <w:rtl/>
        </w:rPr>
        <w:t xml:space="preserve">. </w:t>
      </w:r>
    </w:p>
    <w:p w:rsidR="00BD79B3" w:rsidRDefault="00BD79B3" w:rsidP="00BD79B3">
      <w:pPr>
        <w:pStyle w:val="libNormal"/>
        <w:rPr>
          <w:rtl/>
        </w:rPr>
      </w:pPr>
      <w:r>
        <w:rPr>
          <w:rtl/>
        </w:rPr>
        <w:t>يكى از مسايل مهمى كه بر اثر گناه حاصل مى شود</w:t>
      </w:r>
      <w:r w:rsidR="0043196C">
        <w:rPr>
          <w:rtl/>
        </w:rPr>
        <w:t xml:space="preserve">، </w:t>
      </w:r>
      <w:r>
        <w:rPr>
          <w:rtl/>
        </w:rPr>
        <w:t>نارضايتى خداوند متعال از انسان است</w:t>
      </w:r>
      <w:r w:rsidR="0043196C">
        <w:rPr>
          <w:rtl/>
        </w:rPr>
        <w:t xml:space="preserve">، </w:t>
      </w:r>
      <w:r>
        <w:rPr>
          <w:rtl/>
        </w:rPr>
        <w:t>ما معمولاً در مورد گناه بيشتر به عذاب و عقاب و ديگر نتايج دنيوى و اخروى آن توجه مى كنيم</w:t>
      </w:r>
      <w:r w:rsidR="0043196C">
        <w:rPr>
          <w:rtl/>
        </w:rPr>
        <w:t xml:space="preserve">، </w:t>
      </w:r>
      <w:r>
        <w:rPr>
          <w:rtl/>
        </w:rPr>
        <w:t>در حالى كه بدترين نتيجه گناه</w:t>
      </w:r>
      <w:r w:rsidR="0043196C">
        <w:rPr>
          <w:rtl/>
        </w:rPr>
        <w:t xml:space="preserve">، </w:t>
      </w:r>
      <w:r>
        <w:rPr>
          <w:rtl/>
        </w:rPr>
        <w:t>خراب شدن رابطه بين انسان و خداوند است</w:t>
      </w:r>
      <w:r w:rsidR="0043196C">
        <w:rPr>
          <w:rtl/>
        </w:rPr>
        <w:t xml:space="preserve">. </w:t>
      </w:r>
      <w:r>
        <w:rPr>
          <w:rtl/>
        </w:rPr>
        <w:t>و همين امر است كه خود باعث بقيه گرفتاريها براى انسان مى شود</w:t>
      </w:r>
      <w:r w:rsidR="0043196C">
        <w:rPr>
          <w:rtl/>
        </w:rPr>
        <w:t xml:space="preserve">. </w:t>
      </w:r>
      <w:r>
        <w:rPr>
          <w:rtl/>
        </w:rPr>
        <w:t>به هرحال</w:t>
      </w:r>
      <w:r w:rsidR="0043196C">
        <w:rPr>
          <w:rtl/>
        </w:rPr>
        <w:t xml:space="preserve">، </w:t>
      </w:r>
      <w:r>
        <w:rPr>
          <w:rtl/>
        </w:rPr>
        <w:t>چيزى بالاتر از رضاى الهى نيست و اين رضايت بدون عفو و با وجود گناه به دست نمى آيد</w:t>
      </w:r>
      <w:r w:rsidR="0043196C">
        <w:rPr>
          <w:rtl/>
        </w:rPr>
        <w:t xml:space="preserve">، </w:t>
      </w:r>
      <w:r>
        <w:rPr>
          <w:rtl/>
        </w:rPr>
        <w:t>بنابراين</w:t>
      </w:r>
      <w:r w:rsidR="0043196C">
        <w:rPr>
          <w:rtl/>
        </w:rPr>
        <w:t xml:space="preserve">، </w:t>
      </w:r>
      <w:r>
        <w:rPr>
          <w:rtl/>
        </w:rPr>
        <w:t>ملاحظه مى كنيم كه عفو نه تنها عواقب گناهان را پاك مى كند بلكه زمينه را براى صعود به مقام رضاى الهى هم فراهم مى سازد</w:t>
      </w:r>
      <w:r w:rsidR="0043196C">
        <w:rPr>
          <w:rtl/>
        </w:rPr>
        <w:t xml:space="preserve">. </w:t>
      </w:r>
      <w:r>
        <w:rPr>
          <w:rtl/>
        </w:rPr>
        <w:t>در سوره توبه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1C1C50">
        <w:rPr>
          <w:rStyle w:val="libAieChar"/>
          <w:rtl/>
        </w:rPr>
        <w:t>وَرِضْوانٌ مِنَ اللّهِ اَكْبَرُ</w:t>
      </w:r>
      <w:r w:rsidR="0043196C">
        <w:rPr>
          <w:rtl/>
        </w:rPr>
        <w:t xml:space="preserve">... </w:t>
      </w:r>
      <w:r>
        <w:rPr>
          <w:rtl/>
        </w:rPr>
        <w:t>)</w:t>
      </w:r>
      <w:r w:rsidR="0043196C">
        <w:rPr>
          <w:rtl/>
        </w:rPr>
        <w:t xml:space="preserve">. </w:t>
      </w:r>
      <w:r w:rsidRPr="00C15CB8">
        <w:rPr>
          <w:rStyle w:val="libFootnotenumChar"/>
          <w:rtl/>
        </w:rPr>
        <w:t>(135)</w:t>
      </w:r>
    </w:p>
    <w:p w:rsidR="00BD79B3" w:rsidRDefault="00BD79B3" w:rsidP="00BD79B3">
      <w:pPr>
        <w:pStyle w:val="libNormal"/>
        <w:rPr>
          <w:rtl/>
        </w:rPr>
      </w:pPr>
      <w:r>
        <w:rPr>
          <w:rtl/>
        </w:rPr>
        <w:t>«رضايت الهى بزرگترين چيز است»</w:t>
      </w:r>
      <w:r w:rsidR="0043196C">
        <w:rPr>
          <w:rtl/>
        </w:rPr>
        <w:t xml:space="preserve">. </w:t>
      </w:r>
    </w:p>
    <w:p w:rsidR="00BD79B3" w:rsidRDefault="00BD79B3" w:rsidP="00BD79B3">
      <w:pPr>
        <w:pStyle w:val="libNormal"/>
        <w:rPr>
          <w:rtl/>
        </w:rPr>
      </w:pPr>
      <w:r>
        <w:rPr>
          <w:rtl/>
        </w:rPr>
        <w:t>«يا مَنْ عَفْوُهُ فَضْلٌ!»</w:t>
      </w:r>
      <w:r w:rsidR="0043196C">
        <w:rPr>
          <w:rtl/>
        </w:rPr>
        <w:t xml:space="preserve">. </w:t>
      </w:r>
    </w:p>
    <w:p w:rsidR="00BD79B3" w:rsidRDefault="00BD79B3" w:rsidP="00BD79B3">
      <w:pPr>
        <w:pStyle w:val="libNormal"/>
        <w:rPr>
          <w:rtl/>
        </w:rPr>
      </w:pPr>
      <w:r>
        <w:rPr>
          <w:rtl/>
        </w:rPr>
        <w:t>«اى كسى كه عفوش از روى فضل است</w:t>
      </w:r>
      <w:r w:rsidR="00873AD1">
        <w:rPr>
          <w:rtl/>
        </w:rPr>
        <w:t>!</w:t>
      </w:r>
      <w:r>
        <w:rPr>
          <w:rtl/>
        </w:rPr>
        <w:t>»</w:t>
      </w:r>
      <w:r w:rsidR="0043196C">
        <w:rPr>
          <w:rtl/>
        </w:rPr>
        <w:t xml:space="preserve">. </w:t>
      </w:r>
    </w:p>
    <w:p w:rsidR="00BD79B3" w:rsidRDefault="00BD79B3" w:rsidP="00BD79B3">
      <w:pPr>
        <w:pStyle w:val="libNormal"/>
        <w:rPr>
          <w:rtl/>
        </w:rPr>
      </w:pPr>
      <w:r>
        <w:rPr>
          <w:rtl/>
        </w:rPr>
        <w:t>همانطور كه قبلاً گفته شد</w:t>
      </w:r>
      <w:r w:rsidR="0043196C">
        <w:rPr>
          <w:rtl/>
        </w:rPr>
        <w:t xml:space="preserve">، </w:t>
      </w:r>
      <w:r>
        <w:rPr>
          <w:rtl/>
        </w:rPr>
        <w:t>عفو الهى چيزى نيست كه حق انسان باشد بلكه حق انسان در برابر گناه همان عقاب است</w:t>
      </w:r>
      <w:r w:rsidR="0043196C">
        <w:rPr>
          <w:rtl/>
        </w:rPr>
        <w:t xml:space="preserve">. </w:t>
      </w:r>
      <w:r>
        <w:rPr>
          <w:rtl/>
        </w:rPr>
        <w:t>اما از آنجايى كه خداوند داراى فضلى عظيم است</w:t>
      </w:r>
      <w:r w:rsidR="0043196C">
        <w:rPr>
          <w:rtl/>
        </w:rPr>
        <w:t xml:space="preserve">، </w:t>
      </w:r>
      <w:r>
        <w:rPr>
          <w:rtl/>
        </w:rPr>
        <w:t>پس ‍ عفوش شامل حال بندگان خطاكار شده و از آنان مى گذرد</w:t>
      </w:r>
      <w:r w:rsidR="0043196C">
        <w:rPr>
          <w:rtl/>
        </w:rPr>
        <w:t xml:space="preserve">. </w:t>
      </w:r>
      <w:r>
        <w:rPr>
          <w:rtl/>
        </w:rPr>
        <w:t>و در سوره آل عمران</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1C1C50">
        <w:rPr>
          <w:rStyle w:val="libAieChar"/>
          <w:rtl/>
        </w:rPr>
        <w:t>وَلَقَدْ عَفا عَنْكُمْ وَاللّهُ ذُو فَضْلٍ عَلَى الْمُؤْمِنينَ</w:t>
      </w:r>
      <w:r>
        <w:rPr>
          <w:rtl/>
        </w:rPr>
        <w:t>)</w:t>
      </w:r>
      <w:r w:rsidR="0043196C">
        <w:rPr>
          <w:rtl/>
        </w:rPr>
        <w:t xml:space="preserve">. </w:t>
      </w:r>
      <w:r w:rsidRPr="00C15CB8">
        <w:rPr>
          <w:rStyle w:val="libFootnotenumChar"/>
          <w:rtl/>
        </w:rPr>
        <w:t>(136)</w:t>
      </w:r>
    </w:p>
    <w:p w:rsidR="00BD79B3" w:rsidRDefault="00BD79B3" w:rsidP="00BD79B3">
      <w:pPr>
        <w:pStyle w:val="libNormal"/>
        <w:rPr>
          <w:rtl/>
        </w:rPr>
      </w:pPr>
      <w:r>
        <w:rPr>
          <w:rtl/>
        </w:rPr>
        <w:lastRenderedPageBreak/>
        <w:t>«</w:t>
      </w:r>
      <w:r w:rsidR="0043196C">
        <w:rPr>
          <w:rtl/>
        </w:rPr>
        <w:t xml:space="preserve">... </w:t>
      </w:r>
      <w:r>
        <w:rPr>
          <w:rtl/>
        </w:rPr>
        <w:t xml:space="preserve">و خداوند شما را عفو نمود و از شما گذشت (زيرا) خداوند نسبت به </w:t>
      </w:r>
      <w:r w:rsidR="006C022F">
        <w:rPr>
          <w:rtl/>
        </w:rPr>
        <w:t>مؤمن</w:t>
      </w:r>
      <w:r>
        <w:rPr>
          <w:rtl/>
        </w:rPr>
        <w:t>ين داراى فضل است»</w:t>
      </w:r>
      <w:r w:rsidR="0043196C">
        <w:rPr>
          <w:rtl/>
        </w:rPr>
        <w:t xml:space="preserve">. </w:t>
      </w:r>
    </w:p>
    <w:p w:rsidR="00BD79B3" w:rsidRDefault="00BD79B3" w:rsidP="00BD79B3">
      <w:pPr>
        <w:pStyle w:val="libNormal"/>
        <w:rPr>
          <w:rtl/>
        </w:rPr>
      </w:pPr>
      <w:r>
        <w:rPr>
          <w:rtl/>
        </w:rPr>
        <w:t>«يا حَسَنَ التَّجاوُزِ!»</w:t>
      </w:r>
      <w:r w:rsidR="0043196C">
        <w:rPr>
          <w:rtl/>
        </w:rPr>
        <w:t xml:space="preserve">. </w:t>
      </w:r>
    </w:p>
    <w:p w:rsidR="00BD79B3" w:rsidRDefault="00BD79B3" w:rsidP="00BD79B3">
      <w:pPr>
        <w:pStyle w:val="libNormal"/>
        <w:rPr>
          <w:rtl/>
        </w:rPr>
      </w:pPr>
      <w:r>
        <w:rPr>
          <w:rtl/>
        </w:rPr>
        <w:t>«اى آنكه گذشتى نيكو دارى</w:t>
      </w:r>
      <w:r w:rsidR="00873AD1">
        <w:rPr>
          <w:rtl/>
        </w:rPr>
        <w:t>!</w:t>
      </w:r>
      <w:r>
        <w:rPr>
          <w:rtl/>
        </w:rPr>
        <w:t>»</w:t>
      </w:r>
      <w:r w:rsidR="0043196C">
        <w:rPr>
          <w:rtl/>
        </w:rPr>
        <w:t xml:space="preserve">. </w:t>
      </w:r>
    </w:p>
    <w:p w:rsidR="00BD79B3" w:rsidRDefault="00BD79B3" w:rsidP="00BD79B3">
      <w:pPr>
        <w:pStyle w:val="libNormal"/>
        <w:rPr>
          <w:rtl/>
        </w:rPr>
      </w:pPr>
      <w:r>
        <w:rPr>
          <w:rtl/>
        </w:rPr>
        <w:t>گذشت از گناه به چند صورت ممكن است انجام گيرد</w:t>
      </w:r>
      <w:r w:rsidR="0043196C">
        <w:rPr>
          <w:rtl/>
        </w:rPr>
        <w:t xml:space="preserve">، </w:t>
      </w:r>
      <w:r>
        <w:rPr>
          <w:rtl/>
        </w:rPr>
        <w:t>گاه صرفا گذشت است</w:t>
      </w:r>
      <w:r w:rsidR="0043196C">
        <w:rPr>
          <w:rtl/>
        </w:rPr>
        <w:t xml:space="preserve">، </w:t>
      </w:r>
      <w:r>
        <w:rPr>
          <w:rtl/>
        </w:rPr>
        <w:t>اما گاهى اين گذشت همراه با منّت نهادن و آزار و اذيت مى باشد</w:t>
      </w:r>
      <w:r w:rsidR="0043196C">
        <w:rPr>
          <w:rtl/>
        </w:rPr>
        <w:t xml:space="preserve">، </w:t>
      </w:r>
      <w:r>
        <w:rPr>
          <w:rtl/>
        </w:rPr>
        <w:t>يا همراه با سخت گرفتن مى باشد</w:t>
      </w:r>
      <w:r w:rsidR="0043196C">
        <w:rPr>
          <w:rtl/>
        </w:rPr>
        <w:t xml:space="preserve">. </w:t>
      </w:r>
      <w:r>
        <w:rPr>
          <w:rtl/>
        </w:rPr>
        <w:t>اما گاهى هم گذشت به گونه اى انجام مى گيرد كه آن را «حسن و نيكو» مى گرداند مانند آنكه اين گذشت</w:t>
      </w:r>
      <w:r w:rsidR="0043196C">
        <w:rPr>
          <w:rtl/>
        </w:rPr>
        <w:t xml:space="preserve">، </w:t>
      </w:r>
      <w:r>
        <w:rPr>
          <w:rtl/>
        </w:rPr>
        <w:t>سهل و آسان باشد</w:t>
      </w:r>
      <w:r w:rsidR="0043196C">
        <w:rPr>
          <w:rtl/>
        </w:rPr>
        <w:t xml:space="preserve">، </w:t>
      </w:r>
      <w:r>
        <w:rPr>
          <w:rtl/>
        </w:rPr>
        <w:t>يا اينكه بعد از گذشت</w:t>
      </w:r>
      <w:r w:rsidR="0043196C">
        <w:rPr>
          <w:rtl/>
        </w:rPr>
        <w:t xml:space="preserve">، </w:t>
      </w:r>
      <w:r>
        <w:rPr>
          <w:rtl/>
        </w:rPr>
        <w:t>چيز خوبى هم به انسان بدهند و امثال آن</w:t>
      </w:r>
      <w:r w:rsidR="0043196C">
        <w:rPr>
          <w:rtl/>
        </w:rPr>
        <w:t xml:space="preserve">. </w:t>
      </w:r>
      <w:r>
        <w:rPr>
          <w:rtl/>
        </w:rPr>
        <w:t>و از آنجايى كه خداوند «محسن» است</w:t>
      </w:r>
      <w:r w:rsidR="0043196C">
        <w:rPr>
          <w:rtl/>
        </w:rPr>
        <w:t xml:space="preserve">، </w:t>
      </w:r>
      <w:r>
        <w:rPr>
          <w:rtl/>
        </w:rPr>
        <w:t>گذشت او هم «حسن » است</w:t>
      </w:r>
      <w:r w:rsidR="0043196C">
        <w:rPr>
          <w:rtl/>
        </w:rPr>
        <w:t xml:space="preserve">. </w:t>
      </w:r>
    </w:p>
    <w:p w:rsidR="00BD79B3" w:rsidRDefault="00BD79B3" w:rsidP="00BD79B3">
      <w:pPr>
        <w:pStyle w:val="libNormal"/>
        <w:rPr>
          <w:rtl/>
        </w:rPr>
      </w:pPr>
      <w:r>
        <w:rPr>
          <w:rtl/>
        </w:rPr>
        <w:t xml:space="preserve">در نماز حضرت امام محمد باقر </w:t>
      </w:r>
      <w:r w:rsidR="00C657A7" w:rsidRPr="00C657A7">
        <w:rPr>
          <w:rStyle w:val="libAlaemChar"/>
          <w:rtl/>
        </w:rPr>
        <w:t>عليه‌السلام</w:t>
      </w:r>
      <w:r>
        <w:rPr>
          <w:rtl/>
        </w:rPr>
        <w:t xml:space="preserve"> چنين آمده است</w:t>
      </w:r>
      <w:r w:rsidR="003F5E44">
        <w:rPr>
          <w:rtl/>
        </w:rPr>
        <w:t xml:space="preserve"> : </w:t>
      </w:r>
    </w:p>
    <w:p w:rsidR="00BD79B3" w:rsidRDefault="00BD79B3" w:rsidP="00BD79B3">
      <w:pPr>
        <w:pStyle w:val="libNormal"/>
        <w:rPr>
          <w:rtl/>
        </w:rPr>
      </w:pPr>
      <w:r>
        <w:rPr>
          <w:rtl/>
        </w:rPr>
        <w:t>«اَللّهُمَّ اِنّى اَسْئَلُكَ</w:t>
      </w:r>
      <w:r w:rsidR="0043196C">
        <w:rPr>
          <w:rtl/>
        </w:rPr>
        <w:t xml:space="preserve">... </w:t>
      </w:r>
      <w:r>
        <w:rPr>
          <w:rtl/>
        </w:rPr>
        <w:t>اَنْ تَتَجاوَزَ عَنْ سَيِّئاتى وَما عِنْدى بِحُسْنِ ما عِنْدَكَ»</w:t>
      </w:r>
      <w:r w:rsidR="0043196C">
        <w:rPr>
          <w:rtl/>
        </w:rPr>
        <w:t xml:space="preserve">. </w:t>
      </w:r>
    </w:p>
    <w:p w:rsidR="00BD79B3" w:rsidRDefault="00BD79B3" w:rsidP="00BD79B3">
      <w:pPr>
        <w:pStyle w:val="libNormal"/>
        <w:rPr>
          <w:rtl/>
        </w:rPr>
      </w:pPr>
      <w:r>
        <w:rPr>
          <w:rtl/>
        </w:rPr>
        <w:t>«بارالها! از تو مى خواهم كه از گناهان و آن بديهايى كه در نزد من است</w:t>
      </w:r>
      <w:r w:rsidR="0043196C">
        <w:rPr>
          <w:rtl/>
        </w:rPr>
        <w:t xml:space="preserve">، </w:t>
      </w:r>
      <w:r>
        <w:rPr>
          <w:rtl/>
        </w:rPr>
        <w:t>به آن خوبيهايى كه در نزد تو است</w:t>
      </w:r>
      <w:r w:rsidR="0043196C">
        <w:rPr>
          <w:rtl/>
        </w:rPr>
        <w:t xml:space="preserve">، </w:t>
      </w:r>
      <w:r>
        <w:rPr>
          <w:rtl/>
        </w:rPr>
        <w:t>بگذرى»</w:t>
      </w:r>
      <w:r w:rsidR="0043196C">
        <w:rPr>
          <w:rtl/>
        </w:rPr>
        <w:t xml:space="preserve">. </w:t>
      </w:r>
    </w:p>
    <w:p w:rsidR="00BD79B3" w:rsidRDefault="00BD79B3" w:rsidP="00BD79B3">
      <w:pPr>
        <w:pStyle w:val="libNormal"/>
        <w:rPr>
          <w:rtl/>
        </w:rPr>
      </w:pPr>
      <w:r>
        <w:rPr>
          <w:rtl/>
        </w:rPr>
        <w:t>«يا مَنْ تَجاوَزَ بِحِلْمِهِ!»</w:t>
      </w:r>
      <w:r w:rsidR="0043196C">
        <w:rPr>
          <w:rtl/>
        </w:rPr>
        <w:t xml:space="preserve">. </w:t>
      </w:r>
    </w:p>
    <w:p w:rsidR="00BD79B3" w:rsidRDefault="00BD79B3" w:rsidP="00BD79B3">
      <w:pPr>
        <w:pStyle w:val="libNormal"/>
        <w:rPr>
          <w:rtl/>
        </w:rPr>
      </w:pPr>
      <w:r>
        <w:rPr>
          <w:rtl/>
        </w:rPr>
        <w:t>«اى كسى كه با بردبارى خود</w:t>
      </w:r>
      <w:r w:rsidR="0043196C">
        <w:rPr>
          <w:rtl/>
        </w:rPr>
        <w:t xml:space="preserve">، </w:t>
      </w:r>
      <w:r>
        <w:rPr>
          <w:rtl/>
        </w:rPr>
        <w:t>گذشت مى كند!»</w:t>
      </w:r>
      <w:r w:rsidR="0043196C">
        <w:rPr>
          <w:rtl/>
        </w:rPr>
        <w:t xml:space="preserve">. </w:t>
      </w:r>
    </w:p>
    <w:p w:rsidR="00BD79B3" w:rsidRDefault="00BD79B3" w:rsidP="00BD79B3">
      <w:pPr>
        <w:pStyle w:val="libNormal"/>
        <w:rPr>
          <w:rtl/>
        </w:rPr>
      </w:pPr>
      <w:r>
        <w:rPr>
          <w:rtl/>
        </w:rPr>
        <w:t>«حلم» به بردبارى در مجازات گفته مى شود؛ يعنى كسى كه در عقاب كردن و انتقام گرفتن عجله نمى كند</w:t>
      </w:r>
      <w:r w:rsidR="0043196C">
        <w:rPr>
          <w:rtl/>
        </w:rPr>
        <w:t xml:space="preserve">. </w:t>
      </w:r>
      <w:r>
        <w:rPr>
          <w:rtl/>
        </w:rPr>
        <w:t>همانگونه كه در مورد گناهان انسان مشاهده مى كنيم</w:t>
      </w:r>
      <w:r w:rsidR="0043196C">
        <w:rPr>
          <w:rtl/>
        </w:rPr>
        <w:t xml:space="preserve">، </w:t>
      </w:r>
      <w:r>
        <w:rPr>
          <w:rtl/>
        </w:rPr>
        <w:t>اينگونه نيست كه خداوند بلافاصله پس از خطا</w:t>
      </w:r>
      <w:r w:rsidR="0043196C">
        <w:rPr>
          <w:rtl/>
        </w:rPr>
        <w:t xml:space="preserve">، </w:t>
      </w:r>
      <w:r>
        <w:rPr>
          <w:rtl/>
        </w:rPr>
        <w:t>فرد را عقاب كند بلكه به او مهلت داده مى شود</w:t>
      </w:r>
      <w:r w:rsidR="0043196C">
        <w:rPr>
          <w:rtl/>
        </w:rPr>
        <w:t xml:space="preserve">. </w:t>
      </w:r>
    </w:p>
    <w:p w:rsidR="00BD79B3" w:rsidRDefault="00BD79B3" w:rsidP="00BD79B3">
      <w:pPr>
        <w:pStyle w:val="libNormal"/>
        <w:rPr>
          <w:rtl/>
        </w:rPr>
      </w:pPr>
      <w:r>
        <w:rPr>
          <w:rtl/>
        </w:rPr>
        <w:t>«حلم الهى» باعث مى شود كه افراد</w:t>
      </w:r>
      <w:r w:rsidR="0043196C">
        <w:rPr>
          <w:rtl/>
        </w:rPr>
        <w:t xml:space="preserve">، </w:t>
      </w:r>
      <w:r>
        <w:rPr>
          <w:rtl/>
        </w:rPr>
        <w:t>فرصت انديشيدن و بازگشت را پيدا كنند پس ‍ خداوند هم از آنان مى گذرد</w:t>
      </w:r>
      <w:r w:rsidR="0043196C">
        <w:rPr>
          <w:rtl/>
        </w:rPr>
        <w:t xml:space="preserve">، </w:t>
      </w:r>
      <w:r>
        <w:rPr>
          <w:rtl/>
        </w:rPr>
        <w:t xml:space="preserve">البته عده اى هم در گناه خود باقى مى </w:t>
      </w:r>
      <w:r>
        <w:rPr>
          <w:rtl/>
        </w:rPr>
        <w:lastRenderedPageBreak/>
        <w:t>مانند و به عواقب آن هم مى رسند</w:t>
      </w:r>
      <w:r w:rsidR="0043196C">
        <w:rPr>
          <w:rtl/>
        </w:rPr>
        <w:t xml:space="preserve">. </w:t>
      </w:r>
      <w:r>
        <w:rPr>
          <w:rtl/>
        </w:rPr>
        <w:t>بنابراين</w:t>
      </w:r>
      <w:r w:rsidR="0043196C">
        <w:rPr>
          <w:rtl/>
        </w:rPr>
        <w:t xml:space="preserve">، </w:t>
      </w:r>
      <w:r>
        <w:rPr>
          <w:rtl/>
        </w:rPr>
        <w:t>كسانى كه باز مى گردند</w:t>
      </w:r>
      <w:r w:rsidR="0043196C">
        <w:rPr>
          <w:rtl/>
        </w:rPr>
        <w:t xml:space="preserve">، </w:t>
      </w:r>
      <w:r>
        <w:rPr>
          <w:rtl/>
        </w:rPr>
        <w:t>حلم الهى به نفع آنان است چه اينكه فرصت بازگشت را پيدا كرده اند</w:t>
      </w:r>
      <w:r w:rsidR="0043196C">
        <w:rPr>
          <w:rtl/>
        </w:rPr>
        <w:t xml:space="preserve">، </w:t>
      </w:r>
      <w:r>
        <w:rPr>
          <w:rtl/>
        </w:rPr>
        <w:t>اما آنان كه در گناه خود بيشتر فرو مى روند</w:t>
      </w:r>
      <w:r w:rsidR="0043196C">
        <w:rPr>
          <w:rtl/>
        </w:rPr>
        <w:t xml:space="preserve">، </w:t>
      </w:r>
      <w:r>
        <w:rPr>
          <w:rtl/>
        </w:rPr>
        <w:t>حلم الهى به ضرر ايشان است چه اينكه اگر زودتر مجازات مى شدند كمتر گناه مى كردند</w:t>
      </w:r>
      <w:r w:rsidR="0043196C">
        <w:rPr>
          <w:rtl/>
        </w:rPr>
        <w:t xml:space="preserve">. </w:t>
      </w:r>
      <w:r>
        <w:rPr>
          <w:rtl/>
        </w:rPr>
        <w:t>و شايد براى همين باشد كه خداوند براى آنكه عذاب عده اى را سنگين تر نمايد</w:t>
      </w:r>
      <w:r w:rsidR="0043196C">
        <w:rPr>
          <w:rtl/>
        </w:rPr>
        <w:t xml:space="preserve">، </w:t>
      </w:r>
      <w:r>
        <w:rPr>
          <w:rtl/>
        </w:rPr>
        <w:t>مهلت بيشترى به آنان مى دهد</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ما در حلم الهى نشانه هاى حكمت</w:t>
      </w:r>
      <w:r w:rsidR="0043196C">
        <w:rPr>
          <w:rtl/>
        </w:rPr>
        <w:t xml:space="preserve">، </w:t>
      </w:r>
      <w:r>
        <w:rPr>
          <w:rtl/>
        </w:rPr>
        <w:t>رحمت و قدرت خداوند را مشاهده مى كنيم</w:t>
      </w:r>
      <w:r w:rsidR="0043196C">
        <w:rPr>
          <w:rtl/>
        </w:rPr>
        <w:t xml:space="preserve">. </w:t>
      </w:r>
    </w:p>
    <w:p w:rsidR="00BD79B3" w:rsidRDefault="00BD79B3" w:rsidP="00BD79B3">
      <w:pPr>
        <w:pStyle w:val="libNormal"/>
        <w:rPr>
          <w:rtl/>
        </w:rPr>
      </w:pPr>
      <w:r>
        <w:rPr>
          <w:rtl/>
        </w:rPr>
        <w:t>اما «حكمت الهى»</w:t>
      </w:r>
      <w:r w:rsidR="0043196C">
        <w:rPr>
          <w:rtl/>
        </w:rPr>
        <w:t xml:space="preserve">، </w:t>
      </w:r>
      <w:r>
        <w:rPr>
          <w:rtl/>
        </w:rPr>
        <w:t>مشاهده مى شود كه موجودى مانند انسان در زندگى</w:t>
      </w:r>
      <w:r w:rsidR="0043196C">
        <w:rPr>
          <w:rtl/>
        </w:rPr>
        <w:t xml:space="preserve">، </w:t>
      </w:r>
      <w:r>
        <w:rPr>
          <w:rtl/>
        </w:rPr>
        <w:t>حالات و اعمال گوناگونى دارد</w:t>
      </w:r>
      <w:r w:rsidR="0043196C">
        <w:rPr>
          <w:rtl/>
        </w:rPr>
        <w:t xml:space="preserve">، </w:t>
      </w:r>
      <w:r>
        <w:rPr>
          <w:rtl/>
        </w:rPr>
        <w:t>بنابراين</w:t>
      </w:r>
      <w:r w:rsidR="0043196C">
        <w:rPr>
          <w:rtl/>
        </w:rPr>
        <w:t xml:space="preserve">، </w:t>
      </w:r>
      <w:r>
        <w:rPr>
          <w:rtl/>
        </w:rPr>
        <w:t>يك گناه يا خطا دليل نمى شود كه انسان تا آخر عمر گناهكار باقى بماند</w:t>
      </w:r>
      <w:r w:rsidR="0043196C">
        <w:rPr>
          <w:rtl/>
        </w:rPr>
        <w:t xml:space="preserve">، </w:t>
      </w:r>
      <w:r>
        <w:rPr>
          <w:rtl/>
        </w:rPr>
        <w:t>پس لازم است به او فرصت عمل صالح داده شود</w:t>
      </w:r>
      <w:r w:rsidR="0043196C">
        <w:rPr>
          <w:rtl/>
        </w:rPr>
        <w:t xml:space="preserve">. </w:t>
      </w:r>
    </w:p>
    <w:p w:rsidR="00BD79B3" w:rsidRDefault="00BD79B3" w:rsidP="00BD79B3">
      <w:pPr>
        <w:pStyle w:val="libNormal"/>
        <w:rPr>
          <w:rtl/>
        </w:rPr>
      </w:pPr>
      <w:r>
        <w:rPr>
          <w:rtl/>
        </w:rPr>
        <w:t>و اما «رحمت الهى»</w:t>
      </w:r>
      <w:r w:rsidR="0043196C">
        <w:rPr>
          <w:rtl/>
        </w:rPr>
        <w:t xml:space="preserve">، </w:t>
      </w:r>
      <w:r>
        <w:rPr>
          <w:rtl/>
        </w:rPr>
        <w:t>پس به اين خاطر كه اين موجود ضعيف و جاهل</w:t>
      </w:r>
      <w:r w:rsidR="0043196C">
        <w:rPr>
          <w:rtl/>
        </w:rPr>
        <w:t xml:space="preserve">، </w:t>
      </w:r>
      <w:r>
        <w:rPr>
          <w:rtl/>
        </w:rPr>
        <w:t>به سبب جهل و ضعف خود دچار خطا گرديده است پس خداوند به او رحم نموده و از عقاب فورى او صرف نظر مى كند</w:t>
      </w:r>
      <w:r w:rsidR="0043196C">
        <w:rPr>
          <w:rtl/>
        </w:rPr>
        <w:t xml:space="preserve">. </w:t>
      </w:r>
    </w:p>
    <w:p w:rsidR="00BD79B3" w:rsidRDefault="00BD79B3" w:rsidP="00BD79B3">
      <w:pPr>
        <w:pStyle w:val="libNormal"/>
        <w:rPr>
          <w:rtl/>
        </w:rPr>
      </w:pPr>
      <w:r>
        <w:rPr>
          <w:rtl/>
        </w:rPr>
        <w:t>و اما «قدرت الهى»</w:t>
      </w:r>
      <w:r w:rsidR="0043196C">
        <w:rPr>
          <w:rtl/>
        </w:rPr>
        <w:t xml:space="preserve">، </w:t>
      </w:r>
      <w:r>
        <w:rPr>
          <w:rtl/>
        </w:rPr>
        <w:t>بدين جهت كه موجودات ديگر ضعيف هستند لذا بلافاصله انتقام مى گيرند تا مبادا فرصت انتقامگيرى از دستشان برود</w:t>
      </w:r>
      <w:r w:rsidR="0043196C">
        <w:rPr>
          <w:rtl/>
        </w:rPr>
        <w:t xml:space="preserve">، </w:t>
      </w:r>
      <w:r>
        <w:rPr>
          <w:rtl/>
        </w:rPr>
        <w:t>اما خداوند «قادر» متعال هرزمان كه بخواهد مى تواند مجازات نمايد</w:t>
      </w:r>
      <w:r w:rsidR="0043196C">
        <w:rPr>
          <w:rtl/>
        </w:rPr>
        <w:t xml:space="preserve">، </w:t>
      </w:r>
      <w:r>
        <w:rPr>
          <w:rtl/>
        </w:rPr>
        <w:t>پس ديگر عجله اى لازم نيست</w:t>
      </w:r>
      <w:r w:rsidR="0043196C">
        <w:rPr>
          <w:rtl/>
        </w:rPr>
        <w:t xml:space="preserve">. </w:t>
      </w:r>
    </w:p>
    <w:p w:rsidR="00BD79B3" w:rsidRDefault="00BD79B3" w:rsidP="00BD79B3">
      <w:pPr>
        <w:pStyle w:val="libNormal"/>
        <w:rPr>
          <w:rtl/>
        </w:rPr>
      </w:pPr>
      <w:r>
        <w:rPr>
          <w:rtl/>
        </w:rPr>
        <w:t>«يا حَليمُ!»</w:t>
      </w:r>
      <w:r w:rsidR="0043196C">
        <w:rPr>
          <w:rtl/>
        </w:rPr>
        <w:t xml:space="preserve">. </w:t>
      </w:r>
    </w:p>
    <w:p w:rsidR="00BD79B3" w:rsidRDefault="00BD79B3" w:rsidP="00BD79B3">
      <w:pPr>
        <w:pStyle w:val="libNormal"/>
        <w:rPr>
          <w:rtl/>
        </w:rPr>
      </w:pPr>
      <w:r>
        <w:rPr>
          <w:rtl/>
        </w:rPr>
        <w:t>«اى آنكه داراى حلم بسيار هستى</w:t>
      </w:r>
      <w:r w:rsidR="00873AD1">
        <w:rPr>
          <w:rtl/>
        </w:rPr>
        <w:t>!</w:t>
      </w:r>
      <w:r>
        <w:rPr>
          <w:rtl/>
        </w:rPr>
        <w:t>»</w:t>
      </w:r>
      <w:r w:rsidR="0043196C">
        <w:rPr>
          <w:rtl/>
        </w:rPr>
        <w:t xml:space="preserve">. </w:t>
      </w:r>
    </w:p>
    <w:p w:rsidR="00BD79B3" w:rsidRDefault="00BD79B3" w:rsidP="00BD79B3">
      <w:pPr>
        <w:pStyle w:val="libNormal"/>
        <w:rPr>
          <w:rtl/>
        </w:rPr>
      </w:pPr>
      <w:r>
        <w:rPr>
          <w:rtl/>
        </w:rPr>
        <w:t>«يا مَنْ هُوَ بِمَنْ عَصاهُ حَلِيمٌ!»</w:t>
      </w:r>
      <w:r w:rsidR="0043196C">
        <w:rPr>
          <w:rtl/>
        </w:rPr>
        <w:t xml:space="preserve">. </w:t>
      </w:r>
    </w:p>
    <w:p w:rsidR="00BD79B3" w:rsidRDefault="00BD79B3" w:rsidP="00BD79B3">
      <w:pPr>
        <w:pStyle w:val="libNormal"/>
        <w:rPr>
          <w:rtl/>
        </w:rPr>
      </w:pPr>
      <w:r>
        <w:rPr>
          <w:rtl/>
        </w:rPr>
        <w:t>«اى كسى كه نسبت به عاصيان خود حليم هستى</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«يا حَلِيماً لايَعْجَلُ!»</w:t>
      </w:r>
      <w:r w:rsidR="0043196C">
        <w:rPr>
          <w:rtl/>
        </w:rPr>
        <w:t xml:space="preserve">. </w:t>
      </w:r>
    </w:p>
    <w:p w:rsidR="00BD79B3" w:rsidRDefault="00BD79B3" w:rsidP="00BD79B3">
      <w:pPr>
        <w:pStyle w:val="libNormal"/>
        <w:rPr>
          <w:rtl/>
        </w:rPr>
      </w:pPr>
      <w:r>
        <w:rPr>
          <w:rtl/>
        </w:rPr>
        <w:t>«اى بردبارى كه براى مجازات عجله اى ندارد!»</w:t>
      </w:r>
      <w:r w:rsidR="0043196C">
        <w:rPr>
          <w:rtl/>
        </w:rPr>
        <w:t xml:space="preserve">. </w:t>
      </w:r>
    </w:p>
    <w:p w:rsidR="00BD79B3" w:rsidRDefault="00BD79B3" w:rsidP="00BD79B3">
      <w:pPr>
        <w:pStyle w:val="libNormal"/>
        <w:rPr>
          <w:rtl/>
        </w:rPr>
      </w:pPr>
      <w:r>
        <w:rPr>
          <w:rtl/>
        </w:rPr>
        <w:t>معانى اين سه عبارت نيز از بيان عبارت پيش از آنها معلوم مى شود</w:t>
      </w:r>
      <w:r w:rsidR="0043196C">
        <w:rPr>
          <w:rtl/>
        </w:rPr>
        <w:t xml:space="preserve">، </w:t>
      </w:r>
      <w:r>
        <w:rPr>
          <w:rtl/>
        </w:rPr>
        <w:t>به همين مضمون در «اعمال شب جمعه» چنين آمده است</w:t>
      </w:r>
      <w:r w:rsidR="003F5E44">
        <w:rPr>
          <w:rtl/>
        </w:rPr>
        <w:t xml:space="preserve"> : </w:t>
      </w:r>
    </w:p>
    <w:p w:rsidR="00BD79B3" w:rsidRDefault="00BD79B3" w:rsidP="00BD79B3">
      <w:pPr>
        <w:pStyle w:val="libNormal"/>
        <w:rPr>
          <w:rtl/>
        </w:rPr>
      </w:pPr>
      <w:r>
        <w:rPr>
          <w:rtl/>
        </w:rPr>
        <w:t>«اَنَّهُ لَيْسَ فى حُكْمِكَ ظُلْمٌ وَلا فى نَقِمَتِكَ عَجَلَةٌ وَاِنَّما يَعْجَلُ مَنْ يَخافُ الْفَوْتَ وَاِنَّما يَحْتاجُ اِلى الظُّلْمِ الضَّعِيفُ وَقَدْ تَعالَيْتَ يا اِلهى عَنْ ذلِكَ عُلُوّاً كَبيراً»</w:t>
      </w:r>
      <w:r w:rsidR="0043196C">
        <w:rPr>
          <w:rtl/>
        </w:rPr>
        <w:t xml:space="preserve">. </w:t>
      </w:r>
    </w:p>
    <w:p w:rsidR="00BD79B3" w:rsidRDefault="00BD79B3" w:rsidP="00BD79B3">
      <w:pPr>
        <w:pStyle w:val="libNormal"/>
        <w:rPr>
          <w:rtl/>
        </w:rPr>
      </w:pPr>
      <w:r>
        <w:rPr>
          <w:rtl/>
        </w:rPr>
        <w:t>«بارالها!) در حكم تو ظلمى وجود ندارد و در انتقامگيرى تو هم عجله اى نيست ؛ چه اينكه آن كس در انتقام گرفتن عجله مى كند كه از فوت وقت بترسد و آن كس به ظلم كردن احتياج دارد كه ضعيف باشد و تو اى خداى من</w:t>
      </w:r>
      <w:r w:rsidR="00873AD1">
        <w:rPr>
          <w:rtl/>
        </w:rPr>
        <w:t>!</w:t>
      </w:r>
      <w:r>
        <w:rPr>
          <w:rtl/>
        </w:rPr>
        <w:t xml:space="preserve"> از اين نواقص عارى هستى و برتر از اين كارها مى باشى</w:t>
      </w:r>
      <w:r w:rsidR="0043196C">
        <w:rPr>
          <w:rtl/>
        </w:rPr>
        <w:t xml:space="preserve">، </w:t>
      </w:r>
      <w:r>
        <w:rPr>
          <w:rtl/>
        </w:rPr>
        <w:t>آن هم برترى بسيار بزرگ»</w:t>
      </w:r>
      <w:r w:rsidR="0043196C">
        <w:rPr>
          <w:rtl/>
        </w:rPr>
        <w:t xml:space="preserve">. </w:t>
      </w:r>
    </w:p>
    <w:p w:rsidR="00BD79B3" w:rsidRDefault="00BD79B3" w:rsidP="00BD79B3">
      <w:pPr>
        <w:pStyle w:val="libNormal"/>
        <w:rPr>
          <w:rtl/>
        </w:rPr>
      </w:pPr>
      <w:r>
        <w:rPr>
          <w:rtl/>
        </w:rPr>
        <w:t>«يا كَريمَ الصَّفْحِ!»</w:t>
      </w:r>
      <w:r w:rsidR="0043196C">
        <w:rPr>
          <w:rtl/>
        </w:rPr>
        <w:t xml:space="preserve">. </w:t>
      </w:r>
    </w:p>
    <w:p w:rsidR="00BD79B3" w:rsidRDefault="00BD79B3" w:rsidP="00BD79B3">
      <w:pPr>
        <w:pStyle w:val="libNormal"/>
        <w:rPr>
          <w:rtl/>
        </w:rPr>
      </w:pPr>
      <w:r>
        <w:rPr>
          <w:rtl/>
        </w:rPr>
        <w:t>«اى آنكه كريمانه گذشت مى كنى</w:t>
      </w:r>
      <w:r w:rsidR="00873AD1">
        <w:rPr>
          <w:rtl/>
        </w:rPr>
        <w:t>!</w:t>
      </w:r>
      <w:r>
        <w:rPr>
          <w:rtl/>
        </w:rPr>
        <w:t>»</w:t>
      </w:r>
      <w:r w:rsidR="0043196C">
        <w:rPr>
          <w:rtl/>
        </w:rPr>
        <w:t xml:space="preserve">. </w:t>
      </w:r>
    </w:p>
    <w:p w:rsidR="00BD79B3" w:rsidRDefault="00BD79B3" w:rsidP="00BD79B3">
      <w:pPr>
        <w:pStyle w:val="libNormal"/>
        <w:rPr>
          <w:rtl/>
        </w:rPr>
      </w:pPr>
      <w:r>
        <w:rPr>
          <w:rtl/>
        </w:rPr>
        <w:t>«صفح» به معناى روى گردانى است ؛ يعنى ترك كردن و اعراض نمودن و در اصطلاح به معناى اعراض كردن از گناه ديگرى و ناديده گرفتن آن است</w:t>
      </w:r>
      <w:r w:rsidR="0043196C">
        <w:rPr>
          <w:rtl/>
        </w:rPr>
        <w:t xml:space="preserve">، </w:t>
      </w:r>
      <w:r>
        <w:rPr>
          <w:rtl/>
        </w:rPr>
        <w:t>بنابراين</w:t>
      </w:r>
      <w:r w:rsidR="0043196C">
        <w:rPr>
          <w:rtl/>
        </w:rPr>
        <w:t xml:space="preserve">، </w:t>
      </w:r>
      <w:r>
        <w:rPr>
          <w:rtl/>
        </w:rPr>
        <w:t>با «عَفْو»قريب المعنى مى باشد</w:t>
      </w:r>
      <w:r w:rsidR="0043196C">
        <w:rPr>
          <w:rtl/>
        </w:rPr>
        <w:t xml:space="preserve">. </w:t>
      </w:r>
      <w:r>
        <w:rPr>
          <w:rtl/>
        </w:rPr>
        <w:t>معناى اين عبارت به عبارت «ياحَسَنَالتَّجاوُزِ!»نزديك است</w:t>
      </w:r>
      <w:r w:rsidR="0043196C">
        <w:rPr>
          <w:rtl/>
        </w:rPr>
        <w:t xml:space="preserve">. </w:t>
      </w:r>
    </w:p>
    <w:p w:rsidR="00BD79B3" w:rsidRDefault="00BD79B3" w:rsidP="00BD79B3">
      <w:pPr>
        <w:pStyle w:val="libNormal"/>
        <w:rPr>
          <w:rtl/>
        </w:rPr>
      </w:pPr>
      <w:r>
        <w:rPr>
          <w:rtl/>
        </w:rPr>
        <w:t>در قرآن كريم نيز «صفح» بيشتر با «عفو» ذكر شده است</w:t>
      </w:r>
      <w:r w:rsidR="0043196C">
        <w:rPr>
          <w:rtl/>
        </w:rPr>
        <w:t xml:space="preserve">. </w:t>
      </w:r>
      <w:r>
        <w:rPr>
          <w:rtl/>
        </w:rPr>
        <w:t>در سوره مباركه تغابن</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1C1C50">
        <w:rPr>
          <w:rStyle w:val="libAieChar"/>
          <w:rtl/>
        </w:rPr>
        <w:t>وَاِنْ تَعْفُوا وَتَصْفَحُوا وَتَغْفِرُوا فَاِنَّ اللّهَ غَفُورٌ رَحيمٌ</w:t>
      </w:r>
      <w:r>
        <w:rPr>
          <w:rtl/>
        </w:rPr>
        <w:t>)</w:t>
      </w:r>
      <w:r w:rsidR="0043196C">
        <w:rPr>
          <w:rtl/>
        </w:rPr>
        <w:t xml:space="preserve">. </w:t>
      </w:r>
      <w:r w:rsidRPr="00C15CB8">
        <w:rPr>
          <w:rStyle w:val="libFootnotenumChar"/>
          <w:rtl/>
        </w:rPr>
        <w:t>(137)</w:t>
      </w:r>
    </w:p>
    <w:p w:rsidR="00BD79B3" w:rsidRDefault="00BD79B3" w:rsidP="00BD79B3">
      <w:pPr>
        <w:pStyle w:val="libNormal"/>
        <w:rPr>
          <w:rtl/>
        </w:rPr>
      </w:pPr>
      <w:r>
        <w:rPr>
          <w:rtl/>
        </w:rPr>
        <w:t>«اگر شما گذشت كنيد و ناديده بگيريد و ببخشيد (پس بدانيد كه) خداوند هم آمرزنده مهربان است»</w:t>
      </w:r>
      <w:r w:rsidR="0043196C">
        <w:rPr>
          <w:rtl/>
        </w:rPr>
        <w:t xml:space="preserve">. </w:t>
      </w:r>
    </w:p>
    <w:p w:rsidR="00BD79B3" w:rsidRDefault="00BD79B3" w:rsidP="00BD79B3">
      <w:pPr>
        <w:pStyle w:val="libNormal"/>
        <w:rPr>
          <w:rtl/>
        </w:rPr>
      </w:pPr>
      <w:r>
        <w:rPr>
          <w:rtl/>
        </w:rPr>
        <w:lastRenderedPageBreak/>
        <w:t xml:space="preserve">امام زين العابدين </w:t>
      </w:r>
      <w:r w:rsidR="00C657A7" w:rsidRPr="00C657A7">
        <w:rPr>
          <w:rStyle w:val="libAlaemChar"/>
          <w:rtl/>
        </w:rPr>
        <w:t>عليه‌السلام</w:t>
      </w:r>
      <w:r>
        <w:rPr>
          <w:rtl/>
        </w:rPr>
        <w:t xml:space="preserve"> در «دعاى ابى حمزه ثمالى» شرط رسيدن به «صفح الهى» را «حسن ظن» به پروردگار ذكر مى كند</w:t>
      </w:r>
      <w:r w:rsidR="003F5E44">
        <w:rPr>
          <w:rtl/>
        </w:rPr>
        <w:t xml:space="preserve"> : </w:t>
      </w:r>
    </w:p>
    <w:p w:rsidR="00BD79B3" w:rsidRDefault="00BD79B3" w:rsidP="00BD79B3">
      <w:pPr>
        <w:pStyle w:val="libNormal"/>
        <w:rPr>
          <w:rtl/>
        </w:rPr>
      </w:pPr>
      <w:r>
        <w:rPr>
          <w:rtl/>
        </w:rPr>
        <w:t>«</w:t>
      </w:r>
      <w:r w:rsidR="0043196C">
        <w:rPr>
          <w:rtl/>
        </w:rPr>
        <w:t xml:space="preserve">... </w:t>
      </w:r>
      <w:r>
        <w:rPr>
          <w:rtl/>
        </w:rPr>
        <w:t>مُتَنَجِّزٌ ما وَعَدْتَ مِنَ الصَّفْحِ عَمَّنْ اَحْسَنَ بِكَ ظَنّاً»</w:t>
      </w:r>
      <w:r w:rsidR="0043196C">
        <w:rPr>
          <w:rtl/>
        </w:rPr>
        <w:t xml:space="preserve">. </w:t>
      </w:r>
    </w:p>
    <w:p w:rsidR="00BD79B3" w:rsidRDefault="00BD79B3" w:rsidP="00BD79B3">
      <w:pPr>
        <w:pStyle w:val="libNormal"/>
        <w:rPr>
          <w:rtl/>
        </w:rPr>
      </w:pPr>
      <w:r>
        <w:rPr>
          <w:rtl/>
        </w:rPr>
        <w:t>وعده صفح و گذشت تو براى كسانى كه به تو حسن ظن دارند قطعى و حتمى است»</w:t>
      </w:r>
      <w:r w:rsidR="0043196C">
        <w:rPr>
          <w:rtl/>
        </w:rPr>
        <w:t xml:space="preserve">. </w:t>
      </w:r>
    </w:p>
    <w:p w:rsidR="00BD79B3" w:rsidRDefault="00BD79B3" w:rsidP="00BD79B3">
      <w:pPr>
        <w:pStyle w:val="libNormal"/>
        <w:rPr>
          <w:rtl/>
        </w:rPr>
      </w:pPr>
      <w:r>
        <w:rPr>
          <w:rtl/>
        </w:rPr>
        <w:t>«يا مَنْ لَمْ يُؤ اخِذْ بِالْجَرِيرَةِ!»</w:t>
      </w:r>
      <w:r w:rsidR="0043196C">
        <w:rPr>
          <w:rtl/>
        </w:rPr>
        <w:t xml:space="preserve">. </w:t>
      </w:r>
    </w:p>
    <w:p w:rsidR="00BD79B3" w:rsidRDefault="00BD79B3" w:rsidP="00BD79B3">
      <w:pPr>
        <w:pStyle w:val="libNormal"/>
        <w:rPr>
          <w:rtl/>
        </w:rPr>
      </w:pPr>
      <w:r>
        <w:rPr>
          <w:rtl/>
        </w:rPr>
        <w:t>«اى كسى كه گنهكار را به گناهش نمى گيرى و مؤ اخذه نمى كنى</w:t>
      </w:r>
      <w:r w:rsidR="00873AD1">
        <w:rPr>
          <w:rtl/>
        </w:rPr>
        <w:t>!</w:t>
      </w:r>
      <w:r>
        <w:rPr>
          <w:rtl/>
        </w:rPr>
        <w:t>»</w:t>
      </w:r>
      <w:r w:rsidR="0043196C">
        <w:rPr>
          <w:rtl/>
        </w:rPr>
        <w:t xml:space="preserve">. </w:t>
      </w:r>
    </w:p>
    <w:p w:rsidR="00BD79B3" w:rsidRDefault="00BD79B3" w:rsidP="00BD79B3">
      <w:pPr>
        <w:pStyle w:val="libNormal"/>
        <w:rPr>
          <w:rtl/>
        </w:rPr>
      </w:pPr>
      <w:r>
        <w:rPr>
          <w:rtl/>
        </w:rPr>
        <w:t>«جريره» به معناى «اثم و ذنب و جنايت» است</w:t>
      </w:r>
      <w:r w:rsidR="0043196C">
        <w:rPr>
          <w:rtl/>
        </w:rPr>
        <w:t xml:space="preserve">. </w:t>
      </w:r>
    </w:p>
    <w:p w:rsidR="00BD79B3" w:rsidRDefault="00BD79B3" w:rsidP="00BD79B3">
      <w:pPr>
        <w:pStyle w:val="libNormal"/>
        <w:rPr>
          <w:rtl/>
        </w:rPr>
      </w:pPr>
      <w:r>
        <w:rPr>
          <w:rtl/>
        </w:rPr>
        <w:t>در «دعاى ابى حمزه ثمالى» چنين آمده است</w:t>
      </w:r>
      <w:r w:rsidR="003F5E44">
        <w:rPr>
          <w:rtl/>
        </w:rPr>
        <w:t xml:space="preserve"> : </w:t>
      </w:r>
    </w:p>
    <w:p w:rsidR="00BD79B3" w:rsidRDefault="00BD79B3" w:rsidP="00BD79B3">
      <w:pPr>
        <w:pStyle w:val="libNormal"/>
        <w:rPr>
          <w:rtl/>
        </w:rPr>
      </w:pPr>
      <w:r>
        <w:rPr>
          <w:rtl/>
        </w:rPr>
        <w:t>«فَاَعْطِنى مِنْ عَفْوِكَ بِمِقْدارِ اَمَلى وَلا تُؤ اخِذْنى بِاَسْوَءَ عَمَلى»</w:t>
      </w:r>
      <w:r w:rsidR="0043196C">
        <w:rPr>
          <w:rtl/>
        </w:rPr>
        <w:t xml:space="preserve">. </w:t>
      </w:r>
    </w:p>
    <w:p w:rsidR="00BD79B3" w:rsidRDefault="00BD79B3" w:rsidP="00BD79B3">
      <w:pPr>
        <w:pStyle w:val="libNormal"/>
        <w:rPr>
          <w:rtl/>
        </w:rPr>
      </w:pPr>
      <w:r>
        <w:rPr>
          <w:rtl/>
        </w:rPr>
        <w:t>«پروردگارا! از عفو خودت به آن مقدار كه آرزو و انتظار دارم به من عطا بفرما و مرا به اعمال زشتم مؤ اخذه مكن»</w:t>
      </w:r>
      <w:r w:rsidR="0043196C">
        <w:rPr>
          <w:rtl/>
        </w:rPr>
        <w:t xml:space="preserve">. </w:t>
      </w:r>
    </w:p>
    <w:p w:rsidR="00BD79B3" w:rsidRDefault="00BD79B3" w:rsidP="00BD79B3">
      <w:pPr>
        <w:pStyle w:val="libNormal"/>
        <w:rPr>
          <w:rtl/>
        </w:rPr>
      </w:pPr>
      <w:r>
        <w:rPr>
          <w:rtl/>
        </w:rPr>
        <w:t>واضح است كه مؤ اخذه نكردن خداوند متعال شرايط خاصى دارد</w:t>
      </w:r>
      <w:r w:rsidR="0043196C">
        <w:rPr>
          <w:rtl/>
        </w:rPr>
        <w:t xml:space="preserve">، </w:t>
      </w:r>
      <w:r>
        <w:rPr>
          <w:rtl/>
        </w:rPr>
        <w:t>همچنانكه در اين جمله از دعا مشاهده مى شود كه حضرت</w:t>
      </w:r>
      <w:r w:rsidR="0043196C">
        <w:rPr>
          <w:rtl/>
        </w:rPr>
        <w:t xml:space="preserve">، </w:t>
      </w:r>
      <w:r>
        <w:rPr>
          <w:rtl/>
        </w:rPr>
        <w:t>نخست طلب عفو و سپس درخواست عدم مؤ اخذه مى نمايد</w:t>
      </w:r>
      <w:r w:rsidR="0043196C">
        <w:rPr>
          <w:rtl/>
        </w:rPr>
        <w:t xml:space="preserve">. </w:t>
      </w:r>
    </w:p>
    <w:p w:rsidR="00BD79B3" w:rsidRDefault="00BD79B3" w:rsidP="00BD79B3">
      <w:pPr>
        <w:pStyle w:val="libNormal"/>
        <w:rPr>
          <w:rtl/>
        </w:rPr>
      </w:pPr>
      <w:r>
        <w:rPr>
          <w:rtl/>
        </w:rPr>
        <w:t>«يا مُقِيلُ!»</w:t>
      </w:r>
      <w:r w:rsidR="0043196C">
        <w:rPr>
          <w:rtl/>
        </w:rPr>
        <w:t xml:space="preserve">. </w:t>
      </w:r>
    </w:p>
    <w:p w:rsidR="00BD79B3" w:rsidRDefault="00BD79B3" w:rsidP="00BD79B3">
      <w:pPr>
        <w:pStyle w:val="libNormal"/>
        <w:rPr>
          <w:rtl/>
        </w:rPr>
      </w:pPr>
      <w:r>
        <w:rPr>
          <w:rtl/>
        </w:rPr>
        <w:t>«اى از بين برنده</w:t>
      </w:r>
      <w:r w:rsidR="00873AD1">
        <w:rPr>
          <w:rtl/>
        </w:rPr>
        <w:t>!</w:t>
      </w:r>
      <w:r>
        <w:rPr>
          <w:rtl/>
        </w:rPr>
        <w:t>»</w:t>
      </w:r>
      <w:r w:rsidR="0043196C">
        <w:rPr>
          <w:rtl/>
        </w:rPr>
        <w:t xml:space="preserve">. </w:t>
      </w:r>
    </w:p>
    <w:p w:rsidR="00BD79B3" w:rsidRDefault="00BD79B3" w:rsidP="00BD79B3">
      <w:pPr>
        <w:pStyle w:val="libNormal"/>
        <w:rPr>
          <w:rtl/>
        </w:rPr>
      </w:pPr>
      <w:r>
        <w:rPr>
          <w:rtl/>
        </w:rPr>
        <w:t>«يا مُقِيلَ الْعَثَراتِ!»</w:t>
      </w:r>
      <w:r w:rsidR="0043196C">
        <w:rPr>
          <w:rtl/>
        </w:rPr>
        <w:t xml:space="preserve">. </w:t>
      </w:r>
    </w:p>
    <w:p w:rsidR="00BD79B3" w:rsidRDefault="00BD79B3" w:rsidP="00BD79B3">
      <w:pPr>
        <w:pStyle w:val="libNormal"/>
        <w:rPr>
          <w:rtl/>
        </w:rPr>
      </w:pPr>
      <w:r>
        <w:rPr>
          <w:rtl/>
        </w:rPr>
        <w:t>«اى درگذرنده از لغزشها!»</w:t>
      </w:r>
      <w:r w:rsidR="0043196C">
        <w:rPr>
          <w:rtl/>
        </w:rPr>
        <w:t xml:space="preserve">. </w:t>
      </w:r>
    </w:p>
    <w:p w:rsidR="00BD79B3" w:rsidRDefault="00BD79B3" w:rsidP="00BD79B3">
      <w:pPr>
        <w:pStyle w:val="libNormal"/>
        <w:rPr>
          <w:rtl/>
        </w:rPr>
      </w:pPr>
      <w:r>
        <w:rPr>
          <w:rtl/>
        </w:rPr>
        <w:t>«مقيل» به معناى فسخ كننده و از بين برنده است و «عثر» نيز به معناى سقوط و لغزش است</w:t>
      </w:r>
      <w:r w:rsidR="0043196C">
        <w:rPr>
          <w:rtl/>
        </w:rPr>
        <w:t xml:space="preserve">. </w:t>
      </w:r>
    </w:p>
    <w:p w:rsidR="00BD79B3" w:rsidRDefault="00BD79B3" w:rsidP="00BD79B3">
      <w:pPr>
        <w:pStyle w:val="libNormal"/>
        <w:rPr>
          <w:rtl/>
        </w:rPr>
      </w:pPr>
      <w:r>
        <w:rPr>
          <w:rtl/>
        </w:rPr>
        <w:lastRenderedPageBreak/>
        <w:t>در اين عبارت از گناه به عنوان لغزش و سقوط نام برده شده است ؛ زيرا گناه در واقع لغزيدن از صراط مستقيم انسانيت و سقوط از طريق الهى است</w:t>
      </w:r>
      <w:r w:rsidR="0043196C">
        <w:rPr>
          <w:rtl/>
        </w:rPr>
        <w:t xml:space="preserve">. </w:t>
      </w:r>
      <w:r>
        <w:rPr>
          <w:rtl/>
        </w:rPr>
        <w:t>در «دعاى كميل»</w:t>
      </w:r>
      <w:r w:rsidR="0043196C">
        <w:rPr>
          <w:rtl/>
        </w:rPr>
        <w:t xml:space="preserve">، </w:t>
      </w:r>
      <w:r>
        <w:rPr>
          <w:rtl/>
        </w:rPr>
        <w:t>حضرت</w:t>
      </w:r>
      <w:r w:rsidR="0043196C">
        <w:rPr>
          <w:rtl/>
        </w:rPr>
        <w:t xml:space="preserve">، </w:t>
      </w:r>
      <w:r>
        <w:rPr>
          <w:rtl/>
        </w:rPr>
        <w:t>چنين مى فرمايند</w:t>
      </w:r>
      <w:r w:rsidR="003F5E44">
        <w:rPr>
          <w:rtl/>
        </w:rPr>
        <w:t xml:space="preserve"> : </w:t>
      </w:r>
    </w:p>
    <w:p w:rsidR="00BD79B3" w:rsidRDefault="00BD79B3" w:rsidP="00BD79B3">
      <w:pPr>
        <w:pStyle w:val="libNormal"/>
        <w:rPr>
          <w:rtl/>
        </w:rPr>
      </w:pPr>
      <w:r>
        <w:rPr>
          <w:rtl/>
        </w:rPr>
        <w:t>«وَاَقِلْنى عَثْرَتى وَاغْفِرْ زَلَّتى»</w:t>
      </w:r>
      <w:r w:rsidR="0043196C">
        <w:rPr>
          <w:rtl/>
        </w:rPr>
        <w:t xml:space="preserve">. </w:t>
      </w:r>
    </w:p>
    <w:p w:rsidR="00BD79B3" w:rsidRDefault="00BD79B3" w:rsidP="00BD79B3">
      <w:pPr>
        <w:pStyle w:val="libNormal"/>
        <w:rPr>
          <w:rtl/>
        </w:rPr>
      </w:pPr>
      <w:r>
        <w:rPr>
          <w:rtl/>
        </w:rPr>
        <w:t>«از لغزشم بگذر و خطايم را ببخش»</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اين عبارت هم با بسيارى از عبارات قبلى قريب المعنى مى باشد</w:t>
      </w:r>
      <w:r w:rsidR="0043196C">
        <w:rPr>
          <w:rtl/>
        </w:rPr>
        <w:t xml:space="preserve">. </w:t>
      </w:r>
    </w:p>
    <w:p w:rsidR="00BD79B3" w:rsidRDefault="00BD79B3" w:rsidP="00BD79B3">
      <w:pPr>
        <w:pStyle w:val="libNormal"/>
        <w:rPr>
          <w:rtl/>
        </w:rPr>
      </w:pPr>
      <w:r>
        <w:rPr>
          <w:rtl/>
        </w:rPr>
        <w:t>«يا ما حِىَ السَّيِّئاتِ!»</w:t>
      </w:r>
      <w:r w:rsidR="0043196C">
        <w:rPr>
          <w:rtl/>
        </w:rPr>
        <w:t xml:space="preserve">. </w:t>
      </w:r>
    </w:p>
    <w:p w:rsidR="00BD79B3" w:rsidRDefault="00BD79B3" w:rsidP="00BD79B3">
      <w:pPr>
        <w:pStyle w:val="libNormal"/>
        <w:rPr>
          <w:rtl/>
        </w:rPr>
      </w:pPr>
      <w:r>
        <w:rPr>
          <w:rtl/>
        </w:rPr>
        <w:t>«اى محو كننده زشتيها!»</w:t>
      </w:r>
      <w:r w:rsidR="0043196C">
        <w:rPr>
          <w:rtl/>
        </w:rPr>
        <w:t xml:space="preserve">. </w:t>
      </w:r>
    </w:p>
    <w:p w:rsidR="00BD79B3" w:rsidRDefault="00BD79B3" w:rsidP="00BD79B3">
      <w:pPr>
        <w:pStyle w:val="libNormal"/>
        <w:rPr>
          <w:rtl/>
        </w:rPr>
      </w:pPr>
      <w:r>
        <w:rPr>
          <w:rtl/>
        </w:rPr>
        <w:t>هنگامى كه انسان مرتكب گناه مى شود</w:t>
      </w:r>
      <w:r w:rsidR="0043196C">
        <w:rPr>
          <w:rtl/>
        </w:rPr>
        <w:t xml:space="preserve">، </w:t>
      </w:r>
      <w:r>
        <w:rPr>
          <w:rtl/>
        </w:rPr>
        <w:t>اين گناه با تمام آثار دنيوى و اخرويش براى انسان باقى مى ماند</w:t>
      </w:r>
      <w:r w:rsidR="0043196C">
        <w:rPr>
          <w:rtl/>
        </w:rPr>
        <w:t xml:space="preserve">، </w:t>
      </w:r>
      <w:r>
        <w:rPr>
          <w:rtl/>
        </w:rPr>
        <w:t>مانند اثراتى كه گناه در دل و جان و قلب آدمى مى گذارد</w:t>
      </w:r>
      <w:r w:rsidR="0043196C">
        <w:rPr>
          <w:rtl/>
        </w:rPr>
        <w:t xml:space="preserve">، </w:t>
      </w:r>
      <w:r>
        <w:rPr>
          <w:rtl/>
        </w:rPr>
        <w:t>اثراتى كه بر اخلاق انسان دارد</w:t>
      </w:r>
      <w:r w:rsidR="0043196C">
        <w:rPr>
          <w:rtl/>
        </w:rPr>
        <w:t xml:space="preserve">، </w:t>
      </w:r>
      <w:r>
        <w:rPr>
          <w:rtl/>
        </w:rPr>
        <w:t>اثراتى كه بر سرنوشت انسان و وابستگان او دارد</w:t>
      </w:r>
      <w:r w:rsidR="0043196C">
        <w:rPr>
          <w:rtl/>
        </w:rPr>
        <w:t xml:space="preserve">، </w:t>
      </w:r>
      <w:r>
        <w:rPr>
          <w:rtl/>
        </w:rPr>
        <w:t>اثراتى كه در قيامت براى انسان به عنوان عذاب به بار مى آورد و</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محو سيّئه و گناه به معناى از بين رفتن تمامى اين آثار و نتايج است و چه لطفى بالاتر از اين</w:t>
      </w:r>
      <w:r w:rsidR="00873AD1">
        <w:rPr>
          <w:rtl/>
        </w:rPr>
        <w:t>؟</w:t>
      </w:r>
      <w:r>
        <w:rPr>
          <w:rtl/>
        </w:rPr>
        <w:t xml:space="preserve"> اما آيا محو گناه و سيّئه از سوى خداوند ضابطه ندارد؟ البته كه دارد خداوند متعال در قرآن كريم انجام دادن كارهاى خوب را موجب از بين رفتن بدى مى داند</w:t>
      </w:r>
      <w:r w:rsidR="0043196C">
        <w:rPr>
          <w:rtl/>
        </w:rPr>
        <w:t xml:space="preserve">، </w:t>
      </w:r>
      <w:r>
        <w:rPr>
          <w:rtl/>
        </w:rPr>
        <w:t>در سوره هود</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1C1C50">
        <w:rPr>
          <w:rStyle w:val="libAieChar"/>
          <w:rtl/>
        </w:rPr>
        <w:t>اِنَّ الْحَسَناتِ يُذْهِبْنَ السَّيِّئاتِ</w:t>
      </w:r>
      <w:r w:rsidR="0043196C" w:rsidRPr="001C1C50">
        <w:rPr>
          <w:rStyle w:val="libAieChar"/>
          <w:rtl/>
        </w:rPr>
        <w:t>...</w:t>
      </w:r>
      <w:r w:rsidR="0043196C">
        <w:rPr>
          <w:rtl/>
        </w:rPr>
        <w:t xml:space="preserve"> </w:t>
      </w:r>
      <w:r>
        <w:rPr>
          <w:rtl/>
        </w:rPr>
        <w:t>)</w:t>
      </w:r>
      <w:r w:rsidR="0043196C">
        <w:rPr>
          <w:rtl/>
        </w:rPr>
        <w:t xml:space="preserve">. </w:t>
      </w:r>
      <w:r w:rsidRPr="00C15CB8">
        <w:rPr>
          <w:rStyle w:val="libFootnotenumChar"/>
          <w:rtl/>
        </w:rPr>
        <w:t>(138)</w:t>
      </w:r>
    </w:p>
    <w:p w:rsidR="00BD79B3" w:rsidRDefault="00BD79B3" w:rsidP="00BD79B3">
      <w:pPr>
        <w:pStyle w:val="libNormal"/>
        <w:rPr>
          <w:rtl/>
        </w:rPr>
      </w:pPr>
      <w:r>
        <w:rPr>
          <w:rtl/>
        </w:rPr>
        <w:t>«</w:t>
      </w:r>
      <w:r w:rsidR="0043196C">
        <w:rPr>
          <w:rtl/>
        </w:rPr>
        <w:t xml:space="preserve">... </w:t>
      </w:r>
      <w:r>
        <w:rPr>
          <w:rtl/>
        </w:rPr>
        <w:t>به درستى كه نيكيها</w:t>
      </w:r>
      <w:r w:rsidR="0043196C">
        <w:rPr>
          <w:rtl/>
        </w:rPr>
        <w:t xml:space="preserve">، </w:t>
      </w:r>
      <w:r>
        <w:rPr>
          <w:rtl/>
        </w:rPr>
        <w:t>زشتيها را از بين مى برند»</w:t>
      </w:r>
      <w:r w:rsidR="0043196C">
        <w:rPr>
          <w:rtl/>
        </w:rPr>
        <w:t xml:space="preserve">. </w:t>
      </w:r>
    </w:p>
    <w:p w:rsidR="00BD79B3" w:rsidRDefault="00C15CB8" w:rsidP="00C15CB8">
      <w:pPr>
        <w:pStyle w:val="Heading2"/>
        <w:rPr>
          <w:rtl/>
        </w:rPr>
      </w:pPr>
      <w:bookmarkStart w:id="44" w:name="_Toc383435211"/>
      <w:r>
        <w:rPr>
          <w:rtl/>
        </w:rPr>
        <w:t>عفو و گذشت خداوند متعال</w:t>
      </w:r>
      <w:bookmarkEnd w:id="44"/>
    </w:p>
    <w:p w:rsidR="00BD79B3" w:rsidRDefault="00BD79B3" w:rsidP="00BD79B3">
      <w:pPr>
        <w:pStyle w:val="libNormal"/>
        <w:rPr>
          <w:rtl/>
        </w:rPr>
      </w:pPr>
      <w:r>
        <w:rPr>
          <w:rtl/>
        </w:rPr>
        <w:t xml:space="preserve">در نماز حضرت امير </w:t>
      </w:r>
      <w:r w:rsidR="00C657A7" w:rsidRPr="00C657A7">
        <w:rPr>
          <w:rStyle w:val="libAlaemChar"/>
          <w:rtl/>
        </w:rPr>
        <w:t>عليه‌السلام</w:t>
      </w:r>
      <w:r>
        <w:rPr>
          <w:rtl/>
        </w:rPr>
        <w:t xml:space="preserve"> آمده است</w:t>
      </w:r>
      <w:r w:rsidR="003F5E44">
        <w:rPr>
          <w:rtl/>
        </w:rPr>
        <w:t xml:space="preserve"> : </w:t>
      </w:r>
    </w:p>
    <w:p w:rsidR="00BD79B3" w:rsidRDefault="00BD79B3" w:rsidP="00BD79B3">
      <w:pPr>
        <w:pStyle w:val="libNormal"/>
        <w:rPr>
          <w:rtl/>
        </w:rPr>
      </w:pPr>
      <w:r>
        <w:rPr>
          <w:rtl/>
        </w:rPr>
        <w:t>«يا مَنْ عَفا عَنِ السَّيِّئاتِ وَلَمْ يُجازِ بِهَا ارْحَمْ عَبْدَكَ!»</w:t>
      </w:r>
      <w:r w:rsidR="0043196C">
        <w:rPr>
          <w:rtl/>
        </w:rPr>
        <w:t xml:space="preserve">. </w:t>
      </w:r>
    </w:p>
    <w:p w:rsidR="00BD79B3" w:rsidRDefault="00BD79B3" w:rsidP="00BD79B3">
      <w:pPr>
        <w:pStyle w:val="libNormal"/>
        <w:rPr>
          <w:rtl/>
        </w:rPr>
      </w:pPr>
      <w:r>
        <w:rPr>
          <w:rtl/>
        </w:rPr>
        <w:lastRenderedPageBreak/>
        <w:t>«اى خدايى كه از زشتيها مى گذرى و انسان را به سبب آن زشتيها مجازات نمى كنى</w:t>
      </w:r>
      <w:r w:rsidR="00873AD1">
        <w:rPr>
          <w:rtl/>
        </w:rPr>
        <w:t>!</w:t>
      </w:r>
      <w:r>
        <w:rPr>
          <w:rtl/>
        </w:rPr>
        <w:t xml:space="preserve"> بر بنده خودت رحم نما»</w:t>
      </w:r>
      <w:r w:rsidR="0043196C">
        <w:rPr>
          <w:rtl/>
        </w:rPr>
        <w:t xml:space="preserve">. </w:t>
      </w:r>
    </w:p>
    <w:p w:rsidR="00BD79B3" w:rsidRDefault="00BD79B3" w:rsidP="00BD79B3">
      <w:pPr>
        <w:pStyle w:val="libNormal"/>
        <w:rPr>
          <w:rtl/>
        </w:rPr>
      </w:pPr>
      <w:r>
        <w:rPr>
          <w:rtl/>
        </w:rPr>
        <w:t>يعنى در واقع صفت «عفو و گذشت» در خداوند هست اما انسان بايد كارى كند كه «قابليت و لياقت» آن را به دست آورد به همين جهت در مناجات شعبانيه چنين مى فرمايد</w:t>
      </w:r>
      <w:r w:rsidR="003F5E44">
        <w:rPr>
          <w:rtl/>
        </w:rPr>
        <w:t xml:space="preserve"> : </w:t>
      </w:r>
    </w:p>
    <w:p w:rsidR="00BD79B3" w:rsidRDefault="00BD79B3" w:rsidP="00BD79B3">
      <w:pPr>
        <w:pStyle w:val="libNormal"/>
        <w:rPr>
          <w:rtl/>
        </w:rPr>
      </w:pPr>
      <w:r>
        <w:rPr>
          <w:rtl/>
        </w:rPr>
        <w:t>«فَلا تَجْعَلنى مِمَّنْ صَرَفْتَ عَنْهُ وَجْهَكَ وَحَجَبَهُ سَهْوُهُ عَنْ عَفْوِكَ»</w:t>
      </w:r>
      <w:r w:rsidR="0043196C">
        <w:rPr>
          <w:rtl/>
        </w:rPr>
        <w:t xml:space="preserve">. </w:t>
      </w:r>
    </w:p>
    <w:p w:rsidR="00BD79B3" w:rsidRDefault="00BD79B3" w:rsidP="00BD79B3">
      <w:pPr>
        <w:pStyle w:val="libNormal"/>
        <w:rPr>
          <w:rtl/>
        </w:rPr>
      </w:pPr>
      <w:r>
        <w:rPr>
          <w:rtl/>
        </w:rPr>
        <w:t>«بارالها! مرا از كسانى كه روى خود را از آنان گردانده اى قرار مده و نيز مرا از كسانى كه غفلتشان موجب نرسيدن به عفو تو شده است قرار مده»</w:t>
      </w:r>
      <w:r w:rsidR="0043196C">
        <w:rPr>
          <w:rtl/>
        </w:rPr>
        <w:t xml:space="preserve">. </w:t>
      </w:r>
    </w:p>
    <w:p w:rsidR="00BD79B3" w:rsidRDefault="00BD79B3" w:rsidP="00BD79B3">
      <w:pPr>
        <w:pStyle w:val="libNormal"/>
        <w:rPr>
          <w:rtl/>
        </w:rPr>
      </w:pPr>
      <w:r>
        <w:rPr>
          <w:rtl/>
        </w:rPr>
        <w:t>پس براى دستيابى به «عفو الهى» بايد از «غفلتها» خارج شد</w:t>
      </w:r>
      <w:r w:rsidR="0043196C">
        <w:rPr>
          <w:rtl/>
        </w:rPr>
        <w:t xml:space="preserve">. </w:t>
      </w:r>
    </w:p>
    <w:p w:rsidR="00BD79B3" w:rsidRDefault="00C15CB8" w:rsidP="00C15CB8">
      <w:pPr>
        <w:pStyle w:val="Heading2"/>
        <w:rPr>
          <w:rtl/>
        </w:rPr>
      </w:pPr>
      <w:bookmarkStart w:id="45" w:name="_Toc383435212"/>
      <w:r>
        <w:rPr>
          <w:rtl/>
        </w:rPr>
        <w:t>خداوند</w:t>
      </w:r>
      <w:r w:rsidR="0043196C">
        <w:rPr>
          <w:rtl/>
        </w:rPr>
        <w:t xml:space="preserve">، </w:t>
      </w:r>
      <w:r>
        <w:rPr>
          <w:rtl/>
        </w:rPr>
        <w:t>پوشاننده عيبها</w:t>
      </w:r>
      <w:bookmarkEnd w:id="45"/>
    </w:p>
    <w:p w:rsidR="00BD79B3" w:rsidRDefault="00BD79B3" w:rsidP="00BD79B3">
      <w:pPr>
        <w:pStyle w:val="libNormal"/>
        <w:rPr>
          <w:rtl/>
        </w:rPr>
      </w:pPr>
      <w:r>
        <w:rPr>
          <w:rtl/>
        </w:rPr>
        <w:t>(65) «يا سَتّارُ!»</w:t>
      </w:r>
      <w:r w:rsidR="0043196C">
        <w:rPr>
          <w:rtl/>
        </w:rPr>
        <w:t xml:space="preserve">. </w:t>
      </w:r>
    </w:p>
    <w:p w:rsidR="00BD79B3" w:rsidRDefault="00BD79B3" w:rsidP="00BD79B3">
      <w:pPr>
        <w:pStyle w:val="libNormal"/>
        <w:rPr>
          <w:rtl/>
        </w:rPr>
      </w:pPr>
      <w:r>
        <w:rPr>
          <w:rtl/>
        </w:rPr>
        <w:t>«اى بسيار پوشاننده</w:t>
      </w:r>
      <w:r w:rsidR="00873AD1">
        <w:rPr>
          <w:rtl/>
        </w:rPr>
        <w:t>!</w:t>
      </w:r>
      <w:r>
        <w:rPr>
          <w:rtl/>
        </w:rPr>
        <w:t>»</w:t>
      </w:r>
      <w:r w:rsidR="0043196C">
        <w:rPr>
          <w:rtl/>
        </w:rPr>
        <w:t xml:space="preserve">. </w:t>
      </w:r>
    </w:p>
    <w:p w:rsidR="00BD79B3" w:rsidRDefault="00BD79B3" w:rsidP="00BD79B3">
      <w:pPr>
        <w:pStyle w:val="libNormal"/>
        <w:rPr>
          <w:rtl/>
        </w:rPr>
      </w:pPr>
      <w:r>
        <w:rPr>
          <w:rtl/>
        </w:rPr>
        <w:t>(12) «يا سَتّارَ الْعُيُوبِ!»</w:t>
      </w:r>
      <w:r w:rsidR="0043196C">
        <w:rPr>
          <w:rtl/>
        </w:rPr>
        <w:t xml:space="preserve">. </w:t>
      </w:r>
    </w:p>
    <w:p w:rsidR="00BD79B3" w:rsidRDefault="00BD79B3" w:rsidP="00BD79B3">
      <w:pPr>
        <w:pStyle w:val="libNormal"/>
        <w:rPr>
          <w:rtl/>
        </w:rPr>
      </w:pPr>
      <w:r>
        <w:rPr>
          <w:rtl/>
        </w:rPr>
        <w:t>«اى پوشاننده عيبها و نقصها!»</w:t>
      </w:r>
      <w:r w:rsidR="0043196C">
        <w:rPr>
          <w:rtl/>
        </w:rPr>
        <w:t xml:space="preserve">. </w:t>
      </w:r>
    </w:p>
    <w:p w:rsidR="00BD79B3" w:rsidRDefault="00BD79B3" w:rsidP="00BD79B3">
      <w:pPr>
        <w:pStyle w:val="libNormal"/>
        <w:rPr>
          <w:rtl/>
        </w:rPr>
      </w:pPr>
      <w:r>
        <w:rPr>
          <w:rtl/>
        </w:rPr>
        <w:t>(10) «يا ساتِرَ كُلِّ مَعْيُوبٍ!»</w:t>
      </w:r>
      <w:r w:rsidR="0043196C">
        <w:rPr>
          <w:rtl/>
        </w:rPr>
        <w:t xml:space="preserve">. </w:t>
      </w:r>
    </w:p>
    <w:p w:rsidR="00BD79B3" w:rsidRDefault="00BD79B3" w:rsidP="00BD79B3">
      <w:pPr>
        <w:pStyle w:val="libNormal"/>
        <w:rPr>
          <w:rtl/>
        </w:rPr>
      </w:pPr>
      <w:r>
        <w:rPr>
          <w:rtl/>
        </w:rPr>
        <w:t>«اى پوشش هر معيوب</w:t>
      </w:r>
      <w:r w:rsidR="00873AD1">
        <w:rPr>
          <w:rtl/>
        </w:rPr>
        <w:t>!</w:t>
      </w:r>
      <w:r>
        <w:rPr>
          <w:rtl/>
        </w:rPr>
        <w:t>»</w:t>
      </w:r>
      <w:r w:rsidR="0043196C">
        <w:rPr>
          <w:rtl/>
        </w:rPr>
        <w:t xml:space="preserve">. </w:t>
      </w:r>
    </w:p>
    <w:p w:rsidR="00BD79B3" w:rsidRDefault="00BD79B3" w:rsidP="00BD79B3">
      <w:pPr>
        <w:pStyle w:val="libNormal"/>
        <w:rPr>
          <w:rtl/>
        </w:rPr>
      </w:pPr>
      <w:r>
        <w:rPr>
          <w:rtl/>
        </w:rPr>
        <w:t>(24) «يا ساتِرَ الْعَوْراتِ!»</w:t>
      </w:r>
      <w:r w:rsidR="0043196C">
        <w:rPr>
          <w:rtl/>
        </w:rPr>
        <w:t xml:space="preserve">. </w:t>
      </w:r>
    </w:p>
    <w:p w:rsidR="00BD79B3" w:rsidRDefault="00BD79B3" w:rsidP="00BD79B3">
      <w:pPr>
        <w:pStyle w:val="libNormal"/>
        <w:rPr>
          <w:rtl/>
        </w:rPr>
      </w:pPr>
      <w:r>
        <w:rPr>
          <w:rtl/>
        </w:rPr>
        <w:t>«اى پوشش بديها و زشتيها!»</w:t>
      </w:r>
      <w:r w:rsidR="0043196C">
        <w:rPr>
          <w:rtl/>
        </w:rPr>
        <w:t xml:space="preserve">. </w:t>
      </w:r>
    </w:p>
    <w:p w:rsidR="00BD79B3" w:rsidRDefault="00BD79B3" w:rsidP="00BD79B3">
      <w:pPr>
        <w:pStyle w:val="libNormal"/>
        <w:rPr>
          <w:rtl/>
        </w:rPr>
      </w:pPr>
      <w:r>
        <w:rPr>
          <w:rtl/>
        </w:rPr>
        <w:t>(22) «يا مَنْ سَتَرَ الْقَبيحَ!»</w:t>
      </w:r>
      <w:r w:rsidR="0043196C">
        <w:rPr>
          <w:rtl/>
        </w:rPr>
        <w:t xml:space="preserve">. </w:t>
      </w:r>
    </w:p>
    <w:p w:rsidR="00BD79B3" w:rsidRDefault="00BD79B3" w:rsidP="00BD79B3">
      <w:pPr>
        <w:pStyle w:val="libNormal"/>
        <w:rPr>
          <w:rtl/>
        </w:rPr>
      </w:pPr>
      <w:r>
        <w:rPr>
          <w:rtl/>
        </w:rPr>
        <w:t>«اى كسى كه قبايح و زشتيها را مى پوشاند!»</w:t>
      </w:r>
      <w:r w:rsidR="0043196C">
        <w:rPr>
          <w:rtl/>
        </w:rPr>
        <w:t xml:space="preserve">. </w:t>
      </w:r>
    </w:p>
    <w:p w:rsidR="00BD79B3" w:rsidRDefault="00BD79B3" w:rsidP="00BD79B3">
      <w:pPr>
        <w:pStyle w:val="libNormal"/>
        <w:rPr>
          <w:rtl/>
        </w:rPr>
      </w:pPr>
      <w:r>
        <w:rPr>
          <w:rtl/>
        </w:rPr>
        <w:t>(22) «يا مَنْ لَمْ يَهْتِكِ السِّتْرَ!»</w:t>
      </w:r>
      <w:r w:rsidR="0043196C">
        <w:rPr>
          <w:rtl/>
        </w:rPr>
        <w:t xml:space="preserve">. </w:t>
      </w:r>
    </w:p>
    <w:p w:rsidR="00BD79B3" w:rsidRDefault="00BD79B3" w:rsidP="00BD79B3">
      <w:pPr>
        <w:pStyle w:val="libNormal"/>
        <w:rPr>
          <w:rtl/>
        </w:rPr>
      </w:pPr>
      <w:r>
        <w:rPr>
          <w:rtl/>
        </w:rPr>
        <w:t>«اى كسى كه پرده ها را نمى درد!»</w:t>
      </w:r>
      <w:r w:rsidR="0043196C">
        <w:rPr>
          <w:rtl/>
        </w:rPr>
        <w:t xml:space="preserve">. </w:t>
      </w:r>
    </w:p>
    <w:p w:rsidR="00BD79B3" w:rsidRDefault="00BD79B3" w:rsidP="00BD79B3">
      <w:pPr>
        <w:pStyle w:val="libNormal"/>
        <w:rPr>
          <w:rtl/>
        </w:rPr>
      </w:pPr>
      <w:r>
        <w:rPr>
          <w:rtl/>
        </w:rPr>
        <w:lastRenderedPageBreak/>
        <w:t>(22) «يا مَنْ اَظْهَرَ الْجَميلَ!»</w:t>
      </w:r>
      <w:r w:rsidR="0043196C">
        <w:rPr>
          <w:rtl/>
        </w:rPr>
        <w:t xml:space="preserve">. </w:t>
      </w:r>
    </w:p>
    <w:p w:rsidR="00BD79B3" w:rsidRDefault="00BD79B3" w:rsidP="00BD79B3">
      <w:pPr>
        <w:pStyle w:val="libNormal"/>
        <w:rPr>
          <w:rtl/>
        </w:rPr>
      </w:pPr>
      <w:r>
        <w:rPr>
          <w:rtl/>
        </w:rPr>
        <w:t>«اى كسى كه خوبيها و زيباييها را ظاهر و آشكار مى سازد!»</w:t>
      </w:r>
      <w:r w:rsidR="0043196C">
        <w:rPr>
          <w:rtl/>
        </w:rPr>
        <w:t xml:space="preserve">. </w:t>
      </w:r>
    </w:p>
    <w:p w:rsidR="00BD79B3" w:rsidRDefault="00C15CB8" w:rsidP="00C15CB8">
      <w:pPr>
        <w:pStyle w:val="Heading2"/>
        <w:rPr>
          <w:rtl/>
        </w:rPr>
      </w:pPr>
      <w:bookmarkStart w:id="46" w:name="_Toc383435213"/>
      <w:r>
        <w:rPr>
          <w:rtl/>
        </w:rPr>
        <w:t>معناى ستار</w:t>
      </w:r>
      <w:bookmarkEnd w:id="46"/>
    </w:p>
    <w:p w:rsidR="00BD79B3" w:rsidRDefault="00BD79B3" w:rsidP="00BD79B3">
      <w:pPr>
        <w:pStyle w:val="libNormal"/>
        <w:rPr>
          <w:rtl/>
        </w:rPr>
      </w:pPr>
      <w:r>
        <w:rPr>
          <w:rtl/>
        </w:rPr>
        <w:t>يكى ديگرازصفات بارى تعالى «ستار»بودن است</w:t>
      </w:r>
      <w:r w:rsidR="0043196C">
        <w:rPr>
          <w:rtl/>
        </w:rPr>
        <w:t xml:space="preserve">. </w:t>
      </w:r>
      <w:r>
        <w:rPr>
          <w:rtl/>
        </w:rPr>
        <w:t>«ستر» به معناى پوشش است و ستار كه از اسما خداوند است به معناى «بسيار پوشاننده» مى باشد</w:t>
      </w:r>
      <w:r w:rsidR="0043196C">
        <w:rPr>
          <w:rtl/>
        </w:rPr>
        <w:t xml:space="preserve">. </w:t>
      </w:r>
      <w:r>
        <w:rPr>
          <w:rtl/>
        </w:rPr>
        <w:t>از بحثهاى قبل چنين معلوم شدكه نظام تربيت الهى براين اساس است كه حتى الامكان بشر از بديها دور شود و به سوى خوبيها روى آورد</w:t>
      </w:r>
      <w:r w:rsidR="0043196C">
        <w:rPr>
          <w:rtl/>
        </w:rPr>
        <w:t xml:space="preserve">. </w:t>
      </w:r>
      <w:r>
        <w:rPr>
          <w:rtl/>
        </w:rPr>
        <w:t>صفاتى مانند توبه پذيرى</w:t>
      </w:r>
      <w:r w:rsidR="0043196C">
        <w:rPr>
          <w:rtl/>
        </w:rPr>
        <w:t xml:space="preserve">، </w:t>
      </w:r>
      <w:r>
        <w:rPr>
          <w:rtl/>
        </w:rPr>
        <w:t>مغفرت</w:t>
      </w:r>
      <w:r w:rsidR="0043196C">
        <w:rPr>
          <w:rtl/>
        </w:rPr>
        <w:t xml:space="preserve">، </w:t>
      </w:r>
      <w:r>
        <w:rPr>
          <w:rtl/>
        </w:rPr>
        <w:t>حلم</w:t>
      </w:r>
      <w:r w:rsidR="0043196C">
        <w:rPr>
          <w:rtl/>
        </w:rPr>
        <w:t xml:space="preserve">، </w:t>
      </w:r>
      <w:r>
        <w:rPr>
          <w:rtl/>
        </w:rPr>
        <w:t>عفو و</w:t>
      </w:r>
      <w:r w:rsidR="0043196C">
        <w:rPr>
          <w:rtl/>
        </w:rPr>
        <w:t xml:space="preserve">... </w:t>
      </w:r>
      <w:r>
        <w:rPr>
          <w:rtl/>
        </w:rPr>
        <w:t>نيز از صفاتى هستند كه انسان را به اين سمت سوق مى دهند و راه سعادت را براى بشر هموار مى كنند</w:t>
      </w:r>
      <w:r w:rsidR="0043196C">
        <w:rPr>
          <w:rtl/>
        </w:rPr>
        <w:t xml:space="preserve">. </w:t>
      </w:r>
    </w:p>
    <w:p w:rsidR="00BD79B3" w:rsidRDefault="00BD79B3" w:rsidP="00BD79B3">
      <w:pPr>
        <w:pStyle w:val="libNormal"/>
        <w:rPr>
          <w:rtl/>
        </w:rPr>
      </w:pPr>
      <w:r>
        <w:rPr>
          <w:rtl/>
        </w:rPr>
        <w:t>يكى ديگرازصفات بارى تعالى كه رحمت ونعمت بزرگى براى انسان است</w:t>
      </w:r>
      <w:r w:rsidR="0043196C">
        <w:rPr>
          <w:rtl/>
        </w:rPr>
        <w:t xml:space="preserve">، </w:t>
      </w:r>
      <w:r>
        <w:rPr>
          <w:rtl/>
        </w:rPr>
        <w:t>«ستار بودن» پروردگار عالميان است</w:t>
      </w:r>
      <w:r w:rsidR="0043196C">
        <w:rPr>
          <w:rtl/>
        </w:rPr>
        <w:t xml:space="preserve">. </w:t>
      </w:r>
      <w:r>
        <w:rPr>
          <w:rtl/>
        </w:rPr>
        <w:t>پروردگار متعال</w:t>
      </w:r>
      <w:r w:rsidR="0043196C">
        <w:rPr>
          <w:rtl/>
        </w:rPr>
        <w:t xml:space="preserve">، </w:t>
      </w:r>
      <w:r>
        <w:rPr>
          <w:rtl/>
        </w:rPr>
        <w:t>عيوب و قبايح بندگان خود را مى پوشاند و بر اين رحمت الهى فوايد بسيارى مترتب است</w:t>
      </w:r>
      <w:r w:rsidR="0043196C">
        <w:rPr>
          <w:rtl/>
        </w:rPr>
        <w:t xml:space="preserve">، </w:t>
      </w:r>
      <w:r>
        <w:rPr>
          <w:rtl/>
        </w:rPr>
        <w:t>فوايد دنيوى</w:t>
      </w:r>
      <w:r w:rsidR="0043196C">
        <w:rPr>
          <w:rtl/>
        </w:rPr>
        <w:t xml:space="preserve">، </w:t>
      </w:r>
      <w:r>
        <w:rPr>
          <w:rtl/>
        </w:rPr>
        <w:t>اخروى</w:t>
      </w:r>
      <w:r w:rsidR="0043196C">
        <w:rPr>
          <w:rtl/>
        </w:rPr>
        <w:t xml:space="preserve">، </w:t>
      </w:r>
      <w:r>
        <w:rPr>
          <w:rtl/>
        </w:rPr>
        <w:t>فردى و اجتماعى</w:t>
      </w:r>
      <w:r w:rsidR="0043196C">
        <w:rPr>
          <w:rtl/>
        </w:rPr>
        <w:t xml:space="preserve">. </w:t>
      </w:r>
    </w:p>
    <w:p w:rsidR="00BD79B3" w:rsidRDefault="00BD79B3" w:rsidP="00BD79B3">
      <w:pPr>
        <w:pStyle w:val="libNormal"/>
        <w:rPr>
          <w:rtl/>
        </w:rPr>
      </w:pPr>
      <w:r>
        <w:rPr>
          <w:rtl/>
        </w:rPr>
        <w:t>اگر پوشش را به اين معنا بدانيم كه خداوند متعال عيبها</w:t>
      </w:r>
      <w:r w:rsidR="0043196C">
        <w:rPr>
          <w:rtl/>
        </w:rPr>
        <w:t xml:space="preserve">، </w:t>
      </w:r>
      <w:r>
        <w:rPr>
          <w:rtl/>
        </w:rPr>
        <w:t>نواقص و زشتيهاى انسان را از ديگران مى پوشاند و آنها را ظاهر نمى كند</w:t>
      </w:r>
      <w:r w:rsidR="0043196C">
        <w:rPr>
          <w:rtl/>
        </w:rPr>
        <w:t xml:space="preserve">، </w:t>
      </w:r>
      <w:r>
        <w:rPr>
          <w:rtl/>
        </w:rPr>
        <w:t>در اين صورت فوايد آن روشن است</w:t>
      </w:r>
      <w:r w:rsidR="0043196C">
        <w:rPr>
          <w:rtl/>
        </w:rPr>
        <w:t xml:space="preserve">، </w:t>
      </w:r>
      <w:r>
        <w:rPr>
          <w:rtl/>
        </w:rPr>
        <w:t>اما از نظر فردى</w:t>
      </w:r>
      <w:r w:rsidR="0043196C">
        <w:rPr>
          <w:rtl/>
        </w:rPr>
        <w:t xml:space="preserve">، </w:t>
      </w:r>
      <w:r>
        <w:rPr>
          <w:rtl/>
        </w:rPr>
        <w:t>موجب حفظ آبروى انسان مى شود و اين همان چيزى است كه انسان براى زندگى در ميان مردم سخت بدان محتاج است</w:t>
      </w:r>
      <w:r w:rsidR="0043196C">
        <w:rPr>
          <w:rtl/>
        </w:rPr>
        <w:t xml:space="preserve">. </w:t>
      </w:r>
    </w:p>
    <w:p w:rsidR="00BD79B3" w:rsidRDefault="00BD79B3" w:rsidP="00BD79B3">
      <w:pPr>
        <w:pStyle w:val="libNormal"/>
        <w:rPr>
          <w:rtl/>
        </w:rPr>
      </w:pPr>
      <w:r>
        <w:rPr>
          <w:rtl/>
        </w:rPr>
        <w:t>كسى كه آبروى خود را از دست داده</w:t>
      </w:r>
      <w:r w:rsidR="0043196C">
        <w:rPr>
          <w:rtl/>
        </w:rPr>
        <w:t xml:space="preserve">، </w:t>
      </w:r>
      <w:r>
        <w:rPr>
          <w:rtl/>
        </w:rPr>
        <w:t>حتى اگر پشيمان هم شده باشد</w:t>
      </w:r>
      <w:r w:rsidR="0043196C">
        <w:rPr>
          <w:rtl/>
        </w:rPr>
        <w:t xml:space="preserve">، </w:t>
      </w:r>
      <w:r>
        <w:rPr>
          <w:rtl/>
        </w:rPr>
        <w:t>جامعه به سختى او را قبول مى كند و در نتيجه براى سعادت و ترقى</w:t>
      </w:r>
      <w:r w:rsidR="0043196C">
        <w:rPr>
          <w:rtl/>
        </w:rPr>
        <w:t xml:space="preserve">، </w:t>
      </w:r>
      <w:r>
        <w:rPr>
          <w:rtl/>
        </w:rPr>
        <w:t>ره به جايى نمى برد</w:t>
      </w:r>
      <w:r w:rsidR="0043196C">
        <w:rPr>
          <w:rtl/>
        </w:rPr>
        <w:t xml:space="preserve">. </w:t>
      </w:r>
      <w:r>
        <w:rPr>
          <w:rtl/>
        </w:rPr>
        <w:t>بى آبرو شدن نه تنها راه آينده را براى انسان دشوار مى كند بلكه گذشته انسان را هم خدشه دار مى سازد و رنگ ديگرى به آن مى دهد</w:t>
      </w:r>
      <w:r w:rsidR="0043196C">
        <w:rPr>
          <w:rtl/>
        </w:rPr>
        <w:t xml:space="preserve">. </w:t>
      </w:r>
    </w:p>
    <w:p w:rsidR="00BD79B3" w:rsidRDefault="00BD79B3" w:rsidP="00BD79B3">
      <w:pPr>
        <w:pStyle w:val="libNormal"/>
        <w:rPr>
          <w:rtl/>
        </w:rPr>
      </w:pPr>
      <w:r>
        <w:rPr>
          <w:rtl/>
        </w:rPr>
        <w:lastRenderedPageBreak/>
        <w:t>علاوه بر اين</w:t>
      </w:r>
      <w:r w:rsidR="0043196C">
        <w:rPr>
          <w:rtl/>
        </w:rPr>
        <w:t xml:space="preserve">، </w:t>
      </w:r>
      <w:r>
        <w:rPr>
          <w:rtl/>
        </w:rPr>
        <w:t>افشا نشدن زشتيها و نواقص</w:t>
      </w:r>
      <w:r w:rsidR="0043196C">
        <w:rPr>
          <w:rtl/>
        </w:rPr>
        <w:t xml:space="preserve">، </w:t>
      </w:r>
      <w:r>
        <w:rPr>
          <w:rtl/>
        </w:rPr>
        <w:t>موجب ايجاد فرصت براى بازگشت و جبران آنها مى شود و الا بسيارى از راهها غير قابل بازگشت مى شوند</w:t>
      </w:r>
      <w:r w:rsidR="0043196C">
        <w:rPr>
          <w:rtl/>
        </w:rPr>
        <w:t xml:space="preserve">. </w:t>
      </w:r>
    </w:p>
    <w:p w:rsidR="00BD79B3" w:rsidRDefault="00BD79B3" w:rsidP="00BD79B3">
      <w:pPr>
        <w:pStyle w:val="libNormal"/>
        <w:rPr>
          <w:rtl/>
        </w:rPr>
      </w:pPr>
      <w:r>
        <w:rPr>
          <w:rtl/>
        </w:rPr>
        <w:t>و اما از لحاظ اجتماعى</w:t>
      </w:r>
      <w:r w:rsidR="0043196C">
        <w:rPr>
          <w:rtl/>
        </w:rPr>
        <w:t xml:space="preserve">، </w:t>
      </w:r>
      <w:r>
        <w:rPr>
          <w:rtl/>
        </w:rPr>
        <w:t>ستر عيوب و قبايح موجب صيانت اخلاقى و عقيدتى جامعه مى شود؛ يعنى اگر قرار باشد قبايح و زشتيهاى همگان برملا و آشكار باشد</w:t>
      </w:r>
      <w:r w:rsidR="0043196C">
        <w:rPr>
          <w:rtl/>
        </w:rPr>
        <w:t xml:space="preserve">، </w:t>
      </w:r>
      <w:r>
        <w:rPr>
          <w:rtl/>
        </w:rPr>
        <w:t>ديگر بسيارى از پرده هاى عفاف</w:t>
      </w:r>
      <w:r w:rsidR="0043196C">
        <w:rPr>
          <w:rtl/>
        </w:rPr>
        <w:t xml:space="preserve">، </w:t>
      </w:r>
      <w:r>
        <w:rPr>
          <w:rtl/>
        </w:rPr>
        <w:t>حيا</w:t>
      </w:r>
      <w:r w:rsidR="0043196C">
        <w:rPr>
          <w:rtl/>
        </w:rPr>
        <w:t xml:space="preserve">، </w:t>
      </w:r>
      <w:r>
        <w:rPr>
          <w:rtl/>
        </w:rPr>
        <w:t>صداقت</w:t>
      </w:r>
      <w:r w:rsidR="0043196C">
        <w:rPr>
          <w:rtl/>
        </w:rPr>
        <w:t xml:space="preserve">، </w:t>
      </w:r>
      <w:r>
        <w:rPr>
          <w:rtl/>
        </w:rPr>
        <w:t>درستى و</w:t>
      </w:r>
      <w:r w:rsidR="0043196C">
        <w:rPr>
          <w:rtl/>
        </w:rPr>
        <w:t xml:space="preserve">... </w:t>
      </w:r>
      <w:r>
        <w:rPr>
          <w:rtl/>
        </w:rPr>
        <w:t>از بين خواهند رفت كه نتايج سوء آن واضح است</w:t>
      </w:r>
      <w:r w:rsidR="0043196C">
        <w:rPr>
          <w:rtl/>
        </w:rPr>
        <w:t xml:space="preserve">. </w:t>
      </w:r>
    </w:p>
    <w:p w:rsidR="00BD79B3" w:rsidRDefault="00BD79B3" w:rsidP="00BD79B3">
      <w:pPr>
        <w:pStyle w:val="libNormal"/>
        <w:rPr>
          <w:rtl/>
        </w:rPr>
      </w:pPr>
      <w:r>
        <w:rPr>
          <w:rtl/>
        </w:rPr>
        <w:t>افزون بر اين</w:t>
      </w:r>
      <w:r w:rsidR="0043196C">
        <w:rPr>
          <w:rtl/>
        </w:rPr>
        <w:t xml:space="preserve">، </w:t>
      </w:r>
      <w:r>
        <w:rPr>
          <w:rtl/>
        </w:rPr>
        <w:t>آشكار شدن زشتيهاى انسان</w:t>
      </w:r>
      <w:r w:rsidR="0043196C">
        <w:rPr>
          <w:rtl/>
        </w:rPr>
        <w:t xml:space="preserve">، </w:t>
      </w:r>
      <w:r>
        <w:rPr>
          <w:rtl/>
        </w:rPr>
        <w:t>موجب جسور شدن او در انجام ديگر زشتيها مى شود؛ زيرا يكى از موانع و سدهاى ارتكاب بديها</w:t>
      </w:r>
      <w:r w:rsidR="0043196C">
        <w:rPr>
          <w:rtl/>
        </w:rPr>
        <w:t xml:space="preserve">، </w:t>
      </w:r>
      <w:r>
        <w:rPr>
          <w:rtl/>
        </w:rPr>
        <w:t>در نظر گرفتن ديگران و شرم از آنان است</w:t>
      </w:r>
      <w:r w:rsidR="0043196C">
        <w:rPr>
          <w:rtl/>
        </w:rPr>
        <w:t xml:space="preserve">، </w:t>
      </w:r>
      <w:r>
        <w:rPr>
          <w:rtl/>
        </w:rPr>
        <w:t>اما وقتى كه قبايح آشكار بشود</w:t>
      </w:r>
      <w:r w:rsidR="0043196C">
        <w:rPr>
          <w:rtl/>
        </w:rPr>
        <w:t xml:space="preserve">، </w:t>
      </w:r>
      <w:r>
        <w:rPr>
          <w:rtl/>
        </w:rPr>
        <w:t>موجب از بين رفتن تدريجى شرم و حيا مى شود و انجام قبايح</w:t>
      </w:r>
      <w:r w:rsidR="0043196C">
        <w:rPr>
          <w:rtl/>
        </w:rPr>
        <w:t xml:space="preserve">، </w:t>
      </w:r>
      <w:r>
        <w:rPr>
          <w:rtl/>
        </w:rPr>
        <w:t>عادى مى گردد</w:t>
      </w:r>
      <w:r w:rsidR="0043196C">
        <w:rPr>
          <w:rtl/>
        </w:rPr>
        <w:t xml:space="preserve">، </w:t>
      </w:r>
      <w:r>
        <w:rPr>
          <w:rtl/>
        </w:rPr>
        <w:t>به همين خاطر مشاهده مى كنيم كه در دين مبين اسلام از افشاى بديهاى ديگران نهى شده است</w:t>
      </w:r>
      <w:r w:rsidR="0043196C">
        <w:rPr>
          <w:rtl/>
        </w:rPr>
        <w:t xml:space="preserve">. </w:t>
      </w:r>
      <w:r>
        <w:rPr>
          <w:rtl/>
        </w:rPr>
        <w:t>قرآن كريم نيز مى فرمايد</w:t>
      </w:r>
      <w:r w:rsidR="003F5E44">
        <w:rPr>
          <w:rtl/>
        </w:rPr>
        <w:t xml:space="preserve"> : </w:t>
      </w:r>
    </w:p>
    <w:p w:rsidR="00BD79B3" w:rsidRDefault="00BD79B3" w:rsidP="00BD79B3">
      <w:pPr>
        <w:pStyle w:val="libNormal"/>
        <w:rPr>
          <w:rtl/>
        </w:rPr>
      </w:pPr>
      <w:r>
        <w:rPr>
          <w:rtl/>
        </w:rPr>
        <w:t>(</w:t>
      </w:r>
      <w:r w:rsidRPr="001C1C50">
        <w:rPr>
          <w:rStyle w:val="libAieChar"/>
          <w:rtl/>
        </w:rPr>
        <w:t>اِنَّ الَّذينَ يُحِبُّونَ اَنْ تَشيعَ الْفاحِشَةُ فى الَّذينَ امَنُوا لَهُمْ عَذابٌ اَليمٌ</w:t>
      </w:r>
      <w:r w:rsidR="0043196C">
        <w:rPr>
          <w:rtl/>
        </w:rPr>
        <w:t xml:space="preserve">... </w:t>
      </w:r>
      <w:r>
        <w:rPr>
          <w:rtl/>
        </w:rPr>
        <w:t>)</w:t>
      </w:r>
      <w:r w:rsidR="0043196C">
        <w:rPr>
          <w:rtl/>
        </w:rPr>
        <w:t xml:space="preserve">. </w:t>
      </w:r>
      <w:r w:rsidRPr="00C15CB8">
        <w:rPr>
          <w:rStyle w:val="libFootnotenumChar"/>
          <w:rtl/>
        </w:rPr>
        <w:t>(139)</w:t>
      </w:r>
    </w:p>
    <w:p w:rsidR="00BD79B3" w:rsidRDefault="00BD79B3" w:rsidP="00BD79B3">
      <w:pPr>
        <w:pStyle w:val="libNormal"/>
        <w:rPr>
          <w:rtl/>
        </w:rPr>
      </w:pPr>
      <w:r>
        <w:rPr>
          <w:rtl/>
        </w:rPr>
        <w:t xml:space="preserve">«آنانكه دوست دارند زشتى در ميان </w:t>
      </w:r>
      <w:r w:rsidR="006C022F">
        <w:rPr>
          <w:rtl/>
        </w:rPr>
        <w:t>مؤمن</w:t>
      </w:r>
      <w:r>
        <w:rPr>
          <w:rtl/>
        </w:rPr>
        <w:t>ين رواج يابد</w:t>
      </w:r>
      <w:r w:rsidR="0043196C">
        <w:rPr>
          <w:rtl/>
        </w:rPr>
        <w:t xml:space="preserve">، </w:t>
      </w:r>
      <w:r>
        <w:rPr>
          <w:rtl/>
        </w:rPr>
        <w:t>برايشان عذاب دردناك است</w:t>
      </w:r>
      <w:r w:rsidR="0043196C">
        <w:rPr>
          <w:rtl/>
        </w:rPr>
        <w:t xml:space="preserve">... </w:t>
      </w:r>
      <w:r>
        <w:rPr>
          <w:rtl/>
        </w:rPr>
        <w:t>»</w:t>
      </w:r>
      <w:r w:rsidR="0043196C">
        <w:rPr>
          <w:rtl/>
        </w:rPr>
        <w:t xml:space="preserve">. </w:t>
      </w:r>
    </w:p>
    <w:p w:rsidR="00BD79B3" w:rsidRDefault="00BD79B3" w:rsidP="00BD79B3">
      <w:pPr>
        <w:pStyle w:val="libNormal"/>
        <w:rPr>
          <w:rtl/>
        </w:rPr>
      </w:pPr>
      <w:r>
        <w:rPr>
          <w:rtl/>
        </w:rPr>
        <w:t>و اما اگر ستار بودن خداوند را به اين معنا بدانيم كه خداوند زشتيها و قبايح را مى پوشاند به طورى كه موجب از بين رفتن آنها مى شود</w:t>
      </w:r>
      <w:r w:rsidR="0043196C">
        <w:rPr>
          <w:rtl/>
        </w:rPr>
        <w:t xml:space="preserve">، </w:t>
      </w:r>
      <w:r>
        <w:rPr>
          <w:rtl/>
        </w:rPr>
        <w:t>در اين صورت به معناى «غفار» نزديك خواهد شد و همان مباحث مغفرت جارى مى گردد</w:t>
      </w:r>
      <w:r w:rsidR="0043196C">
        <w:rPr>
          <w:rtl/>
        </w:rPr>
        <w:t xml:space="preserve">. </w:t>
      </w:r>
    </w:p>
    <w:p w:rsidR="00BD79B3" w:rsidRDefault="00BD79B3" w:rsidP="00BD79B3">
      <w:pPr>
        <w:pStyle w:val="libNormal"/>
        <w:rPr>
          <w:rtl/>
        </w:rPr>
      </w:pPr>
      <w:r>
        <w:rPr>
          <w:rtl/>
        </w:rPr>
        <w:t>«يا سَتّارُ!»</w:t>
      </w:r>
      <w:r w:rsidR="0043196C">
        <w:rPr>
          <w:rtl/>
        </w:rPr>
        <w:t xml:space="preserve">. </w:t>
      </w:r>
    </w:p>
    <w:p w:rsidR="00BD79B3" w:rsidRDefault="00BD79B3" w:rsidP="00BD79B3">
      <w:pPr>
        <w:pStyle w:val="libNormal"/>
        <w:rPr>
          <w:rtl/>
        </w:rPr>
      </w:pPr>
      <w:r>
        <w:rPr>
          <w:rtl/>
        </w:rPr>
        <w:t>«اى بسيار پوشاننده</w:t>
      </w:r>
      <w:r w:rsidR="00873AD1">
        <w:rPr>
          <w:rtl/>
        </w:rPr>
        <w:t>!</w:t>
      </w:r>
      <w:r>
        <w:rPr>
          <w:rtl/>
        </w:rPr>
        <w:t>»</w:t>
      </w:r>
      <w:r w:rsidR="0043196C">
        <w:rPr>
          <w:rtl/>
        </w:rPr>
        <w:t xml:space="preserve">. </w:t>
      </w:r>
    </w:p>
    <w:p w:rsidR="00BD79B3" w:rsidRDefault="00BD79B3" w:rsidP="00BD79B3">
      <w:pPr>
        <w:pStyle w:val="libNormal"/>
        <w:rPr>
          <w:rtl/>
        </w:rPr>
      </w:pPr>
      <w:r>
        <w:rPr>
          <w:rtl/>
        </w:rPr>
        <w:t>«يا سَتّارَ الْعُيُوبِ!»</w:t>
      </w:r>
      <w:r w:rsidR="0043196C">
        <w:rPr>
          <w:rtl/>
        </w:rPr>
        <w:t xml:space="preserve">. </w:t>
      </w:r>
    </w:p>
    <w:p w:rsidR="00BD79B3" w:rsidRDefault="00BD79B3" w:rsidP="00BD79B3">
      <w:pPr>
        <w:pStyle w:val="libNormal"/>
        <w:rPr>
          <w:rtl/>
        </w:rPr>
      </w:pPr>
      <w:r>
        <w:rPr>
          <w:rtl/>
        </w:rPr>
        <w:lastRenderedPageBreak/>
        <w:t>«اى آنكه عيبها را مى پوشانى</w:t>
      </w:r>
      <w:r w:rsidR="00873AD1">
        <w:rPr>
          <w:rtl/>
        </w:rPr>
        <w:t>!</w:t>
      </w:r>
      <w:r>
        <w:rPr>
          <w:rtl/>
        </w:rPr>
        <w:t>»</w:t>
      </w:r>
      <w:r w:rsidR="0043196C">
        <w:rPr>
          <w:rtl/>
        </w:rPr>
        <w:t xml:space="preserve">. </w:t>
      </w:r>
    </w:p>
    <w:p w:rsidR="00BD79B3" w:rsidRDefault="00BD79B3" w:rsidP="00BD79B3">
      <w:pPr>
        <w:pStyle w:val="libNormal"/>
        <w:rPr>
          <w:rtl/>
        </w:rPr>
      </w:pPr>
      <w:r>
        <w:rPr>
          <w:rtl/>
        </w:rPr>
        <w:t>چه بسيار عيوبى كه تنها خود انسان از آن اطلاع دارد و ديگران را نسبت به آنها آگاهى نيست ؛ مانند عيب در بدن</w:t>
      </w:r>
      <w:r w:rsidR="0043196C">
        <w:rPr>
          <w:rtl/>
        </w:rPr>
        <w:t xml:space="preserve">، </w:t>
      </w:r>
      <w:r>
        <w:rPr>
          <w:rtl/>
        </w:rPr>
        <w:t>فاميل و عشيره</w:t>
      </w:r>
      <w:r w:rsidR="0043196C">
        <w:rPr>
          <w:rtl/>
        </w:rPr>
        <w:t xml:space="preserve">، </w:t>
      </w:r>
      <w:r>
        <w:rPr>
          <w:rtl/>
        </w:rPr>
        <w:t>علم و فهم</w:t>
      </w:r>
      <w:r w:rsidR="0043196C">
        <w:rPr>
          <w:rtl/>
        </w:rPr>
        <w:t xml:space="preserve">، </w:t>
      </w:r>
      <w:r>
        <w:rPr>
          <w:rtl/>
        </w:rPr>
        <w:t>عملكردها و</w:t>
      </w:r>
      <w:r w:rsidR="0043196C">
        <w:rPr>
          <w:rtl/>
        </w:rPr>
        <w:t xml:space="preserve">... </w:t>
      </w:r>
    </w:p>
    <w:p w:rsidR="00BD79B3" w:rsidRDefault="00BD79B3" w:rsidP="00BD79B3">
      <w:pPr>
        <w:pStyle w:val="libNormal"/>
        <w:rPr>
          <w:rtl/>
        </w:rPr>
      </w:pPr>
      <w:r>
        <w:rPr>
          <w:rtl/>
        </w:rPr>
        <w:t>بايد دانست كه عيب به معناى «نقيصه» است</w:t>
      </w:r>
      <w:r w:rsidR="0043196C">
        <w:rPr>
          <w:rtl/>
        </w:rPr>
        <w:t xml:space="preserve">، </w:t>
      </w:r>
      <w:r>
        <w:rPr>
          <w:rtl/>
        </w:rPr>
        <w:t>بنابراين</w:t>
      </w:r>
      <w:r w:rsidR="0043196C">
        <w:rPr>
          <w:rtl/>
        </w:rPr>
        <w:t xml:space="preserve">، </w:t>
      </w:r>
      <w:r>
        <w:rPr>
          <w:rtl/>
        </w:rPr>
        <w:t>آيا شامل گناهان هم مى شود يا خير؟ در پاسخ بايد گفت بله</w:t>
      </w:r>
      <w:r w:rsidR="0043196C">
        <w:rPr>
          <w:rtl/>
        </w:rPr>
        <w:t xml:space="preserve">، </w:t>
      </w:r>
      <w:r>
        <w:rPr>
          <w:rtl/>
        </w:rPr>
        <w:t>بلكه گناه كردن يكى از مصاديق بارز عيب مى باشد</w:t>
      </w:r>
      <w:r w:rsidR="0043196C">
        <w:rPr>
          <w:rtl/>
        </w:rPr>
        <w:t xml:space="preserve">. </w:t>
      </w:r>
      <w:r>
        <w:rPr>
          <w:rtl/>
        </w:rPr>
        <w:t>و به عبارتى ديگر</w:t>
      </w:r>
      <w:r w:rsidR="0043196C">
        <w:rPr>
          <w:rtl/>
        </w:rPr>
        <w:t xml:space="preserve">، </w:t>
      </w:r>
      <w:r>
        <w:rPr>
          <w:rtl/>
        </w:rPr>
        <w:t>گناه كردن خود حاكى از وجود عيوب فراوان در آدمى است</w:t>
      </w:r>
      <w:r w:rsidR="0043196C">
        <w:rPr>
          <w:rtl/>
        </w:rPr>
        <w:t xml:space="preserve">. </w:t>
      </w:r>
    </w:p>
    <w:p w:rsidR="00BD79B3" w:rsidRDefault="00BD79B3" w:rsidP="00BD79B3">
      <w:pPr>
        <w:pStyle w:val="libNormal"/>
        <w:rPr>
          <w:rtl/>
        </w:rPr>
      </w:pPr>
      <w:r>
        <w:rPr>
          <w:rtl/>
        </w:rPr>
        <w:t>«يا ساتِرُ!»</w:t>
      </w:r>
      <w:r w:rsidR="0043196C">
        <w:rPr>
          <w:rtl/>
        </w:rPr>
        <w:t xml:space="preserve">. </w:t>
      </w:r>
    </w:p>
    <w:p w:rsidR="00BD79B3" w:rsidRDefault="00BD79B3" w:rsidP="00BD79B3">
      <w:pPr>
        <w:pStyle w:val="libNormal"/>
        <w:rPr>
          <w:rtl/>
        </w:rPr>
      </w:pPr>
      <w:r>
        <w:rPr>
          <w:rtl/>
        </w:rPr>
        <w:t>«اى پوشش دهنده</w:t>
      </w:r>
      <w:r w:rsidR="00873AD1">
        <w:rPr>
          <w:rtl/>
        </w:rPr>
        <w:t>!</w:t>
      </w:r>
      <w:r>
        <w:rPr>
          <w:rtl/>
        </w:rPr>
        <w:t>»</w:t>
      </w:r>
      <w:r w:rsidR="0043196C">
        <w:rPr>
          <w:rtl/>
        </w:rPr>
        <w:t xml:space="preserve">. </w:t>
      </w:r>
    </w:p>
    <w:p w:rsidR="00BD79B3" w:rsidRDefault="00BD79B3" w:rsidP="00BD79B3">
      <w:pPr>
        <w:pStyle w:val="libNormal"/>
        <w:rPr>
          <w:rtl/>
        </w:rPr>
      </w:pPr>
      <w:r>
        <w:rPr>
          <w:rtl/>
        </w:rPr>
        <w:t>«يا ساتِرَ كُلِّ مَعْيُوبٍ!»</w:t>
      </w:r>
      <w:r w:rsidR="0043196C">
        <w:rPr>
          <w:rtl/>
        </w:rPr>
        <w:t xml:space="preserve">. </w:t>
      </w:r>
    </w:p>
    <w:p w:rsidR="00BD79B3" w:rsidRDefault="00BD79B3" w:rsidP="00BD79B3">
      <w:pPr>
        <w:pStyle w:val="libNormal"/>
        <w:rPr>
          <w:rtl/>
        </w:rPr>
      </w:pPr>
      <w:r>
        <w:rPr>
          <w:rtl/>
        </w:rPr>
        <w:t>«اى آنكه هر ناقصى را مى پوشانى</w:t>
      </w:r>
      <w:r w:rsidR="00873AD1">
        <w:rPr>
          <w:rtl/>
        </w:rPr>
        <w:t>!</w:t>
      </w:r>
      <w:r>
        <w:rPr>
          <w:rtl/>
        </w:rPr>
        <w:t>»</w:t>
      </w:r>
      <w:r w:rsidR="0043196C">
        <w:rPr>
          <w:rtl/>
        </w:rPr>
        <w:t xml:space="preserve">. </w:t>
      </w:r>
    </w:p>
    <w:p w:rsidR="00BD79B3" w:rsidRDefault="00BD79B3" w:rsidP="00BD79B3">
      <w:pPr>
        <w:pStyle w:val="libNormal"/>
        <w:rPr>
          <w:rtl/>
        </w:rPr>
      </w:pPr>
      <w:r>
        <w:rPr>
          <w:rtl/>
        </w:rPr>
        <w:t>«معيوب» همان موجود داراى عيب و نقص را گويند</w:t>
      </w:r>
      <w:r w:rsidR="0043196C">
        <w:rPr>
          <w:rtl/>
        </w:rPr>
        <w:t xml:space="preserve">. </w:t>
      </w:r>
    </w:p>
    <w:p w:rsidR="00BD79B3" w:rsidRDefault="00BD79B3" w:rsidP="00BD79B3">
      <w:pPr>
        <w:pStyle w:val="libNormal"/>
        <w:rPr>
          <w:rtl/>
        </w:rPr>
      </w:pPr>
      <w:r>
        <w:rPr>
          <w:rtl/>
        </w:rPr>
        <w:t>معناى عبارت چنين است كه خداوند را قدرت پوشش تمام عيبها هست</w:t>
      </w:r>
      <w:r w:rsidR="0043196C">
        <w:rPr>
          <w:rtl/>
        </w:rPr>
        <w:t xml:space="preserve">، </w:t>
      </w:r>
      <w:r>
        <w:rPr>
          <w:rtl/>
        </w:rPr>
        <w:t>اما اينكه چنين كارى را هم انجام بدهد</w:t>
      </w:r>
      <w:r w:rsidR="0043196C">
        <w:rPr>
          <w:rtl/>
        </w:rPr>
        <w:t xml:space="preserve">، </w:t>
      </w:r>
      <w:r>
        <w:rPr>
          <w:rtl/>
        </w:rPr>
        <w:t>بستگى به وجود شرايط مخصوص دارد كما اينكه در ديگر زمينه ها نيز چنين است ؛ مثلاً وقتى گفته مى شود</w:t>
      </w:r>
      <w:r w:rsidR="003F5E44">
        <w:rPr>
          <w:rtl/>
        </w:rPr>
        <w:t xml:space="preserve"> : </w:t>
      </w:r>
      <w:r>
        <w:rPr>
          <w:rtl/>
        </w:rPr>
        <w:t>«يا غافر كل ذنب»؛ نه چنين است كه هركس ‍ هرگناهى انجام بدهد</w:t>
      </w:r>
      <w:r w:rsidR="0043196C">
        <w:rPr>
          <w:rtl/>
        </w:rPr>
        <w:t xml:space="preserve">، </w:t>
      </w:r>
      <w:r>
        <w:rPr>
          <w:rtl/>
        </w:rPr>
        <w:t>بلافاصله از سوى خداوند بخشيده مى شود</w:t>
      </w:r>
      <w:r w:rsidR="0043196C">
        <w:rPr>
          <w:rtl/>
        </w:rPr>
        <w:t xml:space="preserve">، </w:t>
      </w:r>
      <w:r>
        <w:rPr>
          <w:rtl/>
        </w:rPr>
        <w:t>چون در اين صورت ديگر عذاب و عقاب معنا ندارد</w:t>
      </w:r>
      <w:r w:rsidR="0043196C">
        <w:rPr>
          <w:rtl/>
        </w:rPr>
        <w:t xml:space="preserve">، </w:t>
      </w:r>
      <w:r>
        <w:rPr>
          <w:rtl/>
        </w:rPr>
        <w:t>بلكه منظور اين است كه خداوند متعال توانايى محو كردن و بخشيدن گناه را دارد</w:t>
      </w:r>
      <w:r w:rsidR="0043196C">
        <w:rPr>
          <w:rtl/>
        </w:rPr>
        <w:t xml:space="preserve">، </w:t>
      </w:r>
      <w:r>
        <w:rPr>
          <w:rtl/>
        </w:rPr>
        <w:t>اما براى تحقق اين امر</w:t>
      </w:r>
      <w:r w:rsidR="0043196C">
        <w:rPr>
          <w:rtl/>
        </w:rPr>
        <w:t xml:space="preserve">، </w:t>
      </w:r>
      <w:r>
        <w:rPr>
          <w:rtl/>
        </w:rPr>
        <w:t>شخص گنهكار بايد شرايط معينى را داشته باشد كه در جاى خود بيان شده است</w:t>
      </w:r>
      <w:r w:rsidR="0043196C">
        <w:rPr>
          <w:rtl/>
        </w:rPr>
        <w:t xml:space="preserve">. </w:t>
      </w:r>
    </w:p>
    <w:p w:rsidR="00BD79B3" w:rsidRDefault="00BD79B3" w:rsidP="00BD79B3">
      <w:pPr>
        <w:pStyle w:val="libNormal"/>
        <w:rPr>
          <w:rtl/>
        </w:rPr>
      </w:pPr>
      <w:r>
        <w:rPr>
          <w:rtl/>
        </w:rPr>
        <w:lastRenderedPageBreak/>
        <w:t>بنابراين</w:t>
      </w:r>
      <w:r w:rsidR="0043196C">
        <w:rPr>
          <w:rtl/>
        </w:rPr>
        <w:t xml:space="preserve">، </w:t>
      </w:r>
      <w:r>
        <w:rPr>
          <w:rtl/>
        </w:rPr>
        <w:t>كسانى كه با سخنهاى بى جا يا رفتار نادرست</w:t>
      </w:r>
      <w:r w:rsidR="0043196C">
        <w:rPr>
          <w:rtl/>
        </w:rPr>
        <w:t xml:space="preserve">، </w:t>
      </w:r>
      <w:r>
        <w:rPr>
          <w:rtl/>
        </w:rPr>
        <w:t>عيوب خويش را «افشا» مى كنند</w:t>
      </w:r>
      <w:r w:rsidR="0043196C">
        <w:rPr>
          <w:rtl/>
        </w:rPr>
        <w:t xml:space="preserve">، </w:t>
      </w:r>
      <w:r>
        <w:rPr>
          <w:rtl/>
        </w:rPr>
        <w:t>خود مقصر هستند</w:t>
      </w:r>
      <w:r w:rsidR="0043196C">
        <w:rPr>
          <w:rtl/>
        </w:rPr>
        <w:t xml:space="preserve">. </w:t>
      </w:r>
      <w:r>
        <w:rPr>
          <w:rtl/>
        </w:rPr>
        <w:t>به عبارت ديگر</w:t>
      </w:r>
      <w:r w:rsidR="0043196C">
        <w:rPr>
          <w:rtl/>
        </w:rPr>
        <w:t xml:space="preserve">، </w:t>
      </w:r>
      <w:r>
        <w:rPr>
          <w:rtl/>
        </w:rPr>
        <w:t>ما بايد به وظايف خود در اين زمينه عمل كنيم و آنگاه از خداوند كه داراى چنين قدرتى است درخواست كنيم و او را به نام مقدسش در اين زمينه بخوانيم تا به نتيجه مطلوب نايل شويم</w:t>
      </w:r>
      <w:r w:rsidR="0043196C">
        <w:rPr>
          <w:rtl/>
        </w:rPr>
        <w:t xml:space="preserve">. </w:t>
      </w:r>
    </w:p>
    <w:p w:rsidR="00BD79B3" w:rsidRDefault="00BD79B3" w:rsidP="00BD79B3">
      <w:pPr>
        <w:pStyle w:val="libNormal"/>
        <w:rPr>
          <w:rtl/>
        </w:rPr>
      </w:pPr>
      <w:r>
        <w:rPr>
          <w:rtl/>
        </w:rPr>
        <w:t>«يا ساتِرَ الْعَوْراتِ!»</w:t>
      </w:r>
      <w:r w:rsidR="0043196C">
        <w:rPr>
          <w:rtl/>
        </w:rPr>
        <w:t xml:space="preserve">. </w:t>
      </w:r>
    </w:p>
    <w:p w:rsidR="00BD79B3" w:rsidRDefault="00BD79B3" w:rsidP="00BD79B3">
      <w:pPr>
        <w:pStyle w:val="libNormal"/>
        <w:rPr>
          <w:rtl/>
        </w:rPr>
      </w:pPr>
      <w:r>
        <w:rPr>
          <w:rtl/>
        </w:rPr>
        <w:t>«اى پوشش دهنده آنچه موجب شرم است</w:t>
      </w:r>
      <w:r w:rsidR="00873AD1">
        <w:rPr>
          <w:rtl/>
        </w:rPr>
        <w:t>!</w:t>
      </w:r>
      <w:r>
        <w:rPr>
          <w:rtl/>
        </w:rPr>
        <w:t>»</w:t>
      </w:r>
      <w:r w:rsidR="0043196C">
        <w:rPr>
          <w:rtl/>
        </w:rPr>
        <w:t xml:space="preserve">. </w:t>
      </w:r>
    </w:p>
    <w:p w:rsidR="00BD79B3" w:rsidRDefault="00BD79B3" w:rsidP="00BD79B3">
      <w:pPr>
        <w:pStyle w:val="libNormal"/>
        <w:rPr>
          <w:rtl/>
        </w:rPr>
      </w:pPr>
      <w:r>
        <w:rPr>
          <w:rtl/>
        </w:rPr>
        <w:t>در «اعمال روز بيست و هفتم رجب» چنين آمده است</w:t>
      </w:r>
      <w:r w:rsidR="003F5E44">
        <w:rPr>
          <w:rtl/>
        </w:rPr>
        <w:t xml:space="preserve"> : </w:t>
      </w:r>
    </w:p>
    <w:p w:rsidR="00BD79B3" w:rsidRDefault="00BD79B3" w:rsidP="00BD79B3">
      <w:pPr>
        <w:pStyle w:val="libNormal"/>
        <w:rPr>
          <w:rtl/>
        </w:rPr>
      </w:pPr>
      <w:r>
        <w:rPr>
          <w:rtl/>
        </w:rPr>
        <w:t>«اَنْتَ السّاتِرُ عَوْرَتى»</w:t>
      </w:r>
      <w:r w:rsidR="0043196C">
        <w:rPr>
          <w:rtl/>
        </w:rPr>
        <w:t xml:space="preserve">. </w:t>
      </w:r>
    </w:p>
    <w:p w:rsidR="00BD79B3" w:rsidRDefault="00BD79B3" w:rsidP="00BD79B3">
      <w:pPr>
        <w:pStyle w:val="libNormal"/>
        <w:rPr>
          <w:rtl/>
        </w:rPr>
      </w:pPr>
      <w:r>
        <w:rPr>
          <w:rtl/>
        </w:rPr>
        <w:t>«تو پوشش دهنده عيب و شرم من هستى»</w:t>
      </w:r>
      <w:r w:rsidR="0043196C">
        <w:rPr>
          <w:rtl/>
        </w:rPr>
        <w:t xml:space="preserve">. </w:t>
      </w:r>
    </w:p>
    <w:p w:rsidR="00BD79B3" w:rsidRDefault="00BD79B3" w:rsidP="00BD79B3">
      <w:pPr>
        <w:pStyle w:val="libNormal"/>
        <w:rPr>
          <w:rtl/>
        </w:rPr>
      </w:pPr>
      <w:r>
        <w:rPr>
          <w:rtl/>
        </w:rPr>
        <w:t>اين عبارت با عبارات قبلى</w:t>
      </w:r>
      <w:r w:rsidR="0043196C">
        <w:rPr>
          <w:rtl/>
        </w:rPr>
        <w:t xml:space="preserve">، </w:t>
      </w:r>
      <w:r>
        <w:rPr>
          <w:rtl/>
        </w:rPr>
        <w:t>قريب المعنى است</w:t>
      </w:r>
      <w:r w:rsidR="0043196C">
        <w:rPr>
          <w:rtl/>
        </w:rPr>
        <w:t xml:space="preserve">. </w:t>
      </w:r>
    </w:p>
    <w:p w:rsidR="00BD79B3" w:rsidRDefault="00BD79B3" w:rsidP="00BD79B3">
      <w:pPr>
        <w:pStyle w:val="libNormal"/>
        <w:rPr>
          <w:rtl/>
        </w:rPr>
      </w:pPr>
      <w:r>
        <w:rPr>
          <w:rtl/>
        </w:rPr>
        <w:t>«يا مَنْ سَتَرَ الْقَبيحَ!»</w:t>
      </w:r>
      <w:r w:rsidR="0043196C">
        <w:rPr>
          <w:rtl/>
        </w:rPr>
        <w:t xml:space="preserve">. </w:t>
      </w:r>
    </w:p>
    <w:p w:rsidR="00BD79B3" w:rsidRDefault="00BD79B3" w:rsidP="00BD79B3">
      <w:pPr>
        <w:pStyle w:val="libNormal"/>
        <w:rPr>
          <w:rtl/>
        </w:rPr>
      </w:pPr>
      <w:r>
        <w:rPr>
          <w:rtl/>
        </w:rPr>
        <w:t>«اى كسى كه زشتيها را مى پوشانى</w:t>
      </w:r>
      <w:r w:rsidR="00873AD1">
        <w:rPr>
          <w:rtl/>
        </w:rPr>
        <w:t>!</w:t>
      </w:r>
      <w:r>
        <w:rPr>
          <w:rtl/>
        </w:rPr>
        <w:t>»</w:t>
      </w:r>
      <w:r w:rsidR="0043196C">
        <w:rPr>
          <w:rtl/>
        </w:rPr>
        <w:t xml:space="preserve">. </w:t>
      </w:r>
    </w:p>
    <w:p w:rsidR="00BD79B3" w:rsidRDefault="00BD79B3" w:rsidP="00BD79B3">
      <w:pPr>
        <w:pStyle w:val="libNormal"/>
        <w:rPr>
          <w:rtl/>
        </w:rPr>
      </w:pPr>
      <w:r>
        <w:rPr>
          <w:rtl/>
        </w:rPr>
        <w:t>«قبح»</w:t>
      </w:r>
      <w:r w:rsidR="0043196C">
        <w:rPr>
          <w:rtl/>
        </w:rPr>
        <w:t xml:space="preserve">، </w:t>
      </w:r>
      <w:r>
        <w:rPr>
          <w:rtl/>
        </w:rPr>
        <w:t>ضد حسن و به معناى «زشتى» است</w:t>
      </w:r>
      <w:r w:rsidR="0043196C">
        <w:rPr>
          <w:rtl/>
        </w:rPr>
        <w:t xml:space="preserve">. </w:t>
      </w:r>
      <w:r>
        <w:rPr>
          <w:rtl/>
        </w:rPr>
        <w:t>در واقع همه گناهان قبيح هستند هرچند درجه قبح آنها با يكديگر فرق مى كند</w:t>
      </w:r>
      <w:r w:rsidR="0043196C">
        <w:rPr>
          <w:rtl/>
        </w:rPr>
        <w:t xml:space="preserve">. </w:t>
      </w:r>
    </w:p>
    <w:p w:rsidR="00BD79B3" w:rsidRDefault="00BD79B3" w:rsidP="00BD79B3">
      <w:pPr>
        <w:pStyle w:val="libNormal"/>
        <w:rPr>
          <w:rtl/>
        </w:rPr>
      </w:pPr>
      <w:r>
        <w:rPr>
          <w:rtl/>
        </w:rPr>
        <w:t>«يا مَنْ لَمْ يَهْتِكِ السِّتْرَ!»</w:t>
      </w:r>
      <w:r w:rsidR="0043196C">
        <w:rPr>
          <w:rtl/>
        </w:rPr>
        <w:t xml:space="preserve">. </w:t>
      </w:r>
    </w:p>
    <w:p w:rsidR="00BD79B3" w:rsidRDefault="00BD79B3" w:rsidP="00BD79B3">
      <w:pPr>
        <w:pStyle w:val="libNormal"/>
        <w:rPr>
          <w:rtl/>
        </w:rPr>
      </w:pPr>
      <w:r>
        <w:rPr>
          <w:rtl/>
        </w:rPr>
        <w:t>«اى كسى كه پرده ها و پوششها را نمى درد!»</w:t>
      </w:r>
      <w:r w:rsidR="0043196C">
        <w:rPr>
          <w:rtl/>
        </w:rPr>
        <w:t xml:space="preserve">. </w:t>
      </w:r>
    </w:p>
    <w:p w:rsidR="00BD79B3" w:rsidRDefault="00BD79B3" w:rsidP="00BD79B3">
      <w:pPr>
        <w:pStyle w:val="libNormal"/>
        <w:rPr>
          <w:rtl/>
        </w:rPr>
      </w:pPr>
      <w:r>
        <w:rPr>
          <w:rtl/>
        </w:rPr>
        <w:t>البته اين در صورتى است كه پرده و حجابى باقى مانده و وجود داشته باشد</w:t>
      </w:r>
      <w:r w:rsidR="0043196C">
        <w:rPr>
          <w:rtl/>
        </w:rPr>
        <w:t xml:space="preserve">، </w:t>
      </w:r>
      <w:r>
        <w:rPr>
          <w:rtl/>
        </w:rPr>
        <w:t>اما كسى كه خود</w:t>
      </w:r>
      <w:r w:rsidR="0043196C">
        <w:rPr>
          <w:rtl/>
        </w:rPr>
        <w:t xml:space="preserve">، </w:t>
      </w:r>
      <w:r>
        <w:rPr>
          <w:rtl/>
        </w:rPr>
        <w:t>پرده ها را از بين برده است</w:t>
      </w:r>
      <w:r w:rsidR="0043196C">
        <w:rPr>
          <w:rtl/>
        </w:rPr>
        <w:t xml:space="preserve">، </w:t>
      </w:r>
      <w:r>
        <w:rPr>
          <w:rtl/>
        </w:rPr>
        <w:t>بايد خود را مقصر بداند</w:t>
      </w:r>
      <w:r w:rsidR="0043196C">
        <w:rPr>
          <w:rtl/>
        </w:rPr>
        <w:t xml:space="preserve">. </w:t>
      </w:r>
    </w:p>
    <w:p w:rsidR="00BD79B3" w:rsidRDefault="00BD79B3" w:rsidP="00BD79B3">
      <w:pPr>
        <w:pStyle w:val="libNormal"/>
        <w:rPr>
          <w:rtl/>
        </w:rPr>
      </w:pPr>
      <w:r>
        <w:rPr>
          <w:rtl/>
        </w:rPr>
        <w:t>«يا مَنْ اَظْهَرَ الْجَميلَ!»</w:t>
      </w:r>
      <w:r w:rsidR="0043196C">
        <w:rPr>
          <w:rtl/>
        </w:rPr>
        <w:t xml:space="preserve">. </w:t>
      </w:r>
    </w:p>
    <w:p w:rsidR="00BD79B3" w:rsidRDefault="00BD79B3" w:rsidP="00BD79B3">
      <w:pPr>
        <w:pStyle w:val="libNormal"/>
        <w:rPr>
          <w:rtl/>
        </w:rPr>
      </w:pPr>
      <w:r>
        <w:rPr>
          <w:rtl/>
        </w:rPr>
        <w:t>«اى كسى كه خوبيها را آشكار مى كنى</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در اين عبارت</w:t>
      </w:r>
      <w:r w:rsidR="0043196C">
        <w:rPr>
          <w:rtl/>
        </w:rPr>
        <w:t xml:space="preserve">، </w:t>
      </w:r>
      <w:r>
        <w:rPr>
          <w:rtl/>
        </w:rPr>
        <w:t>به مرحله اى بالاتر مى رسيم ؛ يعنى خداوند متعال نه تنها بديها را مى پوشاند بلكه از طرف ديگر</w:t>
      </w:r>
      <w:r w:rsidR="0043196C">
        <w:rPr>
          <w:rtl/>
        </w:rPr>
        <w:t xml:space="preserve">، </w:t>
      </w:r>
      <w:r>
        <w:rPr>
          <w:rtl/>
        </w:rPr>
        <w:t>خوبى را هم ظاهر مى كند</w:t>
      </w:r>
      <w:r w:rsidR="0043196C">
        <w:rPr>
          <w:rtl/>
        </w:rPr>
        <w:t xml:space="preserve">. </w:t>
      </w:r>
      <w:r>
        <w:rPr>
          <w:rtl/>
        </w:rPr>
        <w:t>و اين نهايت خواست انسان است كه بديهايش مستور و خوبيهايش ظاهر باشند</w:t>
      </w:r>
      <w:r w:rsidR="0043196C">
        <w:rPr>
          <w:rtl/>
        </w:rPr>
        <w:t xml:space="preserve">. </w:t>
      </w:r>
    </w:p>
    <w:p w:rsidR="00BD79B3" w:rsidRDefault="00BD79B3" w:rsidP="00BD79B3">
      <w:pPr>
        <w:pStyle w:val="libNormal"/>
        <w:rPr>
          <w:rtl/>
        </w:rPr>
      </w:pPr>
      <w:r>
        <w:rPr>
          <w:rtl/>
        </w:rPr>
        <w:t>در پايان</w:t>
      </w:r>
      <w:r w:rsidR="0043196C">
        <w:rPr>
          <w:rtl/>
        </w:rPr>
        <w:t xml:space="preserve">، </w:t>
      </w:r>
      <w:r>
        <w:rPr>
          <w:rtl/>
        </w:rPr>
        <w:t>بايد گفت كه انسان الهى هم بايد چنين صفاتى داشته باشد؛ يعنى بزرگوارى</w:t>
      </w:r>
      <w:r w:rsidR="0043196C">
        <w:rPr>
          <w:rtl/>
        </w:rPr>
        <w:t xml:space="preserve">، </w:t>
      </w:r>
      <w:r>
        <w:rPr>
          <w:rtl/>
        </w:rPr>
        <w:t>طهارت</w:t>
      </w:r>
      <w:r w:rsidR="0043196C">
        <w:rPr>
          <w:rtl/>
        </w:rPr>
        <w:t xml:space="preserve">، </w:t>
      </w:r>
      <w:r>
        <w:rPr>
          <w:rtl/>
        </w:rPr>
        <w:t xml:space="preserve">عفت و حكمت انسان الهى موجب مى شود كه قبايح و عيوب ديگران را پوشيده بدارد و خوبيهاى آنان را ظاهر سازد كما اينكه در روايات نيز بر اين امر </w:t>
      </w:r>
      <w:r w:rsidR="00EA7041">
        <w:rPr>
          <w:rtl/>
        </w:rPr>
        <w:t>تأکید</w:t>
      </w:r>
      <w:r>
        <w:rPr>
          <w:rtl/>
        </w:rPr>
        <w:t xml:space="preserve"> فراوان شده است</w:t>
      </w:r>
      <w:r w:rsidR="0043196C">
        <w:rPr>
          <w:rtl/>
        </w:rPr>
        <w:t xml:space="preserve">. </w:t>
      </w:r>
    </w:p>
    <w:p w:rsidR="00BD79B3" w:rsidRDefault="00C15CB8" w:rsidP="00C15CB8">
      <w:pPr>
        <w:pStyle w:val="Heading2"/>
        <w:rPr>
          <w:rtl/>
        </w:rPr>
      </w:pPr>
      <w:bookmarkStart w:id="47" w:name="_Toc383435214"/>
      <w:r>
        <w:rPr>
          <w:rtl/>
        </w:rPr>
        <w:t xml:space="preserve">ستّار بودن خداوند در كلام امام سجاد </w:t>
      </w:r>
      <w:r w:rsidR="00B379A2" w:rsidRPr="00B379A2">
        <w:rPr>
          <w:rStyle w:val="libAlaemChar"/>
          <w:rtl/>
        </w:rPr>
        <w:t>عليه‌السلام</w:t>
      </w:r>
      <w:bookmarkEnd w:id="47"/>
    </w:p>
    <w:p w:rsidR="00BD79B3" w:rsidRDefault="00BD79B3" w:rsidP="00BD79B3">
      <w:pPr>
        <w:pStyle w:val="libNormal"/>
        <w:rPr>
          <w:rtl/>
        </w:rPr>
      </w:pPr>
      <w:r>
        <w:rPr>
          <w:rtl/>
        </w:rPr>
        <w:t xml:space="preserve">در نماز حضرت سجاد </w:t>
      </w:r>
      <w:r w:rsidR="00C657A7" w:rsidRPr="00C657A7">
        <w:rPr>
          <w:rStyle w:val="libAlaemChar"/>
          <w:rtl/>
        </w:rPr>
        <w:t>عليه‌السلام</w:t>
      </w:r>
      <w:r>
        <w:rPr>
          <w:rtl/>
        </w:rPr>
        <w:t xml:space="preserve"> اين عبارات آمده است</w:t>
      </w:r>
      <w:r w:rsidR="003F5E44">
        <w:rPr>
          <w:rtl/>
        </w:rPr>
        <w:t xml:space="preserve"> : </w:t>
      </w:r>
    </w:p>
    <w:p w:rsidR="00BD79B3" w:rsidRDefault="00BD79B3" w:rsidP="00BD79B3">
      <w:pPr>
        <w:pStyle w:val="libNormal"/>
        <w:rPr>
          <w:rtl/>
        </w:rPr>
      </w:pPr>
      <w:r>
        <w:rPr>
          <w:rtl/>
        </w:rPr>
        <w:t>«يا مَنْ اَظْهَرَ الْجَميلَ وَسَتَرَ الْقَبيحَ! يا مَنْ لَمْ يُؤ اخِذْ بِالْجَريرَةِ وَلَمْ يَهْتِكِ السِّتْرَ! يا عَظيمَ الْعَفْوِ! يا حَسَنَ التَّجاوُزِ! يا واسِعَ الْمَغْفِرَةِ! يا باسِطَ الْيَدَيْنِ بِالرَّحْمَةِ!»</w:t>
      </w:r>
      <w:r w:rsidR="0043196C">
        <w:rPr>
          <w:rtl/>
        </w:rPr>
        <w:t xml:space="preserve">. </w:t>
      </w:r>
    </w:p>
    <w:p w:rsidR="00BD79B3" w:rsidRDefault="00BD79B3" w:rsidP="00BD79B3">
      <w:pPr>
        <w:pStyle w:val="libNormal"/>
        <w:rPr>
          <w:rtl/>
        </w:rPr>
      </w:pPr>
      <w:r>
        <w:rPr>
          <w:rtl/>
        </w:rPr>
        <w:t>«اى كسى كه زيبائى را آشكار نموده و زشتى را پوشانده است</w:t>
      </w:r>
      <w:r w:rsidR="00873AD1">
        <w:rPr>
          <w:rtl/>
        </w:rPr>
        <w:t>!</w:t>
      </w:r>
      <w:r>
        <w:rPr>
          <w:rtl/>
        </w:rPr>
        <w:t xml:space="preserve"> اى كسى كه به گناه مؤ اخذه ننموده و پرده درى نمى كند! اى بزرگ بخشنده</w:t>
      </w:r>
      <w:r w:rsidR="00873AD1">
        <w:rPr>
          <w:rtl/>
        </w:rPr>
        <w:t>!</w:t>
      </w:r>
      <w:r>
        <w:rPr>
          <w:rtl/>
        </w:rPr>
        <w:t xml:space="preserve"> اى نيكو درگذرنده</w:t>
      </w:r>
      <w:r w:rsidR="00873AD1">
        <w:rPr>
          <w:rtl/>
        </w:rPr>
        <w:t>!</w:t>
      </w:r>
      <w:r>
        <w:rPr>
          <w:rtl/>
        </w:rPr>
        <w:t xml:space="preserve"> اى گسترده آمرزش</w:t>
      </w:r>
      <w:r w:rsidR="00873AD1">
        <w:rPr>
          <w:rtl/>
        </w:rPr>
        <w:t>!</w:t>
      </w:r>
      <w:r>
        <w:rPr>
          <w:rtl/>
        </w:rPr>
        <w:t xml:space="preserve"> اى دارنده رحمتى فراگير!»</w:t>
      </w:r>
      <w:r w:rsidR="0043196C">
        <w:rPr>
          <w:rtl/>
        </w:rPr>
        <w:t xml:space="preserve">. </w:t>
      </w:r>
    </w:p>
    <w:p w:rsidR="00BD79B3" w:rsidRDefault="00BD79B3" w:rsidP="00BD79B3">
      <w:pPr>
        <w:pStyle w:val="libNormal"/>
        <w:rPr>
          <w:rtl/>
        </w:rPr>
      </w:pPr>
      <w:r>
        <w:rPr>
          <w:rtl/>
        </w:rPr>
        <w:t>امثال اين جملات در ادعيه ديگر نيز فراوان آمده است</w:t>
      </w:r>
      <w:r w:rsidR="0043196C">
        <w:rPr>
          <w:rtl/>
        </w:rPr>
        <w:t xml:space="preserve">. </w:t>
      </w:r>
    </w:p>
    <w:p w:rsidR="00BD79B3" w:rsidRDefault="00BD79B3" w:rsidP="00BD79B3">
      <w:pPr>
        <w:pStyle w:val="libNormal"/>
        <w:rPr>
          <w:rtl/>
        </w:rPr>
      </w:pPr>
      <w:r>
        <w:rPr>
          <w:rtl/>
        </w:rPr>
        <w:t>در همين زمينه در «دعاى كميل» چنين وارد شده است</w:t>
      </w:r>
      <w:r w:rsidR="003F5E44">
        <w:rPr>
          <w:rtl/>
        </w:rPr>
        <w:t xml:space="preserve"> : </w:t>
      </w:r>
    </w:p>
    <w:p w:rsidR="00BD79B3" w:rsidRDefault="00BD79B3" w:rsidP="00BD79B3">
      <w:pPr>
        <w:pStyle w:val="libNormal"/>
        <w:rPr>
          <w:rtl/>
        </w:rPr>
      </w:pPr>
      <w:r>
        <w:rPr>
          <w:rtl/>
        </w:rPr>
        <w:t>«اَللّهُمَّ مَوْلاىَ كَمْ مِنْ قَبيحٍ سَتَرْتَهُ</w:t>
      </w:r>
      <w:r w:rsidR="0043196C">
        <w:rPr>
          <w:rtl/>
        </w:rPr>
        <w:t xml:space="preserve">... </w:t>
      </w:r>
      <w:r>
        <w:rPr>
          <w:rtl/>
        </w:rPr>
        <w:t>وَكَمْ مِنْ ثَناءٍ جَميلٍ لَسْتُ اَهْلاً لَهُ نَشَرْتَهُ»</w:t>
      </w:r>
      <w:r w:rsidR="0043196C">
        <w:rPr>
          <w:rtl/>
        </w:rPr>
        <w:t xml:space="preserve">. </w:t>
      </w:r>
    </w:p>
    <w:p w:rsidR="00BD79B3" w:rsidRDefault="00BD79B3" w:rsidP="00BD79B3">
      <w:pPr>
        <w:pStyle w:val="libNormal"/>
        <w:rPr>
          <w:rtl/>
        </w:rPr>
      </w:pPr>
      <w:r>
        <w:rPr>
          <w:rtl/>
        </w:rPr>
        <w:t>«بارالها! چه بسيار قبايحى از من كه آنها را پوشاندى</w:t>
      </w:r>
      <w:r w:rsidR="0043196C">
        <w:rPr>
          <w:rtl/>
        </w:rPr>
        <w:t xml:space="preserve">... </w:t>
      </w:r>
      <w:r>
        <w:rPr>
          <w:rtl/>
        </w:rPr>
        <w:t>و چه بسيار ستايشهاى زيبايى كه اهلش نبودم ولى برايم منتشر نمودى»</w:t>
      </w:r>
      <w:r w:rsidR="0043196C">
        <w:rPr>
          <w:rtl/>
        </w:rPr>
        <w:t xml:space="preserve">. </w:t>
      </w:r>
    </w:p>
    <w:p w:rsidR="00BD79B3" w:rsidRDefault="00BD79B3" w:rsidP="00BD79B3">
      <w:pPr>
        <w:pStyle w:val="libNormal"/>
        <w:rPr>
          <w:rtl/>
        </w:rPr>
      </w:pPr>
      <w:r>
        <w:rPr>
          <w:rtl/>
        </w:rPr>
        <w:t>و در «مناجاة الراجين» آمده است</w:t>
      </w:r>
      <w:r w:rsidR="003F5E44">
        <w:rPr>
          <w:rtl/>
        </w:rPr>
        <w:t xml:space="preserve"> : </w:t>
      </w:r>
    </w:p>
    <w:p w:rsidR="00BD79B3" w:rsidRDefault="00BD79B3" w:rsidP="00BD79B3">
      <w:pPr>
        <w:pStyle w:val="libNormal"/>
        <w:rPr>
          <w:rtl/>
        </w:rPr>
      </w:pPr>
      <w:r>
        <w:rPr>
          <w:rtl/>
        </w:rPr>
        <w:t>«يا مَنْ</w:t>
      </w:r>
      <w:r w:rsidR="0043196C">
        <w:rPr>
          <w:rtl/>
        </w:rPr>
        <w:t xml:space="preserve">... </w:t>
      </w:r>
      <w:r>
        <w:rPr>
          <w:rtl/>
        </w:rPr>
        <w:t>اِذا جاهَرَهُ (العبد) بِالْعِصْيانِ سَتَرَ عَلى ذَنْبِهِ وَغَطّاهُ»</w:t>
      </w:r>
      <w:r w:rsidR="0043196C">
        <w:rPr>
          <w:rtl/>
        </w:rPr>
        <w:t xml:space="preserve">. </w:t>
      </w:r>
    </w:p>
    <w:p w:rsidR="00BD79B3" w:rsidRDefault="008277DA" w:rsidP="00BD79B3">
      <w:pPr>
        <w:pStyle w:val="libNormal"/>
        <w:rPr>
          <w:rtl/>
        </w:rPr>
      </w:pPr>
      <w:r>
        <w:rPr>
          <w:rtl/>
        </w:rPr>
        <w:br w:type="page"/>
      </w:r>
      <w:r w:rsidR="00BD79B3">
        <w:rPr>
          <w:rtl/>
        </w:rPr>
        <w:lastRenderedPageBreak/>
        <w:t>«اى خدايى كه وقتى بنده اش بى پروا و بى پرده او را معصيت مى كند او بر گناه بنده اش ‍ پرده مى كشد و آن را مى پوشاند»</w:t>
      </w:r>
      <w:r w:rsidR="0043196C">
        <w:rPr>
          <w:rtl/>
        </w:rPr>
        <w:t xml:space="preserve">. </w:t>
      </w:r>
    </w:p>
    <w:p w:rsidR="00BD79B3" w:rsidRDefault="00BD79B3" w:rsidP="00BD79B3">
      <w:pPr>
        <w:pStyle w:val="libNormal"/>
        <w:rPr>
          <w:rtl/>
        </w:rPr>
      </w:pPr>
      <w:r>
        <w:rPr>
          <w:rtl/>
        </w:rPr>
        <w:t>در مناجات جليل القدر «شعبانيه» نيز درباره ستّار بودن پروردگار متعال در دنيا و آخرت</w:t>
      </w:r>
      <w:r w:rsidR="0043196C">
        <w:rPr>
          <w:rtl/>
        </w:rPr>
        <w:t xml:space="preserve">، </w:t>
      </w:r>
      <w:r>
        <w:rPr>
          <w:rtl/>
        </w:rPr>
        <w:t>چنين آمده است</w:t>
      </w:r>
      <w:r w:rsidR="003F5E44">
        <w:rPr>
          <w:rtl/>
        </w:rPr>
        <w:t xml:space="preserve"> : </w:t>
      </w:r>
    </w:p>
    <w:p w:rsidR="00BD79B3" w:rsidRDefault="00BD79B3" w:rsidP="00BD79B3">
      <w:pPr>
        <w:pStyle w:val="libNormal"/>
        <w:rPr>
          <w:rtl/>
        </w:rPr>
      </w:pPr>
      <w:r>
        <w:rPr>
          <w:rtl/>
        </w:rPr>
        <w:t>ى قَدْ سَتَرْتَ عَلَىَّ ذُنُوباً فى الدُّنْيا وَاَنَا اَحْوَجُ اِلى سَتْرِها عَلَىَّ مِنْكَ فِى الاُْخْرى</w:t>
      </w:r>
      <w:r w:rsidR="0043196C">
        <w:rPr>
          <w:rtl/>
        </w:rPr>
        <w:t xml:space="preserve">، </w:t>
      </w:r>
      <w:r>
        <w:rPr>
          <w:rtl/>
        </w:rPr>
        <w:t>اِلهى قَدْ اَحْسَنْتَ اِلَىَّ اِذْ لَمْ تُظْهِرْها لاَِحَدٍ مِنْ عِبادِكَ الصّالِحينَ فَلا تَفْضَحْنى يَوْمَ الْقِيامَةِ عَلى رُؤُسِ الاَْشْهادِ»</w:t>
      </w:r>
      <w:r w:rsidR="0043196C">
        <w:rPr>
          <w:rtl/>
        </w:rPr>
        <w:t xml:space="preserve">. </w:t>
      </w:r>
    </w:p>
    <w:p w:rsidR="00BD79B3" w:rsidRDefault="00BD79B3" w:rsidP="00BD79B3">
      <w:pPr>
        <w:pStyle w:val="libNormal"/>
        <w:rPr>
          <w:rtl/>
        </w:rPr>
      </w:pPr>
      <w:r>
        <w:rPr>
          <w:rtl/>
        </w:rPr>
        <w:t>«پروردگارا! در دنيا گناهانى از من را پوشاندى و من به پوشش گناهان خود از سوى تو در جهان آخرت بيشتر نيازمند هستم</w:t>
      </w:r>
      <w:r w:rsidR="0043196C">
        <w:rPr>
          <w:rtl/>
        </w:rPr>
        <w:t xml:space="preserve">. </w:t>
      </w:r>
      <w:r>
        <w:rPr>
          <w:rtl/>
        </w:rPr>
        <w:t>بارالها! بر من نيكى نمودى از اين جهت كه گناهانم را بر بندگان شايسته ات آشكار نكردى</w:t>
      </w:r>
      <w:r w:rsidR="0043196C">
        <w:rPr>
          <w:rtl/>
        </w:rPr>
        <w:t xml:space="preserve">، </w:t>
      </w:r>
      <w:r>
        <w:rPr>
          <w:rtl/>
        </w:rPr>
        <w:t>پس در روز قيامت هم مرا در مقابل ديده خلايق</w:t>
      </w:r>
      <w:r w:rsidR="0043196C">
        <w:rPr>
          <w:rtl/>
        </w:rPr>
        <w:t xml:space="preserve">، </w:t>
      </w:r>
      <w:r>
        <w:rPr>
          <w:rtl/>
        </w:rPr>
        <w:t>مفتضح و رسوا مگردان»</w:t>
      </w:r>
      <w:r w:rsidR="0043196C">
        <w:rPr>
          <w:rtl/>
        </w:rPr>
        <w:t xml:space="preserve">. </w:t>
      </w:r>
    </w:p>
    <w:p w:rsidR="00BD79B3" w:rsidRDefault="00BD79B3" w:rsidP="00BD79B3">
      <w:pPr>
        <w:pStyle w:val="libNormal"/>
        <w:rPr>
          <w:rtl/>
        </w:rPr>
      </w:pPr>
      <w:r>
        <w:rPr>
          <w:rtl/>
        </w:rPr>
        <w:t>يعنى در جهان آخرت هم انسان به «آبرو» احتياج دارد</w:t>
      </w:r>
      <w:r w:rsidR="0043196C">
        <w:rPr>
          <w:rtl/>
        </w:rPr>
        <w:t xml:space="preserve">. </w:t>
      </w:r>
      <w:r>
        <w:rPr>
          <w:rtl/>
        </w:rPr>
        <w:t>و اصولاً يكى از عذابهاى دردناك روز قيامت</w:t>
      </w:r>
      <w:r w:rsidR="0043196C">
        <w:rPr>
          <w:rtl/>
        </w:rPr>
        <w:t xml:space="preserve">، </w:t>
      </w:r>
      <w:r>
        <w:rPr>
          <w:rtl/>
        </w:rPr>
        <w:t>رسوايى آدمى در برابر ديگران است</w:t>
      </w:r>
      <w:r w:rsidR="0043196C">
        <w:rPr>
          <w:rtl/>
        </w:rPr>
        <w:t xml:space="preserve">. </w:t>
      </w:r>
    </w:p>
    <w:p w:rsidR="00BD79B3" w:rsidRDefault="00C15CB8" w:rsidP="00C15CB8">
      <w:pPr>
        <w:pStyle w:val="Heading2"/>
        <w:rPr>
          <w:rtl/>
        </w:rPr>
      </w:pPr>
      <w:bookmarkStart w:id="48" w:name="_Toc383435215"/>
      <w:r>
        <w:rPr>
          <w:rtl/>
        </w:rPr>
        <w:t>بازگشت همه چيز به سوى خداوند است</w:t>
      </w:r>
      <w:bookmarkEnd w:id="48"/>
    </w:p>
    <w:p w:rsidR="00BD79B3" w:rsidRDefault="00BD79B3" w:rsidP="00BD79B3">
      <w:pPr>
        <w:pStyle w:val="libNormal"/>
        <w:rPr>
          <w:rtl/>
        </w:rPr>
      </w:pPr>
      <w:r>
        <w:rPr>
          <w:rtl/>
        </w:rPr>
        <w:t>(37) «يا مَنْ كُلُّ شَىْءٍ صائِرٌ اِلَيْهِ!»</w:t>
      </w:r>
      <w:r w:rsidR="0043196C">
        <w:rPr>
          <w:rtl/>
        </w:rPr>
        <w:t xml:space="preserve">. </w:t>
      </w:r>
    </w:p>
    <w:p w:rsidR="00BD79B3" w:rsidRDefault="00BD79B3" w:rsidP="00BD79B3">
      <w:pPr>
        <w:pStyle w:val="libNormal"/>
        <w:rPr>
          <w:rtl/>
        </w:rPr>
      </w:pPr>
      <w:r>
        <w:rPr>
          <w:rtl/>
        </w:rPr>
        <w:t>«اى كسى كه هرچيزى به سوى او در حال تحول است</w:t>
      </w:r>
      <w:r w:rsidR="00873AD1">
        <w:rPr>
          <w:rtl/>
        </w:rPr>
        <w:t>!</w:t>
      </w:r>
      <w:r>
        <w:rPr>
          <w:rtl/>
        </w:rPr>
        <w:t>»</w:t>
      </w:r>
      <w:r w:rsidR="0043196C">
        <w:rPr>
          <w:rtl/>
        </w:rPr>
        <w:t xml:space="preserve">. </w:t>
      </w:r>
    </w:p>
    <w:p w:rsidR="00BD79B3" w:rsidRDefault="00BD79B3" w:rsidP="00BD79B3">
      <w:pPr>
        <w:pStyle w:val="libNormal"/>
        <w:rPr>
          <w:rtl/>
        </w:rPr>
      </w:pPr>
      <w:r>
        <w:rPr>
          <w:rtl/>
        </w:rPr>
        <w:t>(37) «يا مَنْ كُلُّ شَىْءٍ مُنيبٌ اِلَيْهِ!»</w:t>
      </w:r>
      <w:r w:rsidR="0043196C">
        <w:rPr>
          <w:rtl/>
        </w:rPr>
        <w:t xml:space="preserve">. </w:t>
      </w:r>
    </w:p>
    <w:p w:rsidR="00BD79B3" w:rsidRDefault="00BD79B3" w:rsidP="00BD79B3">
      <w:pPr>
        <w:pStyle w:val="libNormal"/>
        <w:rPr>
          <w:rtl/>
        </w:rPr>
      </w:pPr>
      <w:r>
        <w:rPr>
          <w:rtl/>
        </w:rPr>
        <w:t>«اى كسى كه همه چيز به سوى او باز مى گردد!»</w:t>
      </w:r>
      <w:r w:rsidR="0043196C">
        <w:rPr>
          <w:rtl/>
        </w:rPr>
        <w:t xml:space="preserve">. </w:t>
      </w:r>
    </w:p>
    <w:p w:rsidR="00BD79B3" w:rsidRDefault="00BD79B3" w:rsidP="00BD79B3">
      <w:pPr>
        <w:pStyle w:val="libNormal"/>
        <w:rPr>
          <w:rtl/>
        </w:rPr>
      </w:pPr>
      <w:r>
        <w:rPr>
          <w:rtl/>
        </w:rPr>
        <w:t>(42) «يا مَنْ فِى الْمَماتِ قُدْرَتُهُ!»</w:t>
      </w:r>
      <w:r w:rsidR="0043196C">
        <w:rPr>
          <w:rtl/>
        </w:rPr>
        <w:t xml:space="preserve">. </w:t>
      </w:r>
    </w:p>
    <w:p w:rsidR="00BD79B3" w:rsidRDefault="00BD79B3" w:rsidP="00BD79B3">
      <w:pPr>
        <w:pStyle w:val="libNormal"/>
        <w:rPr>
          <w:rtl/>
        </w:rPr>
      </w:pPr>
      <w:r>
        <w:rPr>
          <w:rtl/>
        </w:rPr>
        <w:t>«اى كسى كه در مرگ</w:t>
      </w:r>
      <w:r w:rsidR="0043196C">
        <w:rPr>
          <w:rtl/>
        </w:rPr>
        <w:t xml:space="preserve">، </w:t>
      </w:r>
      <w:r>
        <w:rPr>
          <w:rtl/>
        </w:rPr>
        <w:t>قدرت او نهفته است</w:t>
      </w:r>
      <w:r w:rsidR="00873AD1">
        <w:rPr>
          <w:rtl/>
        </w:rPr>
        <w:t>!</w:t>
      </w:r>
      <w:r>
        <w:rPr>
          <w:rtl/>
        </w:rPr>
        <w:t>»</w:t>
      </w:r>
      <w:r w:rsidR="0043196C">
        <w:rPr>
          <w:rtl/>
        </w:rPr>
        <w:t xml:space="preserve">. </w:t>
      </w:r>
    </w:p>
    <w:p w:rsidR="00BD79B3" w:rsidRDefault="00BD79B3" w:rsidP="00BD79B3">
      <w:pPr>
        <w:pStyle w:val="libNormal"/>
        <w:rPr>
          <w:rtl/>
        </w:rPr>
      </w:pPr>
      <w:r>
        <w:rPr>
          <w:rtl/>
        </w:rPr>
        <w:t>(42) «يا مَنْ فِى الْقُبُورِ عِبْرَتُهُ!»</w:t>
      </w:r>
      <w:r w:rsidR="0043196C">
        <w:rPr>
          <w:rtl/>
        </w:rPr>
        <w:t xml:space="preserve">. </w:t>
      </w:r>
    </w:p>
    <w:p w:rsidR="00BD79B3" w:rsidRDefault="00BD79B3" w:rsidP="00BD79B3">
      <w:pPr>
        <w:pStyle w:val="libNormal"/>
        <w:rPr>
          <w:rtl/>
        </w:rPr>
      </w:pPr>
      <w:r>
        <w:rPr>
          <w:rtl/>
        </w:rPr>
        <w:t>«اى كسى كه در قبرها</w:t>
      </w:r>
      <w:r w:rsidR="0043196C">
        <w:rPr>
          <w:rtl/>
        </w:rPr>
        <w:t xml:space="preserve">، </w:t>
      </w:r>
      <w:r>
        <w:rPr>
          <w:rtl/>
        </w:rPr>
        <w:t>پند و عبرت او وجود دارد!»</w:t>
      </w:r>
      <w:r w:rsidR="0043196C">
        <w:rPr>
          <w:rtl/>
        </w:rPr>
        <w:t xml:space="preserve">. </w:t>
      </w:r>
    </w:p>
    <w:p w:rsidR="00BD79B3" w:rsidRDefault="00BD79B3" w:rsidP="00BD79B3">
      <w:pPr>
        <w:pStyle w:val="libNormal"/>
        <w:rPr>
          <w:rtl/>
        </w:rPr>
      </w:pPr>
      <w:r>
        <w:rPr>
          <w:rtl/>
        </w:rPr>
        <w:lastRenderedPageBreak/>
        <w:t>(41) «يا مَنْ اَماتَ وَاَحْيى</w:t>
      </w:r>
      <w:r w:rsidR="00873AD1">
        <w:rPr>
          <w:rtl/>
        </w:rPr>
        <w:t>!</w:t>
      </w:r>
      <w:r>
        <w:rPr>
          <w:rtl/>
        </w:rPr>
        <w:t>»</w:t>
      </w:r>
      <w:r w:rsidR="0043196C">
        <w:rPr>
          <w:rtl/>
        </w:rPr>
        <w:t xml:space="preserve">. </w:t>
      </w:r>
    </w:p>
    <w:p w:rsidR="00BD79B3" w:rsidRDefault="00BD79B3" w:rsidP="00BD79B3">
      <w:pPr>
        <w:pStyle w:val="libNormal"/>
        <w:rPr>
          <w:rtl/>
        </w:rPr>
      </w:pPr>
      <w:r>
        <w:rPr>
          <w:rtl/>
        </w:rPr>
        <w:t>«اى كسى كه جان مى ستاند و جان مى بخشد!»</w:t>
      </w:r>
      <w:r w:rsidR="0043196C">
        <w:rPr>
          <w:rtl/>
        </w:rPr>
        <w:t xml:space="preserve">. </w:t>
      </w:r>
    </w:p>
    <w:p w:rsidR="00BD79B3" w:rsidRDefault="00BD79B3" w:rsidP="00BD79B3">
      <w:pPr>
        <w:pStyle w:val="libNormal"/>
        <w:rPr>
          <w:rtl/>
        </w:rPr>
      </w:pPr>
      <w:r>
        <w:rPr>
          <w:rtl/>
        </w:rPr>
        <w:t>(90) «يا مَنْ لا يُحْيِى الْمَوْتى اِلاّ هُوَ!»</w:t>
      </w:r>
      <w:r w:rsidR="0043196C">
        <w:rPr>
          <w:rtl/>
        </w:rPr>
        <w:t xml:space="preserve">. </w:t>
      </w:r>
    </w:p>
    <w:p w:rsidR="00BD79B3" w:rsidRDefault="00BD79B3" w:rsidP="00BD79B3">
      <w:pPr>
        <w:pStyle w:val="libNormal"/>
        <w:rPr>
          <w:rtl/>
        </w:rPr>
      </w:pPr>
      <w:r>
        <w:rPr>
          <w:rtl/>
        </w:rPr>
        <w:t>«اى كسى كه مردگان را جز او كسى زنده نمى سازد!»</w:t>
      </w:r>
      <w:r w:rsidR="0043196C">
        <w:rPr>
          <w:rtl/>
        </w:rPr>
        <w:t xml:space="preserve">. </w:t>
      </w:r>
    </w:p>
    <w:p w:rsidR="00BD79B3" w:rsidRDefault="00BD79B3" w:rsidP="00BD79B3">
      <w:pPr>
        <w:pStyle w:val="libNormal"/>
        <w:rPr>
          <w:rtl/>
        </w:rPr>
      </w:pPr>
      <w:r>
        <w:rPr>
          <w:rtl/>
        </w:rPr>
        <w:t>(94) «يا مُحْيِىَ كُلِّ شَىْءٍ وَمُميتَهُ!»</w:t>
      </w:r>
      <w:r w:rsidR="0043196C">
        <w:rPr>
          <w:rtl/>
        </w:rPr>
        <w:t xml:space="preserve">. </w:t>
      </w:r>
    </w:p>
    <w:p w:rsidR="00BD79B3" w:rsidRDefault="00BD79B3" w:rsidP="00BD79B3">
      <w:pPr>
        <w:pStyle w:val="libNormal"/>
        <w:rPr>
          <w:rtl/>
        </w:rPr>
      </w:pPr>
      <w:r>
        <w:rPr>
          <w:rtl/>
        </w:rPr>
        <w:t>«اى حياتبخش همه چيز و گيرنده حيات از هرچيز!»</w:t>
      </w:r>
      <w:r w:rsidR="0043196C">
        <w:rPr>
          <w:rtl/>
        </w:rPr>
        <w:t xml:space="preserve">. </w:t>
      </w:r>
    </w:p>
    <w:p w:rsidR="00BD79B3" w:rsidRDefault="00BD79B3" w:rsidP="00BD79B3">
      <w:pPr>
        <w:pStyle w:val="libNormal"/>
        <w:rPr>
          <w:rtl/>
        </w:rPr>
      </w:pPr>
      <w:r>
        <w:rPr>
          <w:rtl/>
        </w:rPr>
        <w:t>(24) «يا مُحْيِىَ الاَْمْواتِ!»</w:t>
      </w:r>
      <w:r w:rsidR="0043196C">
        <w:rPr>
          <w:rtl/>
        </w:rPr>
        <w:t xml:space="preserve">. </w:t>
      </w:r>
    </w:p>
    <w:p w:rsidR="00BD79B3" w:rsidRDefault="00BD79B3" w:rsidP="00BD79B3">
      <w:pPr>
        <w:pStyle w:val="libNormal"/>
        <w:rPr>
          <w:rtl/>
        </w:rPr>
      </w:pPr>
      <w:r>
        <w:rPr>
          <w:rtl/>
        </w:rPr>
        <w:t>«اى زنده كننده مردگان</w:t>
      </w:r>
      <w:r w:rsidR="00873AD1">
        <w:rPr>
          <w:rtl/>
        </w:rPr>
        <w:t>!</w:t>
      </w:r>
      <w:r>
        <w:rPr>
          <w:rtl/>
        </w:rPr>
        <w:t>»</w:t>
      </w:r>
      <w:r w:rsidR="0043196C">
        <w:rPr>
          <w:rtl/>
        </w:rPr>
        <w:t xml:space="preserve">. </w:t>
      </w:r>
    </w:p>
    <w:p w:rsidR="00BD79B3" w:rsidRDefault="00BD79B3" w:rsidP="00BD79B3">
      <w:pPr>
        <w:pStyle w:val="libNormal"/>
        <w:rPr>
          <w:rtl/>
        </w:rPr>
      </w:pPr>
      <w:r>
        <w:rPr>
          <w:rtl/>
        </w:rPr>
        <w:t>(93) «يا مُحْيى</w:t>
      </w:r>
      <w:r w:rsidR="00873AD1">
        <w:rPr>
          <w:rtl/>
        </w:rPr>
        <w:t>!</w:t>
      </w:r>
      <w:r>
        <w:rPr>
          <w:rtl/>
        </w:rPr>
        <w:t>»</w:t>
      </w:r>
      <w:r w:rsidR="0043196C">
        <w:rPr>
          <w:rtl/>
        </w:rPr>
        <w:t xml:space="preserve">. </w:t>
      </w:r>
    </w:p>
    <w:p w:rsidR="00BD79B3" w:rsidRDefault="00BD79B3" w:rsidP="00BD79B3">
      <w:pPr>
        <w:pStyle w:val="libNormal"/>
        <w:rPr>
          <w:rtl/>
        </w:rPr>
      </w:pPr>
      <w:r>
        <w:rPr>
          <w:rtl/>
        </w:rPr>
        <w:t>«اى حياتبخش</w:t>
      </w:r>
      <w:r w:rsidR="00873AD1">
        <w:rPr>
          <w:rtl/>
        </w:rPr>
        <w:t>!</w:t>
      </w:r>
      <w:r>
        <w:rPr>
          <w:rtl/>
        </w:rPr>
        <w:t>»</w:t>
      </w:r>
      <w:r w:rsidR="0043196C">
        <w:rPr>
          <w:rtl/>
        </w:rPr>
        <w:t xml:space="preserve">. </w:t>
      </w:r>
    </w:p>
    <w:p w:rsidR="00BD79B3" w:rsidRDefault="00BD79B3" w:rsidP="00BD79B3">
      <w:pPr>
        <w:pStyle w:val="libNormal"/>
        <w:rPr>
          <w:rtl/>
        </w:rPr>
      </w:pPr>
      <w:r>
        <w:rPr>
          <w:rtl/>
        </w:rPr>
        <w:t>(93) «يا مُفْنى</w:t>
      </w:r>
      <w:r w:rsidR="00873AD1">
        <w:rPr>
          <w:rtl/>
        </w:rPr>
        <w:t>!</w:t>
      </w:r>
      <w:r>
        <w:rPr>
          <w:rtl/>
        </w:rPr>
        <w:t>»</w:t>
      </w:r>
      <w:r w:rsidR="0043196C">
        <w:rPr>
          <w:rtl/>
        </w:rPr>
        <w:t xml:space="preserve">. </w:t>
      </w:r>
    </w:p>
    <w:p w:rsidR="00BD79B3" w:rsidRDefault="00BD79B3" w:rsidP="00BD79B3">
      <w:pPr>
        <w:pStyle w:val="libNormal"/>
        <w:rPr>
          <w:rtl/>
        </w:rPr>
      </w:pPr>
      <w:r>
        <w:rPr>
          <w:rtl/>
        </w:rPr>
        <w:t>«اى فنا كننده</w:t>
      </w:r>
      <w:r w:rsidR="00873AD1">
        <w:rPr>
          <w:rtl/>
        </w:rPr>
        <w:t>!</w:t>
      </w:r>
      <w:r>
        <w:rPr>
          <w:rtl/>
        </w:rPr>
        <w:t>»</w:t>
      </w:r>
      <w:r w:rsidR="0043196C">
        <w:rPr>
          <w:rtl/>
        </w:rPr>
        <w:t xml:space="preserve">. </w:t>
      </w:r>
    </w:p>
    <w:p w:rsidR="00BD79B3" w:rsidRDefault="00BD79B3" w:rsidP="00BD79B3">
      <w:pPr>
        <w:pStyle w:val="libNormal"/>
        <w:rPr>
          <w:rtl/>
        </w:rPr>
      </w:pPr>
      <w:r>
        <w:rPr>
          <w:rtl/>
        </w:rPr>
        <w:t>(7) «يا باعِثَ الْبَرايا!»</w:t>
      </w:r>
      <w:r w:rsidR="0043196C">
        <w:rPr>
          <w:rtl/>
        </w:rPr>
        <w:t xml:space="preserve">. </w:t>
      </w:r>
    </w:p>
    <w:p w:rsidR="00BD79B3" w:rsidRDefault="00BD79B3" w:rsidP="00BD79B3">
      <w:pPr>
        <w:pStyle w:val="libNormal"/>
        <w:rPr>
          <w:rtl/>
        </w:rPr>
      </w:pPr>
      <w:r>
        <w:rPr>
          <w:rtl/>
        </w:rPr>
        <w:t>«اى برانگيزاننده خلق</w:t>
      </w:r>
      <w:r w:rsidR="00873AD1">
        <w:rPr>
          <w:rtl/>
        </w:rPr>
        <w:t>!</w:t>
      </w:r>
      <w:r>
        <w:rPr>
          <w:rtl/>
        </w:rPr>
        <w:t>»</w:t>
      </w:r>
      <w:r w:rsidR="0043196C">
        <w:rPr>
          <w:rtl/>
        </w:rPr>
        <w:t xml:space="preserve">. </w:t>
      </w:r>
    </w:p>
    <w:p w:rsidR="00BD79B3" w:rsidRDefault="00BD79B3" w:rsidP="00BD79B3">
      <w:pPr>
        <w:pStyle w:val="libNormal"/>
        <w:rPr>
          <w:rtl/>
        </w:rPr>
      </w:pPr>
      <w:r>
        <w:rPr>
          <w:rtl/>
        </w:rPr>
        <w:t>(32) «يا باعِثُ!»</w:t>
      </w:r>
      <w:r w:rsidR="0043196C">
        <w:rPr>
          <w:rtl/>
        </w:rPr>
        <w:t xml:space="preserve">. </w:t>
      </w:r>
    </w:p>
    <w:p w:rsidR="00BD79B3" w:rsidRDefault="00BD79B3" w:rsidP="00BD79B3">
      <w:pPr>
        <w:pStyle w:val="libNormal"/>
        <w:rPr>
          <w:rtl/>
        </w:rPr>
      </w:pPr>
      <w:r>
        <w:rPr>
          <w:rtl/>
        </w:rPr>
        <w:t>«اى برانگيزنده</w:t>
      </w:r>
      <w:r w:rsidR="00873AD1">
        <w:rPr>
          <w:rtl/>
        </w:rPr>
        <w:t>!</w:t>
      </w:r>
      <w:r>
        <w:rPr>
          <w:rtl/>
        </w:rPr>
        <w:t>»</w:t>
      </w:r>
      <w:r w:rsidR="0043196C">
        <w:rPr>
          <w:rtl/>
        </w:rPr>
        <w:t xml:space="preserve">. </w:t>
      </w:r>
    </w:p>
    <w:p w:rsidR="00BD79B3" w:rsidRDefault="00BD79B3" w:rsidP="00BD79B3">
      <w:pPr>
        <w:pStyle w:val="libNormal"/>
        <w:rPr>
          <w:rtl/>
        </w:rPr>
      </w:pPr>
      <w:r>
        <w:rPr>
          <w:rtl/>
        </w:rPr>
        <w:t>(9) «يا جامِعُ!»</w:t>
      </w:r>
      <w:r w:rsidR="0043196C">
        <w:rPr>
          <w:rtl/>
        </w:rPr>
        <w:t xml:space="preserve">. </w:t>
      </w:r>
    </w:p>
    <w:p w:rsidR="00BD79B3" w:rsidRDefault="00BD79B3" w:rsidP="00BD79B3">
      <w:pPr>
        <w:pStyle w:val="libNormal"/>
        <w:rPr>
          <w:rtl/>
        </w:rPr>
      </w:pPr>
      <w:r>
        <w:rPr>
          <w:rtl/>
        </w:rPr>
        <w:t>«اى جمع كننده</w:t>
      </w:r>
      <w:r w:rsidR="00873AD1">
        <w:rPr>
          <w:rtl/>
        </w:rPr>
        <w:t>!</w:t>
      </w:r>
      <w:r>
        <w:rPr>
          <w:rtl/>
        </w:rPr>
        <w:t>»</w:t>
      </w:r>
      <w:r w:rsidR="0043196C">
        <w:rPr>
          <w:rtl/>
        </w:rPr>
        <w:t xml:space="preserve">. </w:t>
      </w:r>
    </w:p>
    <w:p w:rsidR="00BD79B3" w:rsidRDefault="00BD79B3" w:rsidP="00BD79B3">
      <w:pPr>
        <w:pStyle w:val="libNormal"/>
        <w:rPr>
          <w:rtl/>
        </w:rPr>
      </w:pPr>
      <w:r>
        <w:rPr>
          <w:rtl/>
        </w:rPr>
        <w:t>(94) «يا مُبْدِئَ كُلِّ شَىْءٍ وَمُعيدَهُ!»</w:t>
      </w:r>
      <w:r w:rsidR="0043196C">
        <w:rPr>
          <w:rtl/>
        </w:rPr>
        <w:t xml:space="preserve">. </w:t>
      </w:r>
    </w:p>
    <w:p w:rsidR="00BD79B3" w:rsidRDefault="00BD79B3" w:rsidP="00BD79B3">
      <w:pPr>
        <w:pStyle w:val="libNormal"/>
        <w:rPr>
          <w:rtl/>
        </w:rPr>
      </w:pPr>
      <w:r>
        <w:rPr>
          <w:rtl/>
        </w:rPr>
        <w:t>«اى آفريننده هرچيزى و بازگرداننده آن</w:t>
      </w:r>
      <w:r w:rsidR="00873AD1">
        <w:rPr>
          <w:rtl/>
        </w:rPr>
        <w:t>!</w:t>
      </w:r>
      <w:r>
        <w:rPr>
          <w:rtl/>
        </w:rPr>
        <w:t>»</w:t>
      </w:r>
      <w:r w:rsidR="0043196C">
        <w:rPr>
          <w:rtl/>
        </w:rPr>
        <w:t xml:space="preserve">. </w:t>
      </w:r>
    </w:p>
    <w:p w:rsidR="00BD79B3" w:rsidRDefault="00BD79B3" w:rsidP="00BD79B3">
      <w:pPr>
        <w:pStyle w:val="libNormal"/>
        <w:rPr>
          <w:rtl/>
        </w:rPr>
      </w:pPr>
      <w:r>
        <w:rPr>
          <w:rtl/>
        </w:rPr>
        <w:t>(73) «يا مُبْدِئُ!»</w:t>
      </w:r>
      <w:r w:rsidR="0043196C">
        <w:rPr>
          <w:rtl/>
        </w:rPr>
        <w:t xml:space="preserve">. </w:t>
      </w:r>
    </w:p>
    <w:p w:rsidR="00BD79B3" w:rsidRDefault="00BD79B3" w:rsidP="00BD79B3">
      <w:pPr>
        <w:pStyle w:val="libNormal"/>
        <w:rPr>
          <w:rtl/>
        </w:rPr>
      </w:pPr>
      <w:r>
        <w:rPr>
          <w:rtl/>
        </w:rPr>
        <w:t>«اى آغاز كننده</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(73) «يا مُعيدُ!»</w:t>
      </w:r>
      <w:r w:rsidR="0043196C">
        <w:rPr>
          <w:rtl/>
        </w:rPr>
        <w:t xml:space="preserve">. </w:t>
      </w:r>
    </w:p>
    <w:p w:rsidR="00BD79B3" w:rsidRDefault="00BD79B3" w:rsidP="00BD79B3">
      <w:pPr>
        <w:pStyle w:val="libNormal"/>
        <w:rPr>
          <w:rtl/>
        </w:rPr>
      </w:pPr>
      <w:r>
        <w:rPr>
          <w:rtl/>
        </w:rPr>
        <w:t>«اى برگرداننده</w:t>
      </w:r>
      <w:r w:rsidR="00873AD1">
        <w:rPr>
          <w:rtl/>
        </w:rPr>
        <w:t>!</w:t>
      </w:r>
      <w:r>
        <w:rPr>
          <w:rtl/>
        </w:rPr>
        <w:t>»</w:t>
      </w:r>
      <w:r w:rsidR="0043196C">
        <w:rPr>
          <w:rtl/>
        </w:rPr>
        <w:t xml:space="preserve">. </w:t>
      </w:r>
    </w:p>
    <w:p w:rsidR="00BD79B3" w:rsidRDefault="00BD79B3" w:rsidP="00BD79B3">
      <w:pPr>
        <w:pStyle w:val="libNormal"/>
        <w:rPr>
          <w:rtl/>
        </w:rPr>
      </w:pPr>
      <w:r>
        <w:rPr>
          <w:rtl/>
        </w:rPr>
        <w:t>(58) «يا مَنْ يَبْدَءُ الْخَلْقَ ثُمَّ يُعيدُهُ!»</w:t>
      </w:r>
      <w:r w:rsidR="0043196C">
        <w:rPr>
          <w:rtl/>
        </w:rPr>
        <w:t xml:space="preserve">. </w:t>
      </w:r>
    </w:p>
    <w:p w:rsidR="00BD79B3" w:rsidRDefault="00BD79B3" w:rsidP="00BD79B3">
      <w:pPr>
        <w:pStyle w:val="libNormal"/>
        <w:rPr>
          <w:rtl/>
        </w:rPr>
      </w:pPr>
      <w:r>
        <w:rPr>
          <w:rtl/>
        </w:rPr>
        <w:t>«اى كسى كه خلق را آفريدى و سپس آن را بازمى گردانى</w:t>
      </w:r>
      <w:r w:rsidR="00873AD1">
        <w:rPr>
          <w:rtl/>
        </w:rPr>
        <w:t>!</w:t>
      </w:r>
      <w:r>
        <w:rPr>
          <w:rtl/>
        </w:rPr>
        <w:t>»</w:t>
      </w:r>
      <w:r w:rsidR="0043196C">
        <w:rPr>
          <w:rtl/>
        </w:rPr>
        <w:t xml:space="preserve">. </w:t>
      </w:r>
    </w:p>
    <w:p w:rsidR="00BD79B3" w:rsidRDefault="00BD79B3" w:rsidP="00BD79B3">
      <w:pPr>
        <w:pStyle w:val="libNormal"/>
        <w:rPr>
          <w:rtl/>
        </w:rPr>
      </w:pPr>
      <w:r>
        <w:rPr>
          <w:rtl/>
        </w:rPr>
        <w:t>(42) «يا مَنْ فِى الْقِيامَةِ مُلْكُهُ!»</w:t>
      </w:r>
      <w:r w:rsidR="0043196C">
        <w:rPr>
          <w:rtl/>
        </w:rPr>
        <w:t xml:space="preserve">. </w:t>
      </w:r>
    </w:p>
    <w:p w:rsidR="00BD79B3" w:rsidRDefault="00BD79B3" w:rsidP="00BD79B3">
      <w:pPr>
        <w:pStyle w:val="libNormal"/>
        <w:rPr>
          <w:rtl/>
        </w:rPr>
      </w:pPr>
      <w:r>
        <w:rPr>
          <w:rtl/>
        </w:rPr>
        <w:t>«اى كسى كه در قيامت ملك و سلطنت از آن اوست</w:t>
      </w:r>
      <w:r w:rsidR="00873AD1">
        <w:rPr>
          <w:rtl/>
        </w:rPr>
        <w:t>!</w:t>
      </w:r>
      <w:r>
        <w:rPr>
          <w:rtl/>
        </w:rPr>
        <w:t>»</w:t>
      </w:r>
      <w:r w:rsidR="0043196C">
        <w:rPr>
          <w:rtl/>
        </w:rPr>
        <w:t xml:space="preserve">. </w:t>
      </w:r>
    </w:p>
    <w:p w:rsidR="00BD79B3" w:rsidRDefault="00BD79B3" w:rsidP="00BD79B3">
      <w:pPr>
        <w:pStyle w:val="libNormal"/>
        <w:rPr>
          <w:rtl/>
        </w:rPr>
      </w:pPr>
      <w:r>
        <w:rPr>
          <w:rtl/>
        </w:rPr>
        <w:t>(72) «يا مالِكَ يَوْمِ الدّينِ!»</w:t>
      </w:r>
      <w:r w:rsidR="0043196C">
        <w:rPr>
          <w:rtl/>
        </w:rPr>
        <w:t xml:space="preserve">. </w:t>
      </w:r>
    </w:p>
    <w:p w:rsidR="00BD79B3" w:rsidRDefault="00BD79B3" w:rsidP="00BD79B3">
      <w:pPr>
        <w:pStyle w:val="libNormal"/>
        <w:rPr>
          <w:rtl/>
        </w:rPr>
      </w:pPr>
      <w:r>
        <w:rPr>
          <w:rtl/>
        </w:rPr>
        <w:t>«اى مالك و صاحب اختيار روز جزا!»</w:t>
      </w:r>
      <w:r w:rsidR="0043196C">
        <w:rPr>
          <w:rtl/>
        </w:rPr>
        <w:t xml:space="preserve">. </w:t>
      </w:r>
    </w:p>
    <w:p w:rsidR="00BD79B3" w:rsidRDefault="00BD79B3" w:rsidP="00BD79B3">
      <w:pPr>
        <w:pStyle w:val="libNormal"/>
        <w:rPr>
          <w:rtl/>
        </w:rPr>
      </w:pPr>
      <w:r>
        <w:rPr>
          <w:rtl/>
        </w:rPr>
        <w:t>(56) «يا مَنْ لَهُ الاْخِرَةُ وَالاُْولى</w:t>
      </w:r>
      <w:r w:rsidR="00873AD1">
        <w:rPr>
          <w:rtl/>
        </w:rPr>
        <w:t>!</w:t>
      </w:r>
      <w:r>
        <w:rPr>
          <w:rtl/>
        </w:rPr>
        <w:t>»</w:t>
      </w:r>
      <w:r w:rsidR="0043196C">
        <w:rPr>
          <w:rtl/>
        </w:rPr>
        <w:t xml:space="preserve">. </w:t>
      </w:r>
    </w:p>
    <w:p w:rsidR="00BD79B3" w:rsidRDefault="00BD79B3" w:rsidP="00BD79B3">
      <w:pPr>
        <w:pStyle w:val="libNormal"/>
        <w:rPr>
          <w:rtl/>
        </w:rPr>
      </w:pPr>
      <w:r>
        <w:rPr>
          <w:rtl/>
        </w:rPr>
        <w:t>«اى كسى كه جهان دنيا و آخرت از آن اوست</w:t>
      </w:r>
      <w:r w:rsidR="00873AD1">
        <w:rPr>
          <w:rtl/>
        </w:rPr>
        <w:t>!</w:t>
      </w:r>
      <w:r>
        <w:rPr>
          <w:rtl/>
        </w:rPr>
        <w:t>»</w:t>
      </w:r>
      <w:r w:rsidR="0043196C">
        <w:rPr>
          <w:rtl/>
        </w:rPr>
        <w:t xml:space="preserve">. </w:t>
      </w:r>
    </w:p>
    <w:p w:rsidR="00BD79B3" w:rsidRDefault="00BD79B3" w:rsidP="00BD79B3">
      <w:pPr>
        <w:pStyle w:val="libNormal"/>
        <w:rPr>
          <w:rtl/>
        </w:rPr>
      </w:pPr>
      <w:r>
        <w:rPr>
          <w:rtl/>
        </w:rPr>
        <w:t>(85) «يا اَوَّلُ!»</w:t>
      </w:r>
      <w:r w:rsidR="0043196C">
        <w:rPr>
          <w:rtl/>
        </w:rPr>
        <w:t xml:space="preserve">. </w:t>
      </w:r>
    </w:p>
    <w:p w:rsidR="00BD79B3" w:rsidRDefault="00BD79B3" w:rsidP="00BD79B3">
      <w:pPr>
        <w:pStyle w:val="libNormal"/>
        <w:rPr>
          <w:rtl/>
        </w:rPr>
      </w:pPr>
      <w:r>
        <w:rPr>
          <w:rtl/>
        </w:rPr>
        <w:t>«اى اوّل</w:t>
      </w:r>
      <w:r w:rsidR="00873AD1">
        <w:rPr>
          <w:rtl/>
        </w:rPr>
        <w:t>!</w:t>
      </w:r>
      <w:r>
        <w:rPr>
          <w:rtl/>
        </w:rPr>
        <w:t>»</w:t>
      </w:r>
      <w:r w:rsidR="0043196C">
        <w:rPr>
          <w:rtl/>
        </w:rPr>
        <w:t xml:space="preserve">. </w:t>
      </w:r>
    </w:p>
    <w:p w:rsidR="00BD79B3" w:rsidRDefault="00BD79B3" w:rsidP="00BD79B3">
      <w:pPr>
        <w:pStyle w:val="libNormal"/>
        <w:rPr>
          <w:rtl/>
        </w:rPr>
      </w:pPr>
      <w:r>
        <w:rPr>
          <w:rtl/>
        </w:rPr>
        <w:t>(85) «يا اخِرُ!»</w:t>
      </w:r>
      <w:r w:rsidR="0043196C">
        <w:rPr>
          <w:rtl/>
        </w:rPr>
        <w:t xml:space="preserve">. </w:t>
      </w:r>
    </w:p>
    <w:p w:rsidR="00BD79B3" w:rsidRDefault="00BD79B3" w:rsidP="00BD79B3">
      <w:pPr>
        <w:pStyle w:val="libNormal"/>
        <w:rPr>
          <w:rtl/>
        </w:rPr>
      </w:pPr>
      <w:r>
        <w:rPr>
          <w:rtl/>
        </w:rPr>
        <w:t>«اى آخر!»</w:t>
      </w:r>
      <w:r w:rsidR="0043196C">
        <w:rPr>
          <w:rtl/>
        </w:rPr>
        <w:t xml:space="preserve">. </w:t>
      </w:r>
    </w:p>
    <w:p w:rsidR="00BD79B3" w:rsidRDefault="00BD79B3" w:rsidP="00BD79B3">
      <w:pPr>
        <w:pStyle w:val="libNormal"/>
        <w:rPr>
          <w:rtl/>
        </w:rPr>
      </w:pPr>
      <w:r>
        <w:rPr>
          <w:rtl/>
        </w:rPr>
        <w:t>(94) «يا اَوَّلَ كُلِّ شَىْءٍ وَاخِرَهُ!»</w:t>
      </w:r>
      <w:r w:rsidR="0043196C">
        <w:rPr>
          <w:rtl/>
        </w:rPr>
        <w:t xml:space="preserve">. </w:t>
      </w:r>
    </w:p>
    <w:p w:rsidR="00BD79B3" w:rsidRDefault="00BD79B3" w:rsidP="00BD79B3">
      <w:pPr>
        <w:pStyle w:val="libNormal"/>
        <w:rPr>
          <w:rtl/>
        </w:rPr>
      </w:pPr>
      <w:r>
        <w:rPr>
          <w:rtl/>
        </w:rPr>
        <w:t>«اى اوّل هرچيز و آخر آن</w:t>
      </w:r>
      <w:r w:rsidR="00873AD1">
        <w:rPr>
          <w:rtl/>
        </w:rPr>
        <w:t>!</w:t>
      </w:r>
      <w:r>
        <w:rPr>
          <w:rtl/>
        </w:rPr>
        <w:t>»</w:t>
      </w:r>
      <w:r w:rsidR="0043196C">
        <w:rPr>
          <w:rtl/>
        </w:rPr>
        <w:t xml:space="preserve">. </w:t>
      </w:r>
    </w:p>
    <w:p w:rsidR="00BD79B3" w:rsidRDefault="00BD79B3" w:rsidP="00BD79B3">
      <w:pPr>
        <w:pStyle w:val="libNormal"/>
        <w:rPr>
          <w:rtl/>
        </w:rPr>
      </w:pPr>
      <w:r>
        <w:rPr>
          <w:rtl/>
        </w:rPr>
        <w:t>انسان در مسيرى كه هستى بخش</w:t>
      </w:r>
      <w:r w:rsidR="0043196C">
        <w:rPr>
          <w:rtl/>
        </w:rPr>
        <w:t xml:space="preserve">، </w:t>
      </w:r>
      <w:r>
        <w:rPr>
          <w:rtl/>
        </w:rPr>
        <w:t>ترسيم نموده است</w:t>
      </w:r>
      <w:r w:rsidR="0043196C">
        <w:rPr>
          <w:rtl/>
        </w:rPr>
        <w:t xml:space="preserve">، </w:t>
      </w:r>
      <w:r>
        <w:rPr>
          <w:rtl/>
        </w:rPr>
        <w:t>در حال حركت مى باشد؛ مسيرى كه ابتدايش از هستى آفرين و انتهايش هم به سوى اوست</w:t>
      </w:r>
      <w:r w:rsidR="0043196C">
        <w:rPr>
          <w:rtl/>
        </w:rPr>
        <w:t xml:space="preserve">. </w:t>
      </w:r>
    </w:p>
    <w:p w:rsidR="00BD79B3" w:rsidRDefault="00BD79B3" w:rsidP="00BD79B3">
      <w:pPr>
        <w:pStyle w:val="libNormal"/>
        <w:rPr>
          <w:rtl/>
        </w:rPr>
      </w:pPr>
      <w:r>
        <w:rPr>
          <w:rtl/>
        </w:rPr>
        <w:t>و او براى طى اين مسير</w:t>
      </w:r>
      <w:r w:rsidR="0043196C">
        <w:rPr>
          <w:rtl/>
        </w:rPr>
        <w:t xml:space="preserve">، </w:t>
      </w:r>
      <w:r>
        <w:rPr>
          <w:rtl/>
        </w:rPr>
        <w:t>عبث و بيهوده آفريده نشده بلكه با برنامه و دستور كارى بسيار دقيق</w:t>
      </w:r>
      <w:r w:rsidR="0043196C">
        <w:rPr>
          <w:rtl/>
        </w:rPr>
        <w:t xml:space="preserve">، </w:t>
      </w:r>
      <w:r>
        <w:rPr>
          <w:rtl/>
        </w:rPr>
        <w:t>مدبرانه و حكيمانه خلق شده است</w:t>
      </w:r>
      <w:r w:rsidR="0043196C">
        <w:rPr>
          <w:rtl/>
        </w:rPr>
        <w:t xml:space="preserve">. </w:t>
      </w:r>
      <w:r>
        <w:rPr>
          <w:rtl/>
        </w:rPr>
        <w:t>و انتهاى اين مسير هم نه به جايى مبهم و نامعلوم بلكه به قرارگاهى كاملاً مشخص و معيّن</w:t>
      </w:r>
      <w:r w:rsidR="0043196C">
        <w:rPr>
          <w:rtl/>
        </w:rPr>
        <w:t xml:space="preserve">، </w:t>
      </w:r>
      <w:r>
        <w:rPr>
          <w:rtl/>
        </w:rPr>
        <w:t>پايان مى پذيرد</w:t>
      </w:r>
      <w:r w:rsidR="0043196C">
        <w:rPr>
          <w:rtl/>
        </w:rPr>
        <w:t xml:space="preserve">. </w:t>
      </w:r>
    </w:p>
    <w:p w:rsidR="00BD79B3" w:rsidRDefault="00BD79B3" w:rsidP="00BD79B3">
      <w:pPr>
        <w:pStyle w:val="libNormal"/>
        <w:rPr>
          <w:rtl/>
        </w:rPr>
      </w:pPr>
      <w:r>
        <w:rPr>
          <w:rtl/>
        </w:rPr>
        <w:lastRenderedPageBreak/>
        <w:t>مسير زندگانى داراى دوبعد «مادى و معنوى» است</w:t>
      </w:r>
      <w:r w:rsidR="0043196C">
        <w:rPr>
          <w:rtl/>
        </w:rPr>
        <w:t xml:space="preserve">. </w:t>
      </w:r>
      <w:r>
        <w:rPr>
          <w:rtl/>
        </w:rPr>
        <w:t>و اصالت با بعد معنوى است ؛ زيرا انسانيت انسان را در آن بعد مى توان يافت</w:t>
      </w:r>
      <w:r w:rsidR="0043196C">
        <w:rPr>
          <w:rtl/>
        </w:rPr>
        <w:t xml:space="preserve">، </w:t>
      </w:r>
      <w:r>
        <w:rPr>
          <w:rtl/>
        </w:rPr>
        <w:t>بُعد مادى نيز خدمتكار و وسيله اى است براى معنويت</w:t>
      </w:r>
      <w:r w:rsidR="0043196C">
        <w:rPr>
          <w:rtl/>
        </w:rPr>
        <w:t xml:space="preserve">. </w:t>
      </w:r>
    </w:p>
    <w:p w:rsidR="00BD79B3" w:rsidRDefault="00BD79B3" w:rsidP="00BD79B3">
      <w:pPr>
        <w:pStyle w:val="libNormal"/>
        <w:rPr>
          <w:rtl/>
        </w:rPr>
      </w:pPr>
      <w:r>
        <w:rPr>
          <w:rtl/>
        </w:rPr>
        <w:t>آدمى در پيمايش مسير زندگانى</w:t>
      </w:r>
      <w:r w:rsidR="0043196C">
        <w:rPr>
          <w:rtl/>
        </w:rPr>
        <w:t xml:space="preserve">، </w:t>
      </w:r>
      <w:r>
        <w:rPr>
          <w:rtl/>
        </w:rPr>
        <w:t>داراى آزادى</w:t>
      </w:r>
      <w:r w:rsidR="0043196C">
        <w:rPr>
          <w:rtl/>
        </w:rPr>
        <w:t xml:space="preserve">، </w:t>
      </w:r>
      <w:r>
        <w:rPr>
          <w:rtl/>
        </w:rPr>
        <w:t>اراده و قدرت انتخاب است</w:t>
      </w:r>
      <w:r w:rsidR="0043196C">
        <w:rPr>
          <w:rtl/>
        </w:rPr>
        <w:t xml:space="preserve">، </w:t>
      </w:r>
      <w:r>
        <w:rPr>
          <w:rtl/>
        </w:rPr>
        <w:t>اما اين قدرت انتخاب به اين معنا نيست كه هرآنچه را انتخاب نموده</w:t>
      </w:r>
      <w:r w:rsidR="0043196C">
        <w:rPr>
          <w:rtl/>
        </w:rPr>
        <w:t xml:space="preserve">، </w:t>
      </w:r>
      <w:r>
        <w:rPr>
          <w:rtl/>
        </w:rPr>
        <w:t>صحيح است بلكه در اين ميان تنها يك انتخاب درست وجود دارد</w:t>
      </w:r>
      <w:r w:rsidR="0043196C">
        <w:rPr>
          <w:rtl/>
        </w:rPr>
        <w:t xml:space="preserve">. </w:t>
      </w:r>
      <w:r>
        <w:rPr>
          <w:rtl/>
        </w:rPr>
        <w:t>اين انتخاب صحيح كدام است</w:t>
      </w:r>
      <w:r w:rsidR="00873AD1">
        <w:rPr>
          <w:rtl/>
        </w:rPr>
        <w:t>؟</w:t>
      </w:r>
      <w:r>
        <w:rPr>
          <w:rtl/>
        </w:rPr>
        <w:t xml:space="preserve"> بايد گفت همان هستى بخشى كه به انسان هستى بخشيده است</w:t>
      </w:r>
      <w:r w:rsidR="0043196C">
        <w:rPr>
          <w:rtl/>
        </w:rPr>
        <w:t xml:space="preserve">، </w:t>
      </w:r>
      <w:r>
        <w:rPr>
          <w:rtl/>
        </w:rPr>
        <w:t>انتخاب درست و نادرست را به آدمى نشان داده است و البته نتايج و عواقب هر انتخابى را هم براى انسان تصوير نموده است</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انسان در طول مسير زندگانى</w:t>
      </w:r>
      <w:r w:rsidR="0043196C">
        <w:rPr>
          <w:rtl/>
        </w:rPr>
        <w:t xml:space="preserve">، </w:t>
      </w:r>
      <w:r>
        <w:rPr>
          <w:rtl/>
        </w:rPr>
        <w:t>به نقطه اى مى رسد كه پايان زندگانى اين جهانى او محسوب مى شود و سپس</w:t>
      </w:r>
      <w:r w:rsidR="0043196C">
        <w:rPr>
          <w:rtl/>
        </w:rPr>
        <w:t xml:space="preserve">، </w:t>
      </w:r>
      <w:r>
        <w:rPr>
          <w:rtl/>
        </w:rPr>
        <w:t>وارد مرحله اى مى شود كه كيفيت آن را خود از قبل و در زندگانى اين جهانيش تعيين نموده است</w:t>
      </w:r>
      <w:r w:rsidR="0043196C">
        <w:rPr>
          <w:rtl/>
        </w:rPr>
        <w:t xml:space="preserve">. </w:t>
      </w:r>
      <w:r>
        <w:rPr>
          <w:rtl/>
        </w:rPr>
        <w:t>مرحله اى كه مى توان آن را «ديدن داشته ها» ناميد و «يافتن كِشته ها» دانست</w:t>
      </w:r>
      <w:r w:rsidR="0043196C">
        <w:rPr>
          <w:rtl/>
        </w:rPr>
        <w:t xml:space="preserve">. </w:t>
      </w:r>
    </w:p>
    <w:p w:rsidR="00BD79B3" w:rsidRDefault="00BD79B3" w:rsidP="00BD79B3">
      <w:pPr>
        <w:pStyle w:val="libNormal"/>
        <w:rPr>
          <w:rtl/>
        </w:rPr>
      </w:pPr>
      <w:r>
        <w:rPr>
          <w:rtl/>
        </w:rPr>
        <w:t>«يا مَنْ كُلُّ شَىْءٍ صائِرٌ اِلَيْهِ!»</w:t>
      </w:r>
      <w:r w:rsidR="0043196C">
        <w:rPr>
          <w:rtl/>
        </w:rPr>
        <w:t xml:space="preserve">. </w:t>
      </w:r>
    </w:p>
    <w:p w:rsidR="00BD79B3" w:rsidRDefault="00BD79B3" w:rsidP="00BD79B3">
      <w:pPr>
        <w:pStyle w:val="libNormal"/>
        <w:rPr>
          <w:rtl/>
        </w:rPr>
      </w:pPr>
      <w:r>
        <w:rPr>
          <w:rtl/>
        </w:rPr>
        <w:t>«اى كسى كه تمام چيزها در حال بازگشت و تحول به سوى او هستند!»</w:t>
      </w:r>
      <w:r w:rsidR="0043196C">
        <w:rPr>
          <w:rtl/>
        </w:rPr>
        <w:t xml:space="preserve">. </w:t>
      </w:r>
    </w:p>
    <w:p w:rsidR="00BD79B3" w:rsidRDefault="00BD79B3" w:rsidP="00BD79B3">
      <w:pPr>
        <w:pStyle w:val="libNormal"/>
        <w:rPr>
          <w:rtl/>
        </w:rPr>
      </w:pPr>
      <w:r>
        <w:rPr>
          <w:rtl/>
        </w:rPr>
        <w:t>ما از خدا هستيم</w:t>
      </w:r>
      <w:r w:rsidR="0043196C">
        <w:rPr>
          <w:rtl/>
        </w:rPr>
        <w:t xml:space="preserve">، </w:t>
      </w:r>
      <w:r>
        <w:rPr>
          <w:rtl/>
        </w:rPr>
        <w:t>همو كه ما را خلق نموده و به اين جهان روانه ساخته است</w:t>
      </w:r>
      <w:r w:rsidR="0043196C">
        <w:rPr>
          <w:rtl/>
        </w:rPr>
        <w:t xml:space="preserve">، </w:t>
      </w:r>
      <w:r>
        <w:rPr>
          <w:rtl/>
        </w:rPr>
        <w:t>مدتى هم در اين جهان باقى مانده و آنگاه دوباره بايد به سوى او بازگرديم اما اين بار با كوله بارى از عملكردهاى گوناگون ؛ همان عملكردهايى كه عاقبت ما را نزد خداوند مشخص ‍ مى كند؛ همان عملكردهايى كه روشن مى نمايد آيا رجوع و بازگشت ما به سوى خداوند</w:t>
      </w:r>
      <w:r w:rsidR="0043196C">
        <w:rPr>
          <w:rtl/>
        </w:rPr>
        <w:t xml:space="preserve">، </w:t>
      </w:r>
      <w:r>
        <w:rPr>
          <w:rtl/>
        </w:rPr>
        <w:t>بازگشتى نيكو و فرجامى خير است يا مراجعتى بد و عاقبتى شر؛ در قرآن كريم نيز بارها «بازگشت»</w:t>
      </w:r>
      <w:r w:rsidR="0043196C">
        <w:rPr>
          <w:rtl/>
        </w:rPr>
        <w:t xml:space="preserve">، </w:t>
      </w:r>
      <w:r>
        <w:rPr>
          <w:rtl/>
        </w:rPr>
        <w:t>به سوى خداوند بيان شده است</w:t>
      </w:r>
      <w:r w:rsidR="003F5E44">
        <w:rPr>
          <w:rtl/>
        </w:rPr>
        <w:t xml:space="preserve"> : </w:t>
      </w:r>
    </w:p>
    <w:p w:rsidR="00BD79B3" w:rsidRDefault="00BD79B3" w:rsidP="00BD79B3">
      <w:pPr>
        <w:pStyle w:val="libNormal"/>
        <w:rPr>
          <w:rtl/>
        </w:rPr>
      </w:pPr>
      <w:r w:rsidRPr="001C1C50">
        <w:rPr>
          <w:rStyle w:val="libAieChar"/>
          <w:rtl/>
        </w:rPr>
        <w:lastRenderedPageBreak/>
        <w:t>(</w:t>
      </w:r>
      <w:r w:rsidR="0043196C" w:rsidRPr="001C1C50">
        <w:rPr>
          <w:rStyle w:val="libAieChar"/>
          <w:rtl/>
        </w:rPr>
        <w:t xml:space="preserve">... </w:t>
      </w:r>
      <w:r w:rsidRPr="001C1C50">
        <w:rPr>
          <w:rStyle w:val="libAieChar"/>
          <w:rtl/>
        </w:rPr>
        <w:t>وَاِلَى اللّهِ الْمَصيرُ)</w:t>
      </w:r>
      <w:r w:rsidR="0043196C">
        <w:rPr>
          <w:rtl/>
        </w:rPr>
        <w:t xml:space="preserve">. </w:t>
      </w:r>
      <w:r w:rsidRPr="00C15CB8">
        <w:rPr>
          <w:rStyle w:val="libFootnotenumChar"/>
          <w:rtl/>
        </w:rPr>
        <w:t>(140)</w:t>
      </w:r>
    </w:p>
    <w:p w:rsidR="00BD79B3" w:rsidRDefault="00BD79B3" w:rsidP="00BD79B3">
      <w:pPr>
        <w:pStyle w:val="libNormal"/>
        <w:rPr>
          <w:rtl/>
        </w:rPr>
      </w:pPr>
      <w:r>
        <w:rPr>
          <w:rtl/>
        </w:rPr>
        <w:t>«</w:t>
      </w:r>
      <w:r w:rsidR="0043196C">
        <w:rPr>
          <w:rtl/>
        </w:rPr>
        <w:t xml:space="preserve">... </w:t>
      </w:r>
      <w:r>
        <w:rPr>
          <w:rtl/>
        </w:rPr>
        <w:t>و بازگشت (تمامى موجودات) به سوى اوست»</w:t>
      </w:r>
      <w:r w:rsidR="0043196C">
        <w:rPr>
          <w:rtl/>
        </w:rPr>
        <w:t xml:space="preserve">. </w:t>
      </w:r>
    </w:p>
    <w:p w:rsidR="00BD79B3" w:rsidRDefault="00BD79B3" w:rsidP="00BD79B3">
      <w:pPr>
        <w:pStyle w:val="libNormal"/>
        <w:rPr>
          <w:rtl/>
        </w:rPr>
      </w:pPr>
      <w:r w:rsidRPr="001C1C50">
        <w:rPr>
          <w:rStyle w:val="libAieChar"/>
          <w:rtl/>
        </w:rPr>
        <w:t>(</w:t>
      </w:r>
      <w:r w:rsidR="0043196C" w:rsidRPr="001C1C50">
        <w:rPr>
          <w:rStyle w:val="libAieChar"/>
          <w:rtl/>
        </w:rPr>
        <w:t xml:space="preserve">... </w:t>
      </w:r>
      <w:r w:rsidRPr="001C1C50">
        <w:rPr>
          <w:rStyle w:val="libAieChar"/>
          <w:rtl/>
        </w:rPr>
        <w:t>لا اِلهَ اِلاّ هُوَ اِلَيْهِ الْمَصيرُ)</w:t>
      </w:r>
      <w:r w:rsidR="0043196C">
        <w:rPr>
          <w:rtl/>
        </w:rPr>
        <w:t xml:space="preserve">. </w:t>
      </w:r>
      <w:r w:rsidRPr="00C15CB8">
        <w:rPr>
          <w:rStyle w:val="libFootnotenumChar"/>
          <w:rtl/>
        </w:rPr>
        <w:t>(141)</w:t>
      </w:r>
    </w:p>
    <w:p w:rsidR="00BD79B3" w:rsidRDefault="00BD79B3" w:rsidP="00BD79B3">
      <w:pPr>
        <w:pStyle w:val="libNormal"/>
        <w:rPr>
          <w:rtl/>
        </w:rPr>
      </w:pPr>
      <w:r>
        <w:rPr>
          <w:rtl/>
        </w:rPr>
        <w:t>«</w:t>
      </w:r>
      <w:r w:rsidR="0043196C">
        <w:rPr>
          <w:rtl/>
        </w:rPr>
        <w:t xml:space="preserve">... </w:t>
      </w:r>
      <w:r>
        <w:rPr>
          <w:rtl/>
        </w:rPr>
        <w:t>خدايى جز اللّه نيست (و) بازگشت (هرچيز) به سوى اوست»</w:t>
      </w:r>
      <w:r w:rsidR="0043196C">
        <w:rPr>
          <w:rtl/>
        </w:rPr>
        <w:t xml:space="preserve">. </w:t>
      </w:r>
    </w:p>
    <w:p w:rsidR="00BD79B3" w:rsidRDefault="00BD79B3" w:rsidP="00BD79B3">
      <w:pPr>
        <w:pStyle w:val="libNormal"/>
        <w:rPr>
          <w:rtl/>
        </w:rPr>
      </w:pPr>
      <w:r>
        <w:rPr>
          <w:rtl/>
        </w:rPr>
        <w:t>اين جملات</w:t>
      </w:r>
      <w:r w:rsidR="0043196C">
        <w:rPr>
          <w:rtl/>
        </w:rPr>
        <w:t xml:space="preserve">، </w:t>
      </w:r>
      <w:r>
        <w:rPr>
          <w:rtl/>
        </w:rPr>
        <w:t>بيان كننده يك نوع دگرگونى و تحوّل در همه اشيا مى باشد</w:t>
      </w:r>
      <w:r w:rsidR="0043196C">
        <w:rPr>
          <w:rtl/>
        </w:rPr>
        <w:t xml:space="preserve">. </w:t>
      </w:r>
      <w:r>
        <w:rPr>
          <w:rtl/>
        </w:rPr>
        <w:t>اين دگرگونى به سوى خالق اين اشيا مى باشد بايد دانست كه «صير» در لغت به معناى «رجعت</w:t>
      </w:r>
      <w:r w:rsidR="0043196C">
        <w:rPr>
          <w:rtl/>
        </w:rPr>
        <w:t xml:space="preserve">، </w:t>
      </w:r>
      <w:r>
        <w:rPr>
          <w:rtl/>
        </w:rPr>
        <w:t>عاقبت</w:t>
      </w:r>
      <w:r w:rsidR="0043196C">
        <w:rPr>
          <w:rtl/>
        </w:rPr>
        <w:t xml:space="preserve">، </w:t>
      </w:r>
      <w:r>
        <w:rPr>
          <w:rtl/>
        </w:rPr>
        <w:t>منتها و تحول» آمده است</w:t>
      </w:r>
      <w:r w:rsidR="0043196C">
        <w:rPr>
          <w:rtl/>
        </w:rPr>
        <w:t xml:space="preserve">. </w:t>
      </w:r>
    </w:p>
    <w:p w:rsidR="00BD79B3" w:rsidRDefault="00BD79B3" w:rsidP="00BD79B3">
      <w:pPr>
        <w:pStyle w:val="libNormal"/>
        <w:rPr>
          <w:rtl/>
        </w:rPr>
      </w:pPr>
      <w:r>
        <w:rPr>
          <w:rtl/>
        </w:rPr>
        <w:t>«يا مَنْ كُلُّ شَىْءٍ مُنيبٌ اِلَيْهِ!»</w:t>
      </w:r>
      <w:r w:rsidR="0043196C">
        <w:rPr>
          <w:rtl/>
        </w:rPr>
        <w:t xml:space="preserve">. </w:t>
      </w:r>
    </w:p>
    <w:p w:rsidR="00BD79B3" w:rsidRDefault="00BD79B3" w:rsidP="00BD79B3">
      <w:pPr>
        <w:pStyle w:val="libNormal"/>
        <w:rPr>
          <w:rtl/>
        </w:rPr>
      </w:pPr>
      <w:r>
        <w:rPr>
          <w:rtl/>
        </w:rPr>
        <w:t>«اى كسى كه بازگشت كننده است هرچيزى به سوى او!»</w:t>
      </w:r>
      <w:r w:rsidR="0043196C">
        <w:rPr>
          <w:rtl/>
        </w:rPr>
        <w:t xml:space="preserve">. </w:t>
      </w:r>
    </w:p>
    <w:p w:rsidR="00BD79B3" w:rsidRDefault="00BD79B3" w:rsidP="00BD79B3">
      <w:pPr>
        <w:pStyle w:val="libNormal"/>
        <w:rPr>
          <w:rtl/>
        </w:rPr>
      </w:pPr>
      <w:r>
        <w:rPr>
          <w:rtl/>
        </w:rPr>
        <w:t>«منيب» به معناى رجوع كننده است</w:t>
      </w:r>
      <w:r w:rsidR="0043196C">
        <w:rPr>
          <w:rtl/>
        </w:rPr>
        <w:t xml:space="preserve">، </w:t>
      </w:r>
      <w:r>
        <w:rPr>
          <w:rtl/>
        </w:rPr>
        <w:t>اما رجوعى كه همراه توبه و پشيمانى باشد</w:t>
      </w:r>
      <w:r w:rsidR="0043196C">
        <w:rPr>
          <w:rtl/>
        </w:rPr>
        <w:t xml:space="preserve">. </w:t>
      </w:r>
      <w:r>
        <w:rPr>
          <w:rtl/>
        </w:rPr>
        <w:t>در قرآن كريم نيز به معناى رجوع و بازگشت انسان به سوى خداوند در همين جهان ذكر شده است</w:t>
      </w:r>
      <w:r w:rsidR="0043196C">
        <w:rPr>
          <w:rtl/>
        </w:rPr>
        <w:t xml:space="preserve">. </w:t>
      </w:r>
      <w:r>
        <w:rPr>
          <w:rtl/>
        </w:rPr>
        <w:t>در سوره ممتحنه</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1C1C50">
        <w:rPr>
          <w:rStyle w:val="libAieChar"/>
          <w:rtl/>
        </w:rPr>
        <w:t>رَبَّنا عَلَيْكَ تَوَكَّلْنا وَاِلَيْكَ اَنَبْنا وَاِلَيْكَ الْمَصيرُ</w:t>
      </w:r>
      <w:r>
        <w:rPr>
          <w:rtl/>
        </w:rPr>
        <w:t>)</w:t>
      </w:r>
      <w:r w:rsidR="0043196C">
        <w:rPr>
          <w:rtl/>
        </w:rPr>
        <w:t xml:space="preserve">. </w:t>
      </w:r>
      <w:r w:rsidRPr="00C15CB8">
        <w:rPr>
          <w:rStyle w:val="libFootnotenumChar"/>
          <w:rtl/>
        </w:rPr>
        <w:t>(142)</w:t>
      </w:r>
    </w:p>
    <w:p w:rsidR="00BD79B3" w:rsidRDefault="00BD79B3" w:rsidP="00BD79B3">
      <w:pPr>
        <w:pStyle w:val="libNormal"/>
        <w:rPr>
          <w:rtl/>
        </w:rPr>
      </w:pPr>
      <w:r>
        <w:rPr>
          <w:rtl/>
        </w:rPr>
        <w:t>«</w:t>
      </w:r>
      <w:r w:rsidR="0043196C">
        <w:rPr>
          <w:rtl/>
        </w:rPr>
        <w:t xml:space="preserve">... </w:t>
      </w:r>
      <w:r>
        <w:rPr>
          <w:rtl/>
        </w:rPr>
        <w:t>پروردگارا! بر تو توكل مى كنيم و به سوى تو باز مى گرديم و به سوى تو است رجعت و بازگشت نهايى»</w:t>
      </w:r>
      <w:r w:rsidR="0043196C">
        <w:rPr>
          <w:rtl/>
        </w:rPr>
        <w:t xml:space="preserve">. </w:t>
      </w:r>
    </w:p>
    <w:p w:rsidR="00BD79B3" w:rsidRDefault="00BD79B3" w:rsidP="00BD79B3">
      <w:pPr>
        <w:pStyle w:val="libNormal"/>
        <w:rPr>
          <w:rtl/>
        </w:rPr>
      </w:pPr>
      <w:r>
        <w:rPr>
          <w:rtl/>
        </w:rPr>
        <w:t>«يا مَنْ فِى الْمَماتِ قُدْرَتُهُ!»</w:t>
      </w:r>
      <w:r w:rsidR="0043196C">
        <w:rPr>
          <w:rtl/>
        </w:rPr>
        <w:t xml:space="preserve">. </w:t>
      </w:r>
    </w:p>
    <w:p w:rsidR="00BD79B3" w:rsidRDefault="00BD79B3" w:rsidP="00BD79B3">
      <w:pPr>
        <w:pStyle w:val="libNormal"/>
        <w:rPr>
          <w:rtl/>
        </w:rPr>
      </w:pPr>
      <w:r>
        <w:rPr>
          <w:rtl/>
        </w:rPr>
        <w:t>«اى خدايى كه در مرگ</w:t>
      </w:r>
      <w:r w:rsidR="0043196C">
        <w:rPr>
          <w:rtl/>
        </w:rPr>
        <w:t xml:space="preserve">، </w:t>
      </w:r>
      <w:r>
        <w:rPr>
          <w:rtl/>
        </w:rPr>
        <w:t>قدرت او نمايان است</w:t>
      </w:r>
      <w:r w:rsidR="00873AD1">
        <w:rPr>
          <w:rtl/>
        </w:rPr>
        <w:t>!</w:t>
      </w:r>
      <w:r>
        <w:rPr>
          <w:rtl/>
        </w:rPr>
        <w:t>»</w:t>
      </w:r>
      <w:r w:rsidR="0043196C">
        <w:rPr>
          <w:rtl/>
        </w:rPr>
        <w:t xml:space="preserve">. </w:t>
      </w:r>
    </w:p>
    <w:p w:rsidR="00BD79B3" w:rsidRDefault="00BD79B3" w:rsidP="00BD79B3">
      <w:pPr>
        <w:pStyle w:val="libNormal"/>
        <w:rPr>
          <w:rtl/>
        </w:rPr>
      </w:pPr>
      <w:r>
        <w:rPr>
          <w:rtl/>
        </w:rPr>
        <w:t>يكى از مواردى كه قدرت الهى در آن نمايان مى شود</w:t>
      </w:r>
      <w:r w:rsidR="0043196C">
        <w:rPr>
          <w:rtl/>
        </w:rPr>
        <w:t xml:space="preserve">، </w:t>
      </w:r>
      <w:r>
        <w:rPr>
          <w:rtl/>
        </w:rPr>
        <w:t>«مرگ» است ؛ چه اينكه انسان ملاحظه مى كند چگونه اين «مرگ» انسانهاى قدرتمند را به زير مى كشد</w:t>
      </w:r>
      <w:r w:rsidR="0043196C">
        <w:rPr>
          <w:rtl/>
        </w:rPr>
        <w:t xml:space="preserve">. </w:t>
      </w:r>
      <w:r>
        <w:rPr>
          <w:rtl/>
        </w:rPr>
        <w:t>هيچ قدرتمندى را ياراى ايستادگى در برابر قدرت مرگ نيست</w:t>
      </w:r>
      <w:r w:rsidR="0043196C">
        <w:rPr>
          <w:rtl/>
        </w:rPr>
        <w:t xml:space="preserve">. </w:t>
      </w:r>
      <w:r>
        <w:rPr>
          <w:rtl/>
        </w:rPr>
        <w:t>مرگ</w:t>
      </w:r>
      <w:r w:rsidR="0043196C">
        <w:rPr>
          <w:rtl/>
        </w:rPr>
        <w:t xml:space="preserve">، </w:t>
      </w:r>
      <w:r>
        <w:rPr>
          <w:rtl/>
        </w:rPr>
        <w:t>همه را چه جوان يا پير</w:t>
      </w:r>
      <w:r w:rsidR="0043196C">
        <w:rPr>
          <w:rtl/>
        </w:rPr>
        <w:t xml:space="preserve">، </w:t>
      </w:r>
      <w:r>
        <w:rPr>
          <w:rtl/>
        </w:rPr>
        <w:t>عالم يا جاهل</w:t>
      </w:r>
      <w:r w:rsidR="0043196C">
        <w:rPr>
          <w:rtl/>
        </w:rPr>
        <w:t xml:space="preserve">، </w:t>
      </w:r>
      <w:r>
        <w:rPr>
          <w:rtl/>
        </w:rPr>
        <w:t>خوب يا بد</w:t>
      </w:r>
      <w:r w:rsidR="0043196C">
        <w:rPr>
          <w:rtl/>
        </w:rPr>
        <w:t xml:space="preserve">، </w:t>
      </w:r>
      <w:r>
        <w:rPr>
          <w:rtl/>
        </w:rPr>
        <w:t>قوى يا ضعيف و خلاصه همگان را از هستى اين جهان ساقط مى كند</w:t>
      </w:r>
      <w:r w:rsidR="0043196C">
        <w:rPr>
          <w:rtl/>
        </w:rPr>
        <w:t xml:space="preserve">. </w:t>
      </w:r>
    </w:p>
    <w:p w:rsidR="00BD79B3" w:rsidRDefault="00BD79B3" w:rsidP="00BD79B3">
      <w:pPr>
        <w:pStyle w:val="libNormal"/>
        <w:rPr>
          <w:rtl/>
        </w:rPr>
      </w:pPr>
      <w:r>
        <w:rPr>
          <w:rtl/>
        </w:rPr>
        <w:lastRenderedPageBreak/>
        <w:t>شايد اگر مرگ نبود</w:t>
      </w:r>
      <w:r w:rsidR="0043196C">
        <w:rPr>
          <w:rtl/>
        </w:rPr>
        <w:t xml:space="preserve">، </w:t>
      </w:r>
      <w:r>
        <w:rPr>
          <w:rtl/>
        </w:rPr>
        <w:t>هيچ قدرتى نمى توانست گردن اين موجود گردنكش را فرود آورد</w:t>
      </w:r>
      <w:r w:rsidR="0043196C">
        <w:rPr>
          <w:rtl/>
        </w:rPr>
        <w:t xml:space="preserve">، </w:t>
      </w:r>
      <w:r>
        <w:rPr>
          <w:rtl/>
        </w:rPr>
        <w:t>مرگ</w:t>
      </w:r>
      <w:r w:rsidR="0043196C">
        <w:rPr>
          <w:rtl/>
        </w:rPr>
        <w:t xml:space="preserve">، </w:t>
      </w:r>
      <w:r>
        <w:rPr>
          <w:rtl/>
        </w:rPr>
        <w:t>قدرت نمايى پروردگار است در مقابل موجودى كه گاه خود را از همه چيز و همه كس بالاتر مى بيند</w:t>
      </w:r>
      <w:r w:rsidR="0043196C">
        <w:rPr>
          <w:rtl/>
        </w:rPr>
        <w:t xml:space="preserve">، </w:t>
      </w:r>
      <w:r>
        <w:rPr>
          <w:rtl/>
        </w:rPr>
        <w:t>اما زمانى كه به مرگ مى رسد</w:t>
      </w:r>
      <w:r w:rsidR="0043196C">
        <w:rPr>
          <w:rtl/>
        </w:rPr>
        <w:t xml:space="preserve">، </w:t>
      </w:r>
      <w:r>
        <w:rPr>
          <w:rtl/>
        </w:rPr>
        <w:t>ضعف و ناتوانى خود را مى يابد</w:t>
      </w:r>
      <w:r w:rsidR="0043196C">
        <w:rPr>
          <w:rtl/>
        </w:rPr>
        <w:t xml:space="preserve">. </w:t>
      </w:r>
      <w:r>
        <w:rPr>
          <w:rtl/>
        </w:rPr>
        <w:t>قرآن كريم خطاب به كسانى كه از مرگ فرار مى كنند مى فرمايد</w:t>
      </w:r>
      <w:r w:rsidR="003F5E44">
        <w:rPr>
          <w:rtl/>
        </w:rPr>
        <w:t xml:space="preserve"> : </w:t>
      </w:r>
    </w:p>
    <w:p w:rsidR="00BD79B3" w:rsidRDefault="00BD79B3" w:rsidP="00BD79B3">
      <w:pPr>
        <w:pStyle w:val="libNormal"/>
        <w:rPr>
          <w:rtl/>
        </w:rPr>
      </w:pPr>
      <w:r>
        <w:rPr>
          <w:rtl/>
        </w:rPr>
        <w:t>(</w:t>
      </w:r>
      <w:r w:rsidRPr="001C1C50">
        <w:rPr>
          <w:rStyle w:val="libAieChar"/>
          <w:rtl/>
        </w:rPr>
        <w:t>قُل اِنَّ الْمَوتَ الَّذى تَفرُّونَ مِنهُ فَاِنَّه مُلاقيكُمْ</w:t>
      </w:r>
      <w:r w:rsidR="0043196C">
        <w:rPr>
          <w:rtl/>
        </w:rPr>
        <w:t xml:space="preserve">... </w:t>
      </w:r>
      <w:r>
        <w:rPr>
          <w:rtl/>
        </w:rPr>
        <w:t>)</w:t>
      </w:r>
      <w:r w:rsidR="0043196C">
        <w:rPr>
          <w:rtl/>
        </w:rPr>
        <w:t xml:space="preserve">. </w:t>
      </w:r>
      <w:r w:rsidRPr="00C15CB8">
        <w:rPr>
          <w:rStyle w:val="libFootnotenumChar"/>
          <w:rtl/>
        </w:rPr>
        <w:t>(143)</w:t>
      </w:r>
    </w:p>
    <w:p w:rsidR="00BD79B3" w:rsidRDefault="00BD79B3" w:rsidP="00BD79B3">
      <w:pPr>
        <w:pStyle w:val="libNormal"/>
        <w:rPr>
          <w:rtl/>
        </w:rPr>
      </w:pPr>
      <w:r>
        <w:rPr>
          <w:rtl/>
        </w:rPr>
        <w:t>«اى پيامبر!) بگو مرگى كه از آن مى گريزيد شما را ملاقات خواهد كرد»</w:t>
      </w:r>
      <w:r w:rsidR="0043196C">
        <w:rPr>
          <w:rtl/>
        </w:rPr>
        <w:t xml:space="preserve">. </w:t>
      </w:r>
    </w:p>
    <w:p w:rsidR="00BD79B3" w:rsidRDefault="00BD79B3" w:rsidP="00BD79B3">
      <w:pPr>
        <w:pStyle w:val="libNormal"/>
        <w:rPr>
          <w:rtl/>
        </w:rPr>
      </w:pPr>
      <w:r>
        <w:rPr>
          <w:rtl/>
        </w:rPr>
        <w:t>«يا مَنْ فِى الْقُبُورِ عِبْرَتُهُ!»</w:t>
      </w:r>
      <w:r w:rsidR="0043196C">
        <w:rPr>
          <w:rtl/>
        </w:rPr>
        <w:t xml:space="preserve">. </w:t>
      </w:r>
    </w:p>
    <w:p w:rsidR="00BD79B3" w:rsidRDefault="00BD79B3" w:rsidP="00BD79B3">
      <w:pPr>
        <w:pStyle w:val="libNormal"/>
        <w:rPr>
          <w:rFonts w:hint="cs"/>
          <w:rtl/>
        </w:rPr>
      </w:pPr>
      <w:r>
        <w:rPr>
          <w:rtl/>
        </w:rPr>
        <w:t>«اى خدايى كه در قبرها</w:t>
      </w:r>
      <w:r w:rsidR="0043196C">
        <w:rPr>
          <w:rtl/>
        </w:rPr>
        <w:t xml:space="preserve">، </w:t>
      </w:r>
      <w:r>
        <w:rPr>
          <w:rtl/>
        </w:rPr>
        <w:t>عبرتش وجود دارد!»</w:t>
      </w:r>
      <w:r w:rsidR="0043196C">
        <w:rPr>
          <w:rtl/>
        </w:rPr>
        <w:t xml:space="preserve">. </w:t>
      </w:r>
      <w:r>
        <w:rPr>
          <w:rtl/>
        </w:rPr>
        <w:t>(عبرتى از رفتگان براى بازماندگان</w:t>
      </w:r>
      <w:r w:rsidR="0043196C">
        <w:rPr>
          <w:rtl/>
        </w:rPr>
        <w:t xml:space="preserve">. </w:t>
      </w:r>
      <w:r>
        <w:rPr>
          <w:rtl/>
        </w:rPr>
        <w:t>)</w:t>
      </w:r>
    </w:p>
    <w:p w:rsidR="00BD79B3" w:rsidRDefault="00BD79B3" w:rsidP="00BD79B3">
      <w:pPr>
        <w:pStyle w:val="libNormal"/>
        <w:rPr>
          <w:rtl/>
        </w:rPr>
      </w:pPr>
      <w:r>
        <w:rPr>
          <w:rtl/>
        </w:rPr>
        <w:t>در واقع در اين جمله نقش تربيتى «قبر» بيان شده است</w:t>
      </w:r>
      <w:r w:rsidR="0043196C">
        <w:rPr>
          <w:rtl/>
        </w:rPr>
        <w:t xml:space="preserve">. </w:t>
      </w:r>
      <w:r>
        <w:rPr>
          <w:rtl/>
        </w:rPr>
        <w:t>بايد توجه كرد كه قبر</w:t>
      </w:r>
      <w:r w:rsidR="0043196C">
        <w:rPr>
          <w:rtl/>
        </w:rPr>
        <w:t xml:space="preserve">، </w:t>
      </w:r>
      <w:r>
        <w:rPr>
          <w:rtl/>
        </w:rPr>
        <w:t>مهمترين اثرى است كه انسان را به ياد رفتن و رفتگان مى اندازد</w:t>
      </w:r>
      <w:r w:rsidR="0043196C">
        <w:rPr>
          <w:rtl/>
        </w:rPr>
        <w:t xml:space="preserve">. </w:t>
      </w:r>
      <w:r>
        <w:rPr>
          <w:rtl/>
        </w:rPr>
        <w:t>در واقع «قبرستان» داراى دو نوع عبرت است ؛ يكى عبرتى كلّى و ديگر عبرتى جداگانه كه در هر قبر وجود دارد؛ عبرت كلى آن است كه انسان بنگرد چگونه زندگان ديروز</w:t>
      </w:r>
      <w:r w:rsidR="0043196C">
        <w:rPr>
          <w:rtl/>
        </w:rPr>
        <w:t xml:space="preserve">، </w:t>
      </w:r>
      <w:r>
        <w:rPr>
          <w:rtl/>
        </w:rPr>
        <w:t>امروز در سكوتى محض گرد هم آمده اند</w:t>
      </w:r>
      <w:r w:rsidR="0043196C">
        <w:rPr>
          <w:rtl/>
        </w:rPr>
        <w:t xml:space="preserve">، </w:t>
      </w:r>
      <w:r>
        <w:rPr>
          <w:rtl/>
        </w:rPr>
        <w:t>همانان كه در اجتماعات ديروز</w:t>
      </w:r>
      <w:r w:rsidR="0043196C">
        <w:rPr>
          <w:rtl/>
        </w:rPr>
        <w:t xml:space="preserve">، </w:t>
      </w:r>
      <w:r>
        <w:rPr>
          <w:rtl/>
        </w:rPr>
        <w:t>آنچنان پر سر و صدا و فعّال و با هيجان بودند</w:t>
      </w:r>
      <w:r w:rsidR="0043196C">
        <w:rPr>
          <w:rtl/>
        </w:rPr>
        <w:t xml:space="preserve">، </w:t>
      </w:r>
      <w:r>
        <w:rPr>
          <w:rtl/>
        </w:rPr>
        <w:t>در اجتماع امروزشان</w:t>
      </w:r>
      <w:r w:rsidR="0043196C">
        <w:rPr>
          <w:rtl/>
        </w:rPr>
        <w:t xml:space="preserve">، </w:t>
      </w:r>
      <w:r>
        <w:rPr>
          <w:rtl/>
        </w:rPr>
        <w:t>چگونه آرام و ساكت و بى تحرك هستند</w:t>
      </w:r>
      <w:r w:rsidR="0043196C">
        <w:rPr>
          <w:rtl/>
        </w:rPr>
        <w:t xml:space="preserve">. </w:t>
      </w:r>
    </w:p>
    <w:p w:rsidR="00BD79B3" w:rsidRDefault="00BD79B3" w:rsidP="00BD79B3">
      <w:pPr>
        <w:pStyle w:val="libNormal"/>
        <w:rPr>
          <w:rtl/>
        </w:rPr>
      </w:pPr>
      <w:r>
        <w:rPr>
          <w:rtl/>
        </w:rPr>
        <w:t>ونيزبداندكه براى اوهم دراينجاجايى معين است</w:t>
      </w:r>
      <w:r w:rsidR="0043196C">
        <w:rPr>
          <w:rtl/>
        </w:rPr>
        <w:t xml:space="preserve">، </w:t>
      </w:r>
      <w:r>
        <w:rPr>
          <w:rtl/>
        </w:rPr>
        <w:t>چه بخواهد يا نخواهد</w:t>
      </w:r>
      <w:r w:rsidR="0043196C">
        <w:rPr>
          <w:rtl/>
        </w:rPr>
        <w:t xml:space="preserve">، </w:t>
      </w:r>
      <w:r>
        <w:rPr>
          <w:rtl/>
        </w:rPr>
        <w:t>خوشش بيايد يا نيايد</w:t>
      </w:r>
      <w:r w:rsidR="0043196C">
        <w:rPr>
          <w:rtl/>
        </w:rPr>
        <w:t xml:space="preserve">، </w:t>
      </w:r>
      <w:r>
        <w:rPr>
          <w:rtl/>
        </w:rPr>
        <w:t>به فكر آن باشد يا خود را به فراموشى بسپارد</w:t>
      </w:r>
      <w:r w:rsidR="0043196C">
        <w:rPr>
          <w:rtl/>
        </w:rPr>
        <w:t xml:space="preserve">، </w:t>
      </w:r>
      <w:r>
        <w:rPr>
          <w:rtl/>
        </w:rPr>
        <w:t>به هرحال</w:t>
      </w:r>
      <w:r w:rsidR="0043196C">
        <w:rPr>
          <w:rtl/>
        </w:rPr>
        <w:t xml:space="preserve">، </w:t>
      </w:r>
      <w:r>
        <w:rPr>
          <w:rtl/>
        </w:rPr>
        <w:t>گريزى از آن نيست</w:t>
      </w:r>
      <w:r w:rsidR="0043196C">
        <w:rPr>
          <w:rtl/>
        </w:rPr>
        <w:t xml:space="preserve">. </w:t>
      </w:r>
    </w:p>
    <w:p w:rsidR="00BD79B3" w:rsidRDefault="00BD79B3" w:rsidP="00BD79B3">
      <w:pPr>
        <w:pStyle w:val="libNormal"/>
        <w:rPr>
          <w:rtl/>
        </w:rPr>
      </w:pPr>
      <w:r>
        <w:rPr>
          <w:rtl/>
        </w:rPr>
        <w:t>و اما هنگامى كه انسان بر هر قبرى جداگانه عبور مى كند</w:t>
      </w:r>
      <w:r w:rsidR="0043196C">
        <w:rPr>
          <w:rtl/>
        </w:rPr>
        <w:t xml:space="preserve">، </w:t>
      </w:r>
      <w:r>
        <w:rPr>
          <w:rtl/>
        </w:rPr>
        <w:t>در هريك عبرتى جداگانه مى يابد</w:t>
      </w:r>
      <w:r w:rsidR="0043196C">
        <w:rPr>
          <w:rtl/>
        </w:rPr>
        <w:t xml:space="preserve">، </w:t>
      </w:r>
      <w:r>
        <w:rPr>
          <w:rtl/>
        </w:rPr>
        <w:t xml:space="preserve">انسان مشاهده مى كند كه مرگ به هيچ سن و سالى رحم </w:t>
      </w:r>
      <w:r>
        <w:rPr>
          <w:rtl/>
        </w:rPr>
        <w:lastRenderedPageBreak/>
        <w:t>نكرده است</w:t>
      </w:r>
      <w:r w:rsidR="0043196C">
        <w:rPr>
          <w:rtl/>
        </w:rPr>
        <w:t xml:space="preserve">. </w:t>
      </w:r>
      <w:r>
        <w:rPr>
          <w:rtl/>
        </w:rPr>
        <w:t xml:space="preserve">از هيچ شخصى </w:t>
      </w:r>
      <w:r w:rsidR="00D33E70">
        <w:rPr>
          <w:rtl/>
        </w:rPr>
        <w:t>سئوال</w:t>
      </w:r>
      <w:r>
        <w:rPr>
          <w:rtl/>
        </w:rPr>
        <w:t xml:space="preserve"> نكرده است كه چند سال دارى</w:t>
      </w:r>
      <w:r w:rsidR="0043196C">
        <w:rPr>
          <w:rtl/>
        </w:rPr>
        <w:t xml:space="preserve">، </w:t>
      </w:r>
      <w:r>
        <w:rPr>
          <w:rtl/>
        </w:rPr>
        <w:t>اهل كجا هستى</w:t>
      </w:r>
      <w:r w:rsidR="0043196C">
        <w:rPr>
          <w:rtl/>
        </w:rPr>
        <w:t xml:space="preserve">، </w:t>
      </w:r>
      <w:r>
        <w:rPr>
          <w:rtl/>
        </w:rPr>
        <w:t>به چه كار مشغول هستى</w:t>
      </w:r>
      <w:r w:rsidR="0043196C">
        <w:rPr>
          <w:rtl/>
        </w:rPr>
        <w:t xml:space="preserve">، </w:t>
      </w:r>
      <w:r>
        <w:rPr>
          <w:rtl/>
        </w:rPr>
        <w:t>از كدام خانواده و طايفه اى مى باشى</w:t>
      </w:r>
      <w:r w:rsidR="0043196C">
        <w:rPr>
          <w:rtl/>
        </w:rPr>
        <w:t xml:space="preserve">، </w:t>
      </w:r>
      <w:r>
        <w:rPr>
          <w:rtl/>
        </w:rPr>
        <w:t>چه پست و مقامى دارى</w:t>
      </w:r>
      <w:r w:rsidR="0043196C">
        <w:rPr>
          <w:rtl/>
        </w:rPr>
        <w:t xml:space="preserve">، </w:t>
      </w:r>
      <w:r>
        <w:rPr>
          <w:rtl/>
        </w:rPr>
        <w:t>براى آينده خود چه برنامه اى دارى</w:t>
      </w:r>
      <w:r w:rsidR="0043196C">
        <w:rPr>
          <w:rtl/>
        </w:rPr>
        <w:t xml:space="preserve">، </w:t>
      </w:r>
      <w:r>
        <w:rPr>
          <w:rtl/>
        </w:rPr>
        <w:t>گذشته ات چگونه بوده و</w:t>
      </w:r>
      <w:r w:rsidR="0043196C">
        <w:rPr>
          <w:rtl/>
        </w:rPr>
        <w:t xml:space="preserve">... </w:t>
      </w:r>
      <w:r>
        <w:rPr>
          <w:rtl/>
        </w:rPr>
        <w:t xml:space="preserve">خلاصه مرگ هيچ </w:t>
      </w:r>
      <w:r w:rsidR="00D33E70">
        <w:rPr>
          <w:rtl/>
        </w:rPr>
        <w:t>سئوال</w:t>
      </w:r>
      <w:r>
        <w:rPr>
          <w:rtl/>
        </w:rPr>
        <w:t xml:space="preserve">ى نمى كند و بدون </w:t>
      </w:r>
      <w:r w:rsidR="00D33E70">
        <w:rPr>
          <w:rtl/>
        </w:rPr>
        <w:t>سئوال</w:t>
      </w:r>
      <w:r>
        <w:rPr>
          <w:rtl/>
        </w:rPr>
        <w:t xml:space="preserve"> مى آيد و انسان را با خود مى برد</w:t>
      </w:r>
      <w:r w:rsidR="0043196C">
        <w:rPr>
          <w:rtl/>
        </w:rPr>
        <w:t xml:space="preserve">. </w:t>
      </w:r>
      <w:r>
        <w:rPr>
          <w:rtl/>
        </w:rPr>
        <w:t>و همچنين عبرتهاى فراوان ديگر</w:t>
      </w:r>
      <w:r w:rsidR="0043196C">
        <w:rPr>
          <w:rtl/>
        </w:rPr>
        <w:t xml:space="preserve">. </w:t>
      </w:r>
    </w:p>
    <w:p w:rsidR="00BD79B3" w:rsidRDefault="00BD79B3" w:rsidP="00BD79B3">
      <w:pPr>
        <w:pStyle w:val="libNormal"/>
        <w:rPr>
          <w:rtl/>
        </w:rPr>
      </w:pPr>
      <w:r>
        <w:rPr>
          <w:rtl/>
        </w:rPr>
        <w:t>اما نكته مهم اين است كه براى عبرت گرفتن لازم است انسان داراى چشم بينا و گوش ‍ شنوا و دل بيدار باشد</w:t>
      </w:r>
      <w:r w:rsidR="0043196C">
        <w:rPr>
          <w:rtl/>
        </w:rPr>
        <w:t xml:space="preserve">، </w:t>
      </w:r>
      <w:r>
        <w:rPr>
          <w:rtl/>
        </w:rPr>
        <w:t>اما دريغا كه بسيارى از ما زندگان فاقد آن هستيم و با وجود قرار گرفتن در چنين مدرسه هايى</w:t>
      </w:r>
      <w:r w:rsidR="0043196C">
        <w:rPr>
          <w:rtl/>
        </w:rPr>
        <w:t xml:space="preserve">، </w:t>
      </w:r>
      <w:r>
        <w:rPr>
          <w:rtl/>
        </w:rPr>
        <w:t>از درسهاى آن بى بهره ايم</w:t>
      </w:r>
      <w:r w:rsidR="0043196C">
        <w:rPr>
          <w:rtl/>
        </w:rPr>
        <w:t xml:space="preserve">. </w:t>
      </w:r>
    </w:p>
    <w:p w:rsidR="00BD79B3" w:rsidRDefault="00BD79B3" w:rsidP="00BD79B3">
      <w:pPr>
        <w:pStyle w:val="libNormal"/>
        <w:rPr>
          <w:rtl/>
        </w:rPr>
      </w:pPr>
      <w:r>
        <w:rPr>
          <w:rtl/>
        </w:rPr>
        <w:t>«يا مَنْ اَماتَ وَاَحْيى</w:t>
      </w:r>
      <w:r w:rsidR="00873AD1">
        <w:rPr>
          <w:rtl/>
        </w:rPr>
        <w:t>!</w:t>
      </w:r>
      <w:r>
        <w:rPr>
          <w:rtl/>
        </w:rPr>
        <w:t>»</w:t>
      </w:r>
      <w:r w:rsidR="0043196C">
        <w:rPr>
          <w:rtl/>
        </w:rPr>
        <w:t xml:space="preserve">. </w:t>
      </w:r>
    </w:p>
    <w:p w:rsidR="00BD79B3" w:rsidRDefault="00BD79B3" w:rsidP="00BD79B3">
      <w:pPr>
        <w:pStyle w:val="libNormal"/>
        <w:rPr>
          <w:rtl/>
        </w:rPr>
      </w:pPr>
      <w:r>
        <w:rPr>
          <w:rtl/>
        </w:rPr>
        <w:t>«اى خدايى كه مى ميراند و زنده مى سازد!»</w:t>
      </w:r>
      <w:r w:rsidR="0043196C">
        <w:rPr>
          <w:rtl/>
        </w:rPr>
        <w:t xml:space="preserve">. </w:t>
      </w:r>
    </w:p>
    <w:p w:rsidR="00BD79B3" w:rsidRDefault="00BD79B3" w:rsidP="00BD79B3">
      <w:pPr>
        <w:pStyle w:val="libNormal"/>
        <w:rPr>
          <w:rtl/>
        </w:rPr>
      </w:pPr>
      <w:r>
        <w:rPr>
          <w:rtl/>
        </w:rPr>
        <w:t>«يا مَنْ لا يُحْيِى الْمَوتى اِلاّ هُوَ!»</w:t>
      </w:r>
      <w:r w:rsidR="0043196C">
        <w:rPr>
          <w:rtl/>
        </w:rPr>
        <w:t xml:space="preserve">. </w:t>
      </w:r>
    </w:p>
    <w:p w:rsidR="00BD79B3" w:rsidRDefault="00BD79B3" w:rsidP="00BD79B3">
      <w:pPr>
        <w:pStyle w:val="libNormal"/>
        <w:rPr>
          <w:rtl/>
        </w:rPr>
      </w:pPr>
      <w:r>
        <w:rPr>
          <w:rtl/>
        </w:rPr>
        <w:t>«اى كسى كه جز او مردگان را زنده نمى كند!»</w:t>
      </w:r>
      <w:r w:rsidR="0043196C">
        <w:rPr>
          <w:rtl/>
        </w:rPr>
        <w:t xml:space="preserve">. </w:t>
      </w:r>
    </w:p>
    <w:p w:rsidR="00BD79B3" w:rsidRDefault="00BD79B3" w:rsidP="00BD79B3">
      <w:pPr>
        <w:pStyle w:val="libNormal"/>
        <w:rPr>
          <w:rtl/>
        </w:rPr>
      </w:pPr>
      <w:r>
        <w:rPr>
          <w:rtl/>
        </w:rPr>
        <w:t>«يا مُحْيِىَ الاَْمْواتِ!»</w:t>
      </w:r>
      <w:r w:rsidR="0043196C">
        <w:rPr>
          <w:rtl/>
        </w:rPr>
        <w:t xml:space="preserve">. </w:t>
      </w:r>
    </w:p>
    <w:p w:rsidR="00BD79B3" w:rsidRDefault="00BD79B3" w:rsidP="00BD79B3">
      <w:pPr>
        <w:pStyle w:val="libNormal"/>
        <w:rPr>
          <w:rtl/>
        </w:rPr>
      </w:pPr>
      <w:r>
        <w:rPr>
          <w:rtl/>
        </w:rPr>
        <w:t>«اى حياتبخش مردگان</w:t>
      </w:r>
      <w:r w:rsidR="00873AD1">
        <w:rPr>
          <w:rtl/>
        </w:rPr>
        <w:t>!</w:t>
      </w:r>
      <w:r>
        <w:rPr>
          <w:rtl/>
        </w:rPr>
        <w:t>»</w:t>
      </w:r>
      <w:r w:rsidR="0043196C">
        <w:rPr>
          <w:rtl/>
        </w:rPr>
        <w:t xml:space="preserve">. </w:t>
      </w:r>
    </w:p>
    <w:p w:rsidR="00BD79B3" w:rsidRDefault="00BD79B3" w:rsidP="00BD79B3">
      <w:pPr>
        <w:pStyle w:val="libNormal"/>
        <w:rPr>
          <w:rtl/>
        </w:rPr>
      </w:pPr>
      <w:r>
        <w:rPr>
          <w:rtl/>
        </w:rPr>
        <w:t>«يا مُحْيِىَ كُلِّ شَىْءٍ وَمُميتَهُ!»</w:t>
      </w:r>
      <w:r w:rsidR="0043196C">
        <w:rPr>
          <w:rtl/>
        </w:rPr>
        <w:t xml:space="preserve">. </w:t>
      </w:r>
    </w:p>
    <w:p w:rsidR="00BD79B3" w:rsidRDefault="00BD79B3" w:rsidP="00BD79B3">
      <w:pPr>
        <w:pStyle w:val="libNormal"/>
        <w:rPr>
          <w:rtl/>
        </w:rPr>
      </w:pPr>
      <w:r>
        <w:rPr>
          <w:rtl/>
        </w:rPr>
        <w:t>«اى حيات دهنده</w:t>
      </w:r>
      <w:r w:rsidR="0043196C">
        <w:rPr>
          <w:rtl/>
        </w:rPr>
        <w:t xml:space="preserve">، </w:t>
      </w:r>
      <w:r>
        <w:rPr>
          <w:rtl/>
        </w:rPr>
        <w:t>به همه چيز و گيرنده حيات از هرچيز!»</w:t>
      </w:r>
      <w:r w:rsidR="0043196C">
        <w:rPr>
          <w:rtl/>
        </w:rPr>
        <w:t xml:space="preserve">. </w:t>
      </w:r>
    </w:p>
    <w:p w:rsidR="00BD79B3" w:rsidRDefault="00BD79B3" w:rsidP="00BD79B3">
      <w:pPr>
        <w:pStyle w:val="libNormal"/>
        <w:rPr>
          <w:rtl/>
        </w:rPr>
      </w:pPr>
      <w:r>
        <w:rPr>
          <w:rtl/>
        </w:rPr>
        <w:t>زندگى</w:t>
      </w:r>
      <w:r w:rsidR="0043196C">
        <w:rPr>
          <w:rtl/>
        </w:rPr>
        <w:t xml:space="preserve">، </w:t>
      </w:r>
      <w:r>
        <w:rPr>
          <w:rtl/>
        </w:rPr>
        <w:t>مرگ</w:t>
      </w:r>
      <w:r w:rsidR="0043196C">
        <w:rPr>
          <w:rtl/>
        </w:rPr>
        <w:t xml:space="preserve">، </w:t>
      </w:r>
      <w:r>
        <w:rPr>
          <w:rtl/>
        </w:rPr>
        <w:t>زندگى</w:t>
      </w:r>
      <w:r w:rsidR="0043196C">
        <w:rPr>
          <w:rtl/>
        </w:rPr>
        <w:t xml:space="preserve">، </w:t>
      </w:r>
      <w:r>
        <w:rPr>
          <w:rtl/>
        </w:rPr>
        <w:t>دو واژه اوّل براى انسان آشنا و قابل درك است ؛ زيرا انسان آنها را مشاهده نموده و با آن دو</w:t>
      </w:r>
      <w:r w:rsidR="0043196C">
        <w:rPr>
          <w:rtl/>
        </w:rPr>
        <w:t xml:space="preserve">، </w:t>
      </w:r>
      <w:r>
        <w:rPr>
          <w:rtl/>
        </w:rPr>
        <w:t>سرو كار دارد</w:t>
      </w:r>
      <w:r w:rsidR="0043196C">
        <w:rPr>
          <w:rtl/>
        </w:rPr>
        <w:t xml:space="preserve">، </w:t>
      </w:r>
      <w:r>
        <w:rPr>
          <w:rtl/>
        </w:rPr>
        <w:t>آن هم به صورت روزمرّه</w:t>
      </w:r>
      <w:r w:rsidR="0043196C">
        <w:rPr>
          <w:rtl/>
        </w:rPr>
        <w:t xml:space="preserve">، </w:t>
      </w:r>
      <w:r>
        <w:rPr>
          <w:rtl/>
        </w:rPr>
        <w:t xml:space="preserve">اما </w:t>
      </w:r>
      <w:r w:rsidR="00770805">
        <w:rPr>
          <w:rtl/>
        </w:rPr>
        <w:t>مسئله</w:t>
      </w:r>
      <w:r>
        <w:rPr>
          <w:rtl/>
        </w:rPr>
        <w:t xml:space="preserve"> بر سر واژه سوم است يعنى «زندگى پس از مرگ»</w:t>
      </w:r>
      <w:r w:rsidR="0043196C">
        <w:rPr>
          <w:rtl/>
        </w:rPr>
        <w:t xml:space="preserve">. </w:t>
      </w:r>
      <w:r>
        <w:rPr>
          <w:rtl/>
        </w:rPr>
        <w:t>اينجاست كه راهها از يكديگر جدا مى شود</w:t>
      </w:r>
      <w:r w:rsidR="0043196C">
        <w:rPr>
          <w:rtl/>
        </w:rPr>
        <w:t xml:space="preserve">. </w:t>
      </w:r>
      <w:r>
        <w:rPr>
          <w:rtl/>
        </w:rPr>
        <w:t>گروهى آن را پذيرفته و بدان ايمان مى آورند و گروهى هم با رد حيات پس از مرگ</w:t>
      </w:r>
      <w:r w:rsidR="0043196C">
        <w:rPr>
          <w:rtl/>
        </w:rPr>
        <w:t xml:space="preserve">، </w:t>
      </w:r>
      <w:r>
        <w:rPr>
          <w:rtl/>
        </w:rPr>
        <w:t>نسبت به آن كافر مى شوند</w:t>
      </w:r>
      <w:r w:rsidR="0043196C">
        <w:rPr>
          <w:rtl/>
        </w:rPr>
        <w:t xml:space="preserve">. </w:t>
      </w:r>
    </w:p>
    <w:p w:rsidR="00BD79B3" w:rsidRDefault="00BD79B3" w:rsidP="00BD79B3">
      <w:pPr>
        <w:pStyle w:val="libNormal"/>
        <w:rPr>
          <w:rtl/>
        </w:rPr>
      </w:pPr>
      <w:r>
        <w:rPr>
          <w:rtl/>
        </w:rPr>
        <w:lastRenderedPageBreak/>
        <w:t>نكته مهم درباره زندگى پس از مرگ آن است كه اين زندگى در حال حاضر براى ما «غيب» است ؛ يعنى هيچ طريقه مادى و معمولى براى درك و دريافت آن وجود ندارد</w:t>
      </w:r>
      <w:r w:rsidR="0043196C">
        <w:rPr>
          <w:rtl/>
        </w:rPr>
        <w:t xml:space="preserve">. </w:t>
      </w:r>
    </w:p>
    <w:p w:rsidR="00BD79B3" w:rsidRDefault="00BD79B3" w:rsidP="00BD79B3">
      <w:pPr>
        <w:pStyle w:val="libNormal"/>
        <w:rPr>
          <w:rtl/>
        </w:rPr>
      </w:pPr>
      <w:r>
        <w:rPr>
          <w:rtl/>
        </w:rPr>
        <w:t>و نكته مهم ديگر آنكه اين زندگى</w:t>
      </w:r>
      <w:r w:rsidR="0043196C">
        <w:rPr>
          <w:rtl/>
        </w:rPr>
        <w:t xml:space="preserve">، </w:t>
      </w:r>
      <w:r>
        <w:rPr>
          <w:rtl/>
        </w:rPr>
        <w:t xml:space="preserve">يك زندگى هميشگى و دايمى است كه پايانى براى آن نيست به همين جهت ملاحظه مى كنيم كه يكى از وظايف و مسؤ وليتهاى سنگين انبيا </w:t>
      </w:r>
      <w:r w:rsidR="00770805" w:rsidRPr="00770805">
        <w:rPr>
          <w:rStyle w:val="libAlaemChar"/>
          <w:rtl/>
        </w:rPr>
        <w:t>عليهم‌السلام</w:t>
      </w:r>
      <w:r>
        <w:rPr>
          <w:rtl/>
        </w:rPr>
        <w:t xml:space="preserve"> تبيين اين زندگى براى انسان و بيان وظايف انسان در قبال آن است</w:t>
      </w:r>
      <w:r w:rsidR="0043196C">
        <w:rPr>
          <w:rtl/>
        </w:rPr>
        <w:t xml:space="preserve">. </w:t>
      </w:r>
    </w:p>
    <w:p w:rsidR="00BD79B3" w:rsidRDefault="00BD79B3" w:rsidP="00BD79B3">
      <w:pPr>
        <w:pStyle w:val="libNormal"/>
        <w:rPr>
          <w:rtl/>
        </w:rPr>
      </w:pPr>
      <w:r>
        <w:rPr>
          <w:rtl/>
        </w:rPr>
        <w:t>البته بايد توجه كرد كه غيب بودن زندگى اخروى به آن معنا نيست كه انسان نمى تواند به هيچ باورى در اين زمينه دست يابد</w:t>
      </w:r>
      <w:r w:rsidR="0043196C">
        <w:rPr>
          <w:rtl/>
        </w:rPr>
        <w:t xml:space="preserve">، </w:t>
      </w:r>
      <w:r>
        <w:rPr>
          <w:rtl/>
        </w:rPr>
        <w:t>بلكه برعكس</w:t>
      </w:r>
      <w:r w:rsidR="0043196C">
        <w:rPr>
          <w:rtl/>
        </w:rPr>
        <w:t xml:space="preserve">، </w:t>
      </w:r>
      <w:r>
        <w:rPr>
          <w:rtl/>
        </w:rPr>
        <w:t>انسان از لحاظ درونى داراى چنان قدرت فهم و دركى در اين زمينه است كه مى تواند به «يقين كامل» در امور غيبى نايل شود و اينگونه حقايق را مانند روز روشن دريابد و ملاحظه نمايد</w:t>
      </w:r>
      <w:r w:rsidR="0043196C">
        <w:rPr>
          <w:rtl/>
        </w:rPr>
        <w:t xml:space="preserve">. </w:t>
      </w:r>
      <w:r>
        <w:rPr>
          <w:rtl/>
        </w:rPr>
        <w:t>اما رسيدن به اين مرحله از درك و باور</w:t>
      </w:r>
      <w:r w:rsidR="0043196C">
        <w:rPr>
          <w:rtl/>
        </w:rPr>
        <w:t xml:space="preserve">، </w:t>
      </w:r>
      <w:r>
        <w:rPr>
          <w:rtl/>
        </w:rPr>
        <w:t>خود داراى شرايط و مقدماتى است كه قسمت بزرگى از تعليمات انبيا را تشكيل مى دهد و در جاى خود بيان شده است</w:t>
      </w:r>
      <w:r w:rsidR="0043196C">
        <w:rPr>
          <w:rtl/>
        </w:rPr>
        <w:t xml:space="preserve">. </w:t>
      </w:r>
    </w:p>
    <w:p w:rsidR="00BD79B3" w:rsidRDefault="00770805" w:rsidP="00BD79B3">
      <w:pPr>
        <w:pStyle w:val="libNormal"/>
        <w:rPr>
          <w:rtl/>
        </w:rPr>
      </w:pPr>
      <w:r>
        <w:rPr>
          <w:rtl/>
        </w:rPr>
        <w:t>مسئله</w:t>
      </w:r>
      <w:r w:rsidR="00BD79B3">
        <w:rPr>
          <w:rtl/>
        </w:rPr>
        <w:t xml:space="preserve"> ديگرى كه در اينجا مطرح مى شود اين است كه اين مرگ و زندگى براى چيست</w:t>
      </w:r>
      <w:r w:rsidR="00873AD1">
        <w:rPr>
          <w:rtl/>
        </w:rPr>
        <w:t>؟</w:t>
      </w:r>
      <w:r w:rsidR="00BD79B3">
        <w:rPr>
          <w:rtl/>
        </w:rPr>
        <w:t xml:space="preserve"> چرا خداوند مى ميراند و دوباره زنده مى سازد؟ چرا همين زندگى فعلى ادامه پيدا نمى كند و يا چرا از ابتدا انسان در حيات آن جهانى خود خلق نگرديد؟ و خلاصه به اين جهان آمدن و سپس به جهانى ديگر رفتن و اينهمه تغيير و تحولات و دگرگونيها براى چيست</w:t>
      </w:r>
      <w:r w:rsidR="00873AD1">
        <w:rPr>
          <w:rtl/>
        </w:rPr>
        <w:t>؟</w:t>
      </w:r>
    </w:p>
    <w:p w:rsidR="00BD79B3" w:rsidRDefault="00BD79B3" w:rsidP="00BD79B3">
      <w:pPr>
        <w:pStyle w:val="libNormal"/>
        <w:rPr>
          <w:rtl/>
        </w:rPr>
      </w:pPr>
      <w:r>
        <w:rPr>
          <w:rtl/>
        </w:rPr>
        <w:t>در پاسخ بايد گفت تمام اين آمد و رفتها و تغيير و تحولات</w:t>
      </w:r>
      <w:r w:rsidR="0043196C">
        <w:rPr>
          <w:rtl/>
        </w:rPr>
        <w:t xml:space="preserve">، </w:t>
      </w:r>
      <w:r>
        <w:rPr>
          <w:rtl/>
        </w:rPr>
        <w:t>حساب شده</w:t>
      </w:r>
      <w:r w:rsidR="0043196C">
        <w:rPr>
          <w:rtl/>
        </w:rPr>
        <w:t xml:space="preserve">، </w:t>
      </w:r>
      <w:r>
        <w:rPr>
          <w:rtl/>
        </w:rPr>
        <w:t>حكيمانه و برنامه ريزى شده است وقتى كه به خلقت اوليّه انسان نگاه مى كنيم</w:t>
      </w:r>
      <w:r w:rsidR="0043196C">
        <w:rPr>
          <w:rtl/>
        </w:rPr>
        <w:t xml:space="preserve">، </w:t>
      </w:r>
      <w:r>
        <w:rPr>
          <w:rtl/>
        </w:rPr>
        <w:t xml:space="preserve">مشاهده مى نماييم كه اتفاقا اوّلين انسان نه در اين كره خاكى بلكه در جايى </w:t>
      </w:r>
      <w:r>
        <w:rPr>
          <w:rtl/>
        </w:rPr>
        <w:lastRenderedPageBreak/>
        <w:t>ديگر و آن هم در نوعى بهشت (يعنى در بهشتى آسمانى كه با بهشت آخرت فرق دارد؛ زيرا خروج از بهشت آخرت ممكن نيست) خلق مى شود اما ظاهرا لياقت و قابليت ماندن در آنجا را از خود نشان نمى دهد</w:t>
      </w:r>
      <w:r w:rsidR="0043196C">
        <w:rPr>
          <w:rtl/>
        </w:rPr>
        <w:t xml:space="preserve">. </w:t>
      </w:r>
    </w:p>
    <w:p w:rsidR="00BD79B3" w:rsidRDefault="00BD79B3" w:rsidP="00BD79B3">
      <w:pPr>
        <w:pStyle w:val="libNormal"/>
        <w:rPr>
          <w:rtl/>
        </w:rPr>
      </w:pPr>
      <w:r>
        <w:rPr>
          <w:rtl/>
        </w:rPr>
        <w:t>پس به اين جهان پرآشوب آورده مى شود تا امتحانها و مراحل گوناگون را از سر بگذراند تا آنگاه</w:t>
      </w:r>
      <w:r w:rsidR="0043196C">
        <w:rPr>
          <w:rtl/>
        </w:rPr>
        <w:t xml:space="preserve">، </w:t>
      </w:r>
      <w:r>
        <w:rPr>
          <w:rtl/>
        </w:rPr>
        <w:t>تنها كسانى كه لياقت دارند به بهشت ابدى و هميشگى قدم نهند و در آن مستقر شوند؛ چرا كه اين دنيا حقيرتر از آن است كه قابليت بقاى هميشگى انسان را داشته باشد</w:t>
      </w:r>
      <w:r w:rsidR="0043196C">
        <w:rPr>
          <w:rtl/>
        </w:rPr>
        <w:t xml:space="preserve">. </w:t>
      </w:r>
      <w:r>
        <w:rPr>
          <w:rtl/>
        </w:rPr>
        <w:t>به هرحال</w:t>
      </w:r>
      <w:r w:rsidR="0043196C">
        <w:rPr>
          <w:rtl/>
        </w:rPr>
        <w:t xml:space="preserve">، </w:t>
      </w:r>
      <w:r>
        <w:rPr>
          <w:rtl/>
        </w:rPr>
        <w:t>در تمام اين آمد و رفتها تكليف و وظايف انسان از سوى خالق هستى بخش</w:t>
      </w:r>
      <w:r w:rsidR="0043196C">
        <w:rPr>
          <w:rtl/>
        </w:rPr>
        <w:t xml:space="preserve">، </w:t>
      </w:r>
      <w:r>
        <w:rPr>
          <w:rtl/>
        </w:rPr>
        <w:t>مشخص و بيان شده است</w:t>
      </w:r>
      <w:r w:rsidR="0043196C">
        <w:rPr>
          <w:rtl/>
        </w:rPr>
        <w:t xml:space="preserve">، </w:t>
      </w:r>
      <w:r>
        <w:rPr>
          <w:rtl/>
        </w:rPr>
        <w:t>بنابراين</w:t>
      </w:r>
      <w:r w:rsidR="0043196C">
        <w:rPr>
          <w:rtl/>
        </w:rPr>
        <w:t xml:space="preserve">، </w:t>
      </w:r>
      <w:r>
        <w:rPr>
          <w:rtl/>
        </w:rPr>
        <w:t>بر آدمى است كه ملاحظه تكليف خود را نموده و بر طبق آن عمل نمايد</w:t>
      </w:r>
      <w:r w:rsidR="0043196C">
        <w:rPr>
          <w:rtl/>
        </w:rPr>
        <w:t xml:space="preserve">. </w:t>
      </w:r>
      <w:r>
        <w:rPr>
          <w:rtl/>
        </w:rPr>
        <w:t>قرآن كريم</w:t>
      </w:r>
      <w:r w:rsidR="0043196C">
        <w:rPr>
          <w:rtl/>
        </w:rPr>
        <w:t xml:space="preserve">، </w:t>
      </w:r>
      <w:r>
        <w:rPr>
          <w:rtl/>
        </w:rPr>
        <w:t>هدف از مرگ و زندگى را چنين بيان مى فرمايد</w:t>
      </w:r>
      <w:r w:rsidR="003F5E44">
        <w:rPr>
          <w:rtl/>
        </w:rPr>
        <w:t xml:space="preserve"> : </w:t>
      </w:r>
    </w:p>
    <w:p w:rsidR="00BD79B3" w:rsidRDefault="00BD79B3" w:rsidP="00BD79B3">
      <w:pPr>
        <w:pStyle w:val="libNormal"/>
        <w:rPr>
          <w:rtl/>
        </w:rPr>
      </w:pPr>
      <w:r>
        <w:rPr>
          <w:rtl/>
        </w:rPr>
        <w:t>(</w:t>
      </w:r>
      <w:r w:rsidRPr="001C1C50">
        <w:rPr>
          <w:rStyle w:val="libAieChar"/>
          <w:rtl/>
        </w:rPr>
        <w:t>اَلَّذى خَلَقَ الْمَوْتَ وَالْحَياةَ لِيَبْلُوَكُمْ اَيُّكُمْ اَحْسَنُ عَمَلاً</w:t>
      </w:r>
      <w:r w:rsidR="0043196C">
        <w:rPr>
          <w:rtl/>
        </w:rPr>
        <w:t xml:space="preserve">... </w:t>
      </w:r>
      <w:r>
        <w:rPr>
          <w:rtl/>
        </w:rPr>
        <w:t>)</w:t>
      </w:r>
      <w:r w:rsidR="0043196C">
        <w:rPr>
          <w:rtl/>
        </w:rPr>
        <w:t xml:space="preserve">. </w:t>
      </w:r>
      <w:r w:rsidRPr="00C15CB8">
        <w:rPr>
          <w:rStyle w:val="libFootnotenumChar"/>
          <w:rtl/>
        </w:rPr>
        <w:t>(144)</w:t>
      </w:r>
    </w:p>
    <w:p w:rsidR="00BD79B3" w:rsidRDefault="00BD79B3" w:rsidP="00BD79B3">
      <w:pPr>
        <w:pStyle w:val="libNormal"/>
        <w:rPr>
          <w:rtl/>
        </w:rPr>
      </w:pPr>
      <w:r>
        <w:rPr>
          <w:rtl/>
        </w:rPr>
        <w:t>«همان كسى كه مرگ و زندگى را پديد آورد تا معلوم شود چه كسانى از شما نيكوكارند</w:t>
      </w:r>
      <w:r w:rsidR="0043196C">
        <w:rPr>
          <w:rtl/>
        </w:rPr>
        <w:t xml:space="preserve">... </w:t>
      </w:r>
      <w:r>
        <w:rPr>
          <w:rtl/>
        </w:rPr>
        <w:t>»</w:t>
      </w:r>
      <w:r w:rsidR="0043196C">
        <w:rPr>
          <w:rtl/>
        </w:rPr>
        <w:t xml:space="preserve">. </w:t>
      </w:r>
    </w:p>
    <w:p w:rsidR="00BD79B3" w:rsidRDefault="00BD79B3" w:rsidP="00BD79B3">
      <w:pPr>
        <w:pStyle w:val="libNormal"/>
        <w:rPr>
          <w:rtl/>
        </w:rPr>
      </w:pPr>
      <w:r>
        <w:rPr>
          <w:rtl/>
        </w:rPr>
        <w:t>«يا مُحْيى</w:t>
      </w:r>
      <w:r w:rsidR="00873AD1">
        <w:rPr>
          <w:rtl/>
        </w:rPr>
        <w:t>!</w:t>
      </w:r>
      <w:r>
        <w:rPr>
          <w:rtl/>
        </w:rPr>
        <w:t>»</w:t>
      </w:r>
      <w:r w:rsidR="0043196C">
        <w:rPr>
          <w:rtl/>
        </w:rPr>
        <w:t xml:space="preserve">. </w:t>
      </w:r>
    </w:p>
    <w:p w:rsidR="00BD79B3" w:rsidRDefault="00BD79B3" w:rsidP="00BD79B3">
      <w:pPr>
        <w:pStyle w:val="libNormal"/>
        <w:rPr>
          <w:rtl/>
        </w:rPr>
      </w:pPr>
      <w:r>
        <w:rPr>
          <w:rtl/>
        </w:rPr>
        <w:t>«اى حيات دهنده</w:t>
      </w:r>
      <w:r w:rsidR="00873AD1">
        <w:rPr>
          <w:rtl/>
        </w:rPr>
        <w:t>!</w:t>
      </w:r>
      <w:r>
        <w:rPr>
          <w:rtl/>
        </w:rPr>
        <w:t>»</w:t>
      </w:r>
      <w:r w:rsidR="0043196C">
        <w:rPr>
          <w:rtl/>
        </w:rPr>
        <w:t xml:space="preserve">. </w:t>
      </w:r>
    </w:p>
    <w:p w:rsidR="00BD79B3" w:rsidRDefault="00BD79B3" w:rsidP="00BD79B3">
      <w:pPr>
        <w:pStyle w:val="libNormal"/>
        <w:rPr>
          <w:rtl/>
        </w:rPr>
      </w:pPr>
      <w:r>
        <w:rPr>
          <w:rtl/>
        </w:rPr>
        <w:t>نكته قابل ذكر در اينجا اين است كه هرچند مصداق بارز محيى بودن خداوند</w:t>
      </w:r>
      <w:r w:rsidR="0043196C">
        <w:rPr>
          <w:rtl/>
        </w:rPr>
        <w:t xml:space="preserve">، </w:t>
      </w:r>
      <w:r>
        <w:rPr>
          <w:rtl/>
        </w:rPr>
        <w:t>مربوط به زنده نمودن مردگان در جهان آخرت است</w:t>
      </w:r>
      <w:r w:rsidR="0043196C">
        <w:rPr>
          <w:rtl/>
        </w:rPr>
        <w:t xml:space="preserve">، </w:t>
      </w:r>
      <w:r>
        <w:rPr>
          <w:rtl/>
        </w:rPr>
        <w:t>اما مى توان گفت كه اختصاصى به آن ندارد</w:t>
      </w:r>
      <w:r w:rsidR="0043196C">
        <w:rPr>
          <w:rtl/>
        </w:rPr>
        <w:t xml:space="preserve">، </w:t>
      </w:r>
      <w:r>
        <w:rPr>
          <w:rtl/>
        </w:rPr>
        <w:t>بلكه يكى از موارد مهم آن در همين دنيا عبارت است از «زنده كردن دلهاى مرده» و اين مورد از جهتى مهمتر از زنده كردن اخروى مى باشد؛ زيرا زنده نمودن در جهان آخرت اختصاص به اشخاص معين ندارد بلكه خداوند همگان را زنده مى سازد تا به سوى سرنوشت ابدى خويش كه با دست خود ساخته اند روانه شوند</w:t>
      </w:r>
      <w:r w:rsidR="0043196C">
        <w:rPr>
          <w:rtl/>
        </w:rPr>
        <w:t xml:space="preserve">. </w:t>
      </w:r>
    </w:p>
    <w:p w:rsidR="00BD79B3" w:rsidRDefault="00BD79B3" w:rsidP="00BD79B3">
      <w:pPr>
        <w:pStyle w:val="libNormal"/>
        <w:rPr>
          <w:rtl/>
        </w:rPr>
      </w:pPr>
      <w:r>
        <w:rPr>
          <w:rtl/>
        </w:rPr>
        <w:lastRenderedPageBreak/>
        <w:t>اما زنده كردن دلهاى غير زنده</w:t>
      </w:r>
      <w:r w:rsidR="0043196C">
        <w:rPr>
          <w:rtl/>
        </w:rPr>
        <w:t xml:space="preserve">، </w:t>
      </w:r>
      <w:r>
        <w:rPr>
          <w:rtl/>
        </w:rPr>
        <w:t>توفيق و سعادتى است كه تنها نصيب عده اى خاص ‍ مى شود و از اين گذشته زنده بودن يا نبودن دل در اين دنيا امرى است كه كيفيت زندگانى اخروى انسان را معين مى كند</w:t>
      </w:r>
      <w:r w:rsidR="0043196C">
        <w:rPr>
          <w:rtl/>
        </w:rPr>
        <w:t xml:space="preserve">. </w:t>
      </w:r>
      <w:r>
        <w:rPr>
          <w:rtl/>
        </w:rPr>
        <w:t>بنابراين</w:t>
      </w:r>
      <w:r w:rsidR="0043196C">
        <w:rPr>
          <w:rtl/>
        </w:rPr>
        <w:t xml:space="preserve">، </w:t>
      </w:r>
      <w:r>
        <w:rPr>
          <w:rtl/>
        </w:rPr>
        <w:t>انسان در اين جهان بايد به دنبال حيات بخشيدن به دل و جان خود برآيد و از هيچ كوششى در اين راه دريغ ننمايد</w:t>
      </w:r>
      <w:r w:rsidR="0043196C">
        <w:rPr>
          <w:rtl/>
        </w:rPr>
        <w:t xml:space="preserve">. </w:t>
      </w:r>
      <w:r>
        <w:rPr>
          <w:rtl/>
        </w:rPr>
        <w:t>و مى توان گفت كه اين امر</w:t>
      </w:r>
      <w:r w:rsidR="0043196C">
        <w:rPr>
          <w:rtl/>
        </w:rPr>
        <w:t xml:space="preserve">، </w:t>
      </w:r>
      <w:r>
        <w:rPr>
          <w:rtl/>
        </w:rPr>
        <w:t>چيزى است كه خداوند</w:t>
      </w:r>
      <w:r w:rsidR="0043196C">
        <w:rPr>
          <w:rtl/>
        </w:rPr>
        <w:t xml:space="preserve">، </w:t>
      </w:r>
      <w:r>
        <w:rPr>
          <w:rtl/>
        </w:rPr>
        <w:t>پيامبران را براى آن مبعوث فرموده است بدين جهت در قرآن كريم خداوند انسانها را به سوى تعاليم «حياتبخش» الهى دعوت مى كند</w:t>
      </w:r>
      <w:r w:rsidR="0043196C">
        <w:rPr>
          <w:rtl/>
        </w:rPr>
        <w:t xml:space="preserve">. </w:t>
      </w:r>
      <w:r>
        <w:rPr>
          <w:rtl/>
        </w:rPr>
        <w:t>در سوره مباركه انفال</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1C1C50">
        <w:rPr>
          <w:rStyle w:val="libAieChar"/>
          <w:rtl/>
        </w:rPr>
        <w:t>يا اَيُّهَا الَّذينَ آمَنُوا اسْتَجيبُوا للّهِِ وَلِلرَّسُولِ اِذا دَعاكُمْ لِما يُحْيِيكُمْ</w:t>
      </w:r>
      <w:r w:rsidR="0043196C">
        <w:rPr>
          <w:rtl/>
        </w:rPr>
        <w:t xml:space="preserve">... </w:t>
      </w:r>
      <w:r>
        <w:rPr>
          <w:rtl/>
        </w:rPr>
        <w:t>)</w:t>
      </w:r>
      <w:r w:rsidR="0043196C">
        <w:rPr>
          <w:rtl/>
        </w:rPr>
        <w:t xml:space="preserve">. </w:t>
      </w:r>
      <w:r w:rsidRPr="00C15CB8">
        <w:rPr>
          <w:rStyle w:val="libFootnotenumChar"/>
          <w:rtl/>
        </w:rPr>
        <w:t>(145)</w:t>
      </w:r>
    </w:p>
    <w:p w:rsidR="00BD79B3" w:rsidRDefault="00BD79B3" w:rsidP="00BD79B3">
      <w:pPr>
        <w:pStyle w:val="libNormal"/>
        <w:rPr>
          <w:rtl/>
        </w:rPr>
      </w:pPr>
      <w:r>
        <w:rPr>
          <w:rtl/>
        </w:rPr>
        <w:t>«اى ايمان آورندگان</w:t>
      </w:r>
      <w:r w:rsidR="00873AD1">
        <w:rPr>
          <w:rtl/>
        </w:rPr>
        <w:t>!</w:t>
      </w:r>
      <w:r>
        <w:rPr>
          <w:rtl/>
        </w:rPr>
        <w:t xml:space="preserve"> اجابت كنيد خدا و رسولش را هنگامى كه شما را به سوى چيزى مى خوانند كه زنده مى كند شما را</w:t>
      </w:r>
      <w:r w:rsidR="0043196C">
        <w:rPr>
          <w:rtl/>
        </w:rPr>
        <w:t xml:space="preserve">... </w:t>
      </w:r>
      <w:r>
        <w:rPr>
          <w:rtl/>
        </w:rPr>
        <w:t>»</w:t>
      </w:r>
      <w:r w:rsidR="0043196C">
        <w:rPr>
          <w:rtl/>
        </w:rPr>
        <w:t xml:space="preserve">. </w:t>
      </w:r>
    </w:p>
    <w:p w:rsidR="00BD79B3" w:rsidRDefault="00BD79B3" w:rsidP="00BD79B3">
      <w:pPr>
        <w:pStyle w:val="libNormal"/>
        <w:rPr>
          <w:rtl/>
        </w:rPr>
      </w:pPr>
      <w:r>
        <w:rPr>
          <w:rtl/>
        </w:rPr>
        <w:t>معلوم است كه منظور از حيات و زندگى در آيه شريفه</w:t>
      </w:r>
      <w:r w:rsidR="0043196C">
        <w:rPr>
          <w:rtl/>
        </w:rPr>
        <w:t xml:space="preserve">، </w:t>
      </w:r>
      <w:r>
        <w:rPr>
          <w:rtl/>
        </w:rPr>
        <w:t>زندگى مادى نيست ؛ زيرا همگان آن را دارا مى باشند بلكه حيات روحى و معنوى مراد است</w:t>
      </w:r>
      <w:r w:rsidR="0043196C">
        <w:rPr>
          <w:rtl/>
        </w:rPr>
        <w:t xml:space="preserve">. </w:t>
      </w:r>
      <w:r>
        <w:rPr>
          <w:rtl/>
        </w:rPr>
        <w:t>و در سوره نحل</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Pr="001C1C50">
        <w:rPr>
          <w:rStyle w:val="libAieChar"/>
          <w:rtl/>
        </w:rPr>
        <w:t>مَنْ عَمِلَ صالِحاً مِنْ ذَكَرٍ اَوْ اُنْثى وَهُوَ مُؤْمِنٌ فَلَنُحْيِيَنَّهُ حَياةً طَيِّبَةً</w:t>
      </w:r>
      <w:r w:rsidR="0043196C">
        <w:rPr>
          <w:rtl/>
        </w:rPr>
        <w:t xml:space="preserve">... </w:t>
      </w:r>
      <w:r>
        <w:rPr>
          <w:rtl/>
        </w:rPr>
        <w:t>)</w:t>
      </w:r>
      <w:r w:rsidR="0043196C">
        <w:rPr>
          <w:rtl/>
        </w:rPr>
        <w:t xml:space="preserve">. </w:t>
      </w:r>
      <w:r w:rsidRPr="00C15CB8">
        <w:rPr>
          <w:rStyle w:val="libFootnotenumChar"/>
          <w:rtl/>
        </w:rPr>
        <w:t>(146)</w:t>
      </w:r>
    </w:p>
    <w:p w:rsidR="00BD79B3" w:rsidRDefault="00BD79B3" w:rsidP="00BD79B3">
      <w:pPr>
        <w:pStyle w:val="libNormal"/>
        <w:rPr>
          <w:rtl/>
        </w:rPr>
      </w:pPr>
      <w:r>
        <w:rPr>
          <w:rtl/>
        </w:rPr>
        <w:t>«هر مرد و زن با ايمانى كه عمل صالح انجام دهد</w:t>
      </w:r>
      <w:r w:rsidR="0043196C">
        <w:rPr>
          <w:rtl/>
        </w:rPr>
        <w:t xml:space="preserve">، </w:t>
      </w:r>
      <w:r>
        <w:rPr>
          <w:rtl/>
        </w:rPr>
        <w:t>هرآينه او را حيات و زندگى مى بخشيم</w:t>
      </w:r>
      <w:r w:rsidR="00873AD1">
        <w:rPr>
          <w:rtl/>
        </w:rPr>
        <w:t>!</w:t>
      </w:r>
      <w:r>
        <w:rPr>
          <w:rtl/>
        </w:rPr>
        <w:t xml:space="preserve"> حياتى طيب و پاكيزه</w:t>
      </w:r>
      <w:r w:rsidR="0043196C">
        <w:rPr>
          <w:rtl/>
        </w:rPr>
        <w:t xml:space="preserve">... </w:t>
      </w:r>
      <w:r>
        <w:rPr>
          <w:rtl/>
        </w:rPr>
        <w:t>»</w:t>
      </w:r>
      <w:r w:rsidR="0043196C">
        <w:rPr>
          <w:rtl/>
        </w:rPr>
        <w:t xml:space="preserve">، </w:t>
      </w:r>
      <w:r>
        <w:rPr>
          <w:rtl/>
        </w:rPr>
        <w:t>كه در اينجا نيز مراد</w:t>
      </w:r>
      <w:r w:rsidR="0043196C">
        <w:rPr>
          <w:rtl/>
        </w:rPr>
        <w:t xml:space="preserve">، </w:t>
      </w:r>
      <w:r>
        <w:rPr>
          <w:rtl/>
        </w:rPr>
        <w:t>حيات معنوى و انسانى مى باشد</w:t>
      </w:r>
      <w:r w:rsidR="0043196C">
        <w:rPr>
          <w:rtl/>
        </w:rPr>
        <w:t xml:space="preserve">. </w:t>
      </w:r>
    </w:p>
    <w:p w:rsidR="00BD79B3" w:rsidRDefault="00BD79B3" w:rsidP="00BD79B3">
      <w:pPr>
        <w:pStyle w:val="libNormal"/>
        <w:rPr>
          <w:rtl/>
        </w:rPr>
      </w:pPr>
      <w:r>
        <w:rPr>
          <w:rtl/>
        </w:rPr>
        <w:t>«يا مُفْنى</w:t>
      </w:r>
      <w:r w:rsidR="00873AD1">
        <w:rPr>
          <w:rtl/>
        </w:rPr>
        <w:t>!</w:t>
      </w:r>
      <w:r>
        <w:rPr>
          <w:rtl/>
        </w:rPr>
        <w:t>»</w:t>
      </w:r>
      <w:r w:rsidR="0043196C">
        <w:rPr>
          <w:rtl/>
        </w:rPr>
        <w:t xml:space="preserve">. </w:t>
      </w:r>
    </w:p>
    <w:p w:rsidR="00BD79B3" w:rsidRDefault="00BD79B3" w:rsidP="00BD79B3">
      <w:pPr>
        <w:pStyle w:val="libNormal"/>
        <w:rPr>
          <w:rtl/>
        </w:rPr>
      </w:pPr>
      <w:r>
        <w:rPr>
          <w:rtl/>
        </w:rPr>
        <w:t>«اى فنا كننده</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«فنا» به معناى نيستى و نابودى و عدم است</w:t>
      </w:r>
      <w:r w:rsidR="0043196C">
        <w:rPr>
          <w:rtl/>
        </w:rPr>
        <w:t xml:space="preserve">. </w:t>
      </w:r>
      <w:r>
        <w:rPr>
          <w:rtl/>
        </w:rPr>
        <w:t>بنابراين</w:t>
      </w:r>
      <w:r w:rsidR="0043196C">
        <w:rPr>
          <w:rtl/>
        </w:rPr>
        <w:t xml:space="preserve">، </w:t>
      </w:r>
      <w:r>
        <w:rPr>
          <w:rtl/>
        </w:rPr>
        <w:t>از آن جهت كه خداوند انسان را در اين جهان معدوم مى كند و بلكه كل جهان مادى را نابود مى سازد</w:t>
      </w:r>
      <w:r w:rsidR="0043196C">
        <w:rPr>
          <w:rtl/>
        </w:rPr>
        <w:t xml:space="preserve">، </w:t>
      </w:r>
      <w:r>
        <w:rPr>
          <w:rtl/>
        </w:rPr>
        <w:t>مى توان خداوند را «مفنى» ناميد</w:t>
      </w:r>
      <w:r w:rsidR="0043196C">
        <w:rPr>
          <w:rtl/>
        </w:rPr>
        <w:t xml:space="preserve">. </w:t>
      </w:r>
    </w:p>
    <w:p w:rsidR="00BD79B3" w:rsidRDefault="00BD79B3" w:rsidP="00BD79B3">
      <w:pPr>
        <w:pStyle w:val="libNormal"/>
        <w:rPr>
          <w:rtl/>
        </w:rPr>
      </w:pPr>
      <w:r>
        <w:rPr>
          <w:rtl/>
        </w:rPr>
        <w:t>«يا باعِثَ الْبَرايا!»</w:t>
      </w:r>
      <w:r w:rsidR="0043196C">
        <w:rPr>
          <w:rtl/>
        </w:rPr>
        <w:t xml:space="preserve">. </w:t>
      </w:r>
    </w:p>
    <w:p w:rsidR="00BD79B3" w:rsidRDefault="00BD79B3" w:rsidP="00BD79B3">
      <w:pPr>
        <w:pStyle w:val="libNormal"/>
        <w:rPr>
          <w:rtl/>
        </w:rPr>
      </w:pPr>
      <w:r>
        <w:rPr>
          <w:rtl/>
        </w:rPr>
        <w:t>«اى برانگيزاننده خلق</w:t>
      </w:r>
      <w:r w:rsidR="00873AD1">
        <w:rPr>
          <w:rtl/>
        </w:rPr>
        <w:t>!</w:t>
      </w:r>
      <w:r>
        <w:rPr>
          <w:rtl/>
        </w:rPr>
        <w:t>»</w:t>
      </w:r>
      <w:r w:rsidR="0043196C">
        <w:rPr>
          <w:rtl/>
        </w:rPr>
        <w:t xml:space="preserve">. </w:t>
      </w:r>
    </w:p>
    <w:p w:rsidR="00BD79B3" w:rsidRDefault="00BD79B3" w:rsidP="00BD79B3">
      <w:pPr>
        <w:pStyle w:val="libNormal"/>
        <w:rPr>
          <w:rtl/>
        </w:rPr>
      </w:pPr>
      <w:r>
        <w:rPr>
          <w:rtl/>
        </w:rPr>
        <w:t>اين عبارت با «يا مُحْيِىَ الاَْمْواتِ!» قريب المعنى است</w:t>
      </w:r>
      <w:r w:rsidR="0043196C">
        <w:rPr>
          <w:rtl/>
        </w:rPr>
        <w:t xml:space="preserve">. </w:t>
      </w:r>
    </w:p>
    <w:p w:rsidR="00BD79B3" w:rsidRDefault="00BD79B3" w:rsidP="00BD79B3">
      <w:pPr>
        <w:pStyle w:val="libNormal"/>
        <w:rPr>
          <w:rtl/>
        </w:rPr>
      </w:pPr>
      <w:r>
        <w:rPr>
          <w:rtl/>
        </w:rPr>
        <w:t>در سوره مباركه حج</w:t>
      </w:r>
      <w:r w:rsidR="0043196C">
        <w:rPr>
          <w:rtl/>
        </w:rPr>
        <w:t xml:space="preserve">، </w:t>
      </w:r>
      <w:r>
        <w:rPr>
          <w:rtl/>
        </w:rPr>
        <w:t>مى فرمايد</w:t>
      </w:r>
      <w:r w:rsidR="003F5E44">
        <w:rPr>
          <w:rtl/>
        </w:rPr>
        <w:t xml:space="preserve"> : </w:t>
      </w:r>
      <w:r>
        <w:rPr>
          <w:rtl/>
        </w:rPr>
        <w:t>(</w:t>
      </w:r>
      <w:r w:rsidR="0043196C">
        <w:rPr>
          <w:rtl/>
        </w:rPr>
        <w:t xml:space="preserve">... </w:t>
      </w:r>
      <w:r w:rsidRPr="001C1C50">
        <w:rPr>
          <w:rStyle w:val="libAieChar"/>
          <w:rtl/>
        </w:rPr>
        <w:t>اَنَّ اللّهَ يَبْعَثُ مَنْ فى الْقُبُور</w:t>
      </w:r>
      <w:r>
        <w:rPr>
          <w:rtl/>
        </w:rPr>
        <w:t>)</w:t>
      </w:r>
      <w:r w:rsidR="0043196C">
        <w:rPr>
          <w:rtl/>
        </w:rPr>
        <w:t xml:space="preserve">. </w:t>
      </w:r>
      <w:r w:rsidRPr="00C15CB8">
        <w:rPr>
          <w:rStyle w:val="libFootnotenumChar"/>
          <w:rtl/>
        </w:rPr>
        <w:t>(147)</w:t>
      </w:r>
    </w:p>
    <w:p w:rsidR="00BD79B3" w:rsidRDefault="00BD79B3" w:rsidP="00BD79B3">
      <w:pPr>
        <w:pStyle w:val="libNormal"/>
        <w:rPr>
          <w:rtl/>
        </w:rPr>
      </w:pPr>
      <w:r>
        <w:rPr>
          <w:rtl/>
        </w:rPr>
        <w:t>«</w:t>
      </w:r>
      <w:r w:rsidR="0043196C">
        <w:rPr>
          <w:rtl/>
        </w:rPr>
        <w:t xml:space="preserve">... </w:t>
      </w:r>
      <w:r>
        <w:rPr>
          <w:rtl/>
        </w:rPr>
        <w:t>خداوند كسانى را كه در قبرها هستند برمى انگيزاند!»</w:t>
      </w:r>
      <w:r w:rsidR="0043196C">
        <w:rPr>
          <w:rtl/>
        </w:rPr>
        <w:t xml:space="preserve">. </w:t>
      </w:r>
    </w:p>
    <w:p w:rsidR="00BD79B3" w:rsidRDefault="00BD79B3" w:rsidP="00BD79B3">
      <w:pPr>
        <w:pStyle w:val="libNormal"/>
        <w:rPr>
          <w:rtl/>
        </w:rPr>
      </w:pPr>
      <w:r>
        <w:rPr>
          <w:rtl/>
        </w:rPr>
        <w:t>«يا جامِعُ!»</w:t>
      </w:r>
      <w:r w:rsidR="0043196C">
        <w:rPr>
          <w:rtl/>
        </w:rPr>
        <w:t xml:space="preserve">. </w:t>
      </w:r>
    </w:p>
    <w:p w:rsidR="00BD79B3" w:rsidRDefault="00BD79B3" w:rsidP="00BD79B3">
      <w:pPr>
        <w:pStyle w:val="libNormal"/>
        <w:rPr>
          <w:rtl/>
        </w:rPr>
      </w:pPr>
      <w:r>
        <w:rPr>
          <w:rtl/>
        </w:rPr>
        <w:t>«اى جمع كننده</w:t>
      </w:r>
      <w:r w:rsidR="00873AD1">
        <w:rPr>
          <w:rtl/>
        </w:rPr>
        <w:t>!</w:t>
      </w:r>
      <w:r>
        <w:rPr>
          <w:rtl/>
        </w:rPr>
        <w:t>»</w:t>
      </w:r>
      <w:r w:rsidR="0043196C">
        <w:rPr>
          <w:rtl/>
        </w:rPr>
        <w:t xml:space="preserve">. </w:t>
      </w:r>
    </w:p>
    <w:p w:rsidR="00BD79B3" w:rsidRDefault="00BD79B3" w:rsidP="00BD79B3">
      <w:pPr>
        <w:pStyle w:val="libNormal"/>
        <w:rPr>
          <w:rtl/>
        </w:rPr>
      </w:pPr>
      <w:r>
        <w:rPr>
          <w:rtl/>
        </w:rPr>
        <w:t>يكى ازاسامى روزقيامت كه درقرآن كريم آمده است «يوم الجمع» مى باشد</w:t>
      </w:r>
      <w:r w:rsidR="0043196C">
        <w:rPr>
          <w:rtl/>
        </w:rPr>
        <w:t xml:space="preserve">. </w:t>
      </w:r>
      <w:r>
        <w:rPr>
          <w:rtl/>
        </w:rPr>
        <w:t>و اين بدان خاطر است كه در روز قيامت مردگان پس از زنده شدن در پيشگاه الهى</w:t>
      </w:r>
      <w:r w:rsidR="0043196C">
        <w:rPr>
          <w:rtl/>
        </w:rPr>
        <w:t xml:space="preserve">، </w:t>
      </w:r>
      <w:r>
        <w:rPr>
          <w:rtl/>
        </w:rPr>
        <w:t>جمع مى شوند</w:t>
      </w:r>
      <w:r w:rsidR="0043196C">
        <w:rPr>
          <w:rtl/>
        </w:rPr>
        <w:t xml:space="preserve">. </w:t>
      </w:r>
      <w:r>
        <w:rPr>
          <w:rtl/>
        </w:rPr>
        <w:t>و به همين جهت</w:t>
      </w:r>
      <w:r w:rsidR="0043196C">
        <w:rPr>
          <w:rtl/>
        </w:rPr>
        <w:t xml:space="preserve">، </w:t>
      </w:r>
      <w:r>
        <w:rPr>
          <w:rtl/>
        </w:rPr>
        <w:t>خداوند در</w:t>
      </w:r>
      <w:r w:rsidR="001C1C50">
        <w:rPr>
          <w:rFonts w:hint="cs"/>
          <w:rtl/>
        </w:rPr>
        <w:t xml:space="preserve"> </w:t>
      </w:r>
      <w:r>
        <w:rPr>
          <w:rtl/>
        </w:rPr>
        <w:t>قرآن كريم «جامع الناس» ناميده شده است</w:t>
      </w:r>
      <w:r w:rsidR="0043196C">
        <w:rPr>
          <w:rtl/>
        </w:rPr>
        <w:t xml:space="preserve">. </w:t>
      </w:r>
    </w:p>
    <w:p w:rsidR="00BD79B3" w:rsidRDefault="00BD79B3" w:rsidP="00BD79B3">
      <w:pPr>
        <w:pStyle w:val="libNormal"/>
        <w:rPr>
          <w:rtl/>
        </w:rPr>
      </w:pPr>
      <w:r>
        <w:rPr>
          <w:rtl/>
        </w:rPr>
        <w:t>(</w:t>
      </w:r>
      <w:r w:rsidRPr="001C1C50">
        <w:rPr>
          <w:rStyle w:val="libAieChar"/>
          <w:rtl/>
        </w:rPr>
        <w:t>رَبَّنا اِنَّكَ جامِعُ النّاسِ لِيَوْمٍ لا رَيبَ فيهِ اِنَّ اللّهَ لا يُخْلِفُ الْميعادَ</w:t>
      </w:r>
      <w:r>
        <w:rPr>
          <w:rtl/>
        </w:rPr>
        <w:t>)</w:t>
      </w:r>
      <w:r w:rsidR="0043196C">
        <w:rPr>
          <w:rtl/>
        </w:rPr>
        <w:t xml:space="preserve">. </w:t>
      </w:r>
      <w:r w:rsidRPr="00C15CB8">
        <w:rPr>
          <w:rStyle w:val="libFootnotenumChar"/>
          <w:rtl/>
        </w:rPr>
        <w:t>(148)</w:t>
      </w:r>
    </w:p>
    <w:p w:rsidR="00BD79B3" w:rsidRDefault="00BD79B3" w:rsidP="00BD79B3">
      <w:pPr>
        <w:pStyle w:val="libNormal"/>
        <w:rPr>
          <w:rtl/>
        </w:rPr>
      </w:pPr>
      <w:r>
        <w:rPr>
          <w:rtl/>
        </w:rPr>
        <w:t>«پروردگارا! تو جمع كننده آدميان هستى در روزى كه هيچ شكى در آن روز (قيامت) نيست به درستى كه خداوند از وعده هاى خود</w:t>
      </w:r>
      <w:r w:rsidR="0043196C">
        <w:rPr>
          <w:rtl/>
        </w:rPr>
        <w:t xml:space="preserve">، </w:t>
      </w:r>
      <w:r>
        <w:rPr>
          <w:rtl/>
        </w:rPr>
        <w:t>تخلف نمى كند»</w:t>
      </w:r>
      <w:r w:rsidR="0043196C">
        <w:rPr>
          <w:rtl/>
        </w:rPr>
        <w:t xml:space="preserve">. </w:t>
      </w:r>
    </w:p>
    <w:p w:rsidR="00BD79B3" w:rsidRDefault="00BD79B3" w:rsidP="00BD79B3">
      <w:pPr>
        <w:pStyle w:val="libNormal"/>
        <w:rPr>
          <w:rtl/>
        </w:rPr>
      </w:pPr>
      <w:r>
        <w:rPr>
          <w:rtl/>
        </w:rPr>
        <w:t>«يا باعِثُ!»</w:t>
      </w:r>
      <w:r w:rsidR="0043196C">
        <w:rPr>
          <w:rtl/>
        </w:rPr>
        <w:t xml:space="preserve">. </w:t>
      </w:r>
    </w:p>
    <w:p w:rsidR="00BD79B3" w:rsidRDefault="00BD79B3" w:rsidP="00BD79B3">
      <w:pPr>
        <w:pStyle w:val="libNormal"/>
        <w:rPr>
          <w:rtl/>
        </w:rPr>
      </w:pPr>
      <w:r>
        <w:rPr>
          <w:rtl/>
        </w:rPr>
        <w:t>«اى برانگيزاننده</w:t>
      </w:r>
      <w:r w:rsidR="00873AD1">
        <w:rPr>
          <w:rtl/>
        </w:rPr>
        <w:t>!</w:t>
      </w:r>
      <w:r>
        <w:rPr>
          <w:rtl/>
        </w:rPr>
        <w:t>»</w:t>
      </w:r>
      <w:r w:rsidR="0043196C">
        <w:rPr>
          <w:rtl/>
        </w:rPr>
        <w:t xml:space="preserve">. </w:t>
      </w:r>
    </w:p>
    <w:p w:rsidR="00BD79B3" w:rsidRDefault="00BD79B3" w:rsidP="00BD79B3">
      <w:pPr>
        <w:pStyle w:val="libNormal"/>
        <w:rPr>
          <w:rtl/>
        </w:rPr>
      </w:pPr>
      <w:r>
        <w:rPr>
          <w:rtl/>
        </w:rPr>
        <w:t>يكى از كسانى كه پروردگار متعال «باعث» آنان مى باشد</w:t>
      </w:r>
      <w:r w:rsidR="0043196C">
        <w:rPr>
          <w:rtl/>
        </w:rPr>
        <w:t xml:space="preserve">، </w:t>
      </w:r>
      <w:r>
        <w:rPr>
          <w:rtl/>
        </w:rPr>
        <w:t>اموات و مردگان مى باشند كه بيان آن گذشت</w:t>
      </w:r>
      <w:r w:rsidR="0043196C">
        <w:rPr>
          <w:rtl/>
        </w:rPr>
        <w:t xml:space="preserve">، </w:t>
      </w:r>
      <w:r>
        <w:rPr>
          <w:rtl/>
        </w:rPr>
        <w:t>اما بايد دانست كه «باعث» بودن پروردگار متعال</w:t>
      </w:r>
      <w:r w:rsidR="0043196C">
        <w:rPr>
          <w:rtl/>
        </w:rPr>
        <w:t xml:space="preserve">، </w:t>
      </w:r>
      <w:r>
        <w:rPr>
          <w:rtl/>
        </w:rPr>
        <w:t>اختصاصى به اين مورد ندارد</w:t>
      </w:r>
      <w:r w:rsidR="0043196C">
        <w:rPr>
          <w:rtl/>
        </w:rPr>
        <w:t xml:space="preserve">، </w:t>
      </w:r>
      <w:r>
        <w:rPr>
          <w:rtl/>
        </w:rPr>
        <w:t>بلكه خداوند</w:t>
      </w:r>
      <w:r w:rsidR="0043196C">
        <w:rPr>
          <w:rtl/>
        </w:rPr>
        <w:t xml:space="preserve">، </w:t>
      </w:r>
      <w:r>
        <w:rPr>
          <w:rtl/>
        </w:rPr>
        <w:t xml:space="preserve">پيامبران را هم براى پيامبرى و </w:t>
      </w:r>
      <w:r>
        <w:rPr>
          <w:rtl/>
        </w:rPr>
        <w:lastRenderedPageBreak/>
        <w:t>رسالت مبعوث مى كند و همچنين موارد ديگرى كه در قرآن كريم</w:t>
      </w:r>
      <w:r w:rsidR="0043196C">
        <w:rPr>
          <w:rtl/>
        </w:rPr>
        <w:t xml:space="preserve">، </w:t>
      </w:r>
      <w:r>
        <w:rPr>
          <w:rtl/>
        </w:rPr>
        <w:t>ذكر آن به ميان آمده است</w:t>
      </w:r>
      <w:r w:rsidR="0043196C">
        <w:rPr>
          <w:rtl/>
        </w:rPr>
        <w:t xml:space="preserve">. </w:t>
      </w:r>
      <w:r>
        <w:rPr>
          <w:rtl/>
        </w:rPr>
        <w:t>در سوره آل عمران</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1C1C50">
        <w:rPr>
          <w:rStyle w:val="libAieChar"/>
          <w:rtl/>
        </w:rPr>
        <w:t>لَقَدْ مَنَّ اللّهُ عَلَى الْمُؤْمِنينَ اِذْ بَعَثَ فيهِمْ رَسُولاً مِنْ اَنْفُسِهِمْ</w:t>
      </w:r>
      <w:r w:rsidR="0043196C">
        <w:rPr>
          <w:rtl/>
        </w:rPr>
        <w:t xml:space="preserve">... </w:t>
      </w:r>
      <w:r>
        <w:rPr>
          <w:rtl/>
        </w:rPr>
        <w:t>)</w:t>
      </w:r>
      <w:r w:rsidR="0043196C">
        <w:rPr>
          <w:rtl/>
        </w:rPr>
        <w:t xml:space="preserve">. </w:t>
      </w:r>
      <w:r w:rsidRPr="00C15CB8">
        <w:rPr>
          <w:rStyle w:val="libFootnotenumChar"/>
          <w:rtl/>
        </w:rPr>
        <w:t>(149)</w:t>
      </w:r>
    </w:p>
    <w:p w:rsidR="00BD79B3" w:rsidRDefault="00BD79B3" w:rsidP="00BD79B3">
      <w:pPr>
        <w:pStyle w:val="libNormal"/>
        <w:rPr>
          <w:rtl/>
        </w:rPr>
      </w:pPr>
      <w:r>
        <w:rPr>
          <w:rtl/>
        </w:rPr>
        <w:t xml:space="preserve">«هر آينه خداوند بر </w:t>
      </w:r>
      <w:r w:rsidR="006C022F">
        <w:rPr>
          <w:rtl/>
        </w:rPr>
        <w:t>مؤمن</w:t>
      </w:r>
      <w:r>
        <w:rPr>
          <w:rtl/>
        </w:rPr>
        <w:t>ين منّت نهاد از آن جهت كه پيامبرى از ميان خودشان برانگيخت</w:t>
      </w:r>
      <w:r w:rsidR="0043196C">
        <w:rPr>
          <w:rtl/>
        </w:rPr>
        <w:t xml:space="preserve">... </w:t>
      </w:r>
      <w:r>
        <w:rPr>
          <w:rtl/>
        </w:rPr>
        <w:t>»</w:t>
      </w:r>
      <w:r w:rsidR="0043196C">
        <w:rPr>
          <w:rtl/>
        </w:rPr>
        <w:t xml:space="preserve">. </w:t>
      </w:r>
    </w:p>
    <w:p w:rsidR="00BD79B3" w:rsidRDefault="00BD79B3" w:rsidP="00BD79B3">
      <w:pPr>
        <w:pStyle w:val="libNormal"/>
        <w:rPr>
          <w:rtl/>
        </w:rPr>
      </w:pPr>
      <w:r>
        <w:rPr>
          <w:rtl/>
        </w:rPr>
        <w:t>البته در قرآن كريم «بعث» بيشتر در همان مورد برانگيختن روز قيامت استعمال شده است</w:t>
      </w:r>
      <w:r w:rsidR="0043196C">
        <w:rPr>
          <w:rtl/>
        </w:rPr>
        <w:t xml:space="preserve">. </w:t>
      </w:r>
    </w:p>
    <w:p w:rsidR="00BD79B3" w:rsidRDefault="00BD79B3" w:rsidP="00BD79B3">
      <w:pPr>
        <w:pStyle w:val="libNormal"/>
        <w:rPr>
          <w:rtl/>
        </w:rPr>
      </w:pPr>
      <w:r>
        <w:rPr>
          <w:rtl/>
        </w:rPr>
        <w:t>«يا مُبْدِئَ كُلِّ شَىْءٍ وَمُعيدَهُ!»</w:t>
      </w:r>
      <w:r w:rsidR="0043196C">
        <w:rPr>
          <w:rtl/>
        </w:rPr>
        <w:t xml:space="preserve">. </w:t>
      </w:r>
    </w:p>
    <w:p w:rsidR="00BD79B3" w:rsidRDefault="00BD79B3" w:rsidP="00BD79B3">
      <w:pPr>
        <w:pStyle w:val="libNormal"/>
        <w:rPr>
          <w:rtl/>
        </w:rPr>
      </w:pPr>
      <w:r>
        <w:rPr>
          <w:rtl/>
        </w:rPr>
        <w:t>«اى پديد آورنده هرچيز و بازگرداننده آن</w:t>
      </w:r>
      <w:r w:rsidR="00873AD1">
        <w:rPr>
          <w:rtl/>
        </w:rPr>
        <w:t>!</w:t>
      </w:r>
      <w:r>
        <w:rPr>
          <w:rtl/>
        </w:rPr>
        <w:t>»</w:t>
      </w:r>
      <w:r w:rsidR="0043196C">
        <w:rPr>
          <w:rtl/>
        </w:rPr>
        <w:t xml:space="preserve">. </w:t>
      </w:r>
    </w:p>
    <w:p w:rsidR="00BD79B3" w:rsidRDefault="00BD79B3" w:rsidP="00BD79B3">
      <w:pPr>
        <w:pStyle w:val="libNormal"/>
        <w:rPr>
          <w:rtl/>
        </w:rPr>
      </w:pPr>
      <w:r>
        <w:rPr>
          <w:rtl/>
        </w:rPr>
        <w:t>«يا مَنْ يَبْدَءُ الْخَلْقَ ثُمَّ يُعيدُهُ!»</w:t>
      </w:r>
      <w:r w:rsidR="0043196C">
        <w:rPr>
          <w:rtl/>
        </w:rPr>
        <w:t xml:space="preserve">. </w:t>
      </w:r>
    </w:p>
    <w:p w:rsidR="00BD79B3" w:rsidRDefault="00BD79B3" w:rsidP="00BD79B3">
      <w:pPr>
        <w:pStyle w:val="libNormal"/>
        <w:rPr>
          <w:rtl/>
        </w:rPr>
      </w:pPr>
      <w:r>
        <w:rPr>
          <w:rtl/>
        </w:rPr>
        <w:t>«اى كسى كه خلق را مى آفريند</w:t>
      </w:r>
      <w:r w:rsidR="0043196C">
        <w:rPr>
          <w:rtl/>
        </w:rPr>
        <w:t xml:space="preserve">، </w:t>
      </w:r>
      <w:r>
        <w:rPr>
          <w:rtl/>
        </w:rPr>
        <w:t>سپس آنان را بازمى گرداند!»</w:t>
      </w:r>
      <w:r w:rsidR="0043196C">
        <w:rPr>
          <w:rtl/>
        </w:rPr>
        <w:t xml:space="preserve">. </w:t>
      </w:r>
    </w:p>
    <w:p w:rsidR="00BD79B3" w:rsidRDefault="00BD79B3" w:rsidP="00BD79B3">
      <w:pPr>
        <w:pStyle w:val="libNormal"/>
        <w:rPr>
          <w:rtl/>
        </w:rPr>
      </w:pPr>
      <w:r>
        <w:rPr>
          <w:rtl/>
        </w:rPr>
        <w:t>«يا مُبْدِئُ!»</w:t>
      </w:r>
      <w:r w:rsidR="0043196C">
        <w:rPr>
          <w:rtl/>
        </w:rPr>
        <w:t xml:space="preserve">. </w:t>
      </w:r>
    </w:p>
    <w:p w:rsidR="00BD79B3" w:rsidRDefault="00BD79B3" w:rsidP="00BD79B3">
      <w:pPr>
        <w:pStyle w:val="libNormal"/>
        <w:rPr>
          <w:rtl/>
        </w:rPr>
      </w:pPr>
      <w:r>
        <w:rPr>
          <w:rtl/>
        </w:rPr>
        <w:t>«اى پديد آورنده</w:t>
      </w:r>
      <w:r w:rsidR="00873AD1">
        <w:rPr>
          <w:rtl/>
        </w:rPr>
        <w:t>!</w:t>
      </w:r>
      <w:r>
        <w:rPr>
          <w:rtl/>
        </w:rPr>
        <w:t>»</w:t>
      </w:r>
      <w:r w:rsidR="0043196C">
        <w:rPr>
          <w:rtl/>
        </w:rPr>
        <w:t xml:space="preserve">. </w:t>
      </w:r>
    </w:p>
    <w:p w:rsidR="00BD79B3" w:rsidRDefault="00BD79B3" w:rsidP="00BD79B3">
      <w:pPr>
        <w:pStyle w:val="libNormal"/>
        <w:rPr>
          <w:rtl/>
        </w:rPr>
      </w:pPr>
      <w:r>
        <w:rPr>
          <w:rtl/>
        </w:rPr>
        <w:t>«يا مُعيدُ!»</w:t>
      </w:r>
      <w:r w:rsidR="0043196C">
        <w:rPr>
          <w:rtl/>
        </w:rPr>
        <w:t xml:space="preserve">. </w:t>
      </w:r>
    </w:p>
    <w:p w:rsidR="00BD79B3" w:rsidRDefault="00BD79B3" w:rsidP="00BD79B3">
      <w:pPr>
        <w:pStyle w:val="libNormal"/>
        <w:rPr>
          <w:rtl/>
        </w:rPr>
      </w:pPr>
      <w:r>
        <w:rPr>
          <w:rtl/>
        </w:rPr>
        <w:t>«اى بازگشت دهنده</w:t>
      </w:r>
      <w:r w:rsidR="00873AD1">
        <w:rPr>
          <w:rtl/>
        </w:rPr>
        <w:t>!</w:t>
      </w:r>
      <w:r>
        <w:rPr>
          <w:rtl/>
        </w:rPr>
        <w:t>»</w:t>
      </w:r>
      <w:r w:rsidR="0043196C">
        <w:rPr>
          <w:rtl/>
        </w:rPr>
        <w:t xml:space="preserve">. </w:t>
      </w:r>
    </w:p>
    <w:p w:rsidR="00BD79B3" w:rsidRDefault="00BD79B3" w:rsidP="00BD79B3">
      <w:pPr>
        <w:pStyle w:val="libNormal"/>
        <w:rPr>
          <w:rtl/>
        </w:rPr>
      </w:pPr>
      <w:r>
        <w:rPr>
          <w:rtl/>
        </w:rPr>
        <w:t>در سوره يونس</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1C1C50">
        <w:rPr>
          <w:rStyle w:val="libAieChar"/>
          <w:rtl/>
        </w:rPr>
        <w:t>اِلَيْهِ</w:t>
      </w:r>
      <w:r w:rsidR="001C1C50">
        <w:rPr>
          <w:rStyle w:val="libAieChar"/>
          <w:rFonts w:hint="cs"/>
          <w:rtl/>
        </w:rPr>
        <w:t xml:space="preserve"> </w:t>
      </w:r>
      <w:r w:rsidRPr="001C1C50">
        <w:rPr>
          <w:rStyle w:val="libAieChar"/>
          <w:rtl/>
        </w:rPr>
        <w:t>مَرْجِعُكُمْ</w:t>
      </w:r>
      <w:r w:rsidR="001C1C50">
        <w:rPr>
          <w:rStyle w:val="libAieChar"/>
          <w:rFonts w:hint="cs"/>
          <w:rtl/>
        </w:rPr>
        <w:t xml:space="preserve"> </w:t>
      </w:r>
      <w:r w:rsidRPr="001C1C50">
        <w:rPr>
          <w:rStyle w:val="libAieChar"/>
          <w:rtl/>
        </w:rPr>
        <w:t>جَميعاً وَعْدَاللّهِ حَقّاً اِنَّهُ يَبْدَؤُا الْخَلْقَ ثُمَّ يُعيدُهُ</w:t>
      </w:r>
      <w:r w:rsidR="0043196C" w:rsidRPr="001C1C50">
        <w:rPr>
          <w:rStyle w:val="libAieChar"/>
          <w:rtl/>
        </w:rPr>
        <w:t>...</w:t>
      </w:r>
      <w:r w:rsidR="0043196C">
        <w:rPr>
          <w:rtl/>
        </w:rPr>
        <w:t xml:space="preserve"> </w:t>
      </w:r>
      <w:r>
        <w:rPr>
          <w:rtl/>
        </w:rPr>
        <w:t>)</w:t>
      </w:r>
      <w:r w:rsidR="0043196C">
        <w:rPr>
          <w:rtl/>
        </w:rPr>
        <w:t xml:space="preserve">. </w:t>
      </w:r>
      <w:r w:rsidRPr="00C15CB8">
        <w:rPr>
          <w:rStyle w:val="libFootnotenumChar"/>
          <w:rtl/>
        </w:rPr>
        <w:t>(150)</w:t>
      </w:r>
    </w:p>
    <w:p w:rsidR="00BD79B3" w:rsidRDefault="00BD79B3" w:rsidP="00BD79B3">
      <w:pPr>
        <w:pStyle w:val="libNormal"/>
        <w:rPr>
          <w:rtl/>
        </w:rPr>
      </w:pPr>
      <w:r>
        <w:rPr>
          <w:rtl/>
        </w:rPr>
        <w:t>«به سوى اوست بازگشت شما همگى</w:t>
      </w:r>
      <w:r w:rsidR="0043196C">
        <w:rPr>
          <w:rtl/>
        </w:rPr>
        <w:t xml:space="preserve">، </w:t>
      </w:r>
      <w:r>
        <w:rPr>
          <w:rtl/>
        </w:rPr>
        <w:t>اين وعده حق الهى است</w:t>
      </w:r>
      <w:r w:rsidR="0043196C">
        <w:rPr>
          <w:rtl/>
        </w:rPr>
        <w:t xml:space="preserve">. </w:t>
      </w:r>
      <w:r>
        <w:rPr>
          <w:rtl/>
        </w:rPr>
        <w:t>خداوند مخلوقات را آفريده و سپس آنها را (بعد از مرگ) باز مى گرداند</w:t>
      </w:r>
      <w:r w:rsidR="0043196C">
        <w:rPr>
          <w:rtl/>
        </w:rPr>
        <w:t xml:space="preserve">... </w:t>
      </w:r>
      <w:r>
        <w:rPr>
          <w:rtl/>
        </w:rPr>
        <w:t>»</w:t>
      </w:r>
      <w:r w:rsidR="0043196C">
        <w:rPr>
          <w:rtl/>
        </w:rPr>
        <w:t xml:space="preserve">. </w:t>
      </w:r>
    </w:p>
    <w:p w:rsidR="00BD79B3" w:rsidRDefault="00BD79B3" w:rsidP="00BD79B3">
      <w:pPr>
        <w:pStyle w:val="libNormal"/>
        <w:rPr>
          <w:rtl/>
        </w:rPr>
      </w:pPr>
      <w:r>
        <w:rPr>
          <w:rtl/>
        </w:rPr>
        <w:t>و در سوره روم</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1C1C50">
        <w:rPr>
          <w:rStyle w:val="libAieChar"/>
          <w:rtl/>
        </w:rPr>
        <w:t>اَللّهُ يَبْدَؤُا الْخَلْقَ ثُمَّ يُعيدُهُ ثُمَّ اِلَيْهِ تُرْجَعُونَ</w:t>
      </w:r>
      <w:r>
        <w:rPr>
          <w:rtl/>
        </w:rPr>
        <w:t>)</w:t>
      </w:r>
      <w:r w:rsidR="0043196C">
        <w:rPr>
          <w:rtl/>
        </w:rPr>
        <w:t xml:space="preserve">. </w:t>
      </w:r>
      <w:r w:rsidRPr="00C15CB8">
        <w:rPr>
          <w:rStyle w:val="libFootnotenumChar"/>
          <w:rtl/>
        </w:rPr>
        <w:t>(151)</w:t>
      </w:r>
    </w:p>
    <w:p w:rsidR="00BD79B3" w:rsidRDefault="00BD79B3" w:rsidP="00BD79B3">
      <w:pPr>
        <w:pStyle w:val="libNormal"/>
        <w:rPr>
          <w:rtl/>
        </w:rPr>
      </w:pPr>
      <w:r>
        <w:rPr>
          <w:rtl/>
        </w:rPr>
        <w:lastRenderedPageBreak/>
        <w:t>«خداوند خلق را آفريد سپس آن را باز مى گرداند پس از آن به سوى او بازگشت مى كنيد»</w:t>
      </w:r>
      <w:r w:rsidR="0043196C">
        <w:rPr>
          <w:rtl/>
        </w:rPr>
        <w:t xml:space="preserve">. </w:t>
      </w:r>
    </w:p>
    <w:p w:rsidR="00BD79B3" w:rsidRDefault="00BD79B3" w:rsidP="00BD79B3">
      <w:pPr>
        <w:pStyle w:val="libNormal"/>
        <w:rPr>
          <w:rtl/>
        </w:rPr>
      </w:pPr>
      <w:r>
        <w:rPr>
          <w:rtl/>
        </w:rPr>
        <w:t>«بداء» آفرينش اولى را گويند كه قبل از آن آفرينشى نبوده است و «عود» آمدنى را گويند كه قبل از آن رفتنى بوده است</w:t>
      </w:r>
      <w:r w:rsidR="0043196C">
        <w:rPr>
          <w:rtl/>
        </w:rPr>
        <w:t xml:space="preserve">. </w:t>
      </w:r>
      <w:r>
        <w:rPr>
          <w:rtl/>
        </w:rPr>
        <w:t>و «اعاده» هم «آوردنى» است كه قبل از آن «بردنى»بوده باشد به هرحال</w:t>
      </w:r>
      <w:r w:rsidR="0043196C">
        <w:rPr>
          <w:rtl/>
        </w:rPr>
        <w:t xml:space="preserve">، </w:t>
      </w:r>
      <w:r>
        <w:rPr>
          <w:rtl/>
        </w:rPr>
        <w:t>اين عبارات نيز مانند«يا مُحْيِىَ الاَْمْواتِ!» و نظير آن است</w:t>
      </w:r>
      <w:r w:rsidR="0043196C">
        <w:rPr>
          <w:rtl/>
        </w:rPr>
        <w:t xml:space="preserve">. </w:t>
      </w:r>
    </w:p>
    <w:p w:rsidR="00BD79B3" w:rsidRDefault="00BD79B3" w:rsidP="00BD79B3">
      <w:pPr>
        <w:pStyle w:val="libNormal"/>
        <w:rPr>
          <w:rtl/>
        </w:rPr>
      </w:pPr>
      <w:r>
        <w:rPr>
          <w:rtl/>
        </w:rPr>
        <w:t>نكته اى كه در اينجا وجود دارد اين است كه قرآن كريم بر «اعاده»</w:t>
      </w:r>
      <w:r w:rsidR="0043196C">
        <w:rPr>
          <w:rtl/>
        </w:rPr>
        <w:t xml:space="preserve">، </w:t>
      </w:r>
      <w:r>
        <w:rPr>
          <w:rtl/>
        </w:rPr>
        <w:t>يعنى بازگرداندن همان چيزهايى كه قبلاً بوده اند تكيه مى كند</w:t>
      </w:r>
      <w:r w:rsidR="0043196C">
        <w:rPr>
          <w:rtl/>
        </w:rPr>
        <w:t xml:space="preserve">، </w:t>
      </w:r>
      <w:r>
        <w:rPr>
          <w:rtl/>
        </w:rPr>
        <w:t>به عبارت ديگر</w:t>
      </w:r>
      <w:r w:rsidR="0043196C">
        <w:rPr>
          <w:rtl/>
        </w:rPr>
        <w:t xml:space="preserve">، </w:t>
      </w:r>
      <w:r>
        <w:rPr>
          <w:rtl/>
        </w:rPr>
        <w:t>خداوند مى فرمايد كه ما خلق را براى اوّلين بار آفريديم ؛ يعنى قبل از آن چنين خلقى وجود نداشته است سپس در روز قيامت</w:t>
      </w:r>
      <w:r w:rsidR="0043196C">
        <w:rPr>
          <w:rtl/>
        </w:rPr>
        <w:t xml:space="preserve">، </w:t>
      </w:r>
      <w:r>
        <w:rPr>
          <w:rtl/>
        </w:rPr>
        <w:t>دوباره اين خلق را كه گرفتار موت شده اند</w:t>
      </w:r>
      <w:r w:rsidR="0043196C">
        <w:rPr>
          <w:rtl/>
        </w:rPr>
        <w:t xml:space="preserve">، </w:t>
      </w:r>
      <w:r>
        <w:rPr>
          <w:rtl/>
        </w:rPr>
        <w:t>بازمى گردانيم يعنى حياتى را كه در اين خلق بوده و با موت</w:t>
      </w:r>
      <w:r w:rsidR="0043196C">
        <w:rPr>
          <w:rtl/>
        </w:rPr>
        <w:t xml:space="preserve">، </w:t>
      </w:r>
      <w:r>
        <w:rPr>
          <w:rtl/>
        </w:rPr>
        <w:t>آن حيات رفته است</w:t>
      </w:r>
      <w:r w:rsidR="0043196C">
        <w:rPr>
          <w:rtl/>
        </w:rPr>
        <w:t xml:space="preserve">، </w:t>
      </w:r>
      <w:r>
        <w:rPr>
          <w:rtl/>
        </w:rPr>
        <w:t>دوباره ما حيات رفته را بازمى گردانيم</w:t>
      </w:r>
      <w:r w:rsidR="0043196C">
        <w:rPr>
          <w:rtl/>
        </w:rPr>
        <w:t xml:space="preserve">. </w:t>
      </w:r>
      <w:r>
        <w:rPr>
          <w:rtl/>
        </w:rPr>
        <w:t>در ادامه از سوره يونس</w:t>
      </w:r>
      <w:r w:rsidR="0043196C">
        <w:rPr>
          <w:rtl/>
        </w:rPr>
        <w:t xml:space="preserve">، </w:t>
      </w:r>
      <w:r>
        <w:rPr>
          <w:rtl/>
        </w:rPr>
        <w:t>علت اين بازگشت چنين بيان شده است</w:t>
      </w:r>
      <w:r w:rsidR="003F5E44">
        <w:rPr>
          <w:rtl/>
        </w:rPr>
        <w:t xml:space="preserve"> : </w:t>
      </w:r>
    </w:p>
    <w:p w:rsidR="00BD79B3" w:rsidRDefault="00BD79B3" w:rsidP="00BD79B3">
      <w:pPr>
        <w:pStyle w:val="libNormal"/>
        <w:rPr>
          <w:rtl/>
        </w:rPr>
      </w:pPr>
      <w:r>
        <w:rPr>
          <w:rtl/>
        </w:rPr>
        <w:t>(</w:t>
      </w:r>
      <w:r w:rsidR="0043196C">
        <w:rPr>
          <w:rtl/>
        </w:rPr>
        <w:t xml:space="preserve">... </w:t>
      </w:r>
      <w:r w:rsidRPr="001C1C50">
        <w:rPr>
          <w:rStyle w:val="libAieChar"/>
          <w:rtl/>
        </w:rPr>
        <w:t>لِيَجْزِىَ الَّذينَ امَنُوا وَعَمِلُوا الصّالِحاتِ بِالْقِسْطِ وَالَّذينَ كَفَرُوا لَهُمْ شَرابٌ مِنْ حَميمٍ وَعَذابٌ اَليمٌ بِما كانُوا يَكْفُرُونَ</w:t>
      </w:r>
      <w:r>
        <w:rPr>
          <w:rtl/>
        </w:rPr>
        <w:t>)</w:t>
      </w:r>
      <w:r w:rsidR="0043196C">
        <w:rPr>
          <w:rtl/>
        </w:rPr>
        <w:t xml:space="preserve">. </w:t>
      </w:r>
      <w:r w:rsidRPr="00C15CB8">
        <w:rPr>
          <w:rStyle w:val="libFootnotenumChar"/>
          <w:rtl/>
        </w:rPr>
        <w:t>(152)</w:t>
      </w:r>
    </w:p>
    <w:p w:rsidR="00BD79B3" w:rsidRDefault="00BD79B3" w:rsidP="00BD79B3">
      <w:pPr>
        <w:pStyle w:val="libNormal"/>
        <w:rPr>
          <w:rtl/>
        </w:rPr>
      </w:pPr>
      <w:r>
        <w:rPr>
          <w:rtl/>
        </w:rPr>
        <w:t>«</w:t>
      </w:r>
      <w:r w:rsidR="0043196C">
        <w:rPr>
          <w:rtl/>
        </w:rPr>
        <w:t xml:space="preserve">... </w:t>
      </w:r>
      <w:r>
        <w:rPr>
          <w:rtl/>
        </w:rPr>
        <w:t>تا آنانكه ايمان آوردند و عمل صالح انجام دادند</w:t>
      </w:r>
      <w:r w:rsidR="0043196C">
        <w:rPr>
          <w:rtl/>
        </w:rPr>
        <w:t xml:space="preserve">، </w:t>
      </w:r>
      <w:r>
        <w:rPr>
          <w:rtl/>
        </w:rPr>
        <w:t>به عدل و احسان جزاى خير داده شوند و براى آنانكه كفر ورزيدند به جهت كفرشان برايشان شرابى سوزان و عذابى دردناك باشد»</w:t>
      </w:r>
      <w:r w:rsidR="0043196C">
        <w:rPr>
          <w:rtl/>
        </w:rPr>
        <w:t xml:space="preserve">. </w:t>
      </w:r>
    </w:p>
    <w:p w:rsidR="00BD79B3" w:rsidRDefault="00BD79B3" w:rsidP="00BD79B3">
      <w:pPr>
        <w:pStyle w:val="libNormal"/>
        <w:rPr>
          <w:rtl/>
        </w:rPr>
      </w:pPr>
      <w:r>
        <w:rPr>
          <w:rtl/>
        </w:rPr>
        <w:t xml:space="preserve">يعنى اين بازگشت براى آن است كه افراد </w:t>
      </w:r>
      <w:r w:rsidR="006C022F">
        <w:rPr>
          <w:rtl/>
        </w:rPr>
        <w:t>مؤمن</w:t>
      </w:r>
      <w:r>
        <w:rPr>
          <w:rtl/>
        </w:rPr>
        <w:t xml:space="preserve"> جزاى عمل صالح خود را ببينند و افراد كافر</w:t>
      </w:r>
      <w:r w:rsidR="0043196C">
        <w:rPr>
          <w:rtl/>
        </w:rPr>
        <w:t xml:space="preserve">، </w:t>
      </w:r>
      <w:r>
        <w:rPr>
          <w:rtl/>
        </w:rPr>
        <w:t>هم به عذاب خود برسند</w:t>
      </w:r>
      <w:r w:rsidR="0043196C">
        <w:rPr>
          <w:rtl/>
        </w:rPr>
        <w:t xml:space="preserve">. </w:t>
      </w:r>
    </w:p>
    <w:p w:rsidR="00BD79B3" w:rsidRDefault="00BD79B3" w:rsidP="00BD79B3">
      <w:pPr>
        <w:pStyle w:val="libNormal"/>
        <w:rPr>
          <w:rtl/>
        </w:rPr>
      </w:pPr>
      <w:r>
        <w:rPr>
          <w:rtl/>
        </w:rPr>
        <w:t>نكته ديگر آنكه بر طبق عبارت</w:t>
      </w:r>
      <w:r w:rsidR="003F5E44">
        <w:rPr>
          <w:rtl/>
        </w:rPr>
        <w:t xml:space="preserve"> : </w:t>
      </w:r>
      <w:r>
        <w:rPr>
          <w:rtl/>
        </w:rPr>
        <w:t>«يا مبدِئَ كُلِّ شَىْءٍ وَمُعيدَهُ!» و همچنين «يا مُحْيِىَ كُلِّ شَىْءٍ وَمُميتَهُ!»</w:t>
      </w:r>
      <w:r w:rsidR="0043196C">
        <w:rPr>
          <w:rtl/>
        </w:rPr>
        <w:t xml:space="preserve">. </w:t>
      </w:r>
      <w:r>
        <w:rPr>
          <w:rtl/>
        </w:rPr>
        <w:t>اين مرگ و زندگى و آمد و رفت</w:t>
      </w:r>
      <w:r w:rsidR="0043196C">
        <w:rPr>
          <w:rtl/>
        </w:rPr>
        <w:t xml:space="preserve">، </w:t>
      </w:r>
      <w:r>
        <w:rPr>
          <w:rtl/>
        </w:rPr>
        <w:t xml:space="preserve">اختصاصى به </w:t>
      </w:r>
      <w:r>
        <w:rPr>
          <w:rtl/>
        </w:rPr>
        <w:lastRenderedPageBreak/>
        <w:t>انسان ندارد بلكه امرى كلى مى باشد همانگونه كه در عبارت «يا مَنْ كُلُّ شَىْءٍ صائِرٌ اِلَيْهِ!» بازگشت همه اشيا به سوى خداوند دانسته شده است</w:t>
      </w:r>
      <w:r w:rsidR="0043196C">
        <w:rPr>
          <w:rtl/>
        </w:rPr>
        <w:t xml:space="preserve">. </w:t>
      </w:r>
      <w:r>
        <w:rPr>
          <w:rtl/>
        </w:rPr>
        <w:t>اما آنچه براى انسان مهم است اين است كه به فكر بازگشت خويشتن باشد</w:t>
      </w:r>
      <w:r w:rsidR="0043196C">
        <w:rPr>
          <w:rtl/>
        </w:rPr>
        <w:t xml:space="preserve">، </w:t>
      </w:r>
      <w:r>
        <w:rPr>
          <w:rtl/>
        </w:rPr>
        <w:t>لذا در آيه قبل خداوند به «انسان» خطاب مى كند كه</w:t>
      </w:r>
      <w:r w:rsidR="003F5E44">
        <w:rPr>
          <w:rtl/>
        </w:rPr>
        <w:t xml:space="preserve"> : </w:t>
      </w:r>
    </w:p>
    <w:p w:rsidR="00BD79B3" w:rsidRDefault="00BD79B3" w:rsidP="00BD79B3">
      <w:pPr>
        <w:pStyle w:val="libNormal"/>
        <w:rPr>
          <w:rtl/>
        </w:rPr>
      </w:pPr>
      <w:r>
        <w:rPr>
          <w:rtl/>
        </w:rPr>
        <w:t>(</w:t>
      </w:r>
      <w:r w:rsidRPr="005677B9">
        <w:rPr>
          <w:rStyle w:val="libAieChar"/>
          <w:rtl/>
        </w:rPr>
        <w:t>اِلَيْهِ مَرْجِعُكُمْ جَميعاً</w:t>
      </w:r>
      <w:r w:rsidR="0043196C">
        <w:rPr>
          <w:rtl/>
        </w:rPr>
        <w:t xml:space="preserve">... </w:t>
      </w:r>
      <w:r>
        <w:rPr>
          <w:rtl/>
        </w:rPr>
        <w:t>)</w:t>
      </w:r>
      <w:r w:rsidR="0043196C">
        <w:rPr>
          <w:rtl/>
        </w:rPr>
        <w:t xml:space="preserve">. </w:t>
      </w:r>
      <w:r w:rsidRPr="00C15CB8">
        <w:rPr>
          <w:rStyle w:val="libFootnotenumChar"/>
          <w:rtl/>
        </w:rPr>
        <w:t>(153)</w:t>
      </w:r>
    </w:p>
    <w:p w:rsidR="00BD79B3" w:rsidRDefault="00BD79B3" w:rsidP="00BD79B3">
      <w:pPr>
        <w:pStyle w:val="libNormal"/>
        <w:rPr>
          <w:rtl/>
        </w:rPr>
      </w:pPr>
      <w:r>
        <w:rPr>
          <w:rtl/>
        </w:rPr>
        <w:t>«بازگشت همه شما به سوى پروردگار است</w:t>
      </w:r>
      <w:r w:rsidR="0043196C">
        <w:rPr>
          <w:rtl/>
        </w:rPr>
        <w:t xml:space="preserve">... </w:t>
      </w:r>
      <w:r>
        <w:rPr>
          <w:rtl/>
        </w:rPr>
        <w:t>»</w:t>
      </w:r>
      <w:r w:rsidR="0043196C">
        <w:rPr>
          <w:rtl/>
        </w:rPr>
        <w:t xml:space="preserve">. </w:t>
      </w:r>
    </w:p>
    <w:p w:rsidR="00BD79B3" w:rsidRDefault="00BD79B3" w:rsidP="00BD79B3">
      <w:pPr>
        <w:pStyle w:val="libNormal"/>
        <w:rPr>
          <w:rtl/>
        </w:rPr>
      </w:pPr>
      <w:r>
        <w:rPr>
          <w:rtl/>
        </w:rPr>
        <w:t>مناسب است در اينجا كلام مرحوم علاّمه طباطبائى صاحب تفسير شريف الميزان رضوان اللّه تعالى عليه - ذكر شود</w:t>
      </w:r>
      <w:r w:rsidR="0043196C">
        <w:rPr>
          <w:rtl/>
        </w:rPr>
        <w:t xml:space="preserve">. </w:t>
      </w:r>
      <w:r>
        <w:rPr>
          <w:rtl/>
        </w:rPr>
        <w:t>ايشان در ذيل آيه چهارم از سوره يونس بعد از بيان مطالبى چنين مى فرمايند</w:t>
      </w:r>
      <w:r w:rsidR="003F5E44">
        <w:rPr>
          <w:rtl/>
        </w:rPr>
        <w:t xml:space="preserve"> : </w:t>
      </w:r>
    </w:p>
    <w:p w:rsidR="00BD79B3" w:rsidRDefault="00BD79B3" w:rsidP="00BD79B3">
      <w:pPr>
        <w:pStyle w:val="libNormal"/>
        <w:rPr>
          <w:rtl/>
        </w:rPr>
      </w:pPr>
      <w:r>
        <w:rPr>
          <w:rtl/>
        </w:rPr>
        <w:t>«</w:t>
      </w:r>
      <w:r w:rsidRPr="006C022F">
        <w:rPr>
          <w:rStyle w:val="libAieChar"/>
          <w:rtl/>
        </w:rPr>
        <w:t>فَنَفادُ وُجودِ الا شياء وَانتهائها اِلى اءجلها ليس فَناء منها وَبطلاناً لها على مانتوهمه</w:t>
      </w:r>
      <w:r w:rsidR="0043196C" w:rsidRPr="006C022F">
        <w:rPr>
          <w:rStyle w:val="libAieChar"/>
          <w:rtl/>
        </w:rPr>
        <w:t xml:space="preserve">، </w:t>
      </w:r>
      <w:r w:rsidRPr="006C022F">
        <w:rPr>
          <w:rStyle w:val="libAieChar"/>
          <w:rtl/>
        </w:rPr>
        <w:t>بل رجوعاً وعوداً منها الى عنده وقد كانت نزلت من عنده</w:t>
      </w:r>
      <w:r w:rsidR="0043196C" w:rsidRPr="006C022F">
        <w:rPr>
          <w:rStyle w:val="libAieChar"/>
          <w:rtl/>
        </w:rPr>
        <w:t xml:space="preserve">، </w:t>
      </w:r>
      <w:r w:rsidRPr="006C022F">
        <w:rPr>
          <w:rStyle w:val="libAieChar"/>
          <w:rtl/>
        </w:rPr>
        <w:t>وما عنداللّه باقٍ فلم يكن الابَسطاً ثم قبضاً فاللّه سبحانه يَبْدَؤُا الا شياء بِبَسط الرحمة</w:t>
      </w:r>
      <w:r w:rsidR="0043196C" w:rsidRPr="006C022F">
        <w:rPr>
          <w:rStyle w:val="libAieChar"/>
          <w:rtl/>
        </w:rPr>
        <w:t xml:space="preserve">، </w:t>
      </w:r>
      <w:r w:rsidRPr="006C022F">
        <w:rPr>
          <w:rStyle w:val="libAieChar"/>
          <w:rtl/>
        </w:rPr>
        <w:t>وَيُعيدها اليه بقبضها وهو المعاد الموعود</w:t>
      </w:r>
      <w:r>
        <w:rPr>
          <w:rtl/>
        </w:rPr>
        <w:t>»</w:t>
      </w:r>
      <w:r w:rsidR="0043196C">
        <w:rPr>
          <w:rtl/>
        </w:rPr>
        <w:t xml:space="preserve">. </w:t>
      </w:r>
      <w:r w:rsidRPr="00C15CB8">
        <w:rPr>
          <w:rStyle w:val="libFootnotenumChar"/>
          <w:rtl/>
        </w:rPr>
        <w:t>(154)</w:t>
      </w:r>
    </w:p>
    <w:p w:rsidR="00BD79B3" w:rsidRDefault="00BD79B3" w:rsidP="00BD79B3">
      <w:pPr>
        <w:pStyle w:val="libNormal"/>
        <w:rPr>
          <w:rtl/>
        </w:rPr>
      </w:pPr>
      <w:r>
        <w:rPr>
          <w:rtl/>
        </w:rPr>
        <w:t>و در ذيل آيه شريفه شصت و چهارم از سوره نمل مى فرمايند</w:t>
      </w:r>
      <w:r w:rsidR="003F5E44">
        <w:rPr>
          <w:rtl/>
        </w:rPr>
        <w:t xml:space="preserve"> : </w:t>
      </w:r>
    </w:p>
    <w:p w:rsidR="00BD79B3" w:rsidRDefault="00BD79B3" w:rsidP="00BD79B3">
      <w:pPr>
        <w:pStyle w:val="libNormal"/>
        <w:rPr>
          <w:rtl/>
        </w:rPr>
      </w:pPr>
      <w:r>
        <w:rPr>
          <w:rtl/>
        </w:rPr>
        <w:t>«</w:t>
      </w:r>
      <w:r w:rsidRPr="006C022F">
        <w:rPr>
          <w:rStyle w:val="libAieChar"/>
          <w:rtl/>
        </w:rPr>
        <w:t>وَما يتضمنه الاية من لطائف الحقائق القرآنية يفيد ان لابطلان فى الوجود مطلقاً بل ما اءوجده اللّه تعالى بالبَدء سَيرجع اليه بالاعادة وما نشاهده من الهلاك فيها</w:t>
      </w:r>
      <w:r w:rsidR="0043196C" w:rsidRPr="006C022F">
        <w:rPr>
          <w:rStyle w:val="libAieChar"/>
          <w:rtl/>
        </w:rPr>
        <w:t xml:space="preserve">، </w:t>
      </w:r>
      <w:r w:rsidRPr="006C022F">
        <w:rPr>
          <w:rStyle w:val="libAieChar"/>
          <w:rtl/>
        </w:rPr>
        <w:t>فِقدانٌ منا له بَعد وِجدانه</w:t>
      </w:r>
      <w:r>
        <w:rPr>
          <w:rtl/>
        </w:rPr>
        <w:t>»</w:t>
      </w:r>
      <w:r w:rsidR="0043196C">
        <w:rPr>
          <w:rtl/>
        </w:rPr>
        <w:t xml:space="preserve">. </w:t>
      </w:r>
      <w:r w:rsidRPr="00C15CB8">
        <w:rPr>
          <w:rStyle w:val="libFootnotenumChar"/>
          <w:rtl/>
        </w:rPr>
        <w:t>(155)</w:t>
      </w:r>
    </w:p>
    <w:p w:rsidR="00BD79B3" w:rsidRDefault="00BD79B3" w:rsidP="00BD79B3">
      <w:pPr>
        <w:pStyle w:val="libNormal"/>
        <w:rPr>
          <w:rtl/>
        </w:rPr>
      </w:pPr>
      <w:r>
        <w:rPr>
          <w:rtl/>
        </w:rPr>
        <w:t>مرحوم علاّمه ابتدا ضمن مطالبى مى فرمايند</w:t>
      </w:r>
      <w:r w:rsidR="003F5E44">
        <w:rPr>
          <w:rtl/>
        </w:rPr>
        <w:t xml:space="preserve"> : </w:t>
      </w:r>
      <w:r>
        <w:rPr>
          <w:rtl/>
        </w:rPr>
        <w:t>خداوند موجودات را هستى مى دهد و هستى را به رحمت خودش آنقدر افاضه مى كند و مى بخشد تا موجود به حد كمال خودش برسد و اين ادامه دارد تا مدت معين</w:t>
      </w:r>
      <w:r w:rsidR="0043196C">
        <w:rPr>
          <w:rtl/>
        </w:rPr>
        <w:t xml:space="preserve">. </w:t>
      </w:r>
      <w:r>
        <w:rPr>
          <w:rtl/>
        </w:rPr>
        <w:t>بعد از آنكه آن مدت به سر آمد</w:t>
      </w:r>
      <w:r w:rsidR="0043196C">
        <w:rPr>
          <w:rtl/>
        </w:rPr>
        <w:t xml:space="preserve">، </w:t>
      </w:r>
      <w:r>
        <w:rPr>
          <w:rtl/>
        </w:rPr>
        <w:t>آن موجود به انتهاى اجل معين خود مى رسد</w:t>
      </w:r>
      <w:r w:rsidR="0043196C">
        <w:rPr>
          <w:rtl/>
        </w:rPr>
        <w:t xml:space="preserve">، </w:t>
      </w:r>
      <w:r>
        <w:rPr>
          <w:rtl/>
        </w:rPr>
        <w:t xml:space="preserve">اما اين رسيدن به معناى نابود شدن و فنا نيست ؛ زيرا فانى شدن به معناى باطل شدن رحمت </w:t>
      </w:r>
      <w:r>
        <w:rPr>
          <w:rtl/>
        </w:rPr>
        <w:lastRenderedPageBreak/>
        <w:t>الهى است</w:t>
      </w:r>
      <w:r w:rsidR="0043196C">
        <w:rPr>
          <w:rtl/>
        </w:rPr>
        <w:t xml:space="preserve">، </w:t>
      </w:r>
      <w:r>
        <w:rPr>
          <w:rtl/>
        </w:rPr>
        <w:t>همان رحمتى كه اين موجود به وسيله آن به وجود آمده و از انواع نعمتها برخوردار گرديده بود</w:t>
      </w:r>
      <w:r w:rsidR="0043196C">
        <w:rPr>
          <w:rtl/>
        </w:rPr>
        <w:t xml:space="preserve">. </w:t>
      </w:r>
    </w:p>
    <w:p w:rsidR="00BD79B3" w:rsidRDefault="00BD79B3" w:rsidP="00BD79B3">
      <w:pPr>
        <w:pStyle w:val="libNormal"/>
        <w:rPr>
          <w:rtl/>
        </w:rPr>
      </w:pPr>
      <w:r>
        <w:rPr>
          <w:rtl/>
        </w:rPr>
        <w:t>در حالى كه رحمت الهى باطل نشدنى است بنابراين رسيدن به نقطه آخر</w:t>
      </w:r>
      <w:r w:rsidR="0043196C">
        <w:rPr>
          <w:rtl/>
        </w:rPr>
        <w:t xml:space="preserve">، </w:t>
      </w:r>
      <w:r>
        <w:rPr>
          <w:rtl/>
        </w:rPr>
        <w:t>به معناى قبض ‍ و گرفتن رحمت الهى است</w:t>
      </w:r>
      <w:r w:rsidR="0043196C">
        <w:rPr>
          <w:rtl/>
        </w:rPr>
        <w:t xml:space="preserve">، </w:t>
      </w:r>
      <w:r>
        <w:rPr>
          <w:rtl/>
        </w:rPr>
        <w:t>پس آن رحمت</w:t>
      </w:r>
      <w:r w:rsidR="0043196C">
        <w:rPr>
          <w:rtl/>
        </w:rPr>
        <w:t xml:space="preserve">، </w:t>
      </w:r>
      <w:r>
        <w:rPr>
          <w:rtl/>
        </w:rPr>
        <w:t>قبض و گرفته مى شود نه اينكه باطل و نابود گردد</w:t>
      </w:r>
      <w:r w:rsidR="0043196C">
        <w:rPr>
          <w:rtl/>
        </w:rPr>
        <w:t xml:space="preserve">. </w:t>
      </w:r>
      <w:r>
        <w:rPr>
          <w:rtl/>
        </w:rPr>
        <w:t>سپس به جمله اى به عنوان نتيجه گيرى مى رسند كه ابتدائاً نقل شد و ترجمه اش ‍ چنين است</w:t>
      </w:r>
      <w:r w:rsidR="003F5E44">
        <w:rPr>
          <w:rtl/>
        </w:rPr>
        <w:t xml:space="preserve"> : </w:t>
      </w:r>
    </w:p>
    <w:p w:rsidR="00BD79B3" w:rsidRDefault="00BD79B3" w:rsidP="00BD79B3">
      <w:pPr>
        <w:pStyle w:val="libNormal"/>
        <w:rPr>
          <w:rtl/>
        </w:rPr>
      </w:pPr>
      <w:r>
        <w:rPr>
          <w:rtl/>
        </w:rPr>
        <w:t>«پس به وجود آمدن اشيا و سپس رسيدن آنها به اجل خود</w:t>
      </w:r>
      <w:r w:rsidR="0043196C">
        <w:rPr>
          <w:rtl/>
        </w:rPr>
        <w:t xml:space="preserve">، </w:t>
      </w:r>
      <w:r>
        <w:rPr>
          <w:rtl/>
        </w:rPr>
        <w:t>به معناى فنا و نابودى و باطل شدن آن اشياء و موجودات نيست - آنچنانكه ما تصور مى كنيم - بلكه بازگشت و مراجعت آن موجودات به سوى خداوند متعال محسوب مى شود؛ يعنى همان جايى كه از آنجا به وجود آمده و نازل شده بودند</w:t>
      </w:r>
      <w:r w:rsidR="0043196C">
        <w:rPr>
          <w:rtl/>
        </w:rPr>
        <w:t xml:space="preserve">. </w:t>
      </w:r>
    </w:p>
    <w:p w:rsidR="00BD79B3" w:rsidRDefault="00BD79B3" w:rsidP="00BD79B3">
      <w:pPr>
        <w:pStyle w:val="libNormal"/>
        <w:rPr>
          <w:rtl/>
        </w:rPr>
      </w:pPr>
      <w:r>
        <w:rPr>
          <w:rtl/>
        </w:rPr>
        <w:t>وازآنجايى كه هرآنچه نزدخداونداست باقى مى باشد</w:t>
      </w:r>
      <w:r w:rsidR="0043196C">
        <w:rPr>
          <w:rtl/>
        </w:rPr>
        <w:t xml:space="preserve">، </w:t>
      </w:r>
      <w:r>
        <w:rPr>
          <w:rtl/>
        </w:rPr>
        <w:t>پس اين موجودات هم كه به نزد بارى تعالى باز مى گردند باقى هستند</w:t>
      </w:r>
      <w:r w:rsidR="0043196C">
        <w:rPr>
          <w:rtl/>
        </w:rPr>
        <w:t xml:space="preserve">، </w:t>
      </w:r>
      <w:r>
        <w:rPr>
          <w:rtl/>
        </w:rPr>
        <w:t>پس در واقع اين آمد و شد و زندگى و مرگ</w:t>
      </w:r>
      <w:r w:rsidR="0043196C">
        <w:rPr>
          <w:rtl/>
        </w:rPr>
        <w:t xml:space="preserve">، </w:t>
      </w:r>
      <w:r>
        <w:rPr>
          <w:rtl/>
        </w:rPr>
        <w:t>دادن و گرفتن</w:t>
      </w:r>
      <w:r w:rsidR="0043196C">
        <w:rPr>
          <w:rtl/>
        </w:rPr>
        <w:t xml:space="preserve">، </w:t>
      </w:r>
      <w:r>
        <w:rPr>
          <w:rtl/>
        </w:rPr>
        <w:t>از سوى خداوند رحمت است</w:t>
      </w:r>
      <w:r w:rsidR="0043196C">
        <w:rPr>
          <w:rtl/>
        </w:rPr>
        <w:t xml:space="preserve">، </w:t>
      </w:r>
      <w:r>
        <w:rPr>
          <w:rtl/>
        </w:rPr>
        <w:t>خداوند اشياء را با دادن رحمتش ايجاد مى كند و با گرفتن آن</w:t>
      </w:r>
      <w:r w:rsidR="0043196C">
        <w:rPr>
          <w:rtl/>
        </w:rPr>
        <w:t xml:space="preserve">، </w:t>
      </w:r>
      <w:r>
        <w:rPr>
          <w:rtl/>
        </w:rPr>
        <w:t>آنها را به سوى خود باز مى گرداند</w:t>
      </w:r>
      <w:r w:rsidR="0043196C">
        <w:rPr>
          <w:rtl/>
        </w:rPr>
        <w:t xml:space="preserve">. </w:t>
      </w:r>
      <w:r>
        <w:rPr>
          <w:rtl/>
        </w:rPr>
        <w:t>و اين همان معاد موعود است»</w:t>
      </w:r>
      <w:r w:rsidR="0043196C">
        <w:rPr>
          <w:rtl/>
        </w:rPr>
        <w:t xml:space="preserve">. </w:t>
      </w:r>
    </w:p>
    <w:p w:rsidR="00BD79B3" w:rsidRDefault="00BD79B3" w:rsidP="00BD79B3">
      <w:pPr>
        <w:pStyle w:val="libNormal"/>
        <w:rPr>
          <w:rtl/>
        </w:rPr>
      </w:pPr>
      <w:r>
        <w:rPr>
          <w:rtl/>
        </w:rPr>
        <w:t>و در جمله بعد</w:t>
      </w:r>
      <w:r w:rsidR="0043196C">
        <w:rPr>
          <w:rtl/>
        </w:rPr>
        <w:t xml:space="preserve">، </w:t>
      </w:r>
      <w:r>
        <w:rPr>
          <w:rtl/>
        </w:rPr>
        <w:t>اين مطلب را با عبارتى ديگر بيان مى فرمايند</w:t>
      </w:r>
      <w:r w:rsidR="003F5E44">
        <w:rPr>
          <w:rtl/>
        </w:rPr>
        <w:t xml:space="preserve"> : </w:t>
      </w:r>
    </w:p>
    <w:p w:rsidR="00BD79B3" w:rsidRDefault="00BD79B3" w:rsidP="00BD79B3">
      <w:pPr>
        <w:pStyle w:val="libNormal"/>
        <w:rPr>
          <w:rtl/>
        </w:rPr>
      </w:pPr>
      <w:r>
        <w:rPr>
          <w:rtl/>
        </w:rPr>
        <w:t>«از آيه شريفه كه متضمن يكى از حقايق لطيف قرآنى است</w:t>
      </w:r>
      <w:r w:rsidR="0043196C">
        <w:rPr>
          <w:rtl/>
        </w:rPr>
        <w:t xml:space="preserve">، </w:t>
      </w:r>
      <w:r>
        <w:rPr>
          <w:rtl/>
        </w:rPr>
        <w:t>چنين برمى آيد كه بطلان و نابود شدن در هستى</w:t>
      </w:r>
      <w:r w:rsidR="0043196C">
        <w:rPr>
          <w:rtl/>
        </w:rPr>
        <w:t xml:space="preserve">، </w:t>
      </w:r>
      <w:r>
        <w:rPr>
          <w:rtl/>
        </w:rPr>
        <w:t>مطلقا وجود ندارد</w:t>
      </w:r>
      <w:r w:rsidR="0043196C">
        <w:rPr>
          <w:rtl/>
        </w:rPr>
        <w:t xml:space="preserve">، </w:t>
      </w:r>
      <w:r>
        <w:rPr>
          <w:rtl/>
        </w:rPr>
        <w:t>بلكه آنچه را كه خداوند متعال ابتدائا آفريده است</w:t>
      </w:r>
      <w:r w:rsidR="0043196C">
        <w:rPr>
          <w:rtl/>
        </w:rPr>
        <w:t xml:space="preserve">، </w:t>
      </w:r>
      <w:r>
        <w:rPr>
          <w:rtl/>
        </w:rPr>
        <w:t>دوباره (پس از موت)به سوى خداوند باز مى گردد</w:t>
      </w:r>
      <w:r w:rsidR="0043196C">
        <w:rPr>
          <w:rtl/>
        </w:rPr>
        <w:t xml:space="preserve">. </w:t>
      </w:r>
      <w:r>
        <w:rPr>
          <w:rtl/>
        </w:rPr>
        <w:t>و آن هلاكت و نيستى كه ما در موجودات ملاحظه مى كنيم در واقع نيست شدن از نزد ماست (نه نيستى مطلق »</w:t>
      </w:r>
      <w:r w:rsidR="0043196C">
        <w:rPr>
          <w:rtl/>
        </w:rPr>
        <w:t xml:space="preserve">. </w:t>
      </w:r>
    </w:p>
    <w:p w:rsidR="00BD79B3" w:rsidRDefault="00BD79B3" w:rsidP="00BD79B3">
      <w:pPr>
        <w:pStyle w:val="libNormal"/>
        <w:rPr>
          <w:rtl/>
        </w:rPr>
      </w:pPr>
      <w:r>
        <w:rPr>
          <w:rtl/>
        </w:rPr>
        <w:lastRenderedPageBreak/>
        <w:t>و بالا خره در پايان مى توان چنين گفت</w:t>
      </w:r>
      <w:r w:rsidR="003F5E44">
        <w:rPr>
          <w:rtl/>
        </w:rPr>
        <w:t xml:space="preserve"> : </w:t>
      </w:r>
      <w:r>
        <w:rPr>
          <w:rtl/>
        </w:rPr>
        <w:t>خداوند متعال انسان را از هيچ</w:t>
      </w:r>
      <w:r w:rsidR="0043196C">
        <w:rPr>
          <w:rtl/>
        </w:rPr>
        <w:t xml:space="preserve">، </w:t>
      </w:r>
      <w:r>
        <w:rPr>
          <w:rtl/>
        </w:rPr>
        <w:t>خلق نمود؛ يعنى موجودى را كه وجود نداشت</w:t>
      </w:r>
      <w:r w:rsidR="0043196C">
        <w:rPr>
          <w:rtl/>
        </w:rPr>
        <w:t xml:space="preserve">، </w:t>
      </w:r>
      <w:r>
        <w:rPr>
          <w:rtl/>
        </w:rPr>
        <w:t>به او هستى بخشيد و سپس توان و قوه رسيدن به مراحل بالاترهستى را هم به او عنايت فرمود</w:t>
      </w:r>
      <w:r w:rsidR="0043196C">
        <w:rPr>
          <w:rtl/>
        </w:rPr>
        <w:t xml:space="preserve">، </w:t>
      </w:r>
      <w:r>
        <w:rPr>
          <w:rtl/>
        </w:rPr>
        <w:t>حال اين انسان است كه با عملكردش چه سرنوشتى براى خود تعيين نمايد؛ بالا برود و كمال يابد يا سقوط نمايد و به پستى برسد</w:t>
      </w:r>
      <w:r w:rsidR="0043196C">
        <w:rPr>
          <w:rtl/>
        </w:rPr>
        <w:t xml:space="preserve">. </w:t>
      </w:r>
    </w:p>
    <w:p w:rsidR="00BD79B3" w:rsidRDefault="00BD79B3" w:rsidP="00BD79B3">
      <w:pPr>
        <w:pStyle w:val="libNormal"/>
        <w:rPr>
          <w:rtl/>
        </w:rPr>
      </w:pPr>
      <w:r>
        <w:rPr>
          <w:rtl/>
        </w:rPr>
        <w:t>«يا مالِكَ يَوْمِ الدّينِ!»</w:t>
      </w:r>
      <w:r w:rsidR="0043196C">
        <w:rPr>
          <w:rtl/>
        </w:rPr>
        <w:t xml:space="preserve">. </w:t>
      </w:r>
    </w:p>
    <w:p w:rsidR="00BD79B3" w:rsidRDefault="00BD79B3" w:rsidP="00BD79B3">
      <w:pPr>
        <w:pStyle w:val="libNormal"/>
        <w:rPr>
          <w:rtl/>
        </w:rPr>
      </w:pPr>
      <w:r>
        <w:rPr>
          <w:rtl/>
        </w:rPr>
        <w:t>«اى صاحب روز جزا!»</w:t>
      </w:r>
      <w:r w:rsidR="0043196C">
        <w:rPr>
          <w:rtl/>
        </w:rPr>
        <w:t xml:space="preserve">. </w:t>
      </w:r>
    </w:p>
    <w:p w:rsidR="00BD79B3" w:rsidRDefault="00BD79B3" w:rsidP="00BD79B3">
      <w:pPr>
        <w:pStyle w:val="libNormal"/>
        <w:rPr>
          <w:rtl/>
        </w:rPr>
      </w:pPr>
      <w:r>
        <w:rPr>
          <w:rtl/>
        </w:rPr>
        <w:t>«يا مَنْ فِى الْقِيامَةِ مُلْكُهُ!»</w:t>
      </w:r>
      <w:r w:rsidR="0043196C">
        <w:rPr>
          <w:rtl/>
        </w:rPr>
        <w:t xml:space="preserve">. </w:t>
      </w:r>
    </w:p>
    <w:p w:rsidR="00BD79B3" w:rsidRDefault="00BD79B3" w:rsidP="00BD79B3">
      <w:pPr>
        <w:pStyle w:val="libNormal"/>
        <w:rPr>
          <w:rtl/>
        </w:rPr>
      </w:pPr>
      <w:r>
        <w:rPr>
          <w:rtl/>
        </w:rPr>
        <w:t>«اى كسى كه در قيامت</w:t>
      </w:r>
      <w:r w:rsidR="0043196C">
        <w:rPr>
          <w:rtl/>
        </w:rPr>
        <w:t xml:space="preserve">، </w:t>
      </w:r>
      <w:r>
        <w:rPr>
          <w:rtl/>
        </w:rPr>
        <w:t>حكومت از آن اوست</w:t>
      </w:r>
      <w:r w:rsidR="00873AD1">
        <w:rPr>
          <w:rtl/>
        </w:rPr>
        <w:t>!</w:t>
      </w:r>
      <w:r>
        <w:rPr>
          <w:rtl/>
        </w:rPr>
        <w:t>»</w:t>
      </w:r>
      <w:r w:rsidR="0043196C">
        <w:rPr>
          <w:rtl/>
        </w:rPr>
        <w:t xml:space="preserve">. </w:t>
      </w:r>
    </w:p>
    <w:p w:rsidR="00BD79B3" w:rsidRDefault="00BD79B3" w:rsidP="00BD79B3">
      <w:pPr>
        <w:pStyle w:val="libNormal"/>
        <w:rPr>
          <w:rtl/>
        </w:rPr>
      </w:pPr>
      <w:r>
        <w:rPr>
          <w:rtl/>
        </w:rPr>
        <w:t>اينك به روزى مى رسيم كه آدميان بازگشته اند</w:t>
      </w:r>
      <w:r w:rsidR="0043196C">
        <w:rPr>
          <w:rtl/>
        </w:rPr>
        <w:t xml:space="preserve">، </w:t>
      </w:r>
      <w:r>
        <w:rPr>
          <w:rtl/>
        </w:rPr>
        <w:t>حياتى دوباره يافته و سر از آرامگاههاى خود برداشته اند</w:t>
      </w:r>
      <w:r w:rsidR="0043196C">
        <w:rPr>
          <w:rtl/>
        </w:rPr>
        <w:t xml:space="preserve">، </w:t>
      </w:r>
      <w:r>
        <w:rPr>
          <w:rtl/>
        </w:rPr>
        <w:t>اين روز چه روزى است</w:t>
      </w:r>
      <w:r w:rsidR="00873AD1">
        <w:rPr>
          <w:rtl/>
        </w:rPr>
        <w:t>؟</w:t>
      </w:r>
      <w:r>
        <w:rPr>
          <w:rtl/>
        </w:rPr>
        <w:t xml:space="preserve"> در پاسخ بايد گفت اين روز</w:t>
      </w:r>
      <w:r w:rsidR="0043196C">
        <w:rPr>
          <w:rtl/>
        </w:rPr>
        <w:t xml:space="preserve">، </w:t>
      </w:r>
      <w:r>
        <w:rPr>
          <w:rtl/>
        </w:rPr>
        <w:t>روز رسيدن به نتيجه عملكردهاست</w:t>
      </w:r>
      <w:r w:rsidR="0043196C">
        <w:rPr>
          <w:rtl/>
        </w:rPr>
        <w:t xml:space="preserve">، </w:t>
      </w:r>
      <w:r>
        <w:rPr>
          <w:rtl/>
        </w:rPr>
        <w:t>روز «عمل»</w:t>
      </w:r>
      <w:r w:rsidR="0043196C">
        <w:rPr>
          <w:rtl/>
        </w:rPr>
        <w:t xml:space="preserve">، </w:t>
      </w:r>
      <w:r>
        <w:rPr>
          <w:rtl/>
        </w:rPr>
        <w:t>ديگر گذشته است</w:t>
      </w:r>
      <w:r w:rsidR="0043196C">
        <w:rPr>
          <w:rtl/>
        </w:rPr>
        <w:t xml:space="preserve">، </w:t>
      </w:r>
      <w:r>
        <w:rPr>
          <w:rtl/>
        </w:rPr>
        <w:t>آنچه در پيش رو است در واقع پاسخ و جواب اعمال است</w:t>
      </w:r>
      <w:r w:rsidR="0043196C">
        <w:rPr>
          <w:rtl/>
        </w:rPr>
        <w:t xml:space="preserve">، </w:t>
      </w:r>
      <w:r>
        <w:rPr>
          <w:rtl/>
        </w:rPr>
        <w:t>در چنين روزى حاكميت و مالكيت از آن كيست</w:t>
      </w:r>
      <w:r w:rsidR="00873AD1">
        <w:rPr>
          <w:rtl/>
        </w:rPr>
        <w:t>؟</w:t>
      </w:r>
      <w:r>
        <w:rPr>
          <w:rtl/>
        </w:rPr>
        <w:t xml:space="preserve"> از آن يك موجود</w:t>
      </w:r>
      <w:r w:rsidR="0043196C">
        <w:rPr>
          <w:rtl/>
        </w:rPr>
        <w:t xml:space="preserve">، </w:t>
      </w:r>
      <w:r>
        <w:rPr>
          <w:rtl/>
        </w:rPr>
        <w:t>همو كه تمام اين تشكيلات و آمد و شدها را حكيمانه برقرار ساخته است</w:t>
      </w:r>
      <w:r w:rsidR="0043196C">
        <w:rPr>
          <w:rtl/>
        </w:rPr>
        <w:t xml:space="preserve">، </w:t>
      </w:r>
      <w:r>
        <w:rPr>
          <w:rtl/>
        </w:rPr>
        <w:t>اين روز هم در قبضه و تسلط اوست</w:t>
      </w:r>
      <w:r w:rsidR="0043196C">
        <w:rPr>
          <w:rtl/>
        </w:rPr>
        <w:t xml:space="preserve">. </w:t>
      </w:r>
    </w:p>
    <w:p w:rsidR="00BD79B3" w:rsidRDefault="00BD79B3" w:rsidP="00BD79B3">
      <w:pPr>
        <w:pStyle w:val="libNormal"/>
        <w:rPr>
          <w:rtl/>
        </w:rPr>
      </w:pPr>
      <w:r>
        <w:rPr>
          <w:rtl/>
        </w:rPr>
        <w:t>آيا مگر قبل از اين و در حيات دنيوى</w:t>
      </w:r>
      <w:r w:rsidR="0043196C">
        <w:rPr>
          <w:rtl/>
        </w:rPr>
        <w:t xml:space="preserve">، </w:t>
      </w:r>
      <w:r>
        <w:rPr>
          <w:rtl/>
        </w:rPr>
        <w:t>مالكيت از آن او نبود؟ در پاسخ بايد گفت</w:t>
      </w:r>
      <w:r w:rsidR="003F5E44">
        <w:rPr>
          <w:rtl/>
        </w:rPr>
        <w:t xml:space="preserve"> : </w:t>
      </w:r>
      <w:r>
        <w:rPr>
          <w:rtl/>
        </w:rPr>
        <w:t>آرى</w:t>
      </w:r>
      <w:r w:rsidR="0043196C">
        <w:rPr>
          <w:rtl/>
        </w:rPr>
        <w:t xml:space="preserve">، </w:t>
      </w:r>
      <w:r>
        <w:rPr>
          <w:rtl/>
        </w:rPr>
        <w:t>در دنيا هم مالك حقيقى خداوند بود</w:t>
      </w:r>
      <w:r w:rsidR="0043196C">
        <w:rPr>
          <w:rtl/>
        </w:rPr>
        <w:t xml:space="preserve">، </w:t>
      </w:r>
      <w:r>
        <w:rPr>
          <w:rtl/>
        </w:rPr>
        <w:t>اما با اين تفاوت كه در دنيا خداوند بر طبق مصلحت و حكمت</w:t>
      </w:r>
      <w:r w:rsidR="0043196C">
        <w:rPr>
          <w:rtl/>
        </w:rPr>
        <w:t xml:space="preserve">، </w:t>
      </w:r>
      <w:r>
        <w:rPr>
          <w:rtl/>
        </w:rPr>
        <w:t>به انسان آزادى و اراده داده بود و اين موجب مى شد تا انسانهاى كوردل و كم ظرفيت</w:t>
      </w:r>
      <w:r w:rsidR="0043196C">
        <w:rPr>
          <w:rtl/>
        </w:rPr>
        <w:t xml:space="preserve">، </w:t>
      </w:r>
      <w:r>
        <w:rPr>
          <w:rtl/>
        </w:rPr>
        <w:t>خود را مستقل از همه چيز تصور كنند و مالكيت و حاكميت مطلق را از آن خود بدانند و خداوند حكيم و مقتدر را فراموش نمايند</w:t>
      </w:r>
      <w:r w:rsidR="0043196C">
        <w:rPr>
          <w:rtl/>
        </w:rPr>
        <w:t xml:space="preserve">. </w:t>
      </w:r>
    </w:p>
    <w:p w:rsidR="00BD79B3" w:rsidRDefault="00BD79B3" w:rsidP="00BD79B3">
      <w:pPr>
        <w:pStyle w:val="libNormal"/>
        <w:rPr>
          <w:rtl/>
        </w:rPr>
      </w:pPr>
      <w:r>
        <w:rPr>
          <w:rtl/>
        </w:rPr>
        <w:lastRenderedPageBreak/>
        <w:t>اما در روز قيامت</w:t>
      </w:r>
      <w:r w:rsidR="0043196C">
        <w:rPr>
          <w:rtl/>
        </w:rPr>
        <w:t xml:space="preserve">، </w:t>
      </w:r>
      <w:r>
        <w:rPr>
          <w:rtl/>
        </w:rPr>
        <w:t>ديگر چنين آزادى و - حق انتخابى براى انسان وجود ندارد و تنها چيزى كه به چشم مى خورد</w:t>
      </w:r>
      <w:r w:rsidR="0043196C">
        <w:rPr>
          <w:rtl/>
        </w:rPr>
        <w:t xml:space="preserve">، </w:t>
      </w:r>
      <w:r>
        <w:rPr>
          <w:rtl/>
        </w:rPr>
        <w:t>حاكميت و اقتدار الهى است</w:t>
      </w:r>
      <w:r w:rsidR="0043196C">
        <w:rPr>
          <w:rtl/>
        </w:rPr>
        <w:t xml:space="preserve">. </w:t>
      </w:r>
      <w:r>
        <w:rPr>
          <w:rtl/>
        </w:rPr>
        <w:t>و اين همان آيات مباركى است كه هر روز در نماز آنها را تكرار مى كنيم</w:t>
      </w:r>
      <w:r w:rsidR="003F5E44">
        <w:rPr>
          <w:rtl/>
        </w:rPr>
        <w:t xml:space="preserve"> : </w:t>
      </w:r>
      <w:r>
        <w:rPr>
          <w:rtl/>
        </w:rPr>
        <w:t>(</w:t>
      </w:r>
      <w:r w:rsidR="0043196C">
        <w:rPr>
          <w:rtl/>
        </w:rPr>
        <w:t xml:space="preserve">... </w:t>
      </w:r>
      <w:r w:rsidRPr="006C022F">
        <w:rPr>
          <w:rStyle w:val="libAieChar"/>
          <w:rtl/>
        </w:rPr>
        <w:t>اَلرَّحْمنِ الرَّحيمِ # مالِكِ يَومِ الدِّينِ # اِيّاكَ نَعْبُدُ وَاِيّاكَ نَسْتَعينُ</w:t>
      </w:r>
      <w:r w:rsidR="0043196C">
        <w:rPr>
          <w:rtl/>
        </w:rPr>
        <w:t xml:space="preserve">... </w:t>
      </w:r>
      <w:r>
        <w:rPr>
          <w:rtl/>
        </w:rPr>
        <w:t>)</w:t>
      </w:r>
      <w:r w:rsidR="0043196C">
        <w:rPr>
          <w:rtl/>
        </w:rPr>
        <w:t xml:space="preserve">. </w:t>
      </w:r>
    </w:p>
    <w:p w:rsidR="00BD79B3" w:rsidRDefault="00BD79B3" w:rsidP="00BD79B3">
      <w:pPr>
        <w:pStyle w:val="libNormal"/>
        <w:rPr>
          <w:rtl/>
        </w:rPr>
      </w:pPr>
      <w:r>
        <w:rPr>
          <w:rtl/>
        </w:rPr>
        <w:t>«يا مَنْ لَهُ الاْخِرَةُ وَالاُْولى</w:t>
      </w:r>
      <w:r w:rsidR="00873AD1">
        <w:rPr>
          <w:rtl/>
        </w:rPr>
        <w:t>!</w:t>
      </w:r>
      <w:r>
        <w:rPr>
          <w:rtl/>
        </w:rPr>
        <w:t>»</w:t>
      </w:r>
      <w:r w:rsidR="0043196C">
        <w:rPr>
          <w:rtl/>
        </w:rPr>
        <w:t xml:space="preserve">. </w:t>
      </w:r>
    </w:p>
    <w:p w:rsidR="00BD79B3" w:rsidRDefault="00BD79B3" w:rsidP="00BD79B3">
      <w:pPr>
        <w:pStyle w:val="libNormal"/>
        <w:rPr>
          <w:rtl/>
        </w:rPr>
      </w:pPr>
      <w:r>
        <w:rPr>
          <w:rtl/>
        </w:rPr>
        <w:t>«اى كسى كه هر دو جهان آخرت و دنيا از آن اوست</w:t>
      </w:r>
      <w:r w:rsidR="00873AD1">
        <w:rPr>
          <w:rtl/>
        </w:rPr>
        <w:t>!</w:t>
      </w:r>
      <w:r>
        <w:rPr>
          <w:rtl/>
        </w:rPr>
        <w:t>»</w:t>
      </w:r>
      <w:r w:rsidR="0043196C">
        <w:rPr>
          <w:rtl/>
        </w:rPr>
        <w:t xml:space="preserve">. </w:t>
      </w:r>
    </w:p>
    <w:p w:rsidR="00BD79B3" w:rsidRDefault="00BD79B3" w:rsidP="00BD79B3">
      <w:pPr>
        <w:pStyle w:val="libNormal"/>
        <w:rPr>
          <w:rtl/>
        </w:rPr>
      </w:pPr>
      <w:r>
        <w:rPr>
          <w:rtl/>
        </w:rPr>
        <w:t>«اولى»</w:t>
      </w:r>
      <w:r w:rsidR="0043196C">
        <w:rPr>
          <w:rtl/>
        </w:rPr>
        <w:t xml:space="preserve">، </w:t>
      </w:r>
      <w:r>
        <w:rPr>
          <w:rtl/>
        </w:rPr>
        <w:t>دنياست و «آخرت» هم جهان پس از دنيا مى باشد</w:t>
      </w:r>
      <w:r w:rsidR="0043196C">
        <w:rPr>
          <w:rtl/>
        </w:rPr>
        <w:t xml:space="preserve">. </w:t>
      </w:r>
    </w:p>
    <w:p w:rsidR="00BD79B3" w:rsidRDefault="00BD79B3" w:rsidP="00BD79B3">
      <w:pPr>
        <w:pStyle w:val="libNormal"/>
        <w:rPr>
          <w:rtl/>
        </w:rPr>
      </w:pPr>
      <w:r>
        <w:rPr>
          <w:rtl/>
        </w:rPr>
        <w:t>در سوره نجم</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(فَلِلّهِ الاْخِرَةُ وَاْلاُولى)</w:t>
      </w:r>
      <w:r w:rsidR="0043196C">
        <w:rPr>
          <w:rtl/>
        </w:rPr>
        <w:t xml:space="preserve">. </w:t>
      </w:r>
      <w:r w:rsidRPr="00C15CB8">
        <w:rPr>
          <w:rStyle w:val="libFootnotenumChar"/>
          <w:rtl/>
        </w:rPr>
        <w:t>(156)</w:t>
      </w:r>
    </w:p>
    <w:p w:rsidR="00BD79B3" w:rsidRDefault="00BD79B3" w:rsidP="00BD79B3">
      <w:pPr>
        <w:pStyle w:val="libNormal"/>
        <w:rPr>
          <w:rtl/>
        </w:rPr>
      </w:pPr>
      <w:r>
        <w:rPr>
          <w:rtl/>
        </w:rPr>
        <w:t>«آخرت و دنيا از آن خداوند متعال است»</w:t>
      </w:r>
      <w:r w:rsidR="0043196C">
        <w:rPr>
          <w:rtl/>
        </w:rPr>
        <w:t xml:space="preserve">. </w:t>
      </w:r>
    </w:p>
    <w:p w:rsidR="00BD79B3" w:rsidRDefault="00BD79B3" w:rsidP="00BD79B3">
      <w:pPr>
        <w:pStyle w:val="libNormal"/>
        <w:rPr>
          <w:rtl/>
        </w:rPr>
      </w:pPr>
      <w:r>
        <w:rPr>
          <w:rtl/>
        </w:rPr>
        <w:t>و در سوره ليل</w:t>
      </w:r>
      <w:r w:rsidR="0043196C">
        <w:rPr>
          <w:rtl/>
        </w:rPr>
        <w:t xml:space="preserve">، </w:t>
      </w:r>
      <w:r>
        <w:rPr>
          <w:rtl/>
        </w:rPr>
        <w:t>با بيانى ديگر</w:t>
      </w:r>
      <w:r w:rsidR="0043196C">
        <w:rPr>
          <w:rtl/>
        </w:rPr>
        <w:t xml:space="preserve">، </w:t>
      </w:r>
      <w:r>
        <w:rPr>
          <w:rtl/>
        </w:rPr>
        <w:t>همين مطلب آمده است</w:t>
      </w:r>
      <w:r w:rsidR="003F5E44">
        <w:rPr>
          <w:rtl/>
        </w:rPr>
        <w:t xml:space="preserve"> : </w:t>
      </w:r>
    </w:p>
    <w:p w:rsidR="00BD79B3" w:rsidRDefault="00BD79B3" w:rsidP="00BD79B3">
      <w:pPr>
        <w:pStyle w:val="libNormal"/>
        <w:rPr>
          <w:rtl/>
        </w:rPr>
      </w:pPr>
      <w:r>
        <w:rPr>
          <w:rtl/>
        </w:rPr>
        <w:t>(وَاِنَّ لَنا لَلاْخِرَةَ وَاْلاُولى)</w:t>
      </w:r>
      <w:r w:rsidR="0043196C">
        <w:rPr>
          <w:rtl/>
        </w:rPr>
        <w:t xml:space="preserve">. </w:t>
      </w:r>
      <w:r w:rsidRPr="00C15CB8">
        <w:rPr>
          <w:rStyle w:val="libFootnotenumChar"/>
          <w:rtl/>
        </w:rPr>
        <w:t>(157)</w:t>
      </w:r>
    </w:p>
    <w:p w:rsidR="00BD79B3" w:rsidRDefault="00BD79B3" w:rsidP="00BD79B3">
      <w:pPr>
        <w:pStyle w:val="libNormal"/>
        <w:rPr>
          <w:rtl/>
        </w:rPr>
      </w:pPr>
      <w:r>
        <w:rPr>
          <w:rtl/>
        </w:rPr>
        <w:t>«و هرآينه آن جهان و اين جهان از آن ماست»</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مطلب همان است كه قبلاً گفته شد</w:t>
      </w:r>
      <w:r w:rsidR="003F5E44">
        <w:rPr>
          <w:rtl/>
        </w:rPr>
        <w:t xml:space="preserve"> : </w:t>
      </w:r>
    </w:p>
    <w:p w:rsidR="00BD79B3" w:rsidRDefault="00BD79B3" w:rsidP="00BD79B3">
      <w:pPr>
        <w:pStyle w:val="libNormal"/>
        <w:rPr>
          <w:rtl/>
        </w:rPr>
      </w:pPr>
      <w:r>
        <w:rPr>
          <w:rtl/>
        </w:rPr>
        <w:t>حاكميت مطلق در اين جهان و آن جهان از آن اوست هرچند بشر به علت غفلتها و جهالتهايش اين حقيقت را درنيابد</w:t>
      </w:r>
      <w:r w:rsidR="0043196C">
        <w:rPr>
          <w:rtl/>
        </w:rPr>
        <w:t xml:space="preserve">. </w:t>
      </w:r>
    </w:p>
    <w:p w:rsidR="00BD79B3" w:rsidRDefault="00BD79B3" w:rsidP="00BD79B3">
      <w:pPr>
        <w:pStyle w:val="libNormal"/>
        <w:rPr>
          <w:rtl/>
        </w:rPr>
      </w:pPr>
      <w:r>
        <w:rPr>
          <w:rtl/>
        </w:rPr>
        <w:t>اينك كه همه چيز از آن او و تحت سيطره اش مى باشد بايد از وى پيروى نموده تا آنچه را مى خواهيم به دست آوريم</w:t>
      </w:r>
      <w:r w:rsidR="0043196C">
        <w:rPr>
          <w:rtl/>
        </w:rPr>
        <w:t xml:space="preserve">. </w:t>
      </w:r>
      <w:r>
        <w:rPr>
          <w:rtl/>
        </w:rPr>
        <w:t>چرا كه ما انسانها چيزهاى حقيقى را كه نزد اوست</w:t>
      </w:r>
      <w:r w:rsidR="0043196C">
        <w:rPr>
          <w:rtl/>
        </w:rPr>
        <w:t xml:space="preserve">، </w:t>
      </w:r>
      <w:r>
        <w:rPr>
          <w:rtl/>
        </w:rPr>
        <w:t>نمى بينيم از اين رو به سراغ چيزهاى خيالى و توهمى خود روانه مى شويم</w:t>
      </w:r>
      <w:r w:rsidR="0043196C">
        <w:rPr>
          <w:rtl/>
        </w:rPr>
        <w:t xml:space="preserve">. </w:t>
      </w:r>
    </w:p>
    <w:p w:rsidR="00BD79B3" w:rsidRDefault="00BD79B3" w:rsidP="00BD79B3">
      <w:pPr>
        <w:pStyle w:val="libNormal"/>
        <w:rPr>
          <w:rtl/>
        </w:rPr>
      </w:pPr>
      <w:r>
        <w:rPr>
          <w:rtl/>
        </w:rPr>
        <w:t>نكته ديگر آنكه درست است كه «اُولى و آخرت» هردو از آن اوست</w:t>
      </w:r>
      <w:r w:rsidR="0043196C">
        <w:rPr>
          <w:rtl/>
        </w:rPr>
        <w:t xml:space="preserve">، </w:t>
      </w:r>
      <w:r>
        <w:rPr>
          <w:rtl/>
        </w:rPr>
        <w:t xml:space="preserve">اما بايد توجه كنيم كه خداوند هريك را به چه منظورى آفريده و جايگاه ما در هريك </w:t>
      </w:r>
      <w:r>
        <w:rPr>
          <w:rtl/>
        </w:rPr>
        <w:lastRenderedPageBreak/>
        <w:t>از آنها چگونه تعيين شده است</w:t>
      </w:r>
      <w:r w:rsidR="0043196C">
        <w:rPr>
          <w:rtl/>
        </w:rPr>
        <w:t xml:space="preserve">، </w:t>
      </w:r>
      <w:r>
        <w:rPr>
          <w:rtl/>
        </w:rPr>
        <w:t>خداوند متعال دنيا را وسيله كسب آخرت بهتر قرار داده است</w:t>
      </w:r>
      <w:r w:rsidR="0043196C">
        <w:rPr>
          <w:rtl/>
        </w:rPr>
        <w:t xml:space="preserve">، </w:t>
      </w:r>
      <w:r>
        <w:rPr>
          <w:rtl/>
        </w:rPr>
        <w:t>لذا حيات دنيوى را جداى از آخرت</w:t>
      </w:r>
      <w:r w:rsidR="0043196C">
        <w:rPr>
          <w:rtl/>
        </w:rPr>
        <w:t xml:space="preserve">، </w:t>
      </w:r>
      <w:r>
        <w:rPr>
          <w:rtl/>
        </w:rPr>
        <w:t>لهو و لعبى بيش نمى داند</w:t>
      </w:r>
      <w:r w:rsidR="0043196C">
        <w:rPr>
          <w:rtl/>
        </w:rPr>
        <w:t xml:space="preserve">، </w:t>
      </w:r>
      <w:r>
        <w:rPr>
          <w:rtl/>
        </w:rPr>
        <w:t>خداوند در اين دنيا به انسان مرتبه اى از هستى را بخشيده است اما بر اساس توان داده شده به انسان</w:t>
      </w:r>
      <w:r w:rsidR="0043196C">
        <w:rPr>
          <w:rtl/>
        </w:rPr>
        <w:t xml:space="preserve">، </w:t>
      </w:r>
      <w:r>
        <w:rPr>
          <w:rtl/>
        </w:rPr>
        <w:t>از او خواسته است تا در همين دنيا خود را به مراتب بالاتر هستى برساند؛ زيرا انسان با هر مرتبه اى از هستى كه دارد</w:t>
      </w:r>
      <w:r w:rsidR="0043196C">
        <w:rPr>
          <w:rtl/>
        </w:rPr>
        <w:t xml:space="preserve">، </w:t>
      </w:r>
      <w:r>
        <w:rPr>
          <w:rtl/>
        </w:rPr>
        <w:t>وارد جهان آخرت خواهد شد و بر طبق همان مرتبه از هستى به دست آورده در دنيا</w:t>
      </w:r>
      <w:r w:rsidR="0043196C">
        <w:rPr>
          <w:rtl/>
        </w:rPr>
        <w:t xml:space="preserve">، </w:t>
      </w:r>
      <w:r>
        <w:rPr>
          <w:rtl/>
        </w:rPr>
        <w:t>در جهان آخرت به زندگى دايمى و هميشگى خود خواهد رسيد</w:t>
      </w:r>
      <w:r w:rsidR="0043196C">
        <w:rPr>
          <w:rtl/>
        </w:rPr>
        <w:t xml:space="preserve">. </w:t>
      </w:r>
      <w:r>
        <w:rPr>
          <w:rtl/>
        </w:rPr>
        <w:t>و قرآن كريم</w:t>
      </w:r>
      <w:r w:rsidR="0043196C">
        <w:rPr>
          <w:rtl/>
        </w:rPr>
        <w:t xml:space="preserve">، </w:t>
      </w:r>
      <w:r>
        <w:rPr>
          <w:rtl/>
        </w:rPr>
        <w:t>اين مطلب را با زبانهاى گوناگون بيان مى نمايد</w:t>
      </w:r>
      <w:r w:rsidR="0043196C">
        <w:rPr>
          <w:rtl/>
        </w:rPr>
        <w:t xml:space="preserve">. </w:t>
      </w:r>
      <w:r>
        <w:rPr>
          <w:rtl/>
        </w:rPr>
        <w:t>در سوره مباركه اعلى</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(وَالاْخِرَةُ خَيْرٌ وَاَبْقى)</w:t>
      </w:r>
      <w:r w:rsidR="0043196C">
        <w:rPr>
          <w:rtl/>
        </w:rPr>
        <w:t xml:space="preserve">. </w:t>
      </w:r>
      <w:r w:rsidRPr="00C15CB8">
        <w:rPr>
          <w:rStyle w:val="libFootnotenumChar"/>
          <w:rtl/>
        </w:rPr>
        <w:t>(158)</w:t>
      </w:r>
    </w:p>
    <w:p w:rsidR="00BD79B3" w:rsidRDefault="00BD79B3" w:rsidP="00BD79B3">
      <w:pPr>
        <w:pStyle w:val="libNormal"/>
        <w:rPr>
          <w:rtl/>
        </w:rPr>
      </w:pPr>
      <w:r>
        <w:rPr>
          <w:rtl/>
        </w:rPr>
        <w:t>«و آخرت بهتر و پايدارتر است»</w:t>
      </w:r>
      <w:r w:rsidR="0043196C">
        <w:rPr>
          <w:rtl/>
        </w:rPr>
        <w:t xml:space="preserve">. </w:t>
      </w:r>
    </w:p>
    <w:p w:rsidR="00BD79B3" w:rsidRDefault="00BD79B3" w:rsidP="00BD79B3">
      <w:pPr>
        <w:pStyle w:val="libNormal"/>
        <w:rPr>
          <w:rtl/>
        </w:rPr>
      </w:pPr>
      <w:r>
        <w:rPr>
          <w:rtl/>
        </w:rPr>
        <w:t>و در سوره مباركه ضحى</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(وَلَلاْخِرَةُ خَيْرٌ لَكَ مِنَ اْلاُولى)</w:t>
      </w:r>
      <w:r w:rsidR="0043196C">
        <w:rPr>
          <w:rtl/>
        </w:rPr>
        <w:t xml:space="preserve">. </w:t>
      </w:r>
      <w:r w:rsidRPr="00C15CB8">
        <w:rPr>
          <w:rStyle w:val="libFootnotenumChar"/>
          <w:rtl/>
        </w:rPr>
        <w:t>(159)</w:t>
      </w:r>
    </w:p>
    <w:p w:rsidR="00BD79B3" w:rsidRDefault="00BD79B3" w:rsidP="00BD79B3">
      <w:pPr>
        <w:pStyle w:val="libNormal"/>
        <w:rPr>
          <w:rtl/>
        </w:rPr>
      </w:pPr>
      <w:r>
        <w:rPr>
          <w:rtl/>
        </w:rPr>
        <w:t>«و مسلّما آخرت براى تو بهتر از دنياست»</w:t>
      </w:r>
      <w:r w:rsidR="0043196C">
        <w:rPr>
          <w:rtl/>
        </w:rPr>
        <w:t xml:space="preserve">. </w:t>
      </w:r>
    </w:p>
    <w:p w:rsidR="00BD79B3" w:rsidRDefault="00BD79B3" w:rsidP="00BD79B3">
      <w:pPr>
        <w:pStyle w:val="libNormal"/>
        <w:rPr>
          <w:rtl/>
        </w:rPr>
      </w:pPr>
      <w:r>
        <w:rPr>
          <w:rtl/>
        </w:rPr>
        <w:t>«يا اَوَّلُ!»</w:t>
      </w:r>
      <w:r w:rsidR="0043196C">
        <w:rPr>
          <w:rtl/>
        </w:rPr>
        <w:t xml:space="preserve">. </w:t>
      </w:r>
    </w:p>
    <w:p w:rsidR="00BD79B3" w:rsidRDefault="00BD79B3" w:rsidP="00BD79B3">
      <w:pPr>
        <w:pStyle w:val="libNormal"/>
        <w:rPr>
          <w:rtl/>
        </w:rPr>
      </w:pPr>
      <w:r>
        <w:rPr>
          <w:rtl/>
        </w:rPr>
        <w:t>«اى اول</w:t>
      </w:r>
      <w:r w:rsidR="00873AD1">
        <w:rPr>
          <w:rtl/>
        </w:rPr>
        <w:t>!</w:t>
      </w:r>
      <w:r>
        <w:rPr>
          <w:rtl/>
        </w:rPr>
        <w:t>»</w:t>
      </w:r>
      <w:r w:rsidR="0043196C">
        <w:rPr>
          <w:rtl/>
        </w:rPr>
        <w:t xml:space="preserve">. </w:t>
      </w:r>
    </w:p>
    <w:p w:rsidR="00BD79B3" w:rsidRDefault="00BD79B3" w:rsidP="00BD79B3">
      <w:pPr>
        <w:pStyle w:val="libNormal"/>
        <w:rPr>
          <w:rtl/>
        </w:rPr>
      </w:pPr>
      <w:r>
        <w:rPr>
          <w:rtl/>
        </w:rPr>
        <w:t>«يا اخرُ!»</w:t>
      </w:r>
      <w:r w:rsidR="0043196C">
        <w:rPr>
          <w:rtl/>
        </w:rPr>
        <w:t xml:space="preserve">. </w:t>
      </w:r>
    </w:p>
    <w:p w:rsidR="00BD79B3" w:rsidRDefault="00BD79B3" w:rsidP="00BD79B3">
      <w:pPr>
        <w:pStyle w:val="libNormal"/>
        <w:rPr>
          <w:rtl/>
        </w:rPr>
      </w:pPr>
      <w:r>
        <w:rPr>
          <w:rtl/>
        </w:rPr>
        <w:t>«اى آخر!»</w:t>
      </w:r>
      <w:r w:rsidR="0043196C">
        <w:rPr>
          <w:rtl/>
        </w:rPr>
        <w:t xml:space="preserve">. </w:t>
      </w:r>
    </w:p>
    <w:p w:rsidR="00BD79B3" w:rsidRDefault="00BD79B3" w:rsidP="00BD79B3">
      <w:pPr>
        <w:pStyle w:val="libNormal"/>
        <w:rPr>
          <w:rtl/>
        </w:rPr>
      </w:pPr>
      <w:r>
        <w:rPr>
          <w:rtl/>
        </w:rPr>
        <w:t>«يا اَوَّلَ كُلِّ شَىْءٍ وَاخِرَهُ!»</w:t>
      </w:r>
      <w:r w:rsidR="0043196C">
        <w:rPr>
          <w:rtl/>
        </w:rPr>
        <w:t xml:space="preserve">. </w:t>
      </w:r>
    </w:p>
    <w:p w:rsidR="00BD79B3" w:rsidRDefault="00BD79B3" w:rsidP="00BD79B3">
      <w:pPr>
        <w:pStyle w:val="libNormal"/>
        <w:rPr>
          <w:rtl/>
        </w:rPr>
      </w:pPr>
      <w:r>
        <w:rPr>
          <w:rtl/>
        </w:rPr>
        <w:t>«اى اوّل و آخر هرچيز!»</w:t>
      </w:r>
      <w:r w:rsidR="0043196C">
        <w:rPr>
          <w:rtl/>
        </w:rPr>
        <w:t xml:space="preserve">. </w:t>
      </w:r>
    </w:p>
    <w:p w:rsidR="00BD79B3" w:rsidRDefault="00BD79B3" w:rsidP="00BD79B3">
      <w:pPr>
        <w:pStyle w:val="libNormal"/>
        <w:rPr>
          <w:rtl/>
        </w:rPr>
      </w:pPr>
      <w:r>
        <w:rPr>
          <w:rtl/>
        </w:rPr>
        <w:t>در دعاى روز جمعه چنين آمده است</w:t>
      </w:r>
      <w:r w:rsidR="003F5E44">
        <w:rPr>
          <w:rtl/>
        </w:rPr>
        <w:t xml:space="preserve"> : </w:t>
      </w:r>
    </w:p>
    <w:p w:rsidR="00BD79B3" w:rsidRDefault="00BD79B3" w:rsidP="00BD79B3">
      <w:pPr>
        <w:pStyle w:val="libNormal"/>
        <w:rPr>
          <w:rtl/>
        </w:rPr>
      </w:pPr>
      <w:r>
        <w:rPr>
          <w:rtl/>
        </w:rPr>
        <w:t>«اَلْحَمْدُ للّهِِ الاَْوَّلِ قَبْلَ الاِْنْشاءِ وَالاِْحْياءِ وَالاْ خِرِ بَعْدَ فَناءِ الاَْشْياءِ»</w:t>
      </w:r>
      <w:r w:rsidR="0043196C">
        <w:rPr>
          <w:rtl/>
        </w:rPr>
        <w:t xml:space="preserve">. </w:t>
      </w:r>
    </w:p>
    <w:p w:rsidR="00BD79B3" w:rsidRDefault="00BD79B3" w:rsidP="00BD79B3">
      <w:pPr>
        <w:pStyle w:val="libNormal"/>
        <w:rPr>
          <w:rtl/>
        </w:rPr>
      </w:pPr>
      <w:r>
        <w:rPr>
          <w:rtl/>
        </w:rPr>
        <w:lastRenderedPageBreak/>
        <w:t>«حمد خدايى را كه (از لحاظ ابتدا) اوّل است قبل از خلقت و زندگى دادن و (از لحاظ انتها) آخر است بعد از نيستى همه چيز»</w:t>
      </w:r>
      <w:r w:rsidR="0043196C">
        <w:rPr>
          <w:rtl/>
        </w:rPr>
        <w:t xml:space="preserve">. </w:t>
      </w:r>
    </w:p>
    <w:p w:rsidR="00BD79B3" w:rsidRDefault="00BD79B3" w:rsidP="00BD79B3">
      <w:pPr>
        <w:pStyle w:val="libNormal"/>
        <w:rPr>
          <w:rtl/>
        </w:rPr>
      </w:pPr>
      <w:r>
        <w:rPr>
          <w:rtl/>
        </w:rPr>
        <w:t>و اين بيانگر احاطه الهى بر كل هستى است ؛ زيرا اگر چيزى قبل يا بعد از خداوند باشد (حتى زمان) آن چيز بر خداوند احاطه دارد و ذات مقدس الهى منزّه است از اينكه تحت احاطه چيزى قرار گيرد</w:t>
      </w:r>
      <w:r w:rsidR="0043196C">
        <w:rPr>
          <w:rtl/>
        </w:rPr>
        <w:t xml:space="preserve">. </w:t>
      </w:r>
    </w:p>
    <w:p w:rsidR="00BD79B3" w:rsidRDefault="00C15CB8" w:rsidP="00C15CB8">
      <w:pPr>
        <w:pStyle w:val="Heading2"/>
        <w:rPr>
          <w:rtl/>
        </w:rPr>
      </w:pPr>
      <w:bookmarkStart w:id="49" w:name="_Toc383435216"/>
      <w:r>
        <w:rPr>
          <w:rtl/>
        </w:rPr>
        <w:t>معاد از ديدگاه آيات و ادعيه</w:t>
      </w:r>
      <w:bookmarkEnd w:id="49"/>
    </w:p>
    <w:p w:rsidR="00BD79B3" w:rsidRDefault="00BD79B3" w:rsidP="00BD79B3">
      <w:pPr>
        <w:pStyle w:val="libNormal"/>
        <w:rPr>
          <w:rtl/>
        </w:rPr>
      </w:pPr>
      <w:r>
        <w:rPr>
          <w:rtl/>
        </w:rPr>
        <w:t>در پايان اين مطلب</w:t>
      </w:r>
      <w:r w:rsidR="0043196C">
        <w:rPr>
          <w:rtl/>
        </w:rPr>
        <w:t xml:space="preserve">، </w:t>
      </w:r>
      <w:r>
        <w:rPr>
          <w:rtl/>
        </w:rPr>
        <w:t>بعضى از آيات و دعاهاى متناسب با موضوع بحث را ذكر مى كنيم</w:t>
      </w:r>
      <w:r w:rsidR="003F5E44">
        <w:rPr>
          <w:rtl/>
        </w:rPr>
        <w:t xml:space="preserve"> : </w:t>
      </w:r>
    </w:p>
    <w:p w:rsidR="00BD79B3" w:rsidRDefault="00BD79B3" w:rsidP="00BD79B3">
      <w:pPr>
        <w:pStyle w:val="libNormal"/>
        <w:rPr>
          <w:rtl/>
        </w:rPr>
      </w:pPr>
      <w:r>
        <w:rPr>
          <w:rtl/>
        </w:rPr>
        <w:t>در برخى از آيات قرآن كريم</w:t>
      </w:r>
      <w:r w:rsidR="0043196C">
        <w:rPr>
          <w:rtl/>
        </w:rPr>
        <w:t xml:space="preserve">، </w:t>
      </w:r>
      <w:r>
        <w:rPr>
          <w:rtl/>
        </w:rPr>
        <w:t>حيات</w:t>
      </w:r>
      <w:r w:rsidR="0043196C">
        <w:rPr>
          <w:rtl/>
        </w:rPr>
        <w:t xml:space="preserve">، </w:t>
      </w:r>
      <w:r>
        <w:rPr>
          <w:rtl/>
        </w:rPr>
        <w:t>موت و مصير به سوى خداوند</w:t>
      </w:r>
      <w:r w:rsidR="0043196C">
        <w:rPr>
          <w:rtl/>
        </w:rPr>
        <w:t xml:space="preserve">، </w:t>
      </w:r>
      <w:r>
        <w:rPr>
          <w:rtl/>
        </w:rPr>
        <w:t>مجموعا ذكر شده است ؛ چنانچه در سوره مباركه ق</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6C022F">
        <w:rPr>
          <w:rStyle w:val="libAieChar"/>
          <w:rtl/>
        </w:rPr>
        <w:t>اِنّا نَحْنُ نُحيى وَنُميتُ وَاِلَيْنَا الْمَصيرُ</w:t>
      </w:r>
      <w:r>
        <w:rPr>
          <w:rtl/>
        </w:rPr>
        <w:t>)</w:t>
      </w:r>
      <w:r w:rsidR="0043196C">
        <w:rPr>
          <w:rtl/>
        </w:rPr>
        <w:t xml:space="preserve">. </w:t>
      </w:r>
      <w:r w:rsidRPr="00C15CB8">
        <w:rPr>
          <w:rStyle w:val="libFootnotenumChar"/>
          <w:rtl/>
        </w:rPr>
        <w:t>(160)</w:t>
      </w:r>
    </w:p>
    <w:p w:rsidR="00BD79B3" w:rsidRDefault="00BD79B3" w:rsidP="00BD79B3">
      <w:pPr>
        <w:pStyle w:val="libNormal"/>
        <w:rPr>
          <w:rtl/>
        </w:rPr>
      </w:pPr>
      <w:r>
        <w:rPr>
          <w:rtl/>
        </w:rPr>
        <w:t>«ما حياتبخش و حيات گيرنده هستيم و بازگشت</w:t>
      </w:r>
      <w:r w:rsidR="0043196C">
        <w:rPr>
          <w:rtl/>
        </w:rPr>
        <w:t xml:space="preserve">، </w:t>
      </w:r>
      <w:r>
        <w:rPr>
          <w:rtl/>
        </w:rPr>
        <w:t>تنها به سوى ماست»</w:t>
      </w:r>
      <w:r w:rsidR="0043196C">
        <w:rPr>
          <w:rtl/>
        </w:rPr>
        <w:t xml:space="preserve">. </w:t>
      </w:r>
    </w:p>
    <w:p w:rsidR="00BD79B3" w:rsidRDefault="00BD79B3" w:rsidP="00BD79B3">
      <w:pPr>
        <w:pStyle w:val="libNormal"/>
        <w:rPr>
          <w:rtl/>
        </w:rPr>
      </w:pPr>
      <w:r>
        <w:rPr>
          <w:rtl/>
        </w:rPr>
        <w:t>و در مورد مالكيت و حاكميت روز قيامت</w:t>
      </w:r>
      <w:r w:rsidR="0043196C">
        <w:rPr>
          <w:rtl/>
        </w:rPr>
        <w:t xml:space="preserve">، </w:t>
      </w:r>
      <w:r>
        <w:rPr>
          <w:rtl/>
        </w:rPr>
        <w:t>در سوره غافر</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لِمَنِ الْمُلْكُ الْيَوْمَ للّهِِ الْواحِدِ الْقَهّارِ</w:t>
      </w:r>
      <w:r>
        <w:rPr>
          <w:rtl/>
        </w:rPr>
        <w:t>)</w:t>
      </w:r>
      <w:r w:rsidR="0043196C">
        <w:rPr>
          <w:rtl/>
        </w:rPr>
        <w:t xml:space="preserve">. </w:t>
      </w:r>
      <w:r w:rsidRPr="00C15CB8">
        <w:rPr>
          <w:rStyle w:val="libFootnotenumChar"/>
          <w:rtl/>
        </w:rPr>
        <w:t>(161)</w:t>
      </w:r>
    </w:p>
    <w:p w:rsidR="00BD79B3" w:rsidRDefault="00BD79B3" w:rsidP="00BD79B3">
      <w:pPr>
        <w:pStyle w:val="libNormal"/>
        <w:rPr>
          <w:rtl/>
        </w:rPr>
      </w:pPr>
      <w:r>
        <w:rPr>
          <w:rtl/>
        </w:rPr>
        <w:t>«</w:t>
      </w:r>
      <w:r w:rsidR="0043196C">
        <w:rPr>
          <w:rtl/>
        </w:rPr>
        <w:t xml:space="preserve">... </w:t>
      </w:r>
      <w:r>
        <w:rPr>
          <w:rtl/>
        </w:rPr>
        <w:t>دراين روز</w:t>
      </w:r>
      <w:r w:rsidR="006C022F">
        <w:rPr>
          <w:rFonts w:hint="cs"/>
          <w:rtl/>
        </w:rPr>
        <w:t xml:space="preserve"> </w:t>
      </w:r>
      <w:r>
        <w:rPr>
          <w:rtl/>
        </w:rPr>
        <w:t>(قيامت)</w:t>
      </w:r>
      <w:r w:rsidR="006C022F">
        <w:rPr>
          <w:rFonts w:hint="cs"/>
          <w:rtl/>
        </w:rPr>
        <w:t xml:space="preserve"> </w:t>
      </w:r>
      <w:r>
        <w:rPr>
          <w:rtl/>
        </w:rPr>
        <w:t>مُلك از آن چه كسى مى باشد؟ از آن خداى يگانه قهاراست»</w:t>
      </w:r>
      <w:r w:rsidR="0043196C">
        <w:rPr>
          <w:rtl/>
        </w:rPr>
        <w:t xml:space="preserve">. </w:t>
      </w:r>
    </w:p>
    <w:p w:rsidR="00BD79B3" w:rsidRDefault="00BD79B3" w:rsidP="00BD79B3">
      <w:pPr>
        <w:pStyle w:val="libNormal"/>
        <w:rPr>
          <w:rtl/>
        </w:rPr>
      </w:pPr>
      <w:r>
        <w:rPr>
          <w:rtl/>
        </w:rPr>
        <w:t>بايد دانست كه ملك حقيقى به چيزى گفته مى شود كه وجود و قوامش بستگى به مالك داشته باشد و مالك</w:t>
      </w:r>
      <w:r w:rsidR="0043196C">
        <w:rPr>
          <w:rtl/>
        </w:rPr>
        <w:t xml:space="preserve">، </w:t>
      </w:r>
      <w:r>
        <w:rPr>
          <w:rtl/>
        </w:rPr>
        <w:t>توان و حق هرگونه دخل و تصرف در آن را داشته و تدبير امور آن هم به دست مالك باشد</w:t>
      </w:r>
      <w:r w:rsidR="0043196C">
        <w:rPr>
          <w:rtl/>
        </w:rPr>
        <w:t xml:space="preserve">. </w:t>
      </w:r>
      <w:r>
        <w:rPr>
          <w:rtl/>
        </w:rPr>
        <w:t>و براى خداوند متعال در روز قيامت چنين مالكيت و قدرتى وجود دارد</w:t>
      </w:r>
      <w:r w:rsidR="0043196C">
        <w:rPr>
          <w:rtl/>
        </w:rPr>
        <w:t xml:space="preserve">، </w:t>
      </w:r>
      <w:r>
        <w:rPr>
          <w:rtl/>
        </w:rPr>
        <w:t>لذا انسان بايد از همين جهان آگاه باشد كه فرداى قيامت در چه جايى قرار خواهد گرفت و با چه كسى سر و كار خواهد داشت و خويشتن را براى آن محيط و اوضاع آماده سازد</w:t>
      </w:r>
      <w:r w:rsidR="0043196C">
        <w:rPr>
          <w:rtl/>
        </w:rPr>
        <w:t xml:space="preserve">. </w:t>
      </w:r>
    </w:p>
    <w:p w:rsidR="00BD79B3" w:rsidRDefault="00BD79B3" w:rsidP="00BD79B3">
      <w:pPr>
        <w:pStyle w:val="libNormal"/>
        <w:rPr>
          <w:rtl/>
        </w:rPr>
      </w:pPr>
      <w:r>
        <w:rPr>
          <w:rtl/>
        </w:rPr>
        <w:lastRenderedPageBreak/>
        <w:t>اينك ببينيم اولياى معصوم در زمينه مرگ و زندگى چگونه با خداى خود راز و نياز مى كرده اند و چه مطالبى را در اين مورد مى طلبيده اند</w:t>
      </w:r>
      <w:r w:rsidR="003F5E44">
        <w:rPr>
          <w:rtl/>
        </w:rPr>
        <w:t xml:space="preserve"> : </w:t>
      </w:r>
    </w:p>
    <w:p w:rsidR="00BD79B3" w:rsidRDefault="00BD79B3" w:rsidP="00BD79B3">
      <w:pPr>
        <w:pStyle w:val="libNormal"/>
        <w:rPr>
          <w:rtl/>
        </w:rPr>
      </w:pPr>
      <w:r>
        <w:rPr>
          <w:rtl/>
        </w:rPr>
        <w:t xml:space="preserve">در كتاب شريف «مفاتيح الجنان» به نقل از سيد بن طاووس (؛) چنين آمده است كه حضرت امام محمد باقر </w:t>
      </w:r>
      <w:r w:rsidR="00C657A7" w:rsidRPr="00C657A7">
        <w:rPr>
          <w:rStyle w:val="libAlaemChar"/>
          <w:rtl/>
        </w:rPr>
        <w:t>عليه‌السلام</w:t>
      </w:r>
      <w:r>
        <w:rPr>
          <w:rtl/>
        </w:rPr>
        <w:t xml:space="preserve"> فرمودند</w:t>
      </w:r>
      <w:r w:rsidR="003F5E44">
        <w:rPr>
          <w:rtl/>
        </w:rPr>
        <w:t xml:space="preserve"> : </w:t>
      </w:r>
      <w:r>
        <w:rPr>
          <w:rtl/>
        </w:rPr>
        <w:t>جبرئيل به پيامبر اكرم عرض كرد</w:t>
      </w:r>
      <w:r w:rsidR="003F5E44">
        <w:rPr>
          <w:rtl/>
        </w:rPr>
        <w:t xml:space="preserve"> : </w:t>
      </w:r>
      <w:r>
        <w:rPr>
          <w:rtl/>
        </w:rPr>
        <w:t>اى پيامبر خدا! بدانكه هيچ پيامبرى را به اندازه تو دوست نداشته ام پس بسيار بگو</w:t>
      </w:r>
      <w:r w:rsidR="003F5E44">
        <w:rPr>
          <w:rtl/>
        </w:rPr>
        <w:t xml:space="preserve"> : </w:t>
      </w:r>
    </w:p>
    <w:p w:rsidR="00BD79B3" w:rsidRDefault="00BD79B3" w:rsidP="00BD79B3">
      <w:pPr>
        <w:pStyle w:val="libNormal"/>
        <w:rPr>
          <w:rtl/>
        </w:rPr>
      </w:pPr>
      <w:r>
        <w:rPr>
          <w:rtl/>
        </w:rPr>
        <w:t>«</w:t>
      </w:r>
      <w:r w:rsidR="0043196C">
        <w:rPr>
          <w:rtl/>
        </w:rPr>
        <w:t xml:space="preserve">... </w:t>
      </w:r>
      <w:r>
        <w:rPr>
          <w:rtl/>
        </w:rPr>
        <w:t>اَللّهُمَّ اِنَّكَ تَرى وَلا تُرى وَاَنْتَ بِالْمَنْظَرِ الاَْعْلىَ وَاَنَّ اِلَيْكَ الْمُنْتَهى وَالرُّجْعى وَاِنَّ لَكَ الاخِرَةَ وَالاُوْلى وَاِنَّ لَكَ المَماتَ وَالْمَحْيا وَرَبِّ اَعُوذُ بِكَ ان اُذَلَّ اَو اُخْزى»</w:t>
      </w:r>
      <w:r w:rsidR="0043196C">
        <w:rPr>
          <w:rtl/>
        </w:rPr>
        <w:t xml:space="preserve">. </w:t>
      </w:r>
    </w:p>
    <w:p w:rsidR="00BD79B3" w:rsidRDefault="00BD79B3" w:rsidP="00BD79B3">
      <w:pPr>
        <w:pStyle w:val="libNormal"/>
        <w:rPr>
          <w:rtl/>
        </w:rPr>
      </w:pPr>
      <w:r>
        <w:rPr>
          <w:rtl/>
        </w:rPr>
        <w:t>«بارالها! تو مى بينى و ديده نمى شوى و تو در بالاترين و برترين ديدگاه هستى</w:t>
      </w:r>
      <w:r w:rsidR="0043196C">
        <w:rPr>
          <w:rtl/>
        </w:rPr>
        <w:t xml:space="preserve">، </w:t>
      </w:r>
      <w:r>
        <w:rPr>
          <w:rtl/>
        </w:rPr>
        <w:t>بازگشت</w:t>
      </w:r>
      <w:r w:rsidR="0043196C">
        <w:rPr>
          <w:rtl/>
        </w:rPr>
        <w:t xml:space="preserve">، </w:t>
      </w:r>
      <w:r>
        <w:rPr>
          <w:rtl/>
        </w:rPr>
        <w:t>سرانجام و انتهاى امور به سوى تو است</w:t>
      </w:r>
      <w:r w:rsidR="0043196C">
        <w:rPr>
          <w:rtl/>
        </w:rPr>
        <w:t xml:space="preserve">، </w:t>
      </w:r>
      <w:r>
        <w:rPr>
          <w:rtl/>
        </w:rPr>
        <w:t>جهان اول و آخر از آن تو است و مرگ و زندگى هم به دست تو و از آن تو مى باشد</w:t>
      </w:r>
      <w:r w:rsidR="0043196C">
        <w:rPr>
          <w:rtl/>
        </w:rPr>
        <w:t xml:space="preserve">. </w:t>
      </w:r>
      <w:r>
        <w:rPr>
          <w:rtl/>
        </w:rPr>
        <w:t>پس پروردگارا! به تو پناه مى برم از اينكه گرفتار ذلّت يا خوارى شوم»</w:t>
      </w:r>
      <w:r w:rsidR="0043196C">
        <w:rPr>
          <w:rtl/>
        </w:rPr>
        <w:t xml:space="preserve">. </w:t>
      </w:r>
    </w:p>
    <w:p w:rsidR="00BD79B3" w:rsidRDefault="00BD79B3" w:rsidP="00BD79B3">
      <w:pPr>
        <w:pStyle w:val="libNormal"/>
        <w:rPr>
          <w:rtl/>
        </w:rPr>
      </w:pPr>
      <w:r>
        <w:rPr>
          <w:rtl/>
        </w:rPr>
        <w:t>يعنى اگر گرفتار ذلّت و خوارى شوم اين ذلّت در پيشگاه تو و ابدى خواهد بود</w:t>
      </w:r>
      <w:r w:rsidR="0043196C">
        <w:rPr>
          <w:rtl/>
        </w:rPr>
        <w:t xml:space="preserve">. </w:t>
      </w:r>
      <w:r>
        <w:rPr>
          <w:rtl/>
        </w:rPr>
        <w:t>و تو مى توانى مرا از اين ذلّت حفظ نمايى</w:t>
      </w:r>
      <w:r w:rsidR="0043196C">
        <w:rPr>
          <w:rtl/>
        </w:rPr>
        <w:t xml:space="preserve">. </w:t>
      </w:r>
    </w:p>
    <w:p w:rsidR="00BD79B3" w:rsidRDefault="00BD79B3" w:rsidP="00BD79B3">
      <w:pPr>
        <w:pStyle w:val="libNormal"/>
        <w:rPr>
          <w:rtl/>
        </w:rPr>
      </w:pPr>
      <w:r>
        <w:rPr>
          <w:rtl/>
        </w:rPr>
        <w:t>و در «اعمال ماه رجب» چنين آمده است</w:t>
      </w:r>
      <w:r w:rsidR="003F5E44">
        <w:rPr>
          <w:rtl/>
        </w:rPr>
        <w:t xml:space="preserve"> : </w:t>
      </w:r>
    </w:p>
    <w:p w:rsidR="00BD79B3" w:rsidRDefault="00BD79B3" w:rsidP="00BD79B3">
      <w:pPr>
        <w:pStyle w:val="libNormal"/>
        <w:rPr>
          <w:rtl/>
        </w:rPr>
      </w:pPr>
      <w:r>
        <w:rPr>
          <w:rtl/>
        </w:rPr>
        <w:t>يَيْتَنى مَوْفُوراًوَاَمِتْنى مَسْرُوراًوَمَغْفُوراً وَتَوَلَّ اَنْتَ نَجاتى مِنْ مُسائَلَةِ الْبَرْزَخِ وَادْرَا عَنّى مُنْكَراً وَنَكيراً وَاَرِعَيْنى مُبَشِّراً وَبَشيراً وَاجْعَلْ لى اِلى رِضْوانِكَوَجِنانِكَمَصيراًوَعَيْشاً قَريراً وَمُلْكاً كبيراً وَصَلِّ عَلى مُحَمَّدٍ وَالِهِ كَثيراً»</w:t>
      </w:r>
      <w:r w:rsidR="0043196C">
        <w:rPr>
          <w:rtl/>
        </w:rPr>
        <w:t xml:space="preserve">. </w:t>
      </w:r>
    </w:p>
    <w:p w:rsidR="00BD79B3" w:rsidRDefault="00BD79B3" w:rsidP="00BD79B3">
      <w:pPr>
        <w:pStyle w:val="libNormal"/>
        <w:rPr>
          <w:rtl/>
        </w:rPr>
      </w:pPr>
      <w:r>
        <w:rPr>
          <w:rtl/>
        </w:rPr>
        <w:t>«زندگى مرا زندگى همراه با وفور و فراوانى قرار ده (وفور نعمت</w:t>
      </w:r>
      <w:r w:rsidR="0043196C">
        <w:rPr>
          <w:rtl/>
        </w:rPr>
        <w:t xml:space="preserve">، </w:t>
      </w:r>
      <w:r>
        <w:rPr>
          <w:rtl/>
        </w:rPr>
        <w:t>رحمت و</w:t>
      </w:r>
      <w:r w:rsidR="0043196C">
        <w:rPr>
          <w:rtl/>
        </w:rPr>
        <w:t xml:space="preserve">... </w:t>
      </w:r>
      <w:r>
        <w:rPr>
          <w:rtl/>
        </w:rPr>
        <w:t xml:space="preserve">) و مرا با حالتى بميران كه اولاً مسرور و شادمان باشم و ثانيا مغفور و آمرزيده (شادمان يعنى اينكه آنچنان زندگى كرده باشم كه از عملكردهاى خود </w:t>
      </w:r>
      <w:r>
        <w:rPr>
          <w:rtl/>
        </w:rPr>
        <w:lastRenderedPageBreak/>
        <w:t>راضى و خشنود باشم و چنان ايمان و معرفتى به تو پيدا كرده باشم كه از آمدن به نزد تو خوشحال باشم) و تو خود</w:t>
      </w:r>
      <w:r w:rsidR="0043196C">
        <w:rPr>
          <w:rtl/>
        </w:rPr>
        <w:t xml:space="preserve">، </w:t>
      </w:r>
      <w:r>
        <w:rPr>
          <w:rtl/>
        </w:rPr>
        <w:t xml:space="preserve">مرا از مسايل عالم برزخ و </w:t>
      </w:r>
      <w:r w:rsidR="00D33E70">
        <w:rPr>
          <w:rtl/>
        </w:rPr>
        <w:t>سئوال</w:t>
      </w:r>
      <w:r>
        <w:rPr>
          <w:rtl/>
        </w:rPr>
        <w:t xml:space="preserve"> و جوابهاى آن نجات بده و مرا از نكير و منكر حفظ نما و فرشته بشارت را به من بنما و عاقبت و سرانجام مرا به سوى رضوان و بهشتت قرار بده</w:t>
      </w:r>
      <w:r w:rsidR="0043196C">
        <w:rPr>
          <w:rtl/>
        </w:rPr>
        <w:t xml:space="preserve">. </w:t>
      </w:r>
      <w:r>
        <w:rPr>
          <w:rtl/>
        </w:rPr>
        <w:t>و براى من زندگى خوش و پايدار</w:t>
      </w:r>
      <w:r w:rsidR="0043196C">
        <w:rPr>
          <w:rtl/>
        </w:rPr>
        <w:t xml:space="preserve">، </w:t>
      </w:r>
      <w:r>
        <w:rPr>
          <w:rtl/>
        </w:rPr>
        <w:t>همراه با حاكميت و ملك بزرگ برقرار فرما</w:t>
      </w:r>
      <w:r w:rsidR="0043196C">
        <w:rPr>
          <w:rtl/>
        </w:rPr>
        <w:t xml:space="preserve">. </w:t>
      </w:r>
      <w:r>
        <w:rPr>
          <w:rtl/>
        </w:rPr>
        <w:t>و بر محمد و آل محمد درود فراوان فرست»</w:t>
      </w:r>
      <w:r w:rsidR="0043196C">
        <w:rPr>
          <w:rtl/>
        </w:rPr>
        <w:t xml:space="preserve">. </w:t>
      </w:r>
    </w:p>
    <w:p w:rsidR="00BD79B3" w:rsidRDefault="00BD79B3" w:rsidP="00BD79B3">
      <w:pPr>
        <w:pStyle w:val="libNormal"/>
        <w:rPr>
          <w:rtl/>
        </w:rPr>
      </w:pPr>
      <w:r>
        <w:rPr>
          <w:rtl/>
        </w:rPr>
        <w:t>و در «مناجات شعبانيه» چنين مى خوانيم</w:t>
      </w:r>
      <w:r w:rsidR="003F5E44">
        <w:rPr>
          <w:rtl/>
        </w:rPr>
        <w:t xml:space="preserve"> : </w:t>
      </w:r>
    </w:p>
    <w:p w:rsidR="00BD79B3" w:rsidRDefault="00BD79B3" w:rsidP="00BD79B3">
      <w:pPr>
        <w:pStyle w:val="libNormal"/>
        <w:rPr>
          <w:rtl/>
        </w:rPr>
      </w:pPr>
      <w:r>
        <w:rPr>
          <w:rtl/>
        </w:rPr>
        <w:t>«اِلهى</w:t>
      </w:r>
      <w:r w:rsidR="00873AD1">
        <w:rPr>
          <w:rtl/>
        </w:rPr>
        <w:t>!</w:t>
      </w:r>
      <w:r>
        <w:rPr>
          <w:rtl/>
        </w:rPr>
        <w:t xml:space="preserve"> لَمْ يَزَلْ بِرُّكَ عَلَىَّ اَيّامَ حَيوتى فَلا تَقْطَعْ بِرَّكَ عَنّى فى مَماتى</w:t>
      </w:r>
      <w:r w:rsidR="0043196C">
        <w:rPr>
          <w:rtl/>
        </w:rPr>
        <w:t xml:space="preserve">، </w:t>
      </w:r>
      <w:r>
        <w:rPr>
          <w:rtl/>
        </w:rPr>
        <w:t>اِلهى</w:t>
      </w:r>
      <w:r w:rsidR="00873AD1">
        <w:rPr>
          <w:rtl/>
        </w:rPr>
        <w:t>!</w:t>
      </w:r>
      <w:r>
        <w:rPr>
          <w:rtl/>
        </w:rPr>
        <w:t xml:space="preserve"> كَيْفَ ايَسُ مِنْ حُسْنِ نَظَرِكَ لِىَ بَعْدَ مَماتى وَاَنْتَ لَمْ تُوَلِّنى اِلا الْجَميلَ فى حَيوتى</w:t>
      </w:r>
      <w:r w:rsidR="00873AD1">
        <w:rPr>
          <w:rtl/>
        </w:rPr>
        <w:t>!</w:t>
      </w:r>
      <w:r>
        <w:rPr>
          <w:rtl/>
        </w:rPr>
        <w:t>»</w:t>
      </w:r>
      <w:r w:rsidR="0043196C">
        <w:rPr>
          <w:rtl/>
        </w:rPr>
        <w:t xml:space="preserve">. </w:t>
      </w:r>
    </w:p>
    <w:p w:rsidR="00BD79B3" w:rsidRDefault="00BD79B3" w:rsidP="00BD79B3">
      <w:pPr>
        <w:pStyle w:val="libNormal"/>
        <w:rPr>
          <w:rtl/>
        </w:rPr>
      </w:pPr>
      <w:r>
        <w:rPr>
          <w:rtl/>
        </w:rPr>
        <w:t>«پروردگارا! خوبى و نيكى تو در ايام زندگانى و حيات من برقرار بود</w:t>
      </w:r>
      <w:r w:rsidR="0043196C">
        <w:rPr>
          <w:rtl/>
        </w:rPr>
        <w:t xml:space="preserve">، </w:t>
      </w:r>
      <w:r>
        <w:rPr>
          <w:rtl/>
        </w:rPr>
        <w:t>پس خوبى خودت را از من به هنگام مرگ</w:t>
      </w:r>
      <w:r w:rsidR="0043196C">
        <w:rPr>
          <w:rtl/>
        </w:rPr>
        <w:t xml:space="preserve">، </w:t>
      </w:r>
      <w:r>
        <w:rPr>
          <w:rtl/>
        </w:rPr>
        <w:t>قطع منما</w:t>
      </w:r>
      <w:r w:rsidR="0043196C">
        <w:rPr>
          <w:rtl/>
        </w:rPr>
        <w:t xml:space="preserve">. </w:t>
      </w:r>
      <w:r>
        <w:rPr>
          <w:rtl/>
        </w:rPr>
        <w:t>بارالها! من چگونه از خوبى تو و حسن نظرت بعد از مرگم ماءيوس باشم در حالى كه در زمان زندگانيم جز خوبى به من روا نكرده اى»</w:t>
      </w:r>
      <w:r w:rsidR="0043196C">
        <w:rPr>
          <w:rtl/>
        </w:rPr>
        <w:t xml:space="preserve">. </w:t>
      </w:r>
    </w:p>
    <w:p w:rsidR="00BD79B3" w:rsidRDefault="00BD79B3" w:rsidP="00BD79B3">
      <w:pPr>
        <w:pStyle w:val="libNormal"/>
        <w:rPr>
          <w:rtl/>
        </w:rPr>
      </w:pPr>
      <w:r>
        <w:rPr>
          <w:rtl/>
        </w:rPr>
        <w:t xml:space="preserve">البته اين مناجات كسانى است كه داراى آنچنان معرفتى مى باشند كه جز خوبى از خداوند چيزى نمى بينند </w:t>
      </w:r>
      <w:r w:rsidRPr="00C15CB8">
        <w:rPr>
          <w:rStyle w:val="libFootnotenumChar"/>
          <w:rtl/>
        </w:rPr>
        <w:t>(162)</w:t>
      </w:r>
      <w:r>
        <w:rPr>
          <w:rtl/>
        </w:rPr>
        <w:t xml:space="preserve"> و اين برخلاف افراد بى معرفتى است كه دايم در حال اعتراض به بارى تعالى هستند و نعوذ باللّه به خداوند متعال</w:t>
      </w:r>
      <w:r w:rsidR="0043196C">
        <w:rPr>
          <w:rtl/>
        </w:rPr>
        <w:t xml:space="preserve">، </w:t>
      </w:r>
      <w:r>
        <w:rPr>
          <w:rtl/>
        </w:rPr>
        <w:t>سوء ظن دارند</w:t>
      </w:r>
      <w:r w:rsidR="0043196C">
        <w:rPr>
          <w:rtl/>
        </w:rPr>
        <w:t xml:space="preserve">. </w:t>
      </w:r>
    </w:p>
    <w:p w:rsidR="00BD79B3" w:rsidRDefault="00BD79B3" w:rsidP="00BD79B3">
      <w:pPr>
        <w:pStyle w:val="libNormal"/>
        <w:rPr>
          <w:rtl/>
        </w:rPr>
      </w:pPr>
      <w:r>
        <w:rPr>
          <w:rtl/>
        </w:rPr>
        <w:t>و در «دعاى روز سه شنبه» از خداوند خواسته شده كه حيات و وفات را براى اين دو منظور قرار دهد</w:t>
      </w:r>
      <w:r w:rsidR="003F5E44">
        <w:rPr>
          <w:rtl/>
        </w:rPr>
        <w:t xml:space="preserve"> : </w:t>
      </w:r>
    </w:p>
    <w:p w:rsidR="00BD79B3" w:rsidRDefault="00BD79B3" w:rsidP="00BD79B3">
      <w:pPr>
        <w:pStyle w:val="libNormal"/>
        <w:rPr>
          <w:rtl/>
        </w:rPr>
      </w:pPr>
      <w:r>
        <w:rPr>
          <w:rtl/>
        </w:rPr>
        <w:t>«وَاجْعَلِ الْحَياةَ زِيادَةً لى فى كُلِّ خَيْرٍ وَالْوَفاةَ راحَةً لى مِنْ كُلِّ شَرٍّ»</w:t>
      </w:r>
      <w:r w:rsidR="0043196C">
        <w:rPr>
          <w:rtl/>
        </w:rPr>
        <w:t xml:space="preserve">. </w:t>
      </w:r>
    </w:p>
    <w:p w:rsidR="00BD79B3" w:rsidRDefault="00BD79B3" w:rsidP="00BD79B3">
      <w:pPr>
        <w:pStyle w:val="libNormal"/>
        <w:rPr>
          <w:rtl/>
        </w:rPr>
      </w:pPr>
      <w:r>
        <w:rPr>
          <w:rtl/>
        </w:rPr>
        <w:lastRenderedPageBreak/>
        <w:t>«خداوندا! حيات مرا مايه كسب خير و خوبى بيشتر قرار بده و وفات مرا موجب راحتى و خلاصى از بديها و شرور</w:t>
      </w:r>
      <w:r w:rsidR="0043196C">
        <w:rPr>
          <w:rtl/>
        </w:rPr>
        <w:t xml:space="preserve">، </w:t>
      </w:r>
      <w:r>
        <w:rPr>
          <w:rtl/>
        </w:rPr>
        <w:t>معيّن فرما»</w:t>
      </w:r>
      <w:r w:rsidR="0043196C">
        <w:rPr>
          <w:rtl/>
        </w:rPr>
        <w:t xml:space="preserve">. </w:t>
      </w:r>
    </w:p>
    <w:p w:rsidR="00BD79B3" w:rsidRDefault="00BD79B3" w:rsidP="00BD79B3">
      <w:pPr>
        <w:pStyle w:val="libNormal"/>
        <w:rPr>
          <w:rtl/>
        </w:rPr>
      </w:pPr>
      <w:r>
        <w:rPr>
          <w:rtl/>
        </w:rPr>
        <w:t>نظير اين مطلب در «دعاى مكارم الاخلاق» نيز آمده است</w:t>
      </w:r>
      <w:r w:rsidR="003F5E44">
        <w:rPr>
          <w:rtl/>
        </w:rPr>
        <w:t xml:space="preserve"> : </w:t>
      </w:r>
    </w:p>
    <w:p w:rsidR="00BD79B3" w:rsidRDefault="00BD79B3" w:rsidP="00BD79B3">
      <w:pPr>
        <w:pStyle w:val="libNormal"/>
        <w:rPr>
          <w:rtl/>
        </w:rPr>
      </w:pPr>
      <w:r>
        <w:rPr>
          <w:rtl/>
        </w:rPr>
        <w:t>«وَعَمِّرنى ما كانَ عُمْرى بِذْلَةً فى طاعَتِكَ فَاِذا كانَ عُمْرى مَرْتَعاً لِلشَّيْطانِ فَاقْبِضْنى اِلَيْكَ قَبْلَ اَنْ تَسْبِقَ مَقْتُكَ اِلَىَّ اَوْ يَسْتَحْكِمَ غَضَبُكَ عَلَىَّ»</w:t>
      </w:r>
      <w:r w:rsidR="0043196C">
        <w:rPr>
          <w:rtl/>
        </w:rPr>
        <w:t xml:space="preserve">. </w:t>
      </w:r>
    </w:p>
    <w:p w:rsidR="00BD79B3" w:rsidRDefault="00BD79B3" w:rsidP="00BD79B3">
      <w:pPr>
        <w:pStyle w:val="libNormal"/>
        <w:rPr>
          <w:rtl/>
        </w:rPr>
      </w:pPr>
      <w:r>
        <w:rPr>
          <w:rtl/>
        </w:rPr>
        <w:t>«خداوندا! تا زمانى به من عمر و حيات عنايت كن كه آن را در راه اطاعت تو صرف كنم</w:t>
      </w:r>
      <w:r w:rsidR="0043196C">
        <w:rPr>
          <w:rtl/>
        </w:rPr>
        <w:t xml:space="preserve">، </w:t>
      </w:r>
      <w:r>
        <w:rPr>
          <w:rtl/>
        </w:rPr>
        <w:t>اما زمانى كه زندگى و عمر من چراگاه شيطان شد (يعنى در راه اطاعت از شيطان قرار گرفت ) پس قبض روحم كن و جانم را بستان قبل از آنكه (به سبب نافرمانيت) گرفتار خشم تو گردم يا غضبت بر من چيره شود»</w:t>
      </w:r>
      <w:r w:rsidR="0043196C">
        <w:rPr>
          <w:rtl/>
        </w:rPr>
        <w:t xml:space="preserve">. </w:t>
      </w:r>
    </w:p>
    <w:p w:rsidR="00BD79B3" w:rsidRDefault="00BD79B3" w:rsidP="00BD79B3">
      <w:pPr>
        <w:pStyle w:val="libNormal"/>
        <w:rPr>
          <w:rtl/>
        </w:rPr>
      </w:pPr>
      <w:r>
        <w:rPr>
          <w:rtl/>
        </w:rPr>
        <w:t>يعنى اولياى الهى</w:t>
      </w:r>
      <w:r w:rsidR="0043196C">
        <w:rPr>
          <w:rtl/>
        </w:rPr>
        <w:t xml:space="preserve">، </w:t>
      </w:r>
      <w:r>
        <w:rPr>
          <w:rtl/>
        </w:rPr>
        <w:t>عمرى را كه مايه گناه و معصيت بشود نمى خواهند و مرگ را بر آن ترجيح مى دهند</w:t>
      </w:r>
      <w:r w:rsidR="0043196C">
        <w:rPr>
          <w:rtl/>
        </w:rPr>
        <w:t xml:space="preserve">. </w:t>
      </w:r>
    </w:p>
    <w:p w:rsidR="00BD79B3" w:rsidRDefault="00BD79B3" w:rsidP="00BD79B3">
      <w:pPr>
        <w:pStyle w:val="libNormal"/>
        <w:rPr>
          <w:rtl/>
        </w:rPr>
      </w:pPr>
      <w:r>
        <w:rPr>
          <w:rtl/>
        </w:rPr>
        <w:t>زندگى پاكيزه</w:t>
      </w:r>
      <w:r w:rsidR="0043196C">
        <w:rPr>
          <w:rtl/>
        </w:rPr>
        <w:t xml:space="preserve">، </w:t>
      </w:r>
      <w:r>
        <w:rPr>
          <w:rtl/>
        </w:rPr>
        <w:t>مرگ پاكيزه</w:t>
      </w:r>
      <w:r w:rsidR="0043196C">
        <w:rPr>
          <w:rtl/>
        </w:rPr>
        <w:t xml:space="preserve">، </w:t>
      </w:r>
      <w:r>
        <w:rPr>
          <w:rtl/>
        </w:rPr>
        <w:t>دو سعادت بزرگ كه سعادت ابدى را به دنبال خود دارند</w:t>
      </w:r>
      <w:r w:rsidR="0043196C">
        <w:rPr>
          <w:rtl/>
        </w:rPr>
        <w:t xml:space="preserve">. </w:t>
      </w:r>
      <w:r>
        <w:rPr>
          <w:rtl/>
        </w:rPr>
        <w:t xml:space="preserve">در دعاى نماز حضرت امام حسين </w:t>
      </w:r>
      <w:r w:rsidR="00C657A7" w:rsidRPr="00C657A7">
        <w:rPr>
          <w:rStyle w:val="libAlaemChar"/>
          <w:rtl/>
        </w:rPr>
        <w:t>عليه‌السلام</w:t>
      </w:r>
      <w:r>
        <w:rPr>
          <w:rtl/>
        </w:rPr>
        <w:t xml:space="preserve"> چنين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وَطَيِّبْ بَقِيَّةَ حَياتى وَطَيِّبْ وَفاتى»</w:t>
      </w:r>
      <w:r w:rsidR="0043196C">
        <w:rPr>
          <w:rtl/>
        </w:rPr>
        <w:t xml:space="preserve">. </w:t>
      </w:r>
    </w:p>
    <w:p w:rsidR="00BD79B3" w:rsidRDefault="00BD79B3" w:rsidP="00BD79B3">
      <w:pPr>
        <w:pStyle w:val="libNormal"/>
        <w:rPr>
          <w:rtl/>
        </w:rPr>
      </w:pPr>
      <w:r>
        <w:rPr>
          <w:rtl/>
        </w:rPr>
        <w:t>«پروردگارا!</w:t>
      </w:r>
      <w:r w:rsidR="0043196C">
        <w:rPr>
          <w:rtl/>
        </w:rPr>
        <w:t xml:space="preserve">... </w:t>
      </w:r>
      <w:r>
        <w:rPr>
          <w:rtl/>
        </w:rPr>
        <w:t>باقيمانده عمرم را و همچنين مرگم را پاكيزه قرار بده»</w:t>
      </w:r>
      <w:r w:rsidR="0043196C">
        <w:rPr>
          <w:rtl/>
        </w:rPr>
        <w:t xml:space="preserve">. </w:t>
      </w:r>
    </w:p>
    <w:p w:rsidR="00BD79B3" w:rsidRDefault="00BD79B3" w:rsidP="00BD79B3">
      <w:pPr>
        <w:pStyle w:val="libNormal"/>
        <w:rPr>
          <w:rtl/>
        </w:rPr>
      </w:pPr>
      <w:r>
        <w:rPr>
          <w:rtl/>
        </w:rPr>
        <w:t>حيات و وفاتى همچون حيات و وفات مردان الهى داشتن</w:t>
      </w:r>
      <w:r w:rsidR="0043196C">
        <w:rPr>
          <w:rtl/>
        </w:rPr>
        <w:t xml:space="preserve">. </w:t>
      </w:r>
      <w:r>
        <w:rPr>
          <w:rtl/>
        </w:rPr>
        <w:t>در «تعقيب نماز صبح» چنين آمده است</w:t>
      </w:r>
      <w:r w:rsidR="003F5E44">
        <w:rPr>
          <w:rtl/>
        </w:rPr>
        <w:t xml:space="preserve"> : </w:t>
      </w:r>
    </w:p>
    <w:p w:rsidR="00BD79B3" w:rsidRDefault="00BD79B3" w:rsidP="00BD79B3">
      <w:pPr>
        <w:pStyle w:val="libNormal"/>
        <w:rPr>
          <w:rtl/>
        </w:rPr>
      </w:pPr>
      <w:r>
        <w:rPr>
          <w:rtl/>
        </w:rPr>
        <w:t xml:space="preserve">«اَللّهُمَّ اَحْيِنى عَلى ما اَحْيَيْتَ عَلَيْهِ عَلِىَّ بْنَ اَبيطالِبٍ وَاَمِتْنى عَلى ماماتَ عَلَيْهِ عَلِىُّ بْنُ اَبيطالبٍ </w:t>
      </w:r>
      <w:r w:rsidR="00C657A7" w:rsidRPr="00C657A7">
        <w:rPr>
          <w:rStyle w:val="libAlaemChar"/>
          <w:rtl/>
        </w:rPr>
        <w:t>عليه‌السلام</w:t>
      </w:r>
      <w:r>
        <w:rPr>
          <w:rtl/>
        </w:rPr>
        <w:t>»</w:t>
      </w:r>
      <w:r w:rsidR="0043196C">
        <w:rPr>
          <w:rtl/>
        </w:rPr>
        <w:t xml:space="preserve">. </w:t>
      </w:r>
    </w:p>
    <w:p w:rsidR="00BD79B3" w:rsidRDefault="00BD79B3" w:rsidP="00BD79B3">
      <w:pPr>
        <w:pStyle w:val="libNormal"/>
        <w:rPr>
          <w:rtl/>
        </w:rPr>
      </w:pPr>
      <w:r>
        <w:rPr>
          <w:rtl/>
        </w:rPr>
        <w:t>«بارالها! مرا زنده بدار بر آن چيزى كه حضرت على را زنده داشتى و بميران بر آن چيزى كه حضرت را بر آن ميراندى»</w:t>
      </w:r>
      <w:r w:rsidR="0043196C">
        <w:rPr>
          <w:rtl/>
        </w:rPr>
        <w:t xml:space="preserve">. </w:t>
      </w:r>
    </w:p>
    <w:p w:rsidR="00BD79B3" w:rsidRDefault="00BD79B3" w:rsidP="00BD79B3">
      <w:pPr>
        <w:pStyle w:val="libNormal"/>
        <w:rPr>
          <w:rtl/>
        </w:rPr>
      </w:pPr>
      <w:r>
        <w:rPr>
          <w:rtl/>
        </w:rPr>
        <w:lastRenderedPageBreak/>
        <w:t>(يعنى) و استفاده كردن از زندگى</w:t>
      </w:r>
      <w:r w:rsidR="0043196C">
        <w:rPr>
          <w:rtl/>
        </w:rPr>
        <w:t xml:space="preserve">، </w:t>
      </w:r>
      <w:r>
        <w:rPr>
          <w:rtl/>
        </w:rPr>
        <w:t>قبل از پايان يافتن آن</w:t>
      </w:r>
      <w:r w:rsidR="0043196C">
        <w:rPr>
          <w:rtl/>
        </w:rPr>
        <w:t xml:space="preserve">، </w:t>
      </w:r>
      <w:r>
        <w:rPr>
          <w:rtl/>
        </w:rPr>
        <w:t>در «دعاى روز يكشنبه» آمده است</w:t>
      </w:r>
      <w:r w:rsidR="003F5E44">
        <w:rPr>
          <w:rtl/>
        </w:rPr>
        <w:t xml:space="preserve"> : </w:t>
      </w:r>
    </w:p>
    <w:p w:rsidR="00BD79B3" w:rsidRDefault="00BD79B3" w:rsidP="00BD79B3">
      <w:pPr>
        <w:pStyle w:val="libNormal"/>
        <w:rPr>
          <w:rtl/>
        </w:rPr>
      </w:pPr>
      <w:r>
        <w:rPr>
          <w:rtl/>
        </w:rPr>
        <w:t>«بِكَ اَسْتَجيرُ</w:t>
      </w:r>
      <w:r w:rsidR="0043196C">
        <w:rPr>
          <w:rtl/>
        </w:rPr>
        <w:t xml:space="preserve">... </w:t>
      </w:r>
      <w:r>
        <w:rPr>
          <w:rtl/>
        </w:rPr>
        <w:t>مِنِ انْقِضاءِ الْمُدَّةِ قَبْلَ التَّاَهُّبِ وَالْعُدَّةِ»</w:t>
      </w:r>
      <w:r w:rsidR="0043196C">
        <w:rPr>
          <w:rtl/>
        </w:rPr>
        <w:t xml:space="preserve">. </w:t>
      </w:r>
    </w:p>
    <w:p w:rsidR="00BD79B3" w:rsidRDefault="00BD79B3" w:rsidP="00BD79B3">
      <w:pPr>
        <w:pStyle w:val="libNormal"/>
        <w:rPr>
          <w:rtl/>
        </w:rPr>
      </w:pPr>
      <w:r>
        <w:rPr>
          <w:rtl/>
        </w:rPr>
        <w:t>«به تو پناه مى برم</w:t>
      </w:r>
      <w:r w:rsidR="0043196C">
        <w:rPr>
          <w:rtl/>
        </w:rPr>
        <w:t xml:space="preserve">... </w:t>
      </w:r>
      <w:r>
        <w:rPr>
          <w:rtl/>
        </w:rPr>
        <w:t>از اينكه عمرم به پايان آيد قبل از آنكه خود را آماده كرده و يا توشه اى برگرفته باشم»</w:t>
      </w:r>
      <w:r w:rsidR="0043196C">
        <w:rPr>
          <w:rtl/>
        </w:rPr>
        <w:t xml:space="preserve">. </w:t>
      </w:r>
    </w:p>
    <w:p w:rsidR="00BD79B3" w:rsidRDefault="00C15CB8" w:rsidP="00C15CB8">
      <w:pPr>
        <w:pStyle w:val="Heading2"/>
        <w:rPr>
          <w:rtl/>
        </w:rPr>
      </w:pPr>
      <w:bookmarkStart w:id="50" w:name="_Toc383435217"/>
      <w:r>
        <w:rPr>
          <w:rtl/>
        </w:rPr>
        <w:t>خداوند سريع الحساب است</w:t>
      </w:r>
      <w:bookmarkEnd w:id="50"/>
    </w:p>
    <w:p w:rsidR="00BD79B3" w:rsidRDefault="00BD79B3" w:rsidP="00BD79B3">
      <w:pPr>
        <w:pStyle w:val="libNormal"/>
        <w:rPr>
          <w:rtl/>
        </w:rPr>
      </w:pPr>
      <w:r>
        <w:rPr>
          <w:rtl/>
        </w:rPr>
        <w:t>(44) «يا حَسيبُ!»</w:t>
      </w:r>
      <w:r w:rsidR="0043196C">
        <w:rPr>
          <w:rtl/>
        </w:rPr>
        <w:t xml:space="preserve">. </w:t>
      </w:r>
    </w:p>
    <w:p w:rsidR="00BD79B3" w:rsidRDefault="00BD79B3" w:rsidP="00BD79B3">
      <w:pPr>
        <w:pStyle w:val="libNormal"/>
        <w:rPr>
          <w:rtl/>
        </w:rPr>
      </w:pPr>
      <w:r>
        <w:rPr>
          <w:rtl/>
        </w:rPr>
        <w:t>«اى محاسبه كننده</w:t>
      </w:r>
      <w:r w:rsidR="00873AD1">
        <w:rPr>
          <w:rtl/>
        </w:rPr>
        <w:t>!</w:t>
      </w:r>
      <w:r>
        <w:rPr>
          <w:rtl/>
        </w:rPr>
        <w:t>»</w:t>
      </w:r>
      <w:r w:rsidR="0043196C">
        <w:rPr>
          <w:rtl/>
        </w:rPr>
        <w:t xml:space="preserve">. </w:t>
      </w:r>
    </w:p>
    <w:p w:rsidR="00BD79B3" w:rsidRDefault="00BD79B3" w:rsidP="00BD79B3">
      <w:pPr>
        <w:pStyle w:val="libNormal"/>
        <w:rPr>
          <w:rtl/>
        </w:rPr>
      </w:pPr>
      <w:r>
        <w:rPr>
          <w:rtl/>
        </w:rPr>
        <w:t>(4) «يا مَنْ هُوَ سَريعُ الْحِسابِ!»</w:t>
      </w:r>
      <w:r w:rsidR="0043196C">
        <w:rPr>
          <w:rtl/>
        </w:rPr>
        <w:t xml:space="preserve">. </w:t>
      </w:r>
    </w:p>
    <w:p w:rsidR="00BD79B3" w:rsidRDefault="00BD79B3" w:rsidP="00BD79B3">
      <w:pPr>
        <w:pStyle w:val="libNormal"/>
        <w:rPr>
          <w:rtl/>
        </w:rPr>
      </w:pPr>
      <w:r>
        <w:rPr>
          <w:rtl/>
        </w:rPr>
        <w:t>«اى كسى كه در حساب رسى اعمال سريع است</w:t>
      </w:r>
      <w:r w:rsidR="00873AD1">
        <w:rPr>
          <w:rtl/>
        </w:rPr>
        <w:t>!</w:t>
      </w:r>
      <w:r>
        <w:rPr>
          <w:rtl/>
        </w:rPr>
        <w:t>»</w:t>
      </w:r>
      <w:r w:rsidR="0043196C">
        <w:rPr>
          <w:rtl/>
        </w:rPr>
        <w:t xml:space="preserve">. </w:t>
      </w:r>
    </w:p>
    <w:p w:rsidR="00BD79B3" w:rsidRDefault="00BD79B3" w:rsidP="00BD79B3">
      <w:pPr>
        <w:pStyle w:val="libNormal"/>
        <w:rPr>
          <w:rtl/>
        </w:rPr>
      </w:pPr>
      <w:r>
        <w:rPr>
          <w:rtl/>
        </w:rPr>
        <w:t>(27) «يا اَسْرَعَ الْحاسِبينَ!»</w:t>
      </w:r>
      <w:r w:rsidR="0043196C">
        <w:rPr>
          <w:rtl/>
        </w:rPr>
        <w:t xml:space="preserve">. </w:t>
      </w:r>
    </w:p>
    <w:p w:rsidR="00BD79B3" w:rsidRDefault="00BD79B3" w:rsidP="00BD79B3">
      <w:pPr>
        <w:pStyle w:val="libNormal"/>
        <w:rPr>
          <w:rtl/>
        </w:rPr>
      </w:pPr>
      <w:r>
        <w:rPr>
          <w:rtl/>
        </w:rPr>
        <w:t>«اى سريعترين حساب كننده</w:t>
      </w:r>
      <w:r w:rsidR="00873AD1">
        <w:rPr>
          <w:rtl/>
        </w:rPr>
        <w:t>!</w:t>
      </w:r>
      <w:r>
        <w:rPr>
          <w:rtl/>
        </w:rPr>
        <w:t>»</w:t>
      </w:r>
      <w:r w:rsidR="0043196C">
        <w:rPr>
          <w:rtl/>
        </w:rPr>
        <w:t xml:space="preserve">. </w:t>
      </w:r>
    </w:p>
    <w:p w:rsidR="00BD79B3" w:rsidRDefault="00BD79B3" w:rsidP="00BD79B3">
      <w:pPr>
        <w:pStyle w:val="libNormal"/>
        <w:rPr>
          <w:rtl/>
        </w:rPr>
      </w:pPr>
      <w:r>
        <w:rPr>
          <w:rtl/>
        </w:rPr>
        <w:t>(42) «يا مَنْ فِى الْحِسابِ هَيْبَتُهُ!»</w:t>
      </w:r>
      <w:r w:rsidR="0043196C">
        <w:rPr>
          <w:rtl/>
        </w:rPr>
        <w:t xml:space="preserve">. </w:t>
      </w:r>
    </w:p>
    <w:p w:rsidR="00BD79B3" w:rsidRDefault="00BD79B3" w:rsidP="00BD79B3">
      <w:pPr>
        <w:pStyle w:val="libNormal"/>
        <w:rPr>
          <w:rtl/>
        </w:rPr>
      </w:pPr>
      <w:r>
        <w:rPr>
          <w:rtl/>
        </w:rPr>
        <w:t>«اى كسى كه هيبتش در حساب رسى نمايان مى شود!»</w:t>
      </w:r>
      <w:r w:rsidR="0043196C">
        <w:rPr>
          <w:rtl/>
        </w:rPr>
        <w:t xml:space="preserve">. </w:t>
      </w:r>
    </w:p>
    <w:p w:rsidR="00BD79B3" w:rsidRDefault="00BD79B3" w:rsidP="00BD79B3">
      <w:pPr>
        <w:pStyle w:val="libNormal"/>
        <w:rPr>
          <w:rtl/>
        </w:rPr>
      </w:pPr>
      <w:r>
        <w:rPr>
          <w:rtl/>
        </w:rPr>
        <w:t>(42) «يا مَنْ فِى الْميزانِ قَضائُهُ!»</w:t>
      </w:r>
      <w:r w:rsidR="0043196C">
        <w:rPr>
          <w:rtl/>
        </w:rPr>
        <w:t xml:space="preserve">. </w:t>
      </w:r>
    </w:p>
    <w:p w:rsidR="00BD79B3" w:rsidRDefault="00BD79B3" w:rsidP="00BD79B3">
      <w:pPr>
        <w:pStyle w:val="libNormal"/>
        <w:rPr>
          <w:rtl/>
        </w:rPr>
      </w:pPr>
      <w:r>
        <w:rPr>
          <w:rtl/>
        </w:rPr>
        <w:t>«اى كسى كه قضاوت در پاى ميزان از آن اوست</w:t>
      </w:r>
      <w:r w:rsidR="00873AD1">
        <w:rPr>
          <w:rtl/>
        </w:rPr>
        <w:t>!</w:t>
      </w:r>
      <w:r>
        <w:rPr>
          <w:rtl/>
        </w:rPr>
        <w:t>»</w:t>
      </w:r>
      <w:r w:rsidR="0043196C">
        <w:rPr>
          <w:rtl/>
        </w:rPr>
        <w:t xml:space="preserve">. </w:t>
      </w:r>
    </w:p>
    <w:p w:rsidR="00BD79B3" w:rsidRDefault="00BD79B3" w:rsidP="00BD79B3">
      <w:pPr>
        <w:pStyle w:val="libNormal"/>
        <w:rPr>
          <w:rtl/>
        </w:rPr>
      </w:pPr>
      <w:r>
        <w:rPr>
          <w:rtl/>
        </w:rPr>
        <w:t>(3) «يا خَيْرَ الْحاكِمينَ!»</w:t>
      </w:r>
      <w:r w:rsidR="0043196C">
        <w:rPr>
          <w:rtl/>
        </w:rPr>
        <w:t xml:space="preserve">. </w:t>
      </w:r>
    </w:p>
    <w:p w:rsidR="00BD79B3" w:rsidRDefault="00BD79B3" w:rsidP="00BD79B3">
      <w:pPr>
        <w:pStyle w:val="libNormal"/>
        <w:rPr>
          <w:rtl/>
        </w:rPr>
      </w:pPr>
      <w:r>
        <w:rPr>
          <w:rtl/>
        </w:rPr>
        <w:t>«اى بهترين حكم كنندگان</w:t>
      </w:r>
      <w:r w:rsidR="00873AD1">
        <w:rPr>
          <w:rtl/>
        </w:rPr>
        <w:t>!</w:t>
      </w:r>
      <w:r>
        <w:rPr>
          <w:rtl/>
        </w:rPr>
        <w:t>»</w:t>
      </w:r>
      <w:r w:rsidR="0043196C">
        <w:rPr>
          <w:rtl/>
        </w:rPr>
        <w:t xml:space="preserve">. </w:t>
      </w:r>
    </w:p>
    <w:p w:rsidR="00BD79B3" w:rsidRDefault="00BD79B3" w:rsidP="00BD79B3">
      <w:pPr>
        <w:pStyle w:val="libNormal"/>
        <w:rPr>
          <w:rtl/>
        </w:rPr>
      </w:pPr>
      <w:r>
        <w:rPr>
          <w:rtl/>
        </w:rPr>
        <w:t>يكى از اسامى روز قيامت «يوم الحساب» يعنى روز محاسبه و حسابرسى مى باشد</w:t>
      </w:r>
      <w:r w:rsidR="0043196C">
        <w:rPr>
          <w:rtl/>
        </w:rPr>
        <w:t xml:space="preserve">. </w:t>
      </w:r>
      <w:r>
        <w:rPr>
          <w:rtl/>
        </w:rPr>
        <w:t>به هرحال</w:t>
      </w:r>
      <w:r w:rsidR="0043196C">
        <w:rPr>
          <w:rtl/>
        </w:rPr>
        <w:t xml:space="preserve">، </w:t>
      </w:r>
      <w:r>
        <w:rPr>
          <w:rtl/>
        </w:rPr>
        <w:t>در نظام كلى هستى و آفرينش كه بر پايه حكمت و عدل بنا نهاده شده است</w:t>
      </w:r>
      <w:r w:rsidR="0043196C">
        <w:rPr>
          <w:rtl/>
        </w:rPr>
        <w:t xml:space="preserve">، </w:t>
      </w:r>
      <w:r>
        <w:rPr>
          <w:rtl/>
        </w:rPr>
        <w:t>بايد تمام امور لازم وجود داشته باشد</w:t>
      </w:r>
      <w:r w:rsidR="0043196C">
        <w:rPr>
          <w:rtl/>
        </w:rPr>
        <w:t xml:space="preserve">. </w:t>
      </w:r>
    </w:p>
    <w:p w:rsidR="00BD79B3" w:rsidRDefault="00BD79B3" w:rsidP="00BD79B3">
      <w:pPr>
        <w:pStyle w:val="libNormal"/>
        <w:rPr>
          <w:rtl/>
        </w:rPr>
      </w:pPr>
      <w:r>
        <w:rPr>
          <w:rtl/>
        </w:rPr>
        <w:lastRenderedPageBreak/>
        <w:t>انسانى كه در اين جهان آفريده شده است نه بيهوده و باطل آمده است و نه سرانجامش به بيهودگى و بطلان ختم مى شود</w:t>
      </w:r>
      <w:r w:rsidR="0043196C">
        <w:rPr>
          <w:rtl/>
        </w:rPr>
        <w:t xml:space="preserve">، </w:t>
      </w:r>
      <w:r>
        <w:rPr>
          <w:rtl/>
        </w:rPr>
        <w:t>بلكه جاى جاى مسير حركت انسان</w:t>
      </w:r>
      <w:r w:rsidR="0043196C">
        <w:rPr>
          <w:rtl/>
        </w:rPr>
        <w:t xml:space="preserve">، </w:t>
      </w:r>
      <w:r>
        <w:rPr>
          <w:rtl/>
        </w:rPr>
        <w:t>داراى برنامه اى مشخص و موقعيتى معين است</w:t>
      </w:r>
      <w:r w:rsidR="0043196C">
        <w:rPr>
          <w:rtl/>
        </w:rPr>
        <w:t xml:space="preserve">. </w:t>
      </w:r>
      <w:r>
        <w:rPr>
          <w:rtl/>
        </w:rPr>
        <w:t>از آن روزى كه آدمى پاى به اين جهان خاكى مى گذارد</w:t>
      </w:r>
      <w:r w:rsidR="0043196C">
        <w:rPr>
          <w:rtl/>
        </w:rPr>
        <w:t xml:space="preserve">، </w:t>
      </w:r>
      <w:r>
        <w:rPr>
          <w:rtl/>
        </w:rPr>
        <w:t>در هر مرحله اى داراى وظيفه معين است و اساسا اين جهان را از يك نظر مى توان جهان انجام وظايف ناميد</w:t>
      </w:r>
      <w:r w:rsidR="0043196C">
        <w:rPr>
          <w:rtl/>
        </w:rPr>
        <w:t xml:space="preserve">. </w:t>
      </w:r>
    </w:p>
    <w:p w:rsidR="00BD79B3" w:rsidRDefault="00BD79B3" w:rsidP="00BD79B3">
      <w:pPr>
        <w:pStyle w:val="libNormal"/>
        <w:rPr>
          <w:rtl/>
        </w:rPr>
      </w:pPr>
      <w:r>
        <w:rPr>
          <w:rtl/>
        </w:rPr>
        <w:t>انجام اين وظايف از آن جهت حائز اهميت است كه سرنوشت آدمى را رقم مى زند</w:t>
      </w:r>
      <w:r w:rsidR="0043196C">
        <w:rPr>
          <w:rtl/>
        </w:rPr>
        <w:t xml:space="preserve">. </w:t>
      </w:r>
      <w:r>
        <w:rPr>
          <w:rtl/>
        </w:rPr>
        <w:t>پس ‍ از پايان يافتن اين مرحله از زندگى و هستى</w:t>
      </w:r>
      <w:r w:rsidR="0043196C">
        <w:rPr>
          <w:rtl/>
        </w:rPr>
        <w:t xml:space="preserve">، </w:t>
      </w:r>
      <w:r>
        <w:rPr>
          <w:rtl/>
        </w:rPr>
        <w:t>انسان وارد زندگى ديگرى مى شود كه آن را مى توان حيات اخروى يا زندگى ابدى ناميد</w:t>
      </w:r>
      <w:r w:rsidR="0043196C">
        <w:rPr>
          <w:rtl/>
        </w:rPr>
        <w:t xml:space="preserve">، </w:t>
      </w:r>
      <w:r>
        <w:rPr>
          <w:rtl/>
        </w:rPr>
        <w:t>ارتباط اين دو نوع زندگى با يكديگر در آن است كه زندگى اوّل</w:t>
      </w:r>
      <w:r w:rsidR="0043196C">
        <w:rPr>
          <w:rtl/>
        </w:rPr>
        <w:t xml:space="preserve">، </w:t>
      </w:r>
      <w:r>
        <w:rPr>
          <w:rtl/>
        </w:rPr>
        <w:t>كيفيت زندگى دوّم را معين مى سازد</w:t>
      </w:r>
      <w:r w:rsidR="0043196C">
        <w:rPr>
          <w:rtl/>
        </w:rPr>
        <w:t xml:space="preserve">. </w:t>
      </w:r>
      <w:r>
        <w:rPr>
          <w:rtl/>
        </w:rPr>
        <w:t>به عبارت ديگر</w:t>
      </w:r>
      <w:r w:rsidR="0043196C">
        <w:rPr>
          <w:rtl/>
        </w:rPr>
        <w:t xml:space="preserve">، </w:t>
      </w:r>
      <w:r>
        <w:rPr>
          <w:rtl/>
        </w:rPr>
        <w:t>چگونگى زندگى دوم معلول چگونگى زندگى اوّل است</w:t>
      </w:r>
      <w:r w:rsidR="0043196C">
        <w:rPr>
          <w:rtl/>
        </w:rPr>
        <w:t xml:space="preserve">. </w:t>
      </w:r>
      <w:r>
        <w:rPr>
          <w:rtl/>
        </w:rPr>
        <w:t>اما قبل از رسيدن به مرحله نهايى زندگى دوّم</w:t>
      </w:r>
      <w:r w:rsidR="0043196C">
        <w:rPr>
          <w:rtl/>
        </w:rPr>
        <w:t xml:space="preserve">، </w:t>
      </w:r>
      <w:r>
        <w:rPr>
          <w:rtl/>
        </w:rPr>
        <w:t>مراحل ديگرى را بايد طى كرد كه هريك از آن مراحل</w:t>
      </w:r>
      <w:r w:rsidR="0043196C">
        <w:rPr>
          <w:rtl/>
        </w:rPr>
        <w:t xml:space="preserve">، </w:t>
      </w:r>
      <w:r>
        <w:rPr>
          <w:rtl/>
        </w:rPr>
        <w:t>معين و برنامه ريزى شده است ؛ يعنى هريك از آن مراحل براى هدفى معين شكل گرفته است يكى از اين مراحل</w:t>
      </w:r>
      <w:r w:rsidR="0043196C">
        <w:rPr>
          <w:rtl/>
        </w:rPr>
        <w:t xml:space="preserve">، </w:t>
      </w:r>
      <w:r>
        <w:rPr>
          <w:rtl/>
        </w:rPr>
        <w:t>مرحله «حساب» است</w:t>
      </w:r>
      <w:r w:rsidR="0043196C">
        <w:rPr>
          <w:rtl/>
        </w:rPr>
        <w:t xml:space="preserve">. </w:t>
      </w:r>
    </w:p>
    <w:p w:rsidR="00BD79B3" w:rsidRDefault="00BD79B3" w:rsidP="00BD79B3">
      <w:pPr>
        <w:pStyle w:val="libNormal"/>
        <w:rPr>
          <w:rtl/>
        </w:rPr>
      </w:pPr>
      <w:r>
        <w:rPr>
          <w:rtl/>
        </w:rPr>
        <w:t>«يا حَسيبُ!»</w:t>
      </w:r>
      <w:r w:rsidR="0043196C">
        <w:rPr>
          <w:rtl/>
        </w:rPr>
        <w:t xml:space="preserve">. </w:t>
      </w:r>
    </w:p>
    <w:p w:rsidR="00BD79B3" w:rsidRDefault="00BD79B3" w:rsidP="00BD79B3">
      <w:pPr>
        <w:pStyle w:val="libNormal"/>
        <w:rPr>
          <w:rtl/>
        </w:rPr>
      </w:pPr>
      <w:r>
        <w:rPr>
          <w:rtl/>
        </w:rPr>
        <w:t>«اى حساب كننده</w:t>
      </w:r>
      <w:r w:rsidR="00873AD1">
        <w:rPr>
          <w:rtl/>
        </w:rPr>
        <w:t>!</w:t>
      </w:r>
      <w:r>
        <w:rPr>
          <w:rtl/>
        </w:rPr>
        <w:t>»</w:t>
      </w:r>
      <w:r w:rsidR="0043196C">
        <w:rPr>
          <w:rtl/>
        </w:rPr>
        <w:t xml:space="preserve">. </w:t>
      </w:r>
    </w:p>
    <w:p w:rsidR="00BD79B3" w:rsidRDefault="00BD79B3" w:rsidP="00BD79B3">
      <w:pPr>
        <w:pStyle w:val="libNormal"/>
        <w:rPr>
          <w:rtl/>
        </w:rPr>
      </w:pPr>
      <w:r>
        <w:rPr>
          <w:rtl/>
        </w:rPr>
        <w:t>(</w:t>
      </w:r>
      <w:r w:rsidR="0043196C">
        <w:rPr>
          <w:rtl/>
        </w:rPr>
        <w:t xml:space="preserve">... </w:t>
      </w:r>
      <w:r>
        <w:rPr>
          <w:rtl/>
        </w:rPr>
        <w:t>وَكَفى بِاللّهِ حَسيباً)</w:t>
      </w:r>
      <w:r w:rsidR="0043196C">
        <w:rPr>
          <w:rtl/>
        </w:rPr>
        <w:t xml:space="preserve">. </w:t>
      </w:r>
      <w:r w:rsidRPr="00C15CB8">
        <w:rPr>
          <w:rStyle w:val="libFootnotenumChar"/>
          <w:rtl/>
        </w:rPr>
        <w:t>(163)</w:t>
      </w:r>
    </w:p>
    <w:p w:rsidR="00BD79B3" w:rsidRDefault="00BD79B3" w:rsidP="00BD79B3">
      <w:pPr>
        <w:pStyle w:val="libNormal"/>
        <w:rPr>
          <w:rtl/>
        </w:rPr>
      </w:pPr>
      <w:r>
        <w:rPr>
          <w:rtl/>
        </w:rPr>
        <w:t>«</w:t>
      </w:r>
      <w:r w:rsidR="0043196C">
        <w:rPr>
          <w:rtl/>
        </w:rPr>
        <w:t xml:space="preserve">... </w:t>
      </w:r>
      <w:r>
        <w:rPr>
          <w:rtl/>
        </w:rPr>
        <w:t>و خداوند براى حسابگرى (اعمال انسان) كافى است»</w:t>
      </w:r>
      <w:r w:rsidR="0043196C">
        <w:rPr>
          <w:rtl/>
        </w:rPr>
        <w:t xml:space="preserve">. </w:t>
      </w:r>
    </w:p>
    <w:p w:rsidR="00BD79B3" w:rsidRDefault="00BD79B3" w:rsidP="00BD79B3">
      <w:pPr>
        <w:pStyle w:val="libNormal"/>
        <w:rPr>
          <w:rtl/>
        </w:rPr>
      </w:pPr>
      <w:r>
        <w:rPr>
          <w:rtl/>
        </w:rPr>
        <w:t>حساب مقايسه كردن يك چيز با يك مقياس مشخص است</w:t>
      </w:r>
      <w:r w:rsidR="0043196C">
        <w:rPr>
          <w:rtl/>
        </w:rPr>
        <w:t xml:space="preserve">، </w:t>
      </w:r>
      <w:r>
        <w:rPr>
          <w:rtl/>
        </w:rPr>
        <w:t>براى معلوم كردن نتيجه آن چيز</w:t>
      </w:r>
      <w:r w:rsidR="0043196C">
        <w:rPr>
          <w:rtl/>
        </w:rPr>
        <w:t xml:space="preserve">، </w:t>
      </w:r>
      <w:r>
        <w:rPr>
          <w:rtl/>
        </w:rPr>
        <w:t>در واقع در «يوم الحساب» هريك از اعمال زندگى دنيوى انسان با يك مقياس الهى سنجيده مى شود تا نتيجه آن عمل معلوم شود</w:t>
      </w:r>
      <w:r w:rsidR="0043196C">
        <w:rPr>
          <w:rtl/>
        </w:rPr>
        <w:t xml:space="preserve">. </w:t>
      </w:r>
      <w:r>
        <w:rPr>
          <w:rtl/>
        </w:rPr>
        <w:t>و كيفيت زندگى نهايى انسان به دست آيد</w:t>
      </w:r>
      <w:r w:rsidR="0043196C">
        <w:rPr>
          <w:rtl/>
        </w:rPr>
        <w:t xml:space="preserve">. </w:t>
      </w:r>
      <w:r>
        <w:rPr>
          <w:rtl/>
        </w:rPr>
        <w:t xml:space="preserve">آيا اين معلوم شدن براى كيست و براى </w:t>
      </w:r>
      <w:r>
        <w:rPr>
          <w:rtl/>
        </w:rPr>
        <w:lastRenderedPageBreak/>
        <w:t>چيست</w:t>
      </w:r>
      <w:r w:rsidR="00873AD1">
        <w:rPr>
          <w:rtl/>
        </w:rPr>
        <w:t>؟</w:t>
      </w:r>
      <w:r>
        <w:rPr>
          <w:rtl/>
        </w:rPr>
        <w:t xml:space="preserve"> در پاسخ بايد گفت براى خداوند متعال چيزى مجهول نيست تا احتياج به معلوم كردن باشد</w:t>
      </w:r>
      <w:r w:rsidR="0043196C">
        <w:rPr>
          <w:rtl/>
        </w:rPr>
        <w:t xml:space="preserve">، </w:t>
      </w:r>
      <w:r>
        <w:rPr>
          <w:rtl/>
        </w:rPr>
        <w:t>اين انسان است كه بايد با محاسبه اعمالش ‍ به آنچه انجام داده و به آنچه در پيش رو دارد</w:t>
      </w:r>
      <w:r w:rsidR="0043196C">
        <w:rPr>
          <w:rtl/>
        </w:rPr>
        <w:t xml:space="preserve">، </w:t>
      </w:r>
      <w:r>
        <w:rPr>
          <w:rtl/>
        </w:rPr>
        <w:t>آگاه گردد</w:t>
      </w:r>
      <w:r w:rsidR="0043196C">
        <w:rPr>
          <w:rtl/>
        </w:rPr>
        <w:t xml:space="preserve">. </w:t>
      </w:r>
      <w:r>
        <w:rPr>
          <w:rtl/>
        </w:rPr>
        <w:t>محاسبه براى آن است كه آدمى زمانى كه روانه بهشت يا دوزخ شد آن را حق خود بداند و بفهمد كه با دست خود</w:t>
      </w:r>
      <w:r w:rsidR="0043196C">
        <w:rPr>
          <w:rtl/>
        </w:rPr>
        <w:t xml:space="preserve">، </w:t>
      </w:r>
      <w:r>
        <w:rPr>
          <w:rtl/>
        </w:rPr>
        <w:t>چنين عاقبتى را براى خويش تهيّه نموده است</w:t>
      </w:r>
      <w:r w:rsidR="0043196C">
        <w:rPr>
          <w:rtl/>
        </w:rPr>
        <w:t xml:space="preserve">. </w:t>
      </w:r>
    </w:p>
    <w:p w:rsidR="00BD79B3" w:rsidRDefault="00BD79B3" w:rsidP="00BD79B3">
      <w:pPr>
        <w:pStyle w:val="libNormal"/>
        <w:rPr>
          <w:rtl/>
        </w:rPr>
      </w:pPr>
      <w:r>
        <w:rPr>
          <w:rtl/>
        </w:rPr>
        <w:t>«محاسبه» براى آن است كه انسان بفهمد هيچ ظلمى در حق او روا نشده بلكه بر طبق روالى عادلانه به سرنوشت نهايى خود خواهد رسيد</w:t>
      </w:r>
      <w:r w:rsidR="0043196C">
        <w:rPr>
          <w:rtl/>
        </w:rPr>
        <w:t xml:space="preserve">. </w:t>
      </w:r>
    </w:p>
    <w:p w:rsidR="00BD79B3" w:rsidRDefault="00BD79B3" w:rsidP="00BD79B3">
      <w:pPr>
        <w:pStyle w:val="libNormal"/>
        <w:rPr>
          <w:rtl/>
        </w:rPr>
      </w:pPr>
      <w:r>
        <w:rPr>
          <w:rtl/>
        </w:rPr>
        <w:t>«يا اَسْرَعَ الْحاسِبينَ!»</w:t>
      </w:r>
      <w:r w:rsidR="0043196C">
        <w:rPr>
          <w:rtl/>
        </w:rPr>
        <w:t xml:space="preserve">. </w:t>
      </w:r>
    </w:p>
    <w:p w:rsidR="00BD79B3" w:rsidRDefault="00BD79B3" w:rsidP="00BD79B3">
      <w:pPr>
        <w:pStyle w:val="libNormal"/>
        <w:rPr>
          <w:rtl/>
        </w:rPr>
      </w:pPr>
      <w:r>
        <w:rPr>
          <w:rtl/>
        </w:rPr>
        <w:t>«اى سريعترين حسابگر!»</w:t>
      </w:r>
      <w:r w:rsidR="0043196C">
        <w:rPr>
          <w:rtl/>
        </w:rPr>
        <w:t xml:space="preserve">. </w:t>
      </w:r>
    </w:p>
    <w:p w:rsidR="00BD79B3" w:rsidRDefault="00BD79B3" w:rsidP="00BD79B3">
      <w:pPr>
        <w:pStyle w:val="libNormal"/>
        <w:rPr>
          <w:rtl/>
        </w:rPr>
      </w:pPr>
      <w:r>
        <w:rPr>
          <w:rtl/>
        </w:rPr>
        <w:t>«يا مَنْ هُوَ سَريعُ الْحِسابِ!»</w:t>
      </w:r>
      <w:r w:rsidR="0043196C">
        <w:rPr>
          <w:rtl/>
        </w:rPr>
        <w:t xml:space="preserve">. </w:t>
      </w:r>
    </w:p>
    <w:p w:rsidR="00BD79B3" w:rsidRDefault="00BD79B3" w:rsidP="00BD79B3">
      <w:pPr>
        <w:pStyle w:val="libNormal"/>
        <w:rPr>
          <w:rtl/>
        </w:rPr>
      </w:pPr>
      <w:r>
        <w:rPr>
          <w:rtl/>
        </w:rPr>
        <w:t>«اى كسى كه حساب و سنجشش سريع است</w:t>
      </w:r>
      <w:r w:rsidR="00873AD1">
        <w:rPr>
          <w:rtl/>
        </w:rPr>
        <w:t>!</w:t>
      </w:r>
      <w:r>
        <w:rPr>
          <w:rtl/>
        </w:rPr>
        <w:t>»</w:t>
      </w:r>
      <w:r w:rsidR="0043196C">
        <w:rPr>
          <w:rtl/>
        </w:rPr>
        <w:t xml:space="preserve">. </w:t>
      </w:r>
    </w:p>
    <w:p w:rsidR="00BD79B3" w:rsidRDefault="00BD79B3" w:rsidP="00BD79B3">
      <w:pPr>
        <w:pStyle w:val="libNormal"/>
        <w:rPr>
          <w:rtl/>
        </w:rPr>
      </w:pPr>
      <w:r>
        <w:rPr>
          <w:rtl/>
        </w:rPr>
        <w:t>يكى از مشخصه هاى حساب الهى</w:t>
      </w:r>
      <w:r w:rsidR="0043196C">
        <w:rPr>
          <w:rtl/>
        </w:rPr>
        <w:t xml:space="preserve">، </w:t>
      </w:r>
      <w:r>
        <w:rPr>
          <w:rtl/>
        </w:rPr>
        <w:t>سريع بودن آن است ؛ براى آنكه علت اين سرعت</w:t>
      </w:r>
      <w:r w:rsidR="0043196C">
        <w:rPr>
          <w:rtl/>
        </w:rPr>
        <w:t xml:space="preserve">، </w:t>
      </w:r>
      <w:r>
        <w:rPr>
          <w:rtl/>
        </w:rPr>
        <w:t>مشخص شود</w:t>
      </w:r>
      <w:r w:rsidR="0043196C">
        <w:rPr>
          <w:rtl/>
        </w:rPr>
        <w:t xml:space="preserve">، </w:t>
      </w:r>
      <w:r>
        <w:rPr>
          <w:rtl/>
        </w:rPr>
        <w:t>بهتر است به عوامل كند كننده يك حسابرسى توجه كرد</w:t>
      </w:r>
      <w:r w:rsidR="0043196C">
        <w:rPr>
          <w:rtl/>
        </w:rPr>
        <w:t xml:space="preserve">. </w:t>
      </w:r>
      <w:r>
        <w:rPr>
          <w:rtl/>
        </w:rPr>
        <w:t>عوامل متعددى موجب كند شدن حساب مى شود</w:t>
      </w:r>
      <w:r w:rsidR="003F5E44">
        <w:rPr>
          <w:rtl/>
        </w:rPr>
        <w:t xml:space="preserve"> : </w:t>
      </w:r>
    </w:p>
    <w:p w:rsidR="00BD79B3" w:rsidRDefault="00BD79B3" w:rsidP="00BD79B3">
      <w:pPr>
        <w:pStyle w:val="libNormal"/>
        <w:rPr>
          <w:rtl/>
        </w:rPr>
      </w:pPr>
      <w:r>
        <w:rPr>
          <w:rtl/>
        </w:rPr>
        <w:t>«اولين عامل»</w:t>
      </w:r>
      <w:r w:rsidR="0043196C">
        <w:rPr>
          <w:rtl/>
        </w:rPr>
        <w:t xml:space="preserve">، </w:t>
      </w:r>
      <w:r>
        <w:rPr>
          <w:rtl/>
        </w:rPr>
        <w:t>نداشتن آگاهى كافى درباره موضوع مورد محاسبه است</w:t>
      </w:r>
      <w:r w:rsidR="0043196C">
        <w:rPr>
          <w:rtl/>
        </w:rPr>
        <w:t xml:space="preserve">. </w:t>
      </w:r>
    </w:p>
    <w:p w:rsidR="00BD79B3" w:rsidRDefault="00BD79B3" w:rsidP="00BD79B3">
      <w:pPr>
        <w:pStyle w:val="libNormal"/>
        <w:rPr>
          <w:rtl/>
        </w:rPr>
      </w:pPr>
      <w:r>
        <w:rPr>
          <w:rtl/>
        </w:rPr>
        <w:t>«دومين عامل»</w:t>
      </w:r>
      <w:r w:rsidR="0043196C">
        <w:rPr>
          <w:rtl/>
        </w:rPr>
        <w:t xml:space="preserve">، </w:t>
      </w:r>
      <w:r>
        <w:rPr>
          <w:rtl/>
        </w:rPr>
        <w:t>نبودن روشى براى محاسبه است</w:t>
      </w:r>
      <w:r w:rsidR="0043196C">
        <w:rPr>
          <w:rtl/>
        </w:rPr>
        <w:t xml:space="preserve">. </w:t>
      </w:r>
    </w:p>
    <w:p w:rsidR="00BD79B3" w:rsidRDefault="00BD79B3" w:rsidP="00BD79B3">
      <w:pPr>
        <w:pStyle w:val="libNormal"/>
        <w:rPr>
          <w:rtl/>
        </w:rPr>
      </w:pPr>
      <w:r>
        <w:rPr>
          <w:rtl/>
        </w:rPr>
        <w:t>«سومين عامل»</w:t>
      </w:r>
      <w:r w:rsidR="0043196C">
        <w:rPr>
          <w:rtl/>
        </w:rPr>
        <w:t xml:space="preserve">، </w:t>
      </w:r>
      <w:r>
        <w:rPr>
          <w:rtl/>
        </w:rPr>
        <w:t>مسلط نبودن بر روش محاسبه است</w:t>
      </w:r>
      <w:r w:rsidR="0043196C">
        <w:rPr>
          <w:rtl/>
        </w:rPr>
        <w:t xml:space="preserve">. </w:t>
      </w:r>
    </w:p>
    <w:p w:rsidR="00BD79B3" w:rsidRDefault="00BD79B3" w:rsidP="00BD79B3">
      <w:pPr>
        <w:pStyle w:val="libNormal"/>
        <w:rPr>
          <w:rtl/>
        </w:rPr>
      </w:pPr>
      <w:r>
        <w:rPr>
          <w:rtl/>
        </w:rPr>
        <w:t>«چهارمين عامل» نداشتن قدرت جسمى براى محاسبات فراوان است</w:t>
      </w:r>
      <w:r w:rsidR="0043196C">
        <w:rPr>
          <w:rtl/>
        </w:rPr>
        <w:t xml:space="preserve">. </w:t>
      </w:r>
    </w:p>
    <w:p w:rsidR="00BD79B3" w:rsidRDefault="00BD79B3" w:rsidP="00BD79B3">
      <w:pPr>
        <w:pStyle w:val="libNormal"/>
        <w:rPr>
          <w:rtl/>
        </w:rPr>
      </w:pPr>
      <w:r>
        <w:rPr>
          <w:rtl/>
        </w:rPr>
        <w:t>«پنجمين عامل» نداشتن برنامه اى معين براى پيگيرى نتيجه محاسبات است و عوامل متعدد ديگر</w:t>
      </w:r>
      <w:r w:rsidR="0043196C">
        <w:rPr>
          <w:rtl/>
        </w:rPr>
        <w:t xml:space="preserve">. </w:t>
      </w:r>
    </w:p>
    <w:p w:rsidR="00BD79B3" w:rsidRDefault="00BD79B3" w:rsidP="00BD79B3">
      <w:pPr>
        <w:pStyle w:val="libNormal"/>
        <w:rPr>
          <w:rtl/>
        </w:rPr>
      </w:pPr>
      <w:r>
        <w:rPr>
          <w:rtl/>
        </w:rPr>
        <w:lastRenderedPageBreak/>
        <w:t>اما از آنجايى كه محاسب و حسابگر در روز حساب خداوند متعال است و هيچيك از ضعفها و نقصهاى مذكور در مورد خداوند قابل تصور نيست</w:t>
      </w:r>
      <w:r w:rsidR="0043196C">
        <w:rPr>
          <w:rtl/>
        </w:rPr>
        <w:t xml:space="preserve">، </w:t>
      </w:r>
      <w:r>
        <w:rPr>
          <w:rtl/>
        </w:rPr>
        <w:t>بنابراين</w:t>
      </w:r>
      <w:r w:rsidR="0043196C">
        <w:rPr>
          <w:rtl/>
        </w:rPr>
        <w:t xml:space="preserve">، </w:t>
      </w:r>
      <w:r>
        <w:rPr>
          <w:rtl/>
        </w:rPr>
        <w:t>سرعت حساب</w:t>
      </w:r>
      <w:r w:rsidR="0043196C">
        <w:rPr>
          <w:rtl/>
        </w:rPr>
        <w:t xml:space="preserve">، </w:t>
      </w:r>
      <w:r>
        <w:rPr>
          <w:rtl/>
        </w:rPr>
        <w:t>امرى طبيعى خواهد بود</w:t>
      </w:r>
      <w:r w:rsidR="0043196C">
        <w:rPr>
          <w:rtl/>
        </w:rPr>
        <w:t xml:space="preserve">. </w:t>
      </w:r>
    </w:p>
    <w:p w:rsidR="00BD79B3" w:rsidRDefault="00BD79B3" w:rsidP="00BD79B3">
      <w:pPr>
        <w:pStyle w:val="libNormal"/>
        <w:rPr>
          <w:rtl/>
        </w:rPr>
      </w:pPr>
      <w:r>
        <w:rPr>
          <w:rtl/>
        </w:rPr>
        <w:t>سرعت حساب الهى در موارد متعددى در قرآن كريم تذكر داده شده است</w:t>
      </w:r>
      <w:r w:rsidR="0043196C">
        <w:rPr>
          <w:rtl/>
        </w:rPr>
        <w:t xml:space="preserve">، </w:t>
      </w:r>
      <w:r>
        <w:rPr>
          <w:rtl/>
        </w:rPr>
        <w:t>در سوره مباركه انعام</w:t>
      </w:r>
      <w:r w:rsidR="0043196C">
        <w:rPr>
          <w:rtl/>
        </w:rPr>
        <w:t xml:space="preserve">، </w:t>
      </w:r>
      <w:r>
        <w:rPr>
          <w:rtl/>
        </w:rPr>
        <w:t>آيه 62 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اَلا لَهُ الْحُكْمُ وَهُوَ اَسْرَعُ الْحاسِبينَ</w:t>
      </w:r>
      <w:r>
        <w:rPr>
          <w:rtl/>
        </w:rPr>
        <w:t>)</w:t>
      </w:r>
      <w:r w:rsidR="0043196C">
        <w:rPr>
          <w:rtl/>
        </w:rPr>
        <w:t xml:space="preserve">. </w:t>
      </w:r>
    </w:p>
    <w:p w:rsidR="00BD79B3" w:rsidRDefault="00BD79B3" w:rsidP="00BD79B3">
      <w:pPr>
        <w:pStyle w:val="libNormal"/>
        <w:rPr>
          <w:rtl/>
        </w:rPr>
      </w:pPr>
      <w:r>
        <w:rPr>
          <w:rtl/>
        </w:rPr>
        <w:t>«</w:t>
      </w:r>
      <w:r w:rsidR="0043196C">
        <w:rPr>
          <w:rtl/>
        </w:rPr>
        <w:t xml:space="preserve">... </w:t>
      </w:r>
      <w:r>
        <w:rPr>
          <w:rtl/>
        </w:rPr>
        <w:t>حكم كردن از آن خداوند است و خداوند سريعترين حسابگر مى باشد»</w:t>
      </w:r>
      <w:r w:rsidR="0043196C">
        <w:rPr>
          <w:rtl/>
        </w:rPr>
        <w:t xml:space="preserve">. </w:t>
      </w:r>
    </w:p>
    <w:p w:rsidR="00BD79B3" w:rsidRDefault="00BD79B3" w:rsidP="00BD79B3">
      <w:pPr>
        <w:pStyle w:val="libNormal"/>
        <w:rPr>
          <w:rtl/>
        </w:rPr>
      </w:pPr>
      <w:r>
        <w:rPr>
          <w:rtl/>
        </w:rPr>
        <w:t>حال</w:t>
      </w:r>
      <w:r w:rsidR="0043196C">
        <w:rPr>
          <w:rtl/>
        </w:rPr>
        <w:t xml:space="preserve">، </w:t>
      </w:r>
      <w:r>
        <w:rPr>
          <w:rtl/>
        </w:rPr>
        <w:t>وظيفه ما انسانها چيست</w:t>
      </w:r>
      <w:r w:rsidR="00873AD1">
        <w:rPr>
          <w:rtl/>
        </w:rPr>
        <w:t>؟</w:t>
      </w:r>
      <w:r>
        <w:rPr>
          <w:rtl/>
        </w:rPr>
        <w:t xml:space="preserve"> در واقع سرعت حساب الهى تذكرى است براى انسان كه گمان نكند كارهاى او اعم از بد يا خوب جايى به حساب نخواهد آمد</w:t>
      </w:r>
      <w:r w:rsidR="0043196C">
        <w:rPr>
          <w:rtl/>
        </w:rPr>
        <w:t xml:space="preserve">، </w:t>
      </w:r>
      <w:r>
        <w:rPr>
          <w:rtl/>
        </w:rPr>
        <w:t>بلكه بداند كه اين كارها مورد محاسبه قرار خواهد گرفت آن هم بدون درنگ و معطلى</w:t>
      </w:r>
      <w:r w:rsidR="0043196C">
        <w:rPr>
          <w:rtl/>
        </w:rPr>
        <w:t xml:space="preserve">. </w:t>
      </w:r>
    </w:p>
    <w:p w:rsidR="00BD79B3" w:rsidRDefault="00BD79B3" w:rsidP="00BD79B3">
      <w:pPr>
        <w:pStyle w:val="libNormal"/>
        <w:rPr>
          <w:rtl/>
        </w:rPr>
      </w:pPr>
      <w:r>
        <w:rPr>
          <w:rtl/>
        </w:rPr>
        <w:t>اين نكته از آن جهت حايز اهميت است كه شيطان در جهت تشويق انسان به كارهاى خلاف و زشت و همچنين براى ماءيوس كردن انسان از انجام كارهاى نيك و خداپسندانه</w:t>
      </w:r>
      <w:r w:rsidR="0043196C">
        <w:rPr>
          <w:rtl/>
        </w:rPr>
        <w:t xml:space="preserve">، </w:t>
      </w:r>
      <w:r>
        <w:rPr>
          <w:rtl/>
        </w:rPr>
        <w:t>محاسبه اعمال را براى انسان كمرنگ و بى رنگ نشان مى دهد و به انسان چنين القا مى كند كه اين كار زشت را كسى تعقيب و بررسى نمى كند پس انجام آن اشكال ندارد و در انجام كار نيك هم چنين وسوسه مى كند كه اين زحمت شما جايى به حساب نمى آيد و هدر مى رود</w:t>
      </w:r>
      <w:r w:rsidR="0043196C">
        <w:rPr>
          <w:rtl/>
        </w:rPr>
        <w:t xml:space="preserve">، </w:t>
      </w:r>
      <w:r>
        <w:rPr>
          <w:rtl/>
        </w:rPr>
        <w:t>پس انجام آن فايده اى ندارد</w:t>
      </w:r>
      <w:r w:rsidR="0043196C">
        <w:rPr>
          <w:rtl/>
        </w:rPr>
        <w:t xml:space="preserve">. </w:t>
      </w:r>
    </w:p>
    <w:p w:rsidR="00BD79B3" w:rsidRDefault="00BD79B3" w:rsidP="00BD79B3">
      <w:pPr>
        <w:pStyle w:val="libNormal"/>
        <w:rPr>
          <w:rtl/>
        </w:rPr>
      </w:pPr>
      <w:r>
        <w:rPr>
          <w:rtl/>
        </w:rPr>
        <w:t>در اينجا بيان نكته اى ديگر خالى از لطف نيست و آن اينكه آيا حساب الهى اختصاص ‍ به روز قيامت دارد و آيا در دنياى كنونى هيچ حساب و كتابى از سوى خداوند متعال براى كارهاى انسان نيست</w:t>
      </w:r>
      <w:r w:rsidR="00873AD1">
        <w:rPr>
          <w:rtl/>
        </w:rPr>
        <w:t>؟</w:t>
      </w:r>
      <w:r>
        <w:rPr>
          <w:rtl/>
        </w:rPr>
        <w:t xml:space="preserve"> در پاسخ بايد گفت</w:t>
      </w:r>
      <w:r w:rsidR="003F5E44">
        <w:rPr>
          <w:rtl/>
        </w:rPr>
        <w:t xml:space="preserve"> : </w:t>
      </w:r>
      <w:r>
        <w:rPr>
          <w:rtl/>
        </w:rPr>
        <w:t>چنين نيست</w:t>
      </w:r>
      <w:r w:rsidR="0043196C">
        <w:rPr>
          <w:rtl/>
        </w:rPr>
        <w:t xml:space="preserve">، </w:t>
      </w:r>
      <w:r>
        <w:rPr>
          <w:rtl/>
        </w:rPr>
        <w:t xml:space="preserve">بلكه قضيّه كاملاً معكوس ‍ است ؛ اگر ما نگاهى گذرا به آيات و روايات </w:t>
      </w:r>
      <w:r>
        <w:rPr>
          <w:rtl/>
        </w:rPr>
        <w:lastRenderedPageBreak/>
        <w:t>بيفكنيم ملاحظه مى كنيم كه عواقب دنيوى بسيارى از كارهاى انسان بيان شده است و آيا اين چيزى جز محاسبه اعمال و جزا دادن بر طبق آن حسابرسى است</w:t>
      </w:r>
      <w:r w:rsidR="00873AD1">
        <w:rPr>
          <w:rtl/>
        </w:rPr>
        <w:t>؟</w:t>
      </w:r>
      <w:r>
        <w:rPr>
          <w:rtl/>
        </w:rPr>
        <w:t xml:space="preserve"> و آيا در اين موارد</w:t>
      </w:r>
      <w:r w:rsidR="0043196C">
        <w:rPr>
          <w:rtl/>
        </w:rPr>
        <w:t xml:space="preserve">، </w:t>
      </w:r>
      <w:r>
        <w:rPr>
          <w:rtl/>
        </w:rPr>
        <w:t>ما سرعت حساب الهى را با تمام وجود درك نمى كنيم</w:t>
      </w:r>
      <w:r w:rsidR="00873AD1">
        <w:rPr>
          <w:rtl/>
        </w:rPr>
        <w:t>؟</w:t>
      </w:r>
    </w:p>
    <w:p w:rsidR="00BD79B3" w:rsidRDefault="00BD79B3" w:rsidP="00BD79B3">
      <w:pPr>
        <w:pStyle w:val="libNormal"/>
        <w:rPr>
          <w:rtl/>
        </w:rPr>
      </w:pPr>
      <w:r>
        <w:rPr>
          <w:rtl/>
        </w:rPr>
        <w:t>«يا مَنْ فى الْحِسابِ هَيْبَتُهُ!»</w:t>
      </w:r>
      <w:r w:rsidR="0043196C">
        <w:rPr>
          <w:rtl/>
        </w:rPr>
        <w:t xml:space="preserve">. </w:t>
      </w:r>
    </w:p>
    <w:p w:rsidR="00BD79B3" w:rsidRDefault="00BD79B3" w:rsidP="00BD79B3">
      <w:pPr>
        <w:pStyle w:val="libNormal"/>
        <w:rPr>
          <w:rtl/>
        </w:rPr>
      </w:pPr>
      <w:r>
        <w:rPr>
          <w:rtl/>
        </w:rPr>
        <w:t>«اى كسى كه ترس از او در محاسبه اعمال (بندگان) نهفته است</w:t>
      </w:r>
      <w:r w:rsidR="00873AD1">
        <w:rPr>
          <w:rtl/>
        </w:rPr>
        <w:t>!</w:t>
      </w:r>
      <w:r>
        <w:rPr>
          <w:rtl/>
        </w:rPr>
        <w:t>»</w:t>
      </w:r>
      <w:r w:rsidR="0043196C">
        <w:rPr>
          <w:rtl/>
        </w:rPr>
        <w:t xml:space="preserve">. </w:t>
      </w:r>
    </w:p>
    <w:p w:rsidR="00BD79B3" w:rsidRDefault="00BD79B3" w:rsidP="00BD79B3">
      <w:pPr>
        <w:pStyle w:val="libNormal"/>
        <w:rPr>
          <w:rtl/>
        </w:rPr>
      </w:pPr>
      <w:r>
        <w:rPr>
          <w:rtl/>
        </w:rPr>
        <w:t>يكى از مسايلى كه اصولاً در حسابرسى از اعمال افراد</w:t>
      </w:r>
      <w:r w:rsidR="0043196C">
        <w:rPr>
          <w:rtl/>
        </w:rPr>
        <w:t xml:space="preserve">، </w:t>
      </w:r>
      <w:r>
        <w:rPr>
          <w:rtl/>
        </w:rPr>
        <w:t>وجود دارد</w:t>
      </w:r>
      <w:r w:rsidR="0043196C">
        <w:rPr>
          <w:rtl/>
        </w:rPr>
        <w:t xml:space="preserve">، </w:t>
      </w:r>
      <w:r>
        <w:rPr>
          <w:rtl/>
        </w:rPr>
        <w:t>عبارت است از ترسى كه از حسابرسى در دل فرد مورد حساب قرار دارد</w:t>
      </w:r>
      <w:r w:rsidR="0043196C">
        <w:rPr>
          <w:rtl/>
        </w:rPr>
        <w:t xml:space="preserve">. </w:t>
      </w:r>
      <w:r>
        <w:rPr>
          <w:rtl/>
        </w:rPr>
        <w:t>مقدار اين ترس</w:t>
      </w:r>
      <w:r w:rsidR="0043196C">
        <w:rPr>
          <w:rtl/>
        </w:rPr>
        <w:t xml:space="preserve">، </w:t>
      </w:r>
      <w:r>
        <w:rPr>
          <w:rtl/>
        </w:rPr>
        <w:t>بستگى به اين دارد كه شخص حسابرس چه كسى باشد و نتيجه آن حسابرسى چه چيزى باشد</w:t>
      </w:r>
      <w:r w:rsidR="0043196C">
        <w:rPr>
          <w:rtl/>
        </w:rPr>
        <w:t xml:space="preserve">. </w:t>
      </w:r>
    </w:p>
    <w:p w:rsidR="00BD79B3" w:rsidRDefault="00BD79B3" w:rsidP="00BD79B3">
      <w:pPr>
        <w:pStyle w:val="libNormal"/>
        <w:rPr>
          <w:rtl/>
        </w:rPr>
      </w:pPr>
      <w:r>
        <w:rPr>
          <w:rtl/>
        </w:rPr>
        <w:t>در مورد حساب الهى اين دو مطلب در حد اعلاى خود قرار دارند؛ يعنى اولاً</w:t>
      </w:r>
      <w:r w:rsidR="003F5E44">
        <w:rPr>
          <w:rtl/>
        </w:rPr>
        <w:t xml:space="preserve"> : </w:t>
      </w:r>
      <w:r>
        <w:rPr>
          <w:rtl/>
        </w:rPr>
        <w:t xml:space="preserve">حسابرس ‍ كسى است كه هيچ </w:t>
      </w:r>
      <w:r w:rsidR="00770805">
        <w:rPr>
          <w:rtl/>
        </w:rPr>
        <w:t>مسئله</w:t>
      </w:r>
      <w:r>
        <w:rPr>
          <w:rtl/>
        </w:rPr>
        <w:t xml:space="preserve"> اى از او پوشيده نيست و حسابى كاملاً دقيق دارد</w:t>
      </w:r>
      <w:r w:rsidR="0043196C">
        <w:rPr>
          <w:rtl/>
        </w:rPr>
        <w:t xml:space="preserve">. </w:t>
      </w:r>
      <w:r>
        <w:rPr>
          <w:rtl/>
        </w:rPr>
        <w:t>و ثانيا</w:t>
      </w:r>
      <w:r w:rsidR="003F5E44">
        <w:rPr>
          <w:rtl/>
        </w:rPr>
        <w:t xml:space="preserve"> : </w:t>
      </w:r>
      <w:r>
        <w:rPr>
          <w:rtl/>
        </w:rPr>
        <w:t>نتيجه حسابرسى عبارت است از يك زندگى دايمى و ابدى</w:t>
      </w:r>
      <w:r w:rsidR="0043196C">
        <w:rPr>
          <w:rtl/>
        </w:rPr>
        <w:t xml:space="preserve">، </w:t>
      </w:r>
      <w:r>
        <w:rPr>
          <w:rtl/>
        </w:rPr>
        <w:t>در نعمت بهشت يا آتش دوزخ بنابراين</w:t>
      </w:r>
      <w:r w:rsidR="0043196C">
        <w:rPr>
          <w:rtl/>
        </w:rPr>
        <w:t xml:space="preserve">، </w:t>
      </w:r>
      <w:r>
        <w:rPr>
          <w:rtl/>
        </w:rPr>
        <w:t>طبيعى است كه در چنين حسابى هيبت الهى نمايان شود</w:t>
      </w:r>
      <w:r w:rsidR="0043196C">
        <w:rPr>
          <w:rtl/>
        </w:rPr>
        <w:t xml:space="preserve">. </w:t>
      </w:r>
    </w:p>
    <w:p w:rsidR="00BD79B3" w:rsidRDefault="00BD79B3" w:rsidP="00BD79B3">
      <w:pPr>
        <w:pStyle w:val="libNormal"/>
        <w:rPr>
          <w:rtl/>
        </w:rPr>
      </w:pPr>
      <w:r>
        <w:rPr>
          <w:rtl/>
        </w:rPr>
        <w:t>«يا مَنْ فِى الْميزانِ قَضائُهُ!»</w:t>
      </w:r>
      <w:r w:rsidR="0043196C">
        <w:rPr>
          <w:rtl/>
        </w:rPr>
        <w:t xml:space="preserve">. </w:t>
      </w:r>
    </w:p>
    <w:p w:rsidR="00BD79B3" w:rsidRDefault="00BD79B3" w:rsidP="00BD79B3">
      <w:pPr>
        <w:pStyle w:val="libNormal"/>
        <w:rPr>
          <w:rtl/>
        </w:rPr>
      </w:pPr>
      <w:r>
        <w:rPr>
          <w:rtl/>
        </w:rPr>
        <w:t>«اى كسى كه قضاوت در پاى ميزان از آن اوست</w:t>
      </w:r>
      <w:r w:rsidR="00873AD1">
        <w:rPr>
          <w:rtl/>
        </w:rPr>
        <w:t>!</w:t>
      </w:r>
      <w:r>
        <w:rPr>
          <w:rtl/>
        </w:rPr>
        <w:t>»</w:t>
      </w:r>
      <w:r w:rsidR="0043196C">
        <w:rPr>
          <w:rtl/>
        </w:rPr>
        <w:t xml:space="preserve">. </w:t>
      </w:r>
    </w:p>
    <w:p w:rsidR="00BD79B3" w:rsidRDefault="00BD79B3" w:rsidP="00BD79B3">
      <w:pPr>
        <w:pStyle w:val="libNormal"/>
        <w:rPr>
          <w:rtl/>
        </w:rPr>
      </w:pPr>
      <w:r>
        <w:rPr>
          <w:rtl/>
        </w:rPr>
        <w:t>امر حسابرسى همراه با قضاوت است</w:t>
      </w:r>
      <w:r w:rsidR="0043196C">
        <w:rPr>
          <w:rtl/>
        </w:rPr>
        <w:t xml:space="preserve">. </w:t>
      </w:r>
      <w:r>
        <w:rPr>
          <w:rtl/>
        </w:rPr>
        <w:t>و قضاوت هم احتياج به مقياس و معيار دارد</w:t>
      </w:r>
      <w:r w:rsidR="0043196C">
        <w:rPr>
          <w:rtl/>
        </w:rPr>
        <w:t xml:space="preserve">. </w:t>
      </w:r>
      <w:r>
        <w:rPr>
          <w:rtl/>
        </w:rPr>
        <w:t>«مقياس » آن چيزى است كه چيز ديگر با آن سنجيده مى شود و براى اين سنجش از وسيله اى استفاده مى شود كه به آن «ميزان» گفته مى شود</w:t>
      </w:r>
      <w:r w:rsidR="0043196C">
        <w:rPr>
          <w:rtl/>
        </w:rPr>
        <w:t xml:space="preserve">. </w:t>
      </w:r>
      <w:r>
        <w:rPr>
          <w:rtl/>
        </w:rPr>
        <w:t>اما وزنه و مقياس اين ترازو و ميزان در روز قيامت چيست</w:t>
      </w:r>
      <w:r w:rsidR="00873AD1">
        <w:rPr>
          <w:rtl/>
        </w:rPr>
        <w:t>؟</w:t>
      </w:r>
      <w:r>
        <w:rPr>
          <w:rtl/>
        </w:rPr>
        <w:t xml:space="preserve"> در سوره مباركه اعراف</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lastRenderedPageBreak/>
        <w:t>(</w:t>
      </w:r>
      <w:r w:rsidRPr="006C022F">
        <w:rPr>
          <w:rStyle w:val="libAieChar"/>
          <w:rtl/>
        </w:rPr>
        <w:t>وَالْوَزْنُ يَوْمَئِذٍ الْحَقُّ</w:t>
      </w:r>
      <w:r w:rsidR="0043196C">
        <w:rPr>
          <w:rtl/>
        </w:rPr>
        <w:t xml:space="preserve">... </w:t>
      </w:r>
      <w:r>
        <w:rPr>
          <w:rtl/>
        </w:rPr>
        <w:t>)</w:t>
      </w:r>
      <w:r w:rsidR="0043196C">
        <w:rPr>
          <w:rtl/>
        </w:rPr>
        <w:t xml:space="preserve">. </w:t>
      </w:r>
      <w:r w:rsidRPr="00C15CB8">
        <w:rPr>
          <w:rStyle w:val="libFootnotenumChar"/>
          <w:rtl/>
        </w:rPr>
        <w:t>(164)</w:t>
      </w:r>
    </w:p>
    <w:p w:rsidR="00BD79B3" w:rsidRDefault="00BD79B3" w:rsidP="00BD79B3">
      <w:pPr>
        <w:pStyle w:val="libNormal"/>
        <w:rPr>
          <w:rtl/>
        </w:rPr>
      </w:pPr>
      <w:r>
        <w:rPr>
          <w:rtl/>
        </w:rPr>
        <w:t>«وزنه و مقياس در روز حساب عبارت است از حق</w:t>
      </w:r>
      <w:r w:rsidR="0043196C">
        <w:rPr>
          <w:rtl/>
        </w:rPr>
        <w:t xml:space="preserve">... </w:t>
      </w:r>
      <w:r>
        <w:rPr>
          <w:rtl/>
        </w:rPr>
        <w:t>»</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در حساب الهى</w:t>
      </w:r>
      <w:r w:rsidR="0043196C">
        <w:rPr>
          <w:rtl/>
        </w:rPr>
        <w:t xml:space="preserve">، </w:t>
      </w:r>
      <w:r>
        <w:rPr>
          <w:rtl/>
        </w:rPr>
        <w:t>اعمال انسان با حق سنجيده مى شوند</w:t>
      </w:r>
      <w:r w:rsidR="0043196C">
        <w:rPr>
          <w:rtl/>
        </w:rPr>
        <w:t xml:space="preserve">، </w:t>
      </w:r>
      <w:r>
        <w:rPr>
          <w:rtl/>
        </w:rPr>
        <w:t>هر عمل به مقدارى كه مشتمل بر حق است</w:t>
      </w:r>
      <w:r w:rsidR="0043196C">
        <w:rPr>
          <w:rtl/>
        </w:rPr>
        <w:t xml:space="preserve">، </w:t>
      </w:r>
      <w:r>
        <w:rPr>
          <w:rtl/>
        </w:rPr>
        <w:t>داراى ارزش است</w:t>
      </w:r>
      <w:r w:rsidR="0043196C">
        <w:rPr>
          <w:rtl/>
        </w:rPr>
        <w:t xml:space="preserve">. </w:t>
      </w:r>
      <w:r>
        <w:rPr>
          <w:rtl/>
        </w:rPr>
        <w:t>بايد توجه كرد كه منظور از ميزان اين نيست كه خداوند براى دانستن ارزش اعمال</w:t>
      </w:r>
      <w:r w:rsidR="0043196C">
        <w:rPr>
          <w:rtl/>
        </w:rPr>
        <w:t xml:space="preserve">، </w:t>
      </w:r>
      <w:r>
        <w:rPr>
          <w:rtl/>
        </w:rPr>
        <w:t>از وسيله اى به نام «ميزان» استفاده مى كند</w:t>
      </w:r>
      <w:r w:rsidR="0043196C">
        <w:rPr>
          <w:rtl/>
        </w:rPr>
        <w:t xml:space="preserve">، </w:t>
      </w:r>
      <w:r>
        <w:rPr>
          <w:rtl/>
        </w:rPr>
        <w:t>چه اينكه خداوند را جهلى نيست تا نياز به دانستن داشته باشد</w:t>
      </w:r>
      <w:r w:rsidR="0043196C">
        <w:rPr>
          <w:rtl/>
        </w:rPr>
        <w:t xml:space="preserve">، </w:t>
      </w:r>
      <w:r>
        <w:rPr>
          <w:rtl/>
        </w:rPr>
        <w:t>بلكه منظور اين است كه قضاوت الهى قضاوتى عادلانه و بر مبناى حق است</w:t>
      </w:r>
      <w:r w:rsidR="0043196C">
        <w:rPr>
          <w:rtl/>
        </w:rPr>
        <w:t xml:space="preserve">. </w:t>
      </w:r>
    </w:p>
    <w:p w:rsidR="00BD79B3" w:rsidRDefault="00BD79B3" w:rsidP="00BD79B3">
      <w:pPr>
        <w:pStyle w:val="libNormal"/>
        <w:rPr>
          <w:rtl/>
        </w:rPr>
      </w:pPr>
      <w:r>
        <w:rPr>
          <w:rtl/>
        </w:rPr>
        <w:t>در سوره مباركه غافر</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6C022F">
        <w:rPr>
          <w:rStyle w:val="libAieChar"/>
          <w:rtl/>
        </w:rPr>
        <w:t>وَاللّهُ يَقْضى بِالْحَقِّ</w:t>
      </w:r>
      <w:r w:rsidR="0043196C">
        <w:rPr>
          <w:rtl/>
        </w:rPr>
        <w:t xml:space="preserve">... </w:t>
      </w:r>
      <w:r>
        <w:rPr>
          <w:rtl/>
        </w:rPr>
        <w:t>)</w:t>
      </w:r>
      <w:r w:rsidR="0043196C">
        <w:rPr>
          <w:rtl/>
        </w:rPr>
        <w:t xml:space="preserve">. </w:t>
      </w:r>
      <w:r w:rsidRPr="00C15CB8">
        <w:rPr>
          <w:rStyle w:val="libFootnotenumChar"/>
          <w:rtl/>
        </w:rPr>
        <w:t>(165)</w:t>
      </w:r>
    </w:p>
    <w:p w:rsidR="00BD79B3" w:rsidRDefault="00BD79B3" w:rsidP="00BD79B3">
      <w:pPr>
        <w:pStyle w:val="libNormal"/>
        <w:rPr>
          <w:rtl/>
        </w:rPr>
      </w:pPr>
      <w:r>
        <w:rPr>
          <w:rtl/>
        </w:rPr>
        <w:t>«قضاوت الهى بر اساس حق است</w:t>
      </w:r>
      <w:r w:rsidR="0043196C">
        <w:rPr>
          <w:rtl/>
        </w:rPr>
        <w:t xml:space="preserve">... </w:t>
      </w:r>
      <w:r>
        <w:rPr>
          <w:rtl/>
        </w:rPr>
        <w:t>»</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انسان براى آنكه از حساب و قضاوت الهى سربلند بيرون آيد</w:t>
      </w:r>
      <w:r w:rsidR="0043196C">
        <w:rPr>
          <w:rtl/>
        </w:rPr>
        <w:t xml:space="preserve">، </w:t>
      </w:r>
      <w:r>
        <w:rPr>
          <w:rtl/>
        </w:rPr>
        <w:t>چاره اى جز «پيمودن راه حق» ندارد؛ چه اينكه در قضاوتهاى غيرالهى</w:t>
      </w:r>
      <w:r w:rsidR="0043196C">
        <w:rPr>
          <w:rtl/>
        </w:rPr>
        <w:t xml:space="preserve">، </w:t>
      </w:r>
      <w:r>
        <w:rPr>
          <w:rtl/>
        </w:rPr>
        <w:t>انسان ممكن است بتواند ناحقى را حق جلوه دهد و يا اساسا قضاوت قاضى بر اساس حق نباشد و با ناحق هم بتوان به مقاصد خود رسيد</w:t>
      </w:r>
      <w:r w:rsidR="0043196C">
        <w:rPr>
          <w:rtl/>
        </w:rPr>
        <w:t xml:space="preserve">، </w:t>
      </w:r>
      <w:r>
        <w:rPr>
          <w:rtl/>
        </w:rPr>
        <w:t>اما در مورد پروردگار متعال</w:t>
      </w:r>
      <w:r w:rsidR="0043196C">
        <w:rPr>
          <w:rtl/>
        </w:rPr>
        <w:t xml:space="preserve">، </w:t>
      </w:r>
      <w:r>
        <w:rPr>
          <w:rtl/>
        </w:rPr>
        <w:t>هيچيك از اين امور مصداق ندارد و جز عمل حق چيزى انسان را موفق و سعادتمند نمى سازد</w:t>
      </w:r>
      <w:r w:rsidR="0043196C">
        <w:rPr>
          <w:rtl/>
        </w:rPr>
        <w:t xml:space="preserve">. </w:t>
      </w:r>
      <w:r>
        <w:rPr>
          <w:rtl/>
        </w:rPr>
        <w:t>البته بحث «قضا» بحثى مستقل است كه ان شاء اللّه در جاى خود خواهد آمد</w:t>
      </w:r>
      <w:r w:rsidR="0043196C">
        <w:rPr>
          <w:rtl/>
        </w:rPr>
        <w:t xml:space="preserve">. </w:t>
      </w:r>
    </w:p>
    <w:p w:rsidR="00BD79B3" w:rsidRDefault="00BD79B3" w:rsidP="00BD79B3">
      <w:pPr>
        <w:pStyle w:val="libNormal"/>
        <w:rPr>
          <w:rtl/>
        </w:rPr>
      </w:pPr>
      <w:r>
        <w:rPr>
          <w:rtl/>
        </w:rPr>
        <w:t>«يا خير الحاكمين</w:t>
      </w:r>
      <w:r w:rsidR="00873AD1">
        <w:rPr>
          <w:rtl/>
        </w:rPr>
        <w:t>!</w:t>
      </w:r>
      <w:r>
        <w:rPr>
          <w:rtl/>
        </w:rPr>
        <w:t>»</w:t>
      </w:r>
      <w:r w:rsidR="0043196C">
        <w:rPr>
          <w:rtl/>
        </w:rPr>
        <w:t xml:space="preserve">. </w:t>
      </w:r>
    </w:p>
    <w:p w:rsidR="00BD79B3" w:rsidRDefault="00BD79B3" w:rsidP="00BD79B3">
      <w:pPr>
        <w:pStyle w:val="libNormal"/>
        <w:rPr>
          <w:rtl/>
        </w:rPr>
      </w:pPr>
      <w:r>
        <w:rPr>
          <w:rtl/>
        </w:rPr>
        <w:t>«اى بهترين حكم كننده</w:t>
      </w:r>
      <w:r w:rsidR="00873AD1">
        <w:rPr>
          <w:rtl/>
        </w:rPr>
        <w:t>!</w:t>
      </w:r>
      <w:r>
        <w:rPr>
          <w:rtl/>
        </w:rPr>
        <w:t>»</w:t>
      </w:r>
      <w:r w:rsidR="0043196C">
        <w:rPr>
          <w:rtl/>
        </w:rPr>
        <w:t xml:space="preserve">. </w:t>
      </w:r>
    </w:p>
    <w:p w:rsidR="00BD79B3" w:rsidRDefault="00BD79B3" w:rsidP="00BD79B3">
      <w:pPr>
        <w:pStyle w:val="libNormal"/>
        <w:rPr>
          <w:rtl/>
        </w:rPr>
      </w:pPr>
      <w:r>
        <w:rPr>
          <w:rtl/>
        </w:rPr>
        <w:t>پس از قضاوت</w:t>
      </w:r>
      <w:r w:rsidR="0043196C">
        <w:rPr>
          <w:rtl/>
        </w:rPr>
        <w:t xml:space="preserve">، </w:t>
      </w:r>
      <w:r>
        <w:rPr>
          <w:rtl/>
        </w:rPr>
        <w:t>نوبت به حكم كردن مى رسد</w:t>
      </w:r>
      <w:r w:rsidR="0043196C">
        <w:rPr>
          <w:rtl/>
        </w:rPr>
        <w:t xml:space="preserve">، </w:t>
      </w:r>
      <w:r>
        <w:rPr>
          <w:rtl/>
        </w:rPr>
        <w:t>كيفيت حكم</w:t>
      </w:r>
      <w:r w:rsidR="0043196C">
        <w:rPr>
          <w:rtl/>
        </w:rPr>
        <w:t xml:space="preserve">، </w:t>
      </w:r>
      <w:r>
        <w:rPr>
          <w:rtl/>
        </w:rPr>
        <w:t xml:space="preserve">بستگى به كيفيت محاسبه و قضاوت دارد و از آنجايى كه خداوند متعال بهترين حاسب و بهترين </w:t>
      </w:r>
      <w:r>
        <w:rPr>
          <w:rtl/>
        </w:rPr>
        <w:lastRenderedPageBreak/>
        <w:t>قاضى است</w:t>
      </w:r>
      <w:r w:rsidR="0043196C">
        <w:rPr>
          <w:rtl/>
        </w:rPr>
        <w:t xml:space="preserve">، </w:t>
      </w:r>
      <w:r>
        <w:rPr>
          <w:rtl/>
        </w:rPr>
        <w:t>پس ‍ بهترين حكم كننده نيز مى باشد</w:t>
      </w:r>
      <w:r w:rsidR="0043196C">
        <w:rPr>
          <w:rtl/>
        </w:rPr>
        <w:t xml:space="preserve">. </w:t>
      </w:r>
      <w:r>
        <w:rPr>
          <w:rtl/>
        </w:rPr>
        <w:t>اين بهترين به اين معناست كه خداوند متعال در حق كسى ظلم روا نمى دارد و در مورد هركس بر طبق اعمالش حكم مى كند و به طور كلّى هر معيارى كه براى بهترين بودن لازم است</w:t>
      </w:r>
      <w:r w:rsidR="0043196C">
        <w:rPr>
          <w:rtl/>
        </w:rPr>
        <w:t xml:space="preserve">، </w:t>
      </w:r>
      <w:r>
        <w:rPr>
          <w:rtl/>
        </w:rPr>
        <w:t>در احكام الهى موجود است</w:t>
      </w:r>
      <w:r w:rsidR="0043196C">
        <w:rPr>
          <w:rtl/>
        </w:rPr>
        <w:t xml:space="preserve">. </w:t>
      </w:r>
    </w:p>
    <w:p w:rsidR="00BD79B3" w:rsidRDefault="00BD79B3" w:rsidP="00BD79B3">
      <w:pPr>
        <w:pStyle w:val="libNormal"/>
        <w:rPr>
          <w:rtl/>
        </w:rPr>
      </w:pPr>
      <w:r>
        <w:rPr>
          <w:rtl/>
        </w:rPr>
        <w:t>البته بايد توجه داشت كه حكم الهى اختصاصى به «روز حساب» و روز قيامت ندارد بلكه در همين دنيا هم خداوند حاكم و آن هم خيرالحاكمين است</w:t>
      </w:r>
      <w:r w:rsidR="0043196C">
        <w:rPr>
          <w:rtl/>
        </w:rPr>
        <w:t xml:space="preserve">، </w:t>
      </w:r>
      <w:r>
        <w:rPr>
          <w:rtl/>
        </w:rPr>
        <w:t>همچنانكه در همين دنيا خداوند متعال حاسب و قاضى است</w:t>
      </w:r>
      <w:r w:rsidR="0043196C">
        <w:rPr>
          <w:rtl/>
        </w:rPr>
        <w:t xml:space="preserve">. </w:t>
      </w:r>
    </w:p>
    <w:p w:rsidR="00BD79B3" w:rsidRDefault="00BD79B3" w:rsidP="00BD79B3">
      <w:pPr>
        <w:pStyle w:val="libNormal"/>
        <w:rPr>
          <w:rtl/>
        </w:rPr>
      </w:pPr>
      <w:r>
        <w:rPr>
          <w:rtl/>
        </w:rPr>
        <w:t>در سوره مباركه يونس</w:t>
      </w:r>
      <w:r w:rsidR="0043196C">
        <w:rPr>
          <w:rtl/>
        </w:rPr>
        <w:t xml:space="preserve">، </w:t>
      </w:r>
      <w:r>
        <w:rPr>
          <w:rtl/>
        </w:rPr>
        <w:t>مى فرمايد</w:t>
      </w:r>
      <w:r w:rsidR="003F5E44">
        <w:rPr>
          <w:rtl/>
        </w:rPr>
        <w:t xml:space="preserve"> : </w:t>
      </w:r>
    </w:p>
    <w:p w:rsidR="00BD79B3" w:rsidRDefault="00BD79B3" w:rsidP="00BD79B3">
      <w:pPr>
        <w:pStyle w:val="libNormal"/>
        <w:rPr>
          <w:rtl/>
        </w:rPr>
      </w:pPr>
      <w:r w:rsidRPr="006C022F">
        <w:rPr>
          <w:rStyle w:val="libAieChar"/>
          <w:rtl/>
        </w:rPr>
        <w:t>(</w:t>
      </w:r>
      <w:r w:rsidR="0043196C" w:rsidRPr="006C022F">
        <w:rPr>
          <w:rStyle w:val="libAieChar"/>
          <w:rtl/>
        </w:rPr>
        <w:t xml:space="preserve">... </w:t>
      </w:r>
      <w:r w:rsidRPr="006C022F">
        <w:rPr>
          <w:rStyle w:val="libAieChar"/>
          <w:rtl/>
        </w:rPr>
        <w:t>وَاصْبِرْ حَتّى يَحْكُمَ اللّهُ وَهُوَ خَيْرُ الْحاكِمينَ)</w:t>
      </w:r>
      <w:r w:rsidR="0043196C" w:rsidRPr="006C022F">
        <w:rPr>
          <w:rStyle w:val="libAieChar"/>
          <w:rtl/>
        </w:rPr>
        <w:t>.</w:t>
      </w:r>
      <w:r w:rsidR="0043196C">
        <w:rPr>
          <w:rtl/>
        </w:rPr>
        <w:t xml:space="preserve"> </w:t>
      </w:r>
      <w:r w:rsidRPr="00C15CB8">
        <w:rPr>
          <w:rStyle w:val="libFootnotenumChar"/>
          <w:rtl/>
        </w:rPr>
        <w:t>(166)</w:t>
      </w:r>
    </w:p>
    <w:p w:rsidR="00BD79B3" w:rsidRDefault="00BD79B3" w:rsidP="00BD79B3">
      <w:pPr>
        <w:pStyle w:val="libNormal"/>
        <w:rPr>
          <w:rtl/>
        </w:rPr>
      </w:pPr>
      <w:r>
        <w:rPr>
          <w:rtl/>
        </w:rPr>
        <w:t>«</w:t>
      </w:r>
      <w:r w:rsidR="0043196C">
        <w:rPr>
          <w:rtl/>
        </w:rPr>
        <w:t xml:space="preserve">... </w:t>
      </w:r>
      <w:r>
        <w:rPr>
          <w:rtl/>
        </w:rPr>
        <w:t>صبر كن تا خداوند حكم كند كه او بهترين حكم كننده است»</w:t>
      </w:r>
      <w:r w:rsidR="0043196C">
        <w:rPr>
          <w:rtl/>
        </w:rPr>
        <w:t xml:space="preserve">. </w:t>
      </w:r>
    </w:p>
    <w:p w:rsidR="00BD79B3" w:rsidRDefault="00BD79B3" w:rsidP="00BD79B3">
      <w:pPr>
        <w:pStyle w:val="libNormal"/>
        <w:rPr>
          <w:rtl/>
        </w:rPr>
      </w:pPr>
      <w:r>
        <w:rPr>
          <w:rtl/>
        </w:rPr>
        <w:t>بحث «حكم الهى» نيز ان شاءاللّه در محلّ خود خواهد آمد</w:t>
      </w:r>
      <w:r w:rsidR="0043196C">
        <w:rPr>
          <w:rtl/>
        </w:rPr>
        <w:t xml:space="preserve">. </w:t>
      </w:r>
    </w:p>
    <w:p w:rsidR="00BD79B3" w:rsidRDefault="00BD79B3" w:rsidP="00BD79B3">
      <w:pPr>
        <w:pStyle w:val="libNormal"/>
        <w:rPr>
          <w:rtl/>
        </w:rPr>
      </w:pPr>
      <w:r>
        <w:rPr>
          <w:rtl/>
        </w:rPr>
        <w:t>در پايان</w:t>
      </w:r>
      <w:r w:rsidR="0043196C">
        <w:rPr>
          <w:rtl/>
        </w:rPr>
        <w:t xml:space="preserve">، </w:t>
      </w:r>
      <w:r>
        <w:rPr>
          <w:rtl/>
        </w:rPr>
        <w:t>مى توان چنين گفت</w:t>
      </w:r>
      <w:r w:rsidR="003F5E44">
        <w:rPr>
          <w:rtl/>
        </w:rPr>
        <w:t xml:space="preserve"> : </w:t>
      </w:r>
      <w:r>
        <w:rPr>
          <w:rtl/>
        </w:rPr>
        <w:t>خداوند به انسان</w:t>
      </w:r>
      <w:r w:rsidR="0043196C">
        <w:rPr>
          <w:rtl/>
        </w:rPr>
        <w:t xml:space="preserve">، </w:t>
      </w:r>
      <w:r>
        <w:rPr>
          <w:rtl/>
        </w:rPr>
        <w:t>قدرت عمل و آزادى در عمل بخشيده است اما در كنار آن</w:t>
      </w:r>
      <w:r w:rsidR="0043196C">
        <w:rPr>
          <w:rtl/>
        </w:rPr>
        <w:t xml:space="preserve">، </w:t>
      </w:r>
      <w:r>
        <w:rPr>
          <w:rtl/>
        </w:rPr>
        <w:t>حساب و كتاب بسيار دقيق و عادلانه اى را هم براى اعمال انسان چه در دنيا و چه در آخرت قرار داده است</w:t>
      </w:r>
      <w:r w:rsidR="0043196C">
        <w:rPr>
          <w:rtl/>
        </w:rPr>
        <w:t xml:space="preserve">. </w:t>
      </w:r>
      <w:r>
        <w:rPr>
          <w:rtl/>
        </w:rPr>
        <w:t>به طورى كه هيچ عمل نيك و بد و كوچك و بزرگ انسان بى پاسخ نمى ماند</w:t>
      </w:r>
      <w:r w:rsidR="0043196C">
        <w:rPr>
          <w:rtl/>
        </w:rPr>
        <w:t xml:space="preserve">. </w:t>
      </w:r>
      <w:r>
        <w:rPr>
          <w:rtl/>
        </w:rPr>
        <w:t>بنابراين</w:t>
      </w:r>
      <w:r w:rsidR="0043196C">
        <w:rPr>
          <w:rtl/>
        </w:rPr>
        <w:t xml:space="preserve">، </w:t>
      </w:r>
      <w:r>
        <w:rPr>
          <w:rtl/>
        </w:rPr>
        <w:t>آدمى با انجام هرعملى بايد منتظر نتيجه اى متناسب با آن عمل در دنيا و آخرت باشد</w:t>
      </w:r>
      <w:r w:rsidR="0043196C">
        <w:rPr>
          <w:rtl/>
        </w:rPr>
        <w:t xml:space="preserve">. </w:t>
      </w:r>
    </w:p>
    <w:p w:rsidR="00BD79B3" w:rsidRDefault="006C022F" w:rsidP="00C15CB8">
      <w:pPr>
        <w:pStyle w:val="Heading2"/>
        <w:rPr>
          <w:rtl/>
        </w:rPr>
      </w:pPr>
      <w:bookmarkStart w:id="51" w:name="_Toc383435218"/>
      <w:r>
        <w:rPr>
          <w:rtl/>
        </w:rPr>
        <w:t>مؤمن</w:t>
      </w:r>
      <w:r w:rsidR="00C15CB8">
        <w:rPr>
          <w:rtl/>
        </w:rPr>
        <w:t>ان و منكرانِ روز قيامت</w:t>
      </w:r>
      <w:bookmarkEnd w:id="51"/>
    </w:p>
    <w:p w:rsidR="00BD79B3" w:rsidRDefault="00BD79B3" w:rsidP="00BD79B3">
      <w:pPr>
        <w:pStyle w:val="libNormal"/>
        <w:rPr>
          <w:rtl/>
        </w:rPr>
      </w:pPr>
      <w:r>
        <w:rPr>
          <w:rtl/>
        </w:rPr>
        <w:t>اينك به بررسى بعضى از آيات متناسب با بحث مى پردازيم</w:t>
      </w:r>
      <w:r w:rsidR="003F5E44">
        <w:rPr>
          <w:rtl/>
        </w:rPr>
        <w:t xml:space="preserve"> : </w:t>
      </w:r>
    </w:p>
    <w:p w:rsidR="00BD79B3" w:rsidRDefault="00BD79B3" w:rsidP="00BD79B3">
      <w:pPr>
        <w:pStyle w:val="libNormal"/>
        <w:rPr>
          <w:rtl/>
        </w:rPr>
      </w:pPr>
      <w:r>
        <w:rPr>
          <w:rtl/>
        </w:rPr>
        <w:t>مى دانيم كه افراد از لحاظ ايمان به جهان آخرت و اعتقاد به آن</w:t>
      </w:r>
      <w:r w:rsidR="0043196C">
        <w:rPr>
          <w:rtl/>
        </w:rPr>
        <w:t xml:space="preserve">، </w:t>
      </w:r>
      <w:r>
        <w:rPr>
          <w:rtl/>
        </w:rPr>
        <w:t xml:space="preserve">به دو دسته </w:t>
      </w:r>
      <w:r w:rsidR="006C022F">
        <w:rPr>
          <w:rtl/>
        </w:rPr>
        <w:t>مؤمن</w:t>
      </w:r>
      <w:r>
        <w:rPr>
          <w:rtl/>
        </w:rPr>
        <w:t xml:space="preserve"> و كافر تقسيم مى شوند</w:t>
      </w:r>
      <w:r w:rsidR="0043196C">
        <w:rPr>
          <w:rtl/>
        </w:rPr>
        <w:t xml:space="preserve">، </w:t>
      </w:r>
      <w:r>
        <w:rPr>
          <w:rtl/>
        </w:rPr>
        <w:t xml:space="preserve">مرحله حساب نيز يكى از مراحل جهان آخرت است كه تقسيم بندى مذكور در مورد آن صدق مى كند؛ يعنى عده اى به اين </w:t>
      </w:r>
      <w:r>
        <w:rPr>
          <w:rtl/>
        </w:rPr>
        <w:lastRenderedPageBreak/>
        <w:t>مطلب كه روزى به حسابشان رسيدگى مى شود اعتقاد دارند و عدّه اى هم به آن ايمان ندارند</w:t>
      </w:r>
      <w:r w:rsidR="0043196C">
        <w:rPr>
          <w:rtl/>
        </w:rPr>
        <w:t xml:space="preserve">. </w:t>
      </w:r>
      <w:r>
        <w:rPr>
          <w:rtl/>
        </w:rPr>
        <w:t>قرآن كريم در مورد دسته اول يعنى «</w:t>
      </w:r>
      <w:r w:rsidR="006C022F">
        <w:rPr>
          <w:rtl/>
        </w:rPr>
        <w:t>مؤمن</w:t>
      </w:r>
      <w:r>
        <w:rPr>
          <w:rtl/>
        </w:rPr>
        <w:t>ين» چنين مى فرمايد</w:t>
      </w:r>
      <w:r w:rsidR="003F5E44">
        <w:rPr>
          <w:rtl/>
        </w:rPr>
        <w:t xml:space="preserve"> : </w:t>
      </w:r>
    </w:p>
    <w:p w:rsidR="00BD79B3" w:rsidRDefault="00BD79B3" w:rsidP="00BD79B3">
      <w:pPr>
        <w:pStyle w:val="libNormal"/>
        <w:rPr>
          <w:rtl/>
        </w:rPr>
      </w:pPr>
      <w:r w:rsidRPr="006C022F">
        <w:rPr>
          <w:rStyle w:val="libAieChar"/>
          <w:rtl/>
        </w:rPr>
        <w:t>(فَاَمّا مَنْ اُوتِىَ كِتابَهُ بِيَمينِهِ فَيَقُولُ هاؤُمُ اقْرَؤُا كِتابِيَهْ # اِنّى ظَنَنْتُ اَنّى مُلاقٍ حِسابِيَهْ)</w:t>
      </w:r>
      <w:r w:rsidR="0043196C" w:rsidRPr="006C022F">
        <w:rPr>
          <w:rStyle w:val="libAieChar"/>
          <w:rtl/>
        </w:rPr>
        <w:t>.</w:t>
      </w:r>
      <w:r w:rsidR="0043196C">
        <w:rPr>
          <w:rtl/>
        </w:rPr>
        <w:t xml:space="preserve"> </w:t>
      </w:r>
      <w:r w:rsidRPr="00C15CB8">
        <w:rPr>
          <w:rStyle w:val="libFootnotenumChar"/>
          <w:rtl/>
        </w:rPr>
        <w:t>(167)</w:t>
      </w:r>
    </w:p>
    <w:p w:rsidR="00BD79B3" w:rsidRDefault="00BD79B3" w:rsidP="00BD79B3">
      <w:pPr>
        <w:pStyle w:val="libNormal"/>
        <w:rPr>
          <w:rtl/>
        </w:rPr>
      </w:pPr>
      <w:r>
        <w:rPr>
          <w:rtl/>
        </w:rPr>
        <w:t>«آن كس كه نامه اعمالش به دست راستش داده مى شود (از روى خوشحالى) مى گويد بياييد و نامه اعمالم را بخوانيد من مى دانستم كه حساب اعمالم را خواهم ديد و به آن خواهم رسيد»</w:t>
      </w:r>
      <w:r w:rsidR="0043196C">
        <w:rPr>
          <w:rtl/>
        </w:rPr>
        <w:t xml:space="preserve">. </w:t>
      </w:r>
    </w:p>
    <w:p w:rsidR="00BD79B3" w:rsidRDefault="00BD79B3" w:rsidP="00BD79B3">
      <w:pPr>
        <w:pStyle w:val="libNormal"/>
        <w:rPr>
          <w:rtl/>
        </w:rPr>
      </w:pPr>
      <w:r>
        <w:rPr>
          <w:rtl/>
        </w:rPr>
        <w:t>همچنانكه ملاحظه مى شود</w:t>
      </w:r>
      <w:r w:rsidR="0043196C">
        <w:rPr>
          <w:rtl/>
        </w:rPr>
        <w:t xml:space="preserve">، </w:t>
      </w:r>
      <w:r>
        <w:rPr>
          <w:rtl/>
        </w:rPr>
        <w:t>اين گروه از قبل يعنى در دنيا مى دانستند و باور كرده بودند كه به روز حساب خواهند رسيد</w:t>
      </w:r>
      <w:r w:rsidR="0043196C">
        <w:rPr>
          <w:rtl/>
        </w:rPr>
        <w:t xml:space="preserve">. </w:t>
      </w:r>
      <w:r>
        <w:rPr>
          <w:rtl/>
        </w:rPr>
        <w:t>و براى همين بر طبق باور و اعتقاد خود عمل كرده بودند؛ يعنى اعمالى را انجام داده بودند كه اينك از ديدن نتيجه آن بسيار راضى و خوشحال هستند</w:t>
      </w:r>
      <w:r w:rsidR="0043196C">
        <w:rPr>
          <w:rtl/>
        </w:rPr>
        <w:t xml:space="preserve">. </w:t>
      </w:r>
    </w:p>
    <w:p w:rsidR="00BD79B3" w:rsidRDefault="00BD79B3" w:rsidP="00BD79B3">
      <w:pPr>
        <w:pStyle w:val="libNormal"/>
        <w:rPr>
          <w:rtl/>
        </w:rPr>
      </w:pPr>
      <w:r>
        <w:rPr>
          <w:rtl/>
        </w:rPr>
        <w:t>در مورد دسته دوم يعنى «كافرين»</w:t>
      </w:r>
      <w:r w:rsidR="0043196C">
        <w:rPr>
          <w:rtl/>
        </w:rPr>
        <w:t xml:space="preserve">، </w:t>
      </w:r>
      <w:r>
        <w:rPr>
          <w:rtl/>
        </w:rPr>
        <w:t>قرآن كريم بعد از اينكه بعضى از عذابهاى آنان را ذكر مى كند</w:t>
      </w:r>
      <w:r w:rsidR="0043196C">
        <w:rPr>
          <w:rtl/>
        </w:rPr>
        <w:t xml:space="preserve">، </w:t>
      </w:r>
      <w:r>
        <w:rPr>
          <w:rtl/>
        </w:rPr>
        <w:t>چنين مى فرمايد</w:t>
      </w:r>
      <w:r w:rsidR="003F5E44">
        <w:rPr>
          <w:rtl/>
        </w:rPr>
        <w:t xml:space="preserve"> : </w:t>
      </w:r>
      <w:r>
        <w:rPr>
          <w:rtl/>
        </w:rPr>
        <w:t>(</w:t>
      </w:r>
      <w:r w:rsidRPr="006C022F">
        <w:rPr>
          <w:rStyle w:val="libAieChar"/>
          <w:rtl/>
        </w:rPr>
        <w:t>اِنَّهُمْ كانُوا لا يَرْجُونَ حِساباً</w:t>
      </w:r>
      <w:r>
        <w:rPr>
          <w:rtl/>
        </w:rPr>
        <w:t>)</w:t>
      </w:r>
      <w:r w:rsidR="0043196C">
        <w:rPr>
          <w:rtl/>
        </w:rPr>
        <w:t xml:space="preserve">. </w:t>
      </w:r>
      <w:r w:rsidRPr="00C15CB8">
        <w:rPr>
          <w:rStyle w:val="libFootnotenumChar"/>
          <w:rtl/>
        </w:rPr>
        <w:t>(168)</w:t>
      </w:r>
    </w:p>
    <w:p w:rsidR="00BD79B3" w:rsidRDefault="00BD79B3" w:rsidP="00BD79B3">
      <w:pPr>
        <w:pStyle w:val="libNormal"/>
        <w:rPr>
          <w:rtl/>
        </w:rPr>
      </w:pPr>
      <w:r>
        <w:rPr>
          <w:rtl/>
        </w:rPr>
        <w:t>«آنان اميدى به اينكه اعمالشان مورد حسابرسى قرار گيرد نداشتند»</w:t>
      </w:r>
      <w:r w:rsidR="0043196C">
        <w:rPr>
          <w:rtl/>
        </w:rPr>
        <w:t xml:space="preserve">. </w:t>
      </w:r>
    </w:p>
    <w:p w:rsidR="00BD79B3" w:rsidRDefault="00BD79B3" w:rsidP="00BD79B3">
      <w:pPr>
        <w:pStyle w:val="libNormal"/>
        <w:rPr>
          <w:rtl/>
        </w:rPr>
      </w:pPr>
      <w:r>
        <w:rPr>
          <w:rtl/>
        </w:rPr>
        <w:t>و همين عدم اعتقاد</w:t>
      </w:r>
      <w:r w:rsidR="0043196C">
        <w:rPr>
          <w:rtl/>
        </w:rPr>
        <w:t xml:space="preserve">، </w:t>
      </w:r>
      <w:r>
        <w:rPr>
          <w:rtl/>
        </w:rPr>
        <w:t>موجب شده بود به هركار خلافى دست بزنند</w:t>
      </w:r>
      <w:r w:rsidR="0043196C">
        <w:rPr>
          <w:rtl/>
        </w:rPr>
        <w:t xml:space="preserve">. </w:t>
      </w:r>
      <w:r>
        <w:rPr>
          <w:rtl/>
        </w:rPr>
        <w:t>قرآن كريم در جاى ديگر در مورد اين عده پس از اينكه به روز حساب مى رسند و نامه اعمال خود را دريافت مى كنند 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يا لَيْتَنى لَمْ اُوتَ كِتابِيَهْ # وَلَمْ اَدْرِ ما حِسابِيَهْ</w:t>
      </w:r>
      <w:r>
        <w:rPr>
          <w:rtl/>
        </w:rPr>
        <w:t>)</w:t>
      </w:r>
      <w:r w:rsidR="0043196C">
        <w:rPr>
          <w:rtl/>
        </w:rPr>
        <w:t xml:space="preserve">. </w:t>
      </w:r>
      <w:r w:rsidRPr="00C15CB8">
        <w:rPr>
          <w:rStyle w:val="libFootnotenumChar"/>
          <w:rtl/>
        </w:rPr>
        <w:t>(169)</w:t>
      </w:r>
    </w:p>
    <w:p w:rsidR="00BD79B3" w:rsidRDefault="00BD79B3" w:rsidP="00BD79B3">
      <w:pPr>
        <w:pStyle w:val="libNormal"/>
        <w:rPr>
          <w:rtl/>
        </w:rPr>
      </w:pPr>
      <w:r>
        <w:rPr>
          <w:rtl/>
        </w:rPr>
        <w:t>«</w:t>
      </w:r>
      <w:r w:rsidR="0043196C">
        <w:rPr>
          <w:rtl/>
        </w:rPr>
        <w:t xml:space="preserve">... </w:t>
      </w:r>
      <w:r>
        <w:rPr>
          <w:rtl/>
        </w:rPr>
        <w:t>اى كاش</w:t>
      </w:r>
      <w:r w:rsidR="00873AD1">
        <w:rPr>
          <w:rtl/>
        </w:rPr>
        <w:t>!</w:t>
      </w:r>
      <w:r>
        <w:rPr>
          <w:rtl/>
        </w:rPr>
        <w:t>نامه اعمالم به من داده نمى شد و از حساب كردار خود آگاه نمى شدم»</w:t>
      </w:r>
      <w:r w:rsidR="0043196C">
        <w:rPr>
          <w:rtl/>
        </w:rPr>
        <w:t xml:space="preserve">. </w:t>
      </w:r>
    </w:p>
    <w:p w:rsidR="00BD79B3" w:rsidRDefault="00BD79B3" w:rsidP="00BD79B3">
      <w:pPr>
        <w:pStyle w:val="libNormal"/>
        <w:rPr>
          <w:rtl/>
        </w:rPr>
      </w:pPr>
      <w:r>
        <w:rPr>
          <w:rtl/>
        </w:rPr>
        <w:t>مطلب ديگر در مورد كيفيت حساب الهى است</w:t>
      </w:r>
      <w:r w:rsidR="0043196C">
        <w:rPr>
          <w:rtl/>
        </w:rPr>
        <w:t xml:space="preserve">، </w:t>
      </w:r>
      <w:r>
        <w:rPr>
          <w:rtl/>
        </w:rPr>
        <w:t xml:space="preserve">در قرآن كريم از دو گونه حساب نام برده شده است ؛يكى حساب شديد و سخت و ديگرى حساب يسير </w:t>
      </w:r>
      <w:r>
        <w:rPr>
          <w:rtl/>
        </w:rPr>
        <w:lastRenderedPageBreak/>
        <w:t>و آسان</w:t>
      </w:r>
      <w:r w:rsidR="0043196C">
        <w:rPr>
          <w:rtl/>
        </w:rPr>
        <w:t xml:space="preserve">. </w:t>
      </w:r>
      <w:r>
        <w:rPr>
          <w:rtl/>
        </w:rPr>
        <w:t>در سوره طلاق</w:t>
      </w:r>
      <w:r w:rsidR="0043196C">
        <w:rPr>
          <w:rtl/>
        </w:rPr>
        <w:t xml:space="preserve">، </w:t>
      </w:r>
      <w:r>
        <w:rPr>
          <w:rtl/>
        </w:rPr>
        <w:t>درباره كسانى كه مستكبرانه از اوامر الهى سرپيچى نمودند</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فَحاسَبْناها حِساباً شَديداً وَعَذَّبْناها عَذاباً نُكْراً</w:t>
      </w:r>
      <w:r>
        <w:rPr>
          <w:rtl/>
        </w:rPr>
        <w:t>)</w:t>
      </w:r>
      <w:r w:rsidR="0043196C">
        <w:rPr>
          <w:rtl/>
        </w:rPr>
        <w:t xml:space="preserve">. </w:t>
      </w:r>
      <w:r w:rsidRPr="00C15CB8">
        <w:rPr>
          <w:rStyle w:val="libFootnotenumChar"/>
          <w:rtl/>
        </w:rPr>
        <w:t>(170)</w:t>
      </w:r>
    </w:p>
    <w:p w:rsidR="00BD79B3" w:rsidRDefault="00BD79B3" w:rsidP="00BD79B3">
      <w:pPr>
        <w:pStyle w:val="libNormal"/>
        <w:rPr>
          <w:rtl/>
        </w:rPr>
      </w:pPr>
      <w:r>
        <w:rPr>
          <w:rtl/>
        </w:rPr>
        <w:t>«</w:t>
      </w:r>
      <w:r w:rsidR="0043196C">
        <w:rPr>
          <w:rtl/>
        </w:rPr>
        <w:t xml:space="preserve">... </w:t>
      </w:r>
      <w:r>
        <w:rPr>
          <w:rtl/>
        </w:rPr>
        <w:t>ما آنان را شديدا به حساب كشيديم و به عذاب سخت مبتلايشان نموديم»</w:t>
      </w:r>
      <w:r w:rsidR="0043196C">
        <w:rPr>
          <w:rtl/>
        </w:rPr>
        <w:t xml:space="preserve">. </w:t>
      </w:r>
    </w:p>
    <w:p w:rsidR="00BD79B3" w:rsidRDefault="00BD79B3" w:rsidP="00BD79B3">
      <w:pPr>
        <w:pStyle w:val="libNormal"/>
        <w:rPr>
          <w:rtl/>
        </w:rPr>
      </w:pPr>
      <w:r>
        <w:rPr>
          <w:rtl/>
        </w:rPr>
        <w:t>ودرسوره انشقاق در مورد كسانى كه نامه اعمالشان درخشان است</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Pr="006C022F">
        <w:rPr>
          <w:rStyle w:val="libAieChar"/>
          <w:rtl/>
        </w:rPr>
        <w:t>فَسَوْفَ يُحاسَبُ حِساباً يَسيراً</w:t>
      </w:r>
      <w:r>
        <w:rPr>
          <w:rtl/>
        </w:rPr>
        <w:t>)</w:t>
      </w:r>
      <w:r w:rsidR="0043196C">
        <w:rPr>
          <w:rtl/>
        </w:rPr>
        <w:t xml:space="preserve">. </w:t>
      </w:r>
      <w:r w:rsidRPr="00C15CB8">
        <w:rPr>
          <w:rStyle w:val="libFootnotenumChar"/>
          <w:rtl/>
        </w:rPr>
        <w:t>(171)</w:t>
      </w:r>
    </w:p>
    <w:p w:rsidR="00BD79B3" w:rsidRDefault="00BD79B3" w:rsidP="00BD79B3">
      <w:pPr>
        <w:pStyle w:val="libNormal"/>
        <w:rPr>
          <w:rtl/>
        </w:rPr>
      </w:pPr>
      <w:r>
        <w:rPr>
          <w:rtl/>
        </w:rPr>
        <w:t>«چنين افرادى با حسابى آسان مورد محاسبه قرار خواهند گرفت»</w:t>
      </w:r>
      <w:r w:rsidR="0043196C">
        <w:rPr>
          <w:rtl/>
        </w:rPr>
        <w:t xml:space="preserve">. </w:t>
      </w:r>
    </w:p>
    <w:p w:rsidR="00BD79B3" w:rsidRDefault="00BD79B3" w:rsidP="00BD79B3">
      <w:pPr>
        <w:pStyle w:val="libNormal"/>
        <w:rPr>
          <w:rtl/>
        </w:rPr>
      </w:pPr>
      <w:r>
        <w:rPr>
          <w:rtl/>
        </w:rPr>
        <w:t>درباره آسانى و سختى حساب مى توان چنين گفت</w:t>
      </w:r>
      <w:r w:rsidR="003F5E44">
        <w:rPr>
          <w:rtl/>
        </w:rPr>
        <w:t xml:space="preserve"> : </w:t>
      </w:r>
      <w:r>
        <w:rPr>
          <w:rtl/>
        </w:rPr>
        <w:t>افراد گنهكارى كه داراى گناهان سنگين هستند</w:t>
      </w:r>
      <w:r w:rsidR="0043196C">
        <w:rPr>
          <w:rtl/>
        </w:rPr>
        <w:t xml:space="preserve">، </w:t>
      </w:r>
      <w:r>
        <w:rPr>
          <w:rtl/>
        </w:rPr>
        <w:t>مشمول هيچ نوع عفو و اغماضى در هنگام حسابرسى نمى شوند بلكه تمام كارهاى آنان شديدا مورد محاسبه قرار مى گيرد و به سختترين وجه از آنان حساب كشيده مى شود اما درباره ديگران كه داراى نامه عمل خوبى هستند</w:t>
      </w:r>
      <w:r w:rsidR="0043196C">
        <w:rPr>
          <w:rtl/>
        </w:rPr>
        <w:t xml:space="preserve">، </w:t>
      </w:r>
      <w:r>
        <w:rPr>
          <w:rtl/>
        </w:rPr>
        <w:t>اين حسابرسى همراه باگذشت واغماض فراوان است وبنابراين</w:t>
      </w:r>
      <w:r w:rsidR="0043196C">
        <w:rPr>
          <w:rtl/>
        </w:rPr>
        <w:t xml:space="preserve">، </w:t>
      </w:r>
      <w:r>
        <w:rPr>
          <w:rtl/>
        </w:rPr>
        <w:t>محاسبه به آسانى انجام مى پذيرد</w:t>
      </w:r>
      <w:r w:rsidR="0043196C">
        <w:rPr>
          <w:rtl/>
        </w:rPr>
        <w:t xml:space="preserve">. </w:t>
      </w:r>
    </w:p>
    <w:p w:rsidR="00BD79B3" w:rsidRDefault="00BD79B3" w:rsidP="00BD79B3">
      <w:pPr>
        <w:pStyle w:val="libNormal"/>
        <w:rPr>
          <w:rtl/>
        </w:rPr>
      </w:pPr>
      <w:r>
        <w:rPr>
          <w:rtl/>
        </w:rPr>
        <w:t>البته بايد توجه كرد كه اين سختى و آسانى هم دست آورد اعمال خود انسان است نه اينكه از جاى ديگرى به انسان تحميل شده باشد</w:t>
      </w:r>
      <w:r w:rsidR="0043196C">
        <w:rPr>
          <w:rtl/>
        </w:rPr>
        <w:t xml:space="preserve">. </w:t>
      </w:r>
    </w:p>
    <w:p w:rsidR="00BD79B3" w:rsidRDefault="00BD79B3" w:rsidP="00BD79B3">
      <w:pPr>
        <w:pStyle w:val="libNormal"/>
        <w:rPr>
          <w:rtl/>
        </w:rPr>
      </w:pPr>
      <w:r>
        <w:rPr>
          <w:rtl/>
        </w:rPr>
        <w:t>از مجموع مطالب سابق مى توان چنين فهميد كه انسان عاصى و طاغى</w:t>
      </w:r>
      <w:r w:rsidR="0043196C">
        <w:rPr>
          <w:rtl/>
        </w:rPr>
        <w:t xml:space="preserve">، </w:t>
      </w:r>
      <w:r>
        <w:rPr>
          <w:rtl/>
        </w:rPr>
        <w:t>نه تنها در نهايت به آتش دوزخى كه خود برافروخته گرفتار خواهد شد بلكه قبل از آن هم در تمام مراحل پس از مرگ از فشار قبر و عالم برزخ گرفته تا زمان زنده شدن دوباره و حسابرسى و</w:t>
      </w:r>
      <w:r w:rsidR="0043196C">
        <w:rPr>
          <w:rtl/>
        </w:rPr>
        <w:t xml:space="preserve">... </w:t>
      </w:r>
      <w:r>
        <w:rPr>
          <w:rtl/>
        </w:rPr>
        <w:t>تحت فشار سختى مى باشد</w:t>
      </w:r>
      <w:r w:rsidR="0043196C">
        <w:rPr>
          <w:rtl/>
        </w:rPr>
        <w:t xml:space="preserve">، </w:t>
      </w:r>
      <w:r>
        <w:rPr>
          <w:rtl/>
        </w:rPr>
        <w:t xml:space="preserve">حتى در حيات </w:t>
      </w:r>
      <w:r>
        <w:rPr>
          <w:rtl/>
        </w:rPr>
        <w:lastRenderedPageBreak/>
        <w:t>دنيوى هم اگر با چشم حقيقت بين نگريسته شود</w:t>
      </w:r>
      <w:r w:rsidR="0043196C">
        <w:rPr>
          <w:rtl/>
        </w:rPr>
        <w:t xml:space="preserve">، </w:t>
      </w:r>
      <w:r>
        <w:rPr>
          <w:rtl/>
        </w:rPr>
        <w:t>اين افراد از آسايش و راحتى حقيقى محرومند</w:t>
      </w:r>
      <w:r w:rsidR="0043196C">
        <w:rPr>
          <w:rtl/>
        </w:rPr>
        <w:t xml:space="preserve">. </w:t>
      </w:r>
    </w:p>
    <w:p w:rsidR="00BD79B3" w:rsidRDefault="00BD79B3" w:rsidP="00BD79B3">
      <w:pPr>
        <w:pStyle w:val="libNormal"/>
        <w:rPr>
          <w:rtl/>
        </w:rPr>
      </w:pPr>
      <w:r>
        <w:rPr>
          <w:rtl/>
        </w:rPr>
        <w:t>مطلب ديگر در مورد محاسبه «روز حساب» آن است كه عده اى از انسانهاى پاك و مطهر از حساب روز قيامت</w:t>
      </w:r>
      <w:r w:rsidR="0043196C">
        <w:rPr>
          <w:rtl/>
        </w:rPr>
        <w:t xml:space="preserve">، </w:t>
      </w:r>
      <w:r>
        <w:rPr>
          <w:rtl/>
        </w:rPr>
        <w:t>معاف هستند و مورد حساب قرار نمى گيرند</w:t>
      </w:r>
      <w:r w:rsidR="0043196C">
        <w:rPr>
          <w:rtl/>
        </w:rPr>
        <w:t xml:space="preserve">. </w:t>
      </w:r>
      <w:r>
        <w:rPr>
          <w:rtl/>
        </w:rPr>
        <w:t>و اين مطلبى است كه از بعضى از روايات استفاده مى شود</w:t>
      </w:r>
      <w:r w:rsidR="0043196C">
        <w:rPr>
          <w:rtl/>
        </w:rPr>
        <w:t xml:space="preserve">. </w:t>
      </w:r>
      <w:r>
        <w:rPr>
          <w:rtl/>
        </w:rPr>
        <w:t>درباره اين افراد بايد گفت آنان كسانى هستند كه هيچ گناه و خلافى بر دوش ندارند اعم از اينكه اصلاً مرتكب گناه نشده باشند مانند معصومين و يا اينكه مرتكب شده باشند اما آن گناه از بين رفته باشد مانند شهدا</w:t>
      </w:r>
      <w:r w:rsidR="0043196C">
        <w:rPr>
          <w:rtl/>
        </w:rPr>
        <w:t xml:space="preserve">. </w:t>
      </w:r>
    </w:p>
    <w:p w:rsidR="00BD79B3" w:rsidRDefault="00BD79B3" w:rsidP="00BD79B3">
      <w:pPr>
        <w:pStyle w:val="libNormal"/>
        <w:rPr>
          <w:rtl/>
        </w:rPr>
      </w:pPr>
      <w:r>
        <w:rPr>
          <w:rtl/>
        </w:rPr>
        <w:t>و مطلب آخر اينكه چنانچه در دنيا كار خوب</w:t>
      </w:r>
      <w:r w:rsidR="0043196C">
        <w:rPr>
          <w:rtl/>
        </w:rPr>
        <w:t xml:space="preserve">، </w:t>
      </w:r>
      <w:r>
        <w:rPr>
          <w:rtl/>
        </w:rPr>
        <w:t>موجب سربلندى و افتخار مى شود و اعمال زشت</w:t>
      </w:r>
      <w:r w:rsidR="0043196C">
        <w:rPr>
          <w:rtl/>
        </w:rPr>
        <w:t xml:space="preserve">، </w:t>
      </w:r>
      <w:r>
        <w:rPr>
          <w:rtl/>
        </w:rPr>
        <w:t>موجب سرافكندگى و آبروريزى مى شوند</w:t>
      </w:r>
      <w:r w:rsidR="0043196C">
        <w:rPr>
          <w:rtl/>
        </w:rPr>
        <w:t xml:space="preserve">، </w:t>
      </w:r>
      <w:r>
        <w:rPr>
          <w:rtl/>
        </w:rPr>
        <w:t>در جهان آخرت نيز آشكار شدن اعمال آدمى همين دو پيامد را به دنبال دارد</w:t>
      </w:r>
      <w:r w:rsidR="0043196C">
        <w:rPr>
          <w:rtl/>
        </w:rPr>
        <w:t xml:space="preserve">، </w:t>
      </w:r>
      <w:r>
        <w:rPr>
          <w:rtl/>
        </w:rPr>
        <w:t>بلكه مى توان گفت يكى از سختيهاى بزرگ و عذابهاى دردناك روز حساب</w:t>
      </w:r>
      <w:r w:rsidR="0043196C">
        <w:rPr>
          <w:rtl/>
        </w:rPr>
        <w:t xml:space="preserve">، </w:t>
      </w:r>
      <w:r>
        <w:rPr>
          <w:rtl/>
        </w:rPr>
        <w:t>همين رسوا شدن آدمى و سرافكندگى او نزد ديگران است</w:t>
      </w:r>
      <w:r w:rsidR="0043196C">
        <w:rPr>
          <w:rtl/>
        </w:rPr>
        <w:t xml:space="preserve">. </w:t>
      </w:r>
      <w:r>
        <w:rPr>
          <w:rtl/>
        </w:rPr>
        <w:t>به همين جهت</w:t>
      </w:r>
      <w:r w:rsidR="0043196C">
        <w:rPr>
          <w:rtl/>
        </w:rPr>
        <w:t xml:space="preserve">، </w:t>
      </w:r>
      <w:r>
        <w:rPr>
          <w:rtl/>
        </w:rPr>
        <w:t>در «مناجات شعبانيه» چنين آمده است</w:t>
      </w:r>
      <w:r w:rsidR="003F5E44">
        <w:rPr>
          <w:rtl/>
        </w:rPr>
        <w:t xml:space="preserve"> : </w:t>
      </w:r>
    </w:p>
    <w:p w:rsidR="00BD79B3" w:rsidRDefault="00BD79B3" w:rsidP="00BD79B3">
      <w:pPr>
        <w:pStyle w:val="libNormal"/>
      </w:pPr>
      <w:r>
        <w:rPr>
          <w:rtl/>
        </w:rPr>
        <w:t>لهى قَدْ سَتَرْتَ عَلَىَّ ذُنُوباً فِى الدُّنْيا وَاَنَا اَحْوَجُ اِلى سَتْرِها عَلَىَّ مِنْكَ فِى الاُْخْرى اِلهى قَدْ اَحْسَنْتَ اِلَىَّ</w:t>
      </w:r>
      <w:r w:rsidR="0043196C">
        <w:rPr>
          <w:rtl/>
        </w:rPr>
        <w:t xml:space="preserve">، </w:t>
      </w:r>
      <w:r>
        <w:rPr>
          <w:rtl/>
        </w:rPr>
        <w:t>اِذْلَمْ تُظْهِرْها لاَِحَدٍ مِنْ عِبادِكَ الصّالِحينَ فَلا تَفْضَحْنى يَوْمَ الْقِيامَةِ عَلى رُؤُسِ الاَْشْهادِ»</w:t>
      </w:r>
      <w:r w:rsidR="0043196C">
        <w:rPr>
          <w:rtl/>
        </w:rPr>
        <w:t xml:space="preserve">. </w:t>
      </w:r>
    </w:p>
    <w:p w:rsidR="00BD79B3" w:rsidRDefault="00BD79B3" w:rsidP="00BD79B3">
      <w:pPr>
        <w:pStyle w:val="libNormal"/>
        <w:rPr>
          <w:rFonts w:hint="cs"/>
          <w:rtl/>
        </w:rPr>
      </w:pPr>
      <w:r>
        <w:rPr>
          <w:rtl/>
        </w:rPr>
        <w:t>«پروردگارا! در دنيا از من گناهانى را پوشاندى و من به پوشش گناهان خود در جهان آخرت بيشتر نيازمند هستم</w:t>
      </w:r>
      <w:r w:rsidR="0043196C">
        <w:rPr>
          <w:rtl/>
        </w:rPr>
        <w:t xml:space="preserve">. </w:t>
      </w:r>
      <w:r>
        <w:rPr>
          <w:rtl/>
        </w:rPr>
        <w:t>بارالها! تو به من خوبى نمودى از اين جهت كه گناهانم را بر بندگان خوبت آشكار نساختى</w:t>
      </w:r>
      <w:r w:rsidR="0043196C">
        <w:rPr>
          <w:rtl/>
        </w:rPr>
        <w:t xml:space="preserve">، </w:t>
      </w:r>
      <w:r>
        <w:rPr>
          <w:rtl/>
        </w:rPr>
        <w:t>پس در روز قيامت هم مرا دربرابر بينندگان</w:t>
      </w:r>
      <w:r w:rsidR="0043196C">
        <w:rPr>
          <w:rtl/>
        </w:rPr>
        <w:t xml:space="preserve">، </w:t>
      </w:r>
      <w:r>
        <w:rPr>
          <w:rtl/>
        </w:rPr>
        <w:t>رسوا و مفتضح نگردان»</w:t>
      </w:r>
      <w:r w:rsidR="0043196C">
        <w:rPr>
          <w:rtl/>
        </w:rPr>
        <w:t xml:space="preserve">. </w:t>
      </w:r>
    </w:p>
    <w:p w:rsidR="00BD79B3" w:rsidRDefault="00C15CB8" w:rsidP="00C15CB8">
      <w:pPr>
        <w:pStyle w:val="Heading2"/>
        <w:rPr>
          <w:rtl/>
        </w:rPr>
      </w:pPr>
      <w:bookmarkStart w:id="52" w:name="_Toc383435219"/>
      <w:r>
        <w:rPr>
          <w:rtl/>
        </w:rPr>
        <w:lastRenderedPageBreak/>
        <w:t>خداوند</w:t>
      </w:r>
      <w:r w:rsidR="0043196C">
        <w:rPr>
          <w:rtl/>
        </w:rPr>
        <w:t xml:space="preserve">، </w:t>
      </w:r>
      <w:r>
        <w:rPr>
          <w:rtl/>
        </w:rPr>
        <w:t>نويدبخش و بيم دهنده است</w:t>
      </w:r>
      <w:bookmarkEnd w:id="52"/>
    </w:p>
    <w:p w:rsidR="00BD79B3" w:rsidRDefault="00BD79B3" w:rsidP="00BD79B3">
      <w:pPr>
        <w:pStyle w:val="libNormal"/>
        <w:rPr>
          <w:rtl/>
        </w:rPr>
      </w:pPr>
      <w:r>
        <w:rPr>
          <w:rtl/>
        </w:rPr>
        <w:t>(78) «يا ذَاالْوَعْدِ وَالْوَعيدِ!»</w:t>
      </w:r>
      <w:r w:rsidR="0043196C">
        <w:rPr>
          <w:rtl/>
        </w:rPr>
        <w:t xml:space="preserve">. </w:t>
      </w:r>
    </w:p>
    <w:p w:rsidR="00BD79B3" w:rsidRDefault="00BD79B3" w:rsidP="00BD79B3">
      <w:pPr>
        <w:pStyle w:val="libNormal"/>
        <w:rPr>
          <w:rtl/>
        </w:rPr>
      </w:pPr>
      <w:r>
        <w:rPr>
          <w:rtl/>
        </w:rPr>
        <w:t>«اى نويد بخش و بيم دهنده</w:t>
      </w:r>
      <w:r w:rsidR="00873AD1">
        <w:rPr>
          <w:rtl/>
        </w:rPr>
        <w:t>!</w:t>
      </w:r>
      <w:r>
        <w:rPr>
          <w:rtl/>
        </w:rPr>
        <w:t>»</w:t>
      </w:r>
      <w:r w:rsidR="0043196C">
        <w:rPr>
          <w:rtl/>
        </w:rPr>
        <w:t xml:space="preserve">. </w:t>
      </w:r>
    </w:p>
    <w:p w:rsidR="00BD79B3" w:rsidRDefault="00BD79B3" w:rsidP="00BD79B3">
      <w:pPr>
        <w:pStyle w:val="libNormal"/>
        <w:rPr>
          <w:rtl/>
        </w:rPr>
      </w:pPr>
      <w:r>
        <w:rPr>
          <w:rtl/>
        </w:rPr>
        <w:t>(20) «يا صادِقَ الْوَعْدِ!»</w:t>
      </w:r>
      <w:r w:rsidR="0043196C">
        <w:rPr>
          <w:rtl/>
        </w:rPr>
        <w:t xml:space="preserve">. </w:t>
      </w:r>
    </w:p>
    <w:p w:rsidR="00BD79B3" w:rsidRDefault="00BD79B3" w:rsidP="00BD79B3">
      <w:pPr>
        <w:pStyle w:val="libNormal"/>
        <w:rPr>
          <w:rtl/>
        </w:rPr>
      </w:pPr>
      <w:r>
        <w:rPr>
          <w:rtl/>
        </w:rPr>
        <w:t>«اى خوش (راست) وعده</w:t>
      </w:r>
      <w:r w:rsidR="00873AD1">
        <w:rPr>
          <w:rtl/>
        </w:rPr>
        <w:t>!</w:t>
      </w:r>
      <w:r>
        <w:rPr>
          <w:rtl/>
        </w:rPr>
        <w:t>»</w:t>
      </w:r>
      <w:r w:rsidR="0043196C">
        <w:rPr>
          <w:rtl/>
        </w:rPr>
        <w:t xml:space="preserve">. </w:t>
      </w:r>
    </w:p>
    <w:p w:rsidR="00BD79B3" w:rsidRDefault="00BD79B3" w:rsidP="00BD79B3">
      <w:pPr>
        <w:pStyle w:val="libNormal"/>
        <w:rPr>
          <w:rtl/>
        </w:rPr>
      </w:pPr>
      <w:r>
        <w:rPr>
          <w:rtl/>
        </w:rPr>
        <w:t>(98) «يا مَنْ وَعْدُهُ صادِقٌ!»</w:t>
      </w:r>
      <w:r w:rsidR="0043196C">
        <w:rPr>
          <w:rtl/>
        </w:rPr>
        <w:t xml:space="preserve">. </w:t>
      </w:r>
    </w:p>
    <w:p w:rsidR="00BD79B3" w:rsidRDefault="00BD79B3" w:rsidP="00BD79B3">
      <w:pPr>
        <w:pStyle w:val="libNormal"/>
        <w:rPr>
          <w:rtl/>
        </w:rPr>
      </w:pPr>
      <w:r>
        <w:rPr>
          <w:rtl/>
        </w:rPr>
        <w:t>«اى كسى كه وعده اش راست است</w:t>
      </w:r>
      <w:r w:rsidR="00873AD1">
        <w:rPr>
          <w:rtl/>
        </w:rPr>
        <w:t>!</w:t>
      </w:r>
      <w:r>
        <w:rPr>
          <w:rtl/>
        </w:rPr>
        <w:t>»</w:t>
      </w:r>
      <w:r w:rsidR="0043196C">
        <w:rPr>
          <w:rtl/>
        </w:rPr>
        <w:t xml:space="preserve">. </w:t>
      </w:r>
    </w:p>
    <w:p w:rsidR="00BD79B3" w:rsidRDefault="00BD79B3" w:rsidP="00BD79B3">
      <w:pPr>
        <w:pStyle w:val="libNormal"/>
        <w:rPr>
          <w:rtl/>
        </w:rPr>
      </w:pPr>
      <w:r>
        <w:rPr>
          <w:rtl/>
        </w:rPr>
        <w:t>(100) «يا صادِقاً لا يُخْلِفُ!»</w:t>
      </w:r>
      <w:r w:rsidR="0043196C">
        <w:rPr>
          <w:rtl/>
        </w:rPr>
        <w:t xml:space="preserve">. </w:t>
      </w:r>
    </w:p>
    <w:p w:rsidR="00BD79B3" w:rsidRDefault="00BD79B3" w:rsidP="00BD79B3">
      <w:pPr>
        <w:pStyle w:val="libNormal"/>
        <w:rPr>
          <w:rtl/>
        </w:rPr>
      </w:pPr>
      <w:r>
        <w:rPr>
          <w:rtl/>
        </w:rPr>
        <w:t>«اى راستگويى كه در وعده خلاف نمى كند!»</w:t>
      </w:r>
      <w:r w:rsidR="0043196C">
        <w:rPr>
          <w:rtl/>
        </w:rPr>
        <w:t xml:space="preserve">. </w:t>
      </w:r>
    </w:p>
    <w:p w:rsidR="00BD79B3" w:rsidRDefault="00BD79B3" w:rsidP="00BD79B3">
      <w:pPr>
        <w:pStyle w:val="libNormal"/>
        <w:rPr>
          <w:rtl/>
        </w:rPr>
      </w:pPr>
      <w:r>
        <w:rPr>
          <w:rtl/>
        </w:rPr>
        <w:t>اينك به يكى ديگر از اصول تربيت الهى مى رسيم و آن عبارت است از «وعده و وعيد»</w:t>
      </w:r>
      <w:r w:rsidR="0043196C">
        <w:rPr>
          <w:rtl/>
        </w:rPr>
        <w:t xml:space="preserve">. </w:t>
      </w:r>
    </w:p>
    <w:p w:rsidR="00BD79B3" w:rsidRDefault="00BD79B3" w:rsidP="00BD79B3">
      <w:pPr>
        <w:pStyle w:val="libNormal"/>
        <w:rPr>
          <w:rtl/>
        </w:rPr>
      </w:pPr>
      <w:r>
        <w:rPr>
          <w:rtl/>
        </w:rPr>
        <w:t>«يا ذَاالْوَعْدِ وَالْوَعيدِ!»</w:t>
      </w:r>
      <w:r w:rsidR="0043196C">
        <w:rPr>
          <w:rtl/>
        </w:rPr>
        <w:t xml:space="preserve">. </w:t>
      </w:r>
    </w:p>
    <w:p w:rsidR="00BD79B3" w:rsidRDefault="00BD79B3" w:rsidP="00BD79B3">
      <w:pPr>
        <w:pStyle w:val="libNormal"/>
        <w:rPr>
          <w:rtl/>
        </w:rPr>
      </w:pPr>
      <w:r>
        <w:rPr>
          <w:rtl/>
        </w:rPr>
        <w:t>«اى نويدبخش و بيم دهنده</w:t>
      </w:r>
      <w:r w:rsidR="00873AD1">
        <w:rPr>
          <w:rtl/>
        </w:rPr>
        <w:t>!</w:t>
      </w:r>
      <w:r>
        <w:rPr>
          <w:rtl/>
        </w:rPr>
        <w:t>»</w:t>
      </w:r>
      <w:r w:rsidR="0043196C">
        <w:rPr>
          <w:rtl/>
        </w:rPr>
        <w:t xml:space="preserve">. </w:t>
      </w:r>
    </w:p>
    <w:p w:rsidR="00BD79B3" w:rsidRDefault="00BD79B3" w:rsidP="00BD79B3">
      <w:pPr>
        <w:pStyle w:val="libNormal"/>
        <w:rPr>
          <w:rtl/>
        </w:rPr>
      </w:pPr>
      <w:r>
        <w:rPr>
          <w:rtl/>
        </w:rPr>
        <w:t>پروردگار متعال</w:t>
      </w:r>
      <w:r w:rsidR="0043196C">
        <w:rPr>
          <w:rtl/>
        </w:rPr>
        <w:t xml:space="preserve">، </w:t>
      </w:r>
      <w:r>
        <w:rPr>
          <w:rtl/>
        </w:rPr>
        <w:t>جهان هستى را عبث و باطل نيافريده است بلكه اين آفرينش</w:t>
      </w:r>
      <w:r w:rsidR="0043196C">
        <w:rPr>
          <w:rtl/>
        </w:rPr>
        <w:t xml:space="preserve">، </w:t>
      </w:r>
      <w:r>
        <w:rPr>
          <w:rtl/>
        </w:rPr>
        <w:t>بر اساس ‍ هدفى معين و حساب شده مى باشد</w:t>
      </w:r>
      <w:r w:rsidR="0043196C">
        <w:rPr>
          <w:rtl/>
        </w:rPr>
        <w:t xml:space="preserve">. </w:t>
      </w:r>
      <w:r>
        <w:rPr>
          <w:rtl/>
        </w:rPr>
        <w:t>به همين جهت</w:t>
      </w:r>
      <w:r w:rsidR="0043196C">
        <w:rPr>
          <w:rtl/>
        </w:rPr>
        <w:t xml:space="preserve">، </w:t>
      </w:r>
      <w:r>
        <w:rPr>
          <w:rtl/>
        </w:rPr>
        <w:t>خداوند متعال براى هر فعلى نتيجه اى متناسب باآن قرارداده است</w:t>
      </w:r>
      <w:r w:rsidR="0043196C">
        <w:rPr>
          <w:rtl/>
        </w:rPr>
        <w:t xml:space="preserve">. </w:t>
      </w:r>
      <w:r>
        <w:rPr>
          <w:rtl/>
        </w:rPr>
        <w:t>به عبارت ديگر</w:t>
      </w:r>
      <w:r w:rsidR="0043196C">
        <w:rPr>
          <w:rtl/>
        </w:rPr>
        <w:t xml:space="preserve">، </w:t>
      </w:r>
      <w:r>
        <w:rPr>
          <w:rtl/>
        </w:rPr>
        <w:t>نظام آفرينش بر اساس نظام علت و معلول در جريان است</w:t>
      </w:r>
      <w:r w:rsidR="0043196C">
        <w:rPr>
          <w:rtl/>
        </w:rPr>
        <w:t xml:space="preserve">. </w:t>
      </w:r>
      <w:r>
        <w:rPr>
          <w:rtl/>
        </w:rPr>
        <w:t>لازمه چنين نظامى آن است كه براى اعمال انسان هم نتايج و ثمراتى متناسب با آن اعمال وجود داشته باشد</w:t>
      </w:r>
      <w:r w:rsidR="0043196C">
        <w:rPr>
          <w:rtl/>
        </w:rPr>
        <w:t xml:space="preserve">. </w:t>
      </w:r>
      <w:r>
        <w:rPr>
          <w:rtl/>
        </w:rPr>
        <w:t>يكى از مهمترين وظايف انبياى الهى كه فرستادگان خالق جهان آفرينش مى باشند</w:t>
      </w:r>
      <w:r w:rsidR="0043196C">
        <w:rPr>
          <w:rtl/>
        </w:rPr>
        <w:t xml:space="preserve">، </w:t>
      </w:r>
      <w:r>
        <w:rPr>
          <w:rtl/>
        </w:rPr>
        <w:t>بيان و آموزش كارهاى درست و نادرست و اعلام نتايج هريك از آن دو مى باشد و اينجاست كه وعده و وعيد معنا پيدا مى كند</w:t>
      </w:r>
      <w:r w:rsidR="0043196C">
        <w:rPr>
          <w:rtl/>
        </w:rPr>
        <w:t xml:space="preserve">. </w:t>
      </w:r>
    </w:p>
    <w:p w:rsidR="00BD79B3" w:rsidRDefault="00BD79B3" w:rsidP="00BD79B3">
      <w:pPr>
        <w:pStyle w:val="libNormal"/>
        <w:rPr>
          <w:rtl/>
        </w:rPr>
      </w:pPr>
      <w:r>
        <w:rPr>
          <w:rtl/>
        </w:rPr>
        <w:t>در «دعاى روز جمعه» چنين آمده است</w:t>
      </w:r>
      <w:r w:rsidR="003F5E44">
        <w:rPr>
          <w:rtl/>
        </w:rPr>
        <w:t xml:space="preserve"> : </w:t>
      </w:r>
    </w:p>
    <w:p w:rsidR="00BD79B3" w:rsidRDefault="00BD79B3" w:rsidP="00BD79B3">
      <w:pPr>
        <w:pStyle w:val="libNormal"/>
        <w:rPr>
          <w:rtl/>
        </w:rPr>
      </w:pPr>
      <w:r>
        <w:rPr>
          <w:rtl/>
        </w:rPr>
        <w:lastRenderedPageBreak/>
        <w:t>«اَنّى اَشْهَدُ</w:t>
      </w:r>
      <w:r w:rsidR="0043196C">
        <w:rPr>
          <w:rtl/>
        </w:rPr>
        <w:t xml:space="preserve">... </w:t>
      </w:r>
      <w:r>
        <w:rPr>
          <w:rtl/>
        </w:rPr>
        <w:t>اَنَّ مُحَمدَا (</w:t>
      </w:r>
      <w:r w:rsidR="00770805" w:rsidRPr="00770805">
        <w:rPr>
          <w:rStyle w:val="libAlaemChar"/>
          <w:rtl/>
        </w:rPr>
        <w:t>صلى‌الله‌عليه‌وآله‌</w:t>
      </w:r>
      <w:r>
        <w:rPr>
          <w:rtl/>
        </w:rPr>
        <w:t>) عَبْدُكَ وَرَسُولُكَ</w:t>
      </w:r>
      <w:r w:rsidR="0043196C">
        <w:rPr>
          <w:rtl/>
        </w:rPr>
        <w:t xml:space="preserve">... </w:t>
      </w:r>
      <w:r>
        <w:rPr>
          <w:rtl/>
        </w:rPr>
        <w:t>وَاَنَّهُ بَشَّرَ بِما هُوَ حَقُّ مِنَ الثَّوابِ وَاَنذَرَ بِما هُوَ صِدقٌ مِن الْعِقابِ»</w:t>
      </w:r>
      <w:r w:rsidR="0043196C">
        <w:rPr>
          <w:rtl/>
        </w:rPr>
        <w:t xml:space="preserve">. </w:t>
      </w:r>
    </w:p>
    <w:p w:rsidR="00BD79B3" w:rsidRDefault="00BD79B3" w:rsidP="00BD79B3">
      <w:pPr>
        <w:pStyle w:val="libNormal"/>
        <w:rPr>
          <w:rtl/>
        </w:rPr>
      </w:pPr>
      <w:r>
        <w:rPr>
          <w:rtl/>
        </w:rPr>
        <w:t>«من شهادت مى دهم كه حضرت محمد (</w:t>
      </w:r>
      <w:r w:rsidR="00770805" w:rsidRPr="00770805">
        <w:rPr>
          <w:rStyle w:val="libAlaemChar"/>
          <w:rtl/>
        </w:rPr>
        <w:t>صلى‌الله‌عليه‌وآله‌</w:t>
      </w:r>
      <w:r>
        <w:rPr>
          <w:rtl/>
        </w:rPr>
        <w:t>) بنده و فرستاده تو است و آن حضرت به پاداشى كه حق است بشارت داده و از عذابى كه راست مى باشد</w:t>
      </w:r>
      <w:r w:rsidR="0043196C">
        <w:rPr>
          <w:rtl/>
        </w:rPr>
        <w:t xml:space="preserve">، </w:t>
      </w:r>
      <w:r>
        <w:rPr>
          <w:rtl/>
        </w:rPr>
        <w:t>ترسانده است»</w:t>
      </w:r>
      <w:r w:rsidR="0043196C">
        <w:rPr>
          <w:rtl/>
        </w:rPr>
        <w:t xml:space="preserve">. </w:t>
      </w:r>
    </w:p>
    <w:p w:rsidR="00BD79B3" w:rsidRDefault="00BD79B3" w:rsidP="00BD79B3">
      <w:pPr>
        <w:pStyle w:val="libNormal"/>
        <w:rPr>
          <w:rtl/>
        </w:rPr>
      </w:pPr>
      <w:r>
        <w:rPr>
          <w:rtl/>
        </w:rPr>
        <w:t>«وعده و وعيد» چه هستند و چه نيازى به آنها وجود دارد؟</w:t>
      </w:r>
    </w:p>
    <w:p w:rsidR="00BD79B3" w:rsidRDefault="00BD79B3" w:rsidP="00BD79B3">
      <w:pPr>
        <w:pStyle w:val="libNormal"/>
        <w:rPr>
          <w:rtl/>
        </w:rPr>
      </w:pPr>
      <w:r>
        <w:rPr>
          <w:rtl/>
        </w:rPr>
        <w:t>در پاسخ بايد گفت اين دو از وسايل لازم براى رسيدن به اهداف تربيتى مى باشند؛ به اين معنا كه مربّى</w:t>
      </w:r>
      <w:r w:rsidR="0043196C">
        <w:rPr>
          <w:rtl/>
        </w:rPr>
        <w:t xml:space="preserve">، </w:t>
      </w:r>
      <w:r>
        <w:rPr>
          <w:rtl/>
        </w:rPr>
        <w:t>آينده انسان را در قالب وعده و وعيد براى او ترسيم مى كند</w:t>
      </w:r>
      <w:r w:rsidR="0043196C">
        <w:rPr>
          <w:rtl/>
        </w:rPr>
        <w:t xml:space="preserve">. </w:t>
      </w:r>
      <w:r>
        <w:rPr>
          <w:rtl/>
        </w:rPr>
        <w:t>اين عمل موجب مى شود تا انسان به سوى كارهاى خوب و صحيح سوق داده شود و از كارهاى خلاف و نادرست</w:t>
      </w:r>
      <w:r w:rsidR="0043196C">
        <w:rPr>
          <w:rtl/>
        </w:rPr>
        <w:t xml:space="preserve">، </w:t>
      </w:r>
      <w:r>
        <w:rPr>
          <w:rtl/>
        </w:rPr>
        <w:t>دورى گزيند</w:t>
      </w:r>
      <w:r w:rsidR="0043196C">
        <w:rPr>
          <w:rtl/>
        </w:rPr>
        <w:t xml:space="preserve">. </w:t>
      </w:r>
    </w:p>
    <w:p w:rsidR="00BD79B3" w:rsidRDefault="00BD79B3" w:rsidP="00BD79B3">
      <w:pPr>
        <w:pStyle w:val="libNormal"/>
        <w:rPr>
          <w:rtl/>
        </w:rPr>
      </w:pPr>
      <w:r>
        <w:rPr>
          <w:rtl/>
        </w:rPr>
        <w:t>«وعده» را به بيانى مى توان تضمين آينده اى مشخص در قبال عمل معين دانست و اين امرى است كه با اهداف گوناگون در ميان انسانها رواج دارد</w:t>
      </w:r>
      <w:r w:rsidR="0043196C">
        <w:rPr>
          <w:rtl/>
        </w:rPr>
        <w:t xml:space="preserve">. </w:t>
      </w:r>
      <w:r>
        <w:rPr>
          <w:rtl/>
        </w:rPr>
        <w:t>ولى به طور كلى مى توان آن را وسيله اى براى تشويق ديگرى به انجام يا عدم انجام كارى معين دانست</w:t>
      </w:r>
      <w:r w:rsidR="0043196C">
        <w:rPr>
          <w:rtl/>
        </w:rPr>
        <w:t xml:space="preserve">. </w:t>
      </w:r>
    </w:p>
    <w:p w:rsidR="00BD79B3" w:rsidRDefault="00BD79B3" w:rsidP="00BD79B3">
      <w:pPr>
        <w:pStyle w:val="libNormal"/>
        <w:rPr>
          <w:rtl/>
        </w:rPr>
      </w:pPr>
      <w:r>
        <w:rPr>
          <w:rtl/>
        </w:rPr>
        <w:t>حال ببينيم اين عمل يعنى «وعده و وعيد» از سوى خداوند متعال با چه منظورى انجام مى شود؟</w:t>
      </w:r>
    </w:p>
    <w:p w:rsidR="00BD79B3" w:rsidRDefault="00BD79B3" w:rsidP="00BD79B3">
      <w:pPr>
        <w:pStyle w:val="libNormal"/>
        <w:rPr>
          <w:rtl/>
        </w:rPr>
      </w:pPr>
      <w:r>
        <w:rPr>
          <w:rtl/>
        </w:rPr>
        <w:t>اولاً</w:t>
      </w:r>
      <w:r w:rsidR="003F5E44">
        <w:rPr>
          <w:rtl/>
        </w:rPr>
        <w:t xml:space="preserve"> : </w:t>
      </w:r>
      <w:r>
        <w:rPr>
          <w:rtl/>
        </w:rPr>
        <w:t>بايد دانست كه وعده و وعيد الهى يك نوع بيان حقايق مى باشد؛ يعنى خداوندى كه تمام هستى را خلق نموده</w:t>
      </w:r>
      <w:r w:rsidR="0043196C">
        <w:rPr>
          <w:rtl/>
        </w:rPr>
        <w:t xml:space="preserve">، </w:t>
      </w:r>
      <w:r>
        <w:rPr>
          <w:rtl/>
        </w:rPr>
        <w:t>آينده اعمال انسان را براى او ترسيم مى نمايد تا انسان به سوى نور جذب شود و از ظلمتها دورى ورزد و بفهمد چه كارى شايسته انجام است و چه كارى اين شايستگى را ندارد</w:t>
      </w:r>
      <w:r w:rsidR="0043196C">
        <w:rPr>
          <w:rtl/>
        </w:rPr>
        <w:t xml:space="preserve">. </w:t>
      </w:r>
      <w:r>
        <w:rPr>
          <w:rtl/>
        </w:rPr>
        <w:t>و خلاصه اينكه هركارى او را به چه سرانجامى مى رساند</w:t>
      </w:r>
      <w:r w:rsidR="0043196C">
        <w:rPr>
          <w:rtl/>
        </w:rPr>
        <w:t xml:space="preserve">. </w:t>
      </w:r>
    </w:p>
    <w:p w:rsidR="00BD79B3" w:rsidRDefault="00BD79B3" w:rsidP="00BD79B3">
      <w:pPr>
        <w:pStyle w:val="libNormal"/>
        <w:rPr>
          <w:rtl/>
        </w:rPr>
      </w:pPr>
      <w:r>
        <w:rPr>
          <w:rtl/>
        </w:rPr>
        <w:lastRenderedPageBreak/>
        <w:t>و ثانيا</w:t>
      </w:r>
      <w:r w:rsidR="003F5E44">
        <w:rPr>
          <w:rtl/>
        </w:rPr>
        <w:t xml:space="preserve"> : </w:t>
      </w:r>
      <w:r>
        <w:rPr>
          <w:rtl/>
        </w:rPr>
        <w:t>بايد دانست كه خداوند متعال در تحقق وعده و وعيد خود قدرت كامل دارد؛ زيرا قدرت مطلق هستى از آن اوست و معارضى هم براى او نيست</w:t>
      </w:r>
      <w:r w:rsidR="0043196C">
        <w:rPr>
          <w:rtl/>
        </w:rPr>
        <w:t xml:space="preserve">. </w:t>
      </w:r>
    </w:p>
    <w:p w:rsidR="00BD79B3" w:rsidRDefault="00BD79B3" w:rsidP="00BD79B3">
      <w:pPr>
        <w:pStyle w:val="libNormal"/>
        <w:rPr>
          <w:rtl/>
        </w:rPr>
      </w:pPr>
      <w:r>
        <w:rPr>
          <w:rtl/>
        </w:rPr>
        <w:t>و ثالثا</w:t>
      </w:r>
      <w:r w:rsidR="003F5E44">
        <w:rPr>
          <w:rtl/>
        </w:rPr>
        <w:t xml:space="preserve"> : </w:t>
      </w:r>
      <w:r>
        <w:rPr>
          <w:rtl/>
        </w:rPr>
        <w:t>بايد دانست كه قبول يا عدم قبول وعده و وعيد الهى</w:t>
      </w:r>
      <w:r w:rsidR="0043196C">
        <w:rPr>
          <w:rtl/>
        </w:rPr>
        <w:t xml:space="preserve">، </w:t>
      </w:r>
      <w:r>
        <w:rPr>
          <w:rtl/>
        </w:rPr>
        <w:t>نفع و ضررى براى پروردگار جهان ندارد بلكه فايده يا خسارت آن متوجه خود انسان مى گردد</w:t>
      </w:r>
      <w:r w:rsidR="0043196C">
        <w:rPr>
          <w:rtl/>
        </w:rPr>
        <w:t xml:space="preserve">. </w:t>
      </w:r>
    </w:p>
    <w:p w:rsidR="00BD79B3" w:rsidRDefault="00BD79B3" w:rsidP="00BD79B3">
      <w:pPr>
        <w:pStyle w:val="libNormal"/>
        <w:rPr>
          <w:rtl/>
        </w:rPr>
      </w:pPr>
      <w:r>
        <w:rPr>
          <w:rtl/>
        </w:rPr>
        <w:t>همچنين بايد توجه كرد كه وعده و وعيد خداوند</w:t>
      </w:r>
      <w:r w:rsidR="0043196C">
        <w:rPr>
          <w:rtl/>
        </w:rPr>
        <w:t xml:space="preserve">، </w:t>
      </w:r>
      <w:r>
        <w:rPr>
          <w:rtl/>
        </w:rPr>
        <w:t>چيز كوچكى نيست كه قابل چشم پوشى باشد بلكه عظمت آن به عظمت سرنوشت ابدى و دايمى بشر مى باشد</w:t>
      </w:r>
      <w:r w:rsidR="0043196C">
        <w:rPr>
          <w:rtl/>
        </w:rPr>
        <w:t xml:space="preserve">. </w:t>
      </w:r>
    </w:p>
    <w:p w:rsidR="00BD79B3" w:rsidRDefault="00BD79B3" w:rsidP="00BD79B3">
      <w:pPr>
        <w:pStyle w:val="libNormal"/>
        <w:rPr>
          <w:rtl/>
        </w:rPr>
      </w:pPr>
      <w:r>
        <w:rPr>
          <w:rtl/>
        </w:rPr>
        <w:t>امورى كه ذكر شد اختصاص به وعده و وعيدهاى خداوند متعال دارد و در مورد وعده و وعيدهاى ديگران</w:t>
      </w:r>
      <w:r w:rsidR="0043196C">
        <w:rPr>
          <w:rtl/>
        </w:rPr>
        <w:t xml:space="preserve">، </w:t>
      </w:r>
      <w:r>
        <w:rPr>
          <w:rtl/>
        </w:rPr>
        <w:t>امور مذكور يا اصلاً وجود ندارند و يا در محدوده بسيار كوچكى وجود دارند</w:t>
      </w:r>
      <w:r w:rsidR="0043196C">
        <w:rPr>
          <w:rtl/>
        </w:rPr>
        <w:t xml:space="preserve">. </w:t>
      </w:r>
    </w:p>
    <w:p w:rsidR="00BD79B3" w:rsidRDefault="00BD79B3" w:rsidP="00BD79B3">
      <w:pPr>
        <w:pStyle w:val="libNormal"/>
        <w:rPr>
          <w:rtl/>
        </w:rPr>
      </w:pPr>
      <w:r>
        <w:rPr>
          <w:rtl/>
        </w:rPr>
        <w:t>«يا صادِقاً لا يُخْلِفُ!»</w:t>
      </w:r>
      <w:r w:rsidR="0043196C">
        <w:rPr>
          <w:rtl/>
        </w:rPr>
        <w:t xml:space="preserve">. </w:t>
      </w:r>
    </w:p>
    <w:p w:rsidR="00BD79B3" w:rsidRDefault="00BD79B3" w:rsidP="00BD79B3">
      <w:pPr>
        <w:pStyle w:val="libNormal"/>
        <w:rPr>
          <w:rtl/>
        </w:rPr>
      </w:pPr>
      <w:r>
        <w:rPr>
          <w:rtl/>
        </w:rPr>
        <w:t>«اى راستگويى كه هرگز خلاف نمى كند!»</w:t>
      </w:r>
      <w:r w:rsidR="0043196C">
        <w:rPr>
          <w:rtl/>
        </w:rPr>
        <w:t xml:space="preserve">. </w:t>
      </w:r>
    </w:p>
    <w:p w:rsidR="00BD79B3" w:rsidRDefault="00BD79B3" w:rsidP="00BD79B3">
      <w:pPr>
        <w:pStyle w:val="libNormal"/>
        <w:rPr>
          <w:rtl/>
        </w:rPr>
      </w:pPr>
      <w:r>
        <w:rPr>
          <w:rtl/>
        </w:rPr>
        <w:t>«يا صادِقَ الْوَعْدِ!»</w:t>
      </w:r>
      <w:r w:rsidR="0043196C">
        <w:rPr>
          <w:rtl/>
        </w:rPr>
        <w:t xml:space="preserve">. </w:t>
      </w:r>
    </w:p>
    <w:p w:rsidR="00BD79B3" w:rsidRDefault="00BD79B3" w:rsidP="00BD79B3">
      <w:pPr>
        <w:pStyle w:val="libNormal"/>
        <w:rPr>
          <w:rtl/>
        </w:rPr>
      </w:pPr>
      <w:r>
        <w:rPr>
          <w:rtl/>
        </w:rPr>
        <w:t>«اى خوش (راست) وعده</w:t>
      </w:r>
      <w:r w:rsidR="00873AD1">
        <w:rPr>
          <w:rtl/>
        </w:rPr>
        <w:t>!</w:t>
      </w:r>
      <w:r>
        <w:rPr>
          <w:rtl/>
        </w:rPr>
        <w:t>»</w:t>
      </w:r>
      <w:r w:rsidR="0043196C">
        <w:rPr>
          <w:rtl/>
        </w:rPr>
        <w:t xml:space="preserve">. </w:t>
      </w:r>
    </w:p>
    <w:p w:rsidR="00BD79B3" w:rsidRDefault="00BD79B3" w:rsidP="00BD79B3">
      <w:pPr>
        <w:pStyle w:val="libNormal"/>
        <w:rPr>
          <w:rtl/>
        </w:rPr>
      </w:pPr>
      <w:r>
        <w:rPr>
          <w:rtl/>
        </w:rPr>
        <w:t>«يا مَنْ وَعْدُهُ صادِقٌ!»</w:t>
      </w:r>
      <w:r w:rsidR="0043196C">
        <w:rPr>
          <w:rtl/>
        </w:rPr>
        <w:t xml:space="preserve">. </w:t>
      </w:r>
    </w:p>
    <w:p w:rsidR="00BD79B3" w:rsidRDefault="00BD79B3" w:rsidP="00BD79B3">
      <w:pPr>
        <w:pStyle w:val="libNormal"/>
        <w:rPr>
          <w:rtl/>
        </w:rPr>
      </w:pPr>
      <w:r>
        <w:rPr>
          <w:rtl/>
        </w:rPr>
        <w:t>«اى كسى كه وعده اش راست است</w:t>
      </w:r>
      <w:r w:rsidR="00873AD1">
        <w:rPr>
          <w:rtl/>
        </w:rPr>
        <w:t>!</w:t>
      </w:r>
      <w:r>
        <w:rPr>
          <w:rtl/>
        </w:rPr>
        <w:t>»</w:t>
      </w:r>
      <w:r w:rsidR="0043196C">
        <w:rPr>
          <w:rtl/>
        </w:rPr>
        <w:t xml:space="preserve">. </w:t>
      </w:r>
    </w:p>
    <w:p w:rsidR="00BD79B3" w:rsidRDefault="00BD79B3" w:rsidP="00BD79B3">
      <w:pPr>
        <w:pStyle w:val="libNormal"/>
        <w:rPr>
          <w:rtl/>
        </w:rPr>
      </w:pPr>
      <w:r>
        <w:rPr>
          <w:rtl/>
        </w:rPr>
        <w:t>با توجه به امورى كه قبلاً ذكر شد</w:t>
      </w:r>
      <w:r w:rsidR="0043196C">
        <w:rPr>
          <w:rtl/>
        </w:rPr>
        <w:t xml:space="preserve">، </w:t>
      </w:r>
      <w:r>
        <w:rPr>
          <w:rtl/>
        </w:rPr>
        <w:t>مى توان صادق الوعد بودن پروردگار جهان را درك نمود</w:t>
      </w:r>
      <w:r w:rsidR="003F5E44">
        <w:rPr>
          <w:rtl/>
        </w:rPr>
        <w:t xml:space="preserve"> : </w:t>
      </w:r>
      <w:r>
        <w:rPr>
          <w:rtl/>
        </w:rPr>
        <w:t>كسانى كه وعده هايشان صادق نيست و خلف وعده مى كنند</w:t>
      </w:r>
      <w:r w:rsidR="0043196C">
        <w:rPr>
          <w:rtl/>
        </w:rPr>
        <w:t xml:space="preserve">، </w:t>
      </w:r>
      <w:r>
        <w:rPr>
          <w:rtl/>
        </w:rPr>
        <w:t>يا از اين جهت است كه به حقايق امور واقف نيستند و يا براى تحقق وعده خود</w:t>
      </w:r>
      <w:r w:rsidR="0043196C">
        <w:rPr>
          <w:rtl/>
        </w:rPr>
        <w:t xml:space="preserve">، </w:t>
      </w:r>
      <w:r>
        <w:rPr>
          <w:rtl/>
        </w:rPr>
        <w:t>توان و قدرت لازم را ندارند و يا براى رسيدن به منافع شخصى خود</w:t>
      </w:r>
      <w:r w:rsidR="0043196C">
        <w:rPr>
          <w:rtl/>
        </w:rPr>
        <w:t xml:space="preserve">، </w:t>
      </w:r>
      <w:r>
        <w:rPr>
          <w:rtl/>
        </w:rPr>
        <w:t xml:space="preserve">وعده اى كاذب مى دهند و يا به خاطر خبث طينتى كه دارند براى گمراه كردن </w:t>
      </w:r>
      <w:r>
        <w:rPr>
          <w:rtl/>
        </w:rPr>
        <w:lastRenderedPageBreak/>
        <w:t>ديگران</w:t>
      </w:r>
      <w:r w:rsidR="0043196C">
        <w:rPr>
          <w:rtl/>
        </w:rPr>
        <w:t xml:space="preserve">، </w:t>
      </w:r>
      <w:r>
        <w:rPr>
          <w:rtl/>
        </w:rPr>
        <w:t>چنين كارى را مى كنند</w:t>
      </w:r>
      <w:r w:rsidR="0043196C">
        <w:rPr>
          <w:rtl/>
        </w:rPr>
        <w:t xml:space="preserve">. </w:t>
      </w:r>
      <w:r>
        <w:rPr>
          <w:rtl/>
        </w:rPr>
        <w:t>و اين در حالى است كه ساحت مقدس الهى از تمام اين ضعفها و نقصها</w:t>
      </w:r>
      <w:r w:rsidR="0043196C">
        <w:rPr>
          <w:rtl/>
        </w:rPr>
        <w:t xml:space="preserve">، </w:t>
      </w:r>
      <w:r>
        <w:rPr>
          <w:rtl/>
        </w:rPr>
        <w:t>پاك و منزّه است</w:t>
      </w:r>
      <w:r w:rsidR="0043196C">
        <w:rPr>
          <w:rtl/>
        </w:rPr>
        <w:t xml:space="preserve">. </w:t>
      </w:r>
    </w:p>
    <w:p w:rsidR="00BD79B3" w:rsidRDefault="00BD79B3" w:rsidP="00BD79B3">
      <w:pPr>
        <w:pStyle w:val="libNormal"/>
        <w:rPr>
          <w:rtl/>
        </w:rPr>
      </w:pPr>
      <w:r>
        <w:rPr>
          <w:rtl/>
        </w:rPr>
        <w:t>در نماز حضرت رسول (</w:t>
      </w:r>
      <w:r w:rsidR="00770805" w:rsidRPr="00770805">
        <w:rPr>
          <w:rStyle w:val="libAlaemChar"/>
          <w:rtl/>
        </w:rPr>
        <w:t>صلى‌الله‌عليه‌وآله‌</w:t>
      </w:r>
      <w:r>
        <w:rPr>
          <w:rtl/>
        </w:rPr>
        <w:t>) چنين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اَنْتَ الْحَقُّ وَوَعْدُكَ حَقُّ وَقَوْلُكَ حَقُّ»</w:t>
      </w:r>
      <w:r w:rsidR="0043196C">
        <w:rPr>
          <w:rtl/>
        </w:rPr>
        <w:t xml:space="preserve">. </w:t>
      </w:r>
    </w:p>
    <w:p w:rsidR="00BD79B3" w:rsidRDefault="00BD79B3" w:rsidP="00BD79B3">
      <w:pPr>
        <w:pStyle w:val="libNormal"/>
        <w:rPr>
          <w:rtl/>
        </w:rPr>
      </w:pPr>
      <w:r>
        <w:rPr>
          <w:rtl/>
        </w:rPr>
        <w:t>«بارالها! تو خود حق هستى و وعده تو حق و قول تو هم حق است»</w:t>
      </w:r>
      <w:r w:rsidR="0043196C">
        <w:rPr>
          <w:rtl/>
        </w:rPr>
        <w:t xml:space="preserve">. </w:t>
      </w:r>
    </w:p>
    <w:p w:rsidR="00BD79B3" w:rsidRDefault="00BD79B3" w:rsidP="00BD79B3">
      <w:pPr>
        <w:pStyle w:val="libNormal"/>
        <w:rPr>
          <w:rtl/>
        </w:rPr>
      </w:pPr>
      <w:r>
        <w:rPr>
          <w:rtl/>
        </w:rPr>
        <w:t>يعنى امكان ندارد از كسى كه خود عين حق است وعده ناحق صادر بشود</w:t>
      </w:r>
      <w:r w:rsidR="0043196C">
        <w:rPr>
          <w:rtl/>
        </w:rPr>
        <w:t xml:space="preserve">. </w:t>
      </w:r>
    </w:p>
    <w:p w:rsidR="00BD79B3" w:rsidRDefault="00C15CB8" w:rsidP="00C15CB8">
      <w:pPr>
        <w:pStyle w:val="Heading2"/>
        <w:rPr>
          <w:rtl/>
        </w:rPr>
      </w:pPr>
      <w:bookmarkStart w:id="53" w:name="_Toc383435220"/>
      <w:r>
        <w:rPr>
          <w:rtl/>
        </w:rPr>
        <w:t>منطق قرآن در وعده هاى الهى</w:t>
      </w:r>
      <w:bookmarkEnd w:id="53"/>
    </w:p>
    <w:p w:rsidR="00BD79B3" w:rsidRDefault="00BD79B3" w:rsidP="00BD79B3">
      <w:pPr>
        <w:pStyle w:val="libNormal"/>
        <w:rPr>
          <w:rtl/>
        </w:rPr>
      </w:pPr>
      <w:r>
        <w:rPr>
          <w:rtl/>
        </w:rPr>
        <w:t>اينك نگاهى به منطق قرآن كريم در مورد وعده هاى الهى مى افكنيم</w:t>
      </w:r>
      <w:r w:rsidR="0043196C">
        <w:rPr>
          <w:rtl/>
        </w:rPr>
        <w:t xml:space="preserve">. </w:t>
      </w:r>
    </w:p>
    <w:p w:rsidR="00BD79B3" w:rsidRDefault="00BD79B3" w:rsidP="00BD79B3">
      <w:pPr>
        <w:pStyle w:val="libNormal"/>
        <w:rPr>
          <w:rtl/>
        </w:rPr>
      </w:pPr>
      <w:r>
        <w:rPr>
          <w:rtl/>
        </w:rPr>
        <w:t xml:space="preserve">يكى از اوصافى كه قرآن كريم براى وعده الهى ذكر مى كند «حق» بودن آن است و اين </w:t>
      </w:r>
      <w:r w:rsidR="00770805">
        <w:rPr>
          <w:rtl/>
        </w:rPr>
        <w:t>مسئله</w:t>
      </w:r>
      <w:r>
        <w:rPr>
          <w:rtl/>
        </w:rPr>
        <w:t xml:space="preserve"> در جاهاى مختلفى از قرآن كريم تكرار شده است</w:t>
      </w:r>
      <w:r w:rsidR="0043196C">
        <w:rPr>
          <w:rtl/>
        </w:rPr>
        <w:t xml:space="preserve">. </w:t>
      </w:r>
      <w:r>
        <w:rPr>
          <w:rtl/>
        </w:rPr>
        <w:t>حق بودن وعده الهى به اين معناست كه آن وعده تحقق خواهد يافت و به واقعيّت خواهد پيوست</w:t>
      </w:r>
      <w:r w:rsidR="0043196C">
        <w:rPr>
          <w:rtl/>
        </w:rPr>
        <w:t xml:space="preserve">. </w:t>
      </w:r>
      <w:r>
        <w:rPr>
          <w:rtl/>
        </w:rPr>
        <w:t>در سوره نساء</w:t>
      </w:r>
      <w:r w:rsidR="0043196C">
        <w:rPr>
          <w:rtl/>
        </w:rPr>
        <w:t xml:space="preserve">، </w:t>
      </w:r>
      <w:r>
        <w:rPr>
          <w:rtl/>
        </w:rPr>
        <w:t xml:space="preserve">پس از بيان اين مطلب كه </w:t>
      </w:r>
      <w:r w:rsidR="006C022F">
        <w:rPr>
          <w:rtl/>
        </w:rPr>
        <w:t>مؤمن</w:t>
      </w:r>
      <w:r>
        <w:rPr>
          <w:rtl/>
        </w:rPr>
        <w:t>ين و صالحين داخل بهشت شده و در آن به صورت ابدى مستقر مى شوند</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وَعْدَ اللّهِ حَقّاً وَمَنْ اَصْدَقُ مِنَ اللّهِ قيلاً</w:t>
      </w:r>
      <w:r>
        <w:rPr>
          <w:rtl/>
        </w:rPr>
        <w:t>)</w:t>
      </w:r>
      <w:r w:rsidR="0043196C">
        <w:rPr>
          <w:rtl/>
        </w:rPr>
        <w:t xml:space="preserve">. </w:t>
      </w:r>
      <w:r w:rsidRPr="00C15CB8">
        <w:rPr>
          <w:rStyle w:val="libFootnotenumChar"/>
          <w:rtl/>
        </w:rPr>
        <w:t>(172)</w:t>
      </w:r>
    </w:p>
    <w:p w:rsidR="00BD79B3" w:rsidRDefault="00BD79B3" w:rsidP="00BD79B3">
      <w:pPr>
        <w:pStyle w:val="libNormal"/>
        <w:rPr>
          <w:rtl/>
        </w:rPr>
      </w:pPr>
      <w:r>
        <w:rPr>
          <w:rtl/>
        </w:rPr>
        <w:t>«</w:t>
      </w:r>
      <w:r w:rsidR="0043196C">
        <w:rPr>
          <w:rtl/>
        </w:rPr>
        <w:t xml:space="preserve">... </w:t>
      </w:r>
      <w:r>
        <w:rPr>
          <w:rtl/>
        </w:rPr>
        <w:t>اين مطلب وعده حق الهى است و چه كسى در گفتار (و وعده دادن) از خداوند صادق تر است</w:t>
      </w:r>
      <w:r w:rsidR="00873AD1">
        <w:rPr>
          <w:rtl/>
        </w:rPr>
        <w:t>؟</w:t>
      </w:r>
      <w:r>
        <w:rPr>
          <w:rtl/>
        </w:rPr>
        <w:t>»</w:t>
      </w:r>
      <w:r w:rsidR="0043196C">
        <w:rPr>
          <w:rtl/>
        </w:rPr>
        <w:t xml:space="preserve">. </w:t>
      </w:r>
    </w:p>
    <w:p w:rsidR="00BD79B3" w:rsidRDefault="00BD79B3" w:rsidP="00BD79B3">
      <w:pPr>
        <w:pStyle w:val="libNormal"/>
        <w:rPr>
          <w:rtl/>
        </w:rPr>
      </w:pPr>
      <w:r>
        <w:rPr>
          <w:rtl/>
        </w:rPr>
        <w:t>همانطور كه ملاحظه مى شود</w:t>
      </w:r>
      <w:r w:rsidR="0043196C">
        <w:rPr>
          <w:rtl/>
        </w:rPr>
        <w:t xml:space="preserve">، </w:t>
      </w:r>
      <w:r>
        <w:rPr>
          <w:rtl/>
        </w:rPr>
        <w:t>«وعده» فى نفسه يك گفتار و سخن است و واقعيت پيدا كردن آن بستگى به مقدار صداقت گوينده و وعده دهنده دارد</w:t>
      </w:r>
      <w:r w:rsidR="0043196C">
        <w:rPr>
          <w:rtl/>
        </w:rPr>
        <w:t xml:space="preserve">. </w:t>
      </w:r>
    </w:p>
    <w:p w:rsidR="00BD79B3" w:rsidRDefault="00BD79B3" w:rsidP="00BD79B3">
      <w:pPr>
        <w:pStyle w:val="libNormal"/>
        <w:rPr>
          <w:rtl/>
        </w:rPr>
      </w:pPr>
      <w:r>
        <w:rPr>
          <w:rtl/>
        </w:rPr>
        <w:t>مطلب ديگرى كه در آيات قرآن كريم بدان اشاره رفته است اين است كه براى تحقق وعده الهى بايد صبر نمود</w:t>
      </w:r>
      <w:r w:rsidR="0043196C">
        <w:rPr>
          <w:rtl/>
        </w:rPr>
        <w:t xml:space="preserve">. </w:t>
      </w:r>
      <w:r>
        <w:rPr>
          <w:rtl/>
        </w:rPr>
        <w:t>«صبر» به اين معناست كه انسان در راهى كه وعده در قبال آن داده شده تا آخر باقى بماند؛ مثلاً اگر پروردگار در قبال عمل صالح</w:t>
      </w:r>
      <w:r w:rsidR="0043196C">
        <w:rPr>
          <w:rtl/>
        </w:rPr>
        <w:t xml:space="preserve">، </w:t>
      </w:r>
      <w:r>
        <w:rPr>
          <w:rtl/>
        </w:rPr>
        <w:t>وعده جنت داده است</w:t>
      </w:r>
      <w:r w:rsidR="0043196C">
        <w:rPr>
          <w:rtl/>
        </w:rPr>
        <w:t xml:space="preserve">، </w:t>
      </w:r>
      <w:r>
        <w:rPr>
          <w:rtl/>
        </w:rPr>
        <w:t xml:space="preserve">براى تحقق اين وعده از سوى خداوند لازم </w:t>
      </w:r>
      <w:r>
        <w:rPr>
          <w:rtl/>
        </w:rPr>
        <w:lastRenderedPageBreak/>
        <w:t>است كه انسان تا آخر بر عمل صالح باقى بماند و آن را ترك ننمايد تا به آن وعده نايل گردد</w:t>
      </w:r>
      <w:r w:rsidR="0043196C">
        <w:rPr>
          <w:rtl/>
        </w:rPr>
        <w:t xml:space="preserve">. </w:t>
      </w:r>
      <w:r>
        <w:rPr>
          <w:rtl/>
        </w:rPr>
        <w:t>و همانطور كه قبلاً گفته شد</w:t>
      </w:r>
      <w:r w:rsidR="0043196C">
        <w:rPr>
          <w:rtl/>
        </w:rPr>
        <w:t xml:space="preserve">، </w:t>
      </w:r>
      <w:r>
        <w:rPr>
          <w:rtl/>
        </w:rPr>
        <w:t>اين بدان خاطر است كه خداوند متعال و حكيم براى هرعملى نتيجه اى قرار داده است كه تا آن عمل تحقق نيابد</w:t>
      </w:r>
      <w:r w:rsidR="0043196C">
        <w:rPr>
          <w:rtl/>
        </w:rPr>
        <w:t xml:space="preserve">، </w:t>
      </w:r>
      <w:r>
        <w:rPr>
          <w:rtl/>
        </w:rPr>
        <w:t>آن نتيجه حاصل نخواهد شد</w:t>
      </w:r>
      <w:r w:rsidR="0043196C">
        <w:rPr>
          <w:rtl/>
        </w:rPr>
        <w:t xml:space="preserve">. </w:t>
      </w:r>
      <w:r>
        <w:rPr>
          <w:rtl/>
        </w:rPr>
        <w:t>در سوره غافر</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6C022F">
        <w:rPr>
          <w:rStyle w:val="libAieChar"/>
          <w:rtl/>
        </w:rPr>
        <w:t>فَاصْبِرْ اِنَّ وَعْدَاللّهِ حَقُّ</w:t>
      </w:r>
      <w:r w:rsidR="0043196C">
        <w:rPr>
          <w:rtl/>
        </w:rPr>
        <w:t xml:space="preserve">... </w:t>
      </w:r>
      <w:r>
        <w:rPr>
          <w:rtl/>
        </w:rPr>
        <w:t>)</w:t>
      </w:r>
      <w:r w:rsidR="0043196C">
        <w:rPr>
          <w:rtl/>
        </w:rPr>
        <w:t xml:space="preserve">. </w:t>
      </w:r>
      <w:r w:rsidRPr="00C15CB8">
        <w:rPr>
          <w:rStyle w:val="libFootnotenumChar"/>
          <w:rtl/>
        </w:rPr>
        <w:t>(173)</w:t>
      </w:r>
    </w:p>
    <w:p w:rsidR="00BD79B3" w:rsidRDefault="00BD79B3" w:rsidP="00BD79B3">
      <w:pPr>
        <w:pStyle w:val="libNormal"/>
        <w:rPr>
          <w:rtl/>
        </w:rPr>
      </w:pPr>
      <w:r>
        <w:rPr>
          <w:rtl/>
        </w:rPr>
        <w:t>«پس صبر كن كه وعده پروردگار حق است</w:t>
      </w:r>
      <w:r w:rsidR="0043196C">
        <w:rPr>
          <w:rtl/>
        </w:rPr>
        <w:t xml:space="preserve">... </w:t>
      </w:r>
      <w:r>
        <w:rPr>
          <w:rtl/>
        </w:rPr>
        <w:t>»</w:t>
      </w:r>
      <w:r w:rsidR="0043196C">
        <w:rPr>
          <w:rtl/>
        </w:rPr>
        <w:t xml:space="preserve">. </w:t>
      </w:r>
    </w:p>
    <w:p w:rsidR="00BD79B3" w:rsidRDefault="00BD79B3" w:rsidP="00BD79B3">
      <w:pPr>
        <w:pStyle w:val="libNormal"/>
        <w:rPr>
          <w:rtl/>
        </w:rPr>
      </w:pPr>
      <w:r>
        <w:rPr>
          <w:rtl/>
        </w:rPr>
        <w:t>و به طور كلى مى توان گفت تحقق وعده الهى</w:t>
      </w:r>
      <w:r w:rsidR="0043196C">
        <w:rPr>
          <w:rtl/>
        </w:rPr>
        <w:t xml:space="preserve">، </w:t>
      </w:r>
      <w:r>
        <w:rPr>
          <w:rtl/>
        </w:rPr>
        <w:t>منوط به تحقق شرايط خاصى است كه تا آن شرايط تحقق نيابد</w:t>
      </w:r>
      <w:r w:rsidR="0043196C">
        <w:rPr>
          <w:rtl/>
        </w:rPr>
        <w:t xml:space="preserve">، </w:t>
      </w:r>
      <w:r>
        <w:rPr>
          <w:rtl/>
        </w:rPr>
        <w:t>وعده الهى متحقق نخواهد شد</w:t>
      </w:r>
      <w:r w:rsidR="0043196C">
        <w:rPr>
          <w:rtl/>
        </w:rPr>
        <w:t xml:space="preserve">. </w:t>
      </w:r>
      <w:r>
        <w:rPr>
          <w:rtl/>
        </w:rPr>
        <w:t>از جمله شروط مهم تحقق بسيارى از وعده هاى بزرگ الهى</w:t>
      </w:r>
      <w:r w:rsidR="0043196C">
        <w:rPr>
          <w:rtl/>
        </w:rPr>
        <w:t xml:space="preserve">، </w:t>
      </w:r>
      <w:r>
        <w:rPr>
          <w:rtl/>
        </w:rPr>
        <w:t>«رسيدن به جهان آخرت» است و اين بدان جهت است كه اين دنيا قابليت و ظرفيت تحقق چنين وعده هايى را ندارد و كوچكتر از آن است كه چنين امورى در آن متحقق شود</w:t>
      </w:r>
      <w:r w:rsidR="0043196C">
        <w:rPr>
          <w:rtl/>
        </w:rPr>
        <w:t xml:space="preserve">. </w:t>
      </w:r>
      <w:r>
        <w:rPr>
          <w:rtl/>
        </w:rPr>
        <w:t>و اينجاست كه بسيارى را توان صبر و تحمل براى رسيدن به آن روز نمى باشد لذا به دنبال امور زودگذرى كه با چشم مى بينند مى روند و ظواهر دنيوى</w:t>
      </w:r>
      <w:r w:rsidR="0043196C">
        <w:rPr>
          <w:rtl/>
        </w:rPr>
        <w:t xml:space="preserve">، </w:t>
      </w:r>
      <w:r>
        <w:rPr>
          <w:rtl/>
        </w:rPr>
        <w:t>آنان را از حقايق هستى باز مى دارد به همين جهت پروردگار متعال حق بودن وعده خود را به انسان گوشزد مى كند و به انسان تذكر مى دهد كه مبادا به دنياى خود مغرور شده و وعده الهى را كه بيان كننده حقايق آينده انسان و جهان است فراموش نمايد</w:t>
      </w:r>
      <w:r w:rsidR="0043196C">
        <w:rPr>
          <w:rtl/>
        </w:rPr>
        <w:t xml:space="preserve">. </w:t>
      </w:r>
      <w:r>
        <w:rPr>
          <w:rtl/>
        </w:rPr>
        <w:t>در سوره فاطر</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Pr="006C022F">
        <w:rPr>
          <w:rStyle w:val="libAieChar"/>
          <w:rtl/>
        </w:rPr>
        <w:t>يا اَيُّهَا النّاسُ اِنَّ وَعْدَاللّهِ حَقُّ فَلا تَغُرَّنَّكُمُ الْحَياةُ الدُّنْيا</w:t>
      </w:r>
      <w:r w:rsidR="0043196C">
        <w:rPr>
          <w:rtl/>
        </w:rPr>
        <w:t xml:space="preserve">... </w:t>
      </w:r>
      <w:r>
        <w:rPr>
          <w:rtl/>
        </w:rPr>
        <w:t>)</w:t>
      </w:r>
      <w:r w:rsidR="0043196C">
        <w:rPr>
          <w:rtl/>
        </w:rPr>
        <w:t xml:space="preserve">. </w:t>
      </w:r>
      <w:r w:rsidRPr="00C15CB8">
        <w:rPr>
          <w:rStyle w:val="libFootnotenumChar"/>
          <w:rtl/>
        </w:rPr>
        <w:t>(174)</w:t>
      </w:r>
    </w:p>
    <w:p w:rsidR="00BD79B3" w:rsidRDefault="00BD79B3" w:rsidP="00BD79B3">
      <w:pPr>
        <w:pStyle w:val="libNormal"/>
        <w:rPr>
          <w:rtl/>
        </w:rPr>
      </w:pPr>
      <w:r>
        <w:rPr>
          <w:rtl/>
        </w:rPr>
        <w:t>«اى مردم به درستى كه وعده الهى حق است پس مبادا زندگى دنيا شما را مغرور نمايد و فريب دهد</w:t>
      </w:r>
      <w:r w:rsidR="0043196C">
        <w:rPr>
          <w:rtl/>
        </w:rPr>
        <w:t xml:space="preserve">... </w:t>
      </w:r>
      <w:r>
        <w:rPr>
          <w:rtl/>
        </w:rPr>
        <w:t>»</w:t>
      </w:r>
      <w:r w:rsidR="0043196C">
        <w:rPr>
          <w:rtl/>
        </w:rPr>
        <w:t xml:space="preserve">. </w:t>
      </w:r>
    </w:p>
    <w:p w:rsidR="00BD79B3" w:rsidRDefault="00BD79B3" w:rsidP="00BD79B3">
      <w:pPr>
        <w:pStyle w:val="libNormal"/>
        <w:rPr>
          <w:rtl/>
        </w:rPr>
      </w:pPr>
      <w:r>
        <w:rPr>
          <w:rtl/>
        </w:rPr>
        <w:t>همينطور به دنبال وعده هاى ديگران رفتن موجب مى شود انسان از وعده الهى غافل شود</w:t>
      </w:r>
      <w:r w:rsidR="0043196C">
        <w:rPr>
          <w:rtl/>
        </w:rPr>
        <w:t xml:space="preserve">. </w:t>
      </w:r>
      <w:r>
        <w:rPr>
          <w:rtl/>
        </w:rPr>
        <w:t>در سوره نساء</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lastRenderedPageBreak/>
        <w:t>(</w:t>
      </w:r>
      <w:r w:rsidRPr="006C022F">
        <w:rPr>
          <w:rStyle w:val="libAieChar"/>
          <w:rtl/>
        </w:rPr>
        <w:t>يَعِدُهُمْ وَيُمَنّيهِمْ وَما يَعِدُهُمُ الشَّيْطانُ اِلاّ غُرُوراً</w:t>
      </w:r>
      <w:r>
        <w:rPr>
          <w:rtl/>
        </w:rPr>
        <w:t>)</w:t>
      </w:r>
      <w:r w:rsidR="0043196C">
        <w:rPr>
          <w:rtl/>
        </w:rPr>
        <w:t xml:space="preserve">. </w:t>
      </w:r>
      <w:r w:rsidRPr="00C15CB8">
        <w:rPr>
          <w:rStyle w:val="libFootnotenumChar"/>
          <w:rtl/>
        </w:rPr>
        <w:t>(175)</w:t>
      </w:r>
    </w:p>
    <w:p w:rsidR="00BD79B3" w:rsidRDefault="00BD79B3" w:rsidP="00BD79B3">
      <w:pPr>
        <w:pStyle w:val="libNormal"/>
        <w:rPr>
          <w:rtl/>
        </w:rPr>
      </w:pPr>
      <w:r>
        <w:rPr>
          <w:rtl/>
        </w:rPr>
        <w:t>«شيطان وعده مى دهد مردم را و آنان را به آرزوهاى طولانى و دراز گرفتار مى سازد</w:t>
      </w:r>
      <w:r w:rsidR="0043196C">
        <w:rPr>
          <w:rtl/>
        </w:rPr>
        <w:t xml:space="preserve">، </w:t>
      </w:r>
      <w:r>
        <w:rPr>
          <w:rtl/>
        </w:rPr>
        <w:t>ولى وعده نمى دهد شيطان مگر اينكه فريب مى دهد و دروغ مى گويد»</w:t>
      </w:r>
      <w:r w:rsidR="0043196C">
        <w:rPr>
          <w:rtl/>
        </w:rPr>
        <w:t xml:space="preserve">. </w:t>
      </w:r>
    </w:p>
    <w:p w:rsidR="00BD79B3" w:rsidRDefault="00BD79B3" w:rsidP="00BD79B3">
      <w:pPr>
        <w:pStyle w:val="libNormal"/>
        <w:rPr>
          <w:rtl/>
        </w:rPr>
      </w:pPr>
      <w:r>
        <w:rPr>
          <w:rtl/>
        </w:rPr>
        <w:t>نكته ديگر آنكه چنين نيست كه تمام وعده هاى الهى</w:t>
      </w:r>
      <w:r w:rsidR="0043196C">
        <w:rPr>
          <w:rtl/>
        </w:rPr>
        <w:t xml:space="preserve">، </w:t>
      </w:r>
      <w:r>
        <w:rPr>
          <w:rtl/>
        </w:rPr>
        <w:t>اخروى باشند بلكه بسيارى از وعده هاى الهى در همين دنيا نيز تحقق مى يابند؛ مثلاً وقتى كه خداوند متعال مى فرمايد</w:t>
      </w:r>
      <w:r w:rsidR="003F5E44">
        <w:rPr>
          <w:rtl/>
        </w:rPr>
        <w:t xml:space="preserve"> : </w:t>
      </w:r>
      <w:r>
        <w:rPr>
          <w:rtl/>
        </w:rPr>
        <w:t>(</w:t>
      </w:r>
      <w:r w:rsidR="0043196C">
        <w:rPr>
          <w:rtl/>
        </w:rPr>
        <w:t xml:space="preserve">... </w:t>
      </w:r>
      <w:r w:rsidRPr="006C022F">
        <w:rPr>
          <w:rStyle w:val="libAieChar"/>
          <w:rtl/>
        </w:rPr>
        <w:t>اِنْ تَنْصُرُوااللّهَ يَنْصُرْكُمْ وَيُثَبِّتْ اَقْدامَكُمْ</w:t>
      </w:r>
      <w:r>
        <w:rPr>
          <w:rtl/>
        </w:rPr>
        <w:t>)</w:t>
      </w:r>
      <w:r w:rsidR="0043196C">
        <w:rPr>
          <w:rtl/>
        </w:rPr>
        <w:t xml:space="preserve">. </w:t>
      </w:r>
      <w:r w:rsidRPr="00C15CB8">
        <w:rPr>
          <w:rStyle w:val="libFootnotenumChar"/>
          <w:rtl/>
        </w:rPr>
        <w:t>(176)</w:t>
      </w:r>
    </w:p>
    <w:p w:rsidR="00BD79B3" w:rsidRDefault="00BD79B3" w:rsidP="00BD79B3">
      <w:pPr>
        <w:pStyle w:val="libNormal"/>
        <w:rPr>
          <w:rtl/>
        </w:rPr>
      </w:pPr>
      <w:r>
        <w:rPr>
          <w:rtl/>
        </w:rPr>
        <w:t>«اگر خداوند را يارى كنيد</w:t>
      </w:r>
      <w:r w:rsidR="0043196C">
        <w:rPr>
          <w:rtl/>
        </w:rPr>
        <w:t xml:space="preserve">، </w:t>
      </w:r>
      <w:r>
        <w:rPr>
          <w:rtl/>
        </w:rPr>
        <w:t>او شما را يارى خواهد نمود و گامهايتان را استوار خواهد كرد»</w:t>
      </w:r>
      <w:r w:rsidR="0043196C">
        <w:rPr>
          <w:rtl/>
        </w:rPr>
        <w:t xml:space="preserve">. </w:t>
      </w:r>
    </w:p>
    <w:p w:rsidR="00BD79B3" w:rsidRDefault="00BD79B3" w:rsidP="00BD79B3">
      <w:pPr>
        <w:pStyle w:val="libNormal"/>
        <w:rPr>
          <w:rtl/>
        </w:rPr>
      </w:pPr>
      <w:r>
        <w:rPr>
          <w:rtl/>
        </w:rPr>
        <w:t>اين در واقع وعده اى است كه در همين دنيا به وقوع خواهد پيوست</w:t>
      </w:r>
      <w:r w:rsidR="0043196C">
        <w:rPr>
          <w:rtl/>
        </w:rPr>
        <w:t xml:space="preserve">. </w:t>
      </w:r>
      <w:r>
        <w:rPr>
          <w:rtl/>
        </w:rPr>
        <w:t>و يا زمانى كه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اَوْفُوا بِعَهْدى اُوفِ بِعَهْدِكُمْ</w:t>
      </w:r>
      <w:r w:rsidR="0043196C">
        <w:rPr>
          <w:rtl/>
        </w:rPr>
        <w:t xml:space="preserve">... </w:t>
      </w:r>
      <w:r>
        <w:rPr>
          <w:rtl/>
        </w:rPr>
        <w:t>)</w:t>
      </w:r>
      <w:r w:rsidR="0043196C">
        <w:rPr>
          <w:rtl/>
        </w:rPr>
        <w:t xml:space="preserve">. </w:t>
      </w:r>
      <w:r w:rsidRPr="00C15CB8">
        <w:rPr>
          <w:rStyle w:val="libFootnotenumChar"/>
          <w:rtl/>
        </w:rPr>
        <w:t>(177)</w:t>
      </w:r>
    </w:p>
    <w:p w:rsidR="00BD79B3" w:rsidRDefault="00BD79B3" w:rsidP="00BD79B3">
      <w:pPr>
        <w:pStyle w:val="libNormal"/>
        <w:rPr>
          <w:rtl/>
        </w:rPr>
      </w:pPr>
      <w:r>
        <w:rPr>
          <w:rtl/>
        </w:rPr>
        <w:t>«</w:t>
      </w:r>
      <w:r w:rsidR="0043196C">
        <w:rPr>
          <w:rtl/>
        </w:rPr>
        <w:t xml:space="preserve">... </w:t>
      </w:r>
      <w:r>
        <w:rPr>
          <w:rtl/>
        </w:rPr>
        <w:t>شما به عهدى كه با من بسته ايد عمل كنيد تا من هم به عهدى كه با شما دارم وفا نمايم</w:t>
      </w:r>
      <w:r w:rsidR="0043196C">
        <w:rPr>
          <w:rtl/>
        </w:rPr>
        <w:t xml:space="preserve">... </w:t>
      </w:r>
      <w:r>
        <w:rPr>
          <w:rtl/>
        </w:rPr>
        <w:t>»</w:t>
      </w:r>
      <w:r w:rsidR="0043196C">
        <w:rPr>
          <w:rtl/>
        </w:rPr>
        <w:t xml:space="preserve">. </w:t>
      </w:r>
    </w:p>
    <w:p w:rsidR="00BD79B3" w:rsidRDefault="00BD79B3" w:rsidP="00BD79B3">
      <w:pPr>
        <w:pStyle w:val="libNormal"/>
        <w:rPr>
          <w:rtl/>
        </w:rPr>
      </w:pPr>
      <w:r>
        <w:rPr>
          <w:rtl/>
        </w:rPr>
        <w:t>اين در واقع وعده وفا به عهدى است كه مى تواند در همين دنيا تحقق يابد</w:t>
      </w:r>
      <w:r w:rsidR="0043196C">
        <w:rPr>
          <w:rtl/>
        </w:rPr>
        <w:t xml:space="preserve">. </w:t>
      </w:r>
      <w:r>
        <w:rPr>
          <w:rtl/>
        </w:rPr>
        <w:t xml:space="preserve">و از اين قبيل وعده هاى الهى كه در دنيا واقع خواهد شد در قرآن كريم و روايات معصومين </w:t>
      </w:r>
      <w:r w:rsidR="00770805" w:rsidRPr="00770805">
        <w:rPr>
          <w:rStyle w:val="libAlaemChar"/>
          <w:rtl/>
        </w:rPr>
        <w:t>عليهم‌السلام</w:t>
      </w:r>
      <w:r>
        <w:rPr>
          <w:rtl/>
        </w:rPr>
        <w:t xml:space="preserve"> فراوان است</w:t>
      </w:r>
      <w:r w:rsidR="0043196C">
        <w:rPr>
          <w:rtl/>
        </w:rPr>
        <w:t xml:space="preserve">. </w:t>
      </w:r>
      <w:r>
        <w:rPr>
          <w:rtl/>
        </w:rPr>
        <w:t>و به طور كلّى مى توان نتايج دنيوى اعمال انسان را جزء اين نوع از وعده و وعيدهاى الهى دانست</w:t>
      </w:r>
      <w:r w:rsidR="0043196C">
        <w:rPr>
          <w:rtl/>
        </w:rPr>
        <w:t xml:space="preserve">. </w:t>
      </w:r>
    </w:p>
    <w:p w:rsidR="00BD79B3" w:rsidRDefault="00BD79B3" w:rsidP="00BD79B3">
      <w:pPr>
        <w:pStyle w:val="libNormal"/>
        <w:rPr>
          <w:rtl/>
        </w:rPr>
      </w:pPr>
      <w:r>
        <w:rPr>
          <w:rtl/>
        </w:rPr>
        <w:t>درباره صدق وعده هاى الهى در «اعمال مشتركه ماه رجب» اين چنين آمده است</w:t>
      </w:r>
      <w:r w:rsidR="003F5E44">
        <w:rPr>
          <w:rtl/>
        </w:rPr>
        <w:t xml:space="preserve"> : </w:t>
      </w:r>
    </w:p>
    <w:p w:rsidR="00BD79B3" w:rsidRDefault="00BD79B3" w:rsidP="00BD79B3">
      <w:pPr>
        <w:pStyle w:val="libNormal"/>
        <w:rPr>
          <w:rtl/>
        </w:rPr>
      </w:pPr>
      <w:r>
        <w:rPr>
          <w:rtl/>
        </w:rPr>
        <w:lastRenderedPageBreak/>
        <w:t>«اَللّهُمَّ وَمَواعيدُكَ الصّادِقةُ وَاَياديكَ الْفاضِلَةُ وَرَحْمَتُكَ الْواسِعَةُ فَاءَسْئَلُكَ اَنْ تُصَلِّىَ عَلى مُحَمَّدٍ وَالِ مُحَمَّدٍ وَاَنْ تَقْضِىَ حَوائجى لِلدُّنْيا وَالاْخِرَةِ اِنَّك عَلى كُلِّ شىْءٍ قَديرٌ»</w:t>
      </w:r>
      <w:r w:rsidR="0043196C">
        <w:rPr>
          <w:rtl/>
        </w:rPr>
        <w:t xml:space="preserve">. </w:t>
      </w:r>
    </w:p>
    <w:p w:rsidR="00BD79B3" w:rsidRDefault="00BD79B3" w:rsidP="00BD79B3">
      <w:pPr>
        <w:pStyle w:val="libNormal"/>
        <w:rPr>
          <w:rtl/>
        </w:rPr>
      </w:pPr>
      <w:r>
        <w:rPr>
          <w:rtl/>
        </w:rPr>
        <w:t>«بارالها! همه وعده هايت صادق و راست است و نعمتهاى تو فراوان و رحمت و بخشش ‍ تو گسترده و فراگير</w:t>
      </w:r>
      <w:r w:rsidR="0043196C">
        <w:rPr>
          <w:rtl/>
        </w:rPr>
        <w:t xml:space="preserve">، </w:t>
      </w:r>
      <w:r>
        <w:rPr>
          <w:rtl/>
        </w:rPr>
        <w:t>پس</w:t>
      </w:r>
      <w:r w:rsidR="0043196C">
        <w:rPr>
          <w:rtl/>
        </w:rPr>
        <w:t xml:space="preserve">، </w:t>
      </w:r>
      <w:r>
        <w:rPr>
          <w:rtl/>
        </w:rPr>
        <w:t>از تو مى خواهم كه بر محمد و آل محمد درود فرستى و حاجتهاى دنيوى و اخروى مرا برآورده سازى كه تو بر هرچيزى قادر هستى»</w:t>
      </w:r>
      <w:r w:rsidR="0043196C">
        <w:rPr>
          <w:rtl/>
        </w:rPr>
        <w:t xml:space="preserve">. </w:t>
      </w:r>
    </w:p>
    <w:p w:rsidR="00BD79B3" w:rsidRDefault="00C15CB8" w:rsidP="00C15CB8">
      <w:pPr>
        <w:pStyle w:val="Heading2"/>
        <w:rPr>
          <w:rtl/>
        </w:rPr>
      </w:pPr>
      <w:bookmarkStart w:id="54" w:name="_Toc383435221"/>
      <w:r>
        <w:rPr>
          <w:rtl/>
        </w:rPr>
        <w:t>خداوند شافع است</w:t>
      </w:r>
      <w:bookmarkEnd w:id="54"/>
    </w:p>
    <w:p w:rsidR="00BD79B3" w:rsidRDefault="00BD79B3" w:rsidP="00BD79B3">
      <w:pPr>
        <w:pStyle w:val="libNormal"/>
        <w:rPr>
          <w:rtl/>
        </w:rPr>
      </w:pPr>
      <w:r>
        <w:rPr>
          <w:rtl/>
        </w:rPr>
        <w:t>(9) «يا شافِعُ!»</w:t>
      </w:r>
      <w:r w:rsidR="0043196C">
        <w:rPr>
          <w:rtl/>
        </w:rPr>
        <w:t xml:space="preserve">. </w:t>
      </w:r>
    </w:p>
    <w:p w:rsidR="00BD79B3" w:rsidRDefault="00BD79B3" w:rsidP="00BD79B3">
      <w:pPr>
        <w:pStyle w:val="libNormal"/>
        <w:rPr>
          <w:rtl/>
        </w:rPr>
      </w:pPr>
      <w:r>
        <w:rPr>
          <w:rtl/>
        </w:rPr>
        <w:t>«اى شفاعت كننده</w:t>
      </w:r>
      <w:r w:rsidR="00873AD1">
        <w:rPr>
          <w:rtl/>
        </w:rPr>
        <w:t>!</w:t>
      </w:r>
      <w:r>
        <w:rPr>
          <w:rtl/>
        </w:rPr>
        <w:t>»</w:t>
      </w:r>
      <w:r w:rsidR="0043196C">
        <w:rPr>
          <w:rtl/>
        </w:rPr>
        <w:t xml:space="preserve">. </w:t>
      </w:r>
    </w:p>
    <w:p w:rsidR="00BD79B3" w:rsidRDefault="00BD79B3" w:rsidP="00BD79B3">
      <w:pPr>
        <w:pStyle w:val="libNormal"/>
        <w:rPr>
          <w:rtl/>
        </w:rPr>
      </w:pPr>
      <w:r>
        <w:rPr>
          <w:rtl/>
        </w:rPr>
        <w:t>(69) «يا شَفيعُ!»</w:t>
      </w:r>
      <w:r w:rsidR="0043196C">
        <w:rPr>
          <w:rtl/>
        </w:rPr>
        <w:t xml:space="preserve">. </w:t>
      </w:r>
    </w:p>
    <w:p w:rsidR="00BD79B3" w:rsidRDefault="00BD79B3" w:rsidP="00BD79B3">
      <w:pPr>
        <w:pStyle w:val="libNormal"/>
        <w:rPr>
          <w:rtl/>
        </w:rPr>
      </w:pPr>
      <w:r>
        <w:rPr>
          <w:rtl/>
        </w:rPr>
        <w:t>«اى شفاعت كننده</w:t>
      </w:r>
      <w:r w:rsidR="00873AD1">
        <w:rPr>
          <w:rtl/>
        </w:rPr>
        <w:t>!</w:t>
      </w:r>
      <w:r>
        <w:rPr>
          <w:rtl/>
        </w:rPr>
        <w:t>»</w:t>
      </w:r>
      <w:r w:rsidR="0043196C">
        <w:rPr>
          <w:rtl/>
        </w:rPr>
        <w:t xml:space="preserve">. </w:t>
      </w:r>
    </w:p>
    <w:p w:rsidR="00BD79B3" w:rsidRDefault="00BD79B3" w:rsidP="00BD79B3">
      <w:pPr>
        <w:pStyle w:val="libNormal"/>
        <w:rPr>
          <w:rtl/>
        </w:rPr>
      </w:pPr>
      <w:r>
        <w:rPr>
          <w:rtl/>
        </w:rPr>
        <w:t>(27) «يا اَشْفَعَ الشّافِعينَ!»</w:t>
      </w:r>
      <w:r w:rsidR="0043196C">
        <w:rPr>
          <w:rtl/>
        </w:rPr>
        <w:t xml:space="preserve">. </w:t>
      </w:r>
    </w:p>
    <w:p w:rsidR="00BD79B3" w:rsidRDefault="00BD79B3" w:rsidP="00BD79B3">
      <w:pPr>
        <w:pStyle w:val="libNormal"/>
        <w:rPr>
          <w:rtl/>
        </w:rPr>
      </w:pPr>
      <w:r>
        <w:rPr>
          <w:rtl/>
        </w:rPr>
        <w:t>«اى شفاعت كننده ترين شفاعت كننده</w:t>
      </w:r>
      <w:r w:rsidR="00873AD1">
        <w:rPr>
          <w:rtl/>
        </w:rPr>
        <w:t>!</w:t>
      </w:r>
      <w:r>
        <w:rPr>
          <w:rtl/>
        </w:rPr>
        <w:t>»</w:t>
      </w:r>
      <w:r w:rsidR="0043196C">
        <w:rPr>
          <w:rtl/>
        </w:rPr>
        <w:t xml:space="preserve">. </w:t>
      </w:r>
    </w:p>
    <w:p w:rsidR="00BD79B3" w:rsidRDefault="00BD79B3" w:rsidP="00BD79B3">
      <w:pPr>
        <w:pStyle w:val="libNormal"/>
        <w:rPr>
          <w:rtl/>
        </w:rPr>
      </w:pPr>
      <w:r>
        <w:rPr>
          <w:rtl/>
        </w:rPr>
        <w:t>(67) «يا مَنْ لا تَنْفَعُ الشَّفاعَةُ اِلاّ بِاِذْنِهِ!»</w:t>
      </w:r>
      <w:r w:rsidR="0043196C">
        <w:rPr>
          <w:rtl/>
        </w:rPr>
        <w:t xml:space="preserve">. </w:t>
      </w:r>
    </w:p>
    <w:p w:rsidR="00BD79B3" w:rsidRDefault="00BD79B3" w:rsidP="00BD79B3">
      <w:pPr>
        <w:pStyle w:val="libNormal"/>
        <w:rPr>
          <w:rtl/>
        </w:rPr>
      </w:pPr>
      <w:r>
        <w:rPr>
          <w:rtl/>
        </w:rPr>
        <w:t>«اى كسى كه هيچ شفاعتى جز با اذن و اجازه تو</w:t>
      </w:r>
      <w:r w:rsidR="0043196C">
        <w:rPr>
          <w:rtl/>
        </w:rPr>
        <w:t xml:space="preserve">، </w:t>
      </w:r>
      <w:r>
        <w:rPr>
          <w:rtl/>
        </w:rPr>
        <w:t>سود نمى بخشد!»</w:t>
      </w:r>
      <w:r w:rsidR="0043196C">
        <w:rPr>
          <w:rtl/>
        </w:rPr>
        <w:t xml:space="preserve">. </w:t>
      </w:r>
    </w:p>
    <w:p w:rsidR="00BD79B3" w:rsidRDefault="00C15CB8" w:rsidP="00C15CB8">
      <w:pPr>
        <w:pStyle w:val="Heading2"/>
        <w:rPr>
          <w:rtl/>
        </w:rPr>
      </w:pPr>
      <w:bookmarkStart w:id="55" w:name="_Toc383435222"/>
      <w:r>
        <w:rPr>
          <w:rtl/>
        </w:rPr>
        <w:t>معناى شفاعت</w:t>
      </w:r>
      <w:bookmarkEnd w:id="55"/>
    </w:p>
    <w:p w:rsidR="00BD79B3" w:rsidRDefault="00BD79B3" w:rsidP="00BD79B3">
      <w:pPr>
        <w:pStyle w:val="libNormal"/>
        <w:rPr>
          <w:rtl/>
        </w:rPr>
      </w:pPr>
      <w:r>
        <w:rPr>
          <w:rtl/>
        </w:rPr>
        <w:t>در بحثهاى قبل دانسته شد كه انسان موجودى است كه خواه ناخواه مرتكب معاصى و گناهانى مى شود</w:t>
      </w:r>
      <w:r w:rsidR="0043196C">
        <w:rPr>
          <w:rtl/>
        </w:rPr>
        <w:t xml:space="preserve">. </w:t>
      </w:r>
      <w:r>
        <w:rPr>
          <w:rtl/>
        </w:rPr>
        <w:t>و نيز دانسته شد كه هرخلاف و معصيتى</w:t>
      </w:r>
      <w:r w:rsidR="0043196C">
        <w:rPr>
          <w:rtl/>
        </w:rPr>
        <w:t xml:space="preserve">، </w:t>
      </w:r>
      <w:r>
        <w:rPr>
          <w:rtl/>
        </w:rPr>
        <w:t>نتيجه اى سوء و سرنوشتى نامطلوب - چه در دنيا و چه در آخرت - براى انسان به وجود مى آورد</w:t>
      </w:r>
      <w:r w:rsidR="0043196C">
        <w:rPr>
          <w:rtl/>
        </w:rPr>
        <w:t xml:space="preserve">. </w:t>
      </w:r>
    </w:p>
    <w:p w:rsidR="00BD79B3" w:rsidRDefault="00BD79B3" w:rsidP="00BD79B3">
      <w:pPr>
        <w:pStyle w:val="libNormal"/>
        <w:rPr>
          <w:rtl/>
        </w:rPr>
      </w:pPr>
      <w:r>
        <w:rPr>
          <w:rtl/>
        </w:rPr>
        <w:lastRenderedPageBreak/>
        <w:t>اما از سوى ديگر</w:t>
      </w:r>
      <w:r w:rsidR="0043196C">
        <w:rPr>
          <w:rtl/>
        </w:rPr>
        <w:t xml:space="preserve">، </w:t>
      </w:r>
      <w:r>
        <w:rPr>
          <w:rtl/>
        </w:rPr>
        <w:t>پروردگار مهربان كه داراى رحمتى فراگير است ؛ براى آنكه انسان بتواند خود را از شرّ گناهان و نتايج ناگوار آن برهاند</w:t>
      </w:r>
      <w:r w:rsidR="0043196C">
        <w:rPr>
          <w:rtl/>
        </w:rPr>
        <w:t xml:space="preserve">، </w:t>
      </w:r>
      <w:r>
        <w:rPr>
          <w:rtl/>
        </w:rPr>
        <w:t>راههايى را قرار داده است</w:t>
      </w:r>
      <w:r w:rsidR="0043196C">
        <w:rPr>
          <w:rtl/>
        </w:rPr>
        <w:t xml:space="preserve">. </w:t>
      </w:r>
      <w:r>
        <w:rPr>
          <w:rtl/>
        </w:rPr>
        <w:t>اينك سخن درباره يكى از اين راههاست</w:t>
      </w:r>
      <w:r w:rsidR="0043196C">
        <w:rPr>
          <w:rtl/>
        </w:rPr>
        <w:t xml:space="preserve">. </w:t>
      </w:r>
      <w:r>
        <w:rPr>
          <w:rtl/>
        </w:rPr>
        <w:t>نام اين راه «شفاعت» است</w:t>
      </w:r>
      <w:r w:rsidR="0043196C">
        <w:rPr>
          <w:rtl/>
        </w:rPr>
        <w:t xml:space="preserve">. </w:t>
      </w:r>
    </w:p>
    <w:p w:rsidR="00BD79B3" w:rsidRDefault="00BD79B3" w:rsidP="00BD79B3">
      <w:pPr>
        <w:pStyle w:val="libNormal"/>
        <w:rPr>
          <w:rtl/>
        </w:rPr>
      </w:pPr>
      <w:r>
        <w:rPr>
          <w:rtl/>
        </w:rPr>
        <w:t>«شفاعت» را مى توان واسطه قرار دادن چيزى بين خود و ديگرى دانست</w:t>
      </w:r>
      <w:r w:rsidR="0043196C">
        <w:rPr>
          <w:rtl/>
        </w:rPr>
        <w:t xml:space="preserve">، </w:t>
      </w:r>
      <w:r>
        <w:rPr>
          <w:rtl/>
        </w:rPr>
        <w:t>آن هم وساطتى كه بدون آن نمى توان به هدف مورد نظر رسيد</w:t>
      </w:r>
      <w:r w:rsidR="0043196C">
        <w:rPr>
          <w:rtl/>
        </w:rPr>
        <w:t xml:space="preserve">. </w:t>
      </w:r>
    </w:p>
    <w:p w:rsidR="00BD79B3" w:rsidRDefault="00BD79B3" w:rsidP="00BD79B3">
      <w:pPr>
        <w:pStyle w:val="libNormal"/>
        <w:rPr>
          <w:rtl/>
        </w:rPr>
      </w:pPr>
      <w:r>
        <w:rPr>
          <w:rtl/>
        </w:rPr>
        <w:t>از نظر لغت «شفع» به معناى جفت و همراه كردن چيزى با ديگرى و اضافه نمودن چيزى به ديگرى مى باشد</w:t>
      </w:r>
      <w:r w:rsidR="0043196C">
        <w:rPr>
          <w:rtl/>
        </w:rPr>
        <w:t xml:space="preserve">، </w:t>
      </w:r>
      <w:r>
        <w:rPr>
          <w:rtl/>
        </w:rPr>
        <w:t>پس در واقع شفاعت كننده خود را همراه طالبِ شفاعت مى كند تا او را به هدفش نزد ديگرى برساند</w:t>
      </w:r>
      <w:r w:rsidR="0043196C">
        <w:rPr>
          <w:rtl/>
        </w:rPr>
        <w:t xml:space="preserve">. </w:t>
      </w:r>
      <w:r>
        <w:rPr>
          <w:rtl/>
        </w:rPr>
        <w:t>بنابراين</w:t>
      </w:r>
      <w:r w:rsidR="0043196C">
        <w:rPr>
          <w:rtl/>
        </w:rPr>
        <w:t xml:space="preserve">، </w:t>
      </w:r>
      <w:r>
        <w:rPr>
          <w:rtl/>
        </w:rPr>
        <w:t>خداوند متعال طريق شفاعت را قرار داده است تا انسان ضعيفى كه خود به تنهايى نمى تواند بديها را از خود دور و خوبيها را كسب نمايد</w:t>
      </w:r>
      <w:r w:rsidR="0043196C">
        <w:rPr>
          <w:rtl/>
        </w:rPr>
        <w:t xml:space="preserve">، </w:t>
      </w:r>
      <w:r>
        <w:rPr>
          <w:rtl/>
        </w:rPr>
        <w:t>از اين طريق</w:t>
      </w:r>
      <w:r w:rsidR="0043196C">
        <w:rPr>
          <w:rtl/>
        </w:rPr>
        <w:t xml:space="preserve">، </w:t>
      </w:r>
      <w:r>
        <w:rPr>
          <w:rtl/>
        </w:rPr>
        <w:t>به منظور خود نايل گردد</w:t>
      </w:r>
      <w:r w:rsidR="0043196C">
        <w:rPr>
          <w:rtl/>
        </w:rPr>
        <w:t xml:space="preserve">. </w:t>
      </w:r>
      <w:r>
        <w:rPr>
          <w:rtl/>
        </w:rPr>
        <w:t>و اين نهايت لطف و كرم و رحمت الهى در حق بنده خويش است</w:t>
      </w:r>
      <w:r w:rsidR="0043196C">
        <w:rPr>
          <w:rtl/>
        </w:rPr>
        <w:t xml:space="preserve">. </w:t>
      </w:r>
    </w:p>
    <w:p w:rsidR="00BD79B3" w:rsidRDefault="00BD79B3" w:rsidP="00BD79B3">
      <w:pPr>
        <w:pStyle w:val="libNormal"/>
        <w:rPr>
          <w:rtl/>
        </w:rPr>
      </w:pPr>
      <w:r>
        <w:rPr>
          <w:rtl/>
        </w:rPr>
        <w:t xml:space="preserve">در اينجا بايد گفت كه جايگاه </w:t>
      </w:r>
      <w:r w:rsidR="00770805">
        <w:rPr>
          <w:rtl/>
        </w:rPr>
        <w:t>مسئله</w:t>
      </w:r>
      <w:r>
        <w:rPr>
          <w:rtl/>
        </w:rPr>
        <w:t xml:space="preserve"> شفاعت در ميان ديگر سنن و قوانين الهى</w:t>
      </w:r>
      <w:r w:rsidR="0043196C">
        <w:rPr>
          <w:rtl/>
        </w:rPr>
        <w:t xml:space="preserve">، </w:t>
      </w:r>
      <w:r>
        <w:rPr>
          <w:rtl/>
        </w:rPr>
        <w:t>جايگاهى مشخص و حساب شده است</w:t>
      </w:r>
      <w:r w:rsidR="0043196C">
        <w:rPr>
          <w:rtl/>
        </w:rPr>
        <w:t xml:space="preserve">، </w:t>
      </w:r>
      <w:r>
        <w:rPr>
          <w:rtl/>
        </w:rPr>
        <w:t xml:space="preserve">به طورى كه اين </w:t>
      </w:r>
      <w:r w:rsidR="00770805">
        <w:rPr>
          <w:rtl/>
        </w:rPr>
        <w:t>مسئله</w:t>
      </w:r>
      <w:r>
        <w:rPr>
          <w:rtl/>
        </w:rPr>
        <w:t xml:space="preserve"> با بقيه اصول و سنن الهى</w:t>
      </w:r>
      <w:r w:rsidR="0043196C">
        <w:rPr>
          <w:rtl/>
        </w:rPr>
        <w:t xml:space="preserve">، </w:t>
      </w:r>
      <w:r>
        <w:rPr>
          <w:rtl/>
        </w:rPr>
        <w:t>همخوانى و انطباق كامل دارد و اين برخلاف تصور كسانى است كه گمان مى كنند قضيّه شفاعت با بعضى از مبانى و سنن الهى در تناقض و تضاد مى باشد</w:t>
      </w:r>
      <w:r w:rsidR="0043196C">
        <w:rPr>
          <w:rtl/>
        </w:rPr>
        <w:t xml:space="preserve">. </w:t>
      </w:r>
    </w:p>
    <w:p w:rsidR="00BD79B3" w:rsidRDefault="00BD79B3" w:rsidP="00BD79B3">
      <w:pPr>
        <w:pStyle w:val="libNormal"/>
        <w:rPr>
          <w:rtl/>
        </w:rPr>
      </w:pPr>
      <w:r>
        <w:rPr>
          <w:rtl/>
        </w:rPr>
        <w:t>«يا شافِعُ!»</w:t>
      </w:r>
      <w:r w:rsidR="0043196C">
        <w:rPr>
          <w:rtl/>
        </w:rPr>
        <w:t xml:space="preserve">. </w:t>
      </w:r>
    </w:p>
    <w:p w:rsidR="00BD79B3" w:rsidRDefault="00BD79B3" w:rsidP="00BD79B3">
      <w:pPr>
        <w:pStyle w:val="libNormal"/>
        <w:rPr>
          <w:rtl/>
        </w:rPr>
      </w:pPr>
      <w:r>
        <w:rPr>
          <w:rtl/>
        </w:rPr>
        <w:t>«اى شفاعت كننده</w:t>
      </w:r>
      <w:r w:rsidR="00873AD1">
        <w:rPr>
          <w:rtl/>
        </w:rPr>
        <w:t>!</w:t>
      </w:r>
      <w:r>
        <w:rPr>
          <w:rtl/>
        </w:rPr>
        <w:t>»</w:t>
      </w:r>
      <w:r w:rsidR="0043196C">
        <w:rPr>
          <w:rtl/>
        </w:rPr>
        <w:t xml:space="preserve">. </w:t>
      </w:r>
    </w:p>
    <w:p w:rsidR="00BD79B3" w:rsidRDefault="00BD79B3" w:rsidP="00BD79B3">
      <w:pPr>
        <w:pStyle w:val="libNormal"/>
        <w:rPr>
          <w:rtl/>
        </w:rPr>
      </w:pPr>
      <w:r>
        <w:rPr>
          <w:rtl/>
        </w:rPr>
        <w:t>«يا شَفيعُ!»</w:t>
      </w:r>
      <w:r w:rsidR="0043196C">
        <w:rPr>
          <w:rtl/>
        </w:rPr>
        <w:t xml:space="preserve">. </w:t>
      </w:r>
    </w:p>
    <w:p w:rsidR="00BD79B3" w:rsidRDefault="00BD79B3" w:rsidP="00BD79B3">
      <w:pPr>
        <w:pStyle w:val="libNormal"/>
        <w:rPr>
          <w:rtl/>
        </w:rPr>
      </w:pPr>
      <w:r>
        <w:rPr>
          <w:rtl/>
        </w:rPr>
        <w:t>«اى شفاعت كننده</w:t>
      </w:r>
      <w:r w:rsidR="00873AD1">
        <w:rPr>
          <w:rtl/>
        </w:rPr>
        <w:t>!</w:t>
      </w:r>
      <w:r>
        <w:rPr>
          <w:rtl/>
        </w:rPr>
        <w:t>»</w:t>
      </w:r>
      <w:r w:rsidR="0043196C">
        <w:rPr>
          <w:rtl/>
        </w:rPr>
        <w:t xml:space="preserve">. </w:t>
      </w:r>
    </w:p>
    <w:p w:rsidR="00BD79B3" w:rsidRDefault="008277DA" w:rsidP="00BD79B3">
      <w:pPr>
        <w:pStyle w:val="libNormal"/>
        <w:rPr>
          <w:rtl/>
        </w:rPr>
      </w:pPr>
      <w:r>
        <w:rPr>
          <w:rtl/>
        </w:rPr>
        <w:br w:type="page"/>
      </w:r>
      <w:r w:rsidR="00BD79B3">
        <w:rPr>
          <w:rtl/>
        </w:rPr>
        <w:lastRenderedPageBreak/>
        <w:t>تصورى كه ما معمولاً از شفاعت داريم آن است كه شخص ديگرى را شافع قرار دهيم تا نزد خداوند از ما شفاعت نمايد در حالى كه در منطق قرآن كريم</w:t>
      </w:r>
      <w:r w:rsidR="0043196C">
        <w:rPr>
          <w:rtl/>
        </w:rPr>
        <w:t xml:space="preserve">، </w:t>
      </w:r>
      <w:r w:rsidR="00BD79B3">
        <w:rPr>
          <w:rtl/>
        </w:rPr>
        <w:t>شفاعت كننده اصلى</w:t>
      </w:r>
      <w:r w:rsidR="0043196C">
        <w:rPr>
          <w:rtl/>
        </w:rPr>
        <w:t xml:space="preserve">، </w:t>
      </w:r>
      <w:r w:rsidR="00BD79B3">
        <w:rPr>
          <w:rtl/>
        </w:rPr>
        <w:t>خود خداوند متعال است</w:t>
      </w:r>
      <w:r w:rsidR="003F5E44">
        <w:rPr>
          <w:rtl/>
        </w:rPr>
        <w:t xml:space="preserve"> : </w:t>
      </w:r>
    </w:p>
    <w:p w:rsidR="00BD79B3" w:rsidRDefault="00BD79B3" w:rsidP="00BD79B3">
      <w:pPr>
        <w:pStyle w:val="libNormal"/>
        <w:rPr>
          <w:rtl/>
        </w:rPr>
      </w:pPr>
      <w:r>
        <w:rPr>
          <w:rtl/>
        </w:rPr>
        <w:t>(قُلْ للّهِِ الشَّفاعَةُ جَميعاً</w:t>
      </w:r>
      <w:r w:rsidR="0043196C">
        <w:rPr>
          <w:rtl/>
        </w:rPr>
        <w:t xml:space="preserve">... </w:t>
      </w:r>
      <w:r>
        <w:rPr>
          <w:rtl/>
        </w:rPr>
        <w:t>)</w:t>
      </w:r>
      <w:r w:rsidR="0043196C">
        <w:rPr>
          <w:rtl/>
        </w:rPr>
        <w:t xml:space="preserve">. </w:t>
      </w:r>
      <w:r w:rsidRPr="00C15CB8">
        <w:rPr>
          <w:rStyle w:val="libFootnotenumChar"/>
          <w:rtl/>
        </w:rPr>
        <w:t>(178)</w:t>
      </w:r>
    </w:p>
    <w:p w:rsidR="00BD79B3" w:rsidRDefault="00BD79B3" w:rsidP="00BD79B3">
      <w:pPr>
        <w:pStyle w:val="libNormal"/>
        <w:rPr>
          <w:rtl/>
        </w:rPr>
      </w:pPr>
      <w:r>
        <w:rPr>
          <w:rtl/>
        </w:rPr>
        <w:t>«شفاعت كلاًّ از آن خداوند متعال است</w:t>
      </w:r>
      <w:r w:rsidR="0043196C">
        <w:rPr>
          <w:rtl/>
        </w:rPr>
        <w:t xml:space="preserve">... </w:t>
      </w:r>
      <w:r>
        <w:rPr>
          <w:rtl/>
        </w:rPr>
        <w:t>»</w:t>
      </w:r>
      <w:r w:rsidR="0043196C">
        <w:rPr>
          <w:rtl/>
        </w:rPr>
        <w:t xml:space="preserve">. </w:t>
      </w:r>
    </w:p>
    <w:p w:rsidR="00BD79B3" w:rsidRDefault="00BD79B3" w:rsidP="00BD79B3">
      <w:pPr>
        <w:pStyle w:val="libNormal"/>
        <w:rPr>
          <w:rtl/>
        </w:rPr>
      </w:pPr>
      <w:r>
        <w:rPr>
          <w:rtl/>
        </w:rPr>
        <w:t xml:space="preserve">اينك اين </w:t>
      </w:r>
      <w:r w:rsidR="00D33E70">
        <w:rPr>
          <w:rtl/>
        </w:rPr>
        <w:t>سئوال</w:t>
      </w:r>
      <w:r>
        <w:rPr>
          <w:rtl/>
        </w:rPr>
        <w:t xml:space="preserve"> مطرح مى شود كه چگونه خود خداوند مى تواند شفيع باشد در حالى كه شفيع بايد واسطه بين انسان و خداوند باشد؟</w:t>
      </w:r>
    </w:p>
    <w:p w:rsidR="00BD79B3" w:rsidRDefault="00BD79B3" w:rsidP="00BD79B3">
      <w:pPr>
        <w:pStyle w:val="libNormal"/>
        <w:rPr>
          <w:rtl/>
        </w:rPr>
      </w:pPr>
      <w:r>
        <w:rPr>
          <w:rtl/>
        </w:rPr>
        <w:t>در پاسخ بايد گفت زمانى كه ما خداوند را شفيع قرار مى دهيم در واقع صفتى از او را واسطه بين خود و او قرار مى دهيم</w:t>
      </w:r>
      <w:r w:rsidR="0043196C">
        <w:rPr>
          <w:rtl/>
        </w:rPr>
        <w:t xml:space="preserve">. </w:t>
      </w:r>
      <w:r>
        <w:rPr>
          <w:rtl/>
        </w:rPr>
        <w:t>در دعاى سى و يكم از «صحيفه سجاديه» چنين آمده است</w:t>
      </w:r>
      <w:r w:rsidR="003F5E44">
        <w:rPr>
          <w:rtl/>
        </w:rPr>
        <w:t xml:space="preserve"> : </w:t>
      </w:r>
    </w:p>
    <w:p w:rsidR="00BD79B3" w:rsidRDefault="00BD79B3" w:rsidP="00BD79B3">
      <w:pPr>
        <w:pStyle w:val="libNormal"/>
        <w:rPr>
          <w:rtl/>
        </w:rPr>
      </w:pPr>
      <w:r>
        <w:rPr>
          <w:rtl/>
        </w:rPr>
        <w:t>«وَشَفِّعْ فى خَطاياىَ كَرَمَكَ»</w:t>
      </w:r>
      <w:r w:rsidR="0043196C">
        <w:rPr>
          <w:rtl/>
        </w:rPr>
        <w:t xml:space="preserve">. </w:t>
      </w:r>
    </w:p>
    <w:p w:rsidR="00BD79B3" w:rsidRDefault="00BD79B3" w:rsidP="00BD79B3">
      <w:pPr>
        <w:pStyle w:val="libNormal"/>
        <w:rPr>
          <w:rtl/>
        </w:rPr>
      </w:pPr>
      <w:r>
        <w:rPr>
          <w:rtl/>
        </w:rPr>
        <w:t>«كرم خودت را براى خطاهاى من شفيع قرار بده»</w:t>
      </w:r>
      <w:r w:rsidR="0043196C">
        <w:rPr>
          <w:rtl/>
        </w:rPr>
        <w:t xml:space="preserve">. </w:t>
      </w:r>
    </w:p>
    <w:p w:rsidR="00BD79B3" w:rsidRDefault="00BD79B3" w:rsidP="00BD79B3">
      <w:pPr>
        <w:pStyle w:val="libNormal"/>
        <w:rPr>
          <w:rtl/>
        </w:rPr>
      </w:pPr>
      <w:r>
        <w:rPr>
          <w:rtl/>
        </w:rPr>
        <w:t>و در چند سطر بعد آمده است</w:t>
      </w:r>
      <w:r w:rsidR="003F5E44">
        <w:rPr>
          <w:rtl/>
        </w:rPr>
        <w:t xml:space="preserve"> : </w:t>
      </w:r>
    </w:p>
    <w:p w:rsidR="00BD79B3" w:rsidRDefault="00BD79B3" w:rsidP="00BD79B3">
      <w:pPr>
        <w:pStyle w:val="libNormal"/>
        <w:rPr>
          <w:rtl/>
        </w:rPr>
      </w:pPr>
      <w:r>
        <w:rPr>
          <w:rtl/>
        </w:rPr>
        <w:t>«وَلا شَفيعَ لى اِلَيْكَ</w:t>
      </w:r>
      <w:r w:rsidR="0043196C">
        <w:rPr>
          <w:rtl/>
        </w:rPr>
        <w:t xml:space="preserve">، </w:t>
      </w:r>
      <w:r>
        <w:rPr>
          <w:rtl/>
        </w:rPr>
        <w:t>فَلْيَشْفَعْ لى فَضْلُكَ»</w:t>
      </w:r>
      <w:r w:rsidR="0043196C">
        <w:rPr>
          <w:rtl/>
        </w:rPr>
        <w:t xml:space="preserve">. </w:t>
      </w:r>
    </w:p>
    <w:p w:rsidR="00BD79B3" w:rsidRDefault="00BD79B3" w:rsidP="00BD79B3">
      <w:pPr>
        <w:pStyle w:val="libNormal"/>
        <w:rPr>
          <w:rtl/>
        </w:rPr>
      </w:pPr>
      <w:r>
        <w:rPr>
          <w:rtl/>
        </w:rPr>
        <w:t>«كسى نيست تا شفاعت مرا نزد تو بنمايد</w:t>
      </w:r>
      <w:r w:rsidR="0043196C">
        <w:rPr>
          <w:rtl/>
        </w:rPr>
        <w:t xml:space="preserve">، </w:t>
      </w:r>
      <w:r>
        <w:rPr>
          <w:rtl/>
        </w:rPr>
        <w:t>پس تو فضل خودت را شفيع من قرار ده»</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عدل الهى اقتضا مى كند كه خداوند متعال ما را بر اساس گناهانمان عقاب نمايد</w:t>
      </w:r>
      <w:r w:rsidR="0043196C">
        <w:rPr>
          <w:rtl/>
        </w:rPr>
        <w:t xml:space="preserve">، </w:t>
      </w:r>
      <w:r>
        <w:rPr>
          <w:rtl/>
        </w:rPr>
        <w:t>اما از سوى ديگر هم</w:t>
      </w:r>
      <w:r w:rsidR="0043196C">
        <w:rPr>
          <w:rtl/>
        </w:rPr>
        <w:t xml:space="preserve">، </w:t>
      </w:r>
      <w:r>
        <w:rPr>
          <w:rtl/>
        </w:rPr>
        <w:t>فضل و كرم بى پايان الهى اقتضا مى كند كه خداوند ما را ببخشايد پس ما دست به دامان فضل و كرم الهى مى شويم و آنها را شفيع خود قرار مى دهيم تا عقاب الهى شامل ما نگردد</w:t>
      </w:r>
      <w:r w:rsidR="0043196C">
        <w:rPr>
          <w:rtl/>
        </w:rPr>
        <w:t xml:space="preserve">. </w:t>
      </w:r>
    </w:p>
    <w:p w:rsidR="00BD79B3" w:rsidRDefault="00BD79B3" w:rsidP="00BD79B3">
      <w:pPr>
        <w:pStyle w:val="libNormal"/>
        <w:rPr>
          <w:rtl/>
        </w:rPr>
      </w:pPr>
      <w:r>
        <w:rPr>
          <w:rtl/>
        </w:rPr>
        <w:t>حال اگر كسى اشكال كند كه شفاعت باعث مى شود فرد گنهكار به مجازات خود نرسد و اين با سنّت الهى كه هر انسانى بايد به نتيجه اعمال خود برسد</w:t>
      </w:r>
      <w:r w:rsidR="0043196C">
        <w:rPr>
          <w:rtl/>
        </w:rPr>
        <w:t xml:space="preserve">، </w:t>
      </w:r>
      <w:r>
        <w:rPr>
          <w:rtl/>
        </w:rPr>
        <w:lastRenderedPageBreak/>
        <w:t>منافات دارد</w:t>
      </w:r>
      <w:r w:rsidR="0043196C">
        <w:rPr>
          <w:rtl/>
        </w:rPr>
        <w:t xml:space="preserve">، </w:t>
      </w:r>
      <w:r>
        <w:rPr>
          <w:rtl/>
        </w:rPr>
        <w:t>در پاسخ اين اشكال بايد گفت</w:t>
      </w:r>
      <w:r w:rsidR="003F5E44">
        <w:rPr>
          <w:rtl/>
        </w:rPr>
        <w:t xml:space="preserve"> : </w:t>
      </w:r>
      <w:r>
        <w:rPr>
          <w:rtl/>
        </w:rPr>
        <w:t>منافاتى در بين نيست بلكه در اينجا هم انسان به نتيجه اعمال خود مى رسد</w:t>
      </w:r>
      <w:r w:rsidR="0043196C">
        <w:rPr>
          <w:rtl/>
        </w:rPr>
        <w:t xml:space="preserve">. </w:t>
      </w:r>
    </w:p>
    <w:p w:rsidR="00BD79B3" w:rsidRDefault="00BD79B3" w:rsidP="00BD79B3">
      <w:pPr>
        <w:pStyle w:val="libNormal"/>
        <w:rPr>
          <w:rtl/>
        </w:rPr>
      </w:pPr>
      <w:r>
        <w:rPr>
          <w:rtl/>
        </w:rPr>
        <w:t>در توضيح اين مطلب بايد گفت كسى كه مرتكب معصيت شده است مى تواند با اعمال صالحِ خود</w:t>
      </w:r>
      <w:r w:rsidR="0043196C">
        <w:rPr>
          <w:rtl/>
        </w:rPr>
        <w:t xml:space="preserve">، </w:t>
      </w:r>
      <w:r>
        <w:rPr>
          <w:rtl/>
        </w:rPr>
        <w:t>اثر آن معصيت را خنثى نمايد</w:t>
      </w:r>
      <w:r w:rsidR="0043196C">
        <w:rPr>
          <w:rtl/>
        </w:rPr>
        <w:t xml:space="preserve">، </w:t>
      </w:r>
      <w:r>
        <w:rPr>
          <w:rtl/>
        </w:rPr>
        <w:t>و حتى بالاتر از آن</w:t>
      </w:r>
      <w:r w:rsidR="0043196C">
        <w:rPr>
          <w:rtl/>
        </w:rPr>
        <w:t xml:space="preserve">، </w:t>
      </w:r>
      <w:r>
        <w:rPr>
          <w:rtl/>
        </w:rPr>
        <w:t>مى تواند آن معصيت را كه از سيّئات است به حسنه تبديل نمايد</w:t>
      </w:r>
      <w:r w:rsidR="0043196C">
        <w:rPr>
          <w:rtl/>
        </w:rPr>
        <w:t xml:space="preserve">. </w:t>
      </w:r>
    </w:p>
    <w:p w:rsidR="00BD79B3" w:rsidRDefault="00BD79B3" w:rsidP="00BD79B3">
      <w:pPr>
        <w:pStyle w:val="libNormal"/>
        <w:rPr>
          <w:rtl/>
        </w:rPr>
      </w:pPr>
      <w:r>
        <w:rPr>
          <w:rtl/>
        </w:rPr>
        <w:t>يكى از اين اعمال صالح</w:t>
      </w:r>
      <w:r w:rsidR="0043196C">
        <w:rPr>
          <w:rtl/>
        </w:rPr>
        <w:t xml:space="preserve">، </w:t>
      </w:r>
      <w:r>
        <w:rPr>
          <w:rtl/>
        </w:rPr>
        <w:t>راز و نياز به درگاه خداوند و طلب شفاعت از اوست ؛ يعنى همانگونه كه گناه باعث دورى انسان از درگاه الهى مى شود و انسان را مستوجب عقاب مى نمايد</w:t>
      </w:r>
      <w:r w:rsidR="0043196C">
        <w:rPr>
          <w:rtl/>
        </w:rPr>
        <w:t xml:space="preserve">، </w:t>
      </w:r>
      <w:r>
        <w:rPr>
          <w:rtl/>
        </w:rPr>
        <w:t>بازگشت به درگاه الهى و توسل به فضل و كرم خداوند</w:t>
      </w:r>
      <w:r w:rsidR="0043196C">
        <w:rPr>
          <w:rtl/>
        </w:rPr>
        <w:t xml:space="preserve">، </w:t>
      </w:r>
      <w:r>
        <w:rPr>
          <w:rtl/>
        </w:rPr>
        <w:t>- چيزى است كه انسان را مستوجب ثواب و عفو و مغفرت خداوند مى كند</w:t>
      </w:r>
      <w:r w:rsidR="0043196C">
        <w:rPr>
          <w:rtl/>
        </w:rPr>
        <w:t xml:space="preserve">، </w:t>
      </w:r>
      <w:r>
        <w:rPr>
          <w:rtl/>
        </w:rPr>
        <w:t>پس در اينجا هم انسان به نتيجه عمل خود رسيده است</w:t>
      </w:r>
      <w:r w:rsidR="0043196C">
        <w:rPr>
          <w:rtl/>
        </w:rPr>
        <w:t xml:space="preserve">. </w:t>
      </w:r>
      <w:r>
        <w:rPr>
          <w:rtl/>
        </w:rPr>
        <w:t>بيان اين نكته نيز ضرورى است كه شفاعت هم مانند هر امر ديگرى حساب و كتاب و شرايط خاص خود را دارد؛ يعنى چنين نيست كه هركس با هرشرايطى</w:t>
      </w:r>
      <w:r w:rsidR="0043196C">
        <w:rPr>
          <w:rtl/>
        </w:rPr>
        <w:t xml:space="preserve">، </w:t>
      </w:r>
      <w:r>
        <w:rPr>
          <w:rtl/>
        </w:rPr>
        <w:t>از خداوند طلب شفاعت نمايد و خداوند هم بدون حساب و كتاب</w:t>
      </w:r>
      <w:r w:rsidR="0043196C">
        <w:rPr>
          <w:rtl/>
        </w:rPr>
        <w:t xml:space="preserve">، </w:t>
      </w:r>
      <w:r>
        <w:rPr>
          <w:rtl/>
        </w:rPr>
        <w:t>تمام خطاها و گناهان او را ببخشد بلكه در كنار طلب شفاعت</w:t>
      </w:r>
      <w:r w:rsidR="0043196C">
        <w:rPr>
          <w:rtl/>
        </w:rPr>
        <w:t xml:space="preserve">، </w:t>
      </w:r>
      <w:r>
        <w:rPr>
          <w:rtl/>
        </w:rPr>
        <w:t>انسان بايد هركارى را كه براى از بين رفتن گناهانش لازم است انجام بدهد؛ مثلاً حقوق الهى و حقوق مردم را كه بر گردن دارد بايد ادا نمايد و از هيچ كار صوابى براى پاك كردن خطاى خود دريغ نورزد</w:t>
      </w:r>
      <w:r w:rsidR="0043196C">
        <w:rPr>
          <w:rtl/>
        </w:rPr>
        <w:t xml:space="preserve">. </w:t>
      </w:r>
      <w:r>
        <w:rPr>
          <w:rtl/>
        </w:rPr>
        <w:t>بنابراين</w:t>
      </w:r>
      <w:r w:rsidR="0043196C">
        <w:rPr>
          <w:rtl/>
        </w:rPr>
        <w:t xml:space="preserve">، </w:t>
      </w:r>
      <w:r>
        <w:rPr>
          <w:rtl/>
        </w:rPr>
        <w:t>ملاحظه مى كنيم كه شفاعت از جهات زيادى با توبه و طلب مغفرت شباهت دارد</w:t>
      </w:r>
      <w:r w:rsidR="0043196C">
        <w:rPr>
          <w:rtl/>
        </w:rPr>
        <w:t xml:space="preserve">. </w:t>
      </w:r>
      <w:r>
        <w:rPr>
          <w:rtl/>
        </w:rPr>
        <w:t>اينك ببينيم چه ارتباطى ميان «شفاعت و توبه» وجود دارد</w:t>
      </w:r>
      <w:r w:rsidR="0043196C">
        <w:rPr>
          <w:rtl/>
        </w:rPr>
        <w:t xml:space="preserve">. </w:t>
      </w:r>
    </w:p>
    <w:p w:rsidR="00BD79B3" w:rsidRDefault="00BD79B3" w:rsidP="00BD79B3">
      <w:pPr>
        <w:pStyle w:val="libNormal"/>
        <w:rPr>
          <w:rtl/>
        </w:rPr>
      </w:pPr>
      <w:r>
        <w:rPr>
          <w:rtl/>
        </w:rPr>
        <w:t>به طور خلاصه مى توان گفت اگر شفاعت الهى نباشد توبه فايده و نتيجه اى ندارد</w:t>
      </w:r>
      <w:r w:rsidR="0043196C">
        <w:rPr>
          <w:rtl/>
        </w:rPr>
        <w:t xml:space="preserve">. </w:t>
      </w:r>
      <w:r>
        <w:rPr>
          <w:rtl/>
        </w:rPr>
        <w:t>زمانى كه انسان توبه مى كند</w:t>
      </w:r>
      <w:r w:rsidR="0043196C">
        <w:rPr>
          <w:rtl/>
        </w:rPr>
        <w:t xml:space="preserve">، </w:t>
      </w:r>
      <w:r>
        <w:rPr>
          <w:rtl/>
        </w:rPr>
        <w:t xml:space="preserve">دانسته يا ندانسته از خداوند طلب شفاعت </w:t>
      </w:r>
      <w:r>
        <w:rPr>
          <w:rtl/>
        </w:rPr>
        <w:lastRenderedPageBreak/>
        <w:t>مى نمايد و او را شفيع قرار مى دهد</w:t>
      </w:r>
      <w:r w:rsidR="0043196C">
        <w:rPr>
          <w:rtl/>
        </w:rPr>
        <w:t xml:space="preserve">، </w:t>
      </w:r>
      <w:r>
        <w:rPr>
          <w:rtl/>
        </w:rPr>
        <w:t>حال اگر شفاعت الهى شامل حال او بشود</w:t>
      </w:r>
      <w:r w:rsidR="0043196C">
        <w:rPr>
          <w:rtl/>
        </w:rPr>
        <w:t xml:space="preserve">، </w:t>
      </w:r>
      <w:r>
        <w:rPr>
          <w:rtl/>
        </w:rPr>
        <w:t>توبه اش پذيرفته مى گردد و الاّ پذيرفته نخواهد شد</w:t>
      </w:r>
      <w:r w:rsidR="0043196C">
        <w:rPr>
          <w:rtl/>
        </w:rPr>
        <w:t xml:space="preserve">. </w:t>
      </w:r>
    </w:p>
    <w:p w:rsidR="00BD79B3" w:rsidRDefault="00BD79B3" w:rsidP="00BD79B3">
      <w:pPr>
        <w:pStyle w:val="libNormal"/>
        <w:rPr>
          <w:rtl/>
        </w:rPr>
      </w:pPr>
      <w:r>
        <w:rPr>
          <w:rtl/>
        </w:rPr>
        <w:t>نكته ديگرى كه قابل ذكر است در مورد شفاعت دنيوى و اخروى است</w:t>
      </w:r>
      <w:r w:rsidR="0043196C">
        <w:rPr>
          <w:rtl/>
        </w:rPr>
        <w:t xml:space="preserve">. </w:t>
      </w:r>
      <w:r>
        <w:rPr>
          <w:rtl/>
        </w:rPr>
        <w:t>عده اى غفلت نموده گمان مى كنند شفاعت تنها مربوط به روز قيامت است</w:t>
      </w:r>
      <w:r w:rsidR="0043196C">
        <w:rPr>
          <w:rtl/>
        </w:rPr>
        <w:t xml:space="preserve">، </w:t>
      </w:r>
      <w:r>
        <w:rPr>
          <w:rtl/>
        </w:rPr>
        <w:t>در حالى كه مى توان گفت شفاعت در دنيا از بعضى جهات مهمتر از شفاعت جهان آخرت است ؛ چه اينكه شفاعت در دنيا علاوه بر اينكه گناهان را از بين مى برد</w:t>
      </w:r>
      <w:r w:rsidR="0043196C">
        <w:rPr>
          <w:rtl/>
        </w:rPr>
        <w:t xml:space="preserve">، </w:t>
      </w:r>
      <w:r>
        <w:rPr>
          <w:rtl/>
        </w:rPr>
        <w:t>موجب مى شود انسان بتواند به كسب خوبيها و كمالات بپردازد در حالى كه در روز قيامت جايى براى كسب و به دست آوردن</w:t>
      </w:r>
      <w:r w:rsidR="0043196C">
        <w:rPr>
          <w:rtl/>
        </w:rPr>
        <w:t xml:space="preserve">، </w:t>
      </w:r>
      <w:r>
        <w:rPr>
          <w:rtl/>
        </w:rPr>
        <w:t>وجود ندارد</w:t>
      </w:r>
      <w:r w:rsidR="0043196C">
        <w:rPr>
          <w:rtl/>
        </w:rPr>
        <w:t xml:space="preserve">. </w:t>
      </w:r>
    </w:p>
    <w:p w:rsidR="00BD79B3" w:rsidRDefault="00BD79B3" w:rsidP="00BD79B3">
      <w:pPr>
        <w:pStyle w:val="libNormal"/>
        <w:rPr>
          <w:rtl/>
        </w:rPr>
      </w:pPr>
      <w:r>
        <w:rPr>
          <w:rtl/>
        </w:rPr>
        <w:t>بله</w:t>
      </w:r>
      <w:r w:rsidR="0043196C">
        <w:rPr>
          <w:rtl/>
        </w:rPr>
        <w:t xml:space="preserve">، </w:t>
      </w:r>
      <w:r>
        <w:rPr>
          <w:rtl/>
        </w:rPr>
        <w:t>اهميت شفاعت در روز قيامت در آن است كه به عنوان آخرين حربه و وسيله مى تواند انسان را از شرّ اعمال خلاف خود نجات بخشد</w:t>
      </w:r>
      <w:r w:rsidR="0043196C">
        <w:rPr>
          <w:rtl/>
        </w:rPr>
        <w:t xml:space="preserve">. </w:t>
      </w:r>
    </w:p>
    <w:p w:rsidR="00BD79B3" w:rsidRDefault="00770805" w:rsidP="00BD79B3">
      <w:pPr>
        <w:pStyle w:val="libNormal"/>
        <w:rPr>
          <w:rtl/>
        </w:rPr>
      </w:pPr>
      <w:r>
        <w:rPr>
          <w:rtl/>
        </w:rPr>
        <w:t>مسئله</w:t>
      </w:r>
      <w:r w:rsidR="00BD79B3">
        <w:rPr>
          <w:rtl/>
        </w:rPr>
        <w:t xml:space="preserve"> ديگر در مورد شفاعت روز قيامت اين است كه در آن جهان هم شفاعت شرايط و ضوابط خاص خود را دارد؛ يعنى چنين نيست كه شفاعت شامل حال هركسى بشود بلكه تنها عده اى كه قابليت آن را دارند مشمول شفاعت مى شوند و اين قابليت چيزى است كه انسان بايد در دنيا كسب نموده باشد</w:t>
      </w:r>
      <w:r w:rsidR="0043196C">
        <w:rPr>
          <w:rtl/>
        </w:rPr>
        <w:t xml:space="preserve">. </w:t>
      </w:r>
      <w:r w:rsidR="00BD79B3">
        <w:rPr>
          <w:rtl/>
        </w:rPr>
        <w:t>بنابراين</w:t>
      </w:r>
      <w:r w:rsidR="0043196C">
        <w:rPr>
          <w:rtl/>
        </w:rPr>
        <w:t xml:space="preserve">، </w:t>
      </w:r>
      <w:r w:rsidR="00BD79B3">
        <w:rPr>
          <w:rtl/>
        </w:rPr>
        <w:t>ملاحظه مى كنيم كه شفاعت اخروى هم بستگى به اعمال خود انسان در حيات دنيوى دارد</w:t>
      </w:r>
      <w:r w:rsidR="0043196C">
        <w:rPr>
          <w:rtl/>
        </w:rPr>
        <w:t xml:space="preserve">. </w:t>
      </w:r>
    </w:p>
    <w:p w:rsidR="00BD79B3" w:rsidRDefault="00BD79B3" w:rsidP="00BD79B3">
      <w:pPr>
        <w:pStyle w:val="libNormal"/>
        <w:rPr>
          <w:rtl/>
        </w:rPr>
      </w:pPr>
      <w:r>
        <w:rPr>
          <w:rtl/>
        </w:rPr>
        <w:t>«يا اَشْفَعَ الشّافِعينَ!»</w:t>
      </w:r>
      <w:r w:rsidR="0043196C">
        <w:rPr>
          <w:rtl/>
        </w:rPr>
        <w:t xml:space="preserve">. </w:t>
      </w:r>
    </w:p>
    <w:p w:rsidR="00BD79B3" w:rsidRDefault="00BD79B3" w:rsidP="00BD79B3">
      <w:pPr>
        <w:pStyle w:val="libNormal"/>
        <w:rPr>
          <w:rtl/>
        </w:rPr>
      </w:pPr>
      <w:r>
        <w:rPr>
          <w:rtl/>
        </w:rPr>
        <w:t>«اى كه در راءس شفاعت كنندگان هستى</w:t>
      </w:r>
      <w:r w:rsidR="00873AD1">
        <w:rPr>
          <w:rtl/>
        </w:rPr>
        <w:t>!</w:t>
      </w:r>
      <w:r>
        <w:rPr>
          <w:rtl/>
        </w:rPr>
        <w:t>»</w:t>
      </w:r>
      <w:r w:rsidR="0043196C">
        <w:rPr>
          <w:rtl/>
        </w:rPr>
        <w:t xml:space="preserve">. </w:t>
      </w:r>
    </w:p>
    <w:p w:rsidR="00BD79B3" w:rsidRDefault="00BD79B3" w:rsidP="00BD79B3">
      <w:pPr>
        <w:pStyle w:val="libNormal"/>
        <w:rPr>
          <w:rtl/>
        </w:rPr>
      </w:pPr>
      <w:r>
        <w:rPr>
          <w:rtl/>
        </w:rPr>
        <w:t>و اين بدان خاطر است كه شفاعت كننده اصلى</w:t>
      </w:r>
      <w:r w:rsidR="0043196C">
        <w:rPr>
          <w:rtl/>
        </w:rPr>
        <w:t xml:space="preserve">، </w:t>
      </w:r>
      <w:r>
        <w:rPr>
          <w:rtl/>
        </w:rPr>
        <w:t>خود خداوند است و ديگران تنها با اذن او قادر به شفاعت مى باشند</w:t>
      </w:r>
      <w:r w:rsidR="0043196C">
        <w:rPr>
          <w:rtl/>
        </w:rPr>
        <w:t xml:space="preserve">. </w:t>
      </w:r>
      <w:r>
        <w:rPr>
          <w:rtl/>
        </w:rPr>
        <w:t>به عبارت ديگر</w:t>
      </w:r>
      <w:r w:rsidR="0043196C">
        <w:rPr>
          <w:rtl/>
        </w:rPr>
        <w:t xml:space="preserve">، </w:t>
      </w:r>
      <w:r>
        <w:rPr>
          <w:rtl/>
        </w:rPr>
        <w:t>هيچكس خود</w:t>
      </w:r>
      <w:r w:rsidR="0043196C">
        <w:rPr>
          <w:rtl/>
        </w:rPr>
        <w:t xml:space="preserve">، </w:t>
      </w:r>
      <w:r>
        <w:rPr>
          <w:rtl/>
        </w:rPr>
        <w:t>مستقلاً و جداى از پروردگار متعال</w:t>
      </w:r>
      <w:r w:rsidR="0043196C">
        <w:rPr>
          <w:rtl/>
        </w:rPr>
        <w:t xml:space="preserve">، </w:t>
      </w:r>
      <w:r>
        <w:rPr>
          <w:rtl/>
        </w:rPr>
        <w:t>صاحب و داراى چيزى نيست بلكه اين خداوند است كه بايد آن چيز را به او ببخشايد تا داراى آن چيز بشود</w:t>
      </w:r>
      <w:r w:rsidR="0043196C">
        <w:rPr>
          <w:rtl/>
        </w:rPr>
        <w:t xml:space="preserve">. </w:t>
      </w:r>
      <w:r w:rsidR="00770805">
        <w:rPr>
          <w:rtl/>
        </w:rPr>
        <w:t>مسئله</w:t>
      </w:r>
      <w:r>
        <w:rPr>
          <w:rtl/>
        </w:rPr>
        <w:t xml:space="preserve"> شفاعت </w:t>
      </w:r>
      <w:r>
        <w:rPr>
          <w:rtl/>
        </w:rPr>
        <w:lastRenderedPageBreak/>
        <w:t>نيز چنين است ؛ يعنى بايد خداوند اين قدرت و اختيار را به كسى واگذار نمايد تا آن شخص بتواند شفيع باشد</w:t>
      </w:r>
      <w:r w:rsidR="0043196C">
        <w:rPr>
          <w:rtl/>
        </w:rPr>
        <w:t xml:space="preserve">. </w:t>
      </w:r>
      <w:r>
        <w:rPr>
          <w:rtl/>
        </w:rPr>
        <w:t>پس همه شفاعت كنندگان</w:t>
      </w:r>
      <w:r w:rsidR="0043196C">
        <w:rPr>
          <w:rtl/>
        </w:rPr>
        <w:t xml:space="preserve">، </w:t>
      </w:r>
      <w:r>
        <w:rPr>
          <w:rtl/>
        </w:rPr>
        <w:t>شفاعت خود را از خداوند اخذ نموده اند</w:t>
      </w:r>
      <w:r w:rsidR="0043196C">
        <w:rPr>
          <w:rtl/>
        </w:rPr>
        <w:t xml:space="preserve">، </w:t>
      </w:r>
      <w:r>
        <w:rPr>
          <w:rtl/>
        </w:rPr>
        <w:t>بنابراين</w:t>
      </w:r>
      <w:r w:rsidR="0043196C">
        <w:rPr>
          <w:rtl/>
        </w:rPr>
        <w:t xml:space="preserve">، </w:t>
      </w:r>
      <w:r>
        <w:rPr>
          <w:rtl/>
        </w:rPr>
        <w:t>او «اشفع الشافعين» است</w:t>
      </w:r>
      <w:r w:rsidR="0043196C">
        <w:rPr>
          <w:rtl/>
        </w:rPr>
        <w:t xml:space="preserve">. </w:t>
      </w:r>
    </w:p>
    <w:p w:rsidR="00BD79B3" w:rsidRDefault="00BD79B3" w:rsidP="00BD79B3">
      <w:pPr>
        <w:pStyle w:val="libNormal"/>
        <w:rPr>
          <w:rtl/>
        </w:rPr>
      </w:pPr>
      <w:r>
        <w:rPr>
          <w:rtl/>
        </w:rPr>
        <w:t>«يا مَنْ لا تَنْفَعُ الشَّفاعَةُ اِلاّ بِاِذْنِهِ!»</w:t>
      </w:r>
      <w:r w:rsidR="0043196C">
        <w:rPr>
          <w:rtl/>
        </w:rPr>
        <w:t xml:space="preserve">. </w:t>
      </w:r>
    </w:p>
    <w:p w:rsidR="00BD79B3" w:rsidRDefault="00BD79B3" w:rsidP="00BD79B3">
      <w:pPr>
        <w:pStyle w:val="libNormal"/>
        <w:rPr>
          <w:rtl/>
        </w:rPr>
      </w:pPr>
      <w:r>
        <w:rPr>
          <w:rtl/>
        </w:rPr>
        <w:t>«اى كسى كه جز با اذن او شفاعت فايده اى ندارد!»</w:t>
      </w:r>
      <w:r w:rsidR="0043196C">
        <w:rPr>
          <w:rtl/>
        </w:rPr>
        <w:t xml:space="preserve">. </w:t>
      </w:r>
    </w:p>
    <w:p w:rsidR="00BD79B3" w:rsidRDefault="00BD79B3" w:rsidP="00BD79B3">
      <w:pPr>
        <w:pStyle w:val="libNormal"/>
        <w:rPr>
          <w:rtl/>
        </w:rPr>
      </w:pPr>
      <w:r>
        <w:rPr>
          <w:rtl/>
        </w:rPr>
        <w:t>همانطور كه قبلاً گفته شد</w:t>
      </w:r>
      <w:r w:rsidR="0043196C">
        <w:rPr>
          <w:rtl/>
        </w:rPr>
        <w:t xml:space="preserve">، </w:t>
      </w:r>
      <w:r>
        <w:rPr>
          <w:rtl/>
        </w:rPr>
        <w:t>شفاعت كننده و شفيع اصلى</w:t>
      </w:r>
      <w:r w:rsidR="0043196C">
        <w:rPr>
          <w:rtl/>
        </w:rPr>
        <w:t xml:space="preserve">، </w:t>
      </w:r>
      <w:r>
        <w:rPr>
          <w:rtl/>
        </w:rPr>
        <w:t>خداوند متعال است اما در اين ميان</w:t>
      </w:r>
      <w:r w:rsidR="0043196C">
        <w:rPr>
          <w:rtl/>
        </w:rPr>
        <w:t xml:space="preserve">، </w:t>
      </w:r>
      <w:r>
        <w:rPr>
          <w:rtl/>
        </w:rPr>
        <w:t>انسانهايى هستند كه آنچنان به درگاه الهى متقرب شده اند و چنان به مقامات الهى دست يافته اند كه داراى صفاتى الهى گشته و از ديگر انسانها ممتاز گشته اند</w:t>
      </w:r>
      <w:r w:rsidR="0043196C">
        <w:rPr>
          <w:rtl/>
        </w:rPr>
        <w:t xml:space="preserve">. </w:t>
      </w:r>
      <w:r>
        <w:rPr>
          <w:rtl/>
        </w:rPr>
        <w:t>پروردگار متعال به اين افراد به لحاظ قابليت و لياقتشان امتيازاتى عنايت فرموده كه ديگران از آن محروم هستند؛ به عنوان مثال اين انسانها داراى علم</w:t>
      </w:r>
      <w:r w:rsidR="0043196C">
        <w:rPr>
          <w:rtl/>
        </w:rPr>
        <w:t xml:space="preserve">، </w:t>
      </w:r>
      <w:r>
        <w:rPr>
          <w:rtl/>
        </w:rPr>
        <w:t>معرفت</w:t>
      </w:r>
      <w:r w:rsidR="0043196C">
        <w:rPr>
          <w:rtl/>
        </w:rPr>
        <w:t xml:space="preserve">، </w:t>
      </w:r>
      <w:r>
        <w:rPr>
          <w:rtl/>
        </w:rPr>
        <w:t>طهارت</w:t>
      </w:r>
      <w:r w:rsidR="0043196C">
        <w:rPr>
          <w:rtl/>
        </w:rPr>
        <w:t xml:space="preserve">، </w:t>
      </w:r>
      <w:r>
        <w:rPr>
          <w:rtl/>
        </w:rPr>
        <w:t>قدرت و تقربى هستند كه ديگران فاقد آن مى باشند</w:t>
      </w:r>
      <w:r w:rsidR="0043196C">
        <w:rPr>
          <w:rtl/>
        </w:rPr>
        <w:t xml:space="preserve">. </w:t>
      </w:r>
      <w:r>
        <w:rPr>
          <w:rtl/>
        </w:rPr>
        <w:t>اين افراد به واسطه داشتن اين خصوصيات براى ديگر انسانها يك نعمت بزرگ محسوب مى شوند و انسانهاى ديگر به طرق متعدد مى توانند از اين نعمتهاى بزرگ الهى</w:t>
      </w:r>
      <w:r w:rsidR="0043196C">
        <w:rPr>
          <w:rtl/>
        </w:rPr>
        <w:t xml:space="preserve">، </w:t>
      </w:r>
      <w:r>
        <w:rPr>
          <w:rtl/>
        </w:rPr>
        <w:t>بهره مند شوند</w:t>
      </w:r>
      <w:r w:rsidR="0043196C">
        <w:rPr>
          <w:rtl/>
        </w:rPr>
        <w:t xml:space="preserve">. </w:t>
      </w:r>
    </w:p>
    <w:p w:rsidR="00BD79B3" w:rsidRDefault="00BD79B3" w:rsidP="00BD79B3">
      <w:pPr>
        <w:pStyle w:val="libNormal"/>
        <w:rPr>
          <w:rtl/>
        </w:rPr>
      </w:pPr>
      <w:r>
        <w:rPr>
          <w:rtl/>
        </w:rPr>
        <w:t>انبياى بزرگ الهى و جانشينان معصوم آنان در راءس اين افراد قرار دارند</w:t>
      </w:r>
      <w:r w:rsidR="0043196C">
        <w:rPr>
          <w:rtl/>
        </w:rPr>
        <w:t xml:space="preserve">، </w:t>
      </w:r>
      <w:r>
        <w:rPr>
          <w:rtl/>
        </w:rPr>
        <w:t>اينان واسطه هاى هدايت بين خدا و انسان مى باشند</w:t>
      </w:r>
      <w:r w:rsidR="0043196C">
        <w:rPr>
          <w:rtl/>
        </w:rPr>
        <w:t xml:space="preserve">، </w:t>
      </w:r>
      <w:r>
        <w:rPr>
          <w:rtl/>
        </w:rPr>
        <w:t xml:space="preserve">آنان از سوى خداوند </w:t>
      </w:r>
      <w:r w:rsidR="006C022F">
        <w:rPr>
          <w:rtl/>
        </w:rPr>
        <w:t>مأمور</w:t>
      </w:r>
      <w:r>
        <w:rPr>
          <w:rtl/>
        </w:rPr>
        <w:t xml:space="preserve"> هستند تا دست بشر را بگيرند و او را به سوى هدفى كه خود بدان رسيده اند</w:t>
      </w:r>
      <w:r w:rsidR="0043196C">
        <w:rPr>
          <w:rtl/>
        </w:rPr>
        <w:t xml:space="preserve">، </w:t>
      </w:r>
      <w:r>
        <w:rPr>
          <w:rtl/>
        </w:rPr>
        <w:t>راهنمايى كنند</w:t>
      </w:r>
      <w:r w:rsidR="0043196C">
        <w:rPr>
          <w:rtl/>
        </w:rPr>
        <w:t xml:space="preserve">. </w:t>
      </w:r>
      <w:r>
        <w:rPr>
          <w:rtl/>
        </w:rPr>
        <w:t>آنان آمده اند تا با قدرت الهى كه به آنان داده شده</w:t>
      </w:r>
      <w:r w:rsidR="0043196C">
        <w:rPr>
          <w:rtl/>
        </w:rPr>
        <w:t xml:space="preserve">، </w:t>
      </w:r>
      <w:r>
        <w:rPr>
          <w:rtl/>
        </w:rPr>
        <w:t>بشريّت را از منجلابهاى دنيوى و اخروى نجات دهند و او را از شرّ اعمال زشتش خلاصى بخشند</w:t>
      </w:r>
      <w:r w:rsidR="0043196C">
        <w:rPr>
          <w:rtl/>
        </w:rPr>
        <w:t xml:space="preserve">. </w:t>
      </w:r>
    </w:p>
    <w:p w:rsidR="00BD79B3" w:rsidRDefault="00BD79B3" w:rsidP="00BD79B3">
      <w:pPr>
        <w:pStyle w:val="libNormal"/>
        <w:rPr>
          <w:rtl/>
        </w:rPr>
      </w:pPr>
      <w:r>
        <w:rPr>
          <w:rtl/>
        </w:rPr>
        <w:lastRenderedPageBreak/>
        <w:t>يكى از امتيازاتى كه خداوند متعال به اين افراد عنايت فرموده</w:t>
      </w:r>
      <w:r w:rsidR="0043196C">
        <w:rPr>
          <w:rtl/>
        </w:rPr>
        <w:t xml:space="preserve">، </w:t>
      </w:r>
      <w:r>
        <w:rPr>
          <w:rtl/>
        </w:rPr>
        <w:t>«شفاعت» ديگر انسانها مى باشد</w:t>
      </w:r>
      <w:r w:rsidR="0043196C">
        <w:rPr>
          <w:rtl/>
        </w:rPr>
        <w:t xml:space="preserve">. </w:t>
      </w:r>
      <w:r>
        <w:rPr>
          <w:rtl/>
        </w:rPr>
        <w:t>و اين يك نعمت بزرگ براى آدميان است تا به اين وسيله بتوانند خود را از بديها گسسته و به خوبيها پيوند بزنند</w:t>
      </w:r>
      <w:r w:rsidR="0043196C">
        <w:rPr>
          <w:rtl/>
        </w:rPr>
        <w:t xml:space="preserve">. </w:t>
      </w:r>
    </w:p>
    <w:p w:rsidR="00BD79B3" w:rsidRDefault="00BD79B3" w:rsidP="00BD79B3">
      <w:pPr>
        <w:pStyle w:val="libNormal"/>
        <w:rPr>
          <w:rtl/>
        </w:rPr>
      </w:pPr>
      <w:r>
        <w:rPr>
          <w:rtl/>
        </w:rPr>
        <w:t>بايد دانست مطالبى كه قبلاً درباره شفاعت الهى ذكر شد</w:t>
      </w:r>
      <w:r w:rsidR="0043196C">
        <w:rPr>
          <w:rtl/>
        </w:rPr>
        <w:t xml:space="preserve">، </w:t>
      </w:r>
      <w:r>
        <w:rPr>
          <w:rtl/>
        </w:rPr>
        <w:t>در اينجا نيز صدق مى كند؛ و آن اينكه اولياى الهى هركسى را مورد شفاعت قرار نمى دهند بلكه كسانى كه لياقت آن را كسب كرده باشند</w:t>
      </w:r>
      <w:r w:rsidR="0043196C">
        <w:rPr>
          <w:rtl/>
        </w:rPr>
        <w:t xml:space="preserve">، </w:t>
      </w:r>
      <w:r>
        <w:rPr>
          <w:rtl/>
        </w:rPr>
        <w:t>مورد شفاعت قرار مى گيرند</w:t>
      </w:r>
      <w:r w:rsidR="0043196C">
        <w:rPr>
          <w:rtl/>
        </w:rPr>
        <w:t xml:space="preserve">. </w:t>
      </w:r>
      <w:r>
        <w:rPr>
          <w:rtl/>
        </w:rPr>
        <w:t>و شفاعت آنان</w:t>
      </w:r>
      <w:r w:rsidR="0043196C">
        <w:rPr>
          <w:rtl/>
        </w:rPr>
        <w:t xml:space="preserve">، </w:t>
      </w:r>
      <w:r>
        <w:rPr>
          <w:rtl/>
        </w:rPr>
        <w:t>هم در دنيا مى تواند شامل انسان شود و هم در آخرت</w:t>
      </w:r>
      <w:r w:rsidR="0043196C">
        <w:rPr>
          <w:rtl/>
        </w:rPr>
        <w:t xml:space="preserve">. </w:t>
      </w:r>
    </w:p>
    <w:p w:rsidR="00BD79B3" w:rsidRDefault="00770805" w:rsidP="00BD79B3">
      <w:pPr>
        <w:pStyle w:val="libNormal"/>
        <w:rPr>
          <w:rtl/>
        </w:rPr>
      </w:pPr>
      <w:r>
        <w:rPr>
          <w:rtl/>
        </w:rPr>
        <w:t>مسئله</w:t>
      </w:r>
      <w:r w:rsidR="00BD79B3">
        <w:rPr>
          <w:rtl/>
        </w:rPr>
        <w:t xml:space="preserve"> ديگرى كه قابل توجه است اذن و اجازه الهى در مورد شفاعت است</w:t>
      </w:r>
      <w:r w:rsidR="0043196C">
        <w:rPr>
          <w:rtl/>
        </w:rPr>
        <w:t xml:space="preserve">. </w:t>
      </w:r>
      <w:r w:rsidR="00BD79B3">
        <w:rPr>
          <w:rtl/>
        </w:rPr>
        <w:t>همانگونه كه در جمله ابتداى بحث آمده است</w:t>
      </w:r>
      <w:r w:rsidR="0043196C">
        <w:rPr>
          <w:rtl/>
        </w:rPr>
        <w:t xml:space="preserve">، </w:t>
      </w:r>
      <w:r w:rsidR="00BD79B3">
        <w:rPr>
          <w:rtl/>
        </w:rPr>
        <w:t>تنها شفاعتى فايده بخش است كه همراه با اذن خداوند متعال باشد</w:t>
      </w:r>
      <w:r w:rsidR="0043196C">
        <w:rPr>
          <w:rtl/>
        </w:rPr>
        <w:t xml:space="preserve">، </w:t>
      </w:r>
      <w:r w:rsidR="00BD79B3">
        <w:rPr>
          <w:rtl/>
        </w:rPr>
        <w:t xml:space="preserve">حال اين </w:t>
      </w:r>
      <w:r w:rsidR="00D33E70">
        <w:rPr>
          <w:rtl/>
        </w:rPr>
        <w:t>سئوال</w:t>
      </w:r>
      <w:r w:rsidR="00BD79B3">
        <w:rPr>
          <w:rtl/>
        </w:rPr>
        <w:t xml:space="preserve"> مطرح مى شود كه اذن به چه كسى و براى چه چيزى</w:t>
      </w:r>
      <w:r w:rsidR="00873AD1">
        <w:rPr>
          <w:rtl/>
        </w:rPr>
        <w:t>؟</w:t>
      </w:r>
      <w:r w:rsidR="00BD79B3">
        <w:rPr>
          <w:rtl/>
        </w:rPr>
        <w:t xml:space="preserve"> در پاسخ مى توان گفت اذن الهى در دو مورد لازم است</w:t>
      </w:r>
      <w:r w:rsidR="003F5E44">
        <w:rPr>
          <w:rtl/>
        </w:rPr>
        <w:t xml:space="preserve"> : </w:t>
      </w:r>
    </w:p>
    <w:p w:rsidR="00BD79B3" w:rsidRDefault="00BD79B3" w:rsidP="00BD79B3">
      <w:pPr>
        <w:pStyle w:val="libNormal"/>
        <w:rPr>
          <w:rtl/>
        </w:rPr>
      </w:pPr>
      <w:r>
        <w:rPr>
          <w:rtl/>
        </w:rPr>
        <w:t>اوّل</w:t>
      </w:r>
      <w:r w:rsidR="003F5E44">
        <w:rPr>
          <w:rtl/>
        </w:rPr>
        <w:t xml:space="preserve"> : </w:t>
      </w:r>
      <w:r>
        <w:rPr>
          <w:rtl/>
        </w:rPr>
        <w:t>در مورد شفاعت كننده</w:t>
      </w:r>
      <w:r w:rsidR="0043196C">
        <w:rPr>
          <w:rtl/>
        </w:rPr>
        <w:t xml:space="preserve">، </w:t>
      </w:r>
      <w:r>
        <w:rPr>
          <w:rtl/>
        </w:rPr>
        <w:t>به اين معنا كه هركس نمى تواند شفيع انسان نزد خداوند باشد بلكه تنها كسانى شفيع هستند كه پروردگار متعال به آنان اذن شفاعت داده باشد</w:t>
      </w:r>
      <w:r w:rsidR="0043196C">
        <w:rPr>
          <w:rtl/>
        </w:rPr>
        <w:t xml:space="preserve">. </w:t>
      </w:r>
      <w:r>
        <w:rPr>
          <w:rtl/>
        </w:rPr>
        <w:t>و البته واضح است كه خداوند متعال هم به هركسى اذن شفاعت نمى دهد بلكه فقط كسانى كه به مقامات بالاى الهى و معنوى رسيده باشند داراى چنين اذنى هستند</w:t>
      </w:r>
      <w:r w:rsidR="0043196C">
        <w:rPr>
          <w:rtl/>
        </w:rPr>
        <w:t xml:space="preserve">. </w:t>
      </w:r>
      <w:r>
        <w:rPr>
          <w:rtl/>
        </w:rPr>
        <w:t>بنابراين</w:t>
      </w:r>
      <w:r w:rsidR="0043196C">
        <w:rPr>
          <w:rtl/>
        </w:rPr>
        <w:t xml:space="preserve">، </w:t>
      </w:r>
      <w:r>
        <w:rPr>
          <w:rtl/>
        </w:rPr>
        <w:t>ما براى طلب شفاعت بايد به دنبال انسانهايى بگرديم كه داراى چنين اذنى از سوى بارى تعالى باشند</w:t>
      </w:r>
      <w:r w:rsidR="0043196C">
        <w:rPr>
          <w:rtl/>
        </w:rPr>
        <w:t xml:space="preserve">. </w:t>
      </w:r>
    </w:p>
    <w:p w:rsidR="00BD79B3" w:rsidRDefault="00BD79B3" w:rsidP="00BD79B3">
      <w:pPr>
        <w:pStyle w:val="libNormal"/>
        <w:rPr>
          <w:rtl/>
        </w:rPr>
      </w:pPr>
      <w:r>
        <w:rPr>
          <w:rtl/>
        </w:rPr>
        <w:t>دوّم</w:t>
      </w:r>
      <w:r w:rsidR="003F5E44">
        <w:rPr>
          <w:rtl/>
        </w:rPr>
        <w:t xml:space="preserve"> : </w:t>
      </w:r>
      <w:r>
        <w:rPr>
          <w:rtl/>
        </w:rPr>
        <w:t>در مورد شفاعت شونده است</w:t>
      </w:r>
      <w:r w:rsidR="0043196C">
        <w:rPr>
          <w:rtl/>
        </w:rPr>
        <w:t xml:space="preserve">. </w:t>
      </w:r>
      <w:r>
        <w:rPr>
          <w:rtl/>
        </w:rPr>
        <w:t>به اين معنا كه پروردگار متعال به شفيع اجازه شفاعت هركسى را نمى دهد</w:t>
      </w:r>
      <w:r w:rsidR="0043196C">
        <w:rPr>
          <w:rtl/>
        </w:rPr>
        <w:t xml:space="preserve">، </w:t>
      </w:r>
      <w:r>
        <w:rPr>
          <w:rtl/>
        </w:rPr>
        <w:t>بلكه اولياى الهى فقط براى كسانى مى توانند شافع باشند كه پروردگار متعال اجازه بدهد</w:t>
      </w:r>
      <w:r w:rsidR="0043196C">
        <w:rPr>
          <w:rtl/>
        </w:rPr>
        <w:t xml:space="preserve">. </w:t>
      </w:r>
      <w:r>
        <w:rPr>
          <w:rtl/>
        </w:rPr>
        <w:t>بنابراين</w:t>
      </w:r>
      <w:r w:rsidR="0043196C">
        <w:rPr>
          <w:rtl/>
        </w:rPr>
        <w:t xml:space="preserve">، </w:t>
      </w:r>
      <w:r>
        <w:rPr>
          <w:rtl/>
        </w:rPr>
        <w:t xml:space="preserve">انسان بايد سعى كند خود </w:t>
      </w:r>
      <w:r>
        <w:rPr>
          <w:rtl/>
        </w:rPr>
        <w:lastRenderedPageBreak/>
        <w:t>را به مرحله اى برساند كه اجازه الهى</w:t>
      </w:r>
      <w:r w:rsidR="0043196C">
        <w:rPr>
          <w:rtl/>
        </w:rPr>
        <w:t xml:space="preserve">، </w:t>
      </w:r>
      <w:r>
        <w:rPr>
          <w:rtl/>
        </w:rPr>
        <w:t>شامل حالِ او بشود</w:t>
      </w:r>
      <w:r w:rsidR="0043196C">
        <w:rPr>
          <w:rtl/>
        </w:rPr>
        <w:t xml:space="preserve">. </w:t>
      </w:r>
      <w:r>
        <w:rPr>
          <w:rtl/>
        </w:rPr>
        <w:t>خلاصه اينكه تمام مراحل شفاعت داراى ضوابط و معيارهاى معين و حساب شده اى مى باشد</w:t>
      </w:r>
      <w:r w:rsidR="0043196C">
        <w:rPr>
          <w:rtl/>
        </w:rPr>
        <w:t xml:space="preserve">. </w:t>
      </w:r>
    </w:p>
    <w:p w:rsidR="00BD79B3" w:rsidRDefault="00D33E70" w:rsidP="00BD79B3">
      <w:pPr>
        <w:pStyle w:val="libNormal"/>
        <w:rPr>
          <w:rtl/>
        </w:rPr>
      </w:pPr>
      <w:r>
        <w:rPr>
          <w:rtl/>
        </w:rPr>
        <w:t>سئوال</w:t>
      </w:r>
      <w:r w:rsidR="00BD79B3">
        <w:rPr>
          <w:rtl/>
        </w:rPr>
        <w:t xml:space="preserve"> ديگرى كه ممكن است به ذهن بيايد اين است كه با وجود شفيع بودن پروردگار متعال</w:t>
      </w:r>
      <w:r w:rsidR="0043196C">
        <w:rPr>
          <w:rtl/>
        </w:rPr>
        <w:t xml:space="preserve">، </w:t>
      </w:r>
      <w:r w:rsidR="00BD79B3">
        <w:rPr>
          <w:rtl/>
        </w:rPr>
        <w:t>چه احتياجى به شفاعت ديگران است</w:t>
      </w:r>
      <w:r w:rsidR="00873AD1">
        <w:rPr>
          <w:rtl/>
        </w:rPr>
        <w:t>؟</w:t>
      </w:r>
    </w:p>
    <w:p w:rsidR="00BD79B3" w:rsidRDefault="00BD79B3" w:rsidP="00BD79B3">
      <w:pPr>
        <w:pStyle w:val="libNormal"/>
        <w:rPr>
          <w:rtl/>
        </w:rPr>
      </w:pPr>
      <w:r>
        <w:rPr>
          <w:rtl/>
        </w:rPr>
        <w:t>در پاسخ بايد گفت اين شفاعت چيزى جداى از شفاعت الهى نيست بلكه نوعى از شفاعت الهى است كه از طريق اولياى او انجام مى گيرد</w:t>
      </w:r>
      <w:r w:rsidR="0043196C">
        <w:rPr>
          <w:rtl/>
        </w:rPr>
        <w:t xml:space="preserve">. </w:t>
      </w:r>
      <w:r>
        <w:rPr>
          <w:rtl/>
        </w:rPr>
        <w:t>و اين نشانگر مقام و مرتبه اولياى خداوند متعال است</w:t>
      </w:r>
      <w:r w:rsidR="0043196C">
        <w:rPr>
          <w:rtl/>
        </w:rPr>
        <w:t xml:space="preserve">. </w:t>
      </w:r>
    </w:p>
    <w:p w:rsidR="00BD79B3" w:rsidRDefault="00BD79B3" w:rsidP="00BD79B3">
      <w:pPr>
        <w:pStyle w:val="libNormal"/>
        <w:rPr>
          <w:rtl/>
        </w:rPr>
      </w:pPr>
      <w:r>
        <w:rPr>
          <w:rtl/>
        </w:rPr>
        <w:t xml:space="preserve">از سوى ديگر اين </w:t>
      </w:r>
      <w:r w:rsidR="00D33E70">
        <w:rPr>
          <w:rtl/>
        </w:rPr>
        <w:t>سئوال</w:t>
      </w:r>
      <w:r>
        <w:rPr>
          <w:rtl/>
        </w:rPr>
        <w:t xml:space="preserve"> مانند آن است كه پرسيده شود</w:t>
      </w:r>
      <w:r w:rsidR="003F5E44">
        <w:rPr>
          <w:rtl/>
        </w:rPr>
        <w:t xml:space="preserve"> : </w:t>
      </w:r>
      <w:r>
        <w:rPr>
          <w:rtl/>
        </w:rPr>
        <w:t>با وجود آنكه خداوند متعال هدايت كننده است چه نيازى به پيامبران الهى مى باشد؟ كه پاسخ آن روشن است</w:t>
      </w:r>
      <w:r w:rsidR="0043196C">
        <w:rPr>
          <w:rtl/>
        </w:rPr>
        <w:t xml:space="preserve">. </w:t>
      </w:r>
      <w:r>
        <w:rPr>
          <w:rtl/>
        </w:rPr>
        <w:t>زيرا آنان وسيله هدايت مى باشند</w:t>
      </w:r>
      <w:r w:rsidR="0043196C">
        <w:rPr>
          <w:rtl/>
        </w:rPr>
        <w:t xml:space="preserve">. </w:t>
      </w:r>
    </w:p>
    <w:p w:rsidR="00BD79B3" w:rsidRDefault="00BD79B3" w:rsidP="00BD79B3">
      <w:pPr>
        <w:pStyle w:val="libNormal"/>
        <w:rPr>
          <w:rtl/>
        </w:rPr>
      </w:pPr>
      <w:r>
        <w:rPr>
          <w:rtl/>
        </w:rPr>
        <w:t>نكته ديگرى كه قابل ذكر است</w:t>
      </w:r>
      <w:r w:rsidR="0043196C">
        <w:rPr>
          <w:rtl/>
        </w:rPr>
        <w:t xml:space="preserve">، </w:t>
      </w:r>
      <w:r>
        <w:rPr>
          <w:rtl/>
        </w:rPr>
        <w:t>اين است كه بسيارى از اوقات</w:t>
      </w:r>
      <w:r w:rsidR="0043196C">
        <w:rPr>
          <w:rtl/>
        </w:rPr>
        <w:t xml:space="preserve">، </w:t>
      </w:r>
      <w:r>
        <w:rPr>
          <w:rtl/>
        </w:rPr>
        <w:t>ما انسانها توان فهم و لياقت ارتباط مستقيم با خداوند متعال را در خود نمى بينيم</w:t>
      </w:r>
      <w:r w:rsidR="0043196C">
        <w:rPr>
          <w:rtl/>
        </w:rPr>
        <w:t xml:space="preserve">، </w:t>
      </w:r>
      <w:r>
        <w:rPr>
          <w:rtl/>
        </w:rPr>
        <w:t>پس به واسطه هايى روى مى آوريم كه قدرت چنين كارى رادارندومى توانندمارادراين راه به نحواحسن يارى نمايند</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روى آوردن به اولياى الهى و شفيع قرار دادن آنان سعادتى است كه تنها نصيب عده اى خاص مى شود</w:t>
      </w:r>
      <w:r w:rsidR="0043196C">
        <w:rPr>
          <w:rtl/>
        </w:rPr>
        <w:t xml:space="preserve">، </w:t>
      </w:r>
      <w:r>
        <w:rPr>
          <w:rtl/>
        </w:rPr>
        <w:t>آنان كه به مقامات و قابليتهاى آن مردان الهى پى برده و به آن ايمان كامل دارند</w:t>
      </w:r>
      <w:r w:rsidR="0043196C">
        <w:rPr>
          <w:rtl/>
        </w:rPr>
        <w:t xml:space="preserve">، </w:t>
      </w:r>
      <w:r>
        <w:rPr>
          <w:rtl/>
        </w:rPr>
        <w:t>آنانى كه يارى آن انسانهاى خدايى را در زندگى خود</w:t>
      </w:r>
      <w:r w:rsidR="0043196C">
        <w:rPr>
          <w:rtl/>
        </w:rPr>
        <w:t xml:space="preserve">، </w:t>
      </w:r>
      <w:r>
        <w:rPr>
          <w:rtl/>
        </w:rPr>
        <w:t>احساس ‍ و تجربه نموده اند و با اين تجارب</w:t>
      </w:r>
      <w:r w:rsidR="0043196C">
        <w:rPr>
          <w:rtl/>
        </w:rPr>
        <w:t xml:space="preserve">، </w:t>
      </w:r>
      <w:r>
        <w:rPr>
          <w:rtl/>
        </w:rPr>
        <w:t>چشم اميد به آينده خود دوخته اند</w:t>
      </w:r>
      <w:r w:rsidR="0043196C">
        <w:rPr>
          <w:rtl/>
        </w:rPr>
        <w:t xml:space="preserve">. </w:t>
      </w:r>
    </w:p>
    <w:p w:rsidR="00BD79B3" w:rsidRDefault="00C15CB8" w:rsidP="00C15CB8">
      <w:pPr>
        <w:pStyle w:val="Heading2"/>
        <w:rPr>
          <w:rtl/>
        </w:rPr>
      </w:pPr>
      <w:bookmarkStart w:id="56" w:name="_Toc383435223"/>
      <w:r>
        <w:rPr>
          <w:rtl/>
        </w:rPr>
        <w:t>شفاعت در آيات و دعاها</w:t>
      </w:r>
      <w:bookmarkEnd w:id="56"/>
    </w:p>
    <w:p w:rsidR="00BD79B3" w:rsidRDefault="00BD79B3" w:rsidP="00BD79B3">
      <w:pPr>
        <w:pStyle w:val="libNormal"/>
        <w:rPr>
          <w:rtl/>
        </w:rPr>
      </w:pPr>
      <w:r>
        <w:rPr>
          <w:rtl/>
        </w:rPr>
        <w:t>در سوره مباركه سجده</w:t>
      </w:r>
      <w:r w:rsidR="0043196C">
        <w:rPr>
          <w:rtl/>
        </w:rPr>
        <w:t xml:space="preserve">، </w:t>
      </w:r>
      <w:r>
        <w:rPr>
          <w:rtl/>
        </w:rPr>
        <w:t>اصل شفاعت از آن خداوند دانسته شده است</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مالَكُمْ مِنْ دُونِهِ مِنْ وَلِي وَلا شَفيعٍ اَفَلا تَتَذَكَّرُونَ</w:t>
      </w:r>
      <w:r>
        <w:rPr>
          <w:rtl/>
        </w:rPr>
        <w:t>)</w:t>
      </w:r>
      <w:r w:rsidR="0043196C">
        <w:rPr>
          <w:rtl/>
        </w:rPr>
        <w:t xml:space="preserve">. </w:t>
      </w:r>
      <w:r w:rsidRPr="00C15CB8">
        <w:rPr>
          <w:rStyle w:val="libFootnotenumChar"/>
          <w:rtl/>
        </w:rPr>
        <w:t>(179)</w:t>
      </w:r>
    </w:p>
    <w:p w:rsidR="00BD79B3" w:rsidRDefault="00BD79B3" w:rsidP="00BD79B3">
      <w:pPr>
        <w:pStyle w:val="libNormal"/>
        <w:rPr>
          <w:rtl/>
        </w:rPr>
      </w:pPr>
      <w:r>
        <w:rPr>
          <w:rtl/>
        </w:rPr>
        <w:lastRenderedPageBreak/>
        <w:t>«</w:t>
      </w:r>
      <w:r w:rsidR="0043196C">
        <w:rPr>
          <w:rtl/>
        </w:rPr>
        <w:t xml:space="preserve">... </w:t>
      </w:r>
      <w:r>
        <w:rPr>
          <w:rtl/>
        </w:rPr>
        <w:t>غير از پروردگار براى شما سرپرست و شفاعت كننده اى وجود ندارد پس چرا متوجه نيستيد؟»</w:t>
      </w:r>
      <w:r w:rsidR="0043196C">
        <w:rPr>
          <w:rtl/>
        </w:rPr>
        <w:t xml:space="preserve">. </w:t>
      </w:r>
    </w:p>
    <w:p w:rsidR="00BD79B3" w:rsidRDefault="00BD79B3" w:rsidP="00BD79B3">
      <w:pPr>
        <w:pStyle w:val="libNormal"/>
        <w:rPr>
          <w:rtl/>
        </w:rPr>
      </w:pPr>
      <w:r>
        <w:rPr>
          <w:rtl/>
        </w:rPr>
        <w:t>و در سوره بقره</w:t>
      </w:r>
      <w:r w:rsidR="0043196C">
        <w:rPr>
          <w:rtl/>
        </w:rPr>
        <w:t xml:space="preserve">، </w:t>
      </w:r>
      <w:r>
        <w:rPr>
          <w:rtl/>
        </w:rPr>
        <w:t>آيه 255 شفاعت ديگران را تنها با اذن او ممكن مى داند</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مَنْ ذَاالَّذى يَشْفَعُ عِنْدَهُ اِلاّ بِاِذْنِهِ</w:t>
      </w:r>
      <w:r w:rsidR="0043196C">
        <w:rPr>
          <w:rtl/>
        </w:rPr>
        <w:t xml:space="preserve">... </w:t>
      </w:r>
      <w:r>
        <w:rPr>
          <w:rtl/>
        </w:rPr>
        <w:t>)</w:t>
      </w:r>
      <w:r w:rsidR="0043196C">
        <w:rPr>
          <w:rtl/>
        </w:rPr>
        <w:t xml:space="preserve">. </w:t>
      </w:r>
      <w:r w:rsidRPr="00C15CB8">
        <w:rPr>
          <w:rStyle w:val="libFootnotenumChar"/>
          <w:rtl/>
        </w:rPr>
        <w:t>(180)</w:t>
      </w:r>
    </w:p>
    <w:p w:rsidR="00BD79B3" w:rsidRDefault="00BD79B3" w:rsidP="00BD79B3">
      <w:pPr>
        <w:pStyle w:val="libNormal"/>
        <w:rPr>
          <w:rtl/>
        </w:rPr>
      </w:pPr>
      <w:r>
        <w:rPr>
          <w:rtl/>
        </w:rPr>
        <w:t>«</w:t>
      </w:r>
      <w:r w:rsidR="0043196C">
        <w:rPr>
          <w:rtl/>
        </w:rPr>
        <w:t xml:space="preserve">... </w:t>
      </w:r>
      <w:r>
        <w:rPr>
          <w:rtl/>
        </w:rPr>
        <w:t>چه كسى جز با اذن پروردگار مى تواند نزد او شفاعت بنمايد</w:t>
      </w:r>
      <w:r w:rsidR="0043196C">
        <w:rPr>
          <w:rtl/>
        </w:rPr>
        <w:t xml:space="preserve">... </w:t>
      </w:r>
      <w:r>
        <w:rPr>
          <w:rtl/>
        </w:rPr>
        <w:t>»</w:t>
      </w:r>
      <w:r w:rsidR="0043196C">
        <w:rPr>
          <w:rtl/>
        </w:rPr>
        <w:t xml:space="preserve">. </w:t>
      </w:r>
    </w:p>
    <w:p w:rsidR="00BD79B3" w:rsidRDefault="00BD79B3" w:rsidP="00BD79B3">
      <w:pPr>
        <w:pStyle w:val="libNormal"/>
        <w:rPr>
          <w:rtl/>
        </w:rPr>
      </w:pPr>
      <w:r>
        <w:rPr>
          <w:rtl/>
        </w:rPr>
        <w:t>در دعاى شريف كميل هم حضرت امير</w:t>
      </w:r>
      <w:r w:rsidR="006C022F">
        <w:rPr>
          <w:rtl/>
        </w:rPr>
        <w:t>مؤمن</w:t>
      </w:r>
      <w:r>
        <w:rPr>
          <w:rtl/>
        </w:rPr>
        <w:t xml:space="preserve">ان </w:t>
      </w:r>
      <w:r w:rsidR="00C657A7" w:rsidRPr="00C657A7">
        <w:rPr>
          <w:rStyle w:val="libAlaemChar"/>
          <w:rtl/>
        </w:rPr>
        <w:t>عليه‌السلام</w:t>
      </w:r>
      <w:r>
        <w:rPr>
          <w:rtl/>
        </w:rPr>
        <w:t xml:space="preserve"> خداوند را شفيع خود قرارمى دهد</w:t>
      </w:r>
      <w:r w:rsidR="003F5E44">
        <w:rPr>
          <w:rtl/>
        </w:rPr>
        <w:t xml:space="preserve"> : </w:t>
      </w:r>
    </w:p>
    <w:p w:rsidR="00BD79B3" w:rsidRDefault="00BD79B3" w:rsidP="00BD79B3">
      <w:pPr>
        <w:pStyle w:val="libNormal"/>
        <w:rPr>
          <w:rtl/>
        </w:rPr>
      </w:pPr>
      <w:r>
        <w:rPr>
          <w:rtl/>
        </w:rPr>
        <w:t>«اَللّهُمَّ اِنّى</w:t>
      </w:r>
      <w:r w:rsidR="0043196C">
        <w:rPr>
          <w:rtl/>
        </w:rPr>
        <w:t xml:space="preserve">... </w:t>
      </w:r>
      <w:r>
        <w:rPr>
          <w:rtl/>
        </w:rPr>
        <w:t>اَسْتَشْفِعُ بِكَ اِلى نَفْسِكَ»</w:t>
      </w:r>
      <w:r w:rsidR="0043196C">
        <w:rPr>
          <w:rtl/>
        </w:rPr>
        <w:t xml:space="preserve">. </w:t>
      </w:r>
    </w:p>
    <w:p w:rsidR="00BD79B3" w:rsidRDefault="00BD79B3" w:rsidP="00BD79B3">
      <w:pPr>
        <w:pStyle w:val="libNormal"/>
        <w:rPr>
          <w:rtl/>
        </w:rPr>
      </w:pPr>
      <w:r>
        <w:rPr>
          <w:rtl/>
        </w:rPr>
        <w:t>«پروردگارا! من</w:t>
      </w:r>
      <w:r w:rsidR="0043196C">
        <w:rPr>
          <w:rtl/>
        </w:rPr>
        <w:t xml:space="preserve">... </w:t>
      </w:r>
      <w:r>
        <w:rPr>
          <w:rtl/>
        </w:rPr>
        <w:t>تو را به سوى خودت شافع قرار مى دهم»</w:t>
      </w:r>
      <w:r w:rsidR="0043196C">
        <w:rPr>
          <w:rtl/>
        </w:rPr>
        <w:t xml:space="preserve">. </w:t>
      </w:r>
    </w:p>
    <w:p w:rsidR="00BD79B3" w:rsidRDefault="00BD79B3" w:rsidP="00BD79B3">
      <w:pPr>
        <w:pStyle w:val="libNormal"/>
        <w:rPr>
          <w:rtl/>
        </w:rPr>
      </w:pPr>
      <w:r>
        <w:rPr>
          <w:rtl/>
        </w:rPr>
        <w:t>و در «دعاى ام داوود» چنين آمده است</w:t>
      </w:r>
      <w:r w:rsidR="003F5E44">
        <w:rPr>
          <w:rtl/>
        </w:rPr>
        <w:t xml:space="preserve"> : </w:t>
      </w:r>
    </w:p>
    <w:p w:rsidR="00BD79B3" w:rsidRDefault="00BD79B3" w:rsidP="00BD79B3">
      <w:pPr>
        <w:pStyle w:val="libNormal"/>
        <w:rPr>
          <w:rtl/>
        </w:rPr>
      </w:pPr>
      <w:r>
        <w:rPr>
          <w:rtl/>
        </w:rPr>
        <w:t>«اَللّهُمْ اِنّى اَسْتَشْفِعُ بِكَ اِلَيْكَ وَبِكَرَمِكَ اِلى كَرَمِكَ وَبِجُودِكَ اِلى جُودِكَ وَبِرَحْمَتِكَ اِلى رَحْمَتِكَ وَباَهْلِ طاعَتِكَ اِلَيْكَ»</w:t>
      </w:r>
      <w:r w:rsidR="0043196C">
        <w:rPr>
          <w:rtl/>
        </w:rPr>
        <w:t xml:space="preserve">. </w:t>
      </w:r>
    </w:p>
    <w:p w:rsidR="00BD79B3" w:rsidRDefault="00BD79B3" w:rsidP="00BD79B3">
      <w:pPr>
        <w:pStyle w:val="libNormal"/>
        <w:rPr>
          <w:rtl/>
        </w:rPr>
      </w:pPr>
      <w:r>
        <w:rPr>
          <w:rtl/>
        </w:rPr>
        <w:t>«بارالها! من از تو به درگاه خودت طلب شفاعت مى كنم و كرم وجود و رحمتت را شفيع قرار مى دهم به سوى خود آنها»</w:t>
      </w:r>
      <w:r w:rsidR="0043196C">
        <w:rPr>
          <w:rtl/>
        </w:rPr>
        <w:t xml:space="preserve">. </w:t>
      </w:r>
    </w:p>
    <w:p w:rsidR="00BD79B3" w:rsidRDefault="00BD79B3" w:rsidP="00BD79B3">
      <w:pPr>
        <w:pStyle w:val="libNormal"/>
        <w:rPr>
          <w:rtl/>
        </w:rPr>
      </w:pPr>
      <w:r>
        <w:rPr>
          <w:rtl/>
        </w:rPr>
        <w:t>و در آخر مى فرمايد</w:t>
      </w:r>
      <w:r w:rsidR="003F5E44">
        <w:rPr>
          <w:rtl/>
        </w:rPr>
        <w:t xml:space="preserve"> : </w:t>
      </w:r>
      <w:r>
        <w:rPr>
          <w:rtl/>
        </w:rPr>
        <w:t>«از اهل طاعتت طلب شفاعت مى كنم به سوى تو»</w:t>
      </w:r>
      <w:r w:rsidR="0043196C">
        <w:rPr>
          <w:rtl/>
        </w:rPr>
        <w:t xml:space="preserve">. </w:t>
      </w:r>
    </w:p>
    <w:p w:rsidR="00BD79B3" w:rsidRDefault="00BD79B3" w:rsidP="00BD79B3">
      <w:pPr>
        <w:pStyle w:val="libNormal"/>
        <w:rPr>
          <w:rtl/>
        </w:rPr>
      </w:pPr>
      <w:r>
        <w:rPr>
          <w:rtl/>
        </w:rPr>
        <w:t>شايد معناى شفاعت كرم</w:t>
      </w:r>
      <w:r w:rsidR="0043196C">
        <w:rPr>
          <w:rtl/>
        </w:rPr>
        <w:t xml:space="preserve">، </w:t>
      </w:r>
      <w:r>
        <w:rPr>
          <w:rtl/>
        </w:rPr>
        <w:t>جُود و رحمت به سوى خود آنها اين باشد كه ما انسانها فى نفسه لياقت كرم و جُود تو را نداريم</w:t>
      </w:r>
      <w:r w:rsidR="0043196C">
        <w:rPr>
          <w:rtl/>
        </w:rPr>
        <w:t xml:space="preserve">، </w:t>
      </w:r>
      <w:r>
        <w:rPr>
          <w:rtl/>
        </w:rPr>
        <w:t>پس كرم و جُود تو را واسطه قرار مى دهيم براى رسيدن به خود آنها</w:t>
      </w:r>
      <w:r w:rsidR="0043196C">
        <w:rPr>
          <w:rtl/>
        </w:rPr>
        <w:t xml:space="preserve">، </w:t>
      </w:r>
      <w:r>
        <w:rPr>
          <w:rtl/>
        </w:rPr>
        <w:t>يعنى مرتبه اى از كرم و جُود و رحمت تو بايد شامل حال ما بشود تا لياقت رسيدن به مراتب بالاتر از آن را پيدا كنيم</w:t>
      </w:r>
      <w:r w:rsidR="0043196C">
        <w:rPr>
          <w:rtl/>
        </w:rPr>
        <w:t xml:space="preserve">. </w:t>
      </w:r>
    </w:p>
    <w:p w:rsidR="00BD79B3" w:rsidRDefault="00BD79B3" w:rsidP="00BD79B3">
      <w:pPr>
        <w:pStyle w:val="libNormal"/>
        <w:rPr>
          <w:rtl/>
        </w:rPr>
      </w:pPr>
      <w:r>
        <w:rPr>
          <w:rtl/>
        </w:rPr>
        <w:t>و اما در مورد شفاعت اولياى الهى</w:t>
      </w:r>
      <w:r w:rsidR="0043196C">
        <w:rPr>
          <w:rtl/>
        </w:rPr>
        <w:t xml:space="preserve">، </w:t>
      </w:r>
      <w:r>
        <w:rPr>
          <w:rtl/>
        </w:rPr>
        <w:t>در «دعاى روز چهارشنبه» چنين آمده است</w:t>
      </w:r>
      <w:r w:rsidR="003F5E44">
        <w:rPr>
          <w:rtl/>
        </w:rPr>
        <w:t xml:space="preserve"> : </w:t>
      </w:r>
    </w:p>
    <w:p w:rsidR="00BD79B3" w:rsidRDefault="00BD79B3" w:rsidP="00BD79B3">
      <w:pPr>
        <w:pStyle w:val="libNormal"/>
        <w:rPr>
          <w:rtl/>
        </w:rPr>
      </w:pPr>
      <w:r>
        <w:rPr>
          <w:rtl/>
        </w:rPr>
        <w:t>«وَارْزُقْنى شَف اعَةَ مُحَمَّدٍ صَلَّى اللّهُ عَلَيْهِ وَالِهِ»</w:t>
      </w:r>
      <w:r w:rsidR="0043196C">
        <w:rPr>
          <w:rtl/>
        </w:rPr>
        <w:t xml:space="preserve">. </w:t>
      </w:r>
    </w:p>
    <w:p w:rsidR="00BD79B3" w:rsidRDefault="00BD79B3" w:rsidP="00BD79B3">
      <w:pPr>
        <w:pStyle w:val="libNormal"/>
        <w:rPr>
          <w:rtl/>
        </w:rPr>
      </w:pPr>
      <w:r>
        <w:rPr>
          <w:rtl/>
        </w:rPr>
        <w:lastRenderedPageBreak/>
        <w:t>«بارالها!شفاعت پيامبراكرم كه درودخداوندبراووخاندانش بادرانصيب من بگردان»</w:t>
      </w:r>
      <w:r w:rsidR="0043196C">
        <w:rPr>
          <w:rtl/>
        </w:rPr>
        <w:t xml:space="preserve">. </w:t>
      </w:r>
    </w:p>
    <w:p w:rsidR="00BD79B3" w:rsidRDefault="00BD79B3" w:rsidP="00BD79B3">
      <w:pPr>
        <w:pStyle w:val="libNormal"/>
        <w:rPr>
          <w:rtl/>
        </w:rPr>
      </w:pPr>
      <w:r>
        <w:rPr>
          <w:rtl/>
        </w:rPr>
        <w:t>و در «دعاى توسل» آمده است</w:t>
      </w:r>
      <w:r w:rsidR="003F5E44">
        <w:rPr>
          <w:rtl/>
        </w:rPr>
        <w:t xml:space="preserve"> : </w:t>
      </w:r>
    </w:p>
    <w:p w:rsidR="00BD79B3" w:rsidRDefault="00BD79B3" w:rsidP="00BD79B3">
      <w:pPr>
        <w:pStyle w:val="libNormal"/>
        <w:rPr>
          <w:rtl/>
        </w:rPr>
      </w:pPr>
      <w:r>
        <w:rPr>
          <w:rtl/>
        </w:rPr>
        <w:t>«يا سادَتى وَمَوالِىَّ</w:t>
      </w:r>
      <w:r w:rsidR="0043196C">
        <w:rPr>
          <w:rtl/>
        </w:rPr>
        <w:t xml:space="preserve">... </w:t>
      </w:r>
      <w:r>
        <w:rPr>
          <w:rtl/>
        </w:rPr>
        <w:t>وَاسْتَشْفَعْتُ بِكُمْ اِلَى اللّهِ فَاشْفَعُوا لى عِنْدَاللّهِ وَاسْتَنْقِذُونى مِنْ ذُنُوبى عِنْدَاللّهِ فَاِنَّكُمْ وَسيلَتى اِلَى اللّهِ»</w:t>
      </w:r>
      <w:r w:rsidR="0043196C">
        <w:rPr>
          <w:rtl/>
        </w:rPr>
        <w:t xml:space="preserve">. </w:t>
      </w:r>
    </w:p>
    <w:p w:rsidR="00BD79B3" w:rsidRDefault="00BD79B3" w:rsidP="00BD79B3">
      <w:pPr>
        <w:pStyle w:val="libNormal"/>
        <w:rPr>
          <w:rtl/>
        </w:rPr>
      </w:pPr>
      <w:r>
        <w:rPr>
          <w:rtl/>
        </w:rPr>
        <w:t xml:space="preserve">«اى بزرگان و سروران من (خطاب به معصومين </w:t>
      </w:r>
      <w:r w:rsidR="00770805" w:rsidRPr="00770805">
        <w:rPr>
          <w:rStyle w:val="libAlaemChar"/>
          <w:rtl/>
        </w:rPr>
        <w:t>عليهم‌السلام</w:t>
      </w:r>
      <w:r>
        <w:rPr>
          <w:rtl/>
        </w:rPr>
        <w:t>)</w:t>
      </w:r>
      <w:r w:rsidR="0043196C">
        <w:rPr>
          <w:rtl/>
        </w:rPr>
        <w:t xml:space="preserve">... </w:t>
      </w:r>
      <w:r>
        <w:rPr>
          <w:rtl/>
        </w:rPr>
        <w:t>و من به درگاه الهى از شما طلب شفاعت مى كنم</w:t>
      </w:r>
      <w:r w:rsidR="0043196C">
        <w:rPr>
          <w:rtl/>
        </w:rPr>
        <w:t xml:space="preserve">، </w:t>
      </w:r>
      <w:r>
        <w:rPr>
          <w:rtl/>
        </w:rPr>
        <w:t>پس شما هم براى من نزد خداوند شفاعت نماييد و مرا نزد خداوند از گناهانم نجات بدهيد؛ زيرا شما وسيله من هستيد در پيشگاه الهى»</w:t>
      </w:r>
      <w:r w:rsidR="0043196C">
        <w:rPr>
          <w:rtl/>
        </w:rPr>
        <w:t xml:space="preserve">. </w:t>
      </w:r>
    </w:p>
    <w:p w:rsidR="00BD79B3" w:rsidRDefault="00BD79B3" w:rsidP="00BD79B3">
      <w:pPr>
        <w:pStyle w:val="libNormal"/>
        <w:rPr>
          <w:rtl/>
        </w:rPr>
      </w:pPr>
      <w:r>
        <w:rPr>
          <w:rtl/>
        </w:rPr>
        <w:t>و در «اعمال مشتركه ماه شعبان» چنين آمده است</w:t>
      </w:r>
      <w:r w:rsidR="003F5E44">
        <w:rPr>
          <w:rtl/>
        </w:rPr>
        <w:t xml:space="preserve"> : </w:t>
      </w:r>
    </w:p>
    <w:p w:rsidR="00BD79B3" w:rsidRDefault="00BD79B3" w:rsidP="00BD79B3">
      <w:pPr>
        <w:pStyle w:val="libNormal"/>
        <w:rPr>
          <w:rtl/>
        </w:rPr>
      </w:pPr>
      <w:r>
        <w:rPr>
          <w:rtl/>
        </w:rPr>
        <w:t>«اَللّهُمَّ وَاجْعَلْهُ لى شَفيعاً مُشَفّعاً»</w:t>
      </w:r>
      <w:r w:rsidR="0043196C">
        <w:rPr>
          <w:rtl/>
        </w:rPr>
        <w:t xml:space="preserve">. </w:t>
      </w:r>
    </w:p>
    <w:p w:rsidR="00BD79B3" w:rsidRDefault="00BD79B3" w:rsidP="00BD79B3">
      <w:pPr>
        <w:pStyle w:val="libNormal"/>
        <w:rPr>
          <w:rtl/>
        </w:rPr>
      </w:pPr>
      <w:r>
        <w:rPr>
          <w:rtl/>
        </w:rPr>
        <w:t>«بارالها! پيامبر اكرم را براى من شفيعى مقبول الشفاعه قرار بده»</w:t>
      </w:r>
      <w:r w:rsidR="0043196C">
        <w:rPr>
          <w:rtl/>
        </w:rPr>
        <w:t xml:space="preserve">. </w:t>
      </w:r>
    </w:p>
    <w:p w:rsidR="00BD79B3" w:rsidRDefault="00BD79B3" w:rsidP="00BD79B3">
      <w:pPr>
        <w:pStyle w:val="libNormal"/>
        <w:rPr>
          <w:rtl/>
        </w:rPr>
      </w:pPr>
      <w:r>
        <w:rPr>
          <w:rtl/>
        </w:rPr>
        <w:t>و ادعيه به اين مضمون فراوان است</w:t>
      </w:r>
      <w:r w:rsidR="0043196C">
        <w:rPr>
          <w:rtl/>
        </w:rPr>
        <w:t xml:space="preserve">. </w:t>
      </w:r>
    </w:p>
    <w:p w:rsidR="00BD79B3" w:rsidRDefault="00BD79B3" w:rsidP="00BD79B3">
      <w:pPr>
        <w:pStyle w:val="libNormal"/>
        <w:rPr>
          <w:rtl/>
        </w:rPr>
      </w:pPr>
      <w:r>
        <w:rPr>
          <w:rtl/>
        </w:rPr>
        <w:t>بحث را با كلامى از صاحب كلام به پايان مى بريم</w:t>
      </w:r>
      <w:r w:rsidR="003F5E44">
        <w:rPr>
          <w:rtl/>
        </w:rPr>
        <w:t xml:space="preserve"> : </w:t>
      </w:r>
    </w:p>
    <w:p w:rsidR="00BD79B3" w:rsidRDefault="00BD79B3" w:rsidP="00BD79B3">
      <w:pPr>
        <w:pStyle w:val="libNormal"/>
        <w:rPr>
          <w:rtl/>
        </w:rPr>
      </w:pPr>
      <w:r>
        <w:rPr>
          <w:rtl/>
        </w:rPr>
        <w:t>(لا يَمْلِكُونَ الشَّفاعَةَ اِلاّ مَنِ اتَّخَذَ عِنْدَ الرَّحْمنِ عَهْداً)</w:t>
      </w:r>
      <w:r w:rsidR="0043196C">
        <w:rPr>
          <w:rtl/>
        </w:rPr>
        <w:t xml:space="preserve">. </w:t>
      </w:r>
      <w:r w:rsidRPr="00C15CB8">
        <w:rPr>
          <w:rStyle w:val="libFootnotenumChar"/>
          <w:rtl/>
        </w:rPr>
        <w:t>(181)</w:t>
      </w:r>
    </w:p>
    <w:p w:rsidR="00BD79B3" w:rsidRDefault="00BD79B3" w:rsidP="00BD79B3">
      <w:pPr>
        <w:pStyle w:val="libNormal"/>
        <w:rPr>
          <w:rtl/>
        </w:rPr>
      </w:pPr>
      <w:r>
        <w:rPr>
          <w:rtl/>
        </w:rPr>
        <w:t>«در روز قيامت تنها كسانى مالك شفاعت هستند و حق شفاعت دارند كه با پروردگار خويش عهد و پيمانى داشته باشند»</w:t>
      </w:r>
      <w:r w:rsidR="0043196C">
        <w:rPr>
          <w:rtl/>
        </w:rPr>
        <w:t xml:space="preserve">. </w:t>
      </w:r>
    </w:p>
    <w:p w:rsidR="00BD79B3" w:rsidRDefault="00BD79B3" w:rsidP="00BD79B3">
      <w:pPr>
        <w:pStyle w:val="libNormal"/>
        <w:rPr>
          <w:rtl/>
        </w:rPr>
      </w:pPr>
      <w:r>
        <w:rPr>
          <w:rtl/>
        </w:rPr>
        <w:t xml:space="preserve">«اينك از خود بپرسيم چه كسانى بهتر و بالاتر از انبيا و معصومين </w:t>
      </w:r>
      <w:r w:rsidR="00770805" w:rsidRPr="00770805">
        <w:rPr>
          <w:rStyle w:val="libAlaemChar"/>
          <w:rtl/>
        </w:rPr>
        <w:t>عليهم‌السلام</w:t>
      </w:r>
      <w:r>
        <w:rPr>
          <w:rtl/>
        </w:rPr>
        <w:t xml:space="preserve"> با خداوند پيمان بستند و بر سر پيمان خود باقى ماندند؟ آيا غفلت از شفاعت آنان و خود را از آن محروم ساختن</w:t>
      </w:r>
      <w:r w:rsidR="0043196C">
        <w:rPr>
          <w:rtl/>
        </w:rPr>
        <w:t xml:space="preserve">، </w:t>
      </w:r>
      <w:r>
        <w:rPr>
          <w:rtl/>
        </w:rPr>
        <w:t>خسران عظيم در دنيا و آخرت نيست</w:t>
      </w:r>
      <w:r w:rsidR="00873AD1">
        <w:rPr>
          <w:rtl/>
        </w:rPr>
        <w:t>؟</w:t>
      </w:r>
      <w:r>
        <w:rPr>
          <w:rtl/>
        </w:rPr>
        <w:t xml:space="preserve"> آيا به دنبال شفاعت آن شفيعان الهى نرفتن</w:t>
      </w:r>
      <w:r w:rsidR="0043196C">
        <w:rPr>
          <w:rtl/>
        </w:rPr>
        <w:t xml:space="preserve">، </w:t>
      </w:r>
      <w:r>
        <w:rPr>
          <w:rtl/>
        </w:rPr>
        <w:t>ناشى از غرور و جهالت نيست</w:t>
      </w:r>
      <w:r w:rsidR="00873AD1">
        <w:rPr>
          <w:rtl/>
        </w:rPr>
        <w:t>؟</w:t>
      </w:r>
    </w:p>
    <w:p w:rsidR="00BD79B3" w:rsidRDefault="00BD79B3" w:rsidP="00BD79B3">
      <w:pPr>
        <w:pStyle w:val="libNormal"/>
        <w:rPr>
          <w:rtl/>
        </w:rPr>
      </w:pPr>
      <w:r>
        <w:rPr>
          <w:rtl/>
        </w:rPr>
        <w:lastRenderedPageBreak/>
        <w:t>بارالها! بر ما منّت بنه و لياقت شفاعت آن بندگان خالصت را به ما عنايت فرما</w:t>
      </w:r>
      <w:r w:rsidR="0043196C">
        <w:rPr>
          <w:rtl/>
        </w:rPr>
        <w:t xml:space="preserve">. </w:t>
      </w:r>
    </w:p>
    <w:p w:rsidR="00BD79B3" w:rsidRDefault="00C15CB8" w:rsidP="00C15CB8">
      <w:pPr>
        <w:pStyle w:val="Heading2"/>
        <w:rPr>
          <w:rtl/>
        </w:rPr>
      </w:pPr>
      <w:bookmarkStart w:id="57" w:name="_Toc383435224"/>
      <w:r>
        <w:rPr>
          <w:rtl/>
        </w:rPr>
        <w:t>عقاب پروردگار سخت است</w:t>
      </w:r>
      <w:bookmarkEnd w:id="57"/>
    </w:p>
    <w:p w:rsidR="00BD79B3" w:rsidRDefault="00BD79B3" w:rsidP="00BD79B3">
      <w:pPr>
        <w:pStyle w:val="libNormal"/>
        <w:rPr>
          <w:rtl/>
        </w:rPr>
      </w:pPr>
      <w:r>
        <w:rPr>
          <w:rtl/>
        </w:rPr>
        <w:t>(4) «يا مَنْ هُوَ شَديدُ الْعِقابِ!»</w:t>
      </w:r>
      <w:r w:rsidR="0043196C">
        <w:rPr>
          <w:rtl/>
        </w:rPr>
        <w:t xml:space="preserve">. </w:t>
      </w:r>
    </w:p>
    <w:p w:rsidR="00BD79B3" w:rsidRDefault="00BD79B3" w:rsidP="00BD79B3">
      <w:pPr>
        <w:pStyle w:val="libNormal"/>
        <w:rPr>
          <w:rtl/>
        </w:rPr>
      </w:pPr>
      <w:r>
        <w:rPr>
          <w:rtl/>
        </w:rPr>
        <w:t>«اى كسى كه مجازاتش سخت و سنگين است</w:t>
      </w:r>
      <w:r w:rsidR="00873AD1">
        <w:rPr>
          <w:rtl/>
        </w:rPr>
        <w:t>!</w:t>
      </w:r>
      <w:r>
        <w:rPr>
          <w:rtl/>
        </w:rPr>
        <w:t>»</w:t>
      </w:r>
      <w:r w:rsidR="0043196C">
        <w:rPr>
          <w:rtl/>
        </w:rPr>
        <w:t xml:space="preserve">. </w:t>
      </w:r>
    </w:p>
    <w:p w:rsidR="00BD79B3" w:rsidRDefault="00BD79B3" w:rsidP="00BD79B3">
      <w:pPr>
        <w:pStyle w:val="libNormal"/>
        <w:rPr>
          <w:rtl/>
        </w:rPr>
      </w:pPr>
      <w:r>
        <w:rPr>
          <w:rtl/>
        </w:rPr>
        <w:t>(42) «يا مَنْ فِى النّارِ عِقابُهُ!»</w:t>
      </w:r>
      <w:r w:rsidR="0043196C">
        <w:rPr>
          <w:rtl/>
        </w:rPr>
        <w:t xml:space="preserve">. </w:t>
      </w:r>
    </w:p>
    <w:p w:rsidR="00BD79B3" w:rsidRDefault="00BD79B3" w:rsidP="00BD79B3">
      <w:pPr>
        <w:pStyle w:val="libNormal"/>
        <w:rPr>
          <w:rtl/>
        </w:rPr>
      </w:pPr>
      <w:r>
        <w:rPr>
          <w:rtl/>
        </w:rPr>
        <w:t>«اى كسى كه</w:t>
      </w:r>
      <w:r w:rsidR="0043196C">
        <w:rPr>
          <w:rtl/>
        </w:rPr>
        <w:t xml:space="preserve">، </w:t>
      </w:r>
      <w:r>
        <w:rPr>
          <w:rtl/>
        </w:rPr>
        <w:t>مجازات او در آتش است</w:t>
      </w:r>
      <w:r w:rsidR="00873AD1">
        <w:rPr>
          <w:rtl/>
        </w:rPr>
        <w:t>!</w:t>
      </w:r>
      <w:r>
        <w:rPr>
          <w:rtl/>
        </w:rPr>
        <w:t>»</w:t>
      </w:r>
      <w:r w:rsidR="0043196C">
        <w:rPr>
          <w:rtl/>
        </w:rPr>
        <w:t xml:space="preserve">. </w:t>
      </w:r>
      <w:r>
        <w:rPr>
          <w:rtl/>
        </w:rPr>
        <w:t>[با آتش كيفر مى كند]</w:t>
      </w:r>
      <w:r w:rsidR="0043196C">
        <w:rPr>
          <w:rtl/>
        </w:rPr>
        <w:t xml:space="preserve">. </w:t>
      </w:r>
    </w:p>
    <w:p w:rsidR="00BD79B3" w:rsidRDefault="00BD79B3" w:rsidP="00BD79B3">
      <w:pPr>
        <w:pStyle w:val="libNormal"/>
        <w:rPr>
          <w:rtl/>
        </w:rPr>
      </w:pPr>
      <w:r>
        <w:rPr>
          <w:rtl/>
        </w:rPr>
        <w:t>(68) «يا مَنْ جَعَلَ النّارَ مِرْصادا!»</w:t>
      </w:r>
      <w:r w:rsidR="0043196C">
        <w:rPr>
          <w:rtl/>
        </w:rPr>
        <w:t xml:space="preserve">. </w:t>
      </w:r>
    </w:p>
    <w:p w:rsidR="00BD79B3" w:rsidRDefault="00BD79B3" w:rsidP="00BD79B3">
      <w:pPr>
        <w:pStyle w:val="libNormal"/>
        <w:rPr>
          <w:rtl/>
        </w:rPr>
      </w:pPr>
      <w:r>
        <w:rPr>
          <w:rtl/>
        </w:rPr>
        <w:t>«اى كسى كه آتش را كمينگاه قرار داده است</w:t>
      </w:r>
      <w:r w:rsidR="00873AD1">
        <w:rPr>
          <w:rtl/>
        </w:rPr>
        <w:t>!</w:t>
      </w:r>
      <w:r>
        <w:rPr>
          <w:rtl/>
        </w:rPr>
        <w:t>»</w:t>
      </w:r>
      <w:r w:rsidR="0043196C">
        <w:rPr>
          <w:rtl/>
        </w:rPr>
        <w:t xml:space="preserve">. </w:t>
      </w:r>
    </w:p>
    <w:p w:rsidR="00BD79B3" w:rsidRDefault="00BD79B3" w:rsidP="00BD79B3">
      <w:pPr>
        <w:pStyle w:val="libNormal"/>
        <w:rPr>
          <w:rtl/>
        </w:rPr>
      </w:pPr>
      <w:r>
        <w:rPr>
          <w:rtl/>
        </w:rPr>
        <w:t>(4) «يا مَنْ هُوَ شَديدُ الْمِحالِ!»</w:t>
      </w:r>
      <w:r w:rsidR="0043196C">
        <w:rPr>
          <w:rtl/>
        </w:rPr>
        <w:t xml:space="preserve">. </w:t>
      </w:r>
    </w:p>
    <w:p w:rsidR="00BD79B3" w:rsidRDefault="00BD79B3" w:rsidP="00BD79B3">
      <w:pPr>
        <w:pStyle w:val="libNormal"/>
        <w:rPr>
          <w:rtl/>
        </w:rPr>
      </w:pPr>
      <w:r>
        <w:rPr>
          <w:rtl/>
        </w:rPr>
        <w:t>«اى كسى كه مكر و دشمنى او سخت است</w:t>
      </w:r>
      <w:r w:rsidR="00873AD1">
        <w:rPr>
          <w:rtl/>
        </w:rPr>
        <w:t>!</w:t>
      </w:r>
      <w:r>
        <w:rPr>
          <w:rtl/>
        </w:rPr>
        <w:t>»</w:t>
      </w:r>
      <w:r w:rsidR="0043196C">
        <w:rPr>
          <w:rtl/>
        </w:rPr>
        <w:t xml:space="preserve">. </w:t>
      </w:r>
    </w:p>
    <w:p w:rsidR="00BD79B3" w:rsidRDefault="00BD79B3" w:rsidP="00BD79B3">
      <w:pPr>
        <w:pStyle w:val="libNormal"/>
        <w:rPr>
          <w:rtl/>
        </w:rPr>
      </w:pPr>
      <w:r>
        <w:rPr>
          <w:rtl/>
        </w:rPr>
        <w:t>(78) «يا ذَاالْبَطشِ الشَّديدِ!»</w:t>
      </w:r>
      <w:r w:rsidR="0043196C">
        <w:rPr>
          <w:rtl/>
        </w:rPr>
        <w:t xml:space="preserve">. </w:t>
      </w:r>
    </w:p>
    <w:p w:rsidR="00BD79B3" w:rsidRDefault="00BD79B3" w:rsidP="00BD79B3">
      <w:pPr>
        <w:pStyle w:val="libNormal"/>
        <w:rPr>
          <w:rtl/>
        </w:rPr>
      </w:pPr>
      <w:r>
        <w:rPr>
          <w:rtl/>
        </w:rPr>
        <w:t>«اى سخت گرفتار كننده</w:t>
      </w:r>
      <w:r w:rsidR="00873AD1">
        <w:rPr>
          <w:rtl/>
        </w:rPr>
        <w:t>!</w:t>
      </w:r>
      <w:r>
        <w:rPr>
          <w:rtl/>
        </w:rPr>
        <w:t>»</w:t>
      </w:r>
      <w:r w:rsidR="0043196C">
        <w:rPr>
          <w:rtl/>
        </w:rPr>
        <w:t xml:space="preserve">. </w:t>
      </w:r>
    </w:p>
    <w:p w:rsidR="00BD79B3" w:rsidRDefault="00BD79B3" w:rsidP="00BD79B3">
      <w:pPr>
        <w:pStyle w:val="libNormal"/>
        <w:rPr>
          <w:rtl/>
        </w:rPr>
      </w:pPr>
      <w:r>
        <w:rPr>
          <w:rtl/>
        </w:rPr>
        <w:t>(80) «يا ذَاالْبَاءسِ وَالنِّقَمِ!»</w:t>
      </w:r>
      <w:r w:rsidR="0043196C">
        <w:rPr>
          <w:rtl/>
        </w:rPr>
        <w:t xml:space="preserve">. </w:t>
      </w:r>
    </w:p>
    <w:p w:rsidR="00BD79B3" w:rsidRDefault="00BD79B3" w:rsidP="00BD79B3">
      <w:pPr>
        <w:pStyle w:val="libNormal"/>
        <w:rPr>
          <w:rtl/>
        </w:rPr>
      </w:pPr>
      <w:r>
        <w:rPr>
          <w:rtl/>
        </w:rPr>
        <w:t>«اى صاحب سختى و انتقام</w:t>
      </w:r>
      <w:r w:rsidR="00873AD1">
        <w:rPr>
          <w:rtl/>
        </w:rPr>
        <w:t>!</w:t>
      </w:r>
      <w:r>
        <w:rPr>
          <w:rtl/>
        </w:rPr>
        <w:t>»</w:t>
      </w:r>
      <w:r w:rsidR="0043196C">
        <w:rPr>
          <w:rtl/>
        </w:rPr>
        <w:t xml:space="preserve">. </w:t>
      </w:r>
    </w:p>
    <w:p w:rsidR="00BD79B3" w:rsidRDefault="00BD79B3" w:rsidP="00BD79B3">
      <w:pPr>
        <w:pStyle w:val="libNormal"/>
        <w:rPr>
          <w:rtl/>
        </w:rPr>
      </w:pPr>
      <w:r>
        <w:rPr>
          <w:rtl/>
        </w:rPr>
        <w:t>(24) «يا شَديدَ النَّقِماتِ!»</w:t>
      </w:r>
      <w:r w:rsidR="0043196C">
        <w:rPr>
          <w:rtl/>
        </w:rPr>
        <w:t xml:space="preserve">. </w:t>
      </w:r>
    </w:p>
    <w:p w:rsidR="00BD79B3" w:rsidRDefault="00BD79B3" w:rsidP="00BD79B3">
      <w:pPr>
        <w:pStyle w:val="libNormal"/>
        <w:rPr>
          <w:rtl/>
        </w:rPr>
      </w:pPr>
      <w:r>
        <w:rPr>
          <w:rtl/>
        </w:rPr>
        <w:t>«اى كسى كه انتقامهايش سخت است</w:t>
      </w:r>
      <w:r w:rsidR="00873AD1">
        <w:rPr>
          <w:rtl/>
        </w:rPr>
        <w:t>!</w:t>
      </w:r>
      <w:r>
        <w:rPr>
          <w:rtl/>
        </w:rPr>
        <w:t>»</w:t>
      </w:r>
      <w:r w:rsidR="0043196C">
        <w:rPr>
          <w:rtl/>
        </w:rPr>
        <w:t xml:space="preserve">. </w:t>
      </w:r>
    </w:p>
    <w:p w:rsidR="00BD79B3" w:rsidRDefault="00BD79B3" w:rsidP="00BD79B3">
      <w:pPr>
        <w:pStyle w:val="libNormal"/>
        <w:rPr>
          <w:rtl/>
        </w:rPr>
      </w:pPr>
      <w:r>
        <w:rPr>
          <w:rtl/>
        </w:rPr>
        <w:t>(48) «يا مَنْ عَذابُهُ عَدْلٌ!»</w:t>
      </w:r>
      <w:r w:rsidR="0043196C">
        <w:rPr>
          <w:rtl/>
        </w:rPr>
        <w:t xml:space="preserve">. </w:t>
      </w:r>
    </w:p>
    <w:p w:rsidR="00BD79B3" w:rsidRDefault="00BD79B3" w:rsidP="00BD79B3">
      <w:pPr>
        <w:pStyle w:val="libNormal"/>
        <w:rPr>
          <w:rtl/>
        </w:rPr>
      </w:pPr>
      <w:r>
        <w:rPr>
          <w:rtl/>
        </w:rPr>
        <w:t>«اى كسى كه عذابش بر اساس عدالت است</w:t>
      </w:r>
      <w:r w:rsidR="00873AD1">
        <w:rPr>
          <w:rtl/>
        </w:rPr>
        <w:t>!</w:t>
      </w:r>
      <w:r>
        <w:rPr>
          <w:rtl/>
        </w:rPr>
        <w:t>»</w:t>
      </w:r>
      <w:r w:rsidR="0043196C">
        <w:rPr>
          <w:rtl/>
        </w:rPr>
        <w:t xml:space="preserve">. </w:t>
      </w:r>
    </w:p>
    <w:p w:rsidR="00BD79B3" w:rsidRDefault="00BD79B3" w:rsidP="00BD79B3">
      <w:pPr>
        <w:pStyle w:val="libNormal"/>
        <w:rPr>
          <w:rtl/>
        </w:rPr>
      </w:pPr>
      <w:r>
        <w:rPr>
          <w:rtl/>
        </w:rPr>
        <w:t>(83) «يا مَنْ يُعَذِّبُ مَنْ يَشاءُ!»</w:t>
      </w:r>
      <w:r w:rsidR="0043196C">
        <w:rPr>
          <w:rtl/>
        </w:rPr>
        <w:t xml:space="preserve">. </w:t>
      </w:r>
    </w:p>
    <w:p w:rsidR="00BD79B3" w:rsidRDefault="00BD79B3" w:rsidP="00BD79B3">
      <w:pPr>
        <w:pStyle w:val="libNormal"/>
        <w:rPr>
          <w:rtl/>
        </w:rPr>
      </w:pPr>
      <w:r>
        <w:rPr>
          <w:rtl/>
        </w:rPr>
        <w:t>«اى كسى كه هر كس را بخواهد عذاب مى نمايد!»</w:t>
      </w:r>
      <w:r w:rsidR="0043196C">
        <w:rPr>
          <w:rtl/>
        </w:rPr>
        <w:t xml:space="preserve">. </w:t>
      </w:r>
    </w:p>
    <w:p w:rsidR="00BD79B3" w:rsidRDefault="00BD79B3" w:rsidP="00BD79B3">
      <w:pPr>
        <w:pStyle w:val="libNormal"/>
        <w:rPr>
          <w:rtl/>
        </w:rPr>
      </w:pPr>
      <w:r>
        <w:rPr>
          <w:rtl/>
        </w:rPr>
        <w:t>(78) «يا ذَاالْوَعْدِ وَالْوَعيدِ!»</w:t>
      </w:r>
      <w:r w:rsidR="0043196C">
        <w:rPr>
          <w:rtl/>
        </w:rPr>
        <w:t xml:space="preserve">. </w:t>
      </w:r>
    </w:p>
    <w:p w:rsidR="00BD79B3" w:rsidRDefault="00BD79B3" w:rsidP="00BD79B3">
      <w:pPr>
        <w:pStyle w:val="libNormal"/>
        <w:rPr>
          <w:rtl/>
        </w:rPr>
      </w:pPr>
      <w:r>
        <w:rPr>
          <w:rtl/>
        </w:rPr>
        <w:lastRenderedPageBreak/>
        <w:t>«اى صاحب بيم و نويد!»</w:t>
      </w:r>
      <w:r w:rsidR="0043196C">
        <w:rPr>
          <w:rtl/>
        </w:rPr>
        <w:t xml:space="preserve">. </w:t>
      </w:r>
    </w:p>
    <w:p w:rsidR="00BD79B3" w:rsidRDefault="00BD79B3" w:rsidP="00BD79B3">
      <w:pPr>
        <w:pStyle w:val="libNormal"/>
        <w:rPr>
          <w:rtl/>
        </w:rPr>
      </w:pPr>
      <w:r>
        <w:rPr>
          <w:rtl/>
        </w:rPr>
        <w:t>(77) «يا شَديدُ!»</w:t>
      </w:r>
      <w:r w:rsidR="0043196C">
        <w:rPr>
          <w:rtl/>
        </w:rPr>
        <w:t xml:space="preserve">. </w:t>
      </w:r>
    </w:p>
    <w:p w:rsidR="00BD79B3" w:rsidRDefault="00BD79B3" w:rsidP="00BD79B3">
      <w:pPr>
        <w:pStyle w:val="libNormal"/>
        <w:rPr>
          <w:rtl/>
        </w:rPr>
      </w:pPr>
      <w:r>
        <w:rPr>
          <w:rtl/>
        </w:rPr>
        <w:t>«اى سخت و با شدت</w:t>
      </w:r>
      <w:r w:rsidR="00873AD1">
        <w:rPr>
          <w:rtl/>
        </w:rPr>
        <w:t>!</w:t>
      </w:r>
      <w:r>
        <w:rPr>
          <w:rtl/>
        </w:rPr>
        <w:t>»</w:t>
      </w:r>
      <w:r w:rsidR="0043196C">
        <w:rPr>
          <w:rtl/>
        </w:rPr>
        <w:t xml:space="preserve">. </w:t>
      </w:r>
    </w:p>
    <w:p w:rsidR="00BD79B3" w:rsidRDefault="00C15CB8" w:rsidP="00C15CB8">
      <w:pPr>
        <w:pStyle w:val="Heading2"/>
        <w:rPr>
          <w:rtl/>
        </w:rPr>
      </w:pPr>
      <w:bookmarkStart w:id="58" w:name="_Toc383435225"/>
      <w:r>
        <w:rPr>
          <w:rtl/>
        </w:rPr>
        <w:t>عقاب الهى</w:t>
      </w:r>
      <w:r w:rsidR="0043196C">
        <w:rPr>
          <w:rtl/>
        </w:rPr>
        <w:t xml:space="preserve">، </w:t>
      </w:r>
      <w:r>
        <w:rPr>
          <w:rtl/>
        </w:rPr>
        <w:t>نتيجه پيمودن راه ناصواب</w:t>
      </w:r>
      <w:bookmarkEnd w:id="58"/>
    </w:p>
    <w:p w:rsidR="00BD79B3" w:rsidRDefault="00BD79B3" w:rsidP="00BD79B3">
      <w:pPr>
        <w:pStyle w:val="libNormal"/>
        <w:rPr>
          <w:rtl/>
        </w:rPr>
      </w:pPr>
      <w:r>
        <w:rPr>
          <w:rtl/>
        </w:rPr>
        <w:t>در بحثهاى قبل دانسته شد كه خداوند متعال راه صواب و ناصواب را براى انسان مشخص نموده است و قدرت پيمودن هر دو مسير را هم به آدمى بخشيده است</w:t>
      </w:r>
      <w:r w:rsidR="0043196C">
        <w:rPr>
          <w:rtl/>
        </w:rPr>
        <w:t xml:space="preserve">. </w:t>
      </w:r>
    </w:p>
    <w:p w:rsidR="00BD79B3" w:rsidRDefault="00BD79B3" w:rsidP="00BD79B3">
      <w:pPr>
        <w:pStyle w:val="libNormal"/>
        <w:rPr>
          <w:rtl/>
        </w:rPr>
      </w:pPr>
      <w:r>
        <w:rPr>
          <w:rtl/>
        </w:rPr>
        <w:t>اما در ضمن</w:t>
      </w:r>
      <w:r w:rsidR="0043196C">
        <w:rPr>
          <w:rtl/>
        </w:rPr>
        <w:t xml:space="preserve">، </w:t>
      </w:r>
      <w:r>
        <w:rPr>
          <w:rtl/>
        </w:rPr>
        <w:t>نتايج و عواقب پيمودن هريك از اين دو راه را نيز به انسان گوشزد نموده است</w:t>
      </w:r>
      <w:r w:rsidR="0043196C">
        <w:rPr>
          <w:rtl/>
        </w:rPr>
        <w:t xml:space="preserve">. </w:t>
      </w:r>
      <w:r>
        <w:rPr>
          <w:rtl/>
        </w:rPr>
        <w:t>اينك مى خواهيم يكى از نتايج پيمودن طريق ناصواب را بررسى كنيم و آن عبارت است از «عقاب الهى»</w:t>
      </w:r>
      <w:r w:rsidR="0043196C">
        <w:rPr>
          <w:rtl/>
        </w:rPr>
        <w:t xml:space="preserve">. </w:t>
      </w:r>
    </w:p>
    <w:p w:rsidR="00BD79B3" w:rsidRDefault="00BD79B3" w:rsidP="00BD79B3">
      <w:pPr>
        <w:pStyle w:val="libNormal"/>
        <w:rPr>
          <w:rtl/>
        </w:rPr>
      </w:pPr>
      <w:r>
        <w:rPr>
          <w:rtl/>
        </w:rPr>
        <w:t>«يا مَنْ هُوَ شَديدُ الْعِقابِ!»</w:t>
      </w:r>
      <w:r w:rsidR="0043196C">
        <w:rPr>
          <w:rtl/>
        </w:rPr>
        <w:t xml:space="preserve">. </w:t>
      </w:r>
    </w:p>
    <w:p w:rsidR="00BD79B3" w:rsidRDefault="00BD79B3" w:rsidP="00BD79B3">
      <w:pPr>
        <w:pStyle w:val="libNormal"/>
        <w:rPr>
          <w:rtl/>
        </w:rPr>
      </w:pPr>
      <w:r>
        <w:rPr>
          <w:rtl/>
        </w:rPr>
        <w:t>«اى كسى كه سزايش سخت است</w:t>
      </w:r>
      <w:r w:rsidR="00873AD1">
        <w:rPr>
          <w:rtl/>
        </w:rPr>
        <w:t>!</w:t>
      </w:r>
      <w:r>
        <w:rPr>
          <w:rtl/>
        </w:rPr>
        <w:t>»</w:t>
      </w:r>
      <w:r w:rsidR="0043196C">
        <w:rPr>
          <w:rtl/>
        </w:rPr>
        <w:t xml:space="preserve">. </w:t>
      </w:r>
    </w:p>
    <w:p w:rsidR="00BD79B3" w:rsidRDefault="00BD79B3" w:rsidP="00BD79B3">
      <w:pPr>
        <w:pStyle w:val="libNormal"/>
        <w:rPr>
          <w:rtl/>
        </w:rPr>
      </w:pPr>
      <w:r>
        <w:rPr>
          <w:rtl/>
        </w:rPr>
        <w:t>در قرآن كريم</w:t>
      </w:r>
      <w:r w:rsidR="0043196C">
        <w:rPr>
          <w:rtl/>
        </w:rPr>
        <w:t xml:space="preserve">، </w:t>
      </w:r>
      <w:r>
        <w:rPr>
          <w:rtl/>
        </w:rPr>
        <w:t>سختى عقاب و عذاب الهى بارها تذكر داده شده است ؛ در سوره انفال</w:t>
      </w:r>
      <w:r w:rsidR="0043196C">
        <w:rPr>
          <w:rtl/>
        </w:rPr>
        <w:t xml:space="preserve">، </w:t>
      </w:r>
      <w:r>
        <w:rPr>
          <w:rtl/>
        </w:rPr>
        <w:t>درباره عده اى از گنهكاران 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فَاَخَذَهُمُ اللّهُ بِذُنُوبِهِمْ اِنَّ اللّهَ قَوىُّ شَديدُ الْعِقابِ</w:t>
      </w:r>
      <w:r>
        <w:rPr>
          <w:rtl/>
        </w:rPr>
        <w:t>)</w:t>
      </w:r>
      <w:r w:rsidR="0043196C">
        <w:rPr>
          <w:rtl/>
        </w:rPr>
        <w:t xml:space="preserve">. </w:t>
      </w:r>
      <w:r w:rsidRPr="00C15CB8">
        <w:rPr>
          <w:rStyle w:val="libFootnotenumChar"/>
          <w:rtl/>
        </w:rPr>
        <w:t>(182)</w:t>
      </w:r>
    </w:p>
    <w:p w:rsidR="00BD79B3" w:rsidRDefault="00BD79B3" w:rsidP="00BD79B3">
      <w:pPr>
        <w:pStyle w:val="libNormal"/>
        <w:rPr>
          <w:rtl/>
        </w:rPr>
      </w:pPr>
      <w:r>
        <w:rPr>
          <w:rtl/>
        </w:rPr>
        <w:t>«خداوند آنان را به سبب گناهانشان [به كيفر] گرفت</w:t>
      </w:r>
      <w:r w:rsidR="0043196C">
        <w:rPr>
          <w:rtl/>
        </w:rPr>
        <w:t xml:space="preserve">، </w:t>
      </w:r>
      <w:r>
        <w:rPr>
          <w:rtl/>
        </w:rPr>
        <w:t>به درستى كه خداوند داراى قوت و سختى عقاب است»</w:t>
      </w:r>
      <w:r w:rsidR="0043196C">
        <w:rPr>
          <w:rtl/>
        </w:rPr>
        <w:t xml:space="preserve">. </w:t>
      </w:r>
    </w:p>
    <w:p w:rsidR="00BD79B3" w:rsidRDefault="00BD79B3" w:rsidP="00BD79B3">
      <w:pPr>
        <w:pStyle w:val="libNormal"/>
        <w:rPr>
          <w:rtl/>
        </w:rPr>
      </w:pPr>
      <w:r>
        <w:rPr>
          <w:rtl/>
        </w:rPr>
        <w:t>عقاب الهى چيست</w:t>
      </w:r>
      <w:r w:rsidR="00873AD1">
        <w:rPr>
          <w:rtl/>
        </w:rPr>
        <w:t>؟</w:t>
      </w:r>
      <w:r>
        <w:rPr>
          <w:rtl/>
        </w:rPr>
        <w:t xml:space="preserve"> و از چه چيزى ناشى مى شود؟</w:t>
      </w:r>
    </w:p>
    <w:p w:rsidR="00BD79B3" w:rsidRDefault="00BD79B3" w:rsidP="00BD79B3">
      <w:pPr>
        <w:pStyle w:val="libNormal"/>
        <w:rPr>
          <w:rtl/>
        </w:rPr>
      </w:pPr>
      <w:r>
        <w:rPr>
          <w:rtl/>
        </w:rPr>
        <w:t>عقاب</w:t>
      </w:r>
      <w:r w:rsidR="0043196C">
        <w:rPr>
          <w:rtl/>
        </w:rPr>
        <w:t xml:space="preserve">، </w:t>
      </w:r>
      <w:r>
        <w:rPr>
          <w:rtl/>
        </w:rPr>
        <w:t>سزايى است كه پروردگار متعال در مقابل اعمال خلاف انسان به او مى دهد</w:t>
      </w:r>
      <w:r w:rsidR="0043196C">
        <w:rPr>
          <w:rtl/>
        </w:rPr>
        <w:t xml:space="preserve">. </w:t>
      </w:r>
      <w:r>
        <w:rPr>
          <w:rtl/>
        </w:rPr>
        <w:t>بنابراين</w:t>
      </w:r>
      <w:r w:rsidR="0043196C">
        <w:rPr>
          <w:rtl/>
        </w:rPr>
        <w:t xml:space="preserve">، </w:t>
      </w:r>
      <w:r>
        <w:rPr>
          <w:rtl/>
        </w:rPr>
        <w:t>اين عمل خود آدمى است كه او را سزاوار چنين مجازاتى مى سازد</w:t>
      </w:r>
      <w:r w:rsidR="0043196C">
        <w:rPr>
          <w:rtl/>
        </w:rPr>
        <w:t xml:space="preserve">. </w:t>
      </w:r>
    </w:p>
    <w:p w:rsidR="00BD79B3" w:rsidRDefault="00BD79B3" w:rsidP="00BD79B3">
      <w:pPr>
        <w:pStyle w:val="libNormal"/>
        <w:rPr>
          <w:rtl/>
        </w:rPr>
      </w:pPr>
      <w:r>
        <w:rPr>
          <w:rtl/>
        </w:rPr>
        <w:t>آيا عقاب الهى مختص جهان آخرت است</w:t>
      </w:r>
      <w:r w:rsidR="00873AD1">
        <w:rPr>
          <w:rtl/>
        </w:rPr>
        <w:t>؟</w:t>
      </w:r>
    </w:p>
    <w:p w:rsidR="00BD79B3" w:rsidRDefault="00BD79B3" w:rsidP="00BD79B3">
      <w:pPr>
        <w:pStyle w:val="libNormal"/>
        <w:rPr>
          <w:rtl/>
        </w:rPr>
      </w:pPr>
      <w:r>
        <w:rPr>
          <w:rtl/>
        </w:rPr>
        <w:lastRenderedPageBreak/>
        <w:t>در پاسخ بايد گفت</w:t>
      </w:r>
      <w:r w:rsidR="003F5E44">
        <w:rPr>
          <w:rtl/>
        </w:rPr>
        <w:t xml:space="preserve"> : </w:t>
      </w:r>
      <w:r>
        <w:rPr>
          <w:rtl/>
        </w:rPr>
        <w:t>خير</w:t>
      </w:r>
      <w:r w:rsidR="0043196C">
        <w:rPr>
          <w:rtl/>
        </w:rPr>
        <w:t xml:space="preserve">، </w:t>
      </w:r>
      <w:r>
        <w:rPr>
          <w:rtl/>
        </w:rPr>
        <w:t>در همين دنيا هم عقاب الهى گريبانگير انسان مى شود</w:t>
      </w:r>
      <w:r w:rsidR="0043196C">
        <w:rPr>
          <w:rtl/>
        </w:rPr>
        <w:t xml:space="preserve">. </w:t>
      </w:r>
      <w:r>
        <w:rPr>
          <w:rtl/>
        </w:rPr>
        <w:t>البته از لحاظ اهميت و عظمت</w:t>
      </w:r>
      <w:r w:rsidR="0043196C">
        <w:rPr>
          <w:rtl/>
        </w:rPr>
        <w:t xml:space="preserve">، </w:t>
      </w:r>
      <w:r>
        <w:rPr>
          <w:rtl/>
        </w:rPr>
        <w:t>عقاب دنيوى و اخروى قابل مقايسه با يكديگر نيستند؛ چنانكه در مورد ثواب الهى نيز چنين است</w:t>
      </w:r>
      <w:r w:rsidR="0043196C">
        <w:rPr>
          <w:rtl/>
        </w:rPr>
        <w:t xml:space="preserve">. </w:t>
      </w:r>
      <w:r>
        <w:rPr>
          <w:rtl/>
        </w:rPr>
        <w:t>و اين (همانگونه كه در بحثهاى قبل آمد) به خاطر محدوديت و حقارت اين دنياست</w:t>
      </w:r>
      <w:r w:rsidR="0043196C">
        <w:rPr>
          <w:rtl/>
        </w:rPr>
        <w:t xml:space="preserve">. </w:t>
      </w:r>
    </w:p>
    <w:p w:rsidR="00BD79B3" w:rsidRDefault="00D33E70" w:rsidP="00BD79B3">
      <w:pPr>
        <w:pStyle w:val="libNormal"/>
        <w:rPr>
          <w:rtl/>
        </w:rPr>
      </w:pPr>
      <w:r>
        <w:rPr>
          <w:rtl/>
        </w:rPr>
        <w:t>سئوال</w:t>
      </w:r>
      <w:r w:rsidR="00BD79B3">
        <w:rPr>
          <w:rtl/>
        </w:rPr>
        <w:t xml:space="preserve"> ديگر اين است كه</w:t>
      </w:r>
      <w:r w:rsidR="003F5E44">
        <w:rPr>
          <w:rtl/>
        </w:rPr>
        <w:t xml:space="preserve"> : </w:t>
      </w:r>
      <w:r w:rsidR="00BD79B3">
        <w:rPr>
          <w:rtl/>
        </w:rPr>
        <w:t>چرا عقاب و كيفر الهى شديد و سخت است</w:t>
      </w:r>
      <w:r w:rsidR="00873AD1">
        <w:rPr>
          <w:rtl/>
        </w:rPr>
        <w:t>؟</w:t>
      </w:r>
    </w:p>
    <w:p w:rsidR="00BD79B3" w:rsidRDefault="00BD79B3" w:rsidP="00BD79B3">
      <w:pPr>
        <w:pStyle w:val="libNormal"/>
        <w:rPr>
          <w:rtl/>
        </w:rPr>
      </w:pPr>
      <w:r>
        <w:rPr>
          <w:rtl/>
        </w:rPr>
        <w:t>بايد گفت كه اين عقاب چيزى است كه از ناحيه با عظمت پروردگار صادر شده است و از آنجايى كه خداوند خود عظيم است</w:t>
      </w:r>
      <w:r w:rsidR="0043196C">
        <w:rPr>
          <w:rtl/>
        </w:rPr>
        <w:t xml:space="preserve">، </w:t>
      </w:r>
      <w:r>
        <w:rPr>
          <w:rtl/>
        </w:rPr>
        <w:t>هرآنچه از ناحيه او رخ بدهد داراى عظمت است و بزرگى عقاب هم ملازم با شدت آن است</w:t>
      </w:r>
      <w:r w:rsidR="0043196C">
        <w:rPr>
          <w:rtl/>
        </w:rPr>
        <w:t xml:space="preserve">. </w:t>
      </w:r>
    </w:p>
    <w:p w:rsidR="00BD79B3" w:rsidRDefault="00BD79B3" w:rsidP="00BD79B3">
      <w:pPr>
        <w:pStyle w:val="libNormal"/>
        <w:rPr>
          <w:rtl/>
        </w:rPr>
      </w:pPr>
      <w:r>
        <w:rPr>
          <w:rtl/>
        </w:rPr>
        <w:t>از سوى ديگر</w:t>
      </w:r>
      <w:r w:rsidR="0043196C">
        <w:rPr>
          <w:rtl/>
        </w:rPr>
        <w:t xml:space="preserve">، </w:t>
      </w:r>
      <w:r>
        <w:rPr>
          <w:rtl/>
        </w:rPr>
        <w:t>از بزرگى و سختى كيفر الهى مى توان به بزرگى گناه و معصيت پى برد؛ يعنى برخلاف آن ظاهرى كه ما از گناه مى بينيم و درك مى كنيم</w:t>
      </w:r>
      <w:r w:rsidR="0043196C">
        <w:rPr>
          <w:rtl/>
        </w:rPr>
        <w:t xml:space="preserve">، </w:t>
      </w:r>
      <w:r>
        <w:rPr>
          <w:rtl/>
        </w:rPr>
        <w:t>گناه داراى باطن و حقيقتى بسيار عظيم است آنچنانكه كيفر بزرگ و شديد الهى را مى طلبد</w:t>
      </w:r>
      <w:r w:rsidR="0043196C">
        <w:rPr>
          <w:rtl/>
        </w:rPr>
        <w:t xml:space="preserve">. </w:t>
      </w:r>
    </w:p>
    <w:p w:rsidR="00BD79B3" w:rsidRDefault="00BD79B3" w:rsidP="00BD79B3">
      <w:pPr>
        <w:pStyle w:val="libNormal"/>
        <w:rPr>
          <w:rtl/>
        </w:rPr>
      </w:pPr>
      <w:r>
        <w:rPr>
          <w:rtl/>
        </w:rPr>
        <w:t>«يا من فى النار عقابه</w:t>
      </w:r>
      <w:r w:rsidR="00873AD1">
        <w:rPr>
          <w:rtl/>
        </w:rPr>
        <w:t>!</w:t>
      </w:r>
      <w:r>
        <w:rPr>
          <w:rtl/>
        </w:rPr>
        <w:t>»</w:t>
      </w:r>
      <w:r w:rsidR="0043196C">
        <w:rPr>
          <w:rtl/>
        </w:rPr>
        <w:t xml:space="preserve">. </w:t>
      </w:r>
    </w:p>
    <w:p w:rsidR="00BD79B3" w:rsidRDefault="00BD79B3" w:rsidP="00BD79B3">
      <w:pPr>
        <w:pStyle w:val="libNormal"/>
        <w:rPr>
          <w:rtl/>
        </w:rPr>
      </w:pPr>
      <w:r>
        <w:rPr>
          <w:rtl/>
        </w:rPr>
        <w:t>«اى كسى كه مؤ اخذه و عذابش در آتش جهنم است</w:t>
      </w:r>
      <w:r w:rsidR="00873AD1">
        <w:rPr>
          <w:rtl/>
        </w:rPr>
        <w:t>!</w:t>
      </w:r>
      <w:r>
        <w:rPr>
          <w:rtl/>
        </w:rPr>
        <w:t>»</w:t>
      </w:r>
      <w:r w:rsidR="0043196C">
        <w:rPr>
          <w:rtl/>
        </w:rPr>
        <w:t xml:space="preserve">. </w:t>
      </w:r>
    </w:p>
    <w:p w:rsidR="00BD79B3" w:rsidRDefault="00BD79B3" w:rsidP="00BD79B3">
      <w:pPr>
        <w:pStyle w:val="libNormal"/>
        <w:rPr>
          <w:rtl/>
        </w:rPr>
      </w:pPr>
      <w:r>
        <w:rPr>
          <w:rtl/>
        </w:rPr>
        <w:t>آتش</w:t>
      </w:r>
      <w:r w:rsidR="0043196C">
        <w:rPr>
          <w:rtl/>
        </w:rPr>
        <w:t xml:space="preserve">، </w:t>
      </w:r>
      <w:r>
        <w:rPr>
          <w:rtl/>
        </w:rPr>
        <w:t>محل عقاب الهى است آتشى برافروخته از اعمال خود انسان</w:t>
      </w:r>
      <w:r w:rsidR="0043196C">
        <w:rPr>
          <w:rtl/>
        </w:rPr>
        <w:t xml:space="preserve">، </w:t>
      </w:r>
      <w:r>
        <w:rPr>
          <w:rtl/>
        </w:rPr>
        <w:t>آتشى كه تجلى كردار آدمى است</w:t>
      </w:r>
      <w:r w:rsidR="0043196C">
        <w:rPr>
          <w:rtl/>
        </w:rPr>
        <w:t xml:space="preserve">. </w:t>
      </w:r>
      <w:r>
        <w:rPr>
          <w:rtl/>
        </w:rPr>
        <w:t>و شايد به همين خاطر باشد كه در قرآن كريم از انسان به عنوان هيزم آتش جهنم نامبرده شده است ؛ چه اينكه هيزم</w:t>
      </w:r>
      <w:r w:rsidR="0043196C">
        <w:rPr>
          <w:rtl/>
        </w:rPr>
        <w:t xml:space="preserve">، </w:t>
      </w:r>
      <w:r>
        <w:rPr>
          <w:rtl/>
        </w:rPr>
        <w:t>خود</w:t>
      </w:r>
      <w:r w:rsidR="0043196C">
        <w:rPr>
          <w:rtl/>
        </w:rPr>
        <w:t xml:space="preserve">، </w:t>
      </w:r>
      <w:r>
        <w:rPr>
          <w:rtl/>
        </w:rPr>
        <w:t>مولِّد آتش است</w:t>
      </w:r>
      <w:r w:rsidR="0043196C">
        <w:rPr>
          <w:rtl/>
        </w:rPr>
        <w:t xml:space="preserve">. </w:t>
      </w:r>
      <w:r>
        <w:rPr>
          <w:rtl/>
        </w:rPr>
        <w:t>در سوره مباركه بقره</w:t>
      </w:r>
      <w:r w:rsidR="0043196C">
        <w:rPr>
          <w:rtl/>
        </w:rPr>
        <w:t xml:space="preserve">، </w:t>
      </w:r>
      <w:r>
        <w:rPr>
          <w:rtl/>
        </w:rPr>
        <w:t>مى فرمايد</w:t>
      </w:r>
      <w:r w:rsidR="003F5E44">
        <w:rPr>
          <w:rtl/>
        </w:rPr>
        <w:t xml:space="preserve"> : </w:t>
      </w:r>
      <w:r>
        <w:rPr>
          <w:rtl/>
        </w:rPr>
        <w:t>(</w:t>
      </w:r>
      <w:r w:rsidR="0043196C">
        <w:rPr>
          <w:rtl/>
        </w:rPr>
        <w:t xml:space="preserve">... </w:t>
      </w:r>
      <w:r w:rsidRPr="006C022F">
        <w:rPr>
          <w:rStyle w:val="libAieChar"/>
          <w:rtl/>
        </w:rPr>
        <w:t>فَاتَّقُوا النّارَ الَّتى وَقُودُها النّاسُ وَالْحِجارَةُ</w:t>
      </w:r>
      <w:r w:rsidR="0043196C" w:rsidRPr="006C022F">
        <w:rPr>
          <w:rStyle w:val="libAieChar"/>
          <w:rtl/>
        </w:rPr>
        <w:t xml:space="preserve">... </w:t>
      </w:r>
      <w:r>
        <w:rPr>
          <w:rtl/>
        </w:rPr>
        <w:t>)</w:t>
      </w:r>
      <w:r w:rsidR="0043196C">
        <w:rPr>
          <w:rtl/>
        </w:rPr>
        <w:t xml:space="preserve">. </w:t>
      </w:r>
      <w:r w:rsidRPr="00C15CB8">
        <w:rPr>
          <w:rStyle w:val="libFootnotenumChar"/>
          <w:rtl/>
        </w:rPr>
        <w:t>(183)</w:t>
      </w:r>
    </w:p>
    <w:p w:rsidR="00BD79B3" w:rsidRDefault="00BD79B3" w:rsidP="00BD79B3">
      <w:pPr>
        <w:pStyle w:val="libNormal"/>
        <w:rPr>
          <w:rtl/>
        </w:rPr>
      </w:pPr>
      <w:r>
        <w:rPr>
          <w:rtl/>
        </w:rPr>
        <w:t>«</w:t>
      </w:r>
      <w:r w:rsidR="0043196C">
        <w:rPr>
          <w:rtl/>
        </w:rPr>
        <w:t xml:space="preserve">... </w:t>
      </w:r>
      <w:r>
        <w:rPr>
          <w:rtl/>
        </w:rPr>
        <w:t>بپرهيزيد از آتشى كه هيزم آن</w:t>
      </w:r>
      <w:r w:rsidR="0043196C">
        <w:rPr>
          <w:rtl/>
        </w:rPr>
        <w:t xml:space="preserve">، </w:t>
      </w:r>
      <w:r>
        <w:rPr>
          <w:rtl/>
        </w:rPr>
        <w:t>مردم و سنگها مى باشند</w:t>
      </w:r>
      <w:r w:rsidR="0043196C">
        <w:rPr>
          <w:rtl/>
        </w:rPr>
        <w:t xml:space="preserve">... </w:t>
      </w:r>
      <w:r>
        <w:rPr>
          <w:rtl/>
        </w:rPr>
        <w:t>»</w:t>
      </w:r>
      <w:r w:rsidR="0043196C">
        <w:rPr>
          <w:rtl/>
        </w:rPr>
        <w:t xml:space="preserve">. </w:t>
      </w:r>
    </w:p>
    <w:p w:rsidR="00BD79B3" w:rsidRDefault="00BD79B3" w:rsidP="00BD79B3">
      <w:pPr>
        <w:pStyle w:val="libNormal"/>
        <w:rPr>
          <w:rtl/>
        </w:rPr>
      </w:pPr>
      <w:r>
        <w:rPr>
          <w:rtl/>
        </w:rPr>
        <w:t>«يا مَنْ جَعَلَ النّارَ مِرْصاداً!»</w:t>
      </w:r>
      <w:r w:rsidR="0043196C">
        <w:rPr>
          <w:rtl/>
        </w:rPr>
        <w:t xml:space="preserve">. </w:t>
      </w:r>
    </w:p>
    <w:p w:rsidR="00BD79B3" w:rsidRDefault="00BD79B3" w:rsidP="00BD79B3">
      <w:pPr>
        <w:pStyle w:val="libNormal"/>
        <w:rPr>
          <w:rtl/>
        </w:rPr>
      </w:pPr>
      <w:r>
        <w:rPr>
          <w:rtl/>
        </w:rPr>
        <w:t>«اى كسى كه آتش جهنم را كمينگاه قرار دادى</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«مرصاد» به معناى كمينگاه است</w:t>
      </w:r>
      <w:r w:rsidR="0043196C">
        <w:rPr>
          <w:rtl/>
        </w:rPr>
        <w:t xml:space="preserve">، </w:t>
      </w:r>
      <w:r>
        <w:rPr>
          <w:rtl/>
        </w:rPr>
        <w:t>«كمينگاه» چه خصوصياتى دارد؟</w:t>
      </w:r>
    </w:p>
    <w:p w:rsidR="00BD79B3" w:rsidRDefault="00BD79B3" w:rsidP="00BD79B3">
      <w:pPr>
        <w:pStyle w:val="libNormal"/>
        <w:rPr>
          <w:rtl/>
        </w:rPr>
      </w:pPr>
      <w:r>
        <w:rPr>
          <w:rtl/>
        </w:rPr>
        <w:t>يكى از خصوصيات «كمين»</w:t>
      </w:r>
      <w:r w:rsidR="0043196C">
        <w:rPr>
          <w:rtl/>
        </w:rPr>
        <w:t xml:space="preserve">، </w:t>
      </w:r>
      <w:r>
        <w:rPr>
          <w:rtl/>
        </w:rPr>
        <w:t>غير منتظره بودن آن است</w:t>
      </w:r>
      <w:r w:rsidR="0043196C">
        <w:rPr>
          <w:rtl/>
        </w:rPr>
        <w:t xml:space="preserve">. </w:t>
      </w:r>
      <w:r>
        <w:rPr>
          <w:rtl/>
        </w:rPr>
        <w:t>خصوصيت ديگر آن است كه تا قبل از رسيدن به كمينگاه</w:t>
      </w:r>
      <w:r w:rsidR="0043196C">
        <w:rPr>
          <w:rtl/>
        </w:rPr>
        <w:t xml:space="preserve">، </w:t>
      </w:r>
      <w:r>
        <w:rPr>
          <w:rtl/>
        </w:rPr>
        <w:t>آسيبى از آن متوجه شخص نمى شود</w:t>
      </w:r>
      <w:r w:rsidR="0043196C">
        <w:rPr>
          <w:rtl/>
        </w:rPr>
        <w:t xml:space="preserve">. </w:t>
      </w:r>
      <w:r>
        <w:rPr>
          <w:rtl/>
        </w:rPr>
        <w:t>اين دو حالت را ما در مورد دوزخ و دوزخيان مشاهده مى كنيم ؛ يعنى كسانى كه پايان كارشان آتش است در اين دنيا آنچنان بى خيال و غافل زندگى مى كنند و آنچنان در زندگى دنيوى خود فرورفته اند كه اصلاً انتظار رسيدن به چنان عاقبت تلخى را ندارند</w:t>
      </w:r>
      <w:r w:rsidR="0043196C">
        <w:rPr>
          <w:rtl/>
        </w:rPr>
        <w:t xml:space="preserve">. </w:t>
      </w:r>
    </w:p>
    <w:p w:rsidR="00BD79B3" w:rsidRDefault="00BD79B3" w:rsidP="00BD79B3">
      <w:pPr>
        <w:pStyle w:val="libNormal"/>
        <w:rPr>
          <w:rtl/>
        </w:rPr>
      </w:pPr>
      <w:r>
        <w:rPr>
          <w:rtl/>
        </w:rPr>
        <w:t>و از سوى ديگر</w:t>
      </w:r>
      <w:r w:rsidR="0043196C">
        <w:rPr>
          <w:rtl/>
        </w:rPr>
        <w:t xml:space="preserve">، </w:t>
      </w:r>
      <w:r>
        <w:rPr>
          <w:rtl/>
        </w:rPr>
        <w:t>آتش دوزخ هم در اين زندگى دنيوى كارى به آنها ندارد و به آنها اجازه مى دهد كه در لهو و لعب خود فرو روند</w:t>
      </w:r>
      <w:r w:rsidR="0043196C">
        <w:rPr>
          <w:rtl/>
        </w:rPr>
        <w:t xml:space="preserve">، </w:t>
      </w:r>
      <w:r>
        <w:rPr>
          <w:rtl/>
        </w:rPr>
        <w:t>پس به يك باره</w:t>
      </w:r>
      <w:r w:rsidR="0043196C">
        <w:rPr>
          <w:rtl/>
        </w:rPr>
        <w:t xml:space="preserve">، </w:t>
      </w:r>
      <w:r>
        <w:rPr>
          <w:rtl/>
        </w:rPr>
        <w:t>با رفتن از اين دنيا در مقابل آنها ظاهر مى شود و آنان را غافلگير مى كند</w:t>
      </w:r>
      <w:r w:rsidR="0043196C">
        <w:rPr>
          <w:rtl/>
        </w:rPr>
        <w:t xml:space="preserve">. </w:t>
      </w:r>
      <w:r>
        <w:rPr>
          <w:rtl/>
        </w:rPr>
        <w:t>در سوره نباء</w:t>
      </w:r>
      <w:r w:rsidR="0043196C">
        <w:rPr>
          <w:rtl/>
        </w:rPr>
        <w:t xml:space="preserve">، </w:t>
      </w:r>
      <w:r>
        <w:rPr>
          <w:rtl/>
        </w:rPr>
        <w:t>نيز اين مطلب بيان شده است</w:t>
      </w:r>
      <w:r w:rsidR="003F5E44">
        <w:rPr>
          <w:rtl/>
        </w:rPr>
        <w:t xml:space="preserve"> : </w:t>
      </w:r>
    </w:p>
    <w:p w:rsidR="00BD79B3" w:rsidRDefault="00BD79B3" w:rsidP="00BD79B3">
      <w:pPr>
        <w:pStyle w:val="libNormal"/>
        <w:rPr>
          <w:rtl/>
        </w:rPr>
      </w:pPr>
      <w:r>
        <w:rPr>
          <w:rtl/>
        </w:rPr>
        <w:t>(</w:t>
      </w:r>
      <w:r w:rsidRPr="006C022F">
        <w:rPr>
          <w:rStyle w:val="libAieChar"/>
          <w:rtl/>
        </w:rPr>
        <w:t>اِنَّ جَهَنَّمَ كانَتْ مِرْصاداً</w:t>
      </w:r>
      <w:r>
        <w:rPr>
          <w:rtl/>
        </w:rPr>
        <w:t>)</w:t>
      </w:r>
      <w:r w:rsidR="0043196C">
        <w:rPr>
          <w:rtl/>
        </w:rPr>
        <w:t xml:space="preserve">. </w:t>
      </w:r>
      <w:r w:rsidRPr="00C15CB8">
        <w:rPr>
          <w:rStyle w:val="libFootnotenumChar"/>
          <w:rtl/>
        </w:rPr>
        <w:t>(184)</w:t>
      </w:r>
    </w:p>
    <w:p w:rsidR="00BD79B3" w:rsidRDefault="00BD79B3" w:rsidP="00BD79B3">
      <w:pPr>
        <w:pStyle w:val="libNormal"/>
        <w:rPr>
          <w:rtl/>
        </w:rPr>
      </w:pPr>
      <w:r>
        <w:rPr>
          <w:rtl/>
        </w:rPr>
        <w:t>«همانا جهنم در كمين است»</w:t>
      </w:r>
      <w:r w:rsidR="0043196C">
        <w:rPr>
          <w:rtl/>
        </w:rPr>
        <w:t xml:space="preserve">. </w:t>
      </w:r>
    </w:p>
    <w:p w:rsidR="00BD79B3" w:rsidRDefault="00BD79B3" w:rsidP="00BD79B3">
      <w:pPr>
        <w:pStyle w:val="libNormal"/>
        <w:rPr>
          <w:rtl/>
        </w:rPr>
      </w:pPr>
      <w:r>
        <w:rPr>
          <w:rtl/>
        </w:rPr>
        <w:t>«يا مَنْ هُوَ شَديدُ الْمِحالِ!»</w:t>
      </w:r>
      <w:r w:rsidR="0043196C">
        <w:rPr>
          <w:rtl/>
        </w:rPr>
        <w:t xml:space="preserve">. </w:t>
      </w:r>
    </w:p>
    <w:p w:rsidR="00BD79B3" w:rsidRDefault="00BD79B3" w:rsidP="00BD79B3">
      <w:pPr>
        <w:pStyle w:val="libNormal"/>
        <w:rPr>
          <w:rtl/>
        </w:rPr>
      </w:pPr>
      <w:r>
        <w:rPr>
          <w:rtl/>
        </w:rPr>
        <w:t>«اى كسى كه مكر و خصومت او سخت و شديد است</w:t>
      </w:r>
      <w:r w:rsidR="00873AD1">
        <w:rPr>
          <w:rtl/>
        </w:rPr>
        <w:t>!</w:t>
      </w:r>
      <w:r>
        <w:rPr>
          <w:rtl/>
        </w:rPr>
        <w:t>»</w:t>
      </w:r>
      <w:r w:rsidR="0043196C">
        <w:rPr>
          <w:rtl/>
        </w:rPr>
        <w:t xml:space="preserve">. </w:t>
      </w:r>
    </w:p>
    <w:p w:rsidR="00BD79B3" w:rsidRDefault="00BD79B3" w:rsidP="00BD79B3">
      <w:pPr>
        <w:pStyle w:val="libNormal"/>
        <w:rPr>
          <w:rtl/>
        </w:rPr>
      </w:pPr>
      <w:r>
        <w:rPr>
          <w:rtl/>
        </w:rPr>
        <w:t>«محال» به معناى مكر و نيرنگ آمده است و آن عبارت است از وارونه جلوه دادن حقايق و واقعيات</w:t>
      </w:r>
      <w:r w:rsidR="0043196C">
        <w:rPr>
          <w:rtl/>
        </w:rPr>
        <w:t xml:space="preserve">، </w:t>
      </w:r>
      <w:r>
        <w:rPr>
          <w:rtl/>
        </w:rPr>
        <w:t>و اين كار</w:t>
      </w:r>
      <w:r w:rsidR="0043196C">
        <w:rPr>
          <w:rtl/>
        </w:rPr>
        <w:t xml:space="preserve">، </w:t>
      </w:r>
      <w:r>
        <w:rPr>
          <w:rtl/>
        </w:rPr>
        <w:t>زمانى انجام مى گيرد كه كسى با ديگرى دشمنى دارد پس</w:t>
      </w:r>
      <w:r w:rsidR="0043196C">
        <w:rPr>
          <w:rtl/>
        </w:rPr>
        <w:t xml:space="preserve">، </w:t>
      </w:r>
      <w:r>
        <w:rPr>
          <w:rtl/>
        </w:rPr>
        <w:t>از اين طريق مى خواهد به او آسيب برساند و او را گرفتار سازد</w:t>
      </w:r>
      <w:r w:rsidR="0043196C">
        <w:rPr>
          <w:rtl/>
        </w:rPr>
        <w:t xml:space="preserve">. </w:t>
      </w:r>
      <w:r>
        <w:rPr>
          <w:rtl/>
        </w:rPr>
        <w:t>قرآن كريم درباره عده اى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وَهُمْ يُجادِلُونَ فِى اللّهِ وَهُوَ شَديدُ الْمِحالِ</w:t>
      </w:r>
      <w:r>
        <w:rPr>
          <w:rtl/>
        </w:rPr>
        <w:t>)</w:t>
      </w:r>
      <w:r w:rsidR="0043196C">
        <w:rPr>
          <w:rtl/>
        </w:rPr>
        <w:t xml:space="preserve">. </w:t>
      </w:r>
      <w:r w:rsidRPr="00C15CB8">
        <w:rPr>
          <w:rStyle w:val="libFootnotenumChar"/>
          <w:rtl/>
        </w:rPr>
        <w:t>(185)</w:t>
      </w:r>
    </w:p>
    <w:p w:rsidR="00BD79B3" w:rsidRDefault="00BD79B3" w:rsidP="00BD79B3">
      <w:pPr>
        <w:pStyle w:val="libNormal"/>
        <w:rPr>
          <w:rtl/>
        </w:rPr>
      </w:pPr>
      <w:r>
        <w:rPr>
          <w:rtl/>
        </w:rPr>
        <w:t>«</w:t>
      </w:r>
      <w:r w:rsidR="0043196C">
        <w:rPr>
          <w:rtl/>
        </w:rPr>
        <w:t xml:space="preserve">... </w:t>
      </w:r>
      <w:r>
        <w:rPr>
          <w:rtl/>
        </w:rPr>
        <w:t>آنان درباره خداوند مجادله مى كنند در حالى كه خداوند هم شديدالمحال است»</w:t>
      </w:r>
      <w:r w:rsidR="0043196C">
        <w:rPr>
          <w:rtl/>
        </w:rPr>
        <w:t xml:space="preserve">. </w:t>
      </w:r>
    </w:p>
    <w:p w:rsidR="00BD79B3" w:rsidRDefault="00BD79B3" w:rsidP="00BD79B3">
      <w:pPr>
        <w:pStyle w:val="libNormal"/>
        <w:rPr>
          <w:rtl/>
        </w:rPr>
      </w:pPr>
      <w:r>
        <w:rPr>
          <w:rtl/>
        </w:rPr>
        <w:lastRenderedPageBreak/>
        <w:t>شايد بتوان چنين گفت كه عده اى از كفّار هستند كه به ناحق درباره خداوند مجادله مى كنند و مى خواهند با دلايل نابحق و غيرمعقول حرف خود را به كرسى بنشانند و حقايق را به گونه اى ديگر جلوه داده و ديگران را گمراه نمايند</w:t>
      </w:r>
      <w:r w:rsidR="0043196C">
        <w:rPr>
          <w:rtl/>
        </w:rPr>
        <w:t xml:space="preserve">. </w:t>
      </w:r>
      <w:r>
        <w:rPr>
          <w:rtl/>
        </w:rPr>
        <w:t>پس به سبب اين دشمنى و خصومتى كه با حق و اهل حق مى نمايند</w:t>
      </w:r>
      <w:r w:rsidR="0043196C">
        <w:rPr>
          <w:rtl/>
        </w:rPr>
        <w:t xml:space="preserve">، </w:t>
      </w:r>
      <w:r>
        <w:rPr>
          <w:rtl/>
        </w:rPr>
        <w:t>خداوند هم واقعيات را براى آنان به گونه اى ديگر جلوه مى دهد به طورى كه به راه خطا رفته و به عذاب سخت الهى گرفتار مى شوند</w:t>
      </w:r>
      <w:r w:rsidR="0043196C">
        <w:rPr>
          <w:rtl/>
        </w:rPr>
        <w:t xml:space="preserve">. </w:t>
      </w:r>
    </w:p>
    <w:p w:rsidR="00BD79B3" w:rsidRDefault="00BD79B3" w:rsidP="00BD79B3">
      <w:pPr>
        <w:pStyle w:val="libNormal"/>
        <w:rPr>
          <w:rtl/>
        </w:rPr>
      </w:pPr>
      <w:r>
        <w:rPr>
          <w:rtl/>
        </w:rPr>
        <w:t>«يا ذَاالْبَطْشِ الشَّديدِ!»</w:t>
      </w:r>
      <w:r w:rsidR="0043196C">
        <w:rPr>
          <w:rtl/>
        </w:rPr>
        <w:t xml:space="preserve">. </w:t>
      </w:r>
    </w:p>
    <w:p w:rsidR="00BD79B3" w:rsidRDefault="00BD79B3" w:rsidP="00BD79B3">
      <w:pPr>
        <w:pStyle w:val="libNormal"/>
        <w:rPr>
          <w:rtl/>
        </w:rPr>
      </w:pPr>
      <w:r>
        <w:rPr>
          <w:rtl/>
        </w:rPr>
        <w:t>«اى سخت گرفتار كننده</w:t>
      </w:r>
      <w:r w:rsidR="00873AD1">
        <w:rPr>
          <w:rtl/>
        </w:rPr>
        <w:t>!</w:t>
      </w:r>
      <w:r>
        <w:rPr>
          <w:rtl/>
        </w:rPr>
        <w:t>»</w:t>
      </w:r>
      <w:r w:rsidR="0043196C">
        <w:rPr>
          <w:rtl/>
        </w:rPr>
        <w:t xml:space="preserve">. </w:t>
      </w:r>
    </w:p>
    <w:p w:rsidR="00BD79B3" w:rsidRDefault="00BD79B3" w:rsidP="00BD79B3">
      <w:pPr>
        <w:pStyle w:val="libNormal"/>
        <w:rPr>
          <w:rtl/>
        </w:rPr>
      </w:pPr>
      <w:r>
        <w:rPr>
          <w:rtl/>
        </w:rPr>
        <w:t>«بطش» به معناى گرفتن</w:t>
      </w:r>
      <w:r w:rsidR="0043196C">
        <w:rPr>
          <w:rtl/>
        </w:rPr>
        <w:t xml:space="preserve">، </w:t>
      </w:r>
      <w:r>
        <w:rPr>
          <w:rtl/>
        </w:rPr>
        <w:t>مسلط شدن و در اختيار درآوردن است</w:t>
      </w:r>
      <w:r w:rsidR="0043196C">
        <w:rPr>
          <w:rtl/>
        </w:rPr>
        <w:t xml:space="preserve">، </w:t>
      </w:r>
      <w:r>
        <w:rPr>
          <w:rtl/>
        </w:rPr>
        <w:t>آن هم با قوت و قدرت تمام</w:t>
      </w:r>
      <w:r w:rsidR="0043196C">
        <w:rPr>
          <w:rtl/>
        </w:rPr>
        <w:t xml:space="preserve">. </w:t>
      </w:r>
      <w:r>
        <w:rPr>
          <w:rtl/>
        </w:rPr>
        <w:t>و خداوند متعال آدمى را به خاطر اعمالش به سختى مؤ اخذه مى كند</w:t>
      </w:r>
      <w:r w:rsidR="0043196C">
        <w:rPr>
          <w:rtl/>
        </w:rPr>
        <w:t xml:space="preserve">، </w:t>
      </w:r>
      <w:r>
        <w:rPr>
          <w:rtl/>
        </w:rPr>
        <w:t>قرآن كريم در سوره بروج</w:t>
      </w:r>
      <w:r w:rsidR="0043196C">
        <w:rPr>
          <w:rtl/>
        </w:rPr>
        <w:t xml:space="preserve">، </w:t>
      </w:r>
      <w:r>
        <w:rPr>
          <w:rtl/>
        </w:rPr>
        <w:t>اين عبارت را بيان مى فرمايد</w:t>
      </w:r>
      <w:r w:rsidR="003F5E44">
        <w:rPr>
          <w:rtl/>
        </w:rPr>
        <w:t xml:space="preserve"> : </w:t>
      </w:r>
    </w:p>
    <w:p w:rsidR="00BD79B3" w:rsidRDefault="00BD79B3" w:rsidP="00BD79B3">
      <w:pPr>
        <w:pStyle w:val="libNormal"/>
        <w:rPr>
          <w:rtl/>
        </w:rPr>
      </w:pPr>
      <w:r>
        <w:rPr>
          <w:rtl/>
        </w:rPr>
        <w:t>(</w:t>
      </w:r>
      <w:r w:rsidRPr="006C022F">
        <w:rPr>
          <w:rStyle w:val="libAieChar"/>
          <w:rtl/>
        </w:rPr>
        <w:t>اِنَّ بَطْشَ رَبِّكَ لَشَديدٌ</w:t>
      </w:r>
      <w:r>
        <w:rPr>
          <w:rtl/>
        </w:rPr>
        <w:t>)</w:t>
      </w:r>
      <w:r w:rsidR="0043196C">
        <w:rPr>
          <w:rtl/>
        </w:rPr>
        <w:t xml:space="preserve">. </w:t>
      </w:r>
      <w:r w:rsidRPr="00C15CB8">
        <w:rPr>
          <w:rStyle w:val="libFootnotenumChar"/>
          <w:rtl/>
        </w:rPr>
        <w:t>(186)</w:t>
      </w:r>
    </w:p>
    <w:p w:rsidR="00BD79B3" w:rsidRDefault="00BD79B3" w:rsidP="00BD79B3">
      <w:pPr>
        <w:pStyle w:val="libNormal"/>
        <w:rPr>
          <w:rtl/>
        </w:rPr>
      </w:pPr>
      <w:r>
        <w:rPr>
          <w:rtl/>
        </w:rPr>
        <w:t>«همانا گرفتار نمودن پروردگارت بسيار سخت و سنگين است»</w:t>
      </w:r>
      <w:r w:rsidR="0043196C">
        <w:rPr>
          <w:rtl/>
        </w:rPr>
        <w:t xml:space="preserve">. </w:t>
      </w:r>
    </w:p>
    <w:p w:rsidR="00BD79B3" w:rsidRDefault="00BD79B3" w:rsidP="00BD79B3">
      <w:pPr>
        <w:pStyle w:val="libNormal"/>
        <w:rPr>
          <w:rtl/>
        </w:rPr>
      </w:pPr>
      <w:r>
        <w:rPr>
          <w:rtl/>
        </w:rPr>
        <w:t>يعنى چنين نيست كه انسان براى هميشه يله ورها باشد و هركارى كه خواست بتواند انجام بدهد</w:t>
      </w:r>
      <w:r w:rsidR="0043196C">
        <w:rPr>
          <w:rtl/>
        </w:rPr>
        <w:t xml:space="preserve">، </w:t>
      </w:r>
      <w:r>
        <w:rPr>
          <w:rtl/>
        </w:rPr>
        <w:t>بلكه دست قدرتمند الهى براى مؤ اخذه و بازخواست در انتظار اوست</w:t>
      </w:r>
      <w:r w:rsidR="0043196C">
        <w:rPr>
          <w:rtl/>
        </w:rPr>
        <w:t xml:space="preserve">. </w:t>
      </w:r>
    </w:p>
    <w:p w:rsidR="00BD79B3" w:rsidRDefault="00BD79B3" w:rsidP="00BD79B3">
      <w:pPr>
        <w:pStyle w:val="libNormal"/>
        <w:rPr>
          <w:rtl/>
        </w:rPr>
      </w:pPr>
      <w:r>
        <w:rPr>
          <w:rtl/>
        </w:rPr>
        <w:t>«يا ذَاالْبَاءْسِ وَالنِّقَمِ!»</w:t>
      </w:r>
      <w:r w:rsidR="0043196C">
        <w:rPr>
          <w:rtl/>
        </w:rPr>
        <w:t xml:space="preserve">. </w:t>
      </w:r>
    </w:p>
    <w:p w:rsidR="00BD79B3" w:rsidRDefault="00BD79B3" w:rsidP="00BD79B3">
      <w:pPr>
        <w:pStyle w:val="libNormal"/>
        <w:rPr>
          <w:rtl/>
        </w:rPr>
      </w:pPr>
      <w:r>
        <w:rPr>
          <w:rtl/>
        </w:rPr>
        <w:t>«اى دارنده عذاب و انتقام</w:t>
      </w:r>
      <w:r w:rsidR="00873AD1">
        <w:rPr>
          <w:rtl/>
        </w:rPr>
        <w:t>!</w:t>
      </w:r>
      <w:r>
        <w:rPr>
          <w:rtl/>
        </w:rPr>
        <w:t>»</w:t>
      </w:r>
      <w:r w:rsidR="0043196C">
        <w:rPr>
          <w:rtl/>
        </w:rPr>
        <w:t xml:space="preserve">. </w:t>
      </w:r>
    </w:p>
    <w:p w:rsidR="00BD79B3" w:rsidRDefault="00BD79B3" w:rsidP="00BD79B3">
      <w:pPr>
        <w:pStyle w:val="libNormal"/>
        <w:rPr>
          <w:rtl/>
        </w:rPr>
      </w:pPr>
      <w:r>
        <w:rPr>
          <w:rtl/>
        </w:rPr>
        <w:t>«باءس» به معناى در سختى افتادن و گرفتار شدن است</w:t>
      </w:r>
      <w:r w:rsidR="0043196C">
        <w:rPr>
          <w:rtl/>
        </w:rPr>
        <w:t xml:space="preserve">. </w:t>
      </w:r>
      <w:r>
        <w:rPr>
          <w:rtl/>
        </w:rPr>
        <w:t>«نِقَم» هم جمع «نقمه» و به معناى انتقام كشيدن است</w:t>
      </w:r>
      <w:r w:rsidR="0043196C">
        <w:rPr>
          <w:rtl/>
        </w:rPr>
        <w:t xml:space="preserve">. </w:t>
      </w:r>
      <w:r>
        <w:rPr>
          <w:rtl/>
        </w:rPr>
        <w:t>به هرحال</w:t>
      </w:r>
      <w:r w:rsidR="0043196C">
        <w:rPr>
          <w:rtl/>
        </w:rPr>
        <w:t xml:space="preserve">، </w:t>
      </w:r>
      <w:r>
        <w:rPr>
          <w:rtl/>
        </w:rPr>
        <w:t>در هردو مورد</w:t>
      </w:r>
      <w:r w:rsidR="0043196C">
        <w:rPr>
          <w:rtl/>
        </w:rPr>
        <w:t xml:space="preserve">، </w:t>
      </w:r>
      <w:r>
        <w:rPr>
          <w:rtl/>
        </w:rPr>
        <w:t>عذاب وجود دارد</w:t>
      </w:r>
      <w:r w:rsidR="0043196C">
        <w:rPr>
          <w:rtl/>
        </w:rPr>
        <w:t xml:space="preserve">. </w:t>
      </w:r>
      <w:r>
        <w:rPr>
          <w:rtl/>
        </w:rPr>
        <w:t>در قرآن كريم باءس اكثرا در مورد عذابها و سختيهاى دنيا استعمال شده است ؛ مانند</w:t>
      </w:r>
      <w:r w:rsidR="003F5E44">
        <w:rPr>
          <w:rtl/>
        </w:rPr>
        <w:t xml:space="preserve"> : </w:t>
      </w:r>
    </w:p>
    <w:p w:rsidR="00BD79B3" w:rsidRDefault="00BD79B3" w:rsidP="00BD79B3">
      <w:pPr>
        <w:pStyle w:val="libNormal"/>
        <w:rPr>
          <w:rtl/>
        </w:rPr>
      </w:pPr>
      <w:r>
        <w:rPr>
          <w:rtl/>
        </w:rPr>
        <w:lastRenderedPageBreak/>
        <w:t>(</w:t>
      </w:r>
      <w:r w:rsidRPr="006C022F">
        <w:rPr>
          <w:rStyle w:val="libAieChar"/>
          <w:rtl/>
        </w:rPr>
        <w:t>فَلَمّا رَاءَوْا بَاءْسَنا قالُوا امَنّا بِاللّهِ وَحْدَهُ</w:t>
      </w:r>
      <w:r w:rsidR="0043196C">
        <w:rPr>
          <w:rtl/>
        </w:rPr>
        <w:t xml:space="preserve">... </w:t>
      </w:r>
      <w:r>
        <w:rPr>
          <w:rtl/>
        </w:rPr>
        <w:t>)</w:t>
      </w:r>
      <w:r w:rsidR="0043196C">
        <w:rPr>
          <w:rtl/>
        </w:rPr>
        <w:t xml:space="preserve">. </w:t>
      </w:r>
      <w:r w:rsidRPr="00C15CB8">
        <w:rPr>
          <w:rStyle w:val="libFootnotenumChar"/>
          <w:rtl/>
        </w:rPr>
        <w:t>(187)</w:t>
      </w:r>
    </w:p>
    <w:p w:rsidR="00BD79B3" w:rsidRDefault="00BD79B3" w:rsidP="00BD79B3">
      <w:pPr>
        <w:pStyle w:val="libNormal"/>
        <w:rPr>
          <w:rtl/>
        </w:rPr>
      </w:pPr>
      <w:r>
        <w:rPr>
          <w:rtl/>
        </w:rPr>
        <w:t>«زمانى كه عذاب و سختى ما را ديدند گفتند به خداى واحد ايمان آورديم</w:t>
      </w:r>
      <w:r w:rsidR="006C022F">
        <w:rPr>
          <w:rtl/>
        </w:rPr>
        <w:t>...</w:t>
      </w:r>
      <w:r>
        <w:rPr>
          <w:rtl/>
        </w:rPr>
        <w:t>»</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در اين دنيا عذاب و باءس الهى بر افراد و اقوام گنهكار وارد مى شود</w:t>
      </w:r>
      <w:r w:rsidR="0043196C">
        <w:rPr>
          <w:rtl/>
        </w:rPr>
        <w:t xml:space="preserve">. </w:t>
      </w:r>
      <w:r>
        <w:rPr>
          <w:rtl/>
        </w:rPr>
        <w:t>در قرآن كريم نمونه هاى مهمى از آمدن باءس الهى بر سر اقوم گوناگون ذكر شده است</w:t>
      </w:r>
      <w:r w:rsidR="0043196C">
        <w:rPr>
          <w:rtl/>
        </w:rPr>
        <w:t xml:space="preserve">، </w:t>
      </w:r>
      <w:r>
        <w:rPr>
          <w:rtl/>
        </w:rPr>
        <w:t>هرچند كه ما در زمان خود نيز مى توانيم شاهد نمونه هاى عينى آن در ابعاد كوچك و بزرگ باشيم</w:t>
      </w:r>
      <w:r w:rsidR="0043196C">
        <w:rPr>
          <w:rtl/>
        </w:rPr>
        <w:t xml:space="preserve">. </w:t>
      </w:r>
    </w:p>
    <w:p w:rsidR="00BD79B3" w:rsidRDefault="00BD79B3" w:rsidP="00BD79B3">
      <w:pPr>
        <w:pStyle w:val="libNormal"/>
        <w:rPr>
          <w:rtl/>
        </w:rPr>
      </w:pPr>
      <w:r>
        <w:rPr>
          <w:rtl/>
        </w:rPr>
        <w:t>كلمه «انتقام» در قرآن كريم</w:t>
      </w:r>
      <w:r w:rsidR="0043196C">
        <w:rPr>
          <w:rtl/>
        </w:rPr>
        <w:t xml:space="preserve">، </w:t>
      </w:r>
      <w:r>
        <w:rPr>
          <w:rtl/>
        </w:rPr>
        <w:t>هم بر عذابهاى دنيوى اطلاق شده و هم بر عذابهاى اخروى</w:t>
      </w:r>
      <w:r w:rsidR="0043196C">
        <w:rPr>
          <w:rtl/>
        </w:rPr>
        <w:t xml:space="preserve">. </w:t>
      </w:r>
      <w:r>
        <w:rPr>
          <w:rtl/>
        </w:rPr>
        <w:t>در سوره اعراف</w:t>
      </w:r>
      <w:r w:rsidR="0043196C">
        <w:rPr>
          <w:rtl/>
        </w:rPr>
        <w:t xml:space="preserve">، </w:t>
      </w:r>
      <w:r>
        <w:rPr>
          <w:rtl/>
        </w:rPr>
        <w:t>آيه 136 مى فرمايد</w:t>
      </w:r>
      <w:r w:rsidR="003F5E44">
        <w:rPr>
          <w:rtl/>
        </w:rPr>
        <w:t xml:space="preserve"> : </w:t>
      </w:r>
    </w:p>
    <w:p w:rsidR="00BD79B3" w:rsidRDefault="00BD79B3" w:rsidP="00BD79B3">
      <w:pPr>
        <w:pStyle w:val="libNormal"/>
        <w:rPr>
          <w:rtl/>
        </w:rPr>
      </w:pPr>
      <w:r>
        <w:rPr>
          <w:rtl/>
        </w:rPr>
        <w:t>(</w:t>
      </w:r>
      <w:r w:rsidRPr="006C022F">
        <w:rPr>
          <w:rStyle w:val="libAieChar"/>
          <w:rtl/>
        </w:rPr>
        <w:t>فَانْتَقَمْنا مِنْهُمْ فَاَغْرَقْناهُمْ فِى الْيَمِّ</w:t>
      </w:r>
      <w:r w:rsidR="0043196C">
        <w:rPr>
          <w:rtl/>
        </w:rPr>
        <w:t xml:space="preserve">... </w:t>
      </w:r>
      <w:r>
        <w:rPr>
          <w:rtl/>
        </w:rPr>
        <w:t>)</w:t>
      </w:r>
      <w:r w:rsidR="0043196C">
        <w:rPr>
          <w:rtl/>
        </w:rPr>
        <w:t xml:space="preserve">. </w:t>
      </w:r>
      <w:r w:rsidRPr="00C15CB8">
        <w:rPr>
          <w:rStyle w:val="libFootnotenumChar"/>
          <w:rtl/>
        </w:rPr>
        <w:t>(188)</w:t>
      </w:r>
    </w:p>
    <w:p w:rsidR="00BD79B3" w:rsidRDefault="00BD79B3" w:rsidP="00BD79B3">
      <w:pPr>
        <w:pStyle w:val="libNormal"/>
        <w:rPr>
          <w:rtl/>
        </w:rPr>
      </w:pPr>
      <w:r>
        <w:rPr>
          <w:rtl/>
        </w:rPr>
        <w:t>«ما از آنان انتقام گرفتيم پس در دريا غرقشان نموديم</w:t>
      </w:r>
      <w:r w:rsidR="0043196C">
        <w:rPr>
          <w:rtl/>
        </w:rPr>
        <w:t xml:space="preserve">... </w:t>
      </w:r>
      <w:r>
        <w:rPr>
          <w:rtl/>
        </w:rPr>
        <w:t>»</w:t>
      </w:r>
      <w:r w:rsidR="0043196C">
        <w:rPr>
          <w:rtl/>
        </w:rPr>
        <w:t xml:space="preserve">. </w:t>
      </w:r>
    </w:p>
    <w:p w:rsidR="00BD79B3" w:rsidRDefault="00BD79B3" w:rsidP="00BD79B3">
      <w:pPr>
        <w:pStyle w:val="libNormal"/>
        <w:rPr>
          <w:rtl/>
        </w:rPr>
      </w:pPr>
      <w:r>
        <w:rPr>
          <w:rtl/>
        </w:rPr>
        <w:t>و در مورد انتقام الهى در جهان آخرت</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6C022F">
        <w:rPr>
          <w:rStyle w:val="libAieChar"/>
          <w:rtl/>
        </w:rPr>
        <w:t>يَوْمَ نَبْطِشُ الْبَطْشَةَ الْكُبْرى اِنّا مُنْتَقِمُونَ</w:t>
      </w:r>
      <w:r>
        <w:rPr>
          <w:rtl/>
        </w:rPr>
        <w:t>)</w:t>
      </w:r>
      <w:r w:rsidR="0043196C">
        <w:rPr>
          <w:rtl/>
        </w:rPr>
        <w:t xml:space="preserve">. </w:t>
      </w:r>
      <w:r w:rsidRPr="00C15CB8">
        <w:rPr>
          <w:rStyle w:val="libFootnotenumChar"/>
          <w:rtl/>
        </w:rPr>
        <w:t>(189)</w:t>
      </w:r>
    </w:p>
    <w:p w:rsidR="00BD79B3" w:rsidRDefault="00BD79B3" w:rsidP="00BD79B3">
      <w:pPr>
        <w:pStyle w:val="libNormal"/>
        <w:rPr>
          <w:rtl/>
        </w:rPr>
      </w:pPr>
      <w:r>
        <w:rPr>
          <w:rtl/>
        </w:rPr>
        <w:t>«روزى كه به گرفتارى بزرگ</w:t>
      </w:r>
      <w:r w:rsidR="0043196C">
        <w:rPr>
          <w:rtl/>
        </w:rPr>
        <w:t xml:space="preserve">، </w:t>
      </w:r>
      <w:r>
        <w:rPr>
          <w:rtl/>
        </w:rPr>
        <w:t>گرفتار كنيم</w:t>
      </w:r>
      <w:r w:rsidR="0043196C">
        <w:rPr>
          <w:rtl/>
        </w:rPr>
        <w:t xml:space="preserve">، </w:t>
      </w:r>
      <w:r>
        <w:rPr>
          <w:rtl/>
        </w:rPr>
        <w:t>همانا كه ما انتقام گيرنده ايم»</w:t>
      </w:r>
      <w:r w:rsidR="0043196C">
        <w:rPr>
          <w:rtl/>
        </w:rPr>
        <w:t xml:space="preserve">. </w:t>
      </w:r>
    </w:p>
    <w:p w:rsidR="00BD79B3" w:rsidRDefault="00BD79B3" w:rsidP="00BD79B3">
      <w:pPr>
        <w:pStyle w:val="libNormal"/>
        <w:rPr>
          <w:rtl/>
        </w:rPr>
      </w:pPr>
      <w:r>
        <w:rPr>
          <w:rtl/>
        </w:rPr>
        <w:t>همچنين در قرآن كريم</w:t>
      </w:r>
      <w:r w:rsidR="0043196C">
        <w:rPr>
          <w:rtl/>
        </w:rPr>
        <w:t xml:space="preserve">، </w:t>
      </w:r>
      <w:r>
        <w:rPr>
          <w:rtl/>
        </w:rPr>
        <w:t>«جرم» به عنوان علت باءس و انتقام ذكر شده است</w:t>
      </w:r>
      <w:r w:rsidR="0043196C">
        <w:rPr>
          <w:rtl/>
        </w:rPr>
        <w:t xml:space="preserve">. </w:t>
      </w:r>
      <w:r>
        <w:rPr>
          <w:rtl/>
        </w:rPr>
        <w:t>در سوره انعام</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وَلا يُرَدُّ بَاءْسُهُ عَنِ الْقَوْمِ الْمُجْرِمينَ</w:t>
      </w:r>
      <w:r>
        <w:rPr>
          <w:rtl/>
        </w:rPr>
        <w:t>)</w:t>
      </w:r>
      <w:r w:rsidR="0043196C">
        <w:rPr>
          <w:rtl/>
        </w:rPr>
        <w:t xml:space="preserve">. </w:t>
      </w:r>
      <w:r w:rsidRPr="00C15CB8">
        <w:rPr>
          <w:rStyle w:val="libFootnotenumChar"/>
          <w:rtl/>
        </w:rPr>
        <w:t>(190)</w:t>
      </w:r>
    </w:p>
    <w:p w:rsidR="00BD79B3" w:rsidRDefault="00BD79B3" w:rsidP="00BD79B3">
      <w:pPr>
        <w:pStyle w:val="libNormal"/>
        <w:rPr>
          <w:rtl/>
        </w:rPr>
      </w:pPr>
      <w:r>
        <w:rPr>
          <w:rtl/>
        </w:rPr>
        <w:t>«</w:t>
      </w:r>
      <w:r w:rsidR="0043196C">
        <w:rPr>
          <w:rtl/>
        </w:rPr>
        <w:t xml:space="preserve">... </w:t>
      </w:r>
      <w:r>
        <w:rPr>
          <w:rtl/>
        </w:rPr>
        <w:t>عذاب و سختى پروردگار متعال از مجرمين برنخواهد گشت و برداشته نمى شود»</w:t>
      </w:r>
      <w:r w:rsidR="0043196C">
        <w:rPr>
          <w:rtl/>
        </w:rPr>
        <w:t xml:space="preserve">. </w:t>
      </w:r>
    </w:p>
    <w:p w:rsidR="00BD79B3" w:rsidRDefault="00BD79B3" w:rsidP="00BD79B3">
      <w:pPr>
        <w:pStyle w:val="libNormal"/>
        <w:rPr>
          <w:rtl/>
        </w:rPr>
      </w:pPr>
      <w:r>
        <w:rPr>
          <w:rtl/>
        </w:rPr>
        <w:t>و در سوره سجده</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اِنّا مِنَ الْمُجْرِمينَ مُنْتَقِمُونَ</w:t>
      </w:r>
      <w:r>
        <w:rPr>
          <w:rtl/>
        </w:rPr>
        <w:t>)</w:t>
      </w:r>
      <w:r w:rsidR="0043196C">
        <w:rPr>
          <w:rtl/>
        </w:rPr>
        <w:t xml:space="preserve">. </w:t>
      </w:r>
      <w:r w:rsidRPr="00C15CB8">
        <w:rPr>
          <w:rStyle w:val="libFootnotenumChar"/>
          <w:rtl/>
        </w:rPr>
        <w:t>(191)</w:t>
      </w:r>
    </w:p>
    <w:p w:rsidR="00BD79B3" w:rsidRDefault="00BD79B3" w:rsidP="00BD79B3">
      <w:pPr>
        <w:pStyle w:val="libNormal"/>
        <w:rPr>
          <w:rtl/>
        </w:rPr>
      </w:pPr>
      <w:r>
        <w:rPr>
          <w:rtl/>
        </w:rPr>
        <w:t>«</w:t>
      </w:r>
      <w:r w:rsidR="0043196C">
        <w:rPr>
          <w:rtl/>
        </w:rPr>
        <w:t xml:space="preserve">... </w:t>
      </w:r>
      <w:r>
        <w:rPr>
          <w:rtl/>
        </w:rPr>
        <w:t>ما از مجرمين</w:t>
      </w:r>
      <w:r w:rsidR="0043196C">
        <w:rPr>
          <w:rtl/>
        </w:rPr>
        <w:t xml:space="preserve">، </w:t>
      </w:r>
      <w:r>
        <w:rPr>
          <w:rtl/>
        </w:rPr>
        <w:t>انتقام گيرنده هستيم»</w:t>
      </w:r>
      <w:r w:rsidR="0043196C">
        <w:rPr>
          <w:rtl/>
        </w:rPr>
        <w:t xml:space="preserve">. </w:t>
      </w:r>
    </w:p>
    <w:p w:rsidR="00BD79B3" w:rsidRDefault="00BD79B3" w:rsidP="00BD79B3">
      <w:pPr>
        <w:pStyle w:val="libNormal"/>
        <w:rPr>
          <w:rtl/>
        </w:rPr>
      </w:pPr>
      <w:r>
        <w:rPr>
          <w:rtl/>
        </w:rPr>
        <w:lastRenderedPageBreak/>
        <w:t>يعنى همانگونه كه ثواب الهى به خاطر اعمال نيك انسان است</w:t>
      </w:r>
      <w:r w:rsidR="0043196C">
        <w:rPr>
          <w:rtl/>
        </w:rPr>
        <w:t xml:space="preserve">، </w:t>
      </w:r>
      <w:r>
        <w:rPr>
          <w:rtl/>
        </w:rPr>
        <w:t>عقاب الهى هم به خاطر بديها و گناهان انسان است</w:t>
      </w:r>
      <w:r w:rsidR="0043196C">
        <w:rPr>
          <w:rtl/>
        </w:rPr>
        <w:t xml:space="preserve">. </w:t>
      </w:r>
    </w:p>
    <w:p w:rsidR="00BD79B3" w:rsidRDefault="00BD79B3" w:rsidP="00BD79B3">
      <w:pPr>
        <w:pStyle w:val="libNormal"/>
        <w:rPr>
          <w:rtl/>
        </w:rPr>
      </w:pPr>
      <w:r>
        <w:rPr>
          <w:rtl/>
        </w:rPr>
        <w:t>«يا شَديدَ النَّقِماتِ!»</w:t>
      </w:r>
      <w:r w:rsidR="0043196C">
        <w:rPr>
          <w:rtl/>
        </w:rPr>
        <w:t xml:space="preserve">. </w:t>
      </w:r>
    </w:p>
    <w:p w:rsidR="00BD79B3" w:rsidRDefault="00BD79B3" w:rsidP="00BD79B3">
      <w:pPr>
        <w:pStyle w:val="libNormal"/>
        <w:rPr>
          <w:rtl/>
        </w:rPr>
      </w:pPr>
      <w:r>
        <w:rPr>
          <w:rtl/>
        </w:rPr>
        <w:t>«اى سخت انتقام گيرنده</w:t>
      </w:r>
      <w:r w:rsidR="00873AD1">
        <w:rPr>
          <w:rtl/>
        </w:rPr>
        <w:t>!</w:t>
      </w:r>
      <w:r>
        <w:rPr>
          <w:rtl/>
        </w:rPr>
        <w:t>»</w:t>
      </w:r>
      <w:r w:rsidR="0043196C">
        <w:rPr>
          <w:rtl/>
        </w:rPr>
        <w:t xml:space="preserve">. </w:t>
      </w:r>
    </w:p>
    <w:p w:rsidR="00BD79B3" w:rsidRDefault="00BD79B3" w:rsidP="00BD79B3">
      <w:pPr>
        <w:pStyle w:val="libNormal"/>
        <w:rPr>
          <w:rtl/>
        </w:rPr>
      </w:pPr>
      <w:r>
        <w:rPr>
          <w:rtl/>
        </w:rPr>
        <w:t>از مطالب گذشته معناى اين عبارت نيز معلوم مى شود</w:t>
      </w:r>
      <w:r w:rsidR="0043196C">
        <w:rPr>
          <w:rtl/>
        </w:rPr>
        <w:t xml:space="preserve">. </w:t>
      </w:r>
    </w:p>
    <w:p w:rsidR="00BD79B3" w:rsidRDefault="00BD79B3" w:rsidP="00BD79B3">
      <w:pPr>
        <w:pStyle w:val="libNormal"/>
        <w:rPr>
          <w:rtl/>
        </w:rPr>
      </w:pPr>
      <w:r>
        <w:rPr>
          <w:rtl/>
        </w:rPr>
        <w:t>در سوره آل عمران</w:t>
      </w:r>
      <w:r w:rsidR="0043196C">
        <w:rPr>
          <w:rtl/>
        </w:rPr>
        <w:t xml:space="preserve">، </w:t>
      </w:r>
      <w:r>
        <w:rPr>
          <w:rtl/>
        </w:rPr>
        <w:t>عذاب شديد الهى ناشى از انتقام الهى ذكر شده است و معلوم است كه عذاب شديد</w:t>
      </w:r>
      <w:r w:rsidR="0043196C">
        <w:rPr>
          <w:rtl/>
        </w:rPr>
        <w:t xml:space="preserve">، </w:t>
      </w:r>
      <w:r>
        <w:rPr>
          <w:rtl/>
        </w:rPr>
        <w:t>ناشى از انتقام شديد است</w:t>
      </w:r>
      <w:r w:rsidR="003F5E44">
        <w:rPr>
          <w:rtl/>
        </w:rPr>
        <w:t xml:space="preserve"> : </w:t>
      </w:r>
    </w:p>
    <w:p w:rsidR="00BD79B3" w:rsidRDefault="00BD79B3" w:rsidP="00BD79B3">
      <w:pPr>
        <w:pStyle w:val="libNormal"/>
        <w:rPr>
          <w:rtl/>
        </w:rPr>
      </w:pPr>
      <w:r>
        <w:rPr>
          <w:rtl/>
        </w:rPr>
        <w:t>(</w:t>
      </w:r>
      <w:r w:rsidR="0043196C">
        <w:rPr>
          <w:rtl/>
        </w:rPr>
        <w:t xml:space="preserve">... </w:t>
      </w:r>
      <w:r w:rsidRPr="006C022F">
        <w:rPr>
          <w:rStyle w:val="libAieChar"/>
          <w:rtl/>
        </w:rPr>
        <w:t>لَهُمْ عَذابٌ شَديدٌ وَاللّهُ عَزيزٌ ذُو انْتِقامٍ</w:t>
      </w:r>
      <w:r>
        <w:rPr>
          <w:rtl/>
        </w:rPr>
        <w:t>)</w:t>
      </w:r>
      <w:r w:rsidR="0043196C">
        <w:rPr>
          <w:rtl/>
        </w:rPr>
        <w:t xml:space="preserve">. </w:t>
      </w:r>
      <w:r w:rsidRPr="00C15CB8">
        <w:rPr>
          <w:rStyle w:val="libFootnotenumChar"/>
          <w:rtl/>
        </w:rPr>
        <w:t>(192)</w:t>
      </w:r>
    </w:p>
    <w:p w:rsidR="00BD79B3" w:rsidRDefault="00BD79B3" w:rsidP="00BD79B3">
      <w:pPr>
        <w:pStyle w:val="libNormal"/>
        <w:rPr>
          <w:rtl/>
        </w:rPr>
      </w:pPr>
      <w:r>
        <w:rPr>
          <w:rtl/>
        </w:rPr>
        <w:t>«</w:t>
      </w:r>
      <w:r w:rsidR="0043196C">
        <w:rPr>
          <w:rtl/>
        </w:rPr>
        <w:t xml:space="preserve">... </w:t>
      </w:r>
      <w:r>
        <w:rPr>
          <w:rtl/>
        </w:rPr>
        <w:t>براى كفار عذاب شديدى وجود دارد و خداوند انتقام گيرنده اى با عزت است»</w:t>
      </w:r>
      <w:r w:rsidR="0043196C">
        <w:rPr>
          <w:rtl/>
        </w:rPr>
        <w:t xml:space="preserve">. </w:t>
      </w:r>
    </w:p>
    <w:p w:rsidR="00BD79B3" w:rsidRDefault="00BD79B3" w:rsidP="00BD79B3">
      <w:pPr>
        <w:pStyle w:val="libNormal"/>
        <w:rPr>
          <w:rtl/>
        </w:rPr>
      </w:pPr>
      <w:r>
        <w:rPr>
          <w:rtl/>
        </w:rPr>
        <w:t>«يا مَنْ عَذابُهُ عَدْلٌ!»</w:t>
      </w:r>
      <w:r w:rsidR="0043196C">
        <w:rPr>
          <w:rtl/>
        </w:rPr>
        <w:t xml:space="preserve">. </w:t>
      </w:r>
    </w:p>
    <w:p w:rsidR="00BD79B3" w:rsidRDefault="00BD79B3" w:rsidP="00BD79B3">
      <w:pPr>
        <w:pStyle w:val="libNormal"/>
        <w:rPr>
          <w:rtl/>
        </w:rPr>
      </w:pPr>
      <w:r>
        <w:rPr>
          <w:rtl/>
        </w:rPr>
        <w:t>«اى كسى كه عذابش براساس عدل است</w:t>
      </w:r>
      <w:r w:rsidR="00873AD1">
        <w:rPr>
          <w:rtl/>
        </w:rPr>
        <w:t>!</w:t>
      </w:r>
      <w:r>
        <w:rPr>
          <w:rtl/>
        </w:rPr>
        <w:t>»</w:t>
      </w:r>
      <w:r w:rsidR="0043196C">
        <w:rPr>
          <w:rtl/>
        </w:rPr>
        <w:t xml:space="preserve">. </w:t>
      </w:r>
    </w:p>
    <w:p w:rsidR="00BD79B3" w:rsidRDefault="00BD79B3" w:rsidP="00BD79B3">
      <w:pPr>
        <w:pStyle w:val="libNormal"/>
        <w:rPr>
          <w:rtl/>
        </w:rPr>
      </w:pPr>
      <w:r>
        <w:rPr>
          <w:rtl/>
        </w:rPr>
        <w:t>تمام عذابها</w:t>
      </w:r>
      <w:r w:rsidR="0043196C">
        <w:rPr>
          <w:rtl/>
        </w:rPr>
        <w:t xml:space="preserve">، </w:t>
      </w:r>
      <w:r>
        <w:rPr>
          <w:rtl/>
        </w:rPr>
        <w:t>عقابها</w:t>
      </w:r>
      <w:r w:rsidR="0043196C">
        <w:rPr>
          <w:rtl/>
        </w:rPr>
        <w:t xml:space="preserve">، </w:t>
      </w:r>
      <w:r>
        <w:rPr>
          <w:rtl/>
        </w:rPr>
        <w:t>انتقامهاى الهى و</w:t>
      </w:r>
      <w:r w:rsidR="0043196C">
        <w:rPr>
          <w:rtl/>
        </w:rPr>
        <w:t xml:space="preserve">... </w:t>
      </w:r>
      <w:r>
        <w:rPr>
          <w:rtl/>
        </w:rPr>
        <w:t>كه تا اينجا گفته شد</w:t>
      </w:r>
      <w:r w:rsidR="0043196C">
        <w:rPr>
          <w:rtl/>
        </w:rPr>
        <w:t xml:space="preserve">، </w:t>
      </w:r>
      <w:r>
        <w:rPr>
          <w:rtl/>
        </w:rPr>
        <w:t>همه بر اساس عدالت الهى انجام مى پذيرد؛ يعنى عدل الهى اقتضاى چنين امورى را دارد؛ زيرا عدل آن است كه به هر موجودى حقش داده شود و حق افراد گنهكار و مجرم نيز امور مذكور است</w:t>
      </w:r>
      <w:r w:rsidR="0043196C">
        <w:rPr>
          <w:rtl/>
        </w:rPr>
        <w:t xml:space="preserve">. </w:t>
      </w:r>
      <w:r>
        <w:rPr>
          <w:rtl/>
        </w:rPr>
        <w:t>در سوره غافر</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t>(</w:t>
      </w:r>
      <w:r w:rsidRPr="006C022F">
        <w:rPr>
          <w:rStyle w:val="libAieChar"/>
          <w:rtl/>
        </w:rPr>
        <w:t>اَلْيَوْمَ تُجْزى كُلُّ نَفْسٍ بِما كَسَبَتْ لا ظُلْمَ الْيَومَ</w:t>
      </w:r>
      <w:r w:rsidR="0043196C">
        <w:rPr>
          <w:rtl/>
        </w:rPr>
        <w:t xml:space="preserve">... </w:t>
      </w:r>
      <w:r>
        <w:rPr>
          <w:rtl/>
        </w:rPr>
        <w:t>)</w:t>
      </w:r>
      <w:r w:rsidR="0043196C">
        <w:rPr>
          <w:rtl/>
        </w:rPr>
        <w:t xml:space="preserve">. </w:t>
      </w:r>
      <w:r w:rsidRPr="00C15CB8">
        <w:rPr>
          <w:rStyle w:val="libFootnotenumChar"/>
          <w:rtl/>
        </w:rPr>
        <w:t>(193)</w:t>
      </w:r>
    </w:p>
    <w:p w:rsidR="00BD79B3" w:rsidRDefault="00BD79B3" w:rsidP="00BD79B3">
      <w:pPr>
        <w:pStyle w:val="libNormal"/>
        <w:rPr>
          <w:rtl/>
        </w:rPr>
      </w:pPr>
      <w:r>
        <w:rPr>
          <w:rtl/>
        </w:rPr>
        <w:t>«در روز جزا هركس بر طبق اعمال انجام شده اش جزا داده مى شود و هيچ ظلمى در اين روز نيست</w:t>
      </w:r>
      <w:r w:rsidR="0043196C">
        <w:rPr>
          <w:rtl/>
        </w:rPr>
        <w:t xml:space="preserve">... </w:t>
      </w:r>
      <w:r>
        <w:rPr>
          <w:rtl/>
        </w:rPr>
        <w:t>»</w:t>
      </w:r>
      <w:r w:rsidR="0043196C">
        <w:rPr>
          <w:rtl/>
        </w:rPr>
        <w:t xml:space="preserve">. </w:t>
      </w:r>
    </w:p>
    <w:p w:rsidR="00BD79B3" w:rsidRDefault="00BD79B3" w:rsidP="00BD79B3">
      <w:pPr>
        <w:pStyle w:val="libNormal"/>
        <w:rPr>
          <w:rtl/>
        </w:rPr>
      </w:pPr>
      <w:r>
        <w:rPr>
          <w:rtl/>
        </w:rPr>
        <w:t>و در سوره آل عمران</w:t>
      </w:r>
      <w:r w:rsidR="0043196C">
        <w:rPr>
          <w:rtl/>
        </w:rPr>
        <w:t xml:space="preserve">، </w:t>
      </w:r>
      <w:r>
        <w:rPr>
          <w:rtl/>
        </w:rPr>
        <w:t>درباره عده اى از كفار چنين آمده است</w:t>
      </w:r>
      <w:r w:rsidR="003F5E44">
        <w:rPr>
          <w:rtl/>
        </w:rPr>
        <w:t xml:space="preserve"> : </w:t>
      </w:r>
    </w:p>
    <w:p w:rsidR="00BD79B3" w:rsidRDefault="00BD79B3" w:rsidP="00BD79B3">
      <w:pPr>
        <w:pStyle w:val="libNormal"/>
        <w:rPr>
          <w:rtl/>
        </w:rPr>
      </w:pPr>
      <w:r w:rsidRPr="006C022F">
        <w:rPr>
          <w:rStyle w:val="libAieChar"/>
          <w:rtl/>
        </w:rPr>
        <w:t>(</w:t>
      </w:r>
      <w:r w:rsidR="0043196C" w:rsidRPr="006C022F">
        <w:rPr>
          <w:rStyle w:val="libAieChar"/>
          <w:rtl/>
        </w:rPr>
        <w:t xml:space="preserve">... </w:t>
      </w:r>
      <w:r w:rsidRPr="006C022F">
        <w:rPr>
          <w:rStyle w:val="libAieChar"/>
          <w:rtl/>
        </w:rPr>
        <w:t>وَنَقُولُ ذُوقُوا عَذابَ الْحَريقِ # ذلِكَ بِما قَدَّمَتْ اَيْديكُمْ وَاَنَّ اللّهَ لَيْسَ بِظَلاّ مٍ لِلْعَبيدِ</w:t>
      </w:r>
      <w:r>
        <w:rPr>
          <w:rtl/>
        </w:rPr>
        <w:t xml:space="preserve"> )</w:t>
      </w:r>
      <w:r w:rsidR="0043196C">
        <w:rPr>
          <w:rtl/>
        </w:rPr>
        <w:t xml:space="preserve">. </w:t>
      </w:r>
      <w:r w:rsidRPr="00C15CB8">
        <w:rPr>
          <w:rStyle w:val="libFootnotenumChar"/>
          <w:rtl/>
        </w:rPr>
        <w:t>(194)</w:t>
      </w:r>
    </w:p>
    <w:p w:rsidR="00BD79B3" w:rsidRDefault="00BD79B3" w:rsidP="00BD79B3">
      <w:pPr>
        <w:pStyle w:val="libNormal"/>
        <w:rPr>
          <w:rtl/>
        </w:rPr>
      </w:pPr>
      <w:r>
        <w:rPr>
          <w:rtl/>
        </w:rPr>
        <w:lastRenderedPageBreak/>
        <w:t>«</w:t>
      </w:r>
      <w:r w:rsidR="0043196C">
        <w:rPr>
          <w:rtl/>
        </w:rPr>
        <w:t xml:space="preserve">... </w:t>
      </w:r>
      <w:r>
        <w:rPr>
          <w:rtl/>
        </w:rPr>
        <w:t>به آنان مى گوييم كه عذاب آتشين را بچشيد</w:t>
      </w:r>
      <w:r w:rsidR="0043196C">
        <w:rPr>
          <w:rtl/>
        </w:rPr>
        <w:t xml:space="preserve">، </w:t>
      </w:r>
      <w:r>
        <w:rPr>
          <w:rtl/>
        </w:rPr>
        <w:t>اين عذاب به سبب آن اعمالى است كه خود انجام داده ايد و خداوند نسبت به بندگان ظالم نيست»</w:t>
      </w:r>
      <w:r w:rsidR="0043196C">
        <w:rPr>
          <w:rtl/>
        </w:rPr>
        <w:t xml:space="preserve">. </w:t>
      </w:r>
    </w:p>
    <w:p w:rsidR="00BD79B3" w:rsidRDefault="00BD79B3" w:rsidP="00BD79B3">
      <w:pPr>
        <w:pStyle w:val="libNormal"/>
        <w:rPr>
          <w:rtl/>
        </w:rPr>
      </w:pPr>
      <w:r>
        <w:rPr>
          <w:rtl/>
        </w:rPr>
        <w:t>«يا مَنْ يُعَذِّبُ مَنْ يَشاءُ!»</w:t>
      </w:r>
      <w:r w:rsidR="0043196C">
        <w:rPr>
          <w:rtl/>
        </w:rPr>
        <w:t xml:space="preserve">. </w:t>
      </w:r>
    </w:p>
    <w:p w:rsidR="00BD79B3" w:rsidRDefault="00BD79B3" w:rsidP="00BD79B3">
      <w:pPr>
        <w:pStyle w:val="libNormal"/>
        <w:rPr>
          <w:rtl/>
        </w:rPr>
      </w:pPr>
      <w:r>
        <w:rPr>
          <w:rtl/>
        </w:rPr>
        <w:t>«اى خدايى كه هركس را بخواهد عذاب مى كند!»</w:t>
      </w:r>
      <w:r w:rsidR="0043196C">
        <w:rPr>
          <w:rtl/>
        </w:rPr>
        <w:t xml:space="preserve">. </w:t>
      </w:r>
    </w:p>
    <w:p w:rsidR="00BD79B3" w:rsidRDefault="00BD79B3" w:rsidP="00BD79B3">
      <w:pPr>
        <w:pStyle w:val="libNormal"/>
        <w:rPr>
          <w:rtl/>
        </w:rPr>
      </w:pPr>
      <w:r>
        <w:rPr>
          <w:rtl/>
        </w:rPr>
        <w:t>عذاب الهى بر اساس خواست الهى انجام مى گيرد</w:t>
      </w:r>
      <w:r w:rsidR="0043196C">
        <w:rPr>
          <w:rtl/>
        </w:rPr>
        <w:t xml:space="preserve">. </w:t>
      </w:r>
      <w:r>
        <w:rPr>
          <w:rtl/>
        </w:rPr>
        <w:t>و خواست الهى نيز با عدالت</w:t>
      </w:r>
      <w:r w:rsidR="0043196C">
        <w:rPr>
          <w:rtl/>
        </w:rPr>
        <w:t xml:space="preserve">، </w:t>
      </w:r>
      <w:r>
        <w:rPr>
          <w:rtl/>
        </w:rPr>
        <w:t>حكمت و ديگر صفات الهى</w:t>
      </w:r>
      <w:r w:rsidR="0043196C">
        <w:rPr>
          <w:rtl/>
        </w:rPr>
        <w:t xml:space="preserve">، </w:t>
      </w:r>
      <w:r>
        <w:rPr>
          <w:rtl/>
        </w:rPr>
        <w:t>انطباق و هماهنگى كامل دارد</w:t>
      </w:r>
      <w:r w:rsidR="0043196C">
        <w:rPr>
          <w:rtl/>
        </w:rPr>
        <w:t xml:space="preserve">. </w:t>
      </w:r>
      <w:r>
        <w:rPr>
          <w:rtl/>
        </w:rPr>
        <w:t>بنابراين</w:t>
      </w:r>
      <w:r w:rsidR="0043196C">
        <w:rPr>
          <w:rtl/>
        </w:rPr>
        <w:t xml:space="preserve">، </w:t>
      </w:r>
      <w:r>
        <w:rPr>
          <w:rtl/>
        </w:rPr>
        <w:t>عذاب «من يشاء» با «عدل» بودن عذاب</w:t>
      </w:r>
      <w:r w:rsidR="0043196C">
        <w:rPr>
          <w:rtl/>
        </w:rPr>
        <w:t xml:space="preserve">، </w:t>
      </w:r>
      <w:r>
        <w:rPr>
          <w:rtl/>
        </w:rPr>
        <w:t>هيچگونه منافاتى ندارد بلكه عين يكديگر هستند</w:t>
      </w:r>
      <w:r w:rsidR="0043196C">
        <w:rPr>
          <w:rtl/>
        </w:rPr>
        <w:t xml:space="preserve">. </w:t>
      </w:r>
      <w:r>
        <w:rPr>
          <w:rtl/>
        </w:rPr>
        <w:t>در واقع از آنجايى كه در صفات پروردگار متعال هيچگونه عيب و نقصى وجود ندارد</w:t>
      </w:r>
      <w:r w:rsidR="0043196C">
        <w:rPr>
          <w:rtl/>
        </w:rPr>
        <w:t xml:space="preserve">، </w:t>
      </w:r>
      <w:r>
        <w:rPr>
          <w:rtl/>
        </w:rPr>
        <w:t>بنابراين</w:t>
      </w:r>
      <w:r w:rsidR="0043196C">
        <w:rPr>
          <w:rtl/>
        </w:rPr>
        <w:t xml:space="preserve">، </w:t>
      </w:r>
      <w:r>
        <w:rPr>
          <w:rtl/>
        </w:rPr>
        <w:t>خواستِ برخاسته از اين صفات نيز فاقد هرگونه عيب و نقص مى باشد و اين برخلاف موجوداتى چون انسان است كه به لحاظ ناقص بودن صفاتشان</w:t>
      </w:r>
      <w:r w:rsidR="0043196C">
        <w:rPr>
          <w:rtl/>
        </w:rPr>
        <w:t xml:space="preserve">، </w:t>
      </w:r>
      <w:r>
        <w:rPr>
          <w:rtl/>
        </w:rPr>
        <w:t>داراى خواست و كردارى معيوب و ناقص مى باشند</w:t>
      </w:r>
      <w:r w:rsidR="0043196C">
        <w:rPr>
          <w:rtl/>
        </w:rPr>
        <w:t xml:space="preserve">. </w:t>
      </w:r>
    </w:p>
    <w:p w:rsidR="00BD79B3" w:rsidRDefault="00BD79B3" w:rsidP="00BD79B3">
      <w:pPr>
        <w:pStyle w:val="libNormal"/>
        <w:rPr>
          <w:rtl/>
        </w:rPr>
      </w:pPr>
      <w:r>
        <w:rPr>
          <w:rtl/>
        </w:rPr>
        <w:t>«يا ذَاالْوَعْدِ وَالْوَعيدِ!»</w:t>
      </w:r>
      <w:r w:rsidR="0043196C">
        <w:rPr>
          <w:rtl/>
        </w:rPr>
        <w:t xml:space="preserve">. </w:t>
      </w:r>
    </w:p>
    <w:p w:rsidR="00BD79B3" w:rsidRDefault="00BD79B3" w:rsidP="00BD79B3">
      <w:pPr>
        <w:pStyle w:val="libNormal"/>
        <w:rPr>
          <w:rtl/>
        </w:rPr>
      </w:pPr>
      <w:r>
        <w:rPr>
          <w:rtl/>
        </w:rPr>
        <w:t>«اى دارنده بيم و نويد!»</w:t>
      </w:r>
      <w:r w:rsidR="0043196C">
        <w:rPr>
          <w:rtl/>
        </w:rPr>
        <w:t xml:space="preserve">. </w:t>
      </w:r>
    </w:p>
    <w:p w:rsidR="00BD79B3" w:rsidRDefault="00BD79B3" w:rsidP="00BD79B3">
      <w:pPr>
        <w:pStyle w:val="libNormal"/>
        <w:rPr>
          <w:rtl/>
        </w:rPr>
      </w:pPr>
      <w:r>
        <w:rPr>
          <w:rtl/>
        </w:rPr>
        <w:t>اين عبارت در بحث «وعده و وعيدهاى الهى» آمد</w:t>
      </w:r>
      <w:r w:rsidR="0043196C">
        <w:rPr>
          <w:rtl/>
        </w:rPr>
        <w:t xml:space="preserve">. </w:t>
      </w:r>
      <w:r>
        <w:rPr>
          <w:rtl/>
        </w:rPr>
        <w:t>در اينجا بايد گفت كه عذاب دوزخ محل اصلى تحقق «وعيد» الهى مى باشد</w:t>
      </w:r>
      <w:r w:rsidR="0043196C">
        <w:rPr>
          <w:rtl/>
        </w:rPr>
        <w:t xml:space="preserve">. </w:t>
      </w:r>
    </w:p>
    <w:p w:rsidR="00BD79B3" w:rsidRDefault="00BD79B3" w:rsidP="00BD79B3">
      <w:pPr>
        <w:pStyle w:val="libNormal"/>
        <w:rPr>
          <w:rtl/>
        </w:rPr>
      </w:pPr>
      <w:r>
        <w:rPr>
          <w:rtl/>
        </w:rPr>
        <w:t>«يا شَديدُ!»</w:t>
      </w:r>
      <w:r w:rsidR="0043196C">
        <w:rPr>
          <w:rtl/>
        </w:rPr>
        <w:t xml:space="preserve">. </w:t>
      </w:r>
    </w:p>
    <w:p w:rsidR="00BD79B3" w:rsidRDefault="00BD79B3" w:rsidP="00BD79B3">
      <w:pPr>
        <w:pStyle w:val="libNormal"/>
        <w:rPr>
          <w:rtl/>
        </w:rPr>
      </w:pPr>
      <w:r>
        <w:rPr>
          <w:rtl/>
        </w:rPr>
        <w:t>«اى بسيار سخت</w:t>
      </w:r>
      <w:r w:rsidR="00873AD1">
        <w:rPr>
          <w:rtl/>
        </w:rPr>
        <w:t>!</w:t>
      </w:r>
      <w:r>
        <w:rPr>
          <w:rtl/>
        </w:rPr>
        <w:t>»</w:t>
      </w:r>
      <w:r w:rsidR="0043196C">
        <w:rPr>
          <w:rtl/>
        </w:rPr>
        <w:t xml:space="preserve">. </w:t>
      </w:r>
    </w:p>
    <w:p w:rsidR="00BD79B3" w:rsidRDefault="00BD79B3" w:rsidP="00BD79B3">
      <w:pPr>
        <w:pStyle w:val="libNormal"/>
        <w:rPr>
          <w:rtl/>
        </w:rPr>
      </w:pPr>
      <w:r>
        <w:rPr>
          <w:rtl/>
        </w:rPr>
        <w:t>«شدت» به معناى سختى و تندى و امثال آن است</w:t>
      </w:r>
      <w:r w:rsidR="0043196C">
        <w:rPr>
          <w:rtl/>
        </w:rPr>
        <w:t xml:space="preserve">. </w:t>
      </w:r>
      <w:r>
        <w:rPr>
          <w:rtl/>
        </w:rPr>
        <w:t>در قرآن كريم</w:t>
      </w:r>
      <w:r w:rsidR="0043196C">
        <w:rPr>
          <w:rtl/>
        </w:rPr>
        <w:t xml:space="preserve">، </w:t>
      </w:r>
      <w:r>
        <w:rPr>
          <w:rtl/>
        </w:rPr>
        <w:t>كلمه شديد بيش از همه در دو مورد «عذاب و عقاب» استعمال شده است ؛ مانند شديدالعذاب و شديدالعقاب</w:t>
      </w:r>
      <w:r w:rsidR="0043196C">
        <w:rPr>
          <w:rtl/>
        </w:rPr>
        <w:t xml:space="preserve">. </w:t>
      </w:r>
      <w:r>
        <w:rPr>
          <w:rtl/>
        </w:rPr>
        <w:t>«شدت»</w:t>
      </w:r>
      <w:r w:rsidR="0043196C">
        <w:rPr>
          <w:rtl/>
        </w:rPr>
        <w:t xml:space="preserve">، </w:t>
      </w:r>
      <w:r>
        <w:rPr>
          <w:rtl/>
        </w:rPr>
        <w:t>احتياج به قوت و قدرت دارد و در خداوند هم ضعفى نيست كه مانع از شديد بودن او باشد</w:t>
      </w:r>
      <w:r w:rsidR="0043196C">
        <w:rPr>
          <w:rtl/>
        </w:rPr>
        <w:t xml:space="preserve">. </w:t>
      </w:r>
      <w:r>
        <w:rPr>
          <w:rtl/>
        </w:rPr>
        <w:t>در سوره بقره</w:t>
      </w:r>
      <w:r w:rsidR="0043196C">
        <w:rPr>
          <w:rtl/>
        </w:rPr>
        <w:t xml:space="preserve">، </w:t>
      </w:r>
      <w:r>
        <w:rPr>
          <w:rtl/>
        </w:rPr>
        <w:t>مى فرمايد</w:t>
      </w:r>
      <w:r w:rsidR="003F5E44">
        <w:rPr>
          <w:rtl/>
        </w:rPr>
        <w:t xml:space="preserve"> : </w:t>
      </w:r>
    </w:p>
    <w:p w:rsidR="00BD79B3" w:rsidRDefault="00BD79B3" w:rsidP="00BD79B3">
      <w:pPr>
        <w:pStyle w:val="libNormal"/>
        <w:rPr>
          <w:rtl/>
        </w:rPr>
      </w:pPr>
      <w:r>
        <w:rPr>
          <w:rtl/>
        </w:rPr>
        <w:lastRenderedPageBreak/>
        <w:t>(</w:t>
      </w:r>
      <w:r w:rsidR="0043196C">
        <w:rPr>
          <w:rtl/>
        </w:rPr>
        <w:t xml:space="preserve">... </w:t>
      </w:r>
      <w:r w:rsidRPr="006C022F">
        <w:rPr>
          <w:rStyle w:val="libAieChar"/>
          <w:rtl/>
        </w:rPr>
        <w:t>اَنَّ الْقُوَّةَ للّهِِ جَميعاً وَاَنَّ اللّهَ شَديدُ الْعَذابِ</w:t>
      </w:r>
      <w:r>
        <w:rPr>
          <w:rtl/>
        </w:rPr>
        <w:t>)</w:t>
      </w:r>
      <w:r w:rsidR="0043196C">
        <w:rPr>
          <w:rtl/>
        </w:rPr>
        <w:t xml:space="preserve">. </w:t>
      </w:r>
      <w:r w:rsidRPr="00C15CB8">
        <w:rPr>
          <w:rStyle w:val="libFootnotenumChar"/>
          <w:rtl/>
        </w:rPr>
        <w:t>(195)</w:t>
      </w:r>
    </w:p>
    <w:p w:rsidR="00BD79B3" w:rsidRDefault="00BD79B3" w:rsidP="00BD79B3">
      <w:pPr>
        <w:pStyle w:val="libNormal"/>
        <w:rPr>
          <w:rtl/>
        </w:rPr>
      </w:pPr>
      <w:r>
        <w:rPr>
          <w:rtl/>
        </w:rPr>
        <w:t>«</w:t>
      </w:r>
      <w:r w:rsidR="0043196C">
        <w:rPr>
          <w:rtl/>
        </w:rPr>
        <w:t xml:space="preserve">... </w:t>
      </w:r>
      <w:r>
        <w:rPr>
          <w:rtl/>
        </w:rPr>
        <w:t>به درستى كه همه توان و قدرت از آن خداوند است</w:t>
      </w:r>
      <w:r w:rsidR="0043196C">
        <w:rPr>
          <w:rtl/>
        </w:rPr>
        <w:t xml:space="preserve">. </w:t>
      </w:r>
      <w:r>
        <w:rPr>
          <w:rtl/>
        </w:rPr>
        <w:t>و عذاب خداوند بسيار سخت مى باشد»</w:t>
      </w:r>
      <w:r w:rsidR="0043196C">
        <w:rPr>
          <w:rtl/>
        </w:rPr>
        <w:t xml:space="preserve">. </w:t>
      </w:r>
    </w:p>
    <w:p w:rsidR="00BD79B3" w:rsidRDefault="00C15CB8" w:rsidP="00C15CB8">
      <w:pPr>
        <w:pStyle w:val="Heading2"/>
        <w:rPr>
          <w:rtl/>
        </w:rPr>
      </w:pPr>
      <w:bookmarkStart w:id="59" w:name="_Toc383435226"/>
      <w:r>
        <w:rPr>
          <w:rtl/>
        </w:rPr>
        <w:t>بررسى آيات و دعاها پيرامون عقوبت الهى</w:t>
      </w:r>
      <w:bookmarkEnd w:id="59"/>
    </w:p>
    <w:p w:rsidR="00BD79B3" w:rsidRDefault="00BD79B3" w:rsidP="00BD79B3">
      <w:pPr>
        <w:pStyle w:val="libNormal"/>
        <w:rPr>
          <w:rtl/>
        </w:rPr>
      </w:pPr>
      <w:r>
        <w:rPr>
          <w:rtl/>
        </w:rPr>
        <w:t>اينك به بررسى آيات و ادعيه مربوطه مى پردازيم</w:t>
      </w:r>
      <w:r w:rsidR="003F5E44">
        <w:rPr>
          <w:rtl/>
        </w:rPr>
        <w:t xml:space="preserve"> : </w:t>
      </w:r>
    </w:p>
    <w:p w:rsidR="00BD79B3" w:rsidRDefault="00BD79B3" w:rsidP="00BD79B3">
      <w:pPr>
        <w:pStyle w:val="libNormal"/>
        <w:rPr>
          <w:rtl/>
        </w:rPr>
      </w:pPr>
      <w:r>
        <w:rPr>
          <w:rtl/>
        </w:rPr>
        <w:t>در اولين جمله از دعاى ابى حمزه ثمالى چنين آمده است</w:t>
      </w:r>
      <w:r w:rsidR="003F5E44">
        <w:rPr>
          <w:rtl/>
        </w:rPr>
        <w:t xml:space="preserve"> : </w:t>
      </w:r>
      <w:r>
        <w:rPr>
          <w:rtl/>
        </w:rPr>
        <w:t>«اِلهى</w:t>
      </w:r>
      <w:r w:rsidR="00873AD1">
        <w:rPr>
          <w:rtl/>
        </w:rPr>
        <w:t>!</w:t>
      </w:r>
      <w:r>
        <w:rPr>
          <w:rtl/>
        </w:rPr>
        <w:t xml:space="preserve"> لا تُؤَدِّبْنى بِعُقُوبَتِكَ»</w:t>
      </w:r>
      <w:r w:rsidR="0043196C">
        <w:rPr>
          <w:rtl/>
        </w:rPr>
        <w:t xml:space="preserve">. </w:t>
      </w:r>
    </w:p>
    <w:p w:rsidR="00BD79B3" w:rsidRDefault="00BD79B3" w:rsidP="00BD79B3">
      <w:pPr>
        <w:pStyle w:val="libNormal"/>
        <w:rPr>
          <w:rtl/>
        </w:rPr>
      </w:pPr>
      <w:r>
        <w:rPr>
          <w:rtl/>
        </w:rPr>
        <w:t>«خدايا! مرا با كيفر و عقوبت خودت ادب مكن»</w:t>
      </w:r>
      <w:r w:rsidR="0043196C">
        <w:rPr>
          <w:rtl/>
        </w:rPr>
        <w:t xml:space="preserve">. </w:t>
      </w:r>
    </w:p>
    <w:p w:rsidR="00BD79B3" w:rsidRDefault="00BD79B3" w:rsidP="00BD79B3">
      <w:pPr>
        <w:pStyle w:val="libNormal"/>
        <w:rPr>
          <w:rtl/>
        </w:rPr>
      </w:pPr>
      <w:r>
        <w:rPr>
          <w:rtl/>
        </w:rPr>
        <w:t>از اين جمله مى توان فهميد كه گاهى اوقات</w:t>
      </w:r>
      <w:r w:rsidR="0043196C">
        <w:rPr>
          <w:rtl/>
        </w:rPr>
        <w:t xml:space="preserve">، </w:t>
      </w:r>
      <w:r>
        <w:rPr>
          <w:rtl/>
        </w:rPr>
        <w:t>مجازات الهى براى آن است كه انسان بيدار شود و طريق انحرافى را ترك نمايد</w:t>
      </w:r>
      <w:r w:rsidR="0043196C">
        <w:rPr>
          <w:rtl/>
        </w:rPr>
        <w:t xml:space="preserve">. </w:t>
      </w:r>
      <w:r>
        <w:rPr>
          <w:rtl/>
        </w:rPr>
        <w:t>حال در اين جمله از دعا از خداوند خواسته مى شود كه خدايا! مرا از اعمال انحرافى حفظ كن تا لازم نباشد براى تنبّه من</w:t>
      </w:r>
      <w:r w:rsidR="0043196C">
        <w:rPr>
          <w:rtl/>
        </w:rPr>
        <w:t xml:space="preserve">، </w:t>
      </w:r>
      <w:r>
        <w:rPr>
          <w:rtl/>
        </w:rPr>
        <w:t>مرا عقاب نمايى</w:t>
      </w:r>
      <w:r w:rsidR="0043196C">
        <w:rPr>
          <w:rtl/>
        </w:rPr>
        <w:t xml:space="preserve">. </w:t>
      </w:r>
    </w:p>
    <w:p w:rsidR="00BD79B3" w:rsidRDefault="00BD79B3" w:rsidP="00BD79B3">
      <w:pPr>
        <w:pStyle w:val="libNormal"/>
        <w:rPr>
          <w:rtl/>
        </w:rPr>
      </w:pPr>
      <w:r>
        <w:rPr>
          <w:rtl/>
        </w:rPr>
        <w:t xml:space="preserve">در دعاى شريف «كميل » حضرت على </w:t>
      </w:r>
      <w:r w:rsidR="00C657A7" w:rsidRPr="00C657A7">
        <w:rPr>
          <w:rStyle w:val="libAlaemChar"/>
          <w:rtl/>
        </w:rPr>
        <w:t>عليه‌السلام</w:t>
      </w:r>
      <w:r>
        <w:rPr>
          <w:rtl/>
        </w:rPr>
        <w:t xml:space="preserve"> ملاكهاى خلاصى از آتش دوزخ را چنين بيان مى فرمايند</w:t>
      </w:r>
      <w:r w:rsidR="003F5E44">
        <w:rPr>
          <w:rtl/>
        </w:rPr>
        <w:t xml:space="preserve"> : </w:t>
      </w:r>
    </w:p>
    <w:p w:rsidR="00BD79B3" w:rsidRDefault="00BD79B3" w:rsidP="00BD79B3">
      <w:pPr>
        <w:pStyle w:val="libNormal"/>
      </w:pPr>
      <w:r>
        <w:rPr>
          <w:rtl/>
        </w:rPr>
        <w:t>ِلهى وَسَيِّدى وَرَبّى</w:t>
      </w:r>
      <w:r w:rsidR="00873AD1">
        <w:rPr>
          <w:rtl/>
        </w:rPr>
        <w:t>!</w:t>
      </w:r>
      <w:r>
        <w:rPr>
          <w:rtl/>
        </w:rPr>
        <w:t xml:space="preserve"> اَتُراكَ مُعَذِّبى بِنارِكَ بَعْدَ تَوْحيدِكَ وَبَعْدَ مَا انْطَوى عَلَيْهِ قَلْبِى مِنْ مَعْرِفَتِكَ وَلَهِجَ بِهِ لِسانى مِنْ ذِكْرِكَ وَاعْتَقَدَهُ ضَميرى مِنْ حُبِّكَ وَبَعْدَ صِدْقِ اعْتِرافى وَدُعائى خاضِعاً لِرُبُوبِيَّتِكَ»</w:t>
      </w:r>
      <w:r w:rsidR="0043196C">
        <w:rPr>
          <w:rtl/>
        </w:rPr>
        <w:t xml:space="preserve">. </w:t>
      </w:r>
    </w:p>
    <w:p w:rsidR="00BD79B3" w:rsidRDefault="00BD79B3" w:rsidP="00BD79B3">
      <w:pPr>
        <w:pStyle w:val="libNormal"/>
      </w:pPr>
      <w:r>
        <w:rPr>
          <w:rtl/>
        </w:rPr>
        <w:t>«اى خداى من و اى آقا و پروردگارم</w:t>
      </w:r>
      <w:r w:rsidR="00873AD1">
        <w:rPr>
          <w:rtl/>
        </w:rPr>
        <w:t>!</w:t>
      </w:r>
      <w:r>
        <w:rPr>
          <w:rtl/>
        </w:rPr>
        <w:t xml:space="preserve"> آيا ممكن است مرا به آتش خودت عذاب كنى آن هم بعد از اينكه موحد شدم و قلبم از معرفت تو پر شد و زبانم به ذكر تو روان و محبّت تو در درونم استوار گرديد</w:t>
      </w:r>
      <w:r w:rsidR="0043196C">
        <w:rPr>
          <w:rtl/>
        </w:rPr>
        <w:t xml:space="preserve">. </w:t>
      </w:r>
      <w:r>
        <w:rPr>
          <w:rtl/>
        </w:rPr>
        <w:t>و پس از آنكه حقيقتا به ربوبيّت تو اعتراف كردم و خاضعانه تو را خواندم</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 xml:space="preserve">در اينجا حضرت على </w:t>
      </w:r>
      <w:r w:rsidR="00C657A7" w:rsidRPr="00C657A7">
        <w:rPr>
          <w:rStyle w:val="libAlaemChar"/>
          <w:rtl/>
        </w:rPr>
        <w:t>عليه‌السلام</w:t>
      </w:r>
      <w:r>
        <w:rPr>
          <w:rtl/>
        </w:rPr>
        <w:t xml:space="preserve"> با بيان صفات خود به خداوند عرض مى كنند كه چگونه ممكن است تو شخصى را با چنين خصوصياتى عذاب نمايى ؛ يعنى همانگونه كه سابقا گفته شد</w:t>
      </w:r>
      <w:r w:rsidR="0043196C">
        <w:rPr>
          <w:rtl/>
        </w:rPr>
        <w:t xml:space="preserve">، </w:t>
      </w:r>
      <w:r>
        <w:rPr>
          <w:rtl/>
        </w:rPr>
        <w:t>ثواب و عقاب الهى طبق ضوابط و شرايط خاص و حساب شده اى به انسانها تعلق مى گيرد و خداوند كوچكترين ظلم و بى عدالتى در حق كسى روا نمى دارد</w:t>
      </w:r>
      <w:r w:rsidR="0043196C">
        <w:rPr>
          <w:rtl/>
        </w:rPr>
        <w:t xml:space="preserve">. </w:t>
      </w:r>
      <w:r>
        <w:rPr>
          <w:rtl/>
        </w:rPr>
        <w:t>بعضى از صفاتى را كه حضرت بيان مى كنند چنين است</w:t>
      </w:r>
      <w:r w:rsidR="003F5E44">
        <w:rPr>
          <w:rtl/>
        </w:rPr>
        <w:t xml:space="preserve"> : </w:t>
      </w:r>
      <w:r>
        <w:rPr>
          <w:rtl/>
        </w:rPr>
        <w:t>موحد بودن</w:t>
      </w:r>
      <w:r w:rsidR="0043196C">
        <w:rPr>
          <w:rtl/>
        </w:rPr>
        <w:t xml:space="preserve">، </w:t>
      </w:r>
      <w:r>
        <w:rPr>
          <w:rtl/>
        </w:rPr>
        <w:t>داشتن قلبى لبريز از معرفت پروردگار</w:t>
      </w:r>
      <w:r w:rsidR="0043196C">
        <w:rPr>
          <w:rtl/>
        </w:rPr>
        <w:t xml:space="preserve">، </w:t>
      </w:r>
      <w:r>
        <w:rPr>
          <w:rtl/>
        </w:rPr>
        <w:t>ذاكر پروردگار بودن</w:t>
      </w:r>
      <w:r w:rsidR="0043196C">
        <w:rPr>
          <w:rtl/>
        </w:rPr>
        <w:t xml:space="preserve">، </w:t>
      </w:r>
      <w:r>
        <w:rPr>
          <w:rtl/>
        </w:rPr>
        <w:t>محبت خداوند را داشتن و</w:t>
      </w:r>
      <w:r w:rsidR="0043196C">
        <w:rPr>
          <w:rtl/>
        </w:rPr>
        <w:t xml:space="preserve">... </w:t>
      </w:r>
      <w:r>
        <w:rPr>
          <w:rtl/>
        </w:rPr>
        <w:t>و معلوم است كسى كه در درون داراى چنين حالات و صفاتى باشد در برون هم انسان صالح و سالمى خواهد بود و چنين شخصى البته استحقاق عذاب الهى را نخواهد داشت</w:t>
      </w:r>
      <w:r w:rsidR="0043196C">
        <w:rPr>
          <w:rtl/>
        </w:rPr>
        <w:t xml:space="preserve">. </w:t>
      </w:r>
    </w:p>
    <w:p w:rsidR="00BD79B3" w:rsidRDefault="00BD79B3" w:rsidP="00BD79B3">
      <w:pPr>
        <w:pStyle w:val="libNormal"/>
        <w:rPr>
          <w:rtl/>
        </w:rPr>
      </w:pPr>
      <w:r>
        <w:rPr>
          <w:rtl/>
        </w:rPr>
        <w:t>در چند سطر بعد</w:t>
      </w:r>
      <w:r w:rsidR="0043196C">
        <w:rPr>
          <w:rtl/>
        </w:rPr>
        <w:t xml:space="preserve">، </w:t>
      </w:r>
      <w:r>
        <w:rPr>
          <w:rtl/>
        </w:rPr>
        <w:t>حضرت در مقام مقايسه عقاب دنيا و آخرت چنين مى فرمايند</w:t>
      </w:r>
      <w:r w:rsidR="003F5E44">
        <w:rPr>
          <w:rtl/>
        </w:rPr>
        <w:t xml:space="preserve"> : </w:t>
      </w:r>
    </w:p>
    <w:p w:rsidR="00BD79B3" w:rsidRDefault="00BD79B3" w:rsidP="00BD79B3">
      <w:pPr>
        <w:pStyle w:val="libNormal"/>
        <w:rPr>
          <w:rtl/>
        </w:rPr>
      </w:pPr>
      <w:r>
        <w:rPr>
          <w:rtl/>
        </w:rPr>
        <w:t>ِّ! وَاَنْتَ تَعْلَمُ ضَعْفِى عَنْ قَليلٍ مِنْ بَلاءِ الدُّنْيا وَعُقُوباتِها</w:t>
      </w:r>
      <w:r w:rsidR="0043196C">
        <w:rPr>
          <w:rtl/>
        </w:rPr>
        <w:t xml:space="preserve">... </w:t>
      </w:r>
      <w:r>
        <w:rPr>
          <w:rtl/>
        </w:rPr>
        <w:t>عَلى اَنَّ ذلِكَ بَلاءٌ وَمَكْرُوهٌ</w:t>
      </w:r>
      <w:r w:rsidR="0043196C">
        <w:rPr>
          <w:rtl/>
        </w:rPr>
        <w:t xml:space="preserve">، </w:t>
      </w:r>
      <w:r>
        <w:rPr>
          <w:rtl/>
        </w:rPr>
        <w:t>قَليلٌ مَكْثُهُ يَسيرٌ بَقائُهُ قَصيرٌ مُدَّتُهُ فَكَيْفَ احْتِمالِى لِبَلاءِ الاْخِرَةِ وَجَلَيلِ وُقُوعِ الْمَكارِهِ فيها وَهُوَ بَلاءٌ تَطُولُ مُدَّتُهُ وَيَدُومُ مَقامُه وَلا يُخَفَّفُ عَنْ اَهْلِهِ»</w:t>
      </w:r>
      <w:r w:rsidR="0043196C">
        <w:rPr>
          <w:rtl/>
        </w:rPr>
        <w:t xml:space="preserve">. </w:t>
      </w:r>
      <w:r w:rsidRPr="00C15CB8">
        <w:rPr>
          <w:rStyle w:val="libFootnotenumChar"/>
          <w:rtl/>
        </w:rPr>
        <w:t>(196)</w:t>
      </w:r>
    </w:p>
    <w:p w:rsidR="00BD79B3" w:rsidRDefault="00BD79B3" w:rsidP="00BD79B3">
      <w:pPr>
        <w:pStyle w:val="libNormal"/>
        <w:rPr>
          <w:rtl/>
        </w:rPr>
      </w:pPr>
      <w:r>
        <w:rPr>
          <w:rtl/>
        </w:rPr>
        <w:t>«اى بخشنده</w:t>
      </w:r>
      <w:r w:rsidR="0043196C">
        <w:rPr>
          <w:rtl/>
        </w:rPr>
        <w:t xml:space="preserve">، </w:t>
      </w:r>
      <w:r>
        <w:rPr>
          <w:rtl/>
        </w:rPr>
        <w:t>اى پروردگار! تو ضعف و كم طاقتى مرا نسبت به بلاها و كيفرهاى دنيايى مى دانى</w:t>
      </w:r>
      <w:r w:rsidR="0043196C">
        <w:rPr>
          <w:rtl/>
        </w:rPr>
        <w:t xml:space="preserve">... </w:t>
      </w:r>
      <w:r>
        <w:rPr>
          <w:rtl/>
        </w:rPr>
        <w:t>با اينكه اين بلاها طولانى مدت نيستند و دوام آنها كم است</w:t>
      </w:r>
      <w:r w:rsidR="0043196C">
        <w:rPr>
          <w:rtl/>
        </w:rPr>
        <w:t xml:space="preserve">، </w:t>
      </w:r>
      <w:r>
        <w:rPr>
          <w:rtl/>
        </w:rPr>
        <w:t>حال من چگونه بلاها و سختيهاى آخرت را تحمل نمايم در حالى كه بلاى آخرت</w:t>
      </w:r>
      <w:r w:rsidR="0043196C">
        <w:rPr>
          <w:rtl/>
        </w:rPr>
        <w:t xml:space="preserve">، </w:t>
      </w:r>
      <w:r>
        <w:rPr>
          <w:rtl/>
        </w:rPr>
        <w:t>طولانى و دايمى است و نسبت به اهلش تخفيف پذير نيست»</w:t>
      </w:r>
      <w:r w:rsidR="0043196C">
        <w:rPr>
          <w:rtl/>
        </w:rPr>
        <w:t xml:space="preserve">. </w:t>
      </w:r>
    </w:p>
    <w:p w:rsidR="00BD79B3" w:rsidRDefault="00BD79B3" w:rsidP="00BD79B3">
      <w:pPr>
        <w:pStyle w:val="libNormal"/>
        <w:rPr>
          <w:rtl/>
        </w:rPr>
      </w:pPr>
      <w:r>
        <w:rPr>
          <w:rtl/>
        </w:rPr>
        <w:t>قبلاً در مورد مطابقت عذاب الهى با عدالت الهى صحبت شد در «دعاى ابى حمزه ثمالى» در اين باره چنين مى فرمايد</w:t>
      </w:r>
      <w:r w:rsidR="003F5E44">
        <w:rPr>
          <w:rtl/>
        </w:rPr>
        <w:t xml:space="preserve"> : </w:t>
      </w:r>
    </w:p>
    <w:p w:rsidR="00BD79B3" w:rsidRDefault="00BD79B3" w:rsidP="00BD79B3">
      <w:pPr>
        <w:pStyle w:val="libNormal"/>
        <w:rPr>
          <w:rtl/>
        </w:rPr>
      </w:pPr>
      <w:r>
        <w:rPr>
          <w:rtl/>
        </w:rPr>
        <w:t>«اِلهى اِنْعَفَوْتَفَمَنْاءَوْلى مِنْكَبِالْعَفْوِ؟وَاِنْعَذَّبْتَفَمَنْاَعْدَلُمِنْكَ فى الْحُكْمِ؟»</w:t>
      </w:r>
      <w:r w:rsidR="0043196C">
        <w:rPr>
          <w:rtl/>
        </w:rPr>
        <w:t xml:space="preserve">. </w:t>
      </w:r>
    </w:p>
    <w:p w:rsidR="00BD79B3" w:rsidRDefault="00BD79B3" w:rsidP="00BD79B3">
      <w:pPr>
        <w:pStyle w:val="libNormal"/>
        <w:rPr>
          <w:rtl/>
        </w:rPr>
      </w:pPr>
      <w:r>
        <w:rPr>
          <w:rtl/>
        </w:rPr>
        <w:lastRenderedPageBreak/>
        <w:t>«خداوندا! اگر عفو كنى</w:t>
      </w:r>
      <w:r w:rsidR="0043196C">
        <w:rPr>
          <w:rtl/>
        </w:rPr>
        <w:t xml:space="preserve">، </w:t>
      </w:r>
      <w:r>
        <w:rPr>
          <w:rtl/>
        </w:rPr>
        <w:t>كسى سزاوارتر از تو براى عفو كردن نيست و اگر هم عذاب نمايى</w:t>
      </w:r>
      <w:r w:rsidR="0043196C">
        <w:rPr>
          <w:rtl/>
        </w:rPr>
        <w:t xml:space="preserve">، </w:t>
      </w:r>
      <w:r>
        <w:rPr>
          <w:rtl/>
        </w:rPr>
        <w:t>كسى از تو عادلتر در قضاوت و حكم نيست</w:t>
      </w:r>
      <w:r w:rsidR="0043196C">
        <w:rPr>
          <w:rtl/>
        </w:rPr>
        <w:t xml:space="preserve">. </w:t>
      </w:r>
      <w:r>
        <w:rPr>
          <w:rtl/>
        </w:rPr>
        <w:t>(به عبارت ديگر</w:t>
      </w:r>
      <w:r w:rsidR="0043196C">
        <w:rPr>
          <w:rtl/>
        </w:rPr>
        <w:t xml:space="preserve">، </w:t>
      </w:r>
      <w:r>
        <w:rPr>
          <w:rtl/>
        </w:rPr>
        <w:t>عذاب تو مطابق با عدل و بر اساس عدالت است »</w:t>
      </w:r>
      <w:r w:rsidR="0043196C">
        <w:rPr>
          <w:rtl/>
        </w:rPr>
        <w:t xml:space="preserve">. </w:t>
      </w:r>
    </w:p>
    <w:p w:rsidR="00BD79B3" w:rsidRDefault="00BD79B3" w:rsidP="00BD79B3">
      <w:pPr>
        <w:pStyle w:val="libNormal"/>
        <w:rPr>
          <w:rtl/>
        </w:rPr>
      </w:pPr>
      <w:r>
        <w:rPr>
          <w:rtl/>
        </w:rPr>
        <w:t>از آنجايى كه آتش دوزخ بدترين عاقبت و سرنوشت ممكن براى آدمى است</w:t>
      </w:r>
      <w:r w:rsidR="0043196C">
        <w:rPr>
          <w:rtl/>
        </w:rPr>
        <w:t xml:space="preserve">، </w:t>
      </w:r>
      <w:r>
        <w:rPr>
          <w:rtl/>
        </w:rPr>
        <w:t>لذا در لابلاى اكثر ادعيه</w:t>
      </w:r>
      <w:r w:rsidR="0043196C">
        <w:rPr>
          <w:rtl/>
        </w:rPr>
        <w:t xml:space="preserve">، </w:t>
      </w:r>
      <w:r>
        <w:rPr>
          <w:rtl/>
        </w:rPr>
        <w:t>درخواست نجات و خلاصى از آن آمده است</w:t>
      </w:r>
      <w:r w:rsidR="0043196C">
        <w:rPr>
          <w:rtl/>
        </w:rPr>
        <w:t xml:space="preserve">، </w:t>
      </w:r>
      <w:r>
        <w:rPr>
          <w:rtl/>
        </w:rPr>
        <w:t>به عنوان نمونه به دعاى زير كه در «اعمال مشتركه شبهاى قدر» آمده است مى توان توجه نمود (لازم به تذكر است كه اين دعا را خواننده بايد در حالى بخواند كه قرآن كريم را گشوده و در مقابل خود نهاده است)</w:t>
      </w:r>
      <w:r w:rsidR="003F5E44">
        <w:rPr>
          <w:rtl/>
        </w:rPr>
        <w:t xml:space="preserve"> : </w:t>
      </w:r>
    </w:p>
    <w:p w:rsidR="00BD79B3" w:rsidRDefault="00BD79B3" w:rsidP="00BD79B3">
      <w:pPr>
        <w:pStyle w:val="libNormal"/>
        <w:rPr>
          <w:rtl/>
        </w:rPr>
      </w:pPr>
      <w:r>
        <w:rPr>
          <w:rtl/>
        </w:rPr>
        <w:t>«اَللّهُمَّ اِنّى اَسْئَلُكَ بِكِتابِكَ الْمُنْزَلِ وَما فِيْهِ وَفِيهِ اسْمُكَ الاَكْبَرُ وَاَسْمائُكَ الْحُسْنى وَما يُخافُ وَيُرجى اَن تَجْعَلَنى مِنْ عُتقائِكَ مِنَ الْنّارِ»</w:t>
      </w:r>
      <w:r w:rsidR="0043196C">
        <w:rPr>
          <w:rtl/>
        </w:rPr>
        <w:t xml:space="preserve">. </w:t>
      </w:r>
    </w:p>
    <w:p w:rsidR="00BD79B3" w:rsidRDefault="00BD79B3" w:rsidP="00BD79B3">
      <w:pPr>
        <w:pStyle w:val="libNormal"/>
        <w:rPr>
          <w:rtl/>
        </w:rPr>
      </w:pPr>
      <w:r>
        <w:rPr>
          <w:rtl/>
        </w:rPr>
        <w:t>«بارالها! من به كتابت كه نازل فرموده اى و به آنچه در آن هست و در آن نام بزرگ تو و نامهاى نيك تو است و در آن آنچه مايه بيم و اميد است مى باشد</w:t>
      </w:r>
      <w:r w:rsidR="0043196C">
        <w:rPr>
          <w:rtl/>
        </w:rPr>
        <w:t xml:space="preserve">، </w:t>
      </w:r>
      <w:r>
        <w:rPr>
          <w:rtl/>
        </w:rPr>
        <w:t>از تو مى طلبم كه مرا از آزاد شدگانت از آتش قرار بدهى»</w:t>
      </w:r>
      <w:r w:rsidR="0043196C">
        <w:rPr>
          <w:rtl/>
        </w:rPr>
        <w:t xml:space="preserve">. </w:t>
      </w:r>
    </w:p>
    <w:p w:rsidR="00BD79B3" w:rsidRDefault="00BD79B3" w:rsidP="00BD79B3">
      <w:pPr>
        <w:pStyle w:val="libNormal"/>
        <w:rPr>
          <w:rtl/>
        </w:rPr>
      </w:pPr>
      <w:r>
        <w:rPr>
          <w:rtl/>
        </w:rPr>
        <w:t>در اين دعا با واسطه قرار دادن قرآن كريم و بيان محتواى آن</w:t>
      </w:r>
      <w:r w:rsidR="0043196C">
        <w:rPr>
          <w:rtl/>
        </w:rPr>
        <w:t xml:space="preserve">، </w:t>
      </w:r>
      <w:r>
        <w:rPr>
          <w:rtl/>
        </w:rPr>
        <w:t>از خداوند متعال تقاضاى آزادى از آتش شده است</w:t>
      </w:r>
      <w:r w:rsidR="0043196C">
        <w:rPr>
          <w:rtl/>
        </w:rPr>
        <w:t xml:space="preserve">. </w:t>
      </w:r>
    </w:p>
    <w:p w:rsidR="00BD79B3" w:rsidRDefault="00BD79B3" w:rsidP="00BD79B3">
      <w:pPr>
        <w:pStyle w:val="libNormal"/>
        <w:rPr>
          <w:rtl/>
        </w:rPr>
      </w:pPr>
      <w:r>
        <w:rPr>
          <w:rtl/>
        </w:rPr>
        <w:t>مناسبت اين دعا در شبهاى قدر اين است كه خداوند رحيم در ليالى قدر به رحمت و مغفرت عظيم خويش تعداد بى شمارى از آدميان را از عذاب دوزخ خلاصى مى بخشد و نجات مى دهد</w:t>
      </w:r>
      <w:r w:rsidR="0043196C">
        <w:rPr>
          <w:rtl/>
        </w:rPr>
        <w:t xml:space="preserve">. </w:t>
      </w:r>
      <w:r>
        <w:rPr>
          <w:rtl/>
        </w:rPr>
        <w:t>سعادتمند آنكه بتواند از فرصت اين شبها حسن استفاده را بنمايد و خود را در شمار آزاد شدگان قرار دهد</w:t>
      </w:r>
      <w:r w:rsidR="0043196C">
        <w:rPr>
          <w:rtl/>
        </w:rPr>
        <w:t xml:space="preserve">. </w:t>
      </w:r>
      <w:r>
        <w:rPr>
          <w:rtl/>
        </w:rPr>
        <w:t>و بى سعادت كسى است كه چنين نصيب بزرگى را به راحتى از كف بدهد</w:t>
      </w:r>
      <w:r w:rsidR="0043196C">
        <w:rPr>
          <w:rtl/>
        </w:rPr>
        <w:t xml:space="preserve">. </w:t>
      </w:r>
    </w:p>
    <w:p w:rsidR="00BD79B3" w:rsidRDefault="00BD79B3" w:rsidP="00BD79B3">
      <w:pPr>
        <w:pStyle w:val="libNormal"/>
        <w:rPr>
          <w:rtl/>
        </w:rPr>
      </w:pPr>
      <w:r>
        <w:rPr>
          <w:rtl/>
        </w:rPr>
        <w:t>از جمله دعاهاى معتبرى كه در اين زمينه خوانده مى شود</w:t>
      </w:r>
      <w:r w:rsidR="0043196C">
        <w:rPr>
          <w:rtl/>
        </w:rPr>
        <w:t xml:space="preserve">، </w:t>
      </w:r>
      <w:r>
        <w:rPr>
          <w:rtl/>
        </w:rPr>
        <w:t>همين دعاى شريف «جوشن كبير» است</w:t>
      </w:r>
      <w:r w:rsidR="0043196C">
        <w:rPr>
          <w:rtl/>
        </w:rPr>
        <w:t xml:space="preserve">. </w:t>
      </w:r>
      <w:r>
        <w:rPr>
          <w:rtl/>
        </w:rPr>
        <w:t xml:space="preserve">از عبارتى كه در پايان هر فصل از اين دعا بايد </w:t>
      </w:r>
      <w:r>
        <w:rPr>
          <w:rtl/>
        </w:rPr>
        <w:lastRenderedPageBreak/>
        <w:t>گفته شود مى توان به اهميت درخواست خلاصى از آتش دوزخ پى برد آن عبارت چنين است</w:t>
      </w:r>
      <w:r w:rsidR="003F5E44">
        <w:rPr>
          <w:rtl/>
        </w:rPr>
        <w:t xml:space="preserve"> : </w:t>
      </w:r>
    </w:p>
    <w:p w:rsidR="00BD79B3" w:rsidRDefault="00BD79B3" w:rsidP="00BD79B3">
      <w:pPr>
        <w:pStyle w:val="libNormal"/>
        <w:rPr>
          <w:rtl/>
        </w:rPr>
      </w:pPr>
      <w:r>
        <w:rPr>
          <w:rtl/>
        </w:rPr>
        <w:t>«سُبْحانَكَ يا لا اِلهَ اِلاّ اءَنْتَ! اَلْغُوثَ! اَلْغَوثَ! خَلِّصْنا مِنَ النّارِ يا رَبِّ!»</w:t>
      </w:r>
      <w:r w:rsidR="0043196C">
        <w:rPr>
          <w:rtl/>
        </w:rPr>
        <w:t xml:space="preserve">. </w:t>
      </w:r>
    </w:p>
    <w:p w:rsidR="00BD79B3" w:rsidRDefault="00BD79B3" w:rsidP="00BD79B3">
      <w:pPr>
        <w:pStyle w:val="libNormal"/>
        <w:rPr>
          <w:rtl/>
        </w:rPr>
      </w:pPr>
      <w:r>
        <w:rPr>
          <w:rtl/>
        </w:rPr>
        <w:t>«پاك و منزّهى اى كه جز تو پروردگارى نيست</w:t>
      </w:r>
      <w:r w:rsidR="0043196C">
        <w:rPr>
          <w:rtl/>
        </w:rPr>
        <w:t xml:space="preserve">، </w:t>
      </w:r>
      <w:r>
        <w:rPr>
          <w:rtl/>
        </w:rPr>
        <w:t>به فرياد رس</w:t>
      </w:r>
      <w:r w:rsidR="0043196C">
        <w:rPr>
          <w:rtl/>
        </w:rPr>
        <w:t xml:space="preserve">، </w:t>
      </w:r>
      <w:r>
        <w:rPr>
          <w:rtl/>
        </w:rPr>
        <w:t>به فرياد رس و ما را اى پروردگار! از آتش</w:t>
      </w:r>
      <w:r w:rsidR="0043196C">
        <w:rPr>
          <w:rtl/>
        </w:rPr>
        <w:t xml:space="preserve">، </w:t>
      </w:r>
      <w:r>
        <w:rPr>
          <w:rtl/>
        </w:rPr>
        <w:t>خلاصى بخش»</w:t>
      </w:r>
      <w:r w:rsidR="0043196C">
        <w:rPr>
          <w:rtl/>
        </w:rPr>
        <w:t xml:space="preserve">. </w:t>
      </w:r>
    </w:p>
    <w:p w:rsidR="00BD79B3" w:rsidRDefault="00BD79B3" w:rsidP="00BD79B3">
      <w:pPr>
        <w:pStyle w:val="libNormal"/>
        <w:rPr>
          <w:rtl/>
        </w:rPr>
      </w:pPr>
      <w:r>
        <w:rPr>
          <w:rtl/>
        </w:rPr>
        <w:t>استحباب خواندن اين دعا نيز در ماه مبارك رمضان وارد شده است و خواندن آن در شبهاى قدر</w:t>
      </w:r>
      <w:r w:rsidR="0043196C">
        <w:rPr>
          <w:rtl/>
        </w:rPr>
        <w:t xml:space="preserve">، </w:t>
      </w:r>
      <w:r>
        <w:rPr>
          <w:rtl/>
        </w:rPr>
        <w:t>رايج و مرسوم است</w:t>
      </w:r>
      <w:r w:rsidR="0043196C">
        <w:rPr>
          <w:rtl/>
        </w:rPr>
        <w:t xml:space="preserve">. </w:t>
      </w:r>
    </w:p>
    <w:p w:rsidR="00BD79B3" w:rsidRDefault="00BD79B3" w:rsidP="00BD79B3">
      <w:pPr>
        <w:pStyle w:val="libNormal"/>
        <w:rPr>
          <w:rtl/>
        </w:rPr>
      </w:pPr>
      <w:r>
        <w:rPr>
          <w:rtl/>
        </w:rPr>
        <w:t>در اينجا بايد توجه كرد كه خلاص شدن از آتش دوزخ</w:t>
      </w:r>
      <w:r w:rsidR="0043196C">
        <w:rPr>
          <w:rtl/>
        </w:rPr>
        <w:t xml:space="preserve">، </w:t>
      </w:r>
      <w:r>
        <w:rPr>
          <w:rtl/>
        </w:rPr>
        <w:t>امرى نيست كه اثر آن فقط در روز قيامت ظاهر شود بلكه اثرات مهم آن در همين دنيا ظاهر مى شود؛ زيرا اين آتش ‍ چيزى است كه ما با دست خود برافروخته ايم</w:t>
      </w:r>
      <w:r w:rsidR="0043196C">
        <w:rPr>
          <w:rtl/>
        </w:rPr>
        <w:t xml:space="preserve">، </w:t>
      </w:r>
      <w:r>
        <w:rPr>
          <w:rtl/>
        </w:rPr>
        <w:t>اين آتش</w:t>
      </w:r>
      <w:r w:rsidR="0043196C">
        <w:rPr>
          <w:rtl/>
        </w:rPr>
        <w:t xml:space="preserve">، </w:t>
      </w:r>
      <w:r>
        <w:rPr>
          <w:rtl/>
        </w:rPr>
        <w:t>آتش زشتيهاى ماست</w:t>
      </w:r>
      <w:r w:rsidR="0043196C">
        <w:rPr>
          <w:rtl/>
        </w:rPr>
        <w:t xml:space="preserve">، </w:t>
      </w:r>
      <w:r>
        <w:rPr>
          <w:rtl/>
        </w:rPr>
        <w:t>آتش ‍ كردارهاى نابجا و ناصواب ماست</w:t>
      </w:r>
      <w:r w:rsidR="0043196C">
        <w:rPr>
          <w:rtl/>
        </w:rPr>
        <w:t xml:space="preserve">، </w:t>
      </w:r>
      <w:r>
        <w:rPr>
          <w:rtl/>
        </w:rPr>
        <w:t>آتش ناپاكيها و بديهاى ماست</w:t>
      </w:r>
      <w:r w:rsidR="0043196C">
        <w:rPr>
          <w:rtl/>
        </w:rPr>
        <w:t xml:space="preserve">، </w:t>
      </w:r>
      <w:r>
        <w:rPr>
          <w:rtl/>
        </w:rPr>
        <w:t>آتش سركشيها و طغيانهاى ماست</w:t>
      </w:r>
      <w:r w:rsidR="0043196C">
        <w:rPr>
          <w:rtl/>
        </w:rPr>
        <w:t xml:space="preserve">، </w:t>
      </w:r>
      <w:r>
        <w:rPr>
          <w:rtl/>
        </w:rPr>
        <w:t>آتش گناهان و عصيانهاى ماست</w:t>
      </w:r>
      <w:r w:rsidR="0043196C">
        <w:rPr>
          <w:rtl/>
        </w:rPr>
        <w:t xml:space="preserve">، </w:t>
      </w:r>
      <w:r>
        <w:rPr>
          <w:rtl/>
        </w:rPr>
        <w:t>آتش تيرگيها و ظلمتهاى درونى ماست</w:t>
      </w:r>
      <w:r w:rsidR="0043196C">
        <w:rPr>
          <w:rtl/>
        </w:rPr>
        <w:t xml:space="preserve">، </w:t>
      </w:r>
      <w:r>
        <w:rPr>
          <w:rtl/>
        </w:rPr>
        <w:t>آتش اوصاف غيرانسانى ماست</w:t>
      </w:r>
      <w:r w:rsidR="0043196C">
        <w:rPr>
          <w:rtl/>
        </w:rPr>
        <w:t xml:space="preserve">، </w:t>
      </w:r>
      <w:r>
        <w:rPr>
          <w:rtl/>
        </w:rPr>
        <w:t>آتش خواسته هاى حيوانى ماست</w:t>
      </w:r>
      <w:r w:rsidR="0043196C">
        <w:rPr>
          <w:rtl/>
        </w:rPr>
        <w:t xml:space="preserve">، </w:t>
      </w:r>
      <w:r>
        <w:rPr>
          <w:rtl/>
        </w:rPr>
        <w:t>آتش ‍ نامردميها و خودخواهيهاى ماست</w:t>
      </w:r>
      <w:r w:rsidR="0043196C">
        <w:rPr>
          <w:rtl/>
        </w:rPr>
        <w:t xml:space="preserve">، </w:t>
      </w:r>
      <w:r>
        <w:rPr>
          <w:rtl/>
        </w:rPr>
        <w:t>آتش دورى از خداوند و غفلتهاى ماست و خلاصه آتشى است برخاسته از تمامى بديهاى ما</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خلاصى از چنين آتشى ؛</w:t>
      </w:r>
    </w:p>
    <w:p w:rsidR="00BD79B3" w:rsidRDefault="00BD79B3" w:rsidP="00BD79B3">
      <w:pPr>
        <w:pStyle w:val="libNormal"/>
        <w:rPr>
          <w:rtl/>
        </w:rPr>
      </w:pPr>
      <w:r>
        <w:rPr>
          <w:rtl/>
        </w:rPr>
        <w:t>به معناى خلاصى از تمام اين بديهاست</w:t>
      </w:r>
      <w:r w:rsidR="0043196C">
        <w:rPr>
          <w:rtl/>
        </w:rPr>
        <w:t xml:space="preserve">، </w:t>
      </w:r>
    </w:p>
    <w:p w:rsidR="00BD79B3" w:rsidRDefault="00BD79B3" w:rsidP="00BD79B3">
      <w:pPr>
        <w:pStyle w:val="libNormal"/>
        <w:rPr>
          <w:rtl/>
        </w:rPr>
      </w:pPr>
      <w:r>
        <w:rPr>
          <w:rtl/>
        </w:rPr>
        <w:t>به معناى شستشوى تمام ناپاكيهاست</w:t>
      </w:r>
      <w:r w:rsidR="0043196C">
        <w:rPr>
          <w:rtl/>
        </w:rPr>
        <w:t xml:space="preserve">، </w:t>
      </w:r>
    </w:p>
    <w:p w:rsidR="00BD79B3" w:rsidRDefault="00BD79B3" w:rsidP="00BD79B3">
      <w:pPr>
        <w:pStyle w:val="libNormal"/>
        <w:rPr>
          <w:rtl/>
        </w:rPr>
      </w:pPr>
      <w:r>
        <w:rPr>
          <w:rtl/>
        </w:rPr>
        <w:t>به معناى زدودن تمام ظلمتهاست</w:t>
      </w:r>
      <w:r w:rsidR="0043196C">
        <w:rPr>
          <w:rtl/>
        </w:rPr>
        <w:t xml:space="preserve">، </w:t>
      </w:r>
    </w:p>
    <w:p w:rsidR="00BD79B3" w:rsidRDefault="00BD79B3" w:rsidP="00BD79B3">
      <w:pPr>
        <w:pStyle w:val="libNormal"/>
        <w:rPr>
          <w:rtl/>
        </w:rPr>
      </w:pPr>
      <w:r>
        <w:rPr>
          <w:rtl/>
        </w:rPr>
        <w:t>به معناى دور شدن از همه پليديهاست</w:t>
      </w:r>
      <w:r w:rsidR="0043196C">
        <w:rPr>
          <w:rtl/>
        </w:rPr>
        <w:t xml:space="preserve">، </w:t>
      </w:r>
    </w:p>
    <w:p w:rsidR="00BD79B3" w:rsidRDefault="00BD79B3" w:rsidP="00BD79B3">
      <w:pPr>
        <w:pStyle w:val="libNormal"/>
        <w:rPr>
          <w:rtl/>
        </w:rPr>
      </w:pPr>
      <w:r>
        <w:rPr>
          <w:rtl/>
        </w:rPr>
        <w:t>به معناى رهايى از تمام گرفتاريهاى خودساخته است</w:t>
      </w:r>
      <w:r w:rsidR="0043196C">
        <w:rPr>
          <w:rtl/>
        </w:rPr>
        <w:t xml:space="preserve">، </w:t>
      </w:r>
    </w:p>
    <w:p w:rsidR="00BD79B3" w:rsidRDefault="00BD79B3" w:rsidP="00BD79B3">
      <w:pPr>
        <w:pStyle w:val="libNormal"/>
        <w:rPr>
          <w:rtl/>
        </w:rPr>
      </w:pPr>
      <w:r>
        <w:rPr>
          <w:rtl/>
        </w:rPr>
        <w:lastRenderedPageBreak/>
        <w:t>به معناى فرار از آينده نامعلوم و سرنوشت تاريك و مبهم است</w:t>
      </w:r>
      <w:r w:rsidR="0043196C">
        <w:rPr>
          <w:rtl/>
        </w:rPr>
        <w:t xml:space="preserve">، </w:t>
      </w:r>
    </w:p>
    <w:p w:rsidR="00BD79B3" w:rsidRDefault="00BD79B3" w:rsidP="00BD79B3">
      <w:pPr>
        <w:pStyle w:val="libNormal"/>
        <w:rPr>
          <w:rtl/>
        </w:rPr>
      </w:pPr>
      <w:r>
        <w:rPr>
          <w:rtl/>
        </w:rPr>
        <w:t>به معناى رهايى از خشم و غضب خالق متعال است و</w:t>
      </w:r>
      <w:r w:rsidR="0043196C">
        <w:rPr>
          <w:rtl/>
        </w:rPr>
        <w:t xml:space="preserve">... </w:t>
      </w:r>
    </w:p>
    <w:p w:rsidR="00BD79B3" w:rsidRDefault="00BD79B3" w:rsidP="00BD79B3">
      <w:pPr>
        <w:pStyle w:val="libNormal"/>
        <w:rPr>
          <w:rtl/>
        </w:rPr>
      </w:pPr>
      <w:r>
        <w:rPr>
          <w:rtl/>
        </w:rPr>
        <w:t>و از سوى ديگر</w:t>
      </w:r>
      <w:r w:rsidR="0043196C">
        <w:rPr>
          <w:rtl/>
        </w:rPr>
        <w:t xml:space="preserve">، </w:t>
      </w:r>
      <w:r>
        <w:rPr>
          <w:rtl/>
        </w:rPr>
        <w:t>اين رهايى و خلاصى</w:t>
      </w:r>
      <w:r w:rsidR="0043196C">
        <w:rPr>
          <w:rtl/>
        </w:rPr>
        <w:t xml:space="preserve">، </w:t>
      </w:r>
      <w:r>
        <w:rPr>
          <w:rtl/>
        </w:rPr>
        <w:t>مقدمه اى است براى پاكيها و طهارتها</w:t>
      </w:r>
      <w:r w:rsidR="0043196C">
        <w:rPr>
          <w:rtl/>
        </w:rPr>
        <w:t xml:space="preserve">، </w:t>
      </w:r>
      <w:r>
        <w:rPr>
          <w:rtl/>
        </w:rPr>
        <w:t>براى نورانى شدن و به سوى نور رفتن</w:t>
      </w:r>
      <w:r w:rsidR="0043196C">
        <w:rPr>
          <w:rtl/>
        </w:rPr>
        <w:t xml:space="preserve">، </w:t>
      </w:r>
      <w:r>
        <w:rPr>
          <w:rtl/>
        </w:rPr>
        <w:t>براى محبوب خدا شدن و به خداوند عشق ورزيدن</w:t>
      </w:r>
      <w:r w:rsidR="0043196C">
        <w:rPr>
          <w:rtl/>
        </w:rPr>
        <w:t xml:space="preserve">، </w:t>
      </w:r>
      <w:r>
        <w:rPr>
          <w:rtl/>
        </w:rPr>
        <w:t>براى بازشدن چشمها و گوشها و دريافت حقايق</w:t>
      </w:r>
      <w:r w:rsidR="0043196C">
        <w:rPr>
          <w:rtl/>
        </w:rPr>
        <w:t xml:space="preserve">، </w:t>
      </w:r>
      <w:r>
        <w:rPr>
          <w:rtl/>
        </w:rPr>
        <w:t>براى كسب معرفت و در طريق حق گام برداشتن</w:t>
      </w:r>
      <w:r w:rsidR="0043196C">
        <w:rPr>
          <w:rtl/>
        </w:rPr>
        <w:t xml:space="preserve">، </w:t>
      </w:r>
      <w:r>
        <w:rPr>
          <w:rtl/>
        </w:rPr>
        <w:t>براى رسيدن به اوصاف و كمالات انسانى و الهى</w:t>
      </w:r>
      <w:r w:rsidR="0043196C">
        <w:rPr>
          <w:rtl/>
        </w:rPr>
        <w:t xml:space="preserve">. </w:t>
      </w:r>
      <w:r>
        <w:rPr>
          <w:rtl/>
        </w:rPr>
        <w:t>براى ساختن آخرتى به زيبايى و عظمت بهشت و دنيايى به خوبى تمام خوبيها و</w:t>
      </w:r>
      <w:r w:rsidR="0043196C">
        <w:rPr>
          <w:rtl/>
        </w:rPr>
        <w:t xml:space="preserve">... </w:t>
      </w:r>
    </w:p>
    <w:p w:rsidR="00BD79B3" w:rsidRDefault="00BD79B3" w:rsidP="00BD79B3">
      <w:pPr>
        <w:pStyle w:val="libNormal"/>
        <w:rPr>
          <w:rtl/>
        </w:rPr>
      </w:pPr>
      <w:r>
        <w:rPr>
          <w:rtl/>
        </w:rPr>
        <w:t>حال با اين اوصاف</w:t>
      </w:r>
      <w:r w:rsidR="0043196C">
        <w:rPr>
          <w:rtl/>
        </w:rPr>
        <w:t xml:space="preserve">، </w:t>
      </w:r>
      <w:r>
        <w:rPr>
          <w:rtl/>
        </w:rPr>
        <w:t>آيا سعادتى بالاتر از اين رهايى و خلاصى وجود دارد؟ و آيا خواسته مهمترى وجود دارد كه جايگزين اين طلب و خواسته بشود؟ بنابراين</w:t>
      </w:r>
      <w:r w:rsidR="0043196C">
        <w:rPr>
          <w:rtl/>
        </w:rPr>
        <w:t xml:space="preserve">، </w:t>
      </w:r>
      <w:r>
        <w:rPr>
          <w:rtl/>
        </w:rPr>
        <w:t>بى جهت نيست كه دعاى عظيم ال</w:t>
      </w:r>
      <w:r w:rsidR="00770805">
        <w:rPr>
          <w:rtl/>
        </w:rPr>
        <w:t>شأن</w:t>
      </w:r>
      <w:r>
        <w:rPr>
          <w:rtl/>
        </w:rPr>
        <w:t>ى مانند دعاى جوشن كبير</w:t>
      </w:r>
      <w:r w:rsidR="0043196C">
        <w:rPr>
          <w:rtl/>
        </w:rPr>
        <w:t xml:space="preserve">، </w:t>
      </w:r>
      <w:r>
        <w:rPr>
          <w:rtl/>
        </w:rPr>
        <w:t>در طلب اين خواسته</w:t>
      </w:r>
      <w:r w:rsidR="0043196C">
        <w:rPr>
          <w:rtl/>
        </w:rPr>
        <w:t xml:space="preserve">، </w:t>
      </w:r>
      <w:r>
        <w:rPr>
          <w:rtl/>
        </w:rPr>
        <w:t>خوانده شود</w:t>
      </w:r>
      <w:r w:rsidR="0043196C">
        <w:rPr>
          <w:rtl/>
        </w:rPr>
        <w:t xml:space="preserve">، </w:t>
      </w:r>
      <w:r>
        <w:rPr>
          <w:rtl/>
        </w:rPr>
        <w:t>و يا در شبهاى قدر با گشودن قرآن كريم و واسطه قرار دادن آن</w:t>
      </w:r>
      <w:r w:rsidR="0043196C">
        <w:rPr>
          <w:rtl/>
        </w:rPr>
        <w:t xml:space="preserve">، </w:t>
      </w:r>
      <w:r>
        <w:rPr>
          <w:rtl/>
        </w:rPr>
        <w:t>چنين خواسته اى از خداوند متعال طلب شود</w:t>
      </w:r>
      <w:r w:rsidR="0043196C">
        <w:rPr>
          <w:rtl/>
        </w:rPr>
        <w:t xml:space="preserve">. </w:t>
      </w:r>
    </w:p>
    <w:p w:rsidR="00BD79B3" w:rsidRDefault="00BD79B3" w:rsidP="00BD79B3">
      <w:pPr>
        <w:pStyle w:val="libNormal"/>
        <w:rPr>
          <w:rtl/>
        </w:rPr>
      </w:pPr>
      <w:r>
        <w:rPr>
          <w:rtl/>
        </w:rPr>
        <w:t>اينك به يكى ديگر از ابعاد عذاب الهى از ديد قرآن كريم نگاه مى كنيم</w:t>
      </w:r>
      <w:r w:rsidR="0043196C">
        <w:rPr>
          <w:rtl/>
        </w:rPr>
        <w:t xml:space="preserve">، </w:t>
      </w:r>
      <w:r>
        <w:rPr>
          <w:rtl/>
        </w:rPr>
        <w:t>قرآن كريم</w:t>
      </w:r>
      <w:r w:rsidR="0043196C">
        <w:rPr>
          <w:rtl/>
        </w:rPr>
        <w:t xml:space="preserve">، </w:t>
      </w:r>
      <w:r>
        <w:rPr>
          <w:rtl/>
        </w:rPr>
        <w:t>آتش دوزخ را مايه ذلّت</w:t>
      </w:r>
      <w:r w:rsidR="0043196C">
        <w:rPr>
          <w:rtl/>
        </w:rPr>
        <w:t xml:space="preserve">، </w:t>
      </w:r>
      <w:r>
        <w:rPr>
          <w:rtl/>
        </w:rPr>
        <w:t>خوارى و زبونى مى داند</w:t>
      </w:r>
      <w:r w:rsidR="0043196C">
        <w:rPr>
          <w:rtl/>
        </w:rPr>
        <w:t xml:space="preserve">. </w:t>
      </w:r>
      <w:r>
        <w:rPr>
          <w:rtl/>
        </w:rPr>
        <w:t>در سوره آل عمران</w:t>
      </w:r>
      <w:r w:rsidR="0043196C">
        <w:rPr>
          <w:rtl/>
        </w:rPr>
        <w:t xml:space="preserve">، </w:t>
      </w:r>
      <w:r>
        <w:rPr>
          <w:rtl/>
        </w:rPr>
        <w:t>آيه 192 چنين مى فرمايد</w:t>
      </w:r>
      <w:r w:rsidR="003F5E44">
        <w:rPr>
          <w:rtl/>
        </w:rPr>
        <w:t xml:space="preserve"> : </w:t>
      </w:r>
    </w:p>
    <w:p w:rsidR="00BD79B3" w:rsidRDefault="00BD79B3" w:rsidP="00BD79B3">
      <w:pPr>
        <w:pStyle w:val="libNormal"/>
        <w:rPr>
          <w:rtl/>
        </w:rPr>
      </w:pPr>
      <w:r>
        <w:rPr>
          <w:rtl/>
        </w:rPr>
        <w:t>(</w:t>
      </w:r>
      <w:r w:rsidRPr="00CE08BF">
        <w:rPr>
          <w:rStyle w:val="libAieChar"/>
          <w:rtl/>
        </w:rPr>
        <w:t>رَبَّنا إِنَّكَ مَنْ تُدْخِلِ النّارَ فَقَدْ اَخْزَيْتَهُ</w:t>
      </w:r>
      <w:r w:rsidR="0043196C">
        <w:rPr>
          <w:rtl/>
        </w:rPr>
        <w:t xml:space="preserve">... </w:t>
      </w:r>
      <w:r>
        <w:rPr>
          <w:rtl/>
        </w:rPr>
        <w:t>)</w:t>
      </w:r>
      <w:r w:rsidR="0043196C">
        <w:rPr>
          <w:rtl/>
        </w:rPr>
        <w:t xml:space="preserve">. </w:t>
      </w:r>
    </w:p>
    <w:p w:rsidR="00BD79B3" w:rsidRDefault="00BD79B3" w:rsidP="00BD79B3">
      <w:pPr>
        <w:pStyle w:val="libNormal"/>
        <w:rPr>
          <w:rtl/>
        </w:rPr>
      </w:pPr>
      <w:r>
        <w:rPr>
          <w:rtl/>
        </w:rPr>
        <w:t>«پروردگارا! هركس را كه تو داخل آتش نمايى</w:t>
      </w:r>
      <w:r w:rsidR="0043196C">
        <w:rPr>
          <w:rtl/>
        </w:rPr>
        <w:t xml:space="preserve">، </w:t>
      </w:r>
      <w:r>
        <w:rPr>
          <w:rtl/>
        </w:rPr>
        <w:t>در واقع خوارش نموده اى</w:t>
      </w:r>
      <w:r w:rsidR="00CE08BF">
        <w:rPr>
          <w:rtl/>
        </w:rPr>
        <w:t>...</w:t>
      </w:r>
      <w:r>
        <w:rPr>
          <w:rtl/>
        </w:rPr>
        <w:t>»</w:t>
      </w:r>
      <w:r w:rsidR="0043196C">
        <w:rPr>
          <w:rtl/>
        </w:rPr>
        <w:t xml:space="preserve">. </w:t>
      </w:r>
    </w:p>
    <w:p w:rsidR="00BD79B3" w:rsidRDefault="00BD79B3" w:rsidP="00BD79B3">
      <w:pPr>
        <w:pStyle w:val="libNormal"/>
        <w:rPr>
          <w:rtl/>
        </w:rPr>
      </w:pPr>
      <w:r>
        <w:rPr>
          <w:rtl/>
        </w:rPr>
        <w:t>از طرف ديگر مى دانيم كه خوارى و ذلّت</w:t>
      </w:r>
      <w:r w:rsidR="0043196C">
        <w:rPr>
          <w:rtl/>
        </w:rPr>
        <w:t xml:space="preserve">، </w:t>
      </w:r>
      <w:r>
        <w:rPr>
          <w:rtl/>
        </w:rPr>
        <w:t>امرى است مربوط به شخصيت انسان</w:t>
      </w:r>
      <w:r w:rsidR="0043196C">
        <w:rPr>
          <w:rtl/>
        </w:rPr>
        <w:t xml:space="preserve">، </w:t>
      </w:r>
      <w:r>
        <w:rPr>
          <w:rtl/>
        </w:rPr>
        <w:t>بنابراين</w:t>
      </w:r>
      <w:r w:rsidR="0043196C">
        <w:rPr>
          <w:rtl/>
        </w:rPr>
        <w:t xml:space="preserve">، </w:t>
      </w:r>
      <w:r>
        <w:rPr>
          <w:rtl/>
        </w:rPr>
        <w:t xml:space="preserve">مى توان چنين فهميد كه عذاب الهى تنها يك عذاب جسمانى </w:t>
      </w:r>
      <w:r>
        <w:rPr>
          <w:rtl/>
        </w:rPr>
        <w:lastRenderedPageBreak/>
        <w:t xml:space="preserve">نيست بلكه بالاتر و مهمتر از آن يك عذاب روحى و روانى است و اين </w:t>
      </w:r>
      <w:r w:rsidR="00770805">
        <w:rPr>
          <w:rtl/>
        </w:rPr>
        <w:t>مسئله</w:t>
      </w:r>
      <w:r>
        <w:rPr>
          <w:rtl/>
        </w:rPr>
        <w:t xml:space="preserve"> اى است كه سختى و دردناكى آن بسيار بيشتر از عذاب جسمانى است</w:t>
      </w:r>
      <w:r w:rsidR="0043196C">
        <w:rPr>
          <w:rtl/>
        </w:rPr>
        <w:t xml:space="preserve">. </w:t>
      </w:r>
    </w:p>
    <w:p w:rsidR="00BD79B3" w:rsidRDefault="00BD79B3" w:rsidP="00BD79B3">
      <w:pPr>
        <w:pStyle w:val="libNormal"/>
        <w:rPr>
          <w:rtl/>
        </w:rPr>
      </w:pPr>
      <w:r>
        <w:rPr>
          <w:rtl/>
        </w:rPr>
        <w:t>در پايان</w:t>
      </w:r>
      <w:r w:rsidR="0043196C">
        <w:rPr>
          <w:rtl/>
        </w:rPr>
        <w:t xml:space="preserve">، </w:t>
      </w:r>
      <w:r>
        <w:rPr>
          <w:rtl/>
        </w:rPr>
        <w:t xml:space="preserve">مطلب را با طرح </w:t>
      </w:r>
      <w:r w:rsidR="00D33E70">
        <w:rPr>
          <w:rtl/>
        </w:rPr>
        <w:t>سئوال</w:t>
      </w:r>
      <w:r>
        <w:rPr>
          <w:rtl/>
        </w:rPr>
        <w:t>ى به آخر مى بريم</w:t>
      </w:r>
      <w:r w:rsidR="003F5E44">
        <w:rPr>
          <w:rtl/>
        </w:rPr>
        <w:t xml:space="preserve"> : </w:t>
      </w:r>
      <w:r>
        <w:rPr>
          <w:rtl/>
        </w:rPr>
        <w:t>آيا از آتش دوزخ سخت تر هم چيزى هست</w:t>
      </w:r>
      <w:r w:rsidR="00873AD1">
        <w:rPr>
          <w:rtl/>
        </w:rPr>
        <w:t>؟</w:t>
      </w:r>
    </w:p>
    <w:p w:rsidR="00BD79B3" w:rsidRDefault="00BD79B3" w:rsidP="00BD79B3">
      <w:pPr>
        <w:pStyle w:val="libNormal"/>
        <w:rPr>
          <w:rtl/>
        </w:rPr>
      </w:pPr>
      <w:r>
        <w:rPr>
          <w:rtl/>
        </w:rPr>
        <w:t>در پاسخ بايد گفت</w:t>
      </w:r>
      <w:r w:rsidR="003F5E44">
        <w:rPr>
          <w:rtl/>
        </w:rPr>
        <w:t xml:space="preserve"> : </w:t>
      </w:r>
      <w:r>
        <w:rPr>
          <w:rtl/>
        </w:rPr>
        <w:t>براى ما انسانهاى معمولى كه داراى معارف و ادراكات معمولى هستيم</w:t>
      </w:r>
      <w:r w:rsidR="0043196C">
        <w:rPr>
          <w:rtl/>
        </w:rPr>
        <w:t xml:space="preserve">، </w:t>
      </w:r>
      <w:r>
        <w:rPr>
          <w:rtl/>
        </w:rPr>
        <w:t>چيزى بدتر از آتش جهنم قابل تصور نيست</w:t>
      </w:r>
      <w:r w:rsidR="0043196C">
        <w:rPr>
          <w:rtl/>
        </w:rPr>
        <w:t xml:space="preserve">. </w:t>
      </w:r>
      <w:r>
        <w:rPr>
          <w:rtl/>
        </w:rPr>
        <w:t>اما آنانكه به حقايقى بالاتر و والاتر دست يافته اند به گونه اى ديگر پاسخ مى دهند</w:t>
      </w:r>
      <w:r w:rsidR="0043196C">
        <w:rPr>
          <w:rtl/>
        </w:rPr>
        <w:t xml:space="preserve">، </w:t>
      </w:r>
      <w:r>
        <w:rPr>
          <w:rtl/>
        </w:rPr>
        <w:t>امير</w:t>
      </w:r>
      <w:r w:rsidR="006C022F">
        <w:rPr>
          <w:rtl/>
        </w:rPr>
        <w:t>مؤمن</w:t>
      </w:r>
      <w:r>
        <w:rPr>
          <w:rtl/>
        </w:rPr>
        <w:t xml:space="preserve">ان على </w:t>
      </w:r>
      <w:r w:rsidR="00C657A7" w:rsidRPr="00C657A7">
        <w:rPr>
          <w:rStyle w:val="libAlaemChar"/>
          <w:rtl/>
        </w:rPr>
        <w:t>عليه‌السلام</w:t>
      </w:r>
      <w:r>
        <w:rPr>
          <w:rtl/>
        </w:rPr>
        <w:t xml:space="preserve"> «فراق پروردگار» را سخت تر از عذاب دوزخ مى شمارند و در دعاى «كميل» چنين مى فرمايند</w:t>
      </w:r>
      <w:r w:rsidR="003F5E44">
        <w:rPr>
          <w:rtl/>
        </w:rPr>
        <w:t xml:space="preserve"> : </w:t>
      </w:r>
    </w:p>
    <w:p w:rsidR="00BD79B3" w:rsidRDefault="00BD79B3" w:rsidP="00BD79B3">
      <w:pPr>
        <w:pStyle w:val="libNormal"/>
        <w:rPr>
          <w:rtl/>
        </w:rPr>
      </w:pPr>
      <w:r>
        <w:rPr>
          <w:rtl/>
        </w:rPr>
        <w:t>«فَهَبنى يا اِلهى وَسَيِّدى وَمَوْلاىَ وَرَبّى</w:t>
      </w:r>
      <w:r w:rsidR="00873AD1">
        <w:rPr>
          <w:rtl/>
        </w:rPr>
        <w:t>!</w:t>
      </w:r>
      <w:r>
        <w:rPr>
          <w:rtl/>
        </w:rPr>
        <w:t xml:space="preserve"> صَبَرْتُ عَلى عَذابكَ فَكَيْفَ اَصْبِرُ عَلى فِراقِكَ»</w:t>
      </w:r>
      <w:r w:rsidR="0043196C">
        <w:rPr>
          <w:rtl/>
        </w:rPr>
        <w:t xml:space="preserve">. </w:t>
      </w:r>
    </w:p>
    <w:p w:rsidR="00BD79B3" w:rsidRDefault="00BD79B3" w:rsidP="00BD79B3">
      <w:pPr>
        <w:pStyle w:val="libNormal"/>
        <w:rPr>
          <w:rtl/>
        </w:rPr>
      </w:pPr>
      <w:r>
        <w:rPr>
          <w:rtl/>
        </w:rPr>
        <w:t>«خداى من</w:t>
      </w:r>
      <w:r w:rsidR="00873AD1">
        <w:rPr>
          <w:rtl/>
        </w:rPr>
        <w:t>!</w:t>
      </w:r>
      <w:r>
        <w:rPr>
          <w:rtl/>
        </w:rPr>
        <w:t xml:space="preserve"> آقا و مولايم و اى پروردگار من</w:t>
      </w:r>
      <w:r w:rsidR="00873AD1">
        <w:rPr>
          <w:rtl/>
        </w:rPr>
        <w:t>!</w:t>
      </w:r>
      <w:r>
        <w:rPr>
          <w:rtl/>
        </w:rPr>
        <w:t xml:space="preserve"> فرضا كه عذاب تو را تحمل كنم اما دورى و فراق تو را چگونه تحمل كنم</w:t>
      </w:r>
      <w:r w:rsidR="00873AD1">
        <w:rPr>
          <w:rtl/>
        </w:rPr>
        <w:t>؟</w:t>
      </w:r>
      <w:r>
        <w:rPr>
          <w:rtl/>
        </w:rPr>
        <w:t>»</w:t>
      </w:r>
      <w:r w:rsidR="0043196C">
        <w:rPr>
          <w:rtl/>
        </w:rPr>
        <w:t xml:space="preserve">. </w:t>
      </w:r>
    </w:p>
    <w:p w:rsidR="00BD79B3" w:rsidRDefault="00BD79B3" w:rsidP="00BD79B3">
      <w:pPr>
        <w:pStyle w:val="libNormal"/>
        <w:rPr>
          <w:rFonts w:hint="cs"/>
          <w:rtl/>
        </w:rPr>
      </w:pPr>
      <w:r>
        <w:rPr>
          <w:rtl/>
        </w:rPr>
        <w:t>به عبارت ديگر</w:t>
      </w:r>
      <w:r w:rsidR="0043196C">
        <w:rPr>
          <w:rtl/>
        </w:rPr>
        <w:t xml:space="preserve">، </w:t>
      </w:r>
      <w:r>
        <w:rPr>
          <w:rtl/>
        </w:rPr>
        <w:t>حضرت سختى عذاب جهنم را نه از جهت آتش آن</w:t>
      </w:r>
      <w:r w:rsidR="0043196C">
        <w:rPr>
          <w:rtl/>
        </w:rPr>
        <w:t xml:space="preserve">، </w:t>
      </w:r>
      <w:r>
        <w:rPr>
          <w:rtl/>
        </w:rPr>
        <w:t>بلكه بالاتر و مهمتر از آن</w:t>
      </w:r>
      <w:r w:rsidR="0043196C">
        <w:rPr>
          <w:rtl/>
        </w:rPr>
        <w:t xml:space="preserve">، </w:t>
      </w:r>
      <w:r>
        <w:rPr>
          <w:rtl/>
        </w:rPr>
        <w:t>جهنم را از اين جهت دردناك مى دانند كه سبب دورى و جدايى انسان از پروردگارش مى شود</w:t>
      </w:r>
      <w:r w:rsidR="0043196C">
        <w:rPr>
          <w:rtl/>
        </w:rPr>
        <w:t xml:space="preserve">. </w:t>
      </w:r>
      <w:r>
        <w:rPr>
          <w:rtl/>
        </w:rPr>
        <w:t>البته اين گفتار كسانى است كه وصال يار را چشيده اند و در جوار قرب الهى جاى گرفته اند</w:t>
      </w:r>
      <w:r w:rsidR="0043196C">
        <w:rPr>
          <w:rtl/>
        </w:rPr>
        <w:t xml:space="preserve">، </w:t>
      </w:r>
      <w:r>
        <w:rPr>
          <w:rtl/>
        </w:rPr>
        <w:t>پس دردناكى و هولناكى فراق پروردگار را با تمام وجود</w:t>
      </w:r>
      <w:r w:rsidR="0043196C">
        <w:rPr>
          <w:rtl/>
        </w:rPr>
        <w:t xml:space="preserve">، </w:t>
      </w:r>
      <w:r>
        <w:rPr>
          <w:rtl/>
        </w:rPr>
        <w:t>مى توانند احساس كنند</w:t>
      </w:r>
      <w:r w:rsidR="0043196C">
        <w:rPr>
          <w:rtl/>
        </w:rPr>
        <w:t xml:space="preserve">. </w:t>
      </w:r>
      <w:r>
        <w:rPr>
          <w:rtl/>
        </w:rPr>
        <w:t>بنابراين</w:t>
      </w:r>
      <w:r w:rsidR="0043196C">
        <w:rPr>
          <w:rtl/>
        </w:rPr>
        <w:t xml:space="preserve">، </w:t>
      </w:r>
      <w:r>
        <w:rPr>
          <w:rtl/>
        </w:rPr>
        <w:t>دورى از عذاب را طلب مى كنند تا در نزديكى دوست</w:t>
      </w:r>
      <w:r w:rsidR="0043196C">
        <w:rPr>
          <w:rtl/>
        </w:rPr>
        <w:t xml:space="preserve">، </w:t>
      </w:r>
      <w:r>
        <w:rPr>
          <w:rtl/>
        </w:rPr>
        <w:t>باقى بمانند</w:t>
      </w:r>
      <w:r w:rsidR="0043196C">
        <w:rPr>
          <w:rtl/>
        </w:rPr>
        <w:t xml:space="preserve">. </w:t>
      </w:r>
    </w:p>
    <w:p w:rsidR="00BD79B3" w:rsidRDefault="00C15CB8" w:rsidP="00C15CB8">
      <w:pPr>
        <w:pStyle w:val="Heading2"/>
        <w:rPr>
          <w:rtl/>
        </w:rPr>
      </w:pPr>
      <w:bookmarkStart w:id="60" w:name="_Toc383435227"/>
      <w:r>
        <w:rPr>
          <w:rtl/>
        </w:rPr>
        <w:t>خداوند</w:t>
      </w:r>
      <w:r w:rsidR="0043196C">
        <w:rPr>
          <w:rtl/>
        </w:rPr>
        <w:t xml:space="preserve">، </w:t>
      </w:r>
      <w:r>
        <w:rPr>
          <w:rtl/>
        </w:rPr>
        <w:t>بهترين پاداش دهنده است</w:t>
      </w:r>
      <w:bookmarkEnd w:id="60"/>
    </w:p>
    <w:p w:rsidR="00BD79B3" w:rsidRDefault="00BD79B3" w:rsidP="00BD79B3">
      <w:pPr>
        <w:pStyle w:val="libNormal"/>
        <w:rPr>
          <w:rtl/>
        </w:rPr>
      </w:pPr>
      <w:r>
        <w:rPr>
          <w:rtl/>
        </w:rPr>
        <w:t>(44) «يا مُثيبُ!»</w:t>
      </w:r>
      <w:r w:rsidR="0043196C">
        <w:rPr>
          <w:rtl/>
        </w:rPr>
        <w:t xml:space="preserve">. </w:t>
      </w:r>
    </w:p>
    <w:p w:rsidR="00BD79B3" w:rsidRDefault="00BD79B3" w:rsidP="00BD79B3">
      <w:pPr>
        <w:pStyle w:val="libNormal"/>
        <w:rPr>
          <w:rtl/>
        </w:rPr>
      </w:pPr>
      <w:r>
        <w:rPr>
          <w:rtl/>
        </w:rPr>
        <w:t>«اى پاداش دهنده</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(4) «يا مَنْ عِنْدَهُ حُسْنُ الثَّوابِ!»</w:t>
      </w:r>
      <w:r w:rsidR="0043196C">
        <w:rPr>
          <w:rtl/>
        </w:rPr>
        <w:t xml:space="preserve">. </w:t>
      </w:r>
    </w:p>
    <w:p w:rsidR="00BD79B3" w:rsidRDefault="00BD79B3" w:rsidP="00BD79B3">
      <w:pPr>
        <w:pStyle w:val="libNormal"/>
        <w:rPr>
          <w:rtl/>
        </w:rPr>
      </w:pPr>
      <w:r>
        <w:rPr>
          <w:rtl/>
        </w:rPr>
        <w:t>«اى كسى كه پاداش نيكو</w:t>
      </w:r>
      <w:r w:rsidR="0043196C">
        <w:rPr>
          <w:rtl/>
        </w:rPr>
        <w:t xml:space="preserve">، </w:t>
      </w:r>
      <w:r>
        <w:rPr>
          <w:rtl/>
        </w:rPr>
        <w:t>نزد اوست</w:t>
      </w:r>
      <w:r w:rsidR="00873AD1">
        <w:rPr>
          <w:rtl/>
        </w:rPr>
        <w:t>!</w:t>
      </w:r>
      <w:r>
        <w:rPr>
          <w:rtl/>
        </w:rPr>
        <w:t>»</w:t>
      </w:r>
      <w:r w:rsidR="0043196C">
        <w:rPr>
          <w:rtl/>
        </w:rPr>
        <w:t xml:space="preserve">. </w:t>
      </w:r>
    </w:p>
    <w:p w:rsidR="00BD79B3" w:rsidRDefault="00BD79B3" w:rsidP="00BD79B3">
      <w:pPr>
        <w:pStyle w:val="libNormal"/>
        <w:rPr>
          <w:rtl/>
        </w:rPr>
      </w:pPr>
      <w:r>
        <w:rPr>
          <w:rtl/>
        </w:rPr>
        <w:t>(42) «يا مَنْ فى الْجَنَّةِ ثَوابُهُ!»</w:t>
      </w:r>
      <w:r w:rsidR="0043196C">
        <w:rPr>
          <w:rtl/>
        </w:rPr>
        <w:t xml:space="preserve">. </w:t>
      </w:r>
    </w:p>
    <w:p w:rsidR="00BD79B3" w:rsidRDefault="00BD79B3" w:rsidP="00BD79B3">
      <w:pPr>
        <w:pStyle w:val="libNormal"/>
        <w:rPr>
          <w:rtl/>
        </w:rPr>
      </w:pPr>
      <w:r>
        <w:rPr>
          <w:rtl/>
        </w:rPr>
        <w:t>«اى كسى كه پاداش او در بهشت است</w:t>
      </w:r>
      <w:r w:rsidR="00873AD1">
        <w:rPr>
          <w:rtl/>
        </w:rPr>
        <w:t>!</w:t>
      </w:r>
      <w:r>
        <w:rPr>
          <w:rtl/>
        </w:rPr>
        <w:t>»</w:t>
      </w:r>
      <w:r w:rsidR="0043196C">
        <w:rPr>
          <w:rtl/>
        </w:rPr>
        <w:t xml:space="preserve">. </w:t>
      </w:r>
    </w:p>
    <w:p w:rsidR="00BD79B3" w:rsidRDefault="00BD79B3" w:rsidP="00BD79B3">
      <w:pPr>
        <w:pStyle w:val="libNormal"/>
        <w:rPr>
          <w:rtl/>
        </w:rPr>
      </w:pPr>
      <w:r>
        <w:rPr>
          <w:rtl/>
        </w:rPr>
        <w:t>(56) «يا مَنْ لَهُ الْجَنَّةُ الْمَاءْوى</w:t>
      </w:r>
      <w:r w:rsidR="00873AD1">
        <w:rPr>
          <w:rtl/>
        </w:rPr>
        <w:t>!</w:t>
      </w:r>
      <w:r>
        <w:rPr>
          <w:rtl/>
        </w:rPr>
        <w:t>»</w:t>
      </w:r>
      <w:r w:rsidR="0043196C">
        <w:rPr>
          <w:rtl/>
        </w:rPr>
        <w:t xml:space="preserve">. </w:t>
      </w:r>
    </w:p>
    <w:p w:rsidR="00BD79B3" w:rsidRDefault="00BD79B3" w:rsidP="00BD79B3">
      <w:pPr>
        <w:pStyle w:val="libNormal"/>
        <w:rPr>
          <w:rtl/>
        </w:rPr>
      </w:pPr>
      <w:r>
        <w:rPr>
          <w:rtl/>
        </w:rPr>
        <w:t>«اى كسى كه بهشت محل سكنى</w:t>
      </w:r>
      <w:r w:rsidR="0043196C">
        <w:rPr>
          <w:rtl/>
        </w:rPr>
        <w:t xml:space="preserve">، </w:t>
      </w:r>
      <w:r>
        <w:rPr>
          <w:rtl/>
        </w:rPr>
        <w:t>از آن اوست</w:t>
      </w:r>
      <w:r w:rsidR="00873AD1">
        <w:rPr>
          <w:rtl/>
        </w:rPr>
        <w:t>!</w:t>
      </w:r>
      <w:r>
        <w:rPr>
          <w:rtl/>
        </w:rPr>
        <w:t>»</w:t>
      </w:r>
      <w:r w:rsidR="0043196C">
        <w:rPr>
          <w:rtl/>
        </w:rPr>
        <w:t xml:space="preserve">. </w:t>
      </w:r>
    </w:p>
    <w:p w:rsidR="00BD79B3" w:rsidRDefault="00BD79B3" w:rsidP="00BD79B3">
      <w:pPr>
        <w:pStyle w:val="libNormal"/>
        <w:rPr>
          <w:rtl/>
        </w:rPr>
      </w:pPr>
      <w:r>
        <w:rPr>
          <w:rtl/>
        </w:rPr>
        <w:t>(64) «يا شَريفَ الْجَزاء!»</w:t>
      </w:r>
      <w:r w:rsidR="0043196C">
        <w:rPr>
          <w:rtl/>
        </w:rPr>
        <w:t xml:space="preserve">. </w:t>
      </w:r>
    </w:p>
    <w:p w:rsidR="00BD79B3" w:rsidRDefault="00BD79B3" w:rsidP="00BD79B3">
      <w:pPr>
        <w:pStyle w:val="libNormal"/>
        <w:rPr>
          <w:rtl/>
        </w:rPr>
      </w:pPr>
      <w:r>
        <w:rPr>
          <w:rtl/>
        </w:rPr>
        <w:t>«اى كه پاداشش بزرگوارانه و شرافتمندانه است</w:t>
      </w:r>
      <w:r w:rsidR="00873AD1">
        <w:rPr>
          <w:rtl/>
        </w:rPr>
        <w:t>!</w:t>
      </w:r>
      <w:r>
        <w:rPr>
          <w:rtl/>
        </w:rPr>
        <w:t>»</w:t>
      </w:r>
      <w:r w:rsidR="0043196C">
        <w:rPr>
          <w:rtl/>
        </w:rPr>
        <w:t xml:space="preserve">. </w:t>
      </w:r>
    </w:p>
    <w:p w:rsidR="00BD79B3" w:rsidRDefault="00BD79B3" w:rsidP="00BD79B3">
      <w:pPr>
        <w:pStyle w:val="libNormal"/>
        <w:rPr>
          <w:rtl/>
        </w:rPr>
      </w:pPr>
      <w:r>
        <w:rPr>
          <w:rtl/>
        </w:rPr>
        <w:t>(5) «يا دَيَّانُ!»</w:t>
      </w:r>
      <w:r w:rsidR="0043196C">
        <w:rPr>
          <w:rtl/>
        </w:rPr>
        <w:t xml:space="preserve">. </w:t>
      </w:r>
    </w:p>
    <w:p w:rsidR="00BD79B3" w:rsidRDefault="00BD79B3" w:rsidP="00BD79B3">
      <w:pPr>
        <w:pStyle w:val="libNormal"/>
        <w:rPr>
          <w:rtl/>
        </w:rPr>
      </w:pPr>
      <w:r>
        <w:rPr>
          <w:rtl/>
        </w:rPr>
        <w:t>«اى جزا دهنده</w:t>
      </w:r>
      <w:r w:rsidR="00873AD1">
        <w:rPr>
          <w:rtl/>
        </w:rPr>
        <w:t>!</w:t>
      </w:r>
      <w:r>
        <w:rPr>
          <w:rtl/>
        </w:rPr>
        <w:t>»</w:t>
      </w:r>
      <w:r w:rsidR="0043196C">
        <w:rPr>
          <w:rtl/>
        </w:rPr>
        <w:t xml:space="preserve">. </w:t>
      </w:r>
    </w:p>
    <w:p w:rsidR="00BD79B3" w:rsidRDefault="00BD79B3" w:rsidP="00BD79B3">
      <w:pPr>
        <w:pStyle w:val="libNormal"/>
        <w:rPr>
          <w:rtl/>
        </w:rPr>
      </w:pPr>
      <w:r>
        <w:rPr>
          <w:rtl/>
        </w:rPr>
        <w:t>(63) «يا مَنْ لا يُضيعُ اَجْرَالْمُحْسِنينَ!»</w:t>
      </w:r>
      <w:r w:rsidR="0043196C">
        <w:rPr>
          <w:rtl/>
        </w:rPr>
        <w:t xml:space="preserve">. </w:t>
      </w:r>
    </w:p>
    <w:p w:rsidR="00BD79B3" w:rsidRDefault="00BD79B3" w:rsidP="00BD79B3">
      <w:pPr>
        <w:pStyle w:val="libNormal"/>
        <w:rPr>
          <w:rtl/>
        </w:rPr>
      </w:pPr>
      <w:r>
        <w:rPr>
          <w:rtl/>
        </w:rPr>
        <w:t>«اى كسى كه پاداش نيكوكاران را ضايع نمى گرداند!»</w:t>
      </w:r>
      <w:r w:rsidR="0043196C">
        <w:rPr>
          <w:rtl/>
        </w:rPr>
        <w:t xml:space="preserve">. </w:t>
      </w:r>
    </w:p>
    <w:p w:rsidR="00BD79B3" w:rsidRDefault="00BD79B3" w:rsidP="00BD79B3">
      <w:pPr>
        <w:pStyle w:val="libNormal"/>
        <w:rPr>
          <w:rtl/>
        </w:rPr>
      </w:pPr>
      <w:r>
        <w:rPr>
          <w:rtl/>
        </w:rPr>
        <w:t>«يا مُثيبُ!»</w:t>
      </w:r>
      <w:r w:rsidR="0043196C">
        <w:rPr>
          <w:rtl/>
        </w:rPr>
        <w:t xml:space="preserve">. </w:t>
      </w:r>
    </w:p>
    <w:p w:rsidR="00BD79B3" w:rsidRDefault="00BD79B3" w:rsidP="00BD79B3">
      <w:pPr>
        <w:pStyle w:val="libNormal"/>
        <w:rPr>
          <w:rtl/>
        </w:rPr>
      </w:pPr>
      <w:r>
        <w:rPr>
          <w:rtl/>
        </w:rPr>
        <w:t>«اى پاداش دهنده»</w:t>
      </w:r>
      <w:r w:rsidR="0043196C">
        <w:rPr>
          <w:rtl/>
        </w:rPr>
        <w:t xml:space="preserve">. </w:t>
      </w:r>
    </w:p>
    <w:p w:rsidR="00BD79B3" w:rsidRDefault="00BD79B3" w:rsidP="00BD79B3">
      <w:pPr>
        <w:pStyle w:val="libNormal"/>
        <w:rPr>
          <w:rtl/>
        </w:rPr>
      </w:pPr>
      <w:r>
        <w:rPr>
          <w:rtl/>
        </w:rPr>
        <w:t>«ثواب» به معناى اجر و پاداش است و آن چيزى است كه در مقابل اعمال نيك آدمى</w:t>
      </w:r>
      <w:r w:rsidR="0043196C">
        <w:rPr>
          <w:rtl/>
        </w:rPr>
        <w:t xml:space="preserve">، </w:t>
      </w:r>
      <w:r>
        <w:rPr>
          <w:rtl/>
        </w:rPr>
        <w:t>به او داده مى شود</w:t>
      </w:r>
      <w:r w:rsidR="0043196C">
        <w:rPr>
          <w:rtl/>
        </w:rPr>
        <w:t xml:space="preserve">. </w:t>
      </w:r>
      <w:r>
        <w:rPr>
          <w:rtl/>
        </w:rPr>
        <w:t>در قرآن كريم از دو نوع ثواب نام برده شده است ؛ يكى «ثواب دنيا» و ديگرى «ثواب آخرت»</w:t>
      </w:r>
      <w:r w:rsidR="0043196C">
        <w:rPr>
          <w:rtl/>
        </w:rPr>
        <w:t xml:space="preserve">. </w:t>
      </w:r>
      <w:r>
        <w:rPr>
          <w:rtl/>
        </w:rPr>
        <w:t>و در ضمن</w:t>
      </w:r>
      <w:r w:rsidR="0043196C">
        <w:rPr>
          <w:rtl/>
        </w:rPr>
        <w:t xml:space="preserve">، </w:t>
      </w:r>
      <w:r>
        <w:rPr>
          <w:rtl/>
        </w:rPr>
        <w:t>تذكر داده شده كه هردو نوع ثواب</w:t>
      </w:r>
      <w:r w:rsidR="0043196C">
        <w:rPr>
          <w:rtl/>
        </w:rPr>
        <w:t xml:space="preserve">، </w:t>
      </w:r>
      <w:r>
        <w:rPr>
          <w:rtl/>
        </w:rPr>
        <w:t>نزد خداوند و از آن اوست لذا براى كسب آنها چاره اى جز رفتن به سوى حق</w:t>
      </w:r>
      <w:r w:rsidR="00CE08BF">
        <w:rPr>
          <w:rFonts w:hint="cs"/>
          <w:rtl/>
        </w:rPr>
        <w:t xml:space="preserve"> </w:t>
      </w:r>
      <w:r>
        <w:rPr>
          <w:rtl/>
        </w:rPr>
        <w:t>تعالى نيست</w:t>
      </w:r>
      <w:r w:rsidR="0043196C">
        <w:rPr>
          <w:rtl/>
        </w:rPr>
        <w:t xml:space="preserve">. </w:t>
      </w:r>
    </w:p>
    <w:p w:rsidR="00BD79B3" w:rsidRDefault="00BD79B3" w:rsidP="00BD79B3">
      <w:pPr>
        <w:pStyle w:val="libNormal"/>
        <w:rPr>
          <w:rtl/>
        </w:rPr>
      </w:pPr>
      <w:r>
        <w:rPr>
          <w:rtl/>
        </w:rPr>
        <w:t>در اين ميان</w:t>
      </w:r>
      <w:r w:rsidR="0043196C">
        <w:rPr>
          <w:rtl/>
        </w:rPr>
        <w:t xml:space="preserve">، </w:t>
      </w:r>
      <w:r>
        <w:rPr>
          <w:rtl/>
        </w:rPr>
        <w:t>عده اى تنگ نظرى و غفلت مى كنند و فقط به دنبال پاداشها و نتايج دنيوى مى گردند و اعمال خود را بر طبق رسيدن به چنين نتيجه اى تنظيم مى كنند و بر اين اساس ‍ چه بسا از خداوند و راه حق</w:t>
      </w:r>
      <w:r w:rsidR="0043196C">
        <w:rPr>
          <w:rtl/>
        </w:rPr>
        <w:t xml:space="preserve">، </w:t>
      </w:r>
      <w:r>
        <w:rPr>
          <w:rtl/>
        </w:rPr>
        <w:t xml:space="preserve">فاصله مى گيرند و </w:t>
      </w:r>
      <w:r>
        <w:rPr>
          <w:rtl/>
        </w:rPr>
        <w:lastRenderedPageBreak/>
        <w:t>مرتكب انواع گناه و معصيت و حتى جنايت مى شوند تا به دنياى خود نايل شوند</w:t>
      </w:r>
      <w:r w:rsidR="0043196C">
        <w:rPr>
          <w:rtl/>
        </w:rPr>
        <w:t xml:space="preserve">. </w:t>
      </w:r>
    </w:p>
    <w:p w:rsidR="00BD79B3" w:rsidRDefault="00BD79B3" w:rsidP="00BD79B3">
      <w:pPr>
        <w:pStyle w:val="libNormal"/>
        <w:rPr>
          <w:rtl/>
        </w:rPr>
      </w:pPr>
      <w:r>
        <w:rPr>
          <w:rtl/>
        </w:rPr>
        <w:t>اين عده نه تنها خود را از ثواب آخرت محروم مى كنند بلكه حتى مى توان گفت به ثواب واقعى دنيا هم نمى رسند</w:t>
      </w:r>
      <w:r w:rsidR="0043196C">
        <w:rPr>
          <w:rtl/>
        </w:rPr>
        <w:t xml:space="preserve">. </w:t>
      </w:r>
      <w:r>
        <w:rPr>
          <w:rtl/>
        </w:rPr>
        <w:t>چه اينكه «ثواب» چيزى است كه در آن خير و خوبى و بركت وجود داشته باشد و آيا با اعمال شر و نادرست مى توان به نتيجه خير و نيك رسيد؟ بنابراين</w:t>
      </w:r>
      <w:r w:rsidR="0043196C">
        <w:rPr>
          <w:rtl/>
        </w:rPr>
        <w:t xml:space="preserve">، </w:t>
      </w:r>
      <w:r>
        <w:rPr>
          <w:rtl/>
        </w:rPr>
        <w:t>براى رسيدن به نتايج و پاداشهاى خوب دنيوى هم راهى جز راه حق وجود ندارد</w:t>
      </w:r>
      <w:r w:rsidR="0043196C">
        <w:rPr>
          <w:rtl/>
        </w:rPr>
        <w:t xml:space="preserve">. </w:t>
      </w:r>
    </w:p>
    <w:p w:rsidR="00BD79B3" w:rsidRDefault="00BD79B3" w:rsidP="00BD79B3">
      <w:pPr>
        <w:pStyle w:val="libNormal"/>
        <w:rPr>
          <w:rtl/>
        </w:rPr>
      </w:pPr>
      <w:r>
        <w:rPr>
          <w:rtl/>
        </w:rPr>
        <w:t>و همينطور براى رسيدن به پاداش اخروى بايد راهى را كه خداوند متعال در دنيا براى انسان ترسيم نموده پيمود</w:t>
      </w:r>
      <w:r w:rsidR="0043196C">
        <w:rPr>
          <w:rtl/>
        </w:rPr>
        <w:t xml:space="preserve">، </w:t>
      </w:r>
      <w:r>
        <w:rPr>
          <w:rtl/>
        </w:rPr>
        <w:t>به عبارت ديگر</w:t>
      </w:r>
      <w:r w:rsidR="0043196C">
        <w:rPr>
          <w:rtl/>
        </w:rPr>
        <w:t xml:space="preserve">، </w:t>
      </w:r>
      <w:r>
        <w:rPr>
          <w:rtl/>
        </w:rPr>
        <w:t>ثواب دنيا و آخرت به صورت حساب شده و بر طبق اعمال خاصى نصيب انسان مى شود به طورى كه تا آن اعمال انجام نگيرد</w:t>
      </w:r>
      <w:r w:rsidR="0043196C">
        <w:rPr>
          <w:rtl/>
        </w:rPr>
        <w:t xml:space="preserve">، </w:t>
      </w:r>
      <w:r>
        <w:rPr>
          <w:rtl/>
        </w:rPr>
        <w:t>آن نتايج حاصل نمى شود</w:t>
      </w:r>
      <w:r w:rsidR="0043196C">
        <w:rPr>
          <w:rtl/>
        </w:rPr>
        <w:t xml:space="preserve">. </w:t>
      </w:r>
      <w:r>
        <w:rPr>
          <w:rtl/>
        </w:rPr>
        <w:t>بنابراين</w:t>
      </w:r>
      <w:r w:rsidR="0043196C">
        <w:rPr>
          <w:rtl/>
        </w:rPr>
        <w:t xml:space="preserve">، </w:t>
      </w:r>
      <w:r>
        <w:rPr>
          <w:rtl/>
        </w:rPr>
        <w:t>به طور كلى مشاهده مى كنيم كه براى رسيدن به ثواب</w:t>
      </w:r>
      <w:r w:rsidR="0043196C">
        <w:rPr>
          <w:rtl/>
        </w:rPr>
        <w:t xml:space="preserve">، </w:t>
      </w:r>
      <w:r>
        <w:rPr>
          <w:rtl/>
        </w:rPr>
        <w:t>چه در دنيا و چه در آخرت</w:t>
      </w:r>
      <w:r w:rsidR="0043196C">
        <w:rPr>
          <w:rtl/>
        </w:rPr>
        <w:t xml:space="preserve">، </w:t>
      </w:r>
      <w:r>
        <w:rPr>
          <w:rtl/>
        </w:rPr>
        <w:t>بايد راه حق الهى را پيمود</w:t>
      </w:r>
      <w:r w:rsidR="0043196C">
        <w:rPr>
          <w:rtl/>
        </w:rPr>
        <w:t xml:space="preserve">، </w:t>
      </w:r>
      <w:r>
        <w:rPr>
          <w:rtl/>
        </w:rPr>
        <w:t>پس ثواب دهنده و مثيب</w:t>
      </w:r>
      <w:r w:rsidR="0043196C">
        <w:rPr>
          <w:rtl/>
        </w:rPr>
        <w:t xml:space="preserve">، </w:t>
      </w:r>
      <w:r>
        <w:rPr>
          <w:rtl/>
        </w:rPr>
        <w:t>پروردگار قادر است</w:t>
      </w:r>
      <w:r w:rsidR="0043196C">
        <w:rPr>
          <w:rtl/>
        </w:rPr>
        <w:t xml:space="preserve">. </w:t>
      </w:r>
      <w:r>
        <w:rPr>
          <w:rtl/>
        </w:rPr>
        <w:t>در سوره نساء</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Pr="00CE08BF">
        <w:rPr>
          <w:rStyle w:val="libAieChar"/>
          <w:rtl/>
        </w:rPr>
        <w:t>مَنْ كانَ يُريدُ ثَوابَ الدُّنْيا فَعِنْدَاللّهِ ثَوابُ الدُّنْيا وَالاْخِرَةِ</w:t>
      </w:r>
      <w:r w:rsidR="0043196C" w:rsidRPr="00CE08BF">
        <w:rPr>
          <w:rStyle w:val="libAieChar"/>
          <w:rtl/>
        </w:rPr>
        <w:t>.</w:t>
      </w:r>
      <w:r w:rsidR="0043196C">
        <w:rPr>
          <w:rtl/>
        </w:rPr>
        <w:t xml:space="preserve">.. </w:t>
      </w:r>
      <w:r>
        <w:rPr>
          <w:rtl/>
        </w:rPr>
        <w:t>)</w:t>
      </w:r>
      <w:r w:rsidR="0043196C">
        <w:rPr>
          <w:rtl/>
        </w:rPr>
        <w:t xml:space="preserve">. </w:t>
      </w:r>
      <w:r w:rsidRPr="00C15CB8">
        <w:rPr>
          <w:rStyle w:val="libFootnotenumChar"/>
          <w:rtl/>
        </w:rPr>
        <w:t>(197)</w:t>
      </w:r>
    </w:p>
    <w:p w:rsidR="00BD79B3" w:rsidRDefault="00BD79B3" w:rsidP="00BD79B3">
      <w:pPr>
        <w:pStyle w:val="libNormal"/>
        <w:rPr>
          <w:rtl/>
        </w:rPr>
      </w:pPr>
      <w:r>
        <w:rPr>
          <w:rtl/>
        </w:rPr>
        <w:t>«كسى كه خواستار ثواب دنيوى است</w:t>
      </w:r>
      <w:r w:rsidR="0043196C">
        <w:rPr>
          <w:rtl/>
        </w:rPr>
        <w:t xml:space="preserve">، </w:t>
      </w:r>
      <w:r>
        <w:rPr>
          <w:rtl/>
        </w:rPr>
        <w:t>بايد بداند كه ثواب دنيوى و اخروى</w:t>
      </w:r>
      <w:r w:rsidR="0043196C">
        <w:rPr>
          <w:rtl/>
        </w:rPr>
        <w:t xml:space="preserve">، </w:t>
      </w:r>
      <w:r>
        <w:rPr>
          <w:rtl/>
        </w:rPr>
        <w:t>نزد خداوند است</w:t>
      </w:r>
      <w:r w:rsidR="0043196C">
        <w:rPr>
          <w:rtl/>
        </w:rPr>
        <w:t xml:space="preserve">... </w:t>
      </w:r>
      <w:r>
        <w:rPr>
          <w:rtl/>
        </w:rPr>
        <w:t>»؛ يعنى براى رسيدن به آن دو بايد راه حق الهى را پيمود</w:t>
      </w:r>
      <w:r w:rsidR="0043196C">
        <w:rPr>
          <w:rtl/>
        </w:rPr>
        <w:t xml:space="preserve">. </w:t>
      </w:r>
    </w:p>
    <w:p w:rsidR="00BD79B3" w:rsidRDefault="00BD79B3" w:rsidP="00BD79B3">
      <w:pPr>
        <w:pStyle w:val="libNormal"/>
        <w:rPr>
          <w:rtl/>
        </w:rPr>
      </w:pPr>
      <w:r>
        <w:rPr>
          <w:rtl/>
        </w:rPr>
        <w:t>«يا مَنْ عِنْدَهُ حُسْنُ الثَّوابِ!»</w:t>
      </w:r>
      <w:r w:rsidR="0043196C">
        <w:rPr>
          <w:rtl/>
        </w:rPr>
        <w:t xml:space="preserve">. </w:t>
      </w:r>
    </w:p>
    <w:p w:rsidR="00BD79B3" w:rsidRDefault="00BD79B3" w:rsidP="00BD79B3">
      <w:pPr>
        <w:pStyle w:val="libNormal"/>
        <w:rPr>
          <w:rtl/>
        </w:rPr>
      </w:pPr>
      <w:r>
        <w:rPr>
          <w:rtl/>
        </w:rPr>
        <w:t>«اى كسى كه پاداش نيكو</w:t>
      </w:r>
      <w:r w:rsidR="0043196C">
        <w:rPr>
          <w:rtl/>
        </w:rPr>
        <w:t xml:space="preserve">، </w:t>
      </w:r>
      <w:r>
        <w:rPr>
          <w:rtl/>
        </w:rPr>
        <w:t>نزد اوست</w:t>
      </w:r>
      <w:r w:rsidR="00873AD1">
        <w:rPr>
          <w:rtl/>
        </w:rPr>
        <w:t>!</w:t>
      </w:r>
      <w:r>
        <w:rPr>
          <w:rtl/>
        </w:rPr>
        <w:t>»</w:t>
      </w:r>
      <w:r w:rsidR="0043196C">
        <w:rPr>
          <w:rtl/>
        </w:rPr>
        <w:t xml:space="preserve">. </w:t>
      </w:r>
    </w:p>
    <w:p w:rsidR="00BD79B3" w:rsidRDefault="00BD79B3" w:rsidP="00BD79B3">
      <w:pPr>
        <w:pStyle w:val="libNormal"/>
        <w:rPr>
          <w:rtl/>
        </w:rPr>
      </w:pPr>
      <w:r>
        <w:rPr>
          <w:rtl/>
        </w:rPr>
        <w:t>گفته شد كه ثواب</w:t>
      </w:r>
      <w:r w:rsidR="0043196C">
        <w:rPr>
          <w:rtl/>
        </w:rPr>
        <w:t xml:space="preserve">، </w:t>
      </w:r>
      <w:r>
        <w:rPr>
          <w:rtl/>
        </w:rPr>
        <w:t>پاداشى است كه در قبال اعمال آدمى به او داده مى شود</w:t>
      </w:r>
      <w:r w:rsidR="0043196C">
        <w:rPr>
          <w:rtl/>
        </w:rPr>
        <w:t xml:space="preserve">، </w:t>
      </w:r>
      <w:r>
        <w:rPr>
          <w:rtl/>
        </w:rPr>
        <w:t>اما بايد دانست كه تمام پاداش اعمال انسان را نمى توان در دنيا به او داد</w:t>
      </w:r>
      <w:r w:rsidR="0043196C">
        <w:rPr>
          <w:rtl/>
        </w:rPr>
        <w:t xml:space="preserve">. </w:t>
      </w:r>
      <w:r>
        <w:rPr>
          <w:rtl/>
        </w:rPr>
        <w:t xml:space="preserve">و اين به خاطر آن است كه اين دنيا حقيرتر و كوچكتر از آن است كه قابليت و ظرفيت </w:t>
      </w:r>
      <w:r>
        <w:rPr>
          <w:rtl/>
        </w:rPr>
        <w:lastRenderedPageBreak/>
        <w:t>همه اين پاداشها را داشته باشد</w:t>
      </w:r>
      <w:r w:rsidR="0043196C">
        <w:rPr>
          <w:rtl/>
        </w:rPr>
        <w:t xml:space="preserve">. </w:t>
      </w:r>
      <w:r>
        <w:rPr>
          <w:rtl/>
        </w:rPr>
        <w:t>پس پروردگار عالميان</w:t>
      </w:r>
      <w:r w:rsidR="0043196C">
        <w:rPr>
          <w:rtl/>
        </w:rPr>
        <w:t xml:space="preserve">، </w:t>
      </w:r>
      <w:r>
        <w:rPr>
          <w:rtl/>
        </w:rPr>
        <w:t>براى ما خاكيان</w:t>
      </w:r>
      <w:r w:rsidR="0043196C">
        <w:rPr>
          <w:rtl/>
        </w:rPr>
        <w:t xml:space="preserve">، </w:t>
      </w:r>
      <w:r>
        <w:rPr>
          <w:rtl/>
        </w:rPr>
        <w:t>جهانى ديگر با عظمتى غيرقابل تصور</w:t>
      </w:r>
      <w:r w:rsidR="0043196C">
        <w:rPr>
          <w:rtl/>
        </w:rPr>
        <w:t xml:space="preserve">، </w:t>
      </w:r>
      <w:r>
        <w:rPr>
          <w:rtl/>
        </w:rPr>
        <w:t>خلق نموده تا انسان را در آن جهان به پاداش اعمالش برساند</w:t>
      </w:r>
      <w:r w:rsidR="0043196C">
        <w:rPr>
          <w:rtl/>
        </w:rPr>
        <w:t xml:space="preserve">. </w:t>
      </w:r>
    </w:p>
    <w:p w:rsidR="00BD79B3" w:rsidRDefault="00BD79B3" w:rsidP="00BD79B3">
      <w:pPr>
        <w:pStyle w:val="libNormal"/>
        <w:rPr>
          <w:rtl/>
        </w:rPr>
      </w:pPr>
      <w:r>
        <w:rPr>
          <w:rtl/>
        </w:rPr>
        <w:t>البته اين مطلب از طرفى هم عظمت كارها و اعمال آدمى را مى رساند؛ يعنى كارهايى را كه ما در اين دنيا انجام مى دهيم و پس از اتمامشان</w:t>
      </w:r>
      <w:r w:rsidR="0043196C">
        <w:rPr>
          <w:rtl/>
        </w:rPr>
        <w:t xml:space="preserve">، </w:t>
      </w:r>
      <w:r>
        <w:rPr>
          <w:rtl/>
        </w:rPr>
        <w:t>آنها را پايان يافته تلقى مى كنيم</w:t>
      </w:r>
      <w:r w:rsidR="0043196C">
        <w:rPr>
          <w:rtl/>
        </w:rPr>
        <w:t xml:space="preserve">، </w:t>
      </w:r>
      <w:r>
        <w:rPr>
          <w:rtl/>
        </w:rPr>
        <w:t>داراى چنان اهميت و عظمتى هستند كه فقط در آن جهان مى توان به آن پى برد</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قرآن كريم از ثواب اخروى به نام «حسن الثواب» نام مى برد تا انسان به اهميت آن پى برده و به خاطر دنياى گذرا از آن غافل نگردد</w:t>
      </w:r>
      <w:r w:rsidR="0043196C">
        <w:rPr>
          <w:rtl/>
        </w:rPr>
        <w:t xml:space="preserve">. </w:t>
      </w:r>
      <w:r>
        <w:rPr>
          <w:rtl/>
        </w:rPr>
        <w:t>در سوره آل عمران</w:t>
      </w:r>
      <w:r w:rsidR="0043196C">
        <w:rPr>
          <w:rtl/>
        </w:rPr>
        <w:t xml:space="preserve">، </w:t>
      </w:r>
      <w:r>
        <w:rPr>
          <w:rtl/>
        </w:rPr>
        <w:t>پس ‍ از بيان اين مطلب كه مجاهدين و كشته شدگان در راه خدا وارد بهشت خواهند شد</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CE08BF">
        <w:rPr>
          <w:rStyle w:val="libAieChar"/>
          <w:rtl/>
        </w:rPr>
        <w:t>ثَواباً مِنْ عِنْدِاللّهِ وَاللّهُ عِنْدَهُ حُسْنُ الْثَّوابِ</w:t>
      </w:r>
      <w:r>
        <w:rPr>
          <w:rtl/>
        </w:rPr>
        <w:t>)</w:t>
      </w:r>
      <w:r w:rsidR="0043196C">
        <w:rPr>
          <w:rtl/>
        </w:rPr>
        <w:t xml:space="preserve">. </w:t>
      </w:r>
      <w:r w:rsidRPr="00C15CB8">
        <w:rPr>
          <w:rStyle w:val="libFootnotenumChar"/>
          <w:rtl/>
        </w:rPr>
        <w:t>(198)</w:t>
      </w:r>
    </w:p>
    <w:p w:rsidR="00BD79B3" w:rsidRDefault="00BD79B3" w:rsidP="00BD79B3">
      <w:pPr>
        <w:pStyle w:val="libNormal"/>
        <w:rPr>
          <w:rtl/>
        </w:rPr>
      </w:pPr>
      <w:r>
        <w:rPr>
          <w:rtl/>
        </w:rPr>
        <w:t>«</w:t>
      </w:r>
      <w:r w:rsidR="0043196C">
        <w:rPr>
          <w:rtl/>
        </w:rPr>
        <w:t xml:space="preserve">... </w:t>
      </w:r>
      <w:r>
        <w:rPr>
          <w:rtl/>
        </w:rPr>
        <w:t>اين ورود به بهشت</w:t>
      </w:r>
      <w:r w:rsidR="0043196C">
        <w:rPr>
          <w:rtl/>
        </w:rPr>
        <w:t xml:space="preserve">، </w:t>
      </w:r>
      <w:r>
        <w:rPr>
          <w:rtl/>
        </w:rPr>
        <w:t>ثواب و پاداشى است از سوى پروردگار و ثواب نيكو</w:t>
      </w:r>
      <w:r w:rsidR="0043196C">
        <w:rPr>
          <w:rtl/>
        </w:rPr>
        <w:t xml:space="preserve">، </w:t>
      </w:r>
      <w:r>
        <w:rPr>
          <w:rtl/>
        </w:rPr>
        <w:t>نزد خداوند است»</w:t>
      </w:r>
      <w:r w:rsidR="0043196C">
        <w:rPr>
          <w:rtl/>
        </w:rPr>
        <w:t xml:space="preserve">. </w:t>
      </w:r>
    </w:p>
    <w:p w:rsidR="00BD79B3" w:rsidRDefault="00BD79B3" w:rsidP="00BD79B3">
      <w:pPr>
        <w:pStyle w:val="libNormal"/>
        <w:rPr>
          <w:rtl/>
        </w:rPr>
      </w:pPr>
      <w:r>
        <w:rPr>
          <w:rtl/>
        </w:rPr>
        <w:t>«يا مَنْ لَهُ الْجَنَّةُ الْماءْوى</w:t>
      </w:r>
      <w:r w:rsidR="00873AD1">
        <w:rPr>
          <w:rtl/>
        </w:rPr>
        <w:t>!</w:t>
      </w:r>
      <w:r>
        <w:rPr>
          <w:rtl/>
        </w:rPr>
        <w:t>»</w:t>
      </w:r>
      <w:r w:rsidR="0043196C">
        <w:rPr>
          <w:rtl/>
        </w:rPr>
        <w:t xml:space="preserve">. </w:t>
      </w:r>
    </w:p>
    <w:p w:rsidR="00BD79B3" w:rsidRDefault="00BD79B3" w:rsidP="00BD79B3">
      <w:pPr>
        <w:pStyle w:val="libNormal"/>
        <w:rPr>
          <w:rtl/>
        </w:rPr>
      </w:pPr>
      <w:r>
        <w:rPr>
          <w:rtl/>
        </w:rPr>
        <w:t>«اى كسى كه بهشت محل سكنى</w:t>
      </w:r>
      <w:r w:rsidR="0043196C">
        <w:rPr>
          <w:rtl/>
        </w:rPr>
        <w:t xml:space="preserve">، </w:t>
      </w:r>
      <w:r>
        <w:rPr>
          <w:rtl/>
        </w:rPr>
        <w:t>از آن اوست</w:t>
      </w:r>
      <w:r w:rsidR="00873AD1">
        <w:rPr>
          <w:rtl/>
        </w:rPr>
        <w:t>!</w:t>
      </w:r>
      <w:r>
        <w:rPr>
          <w:rtl/>
        </w:rPr>
        <w:t>»</w:t>
      </w:r>
      <w:r w:rsidR="0043196C">
        <w:rPr>
          <w:rtl/>
        </w:rPr>
        <w:t xml:space="preserve">. </w:t>
      </w:r>
    </w:p>
    <w:p w:rsidR="00BD79B3" w:rsidRDefault="00BD79B3" w:rsidP="00BD79B3">
      <w:pPr>
        <w:pStyle w:val="libNormal"/>
        <w:rPr>
          <w:rtl/>
        </w:rPr>
      </w:pPr>
      <w:r>
        <w:rPr>
          <w:rtl/>
        </w:rPr>
        <w:t>«يا مَنْ فى الْجَنَّةِ ثَوابُهُ!»</w:t>
      </w:r>
      <w:r w:rsidR="0043196C">
        <w:rPr>
          <w:rtl/>
        </w:rPr>
        <w:t xml:space="preserve">. </w:t>
      </w:r>
    </w:p>
    <w:p w:rsidR="00BD79B3" w:rsidRDefault="00BD79B3" w:rsidP="00BD79B3">
      <w:pPr>
        <w:pStyle w:val="libNormal"/>
        <w:rPr>
          <w:rtl/>
        </w:rPr>
      </w:pPr>
      <w:r>
        <w:rPr>
          <w:rtl/>
        </w:rPr>
        <w:t>«اى كسى كه پاداش او در بهشت است</w:t>
      </w:r>
      <w:r w:rsidR="00873AD1">
        <w:rPr>
          <w:rtl/>
        </w:rPr>
        <w:t>!</w:t>
      </w:r>
      <w:r>
        <w:rPr>
          <w:rtl/>
        </w:rPr>
        <w:t>»</w:t>
      </w:r>
      <w:r w:rsidR="0043196C">
        <w:rPr>
          <w:rtl/>
        </w:rPr>
        <w:t xml:space="preserve">. </w:t>
      </w:r>
    </w:p>
    <w:p w:rsidR="00BD79B3" w:rsidRDefault="00BD79B3" w:rsidP="00BD79B3">
      <w:pPr>
        <w:pStyle w:val="libNormal"/>
        <w:rPr>
          <w:rtl/>
        </w:rPr>
      </w:pPr>
      <w:r>
        <w:rPr>
          <w:rtl/>
        </w:rPr>
        <w:t>قرآن كريم با تعابير گوناگون</w:t>
      </w:r>
      <w:r w:rsidR="0043196C">
        <w:rPr>
          <w:rtl/>
        </w:rPr>
        <w:t xml:space="preserve">، </w:t>
      </w:r>
      <w:r>
        <w:rPr>
          <w:rtl/>
        </w:rPr>
        <w:t>اوصاف بهشت و بهشتيان را بيان فرموده است ؛ در سوره نحل</w:t>
      </w:r>
      <w:r w:rsidR="0043196C">
        <w:rPr>
          <w:rtl/>
        </w:rPr>
        <w:t xml:space="preserve">، </w:t>
      </w:r>
      <w:r>
        <w:rPr>
          <w:rtl/>
        </w:rPr>
        <w:t>دخول در جنت و بهشت را نتيجه كردار و اعمال بهشتيان ذكر مى كند</w:t>
      </w:r>
      <w:r w:rsidR="003F5E44">
        <w:rPr>
          <w:rtl/>
        </w:rPr>
        <w:t xml:space="preserve"> : </w:t>
      </w:r>
    </w:p>
    <w:p w:rsidR="00BD79B3" w:rsidRDefault="00BD79B3" w:rsidP="00BD79B3">
      <w:pPr>
        <w:pStyle w:val="libNormal"/>
        <w:rPr>
          <w:rtl/>
        </w:rPr>
      </w:pPr>
      <w:r>
        <w:rPr>
          <w:rtl/>
        </w:rPr>
        <w:t>(</w:t>
      </w:r>
      <w:r w:rsidR="0043196C">
        <w:rPr>
          <w:rtl/>
        </w:rPr>
        <w:t xml:space="preserve">... </w:t>
      </w:r>
      <w:r w:rsidRPr="00CE08BF">
        <w:rPr>
          <w:rStyle w:val="libAieChar"/>
          <w:rtl/>
        </w:rPr>
        <w:t>سَلامٌ عَلَيْكُمُ ادْخُلُوا الْجَنَّةَ بِما كُنْتُمْ تَعْمَلُونَ</w:t>
      </w:r>
      <w:r>
        <w:rPr>
          <w:rtl/>
        </w:rPr>
        <w:t>)</w:t>
      </w:r>
      <w:r w:rsidR="0043196C">
        <w:rPr>
          <w:rtl/>
        </w:rPr>
        <w:t xml:space="preserve">. </w:t>
      </w:r>
      <w:r w:rsidRPr="00C15CB8">
        <w:rPr>
          <w:rStyle w:val="libFootnotenumChar"/>
          <w:rtl/>
        </w:rPr>
        <w:t>(199)</w:t>
      </w:r>
    </w:p>
    <w:p w:rsidR="00BD79B3" w:rsidRDefault="00BD79B3" w:rsidP="00BD79B3">
      <w:pPr>
        <w:pStyle w:val="libNormal"/>
        <w:rPr>
          <w:rtl/>
        </w:rPr>
      </w:pPr>
      <w:r>
        <w:rPr>
          <w:rtl/>
        </w:rPr>
        <w:lastRenderedPageBreak/>
        <w:t>«</w:t>
      </w:r>
      <w:r w:rsidR="0043196C">
        <w:rPr>
          <w:rtl/>
        </w:rPr>
        <w:t xml:space="preserve">... </w:t>
      </w:r>
      <w:r>
        <w:rPr>
          <w:rtl/>
        </w:rPr>
        <w:t>سلام بر شما! داخل بهشت شويد به سبب كارهايى كه انجام داده ايد»</w:t>
      </w:r>
      <w:r w:rsidR="0043196C">
        <w:rPr>
          <w:rtl/>
        </w:rPr>
        <w:t xml:space="preserve">. </w:t>
      </w:r>
    </w:p>
    <w:p w:rsidR="00BD79B3" w:rsidRDefault="00BD79B3" w:rsidP="00BD79B3">
      <w:pPr>
        <w:pStyle w:val="libNormal"/>
        <w:rPr>
          <w:rtl/>
        </w:rPr>
      </w:pPr>
      <w:r>
        <w:rPr>
          <w:rtl/>
        </w:rPr>
        <w:t>و در سوره نازعات</w:t>
      </w:r>
      <w:r w:rsidR="0043196C">
        <w:rPr>
          <w:rtl/>
        </w:rPr>
        <w:t xml:space="preserve">، </w:t>
      </w:r>
      <w:r>
        <w:rPr>
          <w:rtl/>
        </w:rPr>
        <w:t>بهشت</w:t>
      </w:r>
      <w:r w:rsidR="0043196C">
        <w:rPr>
          <w:rtl/>
        </w:rPr>
        <w:t xml:space="preserve">، </w:t>
      </w:r>
      <w:r>
        <w:rPr>
          <w:rtl/>
        </w:rPr>
        <w:t>ماءوى و مسكن چنين افرادى دانسته شده</w:t>
      </w:r>
      <w:r w:rsidR="003F5E44">
        <w:rPr>
          <w:rtl/>
        </w:rPr>
        <w:t xml:space="preserve"> : </w:t>
      </w:r>
      <w:r>
        <w:rPr>
          <w:rtl/>
        </w:rPr>
        <w:t>(</w:t>
      </w:r>
      <w:r w:rsidRPr="00CE08BF">
        <w:rPr>
          <w:rStyle w:val="libAieChar"/>
          <w:rtl/>
        </w:rPr>
        <w:t>وَاَمّا مَنْ خافَ مَقامَ رَبِّهِ وَنَهَى النَّفْسَ عَنِ الْهَوى # فَاِنَّ الْجَنَّةَ هِىَ الْمَاءْوى</w:t>
      </w:r>
      <w:r>
        <w:rPr>
          <w:rtl/>
        </w:rPr>
        <w:t>)</w:t>
      </w:r>
      <w:r w:rsidR="0043196C">
        <w:rPr>
          <w:rtl/>
        </w:rPr>
        <w:t xml:space="preserve">. </w:t>
      </w:r>
      <w:r w:rsidRPr="00C15CB8">
        <w:rPr>
          <w:rStyle w:val="libFootnotenumChar"/>
          <w:rtl/>
        </w:rPr>
        <w:t>(200)</w:t>
      </w:r>
    </w:p>
    <w:p w:rsidR="00BD79B3" w:rsidRDefault="00BD79B3" w:rsidP="00BD79B3">
      <w:pPr>
        <w:pStyle w:val="libNormal"/>
        <w:rPr>
          <w:rtl/>
        </w:rPr>
      </w:pPr>
      <w:r>
        <w:rPr>
          <w:rtl/>
        </w:rPr>
        <w:t>«و اما كسى كه از مقام و منزلت پروردگارش بترسد (و مرتكب معصيت شود) و نفس ‍ خويش را از پيروى هوا و هوس باز دارد</w:t>
      </w:r>
      <w:r w:rsidR="0043196C">
        <w:rPr>
          <w:rtl/>
        </w:rPr>
        <w:t xml:space="preserve">، </w:t>
      </w:r>
      <w:r>
        <w:rPr>
          <w:rtl/>
        </w:rPr>
        <w:t>پس بهشت براى او مسكن و ماءوى خواهد بود»</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همانگونه كه ملاحظه مى شود و قبلاً نيز بيان شد</w:t>
      </w:r>
      <w:r w:rsidR="0043196C">
        <w:rPr>
          <w:rtl/>
        </w:rPr>
        <w:t xml:space="preserve">، </w:t>
      </w:r>
      <w:r>
        <w:rPr>
          <w:rtl/>
        </w:rPr>
        <w:t>ثواب الهى و بهشت ابدى بر اساس ضوابط و معيارهايى دقيق و مشخص كه از سوى پروردگار متعال وضع شده</w:t>
      </w:r>
      <w:r w:rsidR="0043196C">
        <w:rPr>
          <w:rtl/>
        </w:rPr>
        <w:t xml:space="preserve">، </w:t>
      </w:r>
      <w:r>
        <w:rPr>
          <w:rtl/>
        </w:rPr>
        <w:t>نصيب آدمى مى شود</w:t>
      </w:r>
      <w:r w:rsidR="0043196C">
        <w:rPr>
          <w:rtl/>
        </w:rPr>
        <w:t xml:space="preserve">. </w:t>
      </w:r>
    </w:p>
    <w:p w:rsidR="00BD79B3" w:rsidRDefault="00BD79B3" w:rsidP="00BD79B3">
      <w:pPr>
        <w:pStyle w:val="libNormal"/>
        <w:rPr>
          <w:rtl/>
        </w:rPr>
      </w:pPr>
      <w:r>
        <w:rPr>
          <w:rtl/>
        </w:rPr>
        <w:t>در سوره مباركه صافات</w:t>
      </w:r>
      <w:r w:rsidR="0043196C">
        <w:rPr>
          <w:rtl/>
        </w:rPr>
        <w:t xml:space="preserve">، </w:t>
      </w:r>
      <w:r>
        <w:rPr>
          <w:rtl/>
        </w:rPr>
        <w:t>برخى از ثوابهاى الهى در جنّت چنين بيان شده است</w:t>
      </w:r>
      <w:r w:rsidR="003F5E44">
        <w:rPr>
          <w:rtl/>
        </w:rPr>
        <w:t xml:space="preserve"> : </w:t>
      </w:r>
    </w:p>
    <w:p w:rsidR="00BD79B3" w:rsidRDefault="00BD79B3" w:rsidP="00BD79B3">
      <w:pPr>
        <w:pStyle w:val="libNormal"/>
        <w:rPr>
          <w:rtl/>
        </w:rPr>
      </w:pPr>
      <w:r>
        <w:rPr>
          <w:rtl/>
        </w:rPr>
        <w:t>(</w:t>
      </w:r>
      <w:r w:rsidRPr="00CE08BF">
        <w:rPr>
          <w:rStyle w:val="libAieChar"/>
          <w:rtl/>
        </w:rPr>
        <w:t>اِلاّ عِبادَ اللّهِ الْمُخْلَصِينَ # اُولئِكَ لَهُمْ رِزْقٌ مَعْلُومٌ # فَواكِهُ وَهُمْ مُكْرَمُونَ # فى جَنّاتِ النَّعيمِ # عَلى سُرُرٍ مُتَقابِلينَ # يُطافُ عَلَيْهِمْ بِكَاءْسٍ مِنْ مَعينٍ # بَيْضاءَ لَذَّةٍ لِلشّارِبينَ # لا فيها غَوْلٌ وَلاهُمْ عَنْها يُنْزَفُونَ</w:t>
      </w:r>
      <w:r>
        <w:rPr>
          <w:rtl/>
        </w:rPr>
        <w:t>)</w:t>
      </w:r>
      <w:r w:rsidR="0043196C">
        <w:rPr>
          <w:rtl/>
        </w:rPr>
        <w:t xml:space="preserve">. </w:t>
      </w:r>
      <w:r w:rsidRPr="00C15CB8">
        <w:rPr>
          <w:rStyle w:val="libFootnotenumChar"/>
          <w:rtl/>
        </w:rPr>
        <w:t>(201)</w:t>
      </w:r>
    </w:p>
    <w:p w:rsidR="00BD79B3" w:rsidRDefault="00BD79B3" w:rsidP="00BD79B3">
      <w:pPr>
        <w:pStyle w:val="libNormal"/>
        <w:rPr>
          <w:rtl/>
        </w:rPr>
      </w:pPr>
      <w:r>
        <w:rPr>
          <w:rtl/>
        </w:rPr>
        <w:t>در چند آيه قبل از اين</w:t>
      </w:r>
      <w:r w:rsidR="0043196C">
        <w:rPr>
          <w:rtl/>
        </w:rPr>
        <w:t xml:space="preserve">، </w:t>
      </w:r>
      <w:r>
        <w:rPr>
          <w:rtl/>
        </w:rPr>
        <w:t>قرآن كريم ابتدا عذابها و گرفتاريهاى گوناگون مردم را در روز قيامت و در دوزخ بيان مى كند و سپس چنين مى فرمايد</w:t>
      </w:r>
      <w:r w:rsidR="003F5E44">
        <w:rPr>
          <w:rtl/>
        </w:rPr>
        <w:t xml:space="preserve"> : </w:t>
      </w:r>
    </w:p>
    <w:p w:rsidR="00BD79B3" w:rsidRDefault="00BD79B3" w:rsidP="00BD79B3">
      <w:pPr>
        <w:pStyle w:val="libNormal"/>
        <w:rPr>
          <w:rtl/>
        </w:rPr>
      </w:pPr>
      <w:r>
        <w:rPr>
          <w:rtl/>
        </w:rPr>
        <w:t>«بجزبندگان خالص خداوندكه براى آنان دربهشت</w:t>
      </w:r>
      <w:r w:rsidR="0043196C">
        <w:rPr>
          <w:rtl/>
        </w:rPr>
        <w:t xml:space="preserve">، </w:t>
      </w:r>
      <w:r>
        <w:rPr>
          <w:rtl/>
        </w:rPr>
        <w:t>رزق وروزى معيّنى وجود دارد كه آن ميوه هاى بهشتى است و ايشان اكرام مى شوند</w:t>
      </w:r>
      <w:r w:rsidR="0043196C">
        <w:rPr>
          <w:rtl/>
        </w:rPr>
        <w:t xml:space="preserve">، </w:t>
      </w:r>
      <w:r>
        <w:rPr>
          <w:rtl/>
        </w:rPr>
        <w:t>در بهشتهاى پرنعمت</w:t>
      </w:r>
      <w:r w:rsidR="0043196C">
        <w:rPr>
          <w:rtl/>
        </w:rPr>
        <w:t xml:space="preserve">، </w:t>
      </w:r>
      <w:r>
        <w:rPr>
          <w:rtl/>
        </w:rPr>
        <w:t>آنان در تختها و سريرها در مقابل يكديگر قرار گيرند</w:t>
      </w:r>
      <w:r w:rsidR="0043196C">
        <w:rPr>
          <w:rtl/>
        </w:rPr>
        <w:t xml:space="preserve">، </w:t>
      </w:r>
      <w:r>
        <w:rPr>
          <w:rtl/>
        </w:rPr>
        <w:t>به دست ساقيان بهشتى</w:t>
      </w:r>
      <w:r w:rsidR="0043196C">
        <w:rPr>
          <w:rtl/>
        </w:rPr>
        <w:t xml:space="preserve">، </w:t>
      </w:r>
      <w:r>
        <w:rPr>
          <w:rtl/>
        </w:rPr>
        <w:t>جامى از شراب كه از نهر جارى است</w:t>
      </w:r>
      <w:r w:rsidR="0043196C">
        <w:rPr>
          <w:rtl/>
        </w:rPr>
        <w:t xml:space="preserve">، </w:t>
      </w:r>
      <w:r>
        <w:rPr>
          <w:rtl/>
        </w:rPr>
        <w:t>بر گرد آنان چرخانده شود</w:t>
      </w:r>
      <w:r w:rsidR="0043196C">
        <w:rPr>
          <w:rtl/>
        </w:rPr>
        <w:t xml:space="preserve">، </w:t>
      </w:r>
      <w:r>
        <w:rPr>
          <w:rtl/>
        </w:rPr>
        <w:t>شرابى سفيد كه براى نوشندگانش لذيذ است</w:t>
      </w:r>
      <w:r w:rsidR="0043196C">
        <w:rPr>
          <w:rtl/>
        </w:rPr>
        <w:t xml:space="preserve">، </w:t>
      </w:r>
      <w:r>
        <w:rPr>
          <w:rtl/>
        </w:rPr>
        <w:t>در آن شراب نه چيزى هست كه سبب كسالتى شود و نه آنان از خوردنش بى عقل مى شوند»</w:t>
      </w:r>
      <w:r w:rsidR="0043196C">
        <w:rPr>
          <w:rtl/>
        </w:rPr>
        <w:t xml:space="preserve">. </w:t>
      </w:r>
    </w:p>
    <w:p w:rsidR="00BD79B3" w:rsidRDefault="00BD79B3" w:rsidP="00BD79B3">
      <w:pPr>
        <w:pStyle w:val="libNormal"/>
        <w:rPr>
          <w:rtl/>
        </w:rPr>
      </w:pPr>
      <w:r>
        <w:rPr>
          <w:rtl/>
        </w:rPr>
        <w:lastRenderedPageBreak/>
        <w:t>بايد دانست كه اينها گوشه اى از نعمتهاى بهشت است كه براى ما تا اندازه اى قابل درك مى باشد</w:t>
      </w:r>
      <w:r w:rsidR="0043196C">
        <w:rPr>
          <w:rtl/>
        </w:rPr>
        <w:t xml:space="preserve">، </w:t>
      </w:r>
      <w:r>
        <w:rPr>
          <w:rtl/>
        </w:rPr>
        <w:t>اما نعمتهاى الهى در روز قيامت</w:t>
      </w:r>
      <w:r w:rsidR="0043196C">
        <w:rPr>
          <w:rtl/>
        </w:rPr>
        <w:t xml:space="preserve">، </w:t>
      </w:r>
      <w:r>
        <w:rPr>
          <w:rtl/>
        </w:rPr>
        <w:t>به اين امور اختصاص ندارد بلكه برخى نعمتهاى بالاتر وجود دارد كه براى ما خاكيان قابل درك و تصور نيست</w:t>
      </w:r>
      <w:r w:rsidR="0043196C">
        <w:rPr>
          <w:rtl/>
        </w:rPr>
        <w:t xml:space="preserve">. </w:t>
      </w:r>
    </w:p>
    <w:p w:rsidR="00BD79B3" w:rsidRDefault="00BD79B3" w:rsidP="00BD79B3">
      <w:pPr>
        <w:pStyle w:val="libNormal"/>
        <w:rPr>
          <w:rtl/>
        </w:rPr>
      </w:pPr>
      <w:r>
        <w:rPr>
          <w:rtl/>
        </w:rPr>
        <w:t>«يا شَرِيْفَ الْجَزاءِ!»</w:t>
      </w:r>
      <w:r w:rsidR="0043196C">
        <w:rPr>
          <w:rtl/>
        </w:rPr>
        <w:t xml:space="preserve">. </w:t>
      </w:r>
    </w:p>
    <w:p w:rsidR="00BD79B3" w:rsidRDefault="00BD79B3" w:rsidP="00BD79B3">
      <w:pPr>
        <w:pStyle w:val="libNormal"/>
        <w:rPr>
          <w:rtl/>
        </w:rPr>
      </w:pPr>
      <w:r>
        <w:rPr>
          <w:rtl/>
        </w:rPr>
        <w:t>«اى آنكه داراى جزايى بلند مرتبه هستى</w:t>
      </w:r>
      <w:r w:rsidR="00873AD1">
        <w:rPr>
          <w:rtl/>
        </w:rPr>
        <w:t>!</w:t>
      </w:r>
      <w:r>
        <w:rPr>
          <w:rtl/>
        </w:rPr>
        <w:t>»</w:t>
      </w:r>
      <w:r w:rsidR="0043196C">
        <w:rPr>
          <w:rtl/>
        </w:rPr>
        <w:t xml:space="preserve">. </w:t>
      </w:r>
    </w:p>
    <w:p w:rsidR="00BD79B3" w:rsidRDefault="00BD79B3" w:rsidP="00BD79B3">
      <w:pPr>
        <w:pStyle w:val="libNormal"/>
        <w:rPr>
          <w:rtl/>
        </w:rPr>
      </w:pPr>
      <w:r>
        <w:rPr>
          <w:rtl/>
        </w:rPr>
        <w:t>جزايى كه از كسى به ديگرى مى رسد</w:t>
      </w:r>
      <w:r w:rsidR="0043196C">
        <w:rPr>
          <w:rtl/>
        </w:rPr>
        <w:t xml:space="preserve">، </w:t>
      </w:r>
      <w:r>
        <w:rPr>
          <w:rtl/>
        </w:rPr>
        <w:t>هرچند متناسب با شخص گيرنده جزا مى باشد</w:t>
      </w:r>
      <w:r w:rsidR="0043196C">
        <w:rPr>
          <w:rtl/>
        </w:rPr>
        <w:t xml:space="preserve">، </w:t>
      </w:r>
      <w:r>
        <w:rPr>
          <w:rtl/>
        </w:rPr>
        <w:t>اما از سوى ديگر و بلكه مى توان گفت مهمتر از آن</w:t>
      </w:r>
      <w:r w:rsidR="0043196C">
        <w:rPr>
          <w:rtl/>
        </w:rPr>
        <w:t xml:space="preserve">، </w:t>
      </w:r>
      <w:r>
        <w:rPr>
          <w:rtl/>
        </w:rPr>
        <w:t>اين جزا متناسب با شخص جزا دهنده است ؛ براى همين ملاحظه مى كنيم افرادى كه كار يكسانى انجام داده اند از سوى افراد مختلف به پاداش و جزاى متفاوتى مى رسند</w:t>
      </w:r>
      <w:r w:rsidR="0043196C">
        <w:rPr>
          <w:rtl/>
        </w:rPr>
        <w:t xml:space="preserve">. </w:t>
      </w:r>
    </w:p>
    <w:p w:rsidR="00BD79B3" w:rsidRDefault="00BD79B3" w:rsidP="00BD79B3">
      <w:pPr>
        <w:pStyle w:val="libNormal"/>
        <w:rPr>
          <w:rtl/>
        </w:rPr>
      </w:pPr>
      <w:r>
        <w:rPr>
          <w:rtl/>
        </w:rPr>
        <w:t>و اما در مورد جزاى الهى</w:t>
      </w:r>
      <w:r w:rsidR="0043196C">
        <w:rPr>
          <w:rtl/>
        </w:rPr>
        <w:t xml:space="preserve">، </w:t>
      </w:r>
      <w:r>
        <w:rPr>
          <w:rtl/>
        </w:rPr>
        <w:t>از آنجايى كه خداوند خود اشرف از هر شريفى مى باشد</w:t>
      </w:r>
      <w:r w:rsidR="003F5E44">
        <w:rPr>
          <w:rtl/>
        </w:rPr>
        <w:t xml:space="preserve"> : </w:t>
      </w:r>
      <w:r>
        <w:rPr>
          <w:rtl/>
        </w:rPr>
        <w:t>«يا اَشْرَفَ مِنْ كُلِّ شَريفٍ!»</w:t>
      </w:r>
      <w:r w:rsidR="0043196C">
        <w:rPr>
          <w:rtl/>
        </w:rPr>
        <w:t xml:space="preserve">، </w:t>
      </w:r>
      <w:r>
        <w:rPr>
          <w:rtl/>
        </w:rPr>
        <w:t>بنابراين</w:t>
      </w:r>
      <w:r w:rsidR="0043196C">
        <w:rPr>
          <w:rtl/>
        </w:rPr>
        <w:t xml:space="preserve">، </w:t>
      </w:r>
      <w:r>
        <w:rPr>
          <w:rtl/>
        </w:rPr>
        <w:t>جزاى او هم جزايى شريف و متناسب با شرافت خود او مى باشد</w:t>
      </w:r>
      <w:r w:rsidR="0043196C">
        <w:rPr>
          <w:rtl/>
        </w:rPr>
        <w:t xml:space="preserve">، </w:t>
      </w:r>
      <w:r>
        <w:rPr>
          <w:rtl/>
        </w:rPr>
        <w:t>در ضمن بايد توجه كرد كه وقتى جزا شريف باشد</w:t>
      </w:r>
      <w:r w:rsidR="0043196C">
        <w:rPr>
          <w:rtl/>
        </w:rPr>
        <w:t xml:space="preserve">، </w:t>
      </w:r>
      <w:r>
        <w:rPr>
          <w:rtl/>
        </w:rPr>
        <w:t>گيرنده آن نيز به نوعى شرافت</w:t>
      </w:r>
      <w:r w:rsidR="0043196C">
        <w:rPr>
          <w:rtl/>
        </w:rPr>
        <w:t xml:space="preserve">، </w:t>
      </w:r>
      <w:r>
        <w:rPr>
          <w:rtl/>
        </w:rPr>
        <w:t>دست مى يابد</w:t>
      </w:r>
      <w:r w:rsidR="0043196C">
        <w:rPr>
          <w:rtl/>
        </w:rPr>
        <w:t xml:space="preserve">، </w:t>
      </w:r>
      <w:r>
        <w:rPr>
          <w:rtl/>
        </w:rPr>
        <w:t>به همين جهت</w:t>
      </w:r>
      <w:r w:rsidR="0043196C">
        <w:rPr>
          <w:rtl/>
        </w:rPr>
        <w:t xml:space="preserve">، </w:t>
      </w:r>
      <w:r>
        <w:rPr>
          <w:rtl/>
        </w:rPr>
        <w:t>بهشت براى بهشتيان يك شرافت بزرگ محسوب مى شود</w:t>
      </w:r>
      <w:r w:rsidR="0043196C">
        <w:rPr>
          <w:rtl/>
        </w:rPr>
        <w:t xml:space="preserve">، </w:t>
      </w:r>
      <w:r>
        <w:rPr>
          <w:rtl/>
        </w:rPr>
        <w:t>همانگونه كه دوزخ براى اهلش مايه ذلّت و خوارى است</w:t>
      </w:r>
      <w:r w:rsidR="0043196C">
        <w:rPr>
          <w:rtl/>
        </w:rPr>
        <w:t xml:space="preserve">. </w:t>
      </w:r>
    </w:p>
    <w:p w:rsidR="00BD79B3" w:rsidRDefault="00BD79B3" w:rsidP="00BD79B3">
      <w:pPr>
        <w:pStyle w:val="libNormal"/>
        <w:rPr>
          <w:rtl/>
        </w:rPr>
      </w:pPr>
      <w:r>
        <w:rPr>
          <w:rtl/>
        </w:rPr>
        <w:t>«يا دَيّانُ!»</w:t>
      </w:r>
      <w:r w:rsidR="0043196C">
        <w:rPr>
          <w:rtl/>
        </w:rPr>
        <w:t xml:space="preserve">. </w:t>
      </w:r>
    </w:p>
    <w:p w:rsidR="00BD79B3" w:rsidRDefault="00BD79B3" w:rsidP="00BD79B3">
      <w:pPr>
        <w:pStyle w:val="libNormal"/>
        <w:rPr>
          <w:rtl/>
        </w:rPr>
      </w:pPr>
      <w:r>
        <w:rPr>
          <w:rtl/>
        </w:rPr>
        <w:t>«اى جزا دهنده</w:t>
      </w:r>
      <w:r w:rsidR="00873AD1">
        <w:rPr>
          <w:rtl/>
        </w:rPr>
        <w:t>!</w:t>
      </w:r>
      <w:r>
        <w:rPr>
          <w:rtl/>
        </w:rPr>
        <w:t>»</w:t>
      </w:r>
      <w:r w:rsidR="0043196C">
        <w:rPr>
          <w:rtl/>
        </w:rPr>
        <w:t xml:space="preserve">. </w:t>
      </w:r>
    </w:p>
    <w:p w:rsidR="00BD79B3" w:rsidRDefault="00BD79B3" w:rsidP="00BD79B3">
      <w:pPr>
        <w:pStyle w:val="libNormal"/>
        <w:rPr>
          <w:rtl/>
        </w:rPr>
      </w:pPr>
      <w:r>
        <w:rPr>
          <w:rtl/>
        </w:rPr>
        <w:t>«ديان» يك معنايش پاداش و جزا دهنده است و خداوند متعال «ديان» است از آن جهت كه عادل</w:t>
      </w:r>
      <w:r w:rsidR="0043196C">
        <w:rPr>
          <w:rtl/>
        </w:rPr>
        <w:t xml:space="preserve">، </w:t>
      </w:r>
      <w:r>
        <w:rPr>
          <w:rtl/>
        </w:rPr>
        <w:t>حكيم و رحيم است</w:t>
      </w:r>
      <w:r w:rsidR="0043196C">
        <w:rPr>
          <w:rtl/>
        </w:rPr>
        <w:t xml:space="preserve">. </w:t>
      </w:r>
      <w:r>
        <w:rPr>
          <w:rtl/>
        </w:rPr>
        <w:t>پروردگار متعال جزاى اصلى را در روز قيامت به انسانها مى دهد و به همين خاطر</w:t>
      </w:r>
      <w:r w:rsidR="0043196C">
        <w:rPr>
          <w:rtl/>
        </w:rPr>
        <w:t xml:space="preserve">، </w:t>
      </w:r>
      <w:r>
        <w:rPr>
          <w:rtl/>
        </w:rPr>
        <w:t xml:space="preserve">روز قيامت «يوم الدين» ناميده </w:t>
      </w:r>
      <w:r>
        <w:rPr>
          <w:rtl/>
        </w:rPr>
        <w:lastRenderedPageBreak/>
        <w:t>شده و خداوند متعال نيز در قرآن كريم خود را «مالك يوم الدين» معرفى نموده</w:t>
      </w:r>
      <w:r w:rsidR="0043196C">
        <w:rPr>
          <w:rtl/>
        </w:rPr>
        <w:t xml:space="preserve">. </w:t>
      </w:r>
      <w:r>
        <w:rPr>
          <w:rtl/>
        </w:rPr>
        <w:t>به هرحال</w:t>
      </w:r>
      <w:r w:rsidR="0043196C">
        <w:rPr>
          <w:rtl/>
        </w:rPr>
        <w:t xml:space="preserve">، </w:t>
      </w:r>
      <w:r>
        <w:rPr>
          <w:rtl/>
        </w:rPr>
        <w:t>اين عبارت نيز با عبارات قبلى</w:t>
      </w:r>
      <w:r w:rsidR="0043196C">
        <w:rPr>
          <w:rtl/>
        </w:rPr>
        <w:t xml:space="preserve">، </w:t>
      </w:r>
      <w:r>
        <w:rPr>
          <w:rtl/>
        </w:rPr>
        <w:t>قريب المعنى است</w:t>
      </w:r>
      <w:r w:rsidR="0043196C">
        <w:rPr>
          <w:rtl/>
        </w:rPr>
        <w:t xml:space="preserve">. </w:t>
      </w:r>
    </w:p>
    <w:p w:rsidR="00BD79B3" w:rsidRDefault="00BD79B3" w:rsidP="00BD79B3">
      <w:pPr>
        <w:pStyle w:val="libNormal"/>
        <w:rPr>
          <w:rtl/>
        </w:rPr>
      </w:pPr>
      <w:r>
        <w:rPr>
          <w:rtl/>
        </w:rPr>
        <w:t>«يا مَنْ لا يُضيعُ اَجْرَالْمُحْسِنينَ!»</w:t>
      </w:r>
      <w:r w:rsidR="0043196C">
        <w:rPr>
          <w:rtl/>
        </w:rPr>
        <w:t xml:space="preserve">. </w:t>
      </w:r>
    </w:p>
    <w:p w:rsidR="00BD79B3" w:rsidRDefault="00BD79B3" w:rsidP="00BD79B3">
      <w:pPr>
        <w:pStyle w:val="libNormal"/>
        <w:rPr>
          <w:rtl/>
        </w:rPr>
      </w:pPr>
      <w:r>
        <w:rPr>
          <w:rtl/>
        </w:rPr>
        <w:t>«اى كسى كه اجر و پاداش نيكوكاران را هدر نمى دهد!»</w:t>
      </w:r>
      <w:r w:rsidR="0043196C">
        <w:rPr>
          <w:rtl/>
        </w:rPr>
        <w:t xml:space="preserve">. </w:t>
      </w:r>
    </w:p>
    <w:p w:rsidR="00BD79B3" w:rsidRDefault="00BD79B3" w:rsidP="00BD79B3">
      <w:pPr>
        <w:pStyle w:val="libNormal"/>
        <w:rPr>
          <w:rtl/>
        </w:rPr>
      </w:pPr>
      <w:r>
        <w:rPr>
          <w:rtl/>
        </w:rPr>
        <w:t>اين عبارت نيز در بحث «حسنات» آمده است</w:t>
      </w:r>
      <w:r w:rsidR="0043196C">
        <w:rPr>
          <w:rtl/>
        </w:rPr>
        <w:t xml:space="preserve">. </w:t>
      </w:r>
    </w:p>
    <w:p w:rsidR="00BD79B3" w:rsidRDefault="00C15CB8" w:rsidP="00C15CB8">
      <w:pPr>
        <w:pStyle w:val="Heading2"/>
        <w:rPr>
          <w:rtl/>
        </w:rPr>
      </w:pPr>
      <w:bookmarkStart w:id="61" w:name="_Toc383435228"/>
      <w:r>
        <w:rPr>
          <w:rtl/>
        </w:rPr>
        <w:t>پاداش الهى در ديگر دعاها و آيات</w:t>
      </w:r>
      <w:bookmarkEnd w:id="61"/>
    </w:p>
    <w:p w:rsidR="00BD79B3" w:rsidRDefault="00BD79B3" w:rsidP="00BD79B3">
      <w:pPr>
        <w:pStyle w:val="libNormal"/>
        <w:rPr>
          <w:rtl/>
        </w:rPr>
      </w:pPr>
      <w:r>
        <w:rPr>
          <w:rtl/>
        </w:rPr>
        <w:t>در «دعاى روز چهارشنبه» چنين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اِجْعَلْ</w:t>
      </w:r>
      <w:r w:rsidR="0043196C">
        <w:rPr>
          <w:rtl/>
        </w:rPr>
        <w:t xml:space="preserve">... </w:t>
      </w:r>
      <w:r>
        <w:rPr>
          <w:rtl/>
        </w:rPr>
        <w:t>رَغْبتى فى ثَوابِكَ»</w:t>
      </w:r>
      <w:r w:rsidR="0043196C">
        <w:rPr>
          <w:rtl/>
        </w:rPr>
        <w:t xml:space="preserve">. </w:t>
      </w:r>
    </w:p>
    <w:p w:rsidR="00BD79B3" w:rsidRDefault="00BD79B3" w:rsidP="00BD79B3">
      <w:pPr>
        <w:pStyle w:val="libNormal"/>
        <w:rPr>
          <w:rtl/>
        </w:rPr>
      </w:pPr>
      <w:r>
        <w:rPr>
          <w:rtl/>
        </w:rPr>
        <w:t>«پروردگارا!</w:t>
      </w:r>
      <w:r w:rsidR="0043196C">
        <w:rPr>
          <w:rtl/>
        </w:rPr>
        <w:t xml:space="preserve">... </w:t>
      </w:r>
      <w:r>
        <w:rPr>
          <w:rtl/>
        </w:rPr>
        <w:t>رغبت مرا در كسب ثواب خودت قرار ده»</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رغبت هركس به چيزى تعلق مى گيرد</w:t>
      </w:r>
      <w:r w:rsidR="0043196C">
        <w:rPr>
          <w:rtl/>
        </w:rPr>
        <w:t xml:space="preserve">، </w:t>
      </w:r>
      <w:r>
        <w:rPr>
          <w:rtl/>
        </w:rPr>
        <w:t>اما اگر اين رغبت به ثواب الهى تعلق گيرد</w:t>
      </w:r>
      <w:r w:rsidR="0043196C">
        <w:rPr>
          <w:rtl/>
        </w:rPr>
        <w:t xml:space="preserve">، </w:t>
      </w:r>
      <w:r>
        <w:rPr>
          <w:rtl/>
        </w:rPr>
        <w:t>موجب مى شود كه انسان راه كسب ثواب الهى را بپيمايد و آن همان راه حق و راه صحيح زندگانى است</w:t>
      </w:r>
      <w:r w:rsidR="0043196C">
        <w:rPr>
          <w:rtl/>
        </w:rPr>
        <w:t xml:space="preserve">. </w:t>
      </w:r>
    </w:p>
    <w:p w:rsidR="00BD79B3" w:rsidRDefault="00BD79B3" w:rsidP="00BD79B3">
      <w:pPr>
        <w:pStyle w:val="libNormal"/>
        <w:rPr>
          <w:rtl/>
        </w:rPr>
      </w:pPr>
      <w:r>
        <w:rPr>
          <w:rtl/>
        </w:rPr>
        <w:t>و در «دعاى روز شنبه» آمده است</w:t>
      </w:r>
      <w:r w:rsidR="003F5E44">
        <w:rPr>
          <w:rtl/>
        </w:rPr>
        <w:t xml:space="preserve"> : </w:t>
      </w:r>
    </w:p>
    <w:p w:rsidR="00BD79B3" w:rsidRDefault="00BD79B3" w:rsidP="00BD79B3">
      <w:pPr>
        <w:pStyle w:val="libNormal"/>
        <w:rPr>
          <w:rtl/>
        </w:rPr>
      </w:pPr>
      <w:r>
        <w:rPr>
          <w:rtl/>
        </w:rPr>
        <w:t>«اَسْئَلُكَ</w:t>
      </w:r>
      <w:r w:rsidR="0043196C">
        <w:rPr>
          <w:rtl/>
        </w:rPr>
        <w:t xml:space="preserve">... </w:t>
      </w:r>
      <w:r>
        <w:rPr>
          <w:rtl/>
        </w:rPr>
        <w:t>اَنْ تُعِينَنى عَلى طاعَتِكَ وَلُزُومِ عِبادَتِكَ وَاسْتِحْقاقِ مَثُوبَتِكَ»</w:t>
      </w:r>
      <w:r w:rsidR="0043196C">
        <w:rPr>
          <w:rtl/>
        </w:rPr>
        <w:t xml:space="preserve">. </w:t>
      </w:r>
    </w:p>
    <w:p w:rsidR="00BD79B3" w:rsidRDefault="00BD79B3" w:rsidP="00BD79B3">
      <w:pPr>
        <w:pStyle w:val="libNormal"/>
        <w:rPr>
          <w:rtl/>
        </w:rPr>
      </w:pPr>
      <w:r>
        <w:rPr>
          <w:rtl/>
        </w:rPr>
        <w:t>«از تو مى خواهم</w:t>
      </w:r>
      <w:r w:rsidR="0043196C">
        <w:rPr>
          <w:rtl/>
        </w:rPr>
        <w:t xml:space="preserve">... </w:t>
      </w:r>
      <w:r>
        <w:rPr>
          <w:rtl/>
        </w:rPr>
        <w:t>كه مرا بر اطاعت و عبادت خودت و سزاوار شدن براى ثوابت</w:t>
      </w:r>
      <w:r w:rsidR="0043196C">
        <w:rPr>
          <w:rtl/>
        </w:rPr>
        <w:t xml:space="preserve">، </w:t>
      </w:r>
      <w:r>
        <w:rPr>
          <w:rtl/>
        </w:rPr>
        <w:t>يارى نمايى»</w:t>
      </w:r>
      <w:r w:rsidR="0043196C">
        <w:rPr>
          <w:rtl/>
        </w:rPr>
        <w:t xml:space="preserve">. </w:t>
      </w:r>
    </w:p>
    <w:p w:rsidR="00BD79B3" w:rsidRDefault="00BD79B3" w:rsidP="00BD79B3">
      <w:pPr>
        <w:pStyle w:val="libNormal"/>
        <w:rPr>
          <w:rtl/>
        </w:rPr>
      </w:pPr>
      <w:r>
        <w:rPr>
          <w:rtl/>
        </w:rPr>
        <w:t>نكته اى كه در اين جمله هست آن است كه براى نايل شدن به ثواب الهى بايد استحقاق آن را داشت</w:t>
      </w:r>
      <w:r w:rsidR="0043196C">
        <w:rPr>
          <w:rtl/>
        </w:rPr>
        <w:t xml:space="preserve">، </w:t>
      </w:r>
      <w:r>
        <w:rPr>
          <w:rtl/>
        </w:rPr>
        <w:t>به همين جهت</w:t>
      </w:r>
      <w:r w:rsidR="0043196C">
        <w:rPr>
          <w:rtl/>
        </w:rPr>
        <w:t xml:space="preserve">، </w:t>
      </w:r>
      <w:r>
        <w:rPr>
          <w:rtl/>
        </w:rPr>
        <w:t>قبل از استحقاق ثواب مى فرمايد مرا بر اطاعت و عبادت يارى نما؛ چون اين امر در واقع</w:t>
      </w:r>
      <w:r w:rsidR="0043196C">
        <w:rPr>
          <w:rtl/>
        </w:rPr>
        <w:t xml:space="preserve">، </w:t>
      </w:r>
      <w:r>
        <w:rPr>
          <w:rtl/>
        </w:rPr>
        <w:t>مقدمه اى است براى مستحق شدن</w:t>
      </w:r>
      <w:r w:rsidR="0043196C">
        <w:rPr>
          <w:rtl/>
        </w:rPr>
        <w:t xml:space="preserve">. </w:t>
      </w:r>
      <w:r>
        <w:rPr>
          <w:rtl/>
        </w:rPr>
        <w:t>شبيه اين جمله در «دعاى روز پنجشنبه» آمده است</w:t>
      </w:r>
      <w:r w:rsidR="003F5E44">
        <w:rPr>
          <w:rtl/>
        </w:rPr>
        <w:t xml:space="preserve"> : </w:t>
      </w:r>
    </w:p>
    <w:p w:rsidR="00BD79B3" w:rsidRDefault="00BD79B3" w:rsidP="00BD79B3">
      <w:pPr>
        <w:pStyle w:val="libNormal"/>
        <w:rPr>
          <w:rtl/>
        </w:rPr>
      </w:pPr>
      <w:r>
        <w:rPr>
          <w:rtl/>
        </w:rPr>
        <w:t>«اَللّهُمَّ اقْضِ لى</w:t>
      </w:r>
      <w:r w:rsidR="0043196C">
        <w:rPr>
          <w:rtl/>
        </w:rPr>
        <w:t xml:space="preserve">... </w:t>
      </w:r>
      <w:r>
        <w:rPr>
          <w:rtl/>
        </w:rPr>
        <w:t>عِبادَةً اَسْتَحِقُّ بِها جَزيِلَ مَثُوبَتِكَ»</w:t>
      </w:r>
      <w:r w:rsidR="0043196C">
        <w:rPr>
          <w:rtl/>
        </w:rPr>
        <w:t xml:space="preserve">. </w:t>
      </w:r>
    </w:p>
    <w:p w:rsidR="00BD79B3" w:rsidRDefault="00BD79B3" w:rsidP="00BD79B3">
      <w:pPr>
        <w:pStyle w:val="libNormal"/>
        <w:rPr>
          <w:rtl/>
        </w:rPr>
      </w:pPr>
      <w:r>
        <w:rPr>
          <w:rtl/>
        </w:rPr>
        <w:lastRenderedPageBreak/>
        <w:t>«خدايا!</w:t>
      </w:r>
      <w:r w:rsidR="0043196C">
        <w:rPr>
          <w:rtl/>
        </w:rPr>
        <w:t xml:space="preserve">... </w:t>
      </w:r>
      <w:r>
        <w:rPr>
          <w:rtl/>
        </w:rPr>
        <w:t>عبادتى را براى من مقدر فرما كه به واسطه آن به ثواب بزرگ تو نايل گردم»</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كسب پاداش</w:t>
      </w:r>
      <w:r w:rsidR="0043196C">
        <w:rPr>
          <w:rtl/>
        </w:rPr>
        <w:t xml:space="preserve">، </w:t>
      </w:r>
      <w:r>
        <w:rPr>
          <w:rtl/>
        </w:rPr>
        <w:t>بدون عمل لازم براى آن معنا ندارد</w:t>
      </w:r>
      <w:r w:rsidR="0043196C">
        <w:rPr>
          <w:rtl/>
        </w:rPr>
        <w:t xml:space="preserve">. </w:t>
      </w:r>
    </w:p>
    <w:p w:rsidR="00BD79B3" w:rsidRDefault="00BD79B3" w:rsidP="00BD79B3">
      <w:pPr>
        <w:pStyle w:val="libNormal"/>
        <w:rPr>
          <w:rtl/>
        </w:rPr>
      </w:pPr>
      <w:r>
        <w:rPr>
          <w:rtl/>
        </w:rPr>
        <w:t>مطلب ديگر</w:t>
      </w:r>
      <w:r w:rsidR="0043196C">
        <w:rPr>
          <w:rtl/>
        </w:rPr>
        <w:t xml:space="preserve">، </w:t>
      </w:r>
      <w:r>
        <w:rPr>
          <w:rtl/>
        </w:rPr>
        <w:t>«اميدداشتن»به ثواب الهى است</w:t>
      </w:r>
      <w:r w:rsidR="0043196C">
        <w:rPr>
          <w:rtl/>
        </w:rPr>
        <w:t xml:space="preserve">، </w:t>
      </w:r>
      <w:r>
        <w:rPr>
          <w:rtl/>
        </w:rPr>
        <w:t>در«مناجات شعبانيه»چنين آمده است</w:t>
      </w:r>
      <w:r w:rsidR="003F5E44">
        <w:rPr>
          <w:rtl/>
        </w:rPr>
        <w:t xml:space="preserve"> : </w:t>
      </w:r>
    </w:p>
    <w:p w:rsidR="00BD79B3" w:rsidRDefault="00BD79B3" w:rsidP="00BD79B3">
      <w:pPr>
        <w:pStyle w:val="libNormal"/>
        <w:rPr>
          <w:rtl/>
        </w:rPr>
      </w:pPr>
      <w:r>
        <w:rPr>
          <w:rtl/>
        </w:rPr>
        <w:t>«يا جَواداً لا يَبْخَلُ عَمَّنْ رَجا ثَوابَهُ!»</w:t>
      </w:r>
      <w:r w:rsidR="0043196C">
        <w:rPr>
          <w:rtl/>
        </w:rPr>
        <w:t xml:space="preserve">. </w:t>
      </w:r>
    </w:p>
    <w:p w:rsidR="00BD79B3" w:rsidRDefault="00BD79B3" w:rsidP="00BD79B3">
      <w:pPr>
        <w:pStyle w:val="libNormal"/>
        <w:rPr>
          <w:rtl/>
        </w:rPr>
      </w:pPr>
      <w:r>
        <w:rPr>
          <w:rtl/>
        </w:rPr>
        <w:t>«اى بخشنده اى كه ثواب خود را از شخص اميدوار به ثوابت</w:t>
      </w:r>
      <w:r w:rsidR="0043196C">
        <w:rPr>
          <w:rtl/>
        </w:rPr>
        <w:t xml:space="preserve">، </w:t>
      </w:r>
      <w:r>
        <w:rPr>
          <w:rtl/>
        </w:rPr>
        <w:t>دريغ نمى كنى</w:t>
      </w:r>
      <w:r w:rsidR="00873AD1">
        <w:rPr>
          <w:rtl/>
        </w:rPr>
        <w:t>!</w:t>
      </w:r>
      <w:r>
        <w:rPr>
          <w:rtl/>
        </w:rPr>
        <w:t>»</w:t>
      </w:r>
      <w:r w:rsidR="0043196C">
        <w:rPr>
          <w:rtl/>
        </w:rPr>
        <w:t xml:space="preserve">. </w:t>
      </w:r>
    </w:p>
    <w:p w:rsidR="00BD79B3" w:rsidRDefault="00BD79B3" w:rsidP="00BD79B3">
      <w:pPr>
        <w:pStyle w:val="libNormal"/>
        <w:rPr>
          <w:rtl/>
        </w:rPr>
      </w:pPr>
      <w:r>
        <w:rPr>
          <w:rtl/>
        </w:rPr>
        <w:t>واضح است كه اميد داشتن به ثواب الهى</w:t>
      </w:r>
      <w:r w:rsidR="0043196C">
        <w:rPr>
          <w:rtl/>
        </w:rPr>
        <w:t xml:space="preserve">، </w:t>
      </w:r>
      <w:r>
        <w:rPr>
          <w:rtl/>
        </w:rPr>
        <w:t>لازمه اش قطع اميد از ثوابهاى غيرخدايى است ؛ يعنى كسى كه منتظر پاداش از دست اين و آن است و يا به خويشتن مغرور است و مى گويد</w:t>
      </w:r>
      <w:r w:rsidR="003F5E44">
        <w:rPr>
          <w:rtl/>
        </w:rPr>
        <w:t xml:space="preserve"> : </w:t>
      </w:r>
      <w:r>
        <w:rPr>
          <w:rtl/>
        </w:rPr>
        <w:t>ما خود به پاداش خويش خواهيم رسيد</w:t>
      </w:r>
      <w:r w:rsidR="0043196C">
        <w:rPr>
          <w:rtl/>
        </w:rPr>
        <w:t xml:space="preserve">، </w:t>
      </w:r>
      <w:r>
        <w:rPr>
          <w:rtl/>
        </w:rPr>
        <w:t>چنين كسى را نمى توان اميدوار به ثواب الهى دانست</w:t>
      </w:r>
      <w:r w:rsidR="0043196C">
        <w:rPr>
          <w:rtl/>
        </w:rPr>
        <w:t xml:space="preserve">. </w:t>
      </w:r>
    </w:p>
    <w:p w:rsidR="00BD79B3" w:rsidRDefault="00BD79B3" w:rsidP="00BD79B3">
      <w:pPr>
        <w:pStyle w:val="libNormal"/>
        <w:rPr>
          <w:rtl/>
        </w:rPr>
      </w:pPr>
      <w:r>
        <w:rPr>
          <w:rtl/>
        </w:rPr>
        <w:t>درباره جزاى شريف الهى نيز در قرآن كريم چنين آمده است</w:t>
      </w:r>
      <w:r w:rsidR="003F5E44">
        <w:rPr>
          <w:rtl/>
        </w:rPr>
        <w:t xml:space="preserve"> : </w:t>
      </w:r>
    </w:p>
    <w:p w:rsidR="00BD79B3" w:rsidRDefault="00BD79B3" w:rsidP="00BD79B3">
      <w:pPr>
        <w:pStyle w:val="libNormal"/>
        <w:rPr>
          <w:rtl/>
        </w:rPr>
      </w:pPr>
      <w:r>
        <w:rPr>
          <w:rtl/>
        </w:rPr>
        <w:t>(وَاَمّا مَنْ امَنَ وَعَمِلَ صالِحاً فَلَهُ جَزاءً الْحُسْنى</w:t>
      </w:r>
      <w:r w:rsidR="0043196C">
        <w:rPr>
          <w:rtl/>
        </w:rPr>
        <w:t xml:space="preserve">... </w:t>
      </w:r>
      <w:r>
        <w:rPr>
          <w:rtl/>
        </w:rPr>
        <w:t>)</w:t>
      </w:r>
      <w:r w:rsidR="0043196C">
        <w:rPr>
          <w:rtl/>
        </w:rPr>
        <w:t xml:space="preserve">. </w:t>
      </w:r>
      <w:r w:rsidRPr="00C15CB8">
        <w:rPr>
          <w:rStyle w:val="libFootnotenumChar"/>
          <w:rtl/>
        </w:rPr>
        <w:t>(202)</w:t>
      </w:r>
    </w:p>
    <w:p w:rsidR="00BD79B3" w:rsidRDefault="00BD79B3" w:rsidP="00BD79B3">
      <w:pPr>
        <w:pStyle w:val="libNormal"/>
        <w:rPr>
          <w:rtl/>
        </w:rPr>
      </w:pPr>
      <w:r>
        <w:rPr>
          <w:rtl/>
        </w:rPr>
        <w:t>«آن كس كه ايمان آورده و عمل شايسته و صالح انجام بدهد</w:t>
      </w:r>
      <w:r w:rsidR="0043196C">
        <w:rPr>
          <w:rtl/>
        </w:rPr>
        <w:t xml:space="preserve">، </w:t>
      </w:r>
      <w:r>
        <w:rPr>
          <w:rtl/>
        </w:rPr>
        <w:t>برايش پاداش و جزايى نيكوست</w:t>
      </w:r>
      <w:r w:rsidR="0043196C">
        <w:rPr>
          <w:rtl/>
        </w:rPr>
        <w:t xml:space="preserve">... </w:t>
      </w:r>
      <w:r>
        <w:rPr>
          <w:rtl/>
        </w:rPr>
        <w:t>»</w:t>
      </w:r>
      <w:r w:rsidR="0043196C">
        <w:rPr>
          <w:rtl/>
        </w:rPr>
        <w:t xml:space="preserve">. </w:t>
      </w:r>
    </w:p>
    <w:p w:rsidR="00BD79B3" w:rsidRDefault="00BD79B3" w:rsidP="00BD79B3">
      <w:pPr>
        <w:pStyle w:val="libNormal"/>
        <w:rPr>
          <w:rtl/>
        </w:rPr>
      </w:pPr>
      <w:r>
        <w:rPr>
          <w:rtl/>
        </w:rPr>
        <w:t>در اين آيه نيز جزاى الهى</w:t>
      </w:r>
      <w:r w:rsidR="0043196C">
        <w:rPr>
          <w:rtl/>
        </w:rPr>
        <w:t xml:space="preserve">، </w:t>
      </w:r>
      <w:r>
        <w:rPr>
          <w:rtl/>
        </w:rPr>
        <w:t>به ايمان و عمل صالح مشروط شده است</w:t>
      </w:r>
      <w:r w:rsidR="0043196C">
        <w:rPr>
          <w:rtl/>
        </w:rPr>
        <w:t xml:space="preserve">. </w:t>
      </w:r>
    </w:p>
    <w:p w:rsidR="00BD79B3" w:rsidRDefault="00BD79B3" w:rsidP="00BD79B3">
      <w:pPr>
        <w:pStyle w:val="libNormal"/>
        <w:rPr>
          <w:rtl/>
        </w:rPr>
      </w:pPr>
      <w:r>
        <w:rPr>
          <w:rtl/>
        </w:rPr>
        <w:t>مطلب ديگرى كه از آن مى توان به شرافت و بزرگوارى پروردگار متعال در جزا دادن</w:t>
      </w:r>
      <w:r w:rsidR="0043196C">
        <w:rPr>
          <w:rtl/>
        </w:rPr>
        <w:t xml:space="preserve">، </w:t>
      </w:r>
      <w:r>
        <w:rPr>
          <w:rtl/>
        </w:rPr>
        <w:t>پى برد آن است كه پروردگار متعال جزايى بيشتر و بهتر از اعمال آدمى به او مى دهد</w:t>
      </w:r>
      <w:r w:rsidR="0043196C">
        <w:rPr>
          <w:rtl/>
        </w:rPr>
        <w:t xml:space="preserve">، </w:t>
      </w:r>
      <w:r>
        <w:rPr>
          <w:rtl/>
        </w:rPr>
        <w:t>يعنى جزايى بالاتر از استحقاق انسان (البته اگر بتوان نام آن را استحقاق گذاشت ؛ چون همان عملى را هم كه انسان انجام مى دهد با توفيق و فضل الهى انجام مى شود) در سوره نمل</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lastRenderedPageBreak/>
        <w:t>(</w:t>
      </w:r>
      <w:r w:rsidRPr="00CE08BF">
        <w:rPr>
          <w:rStyle w:val="libAieChar"/>
          <w:rtl/>
        </w:rPr>
        <w:t>مَنْ عَمِلَ صالِحاً مِنْ ذَكَرٍ اَوْ اُنْثى وَهُوَ مُؤْمِنٌ فَلَنُحْيِيَنَّهُ حَيوةً طَيِّبَةً وَلَنَجْزِ يَنَّهُمْ اَجْرَهُمْ بِاَحْسَنِ ما كانُوا يَعْمَلُونَ</w:t>
      </w:r>
      <w:r>
        <w:rPr>
          <w:rtl/>
        </w:rPr>
        <w:t>)</w:t>
      </w:r>
      <w:r w:rsidR="0043196C">
        <w:rPr>
          <w:rtl/>
        </w:rPr>
        <w:t xml:space="preserve">. </w:t>
      </w:r>
      <w:r w:rsidRPr="00C15CB8">
        <w:rPr>
          <w:rStyle w:val="libFootnotenumChar"/>
          <w:rtl/>
        </w:rPr>
        <w:t>(203)</w:t>
      </w:r>
    </w:p>
    <w:p w:rsidR="00BD79B3" w:rsidRDefault="00BD79B3" w:rsidP="00BD79B3">
      <w:pPr>
        <w:pStyle w:val="libNormal"/>
        <w:rPr>
          <w:rtl/>
        </w:rPr>
      </w:pPr>
      <w:r>
        <w:rPr>
          <w:rtl/>
        </w:rPr>
        <w:t>«كسى كه با حالت ايمان</w:t>
      </w:r>
      <w:r w:rsidR="0043196C">
        <w:rPr>
          <w:rtl/>
        </w:rPr>
        <w:t xml:space="preserve">، </w:t>
      </w:r>
      <w:r>
        <w:rPr>
          <w:rtl/>
        </w:rPr>
        <w:t>عمل صالح انجام بدهد اعم از زن و مرد</w:t>
      </w:r>
      <w:r w:rsidR="0043196C">
        <w:rPr>
          <w:rtl/>
        </w:rPr>
        <w:t xml:space="preserve">، </w:t>
      </w:r>
      <w:r>
        <w:rPr>
          <w:rtl/>
        </w:rPr>
        <w:t>ما به او زندگانى پاكيزه اى مى بخشيم و پاداش او را به بهتر از آن چيزى كه انجام داده مى بخشيم»</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مخازن بخشش الهى محدود نيست تا خداوند نتواند زياد ببخشد</w:t>
      </w:r>
      <w:r w:rsidR="0043196C">
        <w:rPr>
          <w:rtl/>
        </w:rPr>
        <w:t xml:space="preserve">، </w:t>
      </w:r>
      <w:r>
        <w:rPr>
          <w:rtl/>
        </w:rPr>
        <w:t>اگر محدوديتى هست از جانب ماست كه نمى توانيم دريافت خودمان را بسيار كنيم</w:t>
      </w:r>
      <w:r w:rsidR="0043196C">
        <w:rPr>
          <w:rtl/>
        </w:rPr>
        <w:t xml:space="preserve">، </w:t>
      </w:r>
      <w:r>
        <w:rPr>
          <w:rtl/>
        </w:rPr>
        <w:t>لذا ما بايد در صدد افزايش ظرفيت خود باشيم</w:t>
      </w:r>
      <w:r w:rsidR="0043196C">
        <w:rPr>
          <w:rtl/>
        </w:rPr>
        <w:t xml:space="preserve">، </w:t>
      </w:r>
      <w:r>
        <w:rPr>
          <w:rtl/>
        </w:rPr>
        <w:t>همچنين اين آيه از سوره انعام</w:t>
      </w:r>
      <w:r w:rsidR="0043196C">
        <w:rPr>
          <w:rtl/>
        </w:rPr>
        <w:t xml:space="preserve">، </w:t>
      </w:r>
      <w:r>
        <w:rPr>
          <w:rtl/>
        </w:rPr>
        <w:t>مضامين بالا را مى رساند</w:t>
      </w:r>
      <w:r w:rsidR="003F5E44">
        <w:rPr>
          <w:rtl/>
        </w:rPr>
        <w:t xml:space="preserve"> : </w:t>
      </w:r>
    </w:p>
    <w:p w:rsidR="00BD79B3" w:rsidRDefault="00BD79B3" w:rsidP="00BD79B3">
      <w:pPr>
        <w:pStyle w:val="libNormal"/>
        <w:rPr>
          <w:rtl/>
        </w:rPr>
      </w:pPr>
      <w:r>
        <w:rPr>
          <w:rtl/>
        </w:rPr>
        <w:t>(</w:t>
      </w:r>
      <w:r w:rsidRPr="00CE08BF">
        <w:rPr>
          <w:rStyle w:val="libAieChar"/>
          <w:rtl/>
        </w:rPr>
        <w:t>مَنْ جاءَ بِالْحَسَنَةِ فَلَهُ عَشْرُ اَمْثالِها</w:t>
      </w:r>
      <w:r w:rsidR="0043196C">
        <w:rPr>
          <w:rtl/>
        </w:rPr>
        <w:t xml:space="preserve">... </w:t>
      </w:r>
      <w:r>
        <w:rPr>
          <w:rtl/>
        </w:rPr>
        <w:t>)</w:t>
      </w:r>
      <w:r w:rsidR="0043196C">
        <w:rPr>
          <w:rtl/>
        </w:rPr>
        <w:t xml:space="preserve">. </w:t>
      </w:r>
      <w:r w:rsidRPr="00C15CB8">
        <w:rPr>
          <w:rStyle w:val="libFootnotenumChar"/>
          <w:rtl/>
        </w:rPr>
        <w:t>(204)</w:t>
      </w:r>
    </w:p>
    <w:p w:rsidR="00BD79B3" w:rsidRDefault="00BD79B3" w:rsidP="00BD79B3">
      <w:pPr>
        <w:pStyle w:val="libNormal"/>
        <w:rPr>
          <w:rtl/>
        </w:rPr>
      </w:pPr>
      <w:r>
        <w:rPr>
          <w:rtl/>
        </w:rPr>
        <w:t>«آن كس كه كار نيكى انجام دهد برايش ده برابر آن خواهد بود</w:t>
      </w:r>
      <w:r w:rsidR="0043196C">
        <w:rPr>
          <w:rtl/>
        </w:rPr>
        <w:t xml:space="preserve">... </w:t>
      </w:r>
      <w:r>
        <w:rPr>
          <w:rtl/>
        </w:rPr>
        <w:t>»</w:t>
      </w:r>
      <w:r w:rsidR="0043196C">
        <w:rPr>
          <w:rtl/>
        </w:rPr>
        <w:t xml:space="preserve">. </w:t>
      </w:r>
    </w:p>
    <w:p w:rsidR="00BD79B3" w:rsidRDefault="00C15CB8" w:rsidP="00C15CB8">
      <w:pPr>
        <w:pStyle w:val="Heading2"/>
        <w:rPr>
          <w:rtl/>
        </w:rPr>
      </w:pPr>
      <w:bookmarkStart w:id="62" w:name="_Toc383435229"/>
      <w:r>
        <w:rPr>
          <w:rtl/>
        </w:rPr>
        <w:t>خداوند صاحب تمام روزيها و نعمتهاست</w:t>
      </w:r>
      <w:bookmarkEnd w:id="62"/>
    </w:p>
    <w:p w:rsidR="00BD79B3" w:rsidRDefault="00BD79B3" w:rsidP="00BD79B3">
      <w:pPr>
        <w:pStyle w:val="libNormal"/>
        <w:rPr>
          <w:rtl/>
        </w:rPr>
      </w:pPr>
      <w:r>
        <w:rPr>
          <w:rtl/>
        </w:rPr>
        <w:t>(8) «يا ذَاالاْ لاءِ وَالنَّعْماءِ!»</w:t>
      </w:r>
      <w:r w:rsidR="0043196C">
        <w:rPr>
          <w:rtl/>
        </w:rPr>
        <w:t xml:space="preserve">. </w:t>
      </w:r>
    </w:p>
    <w:p w:rsidR="00BD79B3" w:rsidRDefault="00BD79B3" w:rsidP="00BD79B3">
      <w:pPr>
        <w:pStyle w:val="libNormal"/>
        <w:rPr>
          <w:rtl/>
        </w:rPr>
      </w:pPr>
      <w:r>
        <w:rPr>
          <w:rtl/>
        </w:rPr>
        <w:t>«اى صاحب روزيها و نعمتها!»</w:t>
      </w:r>
      <w:r w:rsidR="0043196C">
        <w:rPr>
          <w:rtl/>
        </w:rPr>
        <w:t xml:space="preserve">. </w:t>
      </w:r>
    </w:p>
    <w:p w:rsidR="00BD79B3" w:rsidRDefault="00BD79B3" w:rsidP="00BD79B3">
      <w:pPr>
        <w:pStyle w:val="libNormal"/>
        <w:rPr>
          <w:rtl/>
        </w:rPr>
      </w:pPr>
      <w:r>
        <w:rPr>
          <w:rtl/>
        </w:rPr>
        <w:t>(76) «يا مَنْ لا تُحصى الائُهُ!»</w:t>
      </w:r>
      <w:r w:rsidR="0043196C">
        <w:rPr>
          <w:rtl/>
        </w:rPr>
        <w:t xml:space="preserve">. </w:t>
      </w:r>
    </w:p>
    <w:p w:rsidR="00BD79B3" w:rsidRDefault="00BD79B3" w:rsidP="00BD79B3">
      <w:pPr>
        <w:pStyle w:val="libNormal"/>
        <w:rPr>
          <w:rtl/>
        </w:rPr>
      </w:pPr>
      <w:r>
        <w:rPr>
          <w:rtl/>
        </w:rPr>
        <w:t>«اى كسى كه نعمتهايش قابل شمارش نيست</w:t>
      </w:r>
      <w:r w:rsidR="00873AD1">
        <w:rPr>
          <w:rtl/>
        </w:rPr>
        <w:t>!</w:t>
      </w:r>
      <w:r>
        <w:rPr>
          <w:rtl/>
        </w:rPr>
        <w:t>»</w:t>
      </w:r>
      <w:r w:rsidR="0043196C">
        <w:rPr>
          <w:rtl/>
        </w:rPr>
        <w:t xml:space="preserve">. </w:t>
      </w:r>
    </w:p>
    <w:p w:rsidR="00BD79B3" w:rsidRDefault="00BD79B3" w:rsidP="00BD79B3">
      <w:pPr>
        <w:pStyle w:val="libNormal"/>
        <w:rPr>
          <w:rtl/>
        </w:rPr>
      </w:pPr>
      <w:r>
        <w:rPr>
          <w:rtl/>
        </w:rPr>
        <w:t>(55) «يا مَنْ لا تُحْصِى الْعِبادُ نِعَمَهُ!»</w:t>
      </w:r>
      <w:r w:rsidR="0043196C">
        <w:rPr>
          <w:rtl/>
        </w:rPr>
        <w:t xml:space="preserve">. </w:t>
      </w:r>
    </w:p>
    <w:p w:rsidR="00BD79B3" w:rsidRDefault="00BD79B3" w:rsidP="00BD79B3">
      <w:pPr>
        <w:pStyle w:val="libNormal"/>
        <w:rPr>
          <w:rtl/>
        </w:rPr>
      </w:pPr>
      <w:r>
        <w:rPr>
          <w:rtl/>
        </w:rPr>
        <w:t>«اى كسى كه بندگانش</w:t>
      </w:r>
      <w:r w:rsidR="0043196C">
        <w:rPr>
          <w:rtl/>
        </w:rPr>
        <w:t xml:space="preserve">، </w:t>
      </w:r>
      <w:r>
        <w:rPr>
          <w:rtl/>
        </w:rPr>
        <w:t>نعمتهاى او را نتوانند شمرد!»</w:t>
      </w:r>
      <w:r w:rsidR="0043196C">
        <w:rPr>
          <w:rtl/>
        </w:rPr>
        <w:t xml:space="preserve">. </w:t>
      </w:r>
    </w:p>
    <w:p w:rsidR="00BD79B3" w:rsidRDefault="00BD79B3" w:rsidP="00BD79B3">
      <w:pPr>
        <w:pStyle w:val="libNormal"/>
        <w:rPr>
          <w:rtl/>
        </w:rPr>
      </w:pPr>
      <w:r>
        <w:rPr>
          <w:rtl/>
        </w:rPr>
        <w:t>(76) «يا مَنْ لا تُعَدُّ نَعْمائُهُ!»</w:t>
      </w:r>
      <w:r w:rsidR="0043196C">
        <w:rPr>
          <w:rtl/>
        </w:rPr>
        <w:t xml:space="preserve">. </w:t>
      </w:r>
    </w:p>
    <w:p w:rsidR="00BD79B3" w:rsidRDefault="00BD79B3" w:rsidP="00BD79B3">
      <w:pPr>
        <w:pStyle w:val="libNormal"/>
        <w:rPr>
          <w:rtl/>
        </w:rPr>
      </w:pPr>
      <w:r>
        <w:rPr>
          <w:rtl/>
        </w:rPr>
        <w:t>«اى كسى كه نعمتهايش به عدد نيايد!»</w:t>
      </w:r>
      <w:r w:rsidR="0043196C">
        <w:rPr>
          <w:rtl/>
        </w:rPr>
        <w:t xml:space="preserve">. </w:t>
      </w:r>
    </w:p>
    <w:p w:rsidR="00BD79B3" w:rsidRDefault="00BD79B3" w:rsidP="00BD79B3">
      <w:pPr>
        <w:pStyle w:val="libNormal"/>
        <w:rPr>
          <w:rtl/>
        </w:rPr>
      </w:pPr>
      <w:r>
        <w:rPr>
          <w:rtl/>
        </w:rPr>
        <w:t>(71) «يا مَنْ لَهُ نِعَمٌ لا تُعَدُّ!»</w:t>
      </w:r>
      <w:r w:rsidR="0043196C">
        <w:rPr>
          <w:rtl/>
        </w:rPr>
        <w:t xml:space="preserve">. </w:t>
      </w:r>
    </w:p>
    <w:p w:rsidR="00BD79B3" w:rsidRDefault="00BD79B3" w:rsidP="00BD79B3">
      <w:pPr>
        <w:pStyle w:val="libNormal"/>
        <w:rPr>
          <w:rtl/>
        </w:rPr>
      </w:pPr>
      <w:r>
        <w:rPr>
          <w:rtl/>
        </w:rPr>
        <w:t>«اى كسى كه نعمتهايش بى شمار است</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(11) «يا وَلِيّى عِنْدَ نِعْمَتى</w:t>
      </w:r>
      <w:r w:rsidR="00873AD1">
        <w:rPr>
          <w:rtl/>
        </w:rPr>
        <w:t>!</w:t>
      </w:r>
      <w:r>
        <w:rPr>
          <w:rtl/>
        </w:rPr>
        <w:t>»</w:t>
      </w:r>
      <w:r w:rsidR="0043196C">
        <w:rPr>
          <w:rtl/>
        </w:rPr>
        <w:t xml:space="preserve">. </w:t>
      </w:r>
    </w:p>
    <w:p w:rsidR="00BD79B3" w:rsidRDefault="00BD79B3" w:rsidP="00BD79B3">
      <w:pPr>
        <w:pStyle w:val="libNormal"/>
        <w:rPr>
          <w:rtl/>
        </w:rPr>
      </w:pPr>
      <w:r>
        <w:rPr>
          <w:rtl/>
        </w:rPr>
        <w:t>«اى صاحب و ولى نعمت من</w:t>
      </w:r>
      <w:r w:rsidR="00873AD1">
        <w:rPr>
          <w:rtl/>
        </w:rPr>
        <w:t>!</w:t>
      </w:r>
      <w:r>
        <w:rPr>
          <w:rtl/>
        </w:rPr>
        <w:t>»</w:t>
      </w:r>
      <w:r w:rsidR="0043196C">
        <w:rPr>
          <w:rtl/>
        </w:rPr>
        <w:t xml:space="preserve">. </w:t>
      </w:r>
    </w:p>
    <w:p w:rsidR="00BD79B3" w:rsidRDefault="00BD79B3" w:rsidP="00BD79B3">
      <w:pPr>
        <w:pStyle w:val="libNormal"/>
        <w:rPr>
          <w:rtl/>
        </w:rPr>
      </w:pPr>
      <w:r>
        <w:rPr>
          <w:rtl/>
        </w:rPr>
        <w:t>(23) «يا ذَاالنِّعْمَةِ السّابِغَةِ!»</w:t>
      </w:r>
      <w:r w:rsidR="0043196C">
        <w:rPr>
          <w:rtl/>
        </w:rPr>
        <w:t xml:space="preserve">. </w:t>
      </w:r>
    </w:p>
    <w:p w:rsidR="00BD79B3" w:rsidRDefault="00BD79B3" w:rsidP="00BD79B3">
      <w:pPr>
        <w:pStyle w:val="libNormal"/>
        <w:rPr>
          <w:rtl/>
        </w:rPr>
      </w:pPr>
      <w:r>
        <w:rPr>
          <w:rtl/>
        </w:rPr>
        <w:t>«اى صاحب نعمت فراگير!»</w:t>
      </w:r>
      <w:r w:rsidR="0043196C">
        <w:rPr>
          <w:rtl/>
        </w:rPr>
        <w:t xml:space="preserve">. </w:t>
      </w:r>
    </w:p>
    <w:p w:rsidR="00BD79B3" w:rsidRDefault="00BD79B3" w:rsidP="00BD79B3">
      <w:pPr>
        <w:pStyle w:val="libNormal"/>
        <w:rPr>
          <w:rtl/>
        </w:rPr>
      </w:pPr>
      <w:r>
        <w:rPr>
          <w:rtl/>
        </w:rPr>
        <w:t>(90) «يا مَنْ لا يُتِمُّ النِّعْمَةَ اِلاّ هُوَ!»</w:t>
      </w:r>
      <w:r w:rsidR="0043196C">
        <w:rPr>
          <w:rtl/>
        </w:rPr>
        <w:t xml:space="preserve">. </w:t>
      </w:r>
    </w:p>
    <w:p w:rsidR="00BD79B3" w:rsidRDefault="00BD79B3" w:rsidP="00BD79B3">
      <w:pPr>
        <w:pStyle w:val="libNormal"/>
        <w:rPr>
          <w:rtl/>
        </w:rPr>
      </w:pPr>
      <w:r>
        <w:rPr>
          <w:rtl/>
        </w:rPr>
        <w:t>«اى كسى كه جز او كسى نعمت را كامل و تمام نمى كند!»</w:t>
      </w:r>
      <w:r w:rsidR="0043196C">
        <w:rPr>
          <w:rtl/>
        </w:rPr>
        <w:t xml:space="preserve">. </w:t>
      </w:r>
    </w:p>
    <w:p w:rsidR="00BD79B3" w:rsidRDefault="00BD79B3" w:rsidP="00BD79B3">
      <w:pPr>
        <w:pStyle w:val="libNormal"/>
        <w:rPr>
          <w:rtl/>
        </w:rPr>
      </w:pPr>
      <w:r>
        <w:rPr>
          <w:rtl/>
        </w:rPr>
        <w:t>(82) «يا مَنْ اَنْعَمَ بِطَولِهِ!»</w:t>
      </w:r>
      <w:r w:rsidR="0043196C">
        <w:rPr>
          <w:rtl/>
        </w:rPr>
        <w:t xml:space="preserve">. </w:t>
      </w:r>
    </w:p>
    <w:p w:rsidR="00BD79B3" w:rsidRDefault="00BD79B3" w:rsidP="00BD79B3">
      <w:pPr>
        <w:pStyle w:val="libNormal"/>
        <w:rPr>
          <w:rtl/>
        </w:rPr>
      </w:pPr>
      <w:r>
        <w:rPr>
          <w:rtl/>
        </w:rPr>
        <w:t>«اى كسى كه به سبب فضلش</w:t>
      </w:r>
      <w:r w:rsidR="0043196C">
        <w:rPr>
          <w:rtl/>
        </w:rPr>
        <w:t xml:space="preserve">، </w:t>
      </w:r>
      <w:r>
        <w:rPr>
          <w:rtl/>
        </w:rPr>
        <w:t>نعمت مى بخشد!»</w:t>
      </w:r>
    </w:p>
    <w:p w:rsidR="00BD79B3" w:rsidRDefault="00C15CB8" w:rsidP="00C15CB8">
      <w:pPr>
        <w:pStyle w:val="Heading2"/>
        <w:rPr>
          <w:rtl/>
        </w:rPr>
      </w:pPr>
      <w:bookmarkStart w:id="63" w:name="_Toc383435230"/>
      <w:r>
        <w:rPr>
          <w:rtl/>
        </w:rPr>
        <w:t>راه رسيدن به نعمتهاى الهى</w:t>
      </w:r>
      <w:bookmarkEnd w:id="63"/>
    </w:p>
    <w:p w:rsidR="00BD79B3" w:rsidRDefault="00BD79B3" w:rsidP="00BD79B3">
      <w:pPr>
        <w:pStyle w:val="libNormal"/>
        <w:rPr>
          <w:rtl/>
        </w:rPr>
      </w:pPr>
      <w:r>
        <w:rPr>
          <w:rtl/>
        </w:rPr>
        <w:t>«نعمت» در لغت به معناى نرمى</w:t>
      </w:r>
      <w:r w:rsidR="0043196C">
        <w:rPr>
          <w:rtl/>
        </w:rPr>
        <w:t xml:space="preserve">، </w:t>
      </w:r>
      <w:r>
        <w:rPr>
          <w:rtl/>
        </w:rPr>
        <w:t>لطافت و خوشى مى باشد</w:t>
      </w:r>
      <w:r w:rsidR="0043196C">
        <w:rPr>
          <w:rtl/>
        </w:rPr>
        <w:t xml:space="preserve">. </w:t>
      </w:r>
      <w:r>
        <w:rPr>
          <w:rtl/>
        </w:rPr>
        <w:t>و معلوم است كه هرچيزى كه چنين باشد</w:t>
      </w:r>
      <w:r w:rsidR="0043196C">
        <w:rPr>
          <w:rtl/>
        </w:rPr>
        <w:t xml:space="preserve">، </w:t>
      </w:r>
      <w:r>
        <w:rPr>
          <w:rtl/>
        </w:rPr>
        <w:t>موجب آسايش</w:t>
      </w:r>
      <w:r w:rsidR="0043196C">
        <w:rPr>
          <w:rtl/>
        </w:rPr>
        <w:t xml:space="preserve">، </w:t>
      </w:r>
      <w:r>
        <w:rPr>
          <w:rtl/>
        </w:rPr>
        <w:t>راحتى و لذّت براى انسان مى شود</w:t>
      </w:r>
      <w:r w:rsidR="0043196C">
        <w:rPr>
          <w:rtl/>
        </w:rPr>
        <w:t xml:space="preserve">. </w:t>
      </w:r>
      <w:r>
        <w:rPr>
          <w:rtl/>
        </w:rPr>
        <w:t>اما در اين موضوع</w:t>
      </w:r>
      <w:r w:rsidR="0043196C">
        <w:rPr>
          <w:rtl/>
        </w:rPr>
        <w:t xml:space="preserve">، </w:t>
      </w:r>
      <w:r>
        <w:rPr>
          <w:rtl/>
        </w:rPr>
        <w:t>نكته اى هست كه لازم است انسان در آن تفكر و تاءمل نمايد</w:t>
      </w:r>
      <w:r w:rsidR="003F5E44">
        <w:rPr>
          <w:rtl/>
        </w:rPr>
        <w:t xml:space="preserve"> : </w:t>
      </w:r>
    </w:p>
    <w:p w:rsidR="00BD79B3" w:rsidRDefault="00BD79B3" w:rsidP="00BD79B3">
      <w:pPr>
        <w:pStyle w:val="libNormal"/>
        <w:rPr>
          <w:rtl/>
        </w:rPr>
      </w:pPr>
      <w:r>
        <w:rPr>
          <w:rtl/>
        </w:rPr>
        <w:t>آن نكته اين است كه</w:t>
      </w:r>
      <w:r w:rsidR="003F5E44">
        <w:rPr>
          <w:rtl/>
        </w:rPr>
        <w:t xml:space="preserve"> : </w:t>
      </w:r>
      <w:r>
        <w:rPr>
          <w:rtl/>
        </w:rPr>
        <w:t>مقصود از نعمت چيست و اين نعمت</w:t>
      </w:r>
      <w:r w:rsidR="0043196C">
        <w:rPr>
          <w:rtl/>
        </w:rPr>
        <w:t xml:space="preserve">، </w:t>
      </w:r>
      <w:r>
        <w:rPr>
          <w:rtl/>
        </w:rPr>
        <w:t>شامل چه چيزهايى مى شود؟ و به عبارت ديگر</w:t>
      </w:r>
      <w:r w:rsidR="0043196C">
        <w:rPr>
          <w:rtl/>
        </w:rPr>
        <w:t xml:space="preserve">، </w:t>
      </w:r>
      <w:r>
        <w:rPr>
          <w:rtl/>
        </w:rPr>
        <w:t>مصاديق نعمت كدامند؟</w:t>
      </w:r>
    </w:p>
    <w:p w:rsidR="00BD79B3" w:rsidRDefault="00BD79B3" w:rsidP="00BD79B3">
      <w:pPr>
        <w:pStyle w:val="libNormal"/>
        <w:rPr>
          <w:rtl/>
        </w:rPr>
      </w:pPr>
      <w:r>
        <w:rPr>
          <w:rtl/>
        </w:rPr>
        <w:t>در پاسخ بايد گفت</w:t>
      </w:r>
      <w:r w:rsidR="003F5E44">
        <w:rPr>
          <w:rtl/>
        </w:rPr>
        <w:t xml:space="preserve"> : </w:t>
      </w:r>
      <w:r>
        <w:rPr>
          <w:rtl/>
        </w:rPr>
        <w:t>خداوند متعال</w:t>
      </w:r>
      <w:r w:rsidR="0043196C">
        <w:rPr>
          <w:rtl/>
        </w:rPr>
        <w:t xml:space="preserve">، </w:t>
      </w:r>
      <w:r>
        <w:rPr>
          <w:rtl/>
        </w:rPr>
        <w:t>نخست همه چيز را به عنوان نعمت براى انسان خلق نموده است</w:t>
      </w:r>
      <w:r w:rsidR="0043196C">
        <w:rPr>
          <w:rtl/>
        </w:rPr>
        <w:t xml:space="preserve">، </w:t>
      </w:r>
      <w:r>
        <w:rPr>
          <w:rtl/>
        </w:rPr>
        <w:t>اما اين انسان است كه با عملكرد نامطلوب خويش بسيارى از نعمتهاى الهى را تغيير مى دهد و آنها را از حالت نعمت بودن خارج مى سازد</w:t>
      </w:r>
      <w:r w:rsidR="0043196C">
        <w:rPr>
          <w:rtl/>
        </w:rPr>
        <w:t xml:space="preserve">. </w:t>
      </w:r>
      <w:r>
        <w:rPr>
          <w:rtl/>
        </w:rPr>
        <w:t>و شايد بتوان گفت يكى از علل مهم اين عملكرد نامطلوب</w:t>
      </w:r>
      <w:r w:rsidR="0043196C">
        <w:rPr>
          <w:rtl/>
        </w:rPr>
        <w:t xml:space="preserve">، </w:t>
      </w:r>
      <w:r>
        <w:rPr>
          <w:rtl/>
        </w:rPr>
        <w:t>عدم درك صحيح مفاهيم «رفاه و آسايش و لذّت» باشد</w:t>
      </w:r>
      <w:r w:rsidR="0043196C">
        <w:rPr>
          <w:rtl/>
        </w:rPr>
        <w:t xml:space="preserve">، </w:t>
      </w:r>
      <w:r>
        <w:rPr>
          <w:rtl/>
        </w:rPr>
        <w:t>به اين معنا كه انسان معمولاً آسايش و لذايذ ظاهرى و زودگذر را خوب درك مى كند</w:t>
      </w:r>
      <w:r w:rsidR="0043196C">
        <w:rPr>
          <w:rtl/>
        </w:rPr>
        <w:t xml:space="preserve">، </w:t>
      </w:r>
      <w:r>
        <w:rPr>
          <w:rtl/>
        </w:rPr>
        <w:t>اما از ادراك بسيارى از راحتيها و لذايذ معنوى و باطنى</w:t>
      </w:r>
      <w:r w:rsidR="0043196C">
        <w:rPr>
          <w:rtl/>
        </w:rPr>
        <w:t xml:space="preserve">، </w:t>
      </w:r>
      <w:r>
        <w:rPr>
          <w:rtl/>
        </w:rPr>
        <w:t>عاجز و يا غافل است</w:t>
      </w:r>
      <w:r w:rsidR="0043196C">
        <w:rPr>
          <w:rtl/>
        </w:rPr>
        <w:t xml:space="preserve">. </w:t>
      </w:r>
      <w:r>
        <w:rPr>
          <w:rtl/>
        </w:rPr>
        <w:t xml:space="preserve">اينجاست كه آدمى </w:t>
      </w:r>
      <w:r>
        <w:rPr>
          <w:rtl/>
        </w:rPr>
        <w:lastRenderedPageBreak/>
        <w:t>دچار خطا و اشتباه مى شود به طورى كه از بسيارى نعمتها دورى مى كند و از آنها استفاده نمى نمايد و بسيارى ديگر از نعمتها را هم در غير جاى خود و در مسيرى باطل</w:t>
      </w:r>
      <w:r w:rsidR="0043196C">
        <w:rPr>
          <w:rtl/>
        </w:rPr>
        <w:t xml:space="preserve">، </w:t>
      </w:r>
      <w:r>
        <w:rPr>
          <w:rtl/>
        </w:rPr>
        <w:t>مورد استفاده قرار مى دهد و به نتايج ناخوش و ناگوار آن مى رسد</w:t>
      </w:r>
      <w:r w:rsidR="0043196C">
        <w:rPr>
          <w:rtl/>
        </w:rPr>
        <w:t xml:space="preserve">. </w:t>
      </w:r>
      <w:r>
        <w:rPr>
          <w:rtl/>
        </w:rPr>
        <w:t>براى همين است كه ملاحظه مى كنيم يكى از وظايف مهم انبيا</w:t>
      </w:r>
      <w:r w:rsidR="0043196C">
        <w:rPr>
          <w:rtl/>
        </w:rPr>
        <w:t xml:space="preserve">، </w:t>
      </w:r>
      <w:r>
        <w:rPr>
          <w:rtl/>
        </w:rPr>
        <w:t>شناساندن نعمتها به انسان و معرفى راه صحيح استفاده از آنها به آدمى بوده است</w:t>
      </w:r>
      <w:r w:rsidR="0043196C">
        <w:rPr>
          <w:rtl/>
        </w:rPr>
        <w:t xml:space="preserve">. </w:t>
      </w:r>
    </w:p>
    <w:p w:rsidR="00BD79B3" w:rsidRDefault="00BD79B3" w:rsidP="00BD79B3">
      <w:pPr>
        <w:pStyle w:val="libNormal"/>
        <w:rPr>
          <w:rtl/>
        </w:rPr>
      </w:pPr>
      <w:r>
        <w:rPr>
          <w:rtl/>
        </w:rPr>
        <w:t>«يا ذَاالاْ لاءِ وَالنَّعْماءِ!»</w:t>
      </w:r>
      <w:r w:rsidR="0043196C">
        <w:rPr>
          <w:rtl/>
        </w:rPr>
        <w:t xml:space="preserve">. </w:t>
      </w:r>
    </w:p>
    <w:p w:rsidR="00BD79B3" w:rsidRDefault="00BD79B3" w:rsidP="00BD79B3">
      <w:pPr>
        <w:pStyle w:val="libNormal"/>
        <w:rPr>
          <w:rtl/>
        </w:rPr>
      </w:pPr>
      <w:r>
        <w:rPr>
          <w:rtl/>
        </w:rPr>
        <w:t>«اى صاحب راحتيها و نعمتها!»</w:t>
      </w:r>
      <w:r w:rsidR="0043196C">
        <w:rPr>
          <w:rtl/>
        </w:rPr>
        <w:t xml:space="preserve">. </w:t>
      </w:r>
    </w:p>
    <w:p w:rsidR="00BD79B3" w:rsidRDefault="00BD79B3" w:rsidP="00BD79B3">
      <w:pPr>
        <w:pStyle w:val="libNormal"/>
        <w:rPr>
          <w:rtl/>
        </w:rPr>
      </w:pPr>
      <w:r>
        <w:rPr>
          <w:rtl/>
        </w:rPr>
        <w:t>«الاء» جمع «اِلْى» و به معناى نعمت مى باشد</w:t>
      </w:r>
      <w:r w:rsidR="0043196C">
        <w:rPr>
          <w:rtl/>
        </w:rPr>
        <w:t xml:space="preserve">، </w:t>
      </w:r>
      <w:r>
        <w:rPr>
          <w:rtl/>
        </w:rPr>
        <w:t>در اينجا سخن از «دارنده و صاحب» اصلى نعمتها مى باشد</w:t>
      </w:r>
      <w:r w:rsidR="0043196C">
        <w:rPr>
          <w:rtl/>
        </w:rPr>
        <w:t xml:space="preserve">، </w:t>
      </w:r>
      <w:r>
        <w:rPr>
          <w:rtl/>
        </w:rPr>
        <w:t>چه كسى اين نعمتها را خلق نموده و به وجود آورده است</w:t>
      </w:r>
      <w:r w:rsidR="00873AD1">
        <w:rPr>
          <w:rtl/>
        </w:rPr>
        <w:t>؟</w:t>
      </w:r>
      <w:r>
        <w:rPr>
          <w:rtl/>
        </w:rPr>
        <w:t xml:space="preserve"> اين نعمتها از كجا سرچشمه مى گيرد و صادر مى شود؟ و اين نكته اى است كه بسيارى از ما انسانها نسبت به آن جاهل و يا غافل هستيم</w:t>
      </w:r>
      <w:r w:rsidR="0043196C">
        <w:rPr>
          <w:rtl/>
        </w:rPr>
        <w:t xml:space="preserve">، </w:t>
      </w:r>
      <w:r>
        <w:rPr>
          <w:rtl/>
        </w:rPr>
        <w:t>در حالى كه قرآن كريم موضوع «نعمتهاى الهى» را بارها و بارها به انسان تذكر مى دهد</w:t>
      </w:r>
      <w:r w:rsidR="0043196C">
        <w:rPr>
          <w:rtl/>
        </w:rPr>
        <w:t xml:space="preserve">، </w:t>
      </w:r>
      <w:r>
        <w:rPr>
          <w:rtl/>
        </w:rPr>
        <w:t>اين تذكرات چند فايده دارد</w:t>
      </w:r>
      <w:r w:rsidR="003F5E44">
        <w:rPr>
          <w:rtl/>
        </w:rPr>
        <w:t xml:space="preserve"> : </w:t>
      </w:r>
    </w:p>
    <w:p w:rsidR="00BD79B3" w:rsidRDefault="00BD79B3" w:rsidP="00BD79B3">
      <w:pPr>
        <w:pStyle w:val="libNormal"/>
        <w:rPr>
          <w:rtl/>
        </w:rPr>
      </w:pPr>
      <w:r>
        <w:rPr>
          <w:rtl/>
        </w:rPr>
        <w:t>اوّل اينكه</w:t>
      </w:r>
      <w:r w:rsidR="003F5E44">
        <w:rPr>
          <w:rtl/>
        </w:rPr>
        <w:t xml:space="preserve"> : </w:t>
      </w:r>
      <w:r>
        <w:rPr>
          <w:rtl/>
        </w:rPr>
        <w:t>انسان به رابطه رحمانى پروردگار با خود پى ببرد و توجه نمايد كه خداى رحمان و رحيم چقدر به او نظر داشته و چه مقدار امكانات گوناگون و فراوان در اختيار او قرار داده است پس به دنبال كسب و استفاده از آنها برآيد</w:t>
      </w:r>
      <w:r w:rsidR="0043196C">
        <w:rPr>
          <w:rtl/>
        </w:rPr>
        <w:t xml:space="preserve">. </w:t>
      </w:r>
    </w:p>
    <w:p w:rsidR="00BD79B3" w:rsidRDefault="00BD79B3" w:rsidP="00BD79B3">
      <w:pPr>
        <w:pStyle w:val="libNormal"/>
        <w:rPr>
          <w:rtl/>
        </w:rPr>
      </w:pPr>
      <w:r>
        <w:rPr>
          <w:rtl/>
        </w:rPr>
        <w:t>دوّم اينكه</w:t>
      </w:r>
      <w:r w:rsidR="003F5E44">
        <w:rPr>
          <w:rtl/>
        </w:rPr>
        <w:t xml:space="preserve"> : </w:t>
      </w:r>
      <w:r>
        <w:rPr>
          <w:rtl/>
        </w:rPr>
        <w:t>انسان متوجه باشد كه اگر خواستار نعمتى است</w:t>
      </w:r>
      <w:r w:rsidR="0043196C">
        <w:rPr>
          <w:rtl/>
        </w:rPr>
        <w:t xml:space="preserve">، </w:t>
      </w:r>
      <w:r>
        <w:rPr>
          <w:rtl/>
        </w:rPr>
        <w:t>براى به دست آوردن آن به صاحب اصلى آن ؛ يعنى پروردگار متعال مراجعه نمايد؛ چه اينكه در اين مرحله نيز بسيارى دچار گمراهى شده و براى كسب نعمتهاى مختلف به بيراهه مى روند</w:t>
      </w:r>
      <w:r w:rsidR="0043196C">
        <w:rPr>
          <w:rtl/>
        </w:rPr>
        <w:t xml:space="preserve">. </w:t>
      </w:r>
    </w:p>
    <w:p w:rsidR="00BD79B3" w:rsidRDefault="00BD79B3" w:rsidP="00BD79B3">
      <w:pPr>
        <w:pStyle w:val="libNormal"/>
        <w:rPr>
          <w:rtl/>
        </w:rPr>
      </w:pPr>
      <w:r>
        <w:rPr>
          <w:rtl/>
        </w:rPr>
        <w:t>سوم اينكه</w:t>
      </w:r>
      <w:r w:rsidR="003F5E44">
        <w:rPr>
          <w:rtl/>
        </w:rPr>
        <w:t xml:space="preserve"> : </w:t>
      </w:r>
      <w:r>
        <w:rPr>
          <w:rtl/>
        </w:rPr>
        <w:t xml:space="preserve">انسان به جايگاه نعمت در نظام هستى توجه نمايد و ملاحظه كند كه خداوند اين نظام هستى را بر اساس نعمت بودن ؛ يعنى بر اين اساس كه </w:t>
      </w:r>
      <w:r>
        <w:rPr>
          <w:rtl/>
        </w:rPr>
        <w:lastRenderedPageBreak/>
        <w:t>انسان را به آسايش و راحتى حقيقى برساند</w:t>
      </w:r>
      <w:r w:rsidR="0043196C">
        <w:rPr>
          <w:rtl/>
        </w:rPr>
        <w:t xml:space="preserve">، </w:t>
      </w:r>
      <w:r>
        <w:rPr>
          <w:rtl/>
        </w:rPr>
        <w:t>خلق نموده است</w:t>
      </w:r>
      <w:r w:rsidR="0043196C">
        <w:rPr>
          <w:rtl/>
        </w:rPr>
        <w:t xml:space="preserve">. </w:t>
      </w:r>
      <w:r>
        <w:rPr>
          <w:rtl/>
        </w:rPr>
        <w:t>بنابراين</w:t>
      </w:r>
      <w:r w:rsidR="0043196C">
        <w:rPr>
          <w:rtl/>
        </w:rPr>
        <w:t xml:space="preserve">، </w:t>
      </w:r>
      <w:r>
        <w:rPr>
          <w:rtl/>
        </w:rPr>
        <w:t>ما اگر سوء ظنى داريم بايد اين سوء ظن نسبت به اعمال و كردار خود ما باشد نه نسبت به خالق جهان هستى</w:t>
      </w:r>
      <w:r w:rsidR="0043196C">
        <w:rPr>
          <w:rtl/>
        </w:rPr>
        <w:t xml:space="preserve">. </w:t>
      </w:r>
      <w:r>
        <w:rPr>
          <w:rtl/>
        </w:rPr>
        <w:t>در سوره مباركه الرحمن</w:t>
      </w:r>
      <w:r w:rsidR="0043196C">
        <w:rPr>
          <w:rtl/>
        </w:rPr>
        <w:t xml:space="preserve">، </w:t>
      </w:r>
      <w:r>
        <w:rPr>
          <w:rtl/>
        </w:rPr>
        <w:t>پروردگار متعال نعمتهاى گوناگون خود را بيان مى فرمايد</w:t>
      </w:r>
      <w:r w:rsidR="003F5E44">
        <w:rPr>
          <w:rtl/>
        </w:rPr>
        <w:t xml:space="preserve"> : </w:t>
      </w:r>
    </w:p>
    <w:p w:rsidR="00BD79B3" w:rsidRDefault="00BD79B3" w:rsidP="00BD79B3">
      <w:pPr>
        <w:pStyle w:val="libNormal"/>
        <w:rPr>
          <w:rtl/>
        </w:rPr>
      </w:pPr>
      <w:r>
        <w:rPr>
          <w:rtl/>
        </w:rPr>
        <w:t>(</w:t>
      </w:r>
      <w:r w:rsidRPr="00CE08BF">
        <w:rPr>
          <w:rStyle w:val="libAieChar"/>
          <w:rtl/>
        </w:rPr>
        <w:t>اَلرَّحْمنُ # عَلَّمَ الْقُرانَ # خَلَقَ الاِْنْسانَ # عَلَّمَهُ الْبَيانَ # اَلشَّمْسُ وَالْقَمَرُ بحُسْبانٍ #</w:t>
      </w:r>
      <w:r w:rsidR="0043196C" w:rsidRPr="00CE08BF">
        <w:rPr>
          <w:rStyle w:val="libAieChar"/>
          <w:rtl/>
        </w:rPr>
        <w:t xml:space="preserve">... </w:t>
      </w:r>
      <w:r w:rsidRPr="00CE08BF">
        <w:rPr>
          <w:rStyle w:val="libAieChar"/>
          <w:rtl/>
        </w:rPr>
        <w:t>وَالاَْرْضَ وَضَعَها لِلاْ نامِ # فِيها فاكِهَةٌ وَالنَّخْلُ ذاتُ الاَْكْمامِ # وَالْحَبُّ ذُوالْعَصْفِ وَالرَّيْحانُ</w:t>
      </w:r>
      <w:r>
        <w:rPr>
          <w:rtl/>
        </w:rPr>
        <w:t>)</w:t>
      </w:r>
      <w:r w:rsidR="0043196C">
        <w:rPr>
          <w:rtl/>
        </w:rPr>
        <w:t xml:space="preserve">. </w:t>
      </w:r>
      <w:r w:rsidRPr="00C15CB8">
        <w:rPr>
          <w:rStyle w:val="libFootnotenumChar"/>
          <w:rtl/>
        </w:rPr>
        <w:t>(205)</w:t>
      </w:r>
    </w:p>
    <w:p w:rsidR="00BD79B3" w:rsidRDefault="00BD79B3" w:rsidP="00BD79B3">
      <w:pPr>
        <w:pStyle w:val="libNormal"/>
        <w:rPr>
          <w:rtl/>
        </w:rPr>
      </w:pPr>
      <w:r>
        <w:rPr>
          <w:rtl/>
        </w:rPr>
        <w:t>و سپس چنين مى فرمايد</w:t>
      </w:r>
      <w:r w:rsidR="003F5E44">
        <w:rPr>
          <w:rtl/>
        </w:rPr>
        <w:t xml:space="preserve"> : </w:t>
      </w:r>
    </w:p>
    <w:p w:rsidR="00BD79B3" w:rsidRDefault="00BD79B3" w:rsidP="00BD79B3">
      <w:pPr>
        <w:pStyle w:val="libNormal"/>
        <w:rPr>
          <w:rtl/>
        </w:rPr>
      </w:pPr>
      <w:r>
        <w:rPr>
          <w:rtl/>
        </w:rPr>
        <w:t>(</w:t>
      </w:r>
      <w:r w:rsidRPr="00CE08BF">
        <w:rPr>
          <w:rStyle w:val="libAieChar"/>
          <w:rtl/>
        </w:rPr>
        <w:t>فَبِاَىِّ آلاءِ رَبِّكُما تُكَذِّبانِ</w:t>
      </w:r>
      <w:r>
        <w:rPr>
          <w:rtl/>
        </w:rPr>
        <w:t>)</w:t>
      </w:r>
      <w:r w:rsidR="0043196C">
        <w:rPr>
          <w:rtl/>
        </w:rPr>
        <w:t xml:space="preserve">. </w:t>
      </w:r>
      <w:r w:rsidRPr="00C15CB8">
        <w:rPr>
          <w:rStyle w:val="libFootnotenumChar"/>
          <w:rtl/>
        </w:rPr>
        <w:t>(206)</w:t>
      </w:r>
    </w:p>
    <w:p w:rsidR="00BD79B3" w:rsidRDefault="00BD79B3" w:rsidP="00BD79B3">
      <w:pPr>
        <w:pStyle w:val="libNormal"/>
        <w:rPr>
          <w:rtl/>
        </w:rPr>
      </w:pPr>
      <w:r>
        <w:rPr>
          <w:rtl/>
        </w:rPr>
        <w:t>«پس كداميك از نعمتهاى پروردگارتان را تكذيب مى كنيد»</w:t>
      </w:r>
      <w:r w:rsidR="0043196C">
        <w:rPr>
          <w:rtl/>
        </w:rPr>
        <w:t xml:space="preserve">. </w:t>
      </w:r>
    </w:p>
    <w:p w:rsidR="00BD79B3" w:rsidRDefault="00BD79B3" w:rsidP="00BD79B3">
      <w:pPr>
        <w:pStyle w:val="libNormal"/>
        <w:rPr>
          <w:rtl/>
        </w:rPr>
      </w:pPr>
      <w:r>
        <w:rPr>
          <w:rtl/>
        </w:rPr>
        <w:t>يعنى هيچ يك از نعمتهاى بارى تعالى قابل انكار و چشم پوشى نيست</w:t>
      </w:r>
      <w:r w:rsidR="0043196C">
        <w:rPr>
          <w:rtl/>
        </w:rPr>
        <w:t xml:space="preserve">. </w:t>
      </w:r>
      <w:r>
        <w:rPr>
          <w:rtl/>
        </w:rPr>
        <w:t>در اين سوره دنيا و آخرت با تمام شئونات و مراحل و مراتبش به عنوان «نعمت»</w:t>
      </w:r>
      <w:r w:rsidR="0043196C">
        <w:rPr>
          <w:rtl/>
        </w:rPr>
        <w:t xml:space="preserve">، </w:t>
      </w:r>
      <w:r>
        <w:rPr>
          <w:rtl/>
        </w:rPr>
        <w:t>از سوى پروردگار متعال معرفى شده است</w:t>
      </w:r>
      <w:r w:rsidR="0043196C">
        <w:rPr>
          <w:rtl/>
        </w:rPr>
        <w:t xml:space="preserve">. </w:t>
      </w:r>
    </w:p>
    <w:p w:rsidR="00BD79B3" w:rsidRDefault="00BD79B3" w:rsidP="00BD79B3">
      <w:pPr>
        <w:pStyle w:val="libNormal"/>
        <w:rPr>
          <w:rtl/>
        </w:rPr>
      </w:pPr>
      <w:r>
        <w:rPr>
          <w:rtl/>
        </w:rPr>
        <w:t>«يا مَنْ لا تُحْصى الائُهُ!»</w:t>
      </w:r>
      <w:r w:rsidR="0043196C">
        <w:rPr>
          <w:rtl/>
        </w:rPr>
        <w:t xml:space="preserve">. </w:t>
      </w:r>
    </w:p>
    <w:p w:rsidR="00BD79B3" w:rsidRDefault="00BD79B3" w:rsidP="00BD79B3">
      <w:pPr>
        <w:pStyle w:val="libNormal"/>
        <w:rPr>
          <w:rtl/>
        </w:rPr>
      </w:pPr>
      <w:r>
        <w:rPr>
          <w:rtl/>
        </w:rPr>
        <w:t>«اى كسى كه نعمتهايش به شماره نيايد!»</w:t>
      </w:r>
      <w:r w:rsidR="0043196C">
        <w:rPr>
          <w:rtl/>
        </w:rPr>
        <w:t xml:space="preserve">. </w:t>
      </w:r>
    </w:p>
    <w:p w:rsidR="00BD79B3" w:rsidRDefault="00BD79B3" w:rsidP="00BD79B3">
      <w:pPr>
        <w:pStyle w:val="libNormal"/>
        <w:rPr>
          <w:rtl/>
        </w:rPr>
      </w:pPr>
      <w:r>
        <w:rPr>
          <w:rtl/>
        </w:rPr>
        <w:t>«يا مَنْ لا تُحْصِى الْعِبَادُ نِعَمَهُ!»</w:t>
      </w:r>
      <w:r w:rsidR="0043196C">
        <w:rPr>
          <w:rtl/>
        </w:rPr>
        <w:t xml:space="preserve">. </w:t>
      </w:r>
    </w:p>
    <w:p w:rsidR="00BD79B3" w:rsidRDefault="00BD79B3" w:rsidP="00BD79B3">
      <w:pPr>
        <w:pStyle w:val="libNormal"/>
        <w:rPr>
          <w:rtl/>
        </w:rPr>
      </w:pPr>
      <w:r>
        <w:rPr>
          <w:rtl/>
        </w:rPr>
        <w:t>«اى كسى كه بندگانش نعمتهاى او را نتوانند شمرد!»</w:t>
      </w:r>
      <w:r w:rsidR="0043196C">
        <w:rPr>
          <w:rtl/>
        </w:rPr>
        <w:t xml:space="preserve">. </w:t>
      </w:r>
    </w:p>
    <w:p w:rsidR="00BD79B3" w:rsidRDefault="00BD79B3" w:rsidP="00BD79B3">
      <w:pPr>
        <w:pStyle w:val="libNormal"/>
        <w:rPr>
          <w:rtl/>
        </w:rPr>
      </w:pPr>
      <w:r>
        <w:rPr>
          <w:rtl/>
        </w:rPr>
        <w:t>«يا مَنْ لا تُعَدُّ نَعْمائُهُ!»</w:t>
      </w:r>
      <w:r w:rsidR="0043196C">
        <w:rPr>
          <w:rtl/>
        </w:rPr>
        <w:t xml:space="preserve">. </w:t>
      </w:r>
    </w:p>
    <w:p w:rsidR="00BD79B3" w:rsidRDefault="00BD79B3" w:rsidP="00BD79B3">
      <w:pPr>
        <w:pStyle w:val="libNormal"/>
        <w:rPr>
          <w:rtl/>
        </w:rPr>
      </w:pPr>
      <w:r>
        <w:rPr>
          <w:rtl/>
        </w:rPr>
        <w:t>«اى كسى كه نعمتهايش به عدد نيايد!»</w:t>
      </w:r>
      <w:r w:rsidR="0043196C">
        <w:rPr>
          <w:rtl/>
        </w:rPr>
        <w:t xml:space="preserve">. </w:t>
      </w:r>
    </w:p>
    <w:p w:rsidR="00BD79B3" w:rsidRDefault="00BD79B3" w:rsidP="00BD79B3">
      <w:pPr>
        <w:pStyle w:val="libNormal"/>
        <w:rPr>
          <w:rtl/>
        </w:rPr>
      </w:pPr>
      <w:r>
        <w:rPr>
          <w:rtl/>
        </w:rPr>
        <w:t>«يا مَنْ لَهُ نِعَمٌ لا تُعَدُّ!»</w:t>
      </w:r>
      <w:r w:rsidR="0043196C">
        <w:rPr>
          <w:rtl/>
        </w:rPr>
        <w:t xml:space="preserve">. </w:t>
      </w:r>
    </w:p>
    <w:p w:rsidR="00BD79B3" w:rsidRDefault="00BD79B3" w:rsidP="00BD79B3">
      <w:pPr>
        <w:pStyle w:val="libNormal"/>
        <w:rPr>
          <w:rtl/>
        </w:rPr>
      </w:pPr>
      <w:r>
        <w:rPr>
          <w:rtl/>
        </w:rPr>
        <w:t>«اى كسى كه براى او نعمتهاى غير قابل شمارش وجود دارد!»</w:t>
      </w:r>
      <w:r w:rsidR="0043196C">
        <w:rPr>
          <w:rtl/>
        </w:rPr>
        <w:t xml:space="preserve">. </w:t>
      </w:r>
    </w:p>
    <w:p w:rsidR="00BD79B3" w:rsidRDefault="00BD79B3" w:rsidP="00BD79B3">
      <w:pPr>
        <w:pStyle w:val="libNormal"/>
        <w:rPr>
          <w:rtl/>
        </w:rPr>
      </w:pPr>
      <w:r>
        <w:rPr>
          <w:rtl/>
        </w:rPr>
        <w:lastRenderedPageBreak/>
        <w:t>در اين چند جمله سخن از مقدار و اندازه نعمتهاى الهى مى باشد در اين باره بايد گفت</w:t>
      </w:r>
      <w:r w:rsidR="003F5E44">
        <w:rPr>
          <w:rtl/>
        </w:rPr>
        <w:t xml:space="preserve"> : </w:t>
      </w:r>
      <w:r>
        <w:rPr>
          <w:rtl/>
        </w:rPr>
        <w:t>از آنجايى كه نعمتهاى الهى از چشمه جوشان فضل و رحمت پروردگار متعال سرچشمه گرفته است و خداوند هم داراى فضل عظيم و رحمت واسعه است</w:t>
      </w:r>
      <w:r w:rsidR="0043196C">
        <w:rPr>
          <w:rtl/>
        </w:rPr>
        <w:t xml:space="preserve">، </w:t>
      </w:r>
      <w:r>
        <w:rPr>
          <w:rtl/>
        </w:rPr>
        <w:t>بنابراين</w:t>
      </w:r>
      <w:r w:rsidR="0043196C">
        <w:rPr>
          <w:rtl/>
        </w:rPr>
        <w:t xml:space="preserve">، </w:t>
      </w:r>
      <w:r>
        <w:rPr>
          <w:rtl/>
        </w:rPr>
        <w:t>براى اين نعمتها هم حد و حصرى نيست</w:t>
      </w:r>
      <w:r w:rsidR="0043196C">
        <w:rPr>
          <w:rtl/>
        </w:rPr>
        <w:t xml:space="preserve">. </w:t>
      </w:r>
      <w:r>
        <w:rPr>
          <w:rtl/>
        </w:rPr>
        <w:t>به عبارت ديگر</w:t>
      </w:r>
      <w:r w:rsidR="0043196C">
        <w:rPr>
          <w:rtl/>
        </w:rPr>
        <w:t xml:space="preserve">، </w:t>
      </w:r>
      <w:r>
        <w:rPr>
          <w:rtl/>
        </w:rPr>
        <w:t>خداوند متعال در هيچ بعدى</w:t>
      </w:r>
      <w:r w:rsidR="0043196C">
        <w:rPr>
          <w:rtl/>
        </w:rPr>
        <w:t xml:space="preserve">، </w:t>
      </w:r>
      <w:r>
        <w:rPr>
          <w:rtl/>
        </w:rPr>
        <w:t>داراى محدوديت نيست تا در زمينه آفرينش و بخشش نعمتها</w:t>
      </w:r>
      <w:r w:rsidR="0043196C">
        <w:rPr>
          <w:rtl/>
        </w:rPr>
        <w:t xml:space="preserve">، </w:t>
      </w:r>
      <w:r>
        <w:rPr>
          <w:rtl/>
        </w:rPr>
        <w:t>دچار محدوديت شود قرآن كريم مى فرمايد</w:t>
      </w:r>
      <w:r w:rsidR="003F5E44">
        <w:rPr>
          <w:rtl/>
        </w:rPr>
        <w:t xml:space="preserve"> : </w:t>
      </w:r>
    </w:p>
    <w:p w:rsidR="00BD79B3" w:rsidRDefault="00BD79B3" w:rsidP="00BD79B3">
      <w:pPr>
        <w:pStyle w:val="libNormal"/>
        <w:rPr>
          <w:rtl/>
        </w:rPr>
      </w:pPr>
      <w:r>
        <w:rPr>
          <w:rtl/>
        </w:rPr>
        <w:t>(</w:t>
      </w:r>
      <w:r w:rsidRPr="00CE08BF">
        <w:rPr>
          <w:rStyle w:val="libAieChar"/>
          <w:rtl/>
        </w:rPr>
        <w:t>وَاِنْ تَعُدُّوا نِعْمَةَ اللّهِ لا تُحْصُوها</w:t>
      </w:r>
      <w:r w:rsidR="0043196C">
        <w:rPr>
          <w:rtl/>
        </w:rPr>
        <w:t xml:space="preserve">... </w:t>
      </w:r>
      <w:r>
        <w:rPr>
          <w:rtl/>
        </w:rPr>
        <w:t>)</w:t>
      </w:r>
      <w:r w:rsidR="0043196C">
        <w:rPr>
          <w:rtl/>
        </w:rPr>
        <w:t xml:space="preserve">. </w:t>
      </w:r>
      <w:r w:rsidRPr="00C15CB8">
        <w:rPr>
          <w:rStyle w:val="libFootnotenumChar"/>
          <w:rtl/>
        </w:rPr>
        <w:t>(207)</w:t>
      </w:r>
    </w:p>
    <w:p w:rsidR="00BD79B3" w:rsidRDefault="00BD79B3" w:rsidP="00BD79B3">
      <w:pPr>
        <w:pStyle w:val="libNormal"/>
        <w:rPr>
          <w:rtl/>
        </w:rPr>
      </w:pPr>
      <w:r>
        <w:rPr>
          <w:rtl/>
        </w:rPr>
        <w:t>«اگر نعمتهاى الهى را شماره كنيد</w:t>
      </w:r>
      <w:r w:rsidR="0043196C">
        <w:rPr>
          <w:rtl/>
        </w:rPr>
        <w:t xml:space="preserve">، </w:t>
      </w:r>
      <w:r>
        <w:rPr>
          <w:rtl/>
        </w:rPr>
        <w:t>مقدار آن را به دست نخواهيد آورد</w:t>
      </w:r>
      <w:r w:rsidR="0043196C">
        <w:rPr>
          <w:rtl/>
        </w:rPr>
        <w:t xml:space="preserve">... </w:t>
      </w:r>
      <w:r>
        <w:rPr>
          <w:rtl/>
        </w:rPr>
        <w:t>»</w:t>
      </w:r>
      <w:r w:rsidR="0043196C">
        <w:rPr>
          <w:rtl/>
        </w:rPr>
        <w:t xml:space="preserve">. </w:t>
      </w:r>
    </w:p>
    <w:p w:rsidR="00BD79B3" w:rsidRDefault="00BD79B3" w:rsidP="00BD79B3">
      <w:pPr>
        <w:pStyle w:val="libNormal"/>
        <w:rPr>
          <w:rtl/>
        </w:rPr>
      </w:pPr>
      <w:r>
        <w:rPr>
          <w:rtl/>
        </w:rPr>
        <w:t xml:space="preserve">در دعاى روز عرفه هم حضرت اباعبداللّه </w:t>
      </w:r>
      <w:r w:rsidR="00C657A7" w:rsidRPr="00C657A7">
        <w:rPr>
          <w:rStyle w:val="libAlaemChar"/>
          <w:rtl/>
        </w:rPr>
        <w:t>عليه‌السلام</w:t>
      </w:r>
      <w:r>
        <w:rPr>
          <w:rtl/>
        </w:rPr>
        <w:t xml:space="preserve"> مى فرمايند</w:t>
      </w:r>
      <w:r w:rsidR="003F5E44">
        <w:rPr>
          <w:rtl/>
        </w:rPr>
        <w:t xml:space="preserve"> : </w:t>
      </w:r>
    </w:p>
    <w:p w:rsidR="00BD79B3" w:rsidRDefault="00BD79B3" w:rsidP="00BD79B3">
      <w:pPr>
        <w:pStyle w:val="libNormal"/>
        <w:rPr>
          <w:rtl/>
        </w:rPr>
      </w:pPr>
      <w:r>
        <w:rPr>
          <w:rtl/>
        </w:rPr>
        <w:t>«وَاِنْ اَعُدَّ نِعَمَك</w:t>
      </w:r>
      <w:r w:rsidR="0043196C">
        <w:rPr>
          <w:rtl/>
        </w:rPr>
        <w:t xml:space="preserve">... </w:t>
      </w:r>
      <w:r>
        <w:rPr>
          <w:rtl/>
        </w:rPr>
        <w:t>لا اُحْصيها»</w:t>
      </w:r>
      <w:r w:rsidR="0043196C">
        <w:rPr>
          <w:rtl/>
        </w:rPr>
        <w:t xml:space="preserve">. </w:t>
      </w:r>
    </w:p>
    <w:p w:rsidR="00BD79B3" w:rsidRDefault="00BD79B3" w:rsidP="00BD79B3">
      <w:pPr>
        <w:pStyle w:val="libNormal"/>
        <w:rPr>
          <w:rtl/>
        </w:rPr>
      </w:pPr>
      <w:r>
        <w:rPr>
          <w:rtl/>
        </w:rPr>
        <w:t>«اگر نعمتهايت را شماره كنم نمى توانم آنها را حساب نمايم</w:t>
      </w:r>
      <w:r w:rsidR="0043196C">
        <w:rPr>
          <w:rtl/>
        </w:rPr>
        <w:t xml:space="preserve">. </w:t>
      </w:r>
    </w:p>
    <w:p w:rsidR="00BD79B3" w:rsidRDefault="00BD79B3" w:rsidP="00BD79B3">
      <w:pPr>
        <w:pStyle w:val="libNormal"/>
        <w:rPr>
          <w:rtl/>
        </w:rPr>
      </w:pPr>
      <w:r>
        <w:rPr>
          <w:rtl/>
        </w:rPr>
        <w:t>اگر فقط به ماديّات نظر كنيم بايد بگوييم كه هر ذرّه اى از مواد</w:t>
      </w:r>
      <w:r w:rsidR="0043196C">
        <w:rPr>
          <w:rtl/>
        </w:rPr>
        <w:t xml:space="preserve">، </w:t>
      </w:r>
      <w:r>
        <w:rPr>
          <w:rtl/>
        </w:rPr>
        <w:t>يك نعمت جداگانه محسوب مى شود</w:t>
      </w:r>
      <w:r w:rsidR="0043196C">
        <w:rPr>
          <w:rtl/>
        </w:rPr>
        <w:t xml:space="preserve">. </w:t>
      </w:r>
      <w:r>
        <w:rPr>
          <w:rtl/>
        </w:rPr>
        <w:t>حال ما ماديات را تا چه اندازه شناخته ايم و چه مقدارى از آن براى ما ناشناخته باقى مانده است</w:t>
      </w:r>
      <w:r w:rsidR="00873AD1">
        <w:rPr>
          <w:rtl/>
        </w:rPr>
        <w:t>؟</w:t>
      </w:r>
      <w:r>
        <w:rPr>
          <w:rtl/>
        </w:rPr>
        <w:t xml:space="preserve"> گذشته از خود ماده</w:t>
      </w:r>
      <w:r w:rsidR="0043196C">
        <w:rPr>
          <w:rtl/>
        </w:rPr>
        <w:t xml:space="preserve">، </w:t>
      </w:r>
      <w:r>
        <w:rPr>
          <w:rtl/>
        </w:rPr>
        <w:t>قوانين و قواعد حاكم بر جهان ماده</w:t>
      </w:r>
      <w:r w:rsidR="0043196C">
        <w:rPr>
          <w:rtl/>
        </w:rPr>
        <w:t xml:space="preserve">، </w:t>
      </w:r>
      <w:r>
        <w:rPr>
          <w:rtl/>
        </w:rPr>
        <w:t>خود</w:t>
      </w:r>
      <w:r w:rsidR="0043196C">
        <w:rPr>
          <w:rtl/>
        </w:rPr>
        <w:t xml:space="preserve">، </w:t>
      </w:r>
      <w:r>
        <w:rPr>
          <w:rtl/>
        </w:rPr>
        <w:t>نعمت جداگانه اى محسوب مى شود؛ زيرا بر اساس اين قوانين است كه جهان مادّه نظام خود را حفظ كرده و به حركت خود ادامه مى دهد</w:t>
      </w:r>
      <w:r w:rsidR="0043196C">
        <w:rPr>
          <w:rtl/>
        </w:rPr>
        <w:t xml:space="preserve">. </w:t>
      </w:r>
      <w:r>
        <w:rPr>
          <w:rtl/>
        </w:rPr>
        <w:t>شناخت ما از اين قوانين و اصول چه مقدار است</w:t>
      </w:r>
      <w:r w:rsidR="00873AD1">
        <w:rPr>
          <w:rtl/>
        </w:rPr>
        <w:t>؟</w:t>
      </w:r>
      <w:r>
        <w:rPr>
          <w:rtl/>
        </w:rPr>
        <w:t xml:space="preserve"> از عالم ماده كه بگذريم</w:t>
      </w:r>
      <w:r w:rsidR="0043196C">
        <w:rPr>
          <w:rtl/>
        </w:rPr>
        <w:t xml:space="preserve">، </w:t>
      </w:r>
      <w:r>
        <w:rPr>
          <w:rtl/>
        </w:rPr>
        <w:t>در عوالم معنوى و فوق مادى چه خبر است</w:t>
      </w:r>
      <w:r w:rsidR="00873AD1">
        <w:rPr>
          <w:rtl/>
        </w:rPr>
        <w:t>؟</w:t>
      </w:r>
      <w:r>
        <w:rPr>
          <w:rtl/>
        </w:rPr>
        <w:t xml:space="preserve"> و ما تا چه اندازه نسبت به آن عوالم و مافيها شناخت و اطلاع داريم</w:t>
      </w:r>
      <w:r w:rsidR="00873AD1">
        <w:rPr>
          <w:rtl/>
        </w:rPr>
        <w:t>؟</w:t>
      </w:r>
      <w:r>
        <w:rPr>
          <w:rtl/>
        </w:rPr>
        <w:t xml:space="preserve"> در جهان آخرت چه نعمتهايى وجود دارد و مقدار آنها چه اندازه است</w:t>
      </w:r>
      <w:r w:rsidR="00873AD1">
        <w:rPr>
          <w:rtl/>
        </w:rPr>
        <w:t>؟</w:t>
      </w:r>
    </w:p>
    <w:p w:rsidR="00BD79B3" w:rsidRDefault="00BD79B3" w:rsidP="00BD79B3">
      <w:pPr>
        <w:pStyle w:val="libNormal"/>
        <w:rPr>
          <w:rtl/>
        </w:rPr>
      </w:pPr>
      <w:r>
        <w:rPr>
          <w:rtl/>
        </w:rPr>
        <w:t>گذشته از همه اينها هرشناختى كه ما نسبت به يكى از نعمتهاى الهى پيدا مى كنيم</w:t>
      </w:r>
      <w:r w:rsidR="0043196C">
        <w:rPr>
          <w:rtl/>
        </w:rPr>
        <w:t xml:space="preserve">، </w:t>
      </w:r>
      <w:r>
        <w:rPr>
          <w:rtl/>
        </w:rPr>
        <w:t>خود اين شناخت</w:t>
      </w:r>
      <w:r w:rsidR="0043196C">
        <w:rPr>
          <w:rtl/>
        </w:rPr>
        <w:t xml:space="preserve">، </w:t>
      </w:r>
      <w:r>
        <w:rPr>
          <w:rtl/>
        </w:rPr>
        <w:t xml:space="preserve">نعمت جديدى براى ما محسوب مى شود علاوه بر اينكه </w:t>
      </w:r>
      <w:r>
        <w:rPr>
          <w:rtl/>
        </w:rPr>
        <w:lastRenderedPageBreak/>
        <w:t>اين شناخت نيز با نعمتهاى ديگرى همچون عقل و فكر و</w:t>
      </w:r>
      <w:r w:rsidR="0043196C">
        <w:rPr>
          <w:rtl/>
        </w:rPr>
        <w:t xml:space="preserve">... </w:t>
      </w:r>
      <w:r>
        <w:rPr>
          <w:rtl/>
        </w:rPr>
        <w:t>به دست مى آيد با اين حساب ما كجا و احصاى نعمتهاى الهى كجا؟</w:t>
      </w:r>
    </w:p>
    <w:p w:rsidR="00BD79B3" w:rsidRDefault="00BD79B3" w:rsidP="00BD79B3">
      <w:pPr>
        <w:pStyle w:val="libNormal"/>
        <w:rPr>
          <w:rtl/>
        </w:rPr>
      </w:pPr>
      <w:r>
        <w:rPr>
          <w:rtl/>
        </w:rPr>
        <w:t>در دعاى «روز عرفه» مى فرمايد</w:t>
      </w:r>
      <w:r w:rsidR="003F5E44">
        <w:rPr>
          <w:rtl/>
        </w:rPr>
        <w:t xml:space="preserve"> : </w:t>
      </w:r>
    </w:p>
    <w:p w:rsidR="00BD79B3" w:rsidRDefault="00BD79B3" w:rsidP="00BD79B3">
      <w:pPr>
        <w:pStyle w:val="libNormal"/>
        <w:rPr>
          <w:rtl/>
        </w:rPr>
      </w:pPr>
      <w:r>
        <w:rPr>
          <w:rtl/>
        </w:rPr>
        <w:t>«وَلَوْ حَرَصْتُ اَنَا وَالْعادُّونَ مِنْ اَنامِكَ اَنْ نُحْصِىَ مَدى اِنْعامِكَ سالِفِهِ وَانِفِهِ ماحَصَرْناهُ عَدَدَاً وَلا اَحْصَيْناهُ اَمَداً»</w:t>
      </w:r>
      <w:r w:rsidR="0043196C">
        <w:rPr>
          <w:rtl/>
        </w:rPr>
        <w:t xml:space="preserve">. </w:t>
      </w:r>
    </w:p>
    <w:p w:rsidR="00BD79B3" w:rsidRDefault="00BD79B3" w:rsidP="00BD79B3">
      <w:pPr>
        <w:pStyle w:val="libNormal"/>
        <w:rPr>
          <w:rtl/>
        </w:rPr>
      </w:pPr>
      <w:r>
        <w:rPr>
          <w:rtl/>
        </w:rPr>
        <w:t>«اگر من و بندگان حسابگرت</w:t>
      </w:r>
      <w:r w:rsidR="0043196C">
        <w:rPr>
          <w:rtl/>
        </w:rPr>
        <w:t xml:space="preserve">، </w:t>
      </w:r>
      <w:r>
        <w:rPr>
          <w:rtl/>
        </w:rPr>
        <w:t>سعى كنيم نعمتهاى گذشته و آينده ات را حساب كنيم</w:t>
      </w:r>
      <w:r w:rsidR="0043196C">
        <w:rPr>
          <w:rtl/>
        </w:rPr>
        <w:t xml:space="preserve">، </w:t>
      </w:r>
      <w:r>
        <w:rPr>
          <w:rtl/>
        </w:rPr>
        <w:t>هرگز نخواهيم توانست آنها را بشماريم و به نهايت آنها برسيم»</w:t>
      </w:r>
      <w:r w:rsidR="0043196C">
        <w:rPr>
          <w:rtl/>
        </w:rPr>
        <w:t xml:space="preserve">. </w:t>
      </w:r>
    </w:p>
    <w:p w:rsidR="00BD79B3" w:rsidRDefault="00BD79B3" w:rsidP="00BD79B3">
      <w:pPr>
        <w:pStyle w:val="libNormal"/>
      </w:pPr>
      <w:r>
        <w:rPr>
          <w:rtl/>
        </w:rPr>
        <w:t>اما سخن اصلى در اينجا</w:t>
      </w:r>
      <w:r w:rsidR="0043196C">
        <w:rPr>
          <w:rtl/>
        </w:rPr>
        <w:t xml:space="preserve">، </w:t>
      </w:r>
      <w:r>
        <w:rPr>
          <w:rtl/>
        </w:rPr>
        <w:t>شمردن يا نشمردن نعمتهاى الهى نيست</w:t>
      </w:r>
      <w:r w:rsidR="0043196C">
        <w:rPr>
          <w:rtl/>
        </w:rPr>
        <w:t xml:space="preserve">، </w:t>
      </w:r>
      <w:r>
        <w:rPr>
          <w:rtl/>
        </w:rPr>
        <w:t>بلكه منظور آن است كه انسان توجه نمايد كه چه مقدار نعمت درون و پيرامون او را فراگرفته است و او با اين نعمتها چگونه برخورد مى كند و در چه راهى از آنها استفاده مى كند و چه عقيده اى نسبت به آنها دارد؟</w:t>
      </w:r>
    </w:p>
    <w:p w:rsidR="00BD79B3" w:rsidRDefault="00BD79B3" w:rsidP="00BD79B3">
      <w:pPr>
        <w:pStyle w:val="libNormal"/>
        <w:rPr>
          <w:rtl/>
        </w:rPr>
      </w:pPr>
      <w:r>
        <w:rPr>
          <w:rtl/>
        </w:rPr>
        <w:t>«يا وَليّى عِنْدَ نِعْمَتى</w:t>
      </w:r>
      <w:r w:rsidR="00873AD1">
        <w:rPr>
          <w:rtl/>
        </w:rPr>
        <w:t>!</w:t>
      </w:r>
      <w:r>
        <w:rPr>
          <w:rtl/>
        </w:rPr>
        <w:t>»</w:t>
      </w:r>
      <w:r w:rsidR="0043196C">
        <w:rPr>
          <w:rtl/>
        </w:rPr>
        <w:t xml:space="preserve">. </w:t>
      </w:r>
    </w:p>
    <w:p w:rsidR="00BD79B3" w:rsidRDefault="00BD79B3" w:rsidP="00BD79B3">
      <w:pPr>
        <w:pStyle w:val="libNormal"/>
        <w:rPr>
          <w:rtl/>
        </w:rPr>
      </w:pPr>
      <w:r>
        <w:rPr>
          <w:rtl/>
        </w:rPr>
        <w:t>«اى صاحب و ولى نعمت من</w:t>
      </w:r>
      <w:r w:rsidR="00873AD1">
        <w:rPr>
          <w:rtl/>
        </w:rPr>
        <w:t>!</w:t>
      </w:r>
      <w:r>
        <w:rPr>
          <w:rtl/>
        </w:rPr>
        <w:t>»</w:t>
      </w:r>
      <w:r w:rsidR="0043196C">
        <w:rPr>
          <w:rtl/>
        </w:rPr>
        <w:t xml:space="preserve">. </w:t>
      </w:r>
    </w:p>
    <w:p w:rsidR="00BD79B3" w:rsidRDefault="00BD79B3" w:rsidP="00BD79B3">
      <w:pPr>
        <w:pStyle w:val="libNormal"/>
        <w:rPr>
          <w:rtl/>
        </w:rPr>
      </w:pPr>
      <w:r>
        <w:rPr>
          <w:rtl/>
        </w:rPr>
        <w:t>«ولى نعمت» عنوانى است كه بسيارى از ما انسانها در شناخت مصداق حقيقى آن گرفتار خطا و اشتباه هستيم</w:t>
      </w:r>
      <w:r w:rsidR="0043196C">
        <w:rPr>
          <w:rtl/>
        </w:rPr>
        <w:t xml:space="preserve">. </w:t>
      </w:r>
      <w:r>
        <w:rPr>
          <w:rtl/>
        </w:rPr>
        <w:t>ما معمولاً نعمتهاى خود را به اين و آن نسبت مى دهيم ؛ مثلاً پدر</w:t>
      </w:r>
      <w:r w:rsidR="0043196C">
        <w:rPr>
          <w:rtl/>
        </w:rPr>
        <w:t xml:space="preserve">، </w:t>
      </w:r>
      <w:r>
        <w:rPr>
          <w:rtl/>
        </w:rPr>
        <w:t>مادر</w:t>
      </w:r>
      <w:r w:rsidR="0043196C">
        <w:rPr>
          <w:rtl/>
        </w:rPr>
        <w:t xml:space="preserve">، </w:t>
      </w:r>
      <w:r>
        <w:rPr>
          <w:rtl/>
        </w:rPr>
        <w:t>خويشان</w:t>
      </w:r>
      <w:r w:rsidR="0043196C">
        <w:rPr>
          <w:rtl/>
        </w:rPr>
        <w:t xml:space="preserve">، </w:t>
      </w:r>
      <w:r>
        <w:rPr>
          <w:rtl/>
        </w:rPr>
        <w:t>اساتيد</w:t>
      </w:r>
      <w:r w:rsidR="0043196C">
        <w:rPr>
          <w:rtl/>
        </w:rPr>
        <w:t xml:space="preserve">، </w:t>
      </w:r>
      <w:r>
        <w:rPr>
          <w:rtl/>
        </w:rPr>
        <w:t>دانشمندان</w:t>
      </w:r>
      <w:r w:rsidR="0043196C">
        <w:rPr>
          <w:rtl/>
        </w:rPr>
        <w:t xml:space="preserve">، </w:t>
      </w:r>
      <w:r>
        <w:rPr>
          <w:rtl/>
        </w:rPr>
        <w:t>عقل و فكر و استعداد خود</w:t>
      </w:r>
      <w:r w:rsidR="0043196C">
        <w:rPr>
          <w:rtl/>
        </w:rPr>
        <w:t xml:space="preserve">، </w:t>
      </w:r>
      <w:r>
        <w:rPr>
          <w:rtl/>
        </w:rPr>
        <w:t>طبيعت</w:t>
      </w:r>
      <w:r w:rsidR="0043196C">
        <w:rPr>
          <w:rtl/>
        </w:rPr>
        <w:t xml:space="preserve">، </w:t>
      </w:r>
      <w:r>
        <w:rPr>
          <w:rtl/>
        </w:rPr>
        <w:t>روزگار</w:t>
      </w:r>
      <w:r w:rsidR="0043196C">
        <w:rPr>
          <w:rtl/>
        </w:rPr>
        <w:t xml:space="preserve">، </w:t>
      </w:r>
      <w:r>
        <w:rPr>
          <w:rtl/>
        </w:rPr>
        <w:t>شانس ‍ و</w:t>
      </w:r>
      <w:r w:rsidR="0043196C">
        <w:rPr>
          <w:rtl/>
        </w:rPr>
        <w:t xml:space="preserve">... </w:t>
      </w:r>
      <w:r>
        <w:rPr>
          <w:rtl/>
        </w:rPr>
        <w:t>چيزها و كسانى هستند كه ما نعمتهاى گوناگون خود را از آنان مى دانيم</w:t>
      </w:r>
      <w:r w:rsidR="0043196C">
        <w:rPr>
          <w:rtl/>
        </w:rPr>
        <w:t xml:space="preserve">، </w:t>
      </w:r>
      <w:r>
        <w:rPr>
          <w:rtl/>
        </w:rPr>
        <w:t>غافل از اينكه خالق و بخشنده اين افراد و اشيا چه كسى است</w:t>
      </w:r>
      <w:r w:rsidR="0043196C">
        <w:rPr>
          <w:rtl/>
        </w:rPr>
        <w:t xml:space="preserve">. </w:t>
      </w:r>
      <w:r>
        <w:rPr>
          <w:rtl/>
        </w:rPr>
        <w:t>و غافل از اينكه اين نعمتها تحت چه نظامى و چگونه به دست ما رسيده است</w:t>
      </w:r>
      <w:r w:rsidR="00873AD1">
        <w:rPr>
          <w:rtl/>
        </w:rPr>
        <w:t>؟</w:t>
      </w:r>
    </w:p>
    <w:p w:rsidR="00BD79B3" w:rsidRDefault="00BD79B3" w:rsidP="00BD79B3">
      <w:pPr>
        <w:pStyle w:val="libNormal"/>
        <w:rPr>
          <w:rtl/>
        </w:rPr>
      </w:pPr>
      <w:r>
        <w:rPr>
          <w:rtl/>
        </w:rPr>
        <w:t xml:space="preserve">شناخت «ولى نعمت» از امور واجب و لازم براى دارنده نعمت است ؛ زيرا اين امر موجب مى شود كه دارنده نعمت بتواند وظايف خود را در قبال ولى </w:t>
      </w:r>
      <w:r>
        <w:rPr>
          <w:rtl/>
        </w:rPr>
        <w:lastRenderedPageBreak/>
        <w:t>نعمت انجام دهد و به مراحل بالاترى از نعمتها برسد و به نعمتهاى بيشترى دست يابد</w:t>
      </w:r>
      <w:r w:rsidR="0043196C">
        <w:rPr>
          <w:rtl/>
        </w:rPr>
        <w:t xml:space="preserve">. </w:t>
      </w:r>
    </w:p>
    <w:p w:rsidR="00BD79B3" w:rsidRDefault="00BD79B3" w:rsidP="00BD79B3">
      <w:pPr>
        <w:pStyle w:val="libNormal"/>
        <w:rPr>
          <w:rtl/>
        </w:rPr>
      </w:pPr>
      <w:r>
        <w:rPr>
          <w:rtl/>
        </w:rPr>
        <w:t>البته انسان چه خداوند را به عنوان ولى نعمت بشناسد و چه نشناسد</w:t>
      </w:r>
      <w:r w:rsidR="0043196C">
        <w:rPr>
          <w:rtl/>
        </w:rPr>
        <w:t xml:space="preserve">، </w:t>
      </w:r>
      <w:r>
        <w:rPr>
          <w:rtl/>
        </w:rPr>
        <w:t>مى تواند از بسيارى نعمتهاى مادى استفاده كند</w:t>
      </w:r>
      <w:r w:rsidR="0043196C">
        <w:rPr>
          <w:rtl/>
        </w:rPr>
        <w:t xml:space="preserve">، </w:t>
      </w:r>
      <w:r>
        <w:rPr>
          <w:rtl/>
        </w:rPr>
        <w:t>اما اگر پروردگار متعال را ولى نعمت خويش بداند</w:t>
      </w:r>
      <w:r w:rsidR="0043196C">
        <w:rPr>
          <w:rtl/>
        </w:rPr>
        <w:t xml:space="preserve">، </w:t>
      </w:r>
      <w:r>
        <w:rPr>
          <w:rtl/>
        </w:rPr>
        <w:t>اولاً</w:t>
      </w:r>
      <w:r w:rsidR="003F5E44">
        <w:rPr>
          <w:rtl/>
        </w:rPr>
        <w:t xml:space="preserve"> : </w:t>
      </w:r>
      <w:r>
        <w:rPr>
          <w:rtl/>
        </w:rPr>
        <w:t>راه صحيح استفاده از نعمتها را پيدا مى كند و ثانيا</w:t>
      </w:r>
      <w:r w:rsidR="003F5E44">
        <w:rPr>
          <w:rtl/>
        </w:rPr>
        <w:t xml:space="preserve"> : </w:t>
      </w:r>
      <w:r>
        <w:rPr>
          <w:rtl/>
        </w:rPr>
        <w:t>مى تواند به نعمتهاى عظيم معنوى و فوق مادى هم دست يابد</w:t>
      </w:r>
      <w:r w:rsidR="0043196C">
        <w:rPr>
          <w:rtl/>
        </w:rPr>
        <w:t xml:space="preserve">، </w:t>
      </w:r>
      <w:r>
        <w:rPr>
          <w:rtl/>
        </w:rPr>
        <w:t>چه اينكه دستيابى به آنگونه نعمتها</w:t>
      </w:r>
      <w:r w:rsidR="0043196C">
        <w:rPr>
          <w:rtl/>
        </w:rPr>
        <w:t xml:space="preserve">، </w:t>
      </w:r>
      <w:r>
        <w:rPr>
          <w:rtl/>
        </w:rPr>
        <w:t>بدون شناخت ولى نعمت اصلى</w:t>
      </w:r>
      <w:r w:rsidR="0043196C">
        <w:rPr>
          <w:rtl/>
        </w:rPr>
        <w:t xml:space="preserve">، </w:t>
      </w:r>
      <w:r>
        <w:rPr>
          <w:rtl/>
        </w:rPr>
        <w:t>امكان ندارد</w:t>
      </w:r>
      <w:r w:rsidR="0043196C">
        <w:rPr>
          <w:rtl/>
        </w:rPr>
        <w:t xml:space="preserve">. </w:t>
      </w:r>
      <w:r>
        <w:rPr>
          <w:rtl/>
        </w:rPr>
        <w:t>براى همين</w:t>
      </w:r>
      <w:r w:rsidR="0043196C">
        <w:rPr>
          <w:rtl/>
        </w:rPr>
        <w:t xml:space="preserve">، </w:t>
      </w:r>
      <w:r>
        <w:rPr>
          <w:rtl/>
        </w:rPr>
        <w:t>ملاحظه مى كنيم كه اولياى الهى هنگام دعا و مسئلت</w:t>
      </w:r>
      <w:r w:rsidR="0043196C">
        <w:rPr>
          <w:rtl/>
        </w:rPr>
        <w:t xml:space="preserve">، </w:t>
      </w:r>
      <w:r>
        <w:rPr>
          <w:rtl/>
        </w:rPr>
        <w:t>خداوند را با صفاتى مانند صفات ذيل مورد خطاب قرار مى دهند</w:t>
      </w:r>
      <w:r w:rsidR="003F5E44">
        <w:rPr>
          <w:rtl/>
        </w:rPr>
        <w:t xml:space="preserve"> : </w:t>
      </w:r>
    </w:p>
    <w:p w:rsidR="00BD79B3" w:rsidRDefault="00BD79B3" w:rsidP="00BD79B3">
      <w:pPr>
        <w:pStyle w:val="libNormal"/>
        <w:rPr>
          <w:rtl/>
        </w:rPr>
      </w:pPr>
      <w:r>
        <w:rPr>
          <w:rtl/>
        </w:rPr>
        <w:t>«يا مُنزِلَ نعمتى</w:t>
      </w:r>
      <w:r w:rsidR="00873AD1">
        <w:rPr>
          <w:rtl/>
        </w:rPr>
        <w:t>!</w:t>
      </w:r>
      <w:r>
        <w:rPr>
          <w:rtl/>
        </w:rPr>
        <w:t>؛ اى فرستنده نعمت من</w:t>
      </w:r>
      <w:r w:rsidR="00873AD1">
        <w:rPr>
          <w:rtl/>
        </w:rPr>
        <w:t>!</w:t>
      </w:r>
      <w:r>
        <w:rPr>
          <w:rtl/>
        </w:rPr>
        <w:t>»</w:t>
      </w:r>
      <w:r w:rsidR="0043196C">
        <w:rPr>
          <w:rtl/>
        </w:rPr>
        <w:t xml:space="preserve">، </w:t>
      </w:r>
      <w:r>
        <w:rPr>
          <w:rtl/>
        </w:rPr>
        <w:t xml:space="preserve">(در دعاى نماز حضرت امام موسى كاظم </w:t>
      </w:r>
      <w:r w:rsidR="00A05820" w:rsidRPr="00A05820">
        <w:rPr>
          <w:rStyle w:val="libAlaemChar"/>
          <w:rtl/>
        </w:rPr>
        <w:t>عليه‌السلام</w:t>
      </w:r>
      <w:r w:rsidR="0043196C">
        <w:rPr>
          <w:rtl/>
        </w:rPr>
        <w:t xml:space="preserve">. </w:t>
      </w:r>
    </w:p>
    <w:p w:rsidR="00BD79B3" w:rsidRDefault="00BD79B3" w:rsidP="00BD79B3">
      <w:pPr>
        <w:pStyle w:val="libNormal"/>
        <w:rPr>
          <w:rtl/>
        </w:rPr>
      </w:pPr>
      <w:r>
        <w:rPr>
          <w:rtl/>
        </w:rPr>
        <w:t>و يا مانند</w:t>
      </w:r>
      <w:r w:rsidR="003F5E44">
        <w:rPr>
          <w:rtl/>
        </w:rPr>
        <w:t xml:space="preserve"> : </w:t>
      </w:r>
      <w:r>
        <w:rPr>
          <w:rtl/>
        </w:rPr>
        <w:t>«يا وَليِّى عِنْدَ نِعْمَتى</w:t>
      </w:r>
      <w:r w:rsidR="00873AD1">
        <w:rPr>
          <w:rtl/>
        </w:rPr>
        <w:t>!</w:t>
      </w:r>
      <w:r>
        <w:rPr>
          <w:rtl/>
        </w:rPr>
        <w:t>؛ اى مالك و عهده دار نعمت من</w:t>
      </w:r>
      <w:r w:rsidR="00873AD1">
        <w:rPr>
          <w:rtl/>
        </w:rPr>
        <w:t>!</w:t>
      </w:r>
      <w:r>
        <w:rPr>
          <w:rtl/>
        </w:rPr>
        <w:t>»</w:t>
      </w:r>
      <w:r w:rsidR="0043196C">
        <w:rPr>
          <w:rtl/>
        </w:rPr>
        <w:t xml:space="preserve">، </w:t>
      </w:r>
      <w:r>
        <w:rPr>
          <w:rtl/>
        </w:rPr>
        <w:t xml:space="preserve">(در دعاى نماز حضرت رضا </w:t>
      </w:r>
      <w:r w:rsidR="00C657A7" w:rsidRPr="00C657A7">
        <w:rPr>
          <w:rStyle w:val="libAlaemChar"/>
          <w:rtl/>
        </w:rPr>
        <w:t>عليه‌السلام</w:t>
      </w:r>
      <w:r>
        <w:rPr>
          <w:rtl/>
        </w:rPr>
        <w:t>)</w:t>
      </w:r>
      <w:r w:rsidR="0043196C">
        <w:rPr>
          <w:rtl/>
        </w:rPr>
        <w:t xml:space="preserve">. </w:t>
      </w:r>
    </w:p>
    <w:p w:rsidR="00BD79B3" w:rsidRDefault="00BD79B3" w:rsidP="00BD79B3">
      <w:pPr>
        <w:pStyle w:val="libNormal"/>
        <w:rPr>
          <w:rtl/>
        </w:rPr>
      </w:pPr>
      <w:r>
        <w:rPr>
          <w:rtl/>
        </w:rPr>
        <w:t>و در «تعقيب نماز مغرب» نيز چنين آمده است</w:t>
      </w:r>
      <w:r w:rsidR="003F5E44">
        <w:rPr>
          <w:rtl/>
        </w:rPr>
        <w:t xml:space="preserve"> : </w:t>
      </w:r>
    </w:p>
    <w:p w:rsidR="00BD79B3" w:rsidRDefault="00BD79B3" w:rsidP="00BD79B3">
      <w:pPr>
        <w:pStyle w:val="libNormal"/>
        <w:rPr>
          <w:rtl/>
        </w:rPr>
      </w:pPr>
      <w:r>
        <w:rPr>
          <w:rtl/>
        </w:rPr>
        <w:t>«اَللّهُمَّ اَنْتَ وَلِىُّ نِعْمَتى»</w:t>
      </w:r>
      <w:r w:rsidR="0043196C">
        <w:rPr>
          <w:rtl/>
        </w:rPr>
        <w:t xml:space="preserve">. </w:t>
      </w:r>
    </w:p>
    <w:p w:rsidR="00BD79B3" w:rsidRDefault="00BD79B3" w:rsidP="00BD79B3">
      <w:pPr>
        <w:pStyle w:val="libNormal"/>
        <w:rPr>
          <w:rtl/>
        </w:rPr>
      </w:pPr>
      <w:r>
        <w:rPr>
          <w:rtl/>
        </w:rPr>
        <w:t>«بارالها!توولى نعمت من هستى»</w:t>
      </w:r>
      <w:r w:rsidR="0043196C">
        <w:rPr>
          <w:rtl/>
        </w:rPr>
        <w:t xml:space="preserve">. </w:t>
      </w:r>
      <w:r>
        <w:rPr>
          <w:rtl/>
        </w:rPr>
        <w:t>(يعنى رساننده و بخشنده نعمت به من</w:t>
      </w:r>
      <w:r w:rsidR="0043196C">
        <w:rPr>
          <w:rtl/>
        </w:rPr>
        <w:t xml:space="preserve">، </w:t>
      </w:r>
      <w:r>
        <w:rPr>
          <w:rtl/>
        </w:rPr>
        <w:t>تو هستى)</w:t>
      </w:r>
      <w:r w:rsidR="0043196C">
        <w:rPr>
          <w:rtl/>
        </w:rPr>
        <w:t xml:space="preserve">. </w:t>
      </w:r>
    </w:p>
    <w:p w:rsidR="00BD79B3" w:rsidRDefault="00BD79B3" w:rsidP="00BD79B3">
      <w:pPr>
        <w:pStyle w:val="libNormal"/>
        <w:rPr>
          <w:rtl/>
        </w:rPr>
      </w:pPr>
      <w:r>
        <w:rPr>
          <w:rtl/>
        </w:rPr>
        <w:t>«يا ذَاالنِّعْمَةِ السابِغَةِ!»</w:t>
      </w:r>
      <w:r w:rsidR="0043196C">
        <w:rPr>
          <w:rtl/>
        </w:rPr>
        <w:t xml:space="preserve">. </w:t>
      </w:r>
    </w:p>
    <w:p w:rsidR="00BD79B3" w:rsidRDefault="00BD79B3" w:rsidP="00BD79B3">
      <w:pPr>
        <w:pStyle w:val="libNormal"/>
        <w:rPr>
          <w:rtl/>
        </w:rPr>
      </w:pPr>
      <w:r>
        <w:rPr>
          <w:rtl/>
        </w:rPr>
        <w:t>«اى صاحب نعمت فراگير و گسترده</w:t>
      </w:r>
      <w:r w:rsidR="00873AD1">
        <w:rPr>
          <w:rtl/>
        </w:rPr>
        <w:t>!</w:t>
      </w:r>
      <w:r>
        <w:rPr>
          <w:rtl/>
        </w:rPr>
        <w:t>»</w:t>
      </w:r>
      <w:r w:rsidR="0043196C">
        <w:rPr>
          <w:rtl/>
        </w:rPr>
        <w:t xml:space="preserve">. </w:t>
      </w:r>
    </w:p>
    <w:p w:rsidR="00BD79B3" w:rsidRDefault="00BD79B3" w:rsidP="00BD79B3">
      <w:pPr>
        <w:pStyle w:val="libNormal"/>
        <w:rPr>
          <w:rtl/>
        </w:rPr>
      </w:pPr>
      <w:r>
        <w:rPr>
          <w:rtl/>
        </w:rPr>
        <w:t>«سبغ»</w:t>
      </w:r>
      <w:r w:rsidR="0043196C">
        <w:rPr>
          <w:rtl/>
        </w:rPr>
        <w:t xml:space="preserve">، </w:t>
      </w:r>
      <w:r>
        <w:rPr>
          <w:rtl/>
        </w:rPr>
        <w:t>به معناى وسعت و گستردگى و كامل شدن است</w:t>
      </w:r>
      <w:r w:rsidR="0043196C">
        <w:rPr>
          <w:rtl/>
        </w:rPr>
        <w:t xml:space="preserve">. </w:t>
      </w:r>
    </w:p>
    <w:p w:rsidR="00BD79B3" w:rsidRDefault="00BD79B3" w:rsidP="00BD79B3">
      <w:pPr>
        <w:pStyle w:val="libNormal"/>
        <w:rPr>
          <w:rtl/>
        </w:rPr>
      </w:pPr>
      <w:r>
        <w:rPr>
          <w:rtl/>
        </w:rPr>
        <w:t>قرآن كريم در سوره لقمان</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CE08BF">
        <w:rPr>
          <w:rStyle w:val="libAieChar"/>
          <w:rtl/>
        </w:rPr>
        <w:t>وَاَسْبَغَ عَلَيْكُمْ نِعَمَهُ ظاهِرَةً وَباطِنَةً</w:t>
      </w:r>
      <w:r w:rsidR="0043196C">
        <w:rPr>
          <w:rtl/>
        </w:rPr>
        <w:t xml:space="preserve">... </w:t>
      </w:r>
      <w:r>
        <w:rPr>
          <w:rtl/>
        </w:rPr>
        <w:t>)</w:t>
      </w:r>
      <w:r w:rsidR="0043196C">
        <w:rPr>
          <w:rtl/>
        </w:rPr>
        <w:t xml:space="preserve">. </w:t>
      </w:r>
      <w:r w:rsidRPr="00C15CB8">
        <w:rPr>
          <w:rStyle w:val="libFootnotenumChar"/>
          <w:rtl/>
        </w:rPr>
        <w:t>(208)</w:t>
      </w:r>
    </w:p>
    <w:p w:rsidR="00BD79B3" w:rsidRDefault="00BD79B3" w:rsidP="00BD79B3">
      <w:pPr>
        <w:pStyle w:val="libNormal"/>
        <w:rPr>
          <w:rtl/>
        </w:rPr>
      </w:pPr>
      <w:r>
        <w:rPr>
          <w:rtl/>
        </w:rPr>
        <w:lastRenderedPageBreak/>
        <w:t>«</w:t>
      </w:r>
      <w:r w:rsidR="0043196C">
        <w:rPr>
          <w:rtl/>
        </w:rPr>
        <w:t xml:space="preserve">... </w:t>
      </w:r>
      <w:r>
        <w:rPr>
          <w:rtl/>
        </w:rPr>
        <w:t>خداوندنعمتهاى ظاهرى وباطنى (پيداوناپيدا)را براى شما گسترانيد و تمام كرد</w:t>
      </w:r>
      <w:r w:rsidR="0043196C">
        <w:rPr>
          <w:rtl/>
        </w:rPr>
        <w:t xml:space="preserve">... </w:t>
      </w:r>
      <w:r>
        <w:rPr>
          <w:rtl/>
        </w:rPr>
        <w:t>»</w:t>
      </w:r>
      <w:r w:rsidR="0043196C">
        <w:rPr>
          <w:rtl/>
        </w:rPr>
        <w:t xml:space="preserve">. </w:t>
      </w:r>
    </w:p>
    <w:p w:rsidR="00BD79B3" w:rsidRDefault="00BD79B3" w:rsidP="00BD79B3">
      <w:pPr>
        <w:pStyle w:val="libNormal"/>
        <w:rPr>
          <w:rtl/>
        </w:rPr>
      </w:pPr>
      <w:r>
        <w:rPr>
          <w:rtl/>
        </w:rPr>
        <w:t>يعنى خداوند متعال چيزى از نعمتها را كم نگذاشت بلكه هرآن چيزى كه براى راحتى و آسايش انسان لازم بود</w:t>
      </w:r>
      <w:r w:rsidR="0043196C">
        <w:rPr>
          <w:rtl/>
        </w:rPr>
        <w:t xml:space="preserve">، </w:t>
      </w:r>
      <w:r>
        <w:rPr>
          <w:rtl/>
        </w:rPr>
        <w:t>براى آدمى خلق نموده است</w:t>
      </w:r>
      <w:r w:rsidR="0043196C">
        <w:rPr>
          <w:rtl/>
        </w:rPr>
        <w:t xml:space="preserve">. </w:t>
      </w:r>
    </w:p>
    <w:p w:rsidR="00BD79B3" w:rsidRDefault="00BD79B3" w:rsidP="00BD79B3">
      <w:pPr>
        <w:pStyle w:val="libNormal"/>
        <w:rPr>
          <w:rtl/>
        </w:rPr>
      </w:pPr>
      <w:r>
        <w:rPr>
          <w:rtl/>
        </w:rPr>
        <w:t>و در دعاى هر روز «ماه رجب» نيز چنين آمده است</w:t>
      </w:r>
      <w:r w:rsidR="003F5E44">
        <w:rPr>
          <w:rtl/>
        </w:rPr>
        <w:t xml:space="preserve"> : </w:t>
      </w:r>
    </w:p>
    <w:p w:rsidR="00BD79B3" w:rsidRDefault="00BD79B3" w:rsidP="00BD79B3">
      <w:pPr>
        <w:pStyle w:val="libNormal"/>
        <w:rPr>
          <w:rtl/>
        </w:rPr>
      </w:pPr>
      <w:r>
        <w:rPr>
          <w:rtl/>
        </w:rPr>
        <w:t>«يا مَنْ اَنْعَمَ فَاَسْبَغَ!»</w:t>
      </w:r>
      <w:r w:rsidR="0043196C">
        <w:rPr>
          <w:rtl/>
        </w:rPr>
        <w:t xml:space="preserve">. </w:t>
      </w:r>
    </w:p>
    <w:p w:rsidR="00BD79B3" w:rsidRDefault="00BD79B3" w:rsidP="00BD79B3">
      <w:pPr>
        <w:pStyle w:val="libNormal"/>
        <w:rPr>
          <w:rtl/>
        </w:rPr>
      </w:pPr>
      <w:r>
        <w:rPr>
          <w:rtl/>
        </w:rPr>
        <w:t>«اى خدايى كه نعمت بخشيدى و آن را فراگير و گسترده نمودى</w:t>
      </w:r>
      <w:r w:rsidR="00873AD1">
        <w:rPr>
          <w:rtl/>
        </w:rPr>
        <w:t>!</w:t>
      </w:r>
      <w:r>
        <w:rPr>
          <w:rtl/>
        </w:rPr>
        <w:t>»</w:t>
      </w:r>
      <w:r w:rsidR="0043196C">
        <w:rPr>
          <w:rtl/>
        </w:rPr>
        <w:t xml:space="preserve">. </w:t>
      </w:r>
    </w:p>
    <w:p w:rsidR="00BD79B3" w:rsidRDefault="00BD79B3" w:rsidP="00BD79B3">
      <w:pPr>
        <w:pStyle w:val="libNormal"/>
        <w:rPr>
          <w:rtl/>
        </w:rPr>
      </w:pPr>
      <w:r>
        <w:rPr>
          <w:rtl/>
        </w:rPr>
        <w:t>البته بر آدمى لازم است كه خود</w:t>
      </w:r>
      <w:r w:rsidR="0043196C">
        <w:rPr>
          <w:rtl/>
        </w:rPr>
        <w:t xml:space="preserve">، </w:t>
      </w:r>
      <w:r>
        <w:rPr>
          <w:rtl/>
        </w:rPr>
        <w:t>مرتكب اعمالى نشود كه او را از اين نعمتهاى فراوان محروم نمايد</w:t>
      </w:r>
      <w:r w:rsidR="0043196C">
        <w:rPr>
          <w:rtl/>
        </w:rPr>
        <w:t xml:space="preserve">. </w:t>
      </w:r>
      <w:r>
        <w:rPr>
          <w:rtl/>
        </w:rPr>
        <w:t>بدين خاطر حضرت در عمل دهم از «اعمال شب نيمه شعبان» چنين مى فرمايند</w:t>
      </w:r>
      <w:r w:rsidR="003F5E44">
        <w:rPr>
          <w:rtl/>
        </w:rPr>
        <w:t xml:space="preserve"> : </w:t>
      </w:r>
      <w:r>
        <w:rPr>
          <w:rtl/>
        </w:rPr>
        <w:t>«اَللّهُمَّ</w:t>
      </w:r>
      <w:r w:rsidR="0043196C">
        <w:rPr>
          <w:rtl/>
        </w:rPr>
        <w:t xml:space="preserve">... </w:t>
      </w:r>
      <w:r>
        <w:rPr>
          <w:rtl/>
        </w:rPr>
        <w:t>لا تُؤْيِسْنى مِنْ سابِغِ نِعَمِكَ»</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مرا از نعمتهاى گسترده خود نااميد مكن»</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ممكن است انسان مرتكب كردار ناشايستى بشود كه او را از دستيابى به اين نعمتها نااميد و محروم بگرداند</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دادن و بخشيدن نعمتهاى گوناگون از سوى بارى تعالى بر اساس يك نظام و حساب دقيق انجام مى گيرد</w:t>
      </w:r>
      <w:r w:rsidR="0043196C">
        <w:rPr>
          <w:rtl/>
        </w:rPr>
        <w:t xml:space="preserve">، </w:t>
      </w:r>
      <w:r>
        <w:rPr>
          <w:rtl/>
        </w:rPr>
        <w:t>هرچند ما نسبت به اين نظام و قوانين حاكم بر آن</w:t>
      </w:r>
      <w:r w:rsidR="0043196C">
        <w:rPr>
          <w:rtl/>
        </w:rPr>
        <w:t xml:space="preserve">، </w:t>
      </w:r>
      <w:r>
        <w:rPr>
          <w:rtl/>
        </w:rPr>
        <w:t>جاهل يا غافل باشيم</w:t>
      </w:r>
      <w:r w:rsidR="0043196C">
        <w:rPr>
          <w:rtl/>
        </w:rPr>
        <w:t xml:space="preserve">. </w:t>
      </w:r>
    </w:p>
    <w:p w:rsidR="00BD79B3" w:rsidRDefault="00BD79B3" w:rsidP="00BD79B3">
      <w:pPr>
        <w:pStyle w:val="libNormal"/>
        <w:rPr>
          <w:rtl/>
        </w:rPr>
      </w:pPr>
      <w:r>
        <w:rPr>
          <w:rtl/>
        </w:rPr>
        <w:t>«يا مَنْ لا يُتِمُّ النِّعْمَةَ اِلاّ هُوَ!»</w:t>
      </w:r>
      <w:r w:rsidR="0043196C">
        <w:rPr>
          <w:rtl/>
        </w:rPr>
        <w:t xml:space="preserve">. </w:t>
      </w:r>
    </w:p>
    <w:p w:rsidR="00BD79B3" w:rsidRDefault="00BD79B3" w:rsidP="00BD79B3">
      <w:pPr>
        <w:pStyle w:val="libNormal"/>
        <w:rPr>
          <w:rtl/>
        </w:rPr>
      </w:pPr>
      <w:r>
        <w:rPr>
          <w:rtl/>
        </w:rPr>
        <w:t>«اى كسى كه نعمت را به آخر نمى رساند مگر او!»</w:t>
      </w:r>
      <w:r w:rsidR="0043196C">
        <w:rPr>
          <w:rtl/>
        </w:rPr>
        <w:t xml:space="preserve">. </w:t>
      </w:r>
    </w:p>
    <w:p w:rsidR="00BD79B3" w:rsidRDefault="00BD79B3" w:rsidP="00BD79B3">
      <w:pPr>
        <w:pStyle w:val="libNormal"/>
        <w:rPr>
          <w:rtl/>
        </w:rPr>
      </w:pPr>
      <w:r>
        <w:rPr>
          <w:rtl/>
        </w:rPr>
        <w:t>«تمام شدن» با «كامل شدن» قريب المعنى مى باشد</w:t>
      </w:r>
      <w:r w:rsidR="0043196C">
        <w:rPr>
          <w:rtl/>
        </w:rPr>
        <w:t xml:space="preserve">، </w:t>
      </w:r>
      <w:r>
        <w:rPr>
          <w:rtl/>
        </w:rPr>
        <w:t>تمام شدن يك چيز به آن است كه آن چيز به مرحله اى برسد كه ديگر نيازى به اضافه كردن چيز ديگر به آن نباشد</w:t>
      </w:r>
      <w:r w:rsidR="0043196C">
        <w:rPr>
          <w:rtl/>
        </w:rPr>
        <w:t xml:space="preserve">. </w:t>
      </w:r>
    </w:p>
    <w:p w:rsidR="00BD79B3" w:rsidRDefault="00BD79B3" w:rsidP="00BD79B3">
      <w:pPr>
        <w:pStyle w:val="libNormal"/>
        <w:rPr>
          <w:rtl/>
        </w:rPr>
      </w:pPr>
      <w:r>
        <w:rPr>
          <w:rtl/>
        </w:rPr>
        <w:lastRenderedPageBreak/>
        <w:t>نعمتهاى الهى نيز داراى مراحل گوناگونى مى باشند كه از ناقص ترين مرحله كه همان مرحله عدم است شروع مى شود و تا مرحله اى كه ديگر نقص و نيازى در آن نعمت نباشد</w:t>
      </w:r>
      <w:r w:rsidR="0043196C">
        <w:rPr>
          <w:rtl/>
        </w:rPr>
        <w:t xml:space="preserve">، </w:t>
      </w:r>
      <w:r>
        <w:rPr>
          <w:rtl/>
        </w:rPr>
        <w:t>ادامه مى يابد</w:t>
      </w:r>
      <w:r w:rsidR="0043196C">
        <w:rPr>
          <w:rtl/>
        </w:rPr>
        <w:t xml:space="preserve">. </w:t>
      </w:r>
      <w:r>
        <w:rPr>
          <w:rtl/>
        </w:rPr>
        <w:t>در چنين مرحله اى (مرحله اتمام) غرض نهايى از آن نعمت نيز قابل حصول است</w:t>
      </w:r>
      <w:r w:rsidR="0043196C">
        <w:rPr>
          <w:rtl/>
        </w:rPr>
        <w:t xml:space="preserve">. </w:t>
      </w:r>
    </w:p>
    <w:p w:rsidR="00BD79B3" w:rsidRDefault="00BD79B3" w:rsidP="00BD79B3">
      <w:pPr>
        <w:pStyle w:val="libNormal"/>
        <w:rPr>
          <w:rtl/>
        </w:rPr>
      </w:pPr>
      <w:r>
        <w:rPr>
          <w:rtl/>
        </w:rPr>
        <w:t>از مطالب گفته شده معلوم مى شود كه «تمام كننده» نعمت كسى جز «به وجود آورنده» آن نمى تواند باشد؛ زيرا تمام كردن نعمت به وسيله به وجود آوردن مراحل بالاترى از همان نعمت صورت مى گيرد و اين ايجاد و به وجود آوردن</w:t>
      </w:r>
      <w:r w:rsidR="0043196C">
        <w:rPr>
          <w:rtl/>
        </w:rPr>
        <w:t xml:space="preserve">، </w:t>
      </w:r>
      <w:r>
        <w:rPr>
          <w:rtl/>
        </w:rPr>
        <w:t>تنها به وسيله كسى ممكن است كه مراحل قبلى را به وجود آورده باشد</w:t>
      </w:r>
      <w:r w:rsidR="0043196C">
        <w:rPr>
          <w:rtl/>
        </w:rPr>
        <w:t xml:space="preserve">. </w:t>
      </w:r>
      <w:r>
        <w:rPr>
          <w:rtl/>
        </w:rPr>
        <w:t>بنابراين</w:t>
      </w:r>
      <w:r w:rsidR="0043196C">
        <w:rPr>
          <w:rtl/>
        </w:rPr>
        <w:t xml:space="preserve">، </w:t>
      </w:r>
      <w:r>
        <w:rPr>
          <w:rtl/>
        </w:rPr>
        <w:t>تنها خداوندى كه اصل نعمت را خلق و ايجاد نموده است</w:t>
      </w:r>
      <w:r w:rsidR="0043196C">
        <w:rPr>
          <w:rtl/>
        </w:rPr>
        <w:t xml:space="preserve">، </w:t>
      </w:r>
      <w:r>
        <w:rPr>
          <w:rtl/>
        </w:rPr>
        <w:t>مى تواند آن را تمام و كامل بنمايد</w:t>
      </w:r>
      <w:r w:rsidR="0043196C">
        <w:rPr>
          <w:rtl/>
        </w:rPr>
        <w:t xml:space="preserve">. </w:t>
      </w:r>
    </w:p>
    <w:p w:rsidR="00BD79B3" w:rsidRDefault="00BD79B3" w:rsidP="00BD79B3">
      <w:pPr>
        <w:pStyle w:val="libNormal"/>
        <w:rPr>
          <w:rtl/>
        </w:rPr>
      </w:pPr>
      <w:r>
        <w:rPr>
          <w:rtl/>
        </w:rPr>
        <w:t>علت اتمام نعمت از سوى خداوند نيز آن است كه خداوند متعال مى خواهد بشر به نهايت سعادت و كمال دست يابد و اين جز با اتمام نعمت براى انسان امكان ندارد</w:t>
      </w:r>
      <w:r w:rsidR="0043196C">
        <w:rPr>
          <w:rtl/>
        </w:rPr>
        <w:t xml:space="preserve">. </w:t>
      </w:r>
      <w:r>
        <w:rPr>
          <w:rtl/>
        </w:rPr>
        <w:t>قرآن كريم درباره اتمام نعمت از سوى پروردگار متعال</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sidRPr="00CE08BF">
        <w:rPr>
          <w:rStyle w:val="libAieChar"/>
          <w:rtl/>
        </w:rPr>
        <w:t>(</w:t>
      </w:r>
      <w:r w:rsidR="0043196C" w:rsidRPr="00CE08BF">
        <w:rPr>
          <w:rStyle w:val="libAieChar"/>
          <w:rtl/>
        </w:rPr>
        <w:t xml:space="preserve">... </w:t>
      </w:r>
      <w:r w:rsidRPr="00CE08BF">
        <w:rPr>
          <w:rStyle w:val="libAieChar"/>
          <w:rtl/>
        </w:rPr>
        <w:t>اَلْيَوْمَ</w:t>
      </w:r>
      <w:r w:rsidR="00CE08BF" w:rsidRPr="00CE08BF">
        <w:rPr>
          <w:rStyle w:val="libAieChar"/>
          <w:rFonts w:hint="cs"/>
          <w:rtl/>
        </w:rPr>
        <w:t xml:space="preserve"> </w:t>
      </w:r>
      <w:r w:rsidRPr="00CE08BF">
        <w:rPr>
          <w:rStyle w:val="libAieChar"/>
          <w:rtl/>
        </w:rPr>
        <w:t>اَكْمَلْتُ</w:t>
      </w:r>
      <w:r w:rsidR="00CE08BF" w:rsidRPr="00CE08BF">
        <w:rPr>
          <w:rStyle w:val="libAieChar"/>
          <w:rFonts w:hint="cs"/>
          <w:rtl/>
        </w:rPr>
        <w:t xml:space="preserve"> </w:t>
      </w:r>
      <w:r w:rsidRPr="00CE08BF">
        <w:rPr>
          <w:rStyle w:val="libAieChar"/>
          <w:rtl/>
        </w:rPr>
        <w:t>لَكُمْ</w:t>
      </w:r>
      <w:r w:rsidR="00CE08BF" w:rsidRPr="00CE08BF">
        <w:rPr>
          <w:rStyle w:val="libAieChar"/>
          <w:rFonts w:hint="cs"/>
          <w:rtl/>
        </w:rPr>
        <w:t xml:space="preserve"> </w:t>
      </w:r>
      <w:r w:rsidRPr="00CE08BF">
        <w:rPr>
          <w:rStyle w:val="libAieChar"/>
          <w:rtl/>
        </w:rPr>
        <w:t>دِيْنَكُمْ</w:t>
      </w:r>
      <w:r w:rsidR="00CE08BF" w:rsidRPr="00CE08BF">
        <w:rPr>
          <w:rStyle w:val="libAieChar"/>
          <w:rFonts w:hint="cs"/>
          <w:rtl/>
        </w:rPr>
        <w:t xml:space="preserve"> </w:t>
      </w:r>
      <w:r w:rsidRPr="00CE08BF">
        <w:rPr>
          <w:rStyle w:val="libAieChar"/>
          <w:rtl/>
        </w:rPr>
        <w:t>وَاَتْمَمْتُ</w:t>
      </w:r>
      <w:r w:rsidR="00CE08BF" w:rsidRPr="00CE08BF">
        <w:rPr>
          <w:rStyle w:val="libAieChar"/>
          <w:rFonts w:hint="cs"/>
          <w:rtl/>
        </w:rPr>
        <w:t xml:space="preserve"> </w:t>
      </w:r>
      <w:r w:rsidRPr="00CE08BF">
        <w:rPr>
          <w:rStyle w:val="libAieChar"/>
          <w:rtl/>
        </w:rPr>
        <w:t>عَلَيْكُمْ</w:t>
      </w:r>
      <w:r w:rsidR="00CE08BF" w:rsidRPr="00CE08BF">
        <w:rPr>
          <w:rStyle w:val="libAieChar"/>
          <w:rFonts w:hint="cs"/>
          <w:rtl/>
        </w:rPr>
        <w:t xml:space="preserve"> </w:t>
      </w:r>
      <w:r w:rsidRPr="00CE08BF">
        <w:rPr>
          <w:rStyle w:val="libAieChar"/>
          <w:rtl/>
        </w:rPr>
        <w:t>نِعْمَتى وَرَضيتُ لَكُمُ</w:t>
      </w:r>
      <w:r w:rsidR="00CE08BF" w:rsidRPr="00CE08BF">
        <w:rPr>
          <w:rStyle w:val="libAieChar"/>
          <w:rFonts w:hint="cs"/>
          <w:rtl/>
        </w:rPr>
        <w:t xml:space="preserve"> </w:t>
      </w:r>
      <w:r w:rsidRPr="00CE08BF">
        <w:rPr>
          <w:rStyle w:val="libAieChar"/>
          <w:rtl/>
        </w:rPr>
        <w:t>الاِْسْلامَ ديناً</w:t>
      </w:r>
      <w:r w:rsidR="00CE08BF" w:rsidRPr="00CE08BF">
        <w:rPr>
          <w:rStyle w:val="libAieChar"/>
          <w:rtl/>
        </w:rPr>
        <w:t>...</w:t>
      </w:r>
      <w:r w:rsidRPr="00CE08BF">
        <w:rPr>
          <w:rStyle w:val="libAieChar"/>
          <w:rtl/>
        </w:rPr>
        <w:t>)</w:t>
      </w:r>
      <w:r w:rsidR="0043196C" w:rsidRPr="00CE08BF">
        <w:rPr>
          <w:rStyle w:val="libAieChar"/>
          <w:rtl/>
        </w:rPr>
        <w:t>.</w:t>
      </w:r>
      <w:r w:rsidR="0043196C">
        <w:rPr>
          <w:rtl/>
        </w:rPr>
        <w:t xml:space="preserve"> </w:t>
      </w:r>
      <w:r w:rsidRPr="00C15CB8">
        <w:rPr>
          <w:rStyle w:val="libFootnotenumChar"/>
          <w:rtl/>
        </w:rPr>
        <w:t>(209)</w:t>
      </w:r>
    </w:p>
    <w:p w:rsidR="00BD79B3" w:rsidRDefault="00BD79B3" w:rsidP="00BD79B3">
      <w:pPr>
        <w:pStyle w:val="libNormal"/>
        <w:rPr>
          <w:rtl/>
        </w:rPr>
      </w:pPr>
      <w:r>
        <w:rPr>
          <w:rtl/>
        </w:rPr>
        <w:t>«</w:t>
      </w:r>
      <w:r w:rsidR="0043196C">
        <w:rPr>
          <w:rtl/>
        </w:rPr>
        <w:t xml:space="preserve">... </w:t>
      </w:r>
      <w:r>
        <w:rPr>
          <w:rtl/>
        </w:rPr>
        <w:t>امروز دين شما را كامل و نعمت خودم را بر شما تمام نمودم و دين اسلام را براى شما پسنديدم</w:t>
      </w:r>
      <w:r w:rsidR="0043196C">
        <w:rPr>
          <w:rtl/>
        </w:rPr>
        <w:t xml:space="preserve">... </w:t>
      </w:r>
      <w:r>
        <w:rPr>
          <w:rtl/>
        </w:rPr>
        <w:t>»</w:t>
      </w:r>
      <w:r w:rsidR="0043196C">
        <w:rPr>
          <w:rtl/>
        </w:rPr>
        <w:t xml:space="preserve">. </w:t>
      </w:r>
    </w:p>
    <w:p w:rsidR="00BD79B3" w:rsidRDefault="00BD79B3" w:rsidP="00BD79B3">
      <w:pPr>
        <w:pStyle w:val="libNormal"/>
        <w:rPr>
          <w:rtl/>
        </w:rPr>
      </w:pPr>
      <w:r>
        <w:rPr>
          <w:rtl/>
        </w:rPr>
        <w:t>اين آيه شريفه همانگونه كه دربحث تفسيرى و</w:t>
      </w:r>
      <w:r w:rsidR="004D5434">
        <w:rPr>
          <w:rFonts w:hint="cs"/>
          <w:rtl/>
        </w:rPr>
        <w:t xml:space="preserve"> </w:t>
      </w:r>
      <w:r>
        <w:rPr>
          <w:rtl/>
        </w:rPr>
        <w:t>تاريخى آن آمده است</w:t>
      </w:r>
      <w:r w:rsidR="0043196C">
        <w:rPr>
          <w:rtl/>
        </w:rPr>
        <w:t xml:space="preserve">، </w:t>
      </w:r>
      <w:r>
        <w:rPr>
          <w:rtl/>
        </w:rPr>
        <w:t>مربوطبه ولايت و خلافت امير</w:t>
      </w:r>
      <w:r w:rsidR="006C022F">
        <w:rPr>
          <w:rtl/>
        </w:rPr>
        <w:t>مؤمن</w:t>
      </w:r>
      <w:r>
        <w:rPr>
          <w:rtl/>
        </w:rPr>
        <w:t xml:space="preserve">ان حضرت على </w:t>
      </w:r>
      <w:r w:rsidR="00C657A7" w:rsidRPr="00C657A7">
        <w:rPr>
          <w:rStyle w:val="libAlaemChar"/>
          <w:rtl/>
        </w:rPr>
        <w:t>عليه‌السلام</w:t>
      </w:r>
      <w:r>
        <w:rPr>
          <w:rtl/>
        </w:rPr>
        <w:t xml:space="preserve"> مى باشد؛ يعنى پروردگار متعال مى فرمايد با نصب حضرت على </w:t>
      </w:r>
      <w:r w:rsidR="00C657A7" w:rsidRPr="00C657A7">
        <w:rPr>
          <w:rStyle w:val="libAlaemChar"/>
          <w:rtl/>
        </w:rPr>
        <w:t>عليه‌السلام</w:t>
      </w:r>
      <w:r>
        <w:rPr>
          <w:rtl/>
        </w:rPr>
        <w:t xml:space="preserve"> به عنوان ولى امر </w:t>
      </w:r>
      <w:r>
        <w:rPr>
          <w:rtl/>
        </w:rPr>
        <w:lastRenderedPageBreak/>
        <w:t>مسلمين پس از پيامبر اكرم (</w:t>
      </w:r>
      <w:r w:rsidR="00770805" w:rsidRPr="00770805">
        <w:rPr>
          <w:rStyle w:val="libAlaemChar"/>
          <w:rtl/>
        </w:rPr>
        <w:t>صلى‌الله‌عليه‌وآله‌</w:t>
      </w:r>
      <w:r>
        <w:rPr>
          <w:rtl/>
        </w:rPr>
        <w:t>) دين شما را كامل نمودم ونعمت خودم راكه همان دين مبين اسلام باشد</w:t>
      </w:r>
      <w:r w:rsidR="0043196C">
        <w:rPr>
          <w:rtl/>
        </w:rPr>
        <w:t xml:space="preserve">، </w:t>
      </w:r>
      <w:r>
        <w:rPr>
          <w:rtl/>
        </w:rPr>
        <w:t>براى شمابه آخررساندم و تمام كردم</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اگر نقصى باشد در مردم است كه قسمتى از اين نعمت را گرفتند و قسمتى ديگر را رها نمودند</w:t>
      </w:r>
      <w:r w:rsidR="0043196C">
        <w:rPr>
          <w:rtl/>
        </w:rPr>
        <w:t xml:space="preserve">، </w:t>
      </w:r>
      <w:r>
        <w:rPr>
          <w:rtl/>
        </w:rPr>
        <w:t>اما از سوى خداوند هيچگونه نقص و كمبودى در اين نعمت قرار داده نشده است</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همانگونه كه اصل نعمت را بايد از خداوند درخواست نمود</w:t>
      </w:r>
      <w:r w:rsidR="0043196C">
        <w:rPr>
          <w:rtl/>
        </w:rPr>
        <w:t xml:space="preserve">، </w:t>
      </w:r>
      <w:r>
        <w:rPr>
          <w:rtl/>
        </w:rPr>
        <w:t>اتمام و كامل شدن آن را هم بايد از او طلبيد؛ چه اينكه كامل كننده نعمت</w:t>
      </w:r>
      <w:r w:rsidR="0043196C">
        <w:rPr>
          <w:rtl/>
        </w:rPr>
        <w:t xml:space="preserve">، </w:t>
      </w:r>
      <w:r>
        <w:rPr>
          <w:rtl/>
        </w:rPr>
        <w:t>همان بخشنده نعمت است</w:t>
      </w:r>
      <w:r w:rsidR="0043196C">
        <w:rPr>
          <w:rtl/>
        </w:rPr>
        <w:t xml:space="preserve">. </w:t>
      </w:r>
      <w:r>
        <w:rPr>
          <w:rtl/>
        </w:rPr>
        <w:t>در اعمال روز «عيد غدير» نيز در اين باره چنين آمده است</w:t>
      </w:r>
      <w:r w:rsidR="0043196C">
        <w:rPr>
          <w:rtl/>
        </w:rPr>
        <w:t xml:space="preserve">. </w:t>
      </w:r>
    </w:p>
    <w:p w:rsidR="00BD79B3" w:rsidRDefault="00BD79B3" w:rsidP="00BD79B3">
      <w:pPr>
        <w:pStyle w:val="libNormal"/>
        <w:rPr>
          <w:rtl/>
        </w:rPr>
      </w:pPr>
      <w:r>
        <w:rPr>
          <w:rtl/>
        </w:rPr>
        <w:t xml:space="preserve">«اَلْحَمْدُ للّهِِ الَّذى جَعَلَ كَمالَ دينِهِ وَتَمامَ نِعْمَتِهِ بِوِلايَةِ اَميرِالْمُؤْمِنينَ عَلِىّ بْنِ اَبيطالبٍ </w:t>
      </w:r>
      <w:r w:rsidR="00770805" w:rsidRPr="00770805">
        <w:rPr>
          <w:rStyle w:val="libAlaemChar"/>
          <w:rtl/>
        </w:rPr>
        <w:t>عليه‌السلام</w:t>
      </w:r>
      <w:r>
        <w:rPr>
          <w:rtl/>
        </w:rPr>
        <w:t xml:space="preserve"> -»</w:t>
      </w:r>
      <w:r w:rsidR="0043196C">
        <w:rPr>
          <w:rtl/>
        </w:rPr>
        <w:t xml:space="preserve">. </w:t>
      </w:r>
    </w:p>
    <w:p w:rsidR="00BD79B3" w:rsidRDefault="00BD79B3" w:rsidP="00BD79B3">
      <w:pPr>
        <w:pStyle w:val="libNormal"/>
        <w:rPr>
          <w:rtl/>
        </w:rPr>
      </w:pPr>
      <w:r>
        <w:rPr>
          <w:rtl/>
        </w:rPr>
        <w:t>«حمد و سپاس خداى را كه كامل شدن دينش و اتمام نعمتش را به وسيله ولايت حضرت امير</w:t>
      </w:r>
      <w:r w:rsidR="006C022F">
        <w:rPr>
          <w:rtl/>
        </w:rPr>
        <w:t>مؤمن</w:t>
      </w:r>
      <w:r>
        <w:rPr>
          <w:rtl/>
        </w:rPr>
        <w:t xml:space="preserve">ان على </w:t>
      </w:r>
      <w:r w:rsidR="00C657A7" w:rsidRPr="00C657A7">
        <w:rPr>
          <w:rStyle w:val="libAlaemChar"/>
          <w:rtl/>
        </w:rPr>
        <w:t>عليه‌السلام</w:t>
      </w:r>
      <w:r>
        <w:rPr>
          <w:rtl/>
        </w:rPr>
        <w:t xml:space="preserve"> انجام داد»</w:t>
      </w:r>
      <w:r w:rsidR="0043196C">
        <w:rPr>
          <w:rtl/>
        </w:rPr>
        <w:t xml:space="preserve">. </w:t>
      </w:r>
    </w:p>
    <w:p w:rsidR="00BD79B3" w:rsidRDefault="00BD79B3" w:rsidP="00BD79B3">
      <w:pPr>
        <w:pStyle w:val="libNormal"/>
        <w:rPr>
          <w:rtl/>
        </w:rPr>
      </w:pPr>
      <w:r>
        <w:rPr>
          <w:rtl/>
        </w:rPr>
        <w:t>«يا مَنْ اَنْعَمَ بِطَولِهِ!»</w:t>
      </w:r>
      <w:r w:rsidR="0043196C">
        <w:rPr>
          <w:rtl/>
        </w:rPr>
        <w:t xml:space="preserve">. </w:t>
      </w:r>
    </w:p>
    <w:p w:rsidR="00BD79B3" w:rsidRDefault="00BD79B3" w:rsidP="00BD79B3">
      <w:pPr>
        <w:pStyle w:val="libNormal"/>
        <w:rPr>
          <w:rtl/>
        </w:rPr>
      </w:pPr>
      <w:r>
        <w:rPr>
          <w:rtl/>
        </w:rPr>
        <w:t>«اى كسى كه با فضل و غنايش نعمت مى بخشد!»</w:t>
      </w:r>
      <w:r w:rsidR="0043196C">
        <w:rPr>
          <w:rtl/>
        </w:rPr>
        <w:t xml:space="preserve">. </w:t>
      </w:r>
    </w:p>
    <w:p w:rsidR="00BD79B3" w:rsidRDefault="00BD79B3" w:rsidP="00BD79B3">
      <w:pPr>
        <w:pStyle w:val="libNormal"/>
        <w:rPr>
          <w:rtl/>
        </w:rPr>
      </w:pPr>
      <w:r>
        <w:rPr>
          <w:rtl/>
        </w:rPr>
        <w:t>«طَول» به معناى فضل و غنا مى باشد؛ يعنى انعام پروردگار متعال به بندگانش از آن جهت است كه خداوند داراى ذخايرى بى كران</w:t>
      </w:r>
      <w:r w:rsidR="0043196C">
        <w:rPr>
          <w:rtl/>
        </w:rPr>
        <w:t xml:space="preserve">، </w:t>
      </w:r>
      <w:r>
        <w:rPr>
          <w:rtl/>
        </w:rPr>
        <w:t>بخششى بى پايان و قدرتى لايتناهى است</w:t>
      </w:r>
      <w:r w:rsidR="0043196C">
        <w:rPr>
          <w:rtl/>
        </w:rPr>
        <w:t xml:space="preserve">. </w:t>
      </w:r>
      <w:r>
        <w:rPr>
          <w:rtl/>
        </w:rPr>
        <w:t>بنابراين</w:t>
      </w:r>
      <w:r w:rsidR="0043196C">
        <w:rPr>
          <w:rtl/>
        </w:rPr>
        <w:t xml:space="preserve">، </w:t>
      </w:r>
      <w:r>
        <w:rPr>
          <w:rtl/>
        </w:rPr>
        <w:t>بر بندگانش منّت نهاده و آنان را از خزائن نامحدود نعمتش سيراب مى سازد</w:t>
      </w:r>
      <w:r w:rsidR="0043196C">
        <w:rPr>
          <w:rtl/>
        </w:rPr>
        <w:t xml:space="preserve">. </w:t>
      </w:r>
      <w:r>
        <w:rPr>
          <w:rtl/>
        </w:rPr>
        <w:t>به عبارتى ديگر</w:t>
      </w:r>
      <w:r w:rsidR="0043196C">
        <w:rPr>
          <w:rtl/>
        </w:rPr>
        <w:t xml:space="preserve">، </w:t>
      </w:r>
      <w:r>
        <w:rPr>
          <w:rtl/>
        </w:rPr>
        <w:t>«نعمت»</w:t>
      </w:r>
      <w:r w:rsidR="0043196C">
        <w:rPr>
          <w:rtl/>
        </w:rPr>
        <w:t xml:space="preserve">، </w:t>
      </w:r>
      <w:r>
        <w:rPr>
          <w:rtl/>
        </w:rPr>
        <w:t>حقى براى بندگان نيست بلكه فضل و كرمى از سوى پروردگار متعال است</w:t>
      </w:r>
      <w:r w:rsidR="0043196C">
        <w:rPr>
          <w:rtl/>
        </w:rPr>
        <w:t xml:space="preserve">. </w:t>
      </w:r>
      <w:r>
        <w:rPr>
          <w:rtl/>
        </w:rPr>
        <w:t>در قرآن كريم نيز خداوند متعال به (</w:t>
      </w:r>
      <w:r w:rsidR="0043196C">
        <w:rPr>
          <w:rtl/>
        </w:rPr>
        <w:t xml:space="preserve">... </w:t>
      </w:r>
      <w:r>
        <w:rPr>
          <w:rtl/>
        </w:rPr>
        <w:t>ذِى الطَّوْلِ</w:t>
      </w:r>
      <w:r w:rsidR="0043196C">
        <w:rPr>
          <w:rtl/>
        </w:rPr>
        <w:t xml:space="preserve">... </w:t>
      </w:r>
      <w:r>
        <w:rPr>
          <w:rtl/>
        </w:rPr>
        <w:t>) معرفى شده است</w:t>
      </w:r>
      <w:r w:rsidR="003F5E44">
        <w:rPr>
          <w:rtl/>
        </w:rPr>
        <w:t xml:space="preserve"> : </w:t>
      </w:r>
    </w:p>
    <w:p w:rsidR="00BD79B3" w:rsidRDefault="00BD79B3" w:rsidP="00BD79B3">
      <w:pPr>
        <w:pStyle w:val="libNormal"/>
        <w:rPr>
          <w:rtl/>
        </w:rPr>
      </w:pPr>
      <w:r>
        <w:rPr>
          <w:rtl/>
        </w:rPr>
        <w:t>(غافِرِ الذَّنْبِ وَقابِلِ التَّوْبِ شَديدِ الْعِقابِ ذِى الطَّوْلِ لا اِلهَ اِلاّ هُوَ</w:t>
      </w:r>
      <w:r w:rsidR="0043196C">
        <w:rPr>
          <w:rtl/>
        </w:rPr>
        <w:t xml:space="preserve">... </w:t>
      </w:r>
      <w:r>
        <w:rPr>
          <w:rtl/>
        </w:rPr>
        <w:t>)</w:t>
      </w:r>
      <w:r w:rsidR="0043196C">
        <w:rPr>
          <w:rtl/>
        </w:rPr>
        <w:t xml:space="preserve">. </w:t>
      </w:r>
      <w:r w:rsidRPr="00C15CB8">
        <w:rPr>
          <w:rStyle w:val="libFootnotenumChar"/>
          <w:rtl/>
        </w:rPr>
        <w:t>(210)</w:t>
      </w:r>
    </w:p>
    <w:p w:rsidR="00BD79B3" w:rsidRDefault="00BD79B3" w:rsidP="00BD79B3">
      <w:pPr>
        <w:pStyle w:val="libNormal"/>
        <w:rPr>
          <w:rtl/>
        </w:rPr>
      </w:pPr>
      <w:r>
        <w:rPr>
          <w:rtl/>
        </w:rPr>
        <w:lastRenderedPageBreak/>
        <w:t>«آمرزنده گناه و قبول كننده توبه</w:t>
      </w:r>
      <w:r w:rsidR="0043196C">
        <w:rPr>
          <w:rtl/>
        </w:rPr>
        <w:t xml:space="preserve">، </w:t>
      </w:r>
      <w:r>
        <w:rPr>
          <w:rtl/>
        </w:rPr>
        <w:t>داراى مجازات سخت</w:t>
      </w:r>
      <w:r w:rsidR="0043196C">
        <w:rPr>
          <w:rtl/>
        </w:rPr>
        <w:t xml:space="preserve">، </w:t>
      </w:r>
      <w:r>
        <w:rPr>
          <w:rtl/>
        </w:rPr>
        <w:t>صاحب بخشش و نعمت خدايى جز او نيست و</w:t>
      </w:r>
      <w:r w:rsidR="0043196C">
        <w:rPr>
          <w:rtl/>
        </w:rPr>
        <w:t xml:space="preserve">... </w:t>
      </w:r>
      <w:r>
        <w:rPr>
          <w:rtl/>
        </w:rPr>
        <w:t>»</w:t>
      </w:r>
      <w:r w:rsidR="0043196C">
        <w:rPr>
          <w:rtl/>
        </w:rPr>
        <w:t xml:space="preserve">. </w:t>
      </w:r>
    </w:p>
    <w:p w:rsidR="00BD79B3" w:rsidRDefault="00BD79B3" w:rsidP="00BD79B3">
      <w:pPr>
        <w:pStyle w:val="libNormal"/>
        <w:rPr>
          <w:rtl/>
        </w:rPr>
      </w:pPr>
      <w:r>
        <w:rPr>
          <w:rtl/>
        </w:rPr>
        <w:t>خداوند متعال آفريننده و بخشنده نعمتهاست</w:t>
      </w:r>
      <w:r w:rsidR="0043196C">
        <w:rPr>
          <w:rtl/>
        </w:rPr>
        <w:t xml:space="preserve">. </w:t>
      </w:r>
      <w:r>
        <w:rPr>
          <w:rtl/>
        </w:rPr>
        <w:t>اما در اين آفرينش و بخشش هم مانند هركار ديگرى</w:t>
      </w:r>
      <w:r w:rsidR="0043196C">
        <w:rPr>
          <w:rtl/>
        </w:rPr>
        <w:t xml:space="preserve">، </w:t>
      </w:r>
      <w:r>
        <w:rPr>
          <w:rtl/>
        </w:rPr>
        <w:t>نظم</w:t>
      </w:r>
      <w:r w:rsidR="0043196C">
        <w:rPr>
          <w:rtl/>
        </w:rPr>
        <w:t xml:space="preserve">، </w:t>
      </w:r>
      <w:r>
        <w:rPr>
          <w:rtl/>
        </w:rPr>
        <w:t>حساب و هدفى كاملاً دقيق و مشخص وجود دارد</w:t>
      </w:r>
      <w:r w:rsidR="0043196C">
        <w:rPr>
          <w:rtl/>
        </w:rPr>
        <w:t xml:space="preserve">. </w:t>
      </w:r>
      <w:r>
        <w:rPr>
          <w:rtl/>
        </w:rPr>
        <w:t>هر نعمتى به هر كسى داده نمى شود و هركس هم بدون حساب و كتاب نمى تواند به هر نعمتى برسد به طور كلى نعمتهاى الهى را مى توان به دو بخش اصلى تقسيم نمود</w:t>
      </w:r>
      <w:r w:rsidR="003F5E44">
        <w:rPr>
          <w:rtl/>
        </w:rPr>
        <w:t xml:space="preserve"> : </w:t>
      </w:r>
    </w:p>
    <w:p w:rsidR="00BD79B3" w:rsidRDefault="00BD79B3" w:rsidP="00BD79B3">
      <w:pPr>
        <w:pStyle w:val="libNormal"/>
        <w:rPr>
          <w:rtl/>
        </w:rPr>
      </w:pPr>
      <w:r>
        <w:rPr>
          <w:rtl/>
        </w:rPr>
        <w:t>اوّل</w:t>
      </w:r>
      <w:r w:rsidR="003F5E44">
        <w:rPr>
          <w:rtl/>
        </w:rPr>
        <w:t xml:space="preserve"> : </w:t>
      </w:r>
      <w:r>
        <w:rPr>
          <w:rtl/>
        </w:rPr>
        <w:t>نعمتهايى كه به صورت عمومى در اختيار همگان قرار داده شده است و دستيابى به آنها نيازمند تلاش خاصى نيست</w:t>
      </w:r>
      <w:r w:rsidR="0043196C">
        <w:rPr>
          <w:rtl/>
        </w:rPr>
        <w:t xml:space="preserve">. </w:t>
      </w:r>
    </w:p>
    <w:p w:rsidR="00BD79B3" w:rsidRDefault="00BD79B3" w:rsidP="00BD79B3">
      <w:pPr>
        <w:pStyle w:val="libNormal"/>
        <w:rPr>
          <w:rtl/>
        </w:rPr>
      </w:pPr>
      <w:r>
        <w:rPr>
          <w:rtl/>
        </w:rPr>
        <w:t>و دوّم</w:t>
      </w:r>
      <w:r w:rsidR="003F5E44">
        <w:rPr>
          <w:rtl/>
        </w:rPr>
        <w:t xml:space="preserve"> : </w:t>
      </w:r>
      <w:r>
        <w:rPr>
          <w:rtl/>
        </w:rPr>
        <w:t>نعمتهايى كه دستيابى به آنها مستلزم استفاده از نعمتهاى دسته اوّل</w:t>
      </w:r>
      <w:r w:rsidR="0043196C">
        <w:rPr>
          <w:rtl/>
        </w:rPr>
        <w:t xml:space="preserve">، </w:t>
      </w:r>
      <w:r>
        <w:rPr>
          <w:rtl/>
        </w:rPr>
        <w:t>آن هم به گونه اى خاص مى باشد؛ مثلاً حيات</w:t>
      </w:r>
      <w:r w:rsidR="0043196C">
        <w:rPr>
          <w:rtl/>
        </w:rPr>
        <w:t xml:space="preserve">، </w:t>
      </w:r>
      <w:r>
        <w:rPr>
          <w:rtl/>
        </w:rPr>
        <w:t>آب</w:t>
      </w:r>
      <w:r w:rsidR="0043196C">
        <w:rPr>
          <w:rtl/>
        </w:rPr>
        <w:t xml:space="preserve">، </w:t>
      </w:r>
      <w:r>
        <w:rPr>
          <w:rtl/>
        </w:rPr>
        <w:t>هوا</w:t>
      </w:r>
      <w:r w:rsidR="0043196C">
        <w:rPr>
          <w:rtl/>
        </w:rPr>
        <w:t xml:space="preserve">، </w:t>
      </w:r>
      <w:r>
        <w:rPr>
          <w:rtl/>
        </w:rPr>
        <w:t>خاك</w:t>
      </w:r>
      <w:r w:rsidR="0043196C">
        <w:rPr>
          <w:rtl/>
        </w:rPr>
        <w:t xml:space="preserve">، </w:t>
      </w:r>
      <w:r>
        <w:rPr>
          <w:rtl/>
        </w:rPr>
        <w:t>عقل</w:t>
      </w:r>
      <w:r w:rsidR="0043196C">
        <w:rPr>
          <w:rtl/>
        </w:rPr>
        <w:t xml:space="preserve">، </w:t>
      </w:r>
      <w:r>
        <w:rPr>
          <w:rtl/>
        </w:rPr>
        <w:t>فكر</w:t>
      </w:r>
      <w:r w:rsidR="0043196C">
        <w:rPr>
          <w:rtl/>
        </w:rPr>
        <w:t xml:space="preserve">، </w:t>
      </w:r>
      <w:r>
        <w:rPr>
          <w:rtl/>
        </w:rPr>
        <w:t>چشم</w:t>
      </w:r>
      <w:r w:rsidR="0043196C">
        <w:rPr>
          <w:rtl/>
        </w:rPr>
        <w:t xml:space="preserve">، </w:t>
      </w:r>
      <w:r>
        <w:rPr>
          <w:rtl/>
        </w:rPr>
        <w:t>گوش</w:t>
      </w:r>
      <w:r w:rsidR="0043196C">
        <w:rPr>
          <w:rtl/>
        </w:rPr>
        <w:t xml:space="preserve">، </w:t>
      </w:r>
      <w:r>
        <w:rPr>
          <w:rtl/>
        </w:rPr>
        <w:t>پدر</w:t>
      </w:r>
      <w:r w:rsidR="0043196C">
        <w:rPr>
          <w:rtl/>
        </w:rPr>
        <w:t xml:space="preserve">، </w:t>
      </w:r>
      <w:r>
        <w:rPr>
          <w:rtl/>
        </w:rPr>
        <w:t>مادر</w:t>
      </w:r>
      <w:r w:rsidR="0043196C">
        <w:rPr>
          <w:rtl/>
        </w:rPr>
        <w:t xml:space="preserve">، </w:t>
      </w:r>
      <w:r>
        <w:rPr>
          <w:rtl/>
        </w:rPr>
        <w:t>و</w:t>
      </w:r>
      <w:r w:rsidR="0043196C">
        <w:rPr>
          <w:rtl/>
        </w:rPr>
        <w:t xml:space="preserve">... </w:t>
      </w:r>
      <w:r>
        <w:rPr>
          <w:rtl/>
        </w:rPr>
        <w:t>از نعمتهاى دسته اول مى باشند و چيزهايى مانند</w:t>
      </w:r>
      <w:r w:rsidR="003F5E44">
        <w:rPr>
          <w:rtl/>
        </w:rPr>
        <w:t xml:space="preserve"> : </w:t>
      </w:r>
      <w:r>
        <w:rPr>
          <w:rtl/>
        </w:rPr>
        <w:t>علم</w:t>
      </w:r>
      <w:r w:rsidR="0043196C">
        <w:rPr>
          <w:rtl/>
        </w:rPr>
        <w:t xml:space="preserve">، </w:t>
      </w:r>
      <w:r>
        <w:rPr>
          <w:rtl/>
        </w:rPr>
        <w:t>ثروت</w:t>
      </w:r>
      <w:r w:rsidR="0043196C">
        <w:rPr>
          <w:rtl/>
        </w:rPr>
        <w:t xml:space="preserve">، </w:t>
      </w:r>
      <w:r>
        <w:rPr>
          <w:rtl/>
        </w:rPr>
        <w:t>اخلاق</w:t>
      </w:r>
      <w:r w:rsidR="0043196C">
        <w:rPr>
          <w:rtl/>
        </w:rPr>
        <w:t xml:space="preserve">، </w:t>
      </w:r>
      <w:r>
        <w:rPr>
          <w:rtl/>
        </w:rPr>
        <w:t>قدرت</w:t>
      </w:r>
      <w:r w:rsidR="0043196C">
        <w:rPr>
          <w:rtl/>
        </w:rPr>
        <w:t xml:space="preserve">، </w:t>
      </w:r>
      <w:r>
        <w:rPr>
          <w:rtl/>
        </w:rPr>
        <w:t>معرفت</w:t>
      </w:r>
      <w:r w:rsidR="0043196C">
        <w:rPr>
          <w:rtl/>
        </w:rPr>
        <w:t xml:space="preserve">، </w:t>
      </w:r>
      <w:r>
        <w:rPr>
          <w:rtl/>
        </w:rPr>
        <w:t>و</w:t>
      </w:r>
      <w:r w:rsidR="0043196C">
        <w:rPr>
          <w:rtl/>
        </w:rPr>
        <w:t xml:space="preserve">... </w:t>
      </w:r>
      <w:r>
        <w:rPr>
          <w:rtl/>
        </w:rPr>
        <w:t>از نعمتهاى دسته دوّم مى باشند</w:t>
      </w:r>
      <w:r w:rsidR="0043196C">
        <w:rPr>
          <w:rtl/>
        </w:rPr>
        <w:t xml:space="preserve">. </w:t>
      </w:r>
      <w:r>
        <w:rPr>
          <w:rtl/>
        </w:rPr>
        <w:t>اما اين نعمتها نيز در يك رتبه قرار ندارند بلكه در اينجا نيز برخى از نعمتها</w:t>
      </w:r>
      <w:r w:rsidR="0043196C">
        <w:rPr>
          <w:rtl/>
        </w:rPr>
        <w:t xml:space="preserve">، </w:t>
      </w:r>
      <w:r>
        <w:rPr>
          <w:rtl/>
        </w:rPr>
        <w:t>وسيله اى هستند براى رسيدن به برخى ديگر از نعمتها كه در مرتبه اى بالاتر قرار دارند؛ مثلاً علم و ثروت و قدرت</w:t>
      </w:r>
      <w:r w:rsidR="0043196C">
        <w:rPr>
          <w:rtl/>
        </w:rPr>
        <w:t xml:space="preserve">، </w:t>
      </w:r>
      <w:r>
        <w:rPr>
          <w:rtl/>
        </w:rPr>
        <w:t>وسيله اى هستند براى رسيدن به كمالات اخلاق انسانى و معارف والاى الهى</w:t>
      </w:r>
      <w:r w:rsidR="0043196C">
        <w:rPr>
          <w:rtl/>
        </w:rPr>
        <w:t xml:space="preserve">. </w:t>
      </w:r>
      <w:r>
        <w:rPr>
          <w:rtl/>
        </w:rPr>
        <w:t>و يا به طور كلى مى توان گفت كه دنيا نعمت بزرگى است براى دستيابى به نعمتهاى بزرگتر در جهان آخرت</w:t>
      </w:r>
      <w:r w:rsidR="0043196C">
        <w:rPr>
          <w:rtl/>
        </w:rPr>
        <w:t xml:space="preserve">. </w:t>
      </w:r>
    </w:p>
    <w:p w:rsidR="00BD79B3" w:rsidRDefault="008277DA" w:rsidP="00BD79B3">
      <w:pPr>
        <w:pStyle w:val="libNormal"/>
        <w:rPr>
          <w:rtl/>
        </w:rPr>
      </w:pPr>
      <w:r>
        <w:rPr>
          <w:rtl/>
        </w:rPr>
        <w:br w:type="page"/>
      </w:r>
      <w:r w:rsidR="00BD79B3">
        <w:rPr>
          <w:rtl/>
        </w:rPr>
        <w:lastRenderedPageBreak/>
        <w:t>اشتباه بزرگ انسان نيز در همين نكته است كه نمى داند از هر نعمتى چگونه و در چه راهى بايد استفاده كند</w:t>
      </w:r>
      <w:r w:rsidR="0043196C">
        <w:rPr>
          <w:rtl/>
        </w:rPr>
        <w:t xml:space="preserve">. </w:t>
      </w:r>
      <w:r w:rsidR="00BD79B3">
        <w:rPr>
          <w:rtl/>
        </w:rPr>
        <w:t>اينجاست كه آدمى از رسيدن به بسيارى از نعمتهاى بزرگ الهى باز مى ماند و همان نعمتهاى موجود نيز تبديل به وسيله اى براى تباهى انسان مى شوند؛ يعنى ديگر از حالت نعمت بودن خارج مى شوند</w:t>
      </w:r>
      <w:r w:rsidR="0043196C">
        <w:rPr>
          <w:rtl/>
        </w:rPr>
        <w:t xml:space="preserve">. </w:t>
      </w:r>
      <w:r w:rsidR="00BD79B3">
        <w:rPr>
          <w:rtl/>
        </w:rPr>
        <w:t>در «اعمال شب جمعه» مى فرمايد</w:t>
      </w:r>
      <w:r w:rsidR="003F5E44">
        <w:rPr>
          <w:rtl/>
        </w:rPr>
        <w:t xml:space="preserve"> : </w:t>
      </w:r>
    </w:p>
    <w:p w:rsidR="00BD79B3" w:rsidRDefault="00BD79B3" w:rsidP="00BD79B3">
      <w:pPr>
        <w:pStyle w:val="libNormal"/>
        <w:rPr>
          <w:rtl/>
        </w:rPr>
      </w:pPr>
      <w:r>
        <w:rPr>
          <w:rtl/>
        </w:rPr>
        <w:t>«اَبُوءُ بِنِعْمَتِكَ وَاَبُوءُ بِذَنْبى»</w:t>
      </w:r>
      <w:r w:rsidR="0043196C">
        <w:rPr>
          <w:rtl/>
        </w:rPr>
        <w:t xml:space="preserve">. </w:t>
      </w:r>
    </w:p>
    <w:p w:rsidR="00BD79B3" w:rsidRDefault="00BD79B3" w:rsidP="00BD79B3">
      <w:pPr>
        <w:pStyle w:val="libNormal"/>
        <w:rPr>
          <w:rtl/>
        </w:rPr>
      </w:pPr>
      <w:r>
        <w:rPr>
          <w:rtl/>
        </w:rPr>
        <w:t>«از تو به من نعمت مى رسد و از من گناه صادر مى شود»</w:t>
      </w:r>
      <w:r w:rsidR="0043196C">
        <w:rPr>
          <w:rtl/>
        </w:rPr>
        <w:t xml:space="preserve">. </w:t>
      </w:r>
    </w:p>
    <w:p w:rsidR="00BD79B3" w:rsidRDefault="00BD79B3" w:rsidP="00BD79B3">
      <w:pPr>
        <w:pStyle w:val="libNormal"/>
        <w:rPr>
          <w:rtl/>
        </w:rPr>
      </w:pPr>
      <w:r>
        <w:rPr>
          <w:rtl/>
        </w:rPr>
        <w:t>و در دعاى ابى حمزه ثمالى آمده است</w:t>
      </w:r>
      <w:r w:rsidR="003F5E44">
        <w:rPr>
          <w:rtl/>
        </w:rPr>
        <w:t xml:space="preserve"> : </w:t>
      </w:r>
    </w:p>
    <w:p w:rsidR="00BD79B3" w:rsidRDefault="00BD79B3" w:rsidP="00BD79B3">
      <w:pPr>
        <w:pStyle w:val="libNormal"/>
        <w:rPr>
          <w:rtl/>
        </w:rPr>
      </w:pPr>
      <w:r>
        <w:rPr>
          <w:rtl/>
        </w:rPr>
        <w:t>«تَتَحَبَّبُ اِلَيْنا بِالنِّعَمِ وَنُعارِضُكَ بِالذُّنُوبِ»</w:t>
      </w:r>
      <w:r w:rsidR="0043196C">
        <w:rPr>
          <w:rtl/>
        </w:rPr>
        <w:t xml:space="preserve">. </w:t>
      </w:r>
    </w:p>
    <w:p w:rsidR="00BD79B3" w:rsidRDefault="00BD79B3" w:rsidP="00BD79B3">
      <w:pPr>
        <w:pStyle w:val="libNormal"/>
        <w:rPr>
          <w:rtl/>
        </w:rPr>
      </w:pPr>
      <w:r>
        <w:rPr>
          <w:rtl/>
        </w:rPr>
        <w:t>«توبانعمتهاى خودت بامادوستى مى كنى اماما با گناهان خويش باتومعارضه مى كنيم »</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پروردگار متعال</w:t>
      </w:r>
      <w:r w:rsidR="0043196C">
        <w:rPr>
          <w:rtl/>
        </w:rPr>
        <w:t xml:space="preserve">، </w:t>
      </w:r>
      <w:r>
        <w:rPr>
          <w:rtl/>
        </w:rPr>
        <w:t>انبيا را به سوى بشر فرستاده است تا هم نعمتهاى گوناگون الهى را به بشر معرفى نمايند و هم راههاى دستيابى به آنها را به انسانها بياموزند و هم راههاى به مصرف رساندن اين نعم را به او ياد بدهند</w:t>
      </w:r>
      <w:r w:rsidR="0043196C">
        <w:rPr>
          <w:rtl/>
        </w:rPr>
        <w:t xml:space="preserve">، </w:t>
      </w:r>
      <w:r>
        <w:rPr>
          <w:rtl/>
        </w:rPr>
        <w:t>بدين جهت قرآن كريم كسانى را كه اطاعت خدا و رسول را بنمايند</w:t>
      </w:r>
      <w:r w:rsidR="0043196C">
        <w:rPr>
          <w:rtl/>
        </w:rPr>
        <w:t xml:space="preserve">، </w:t>
      </w:r>
      <w:r>
        <w:rPr>
          <w:rtl/>
        </w:rPr>
        <w:t>از كسانى مى داند كه خداوند متعال به آنها نعمت بخشيده است</w:t>
      </w:r>
      <w:r w:rsidR="003F5E44">
        <w:rPr>
          <w:rtl/>
        </w:rPr>
        <w:t xml:space="preserve"> : </w:t>
      </w:r>
    </w:p>
    <w:p w:rsidR="00BD79B3" w:rsidRDefault="00BD79B3" w:rsidP="00BD79B3">
      <w:pPr>
        <w:pStyle w:val="libNormal"/>
        <w:rPr>
          <w:rtl/>
        </w:rPr>
      </w:pPr>
      <w:r>
        <w:rPr>
          <w:rtl/>
        </w:rPr>
        <w:t>(</w:t>
      </w:r>
      <w:r w:rsidRPr="008277DA">
        <w:rPr>
          <w:rStyle w:val="libAieChar"/>
          <w:rtl/>
        </w:rPr>
        <w:t>وَمَنْ يُطِعِ اللّهَ وَالرَّسُولَ فَاُولئِكَ مَعَ الَّذينَ اَنْعَمَ اللّهُ عَلَيْهِمْ مِنَ النَّبِيّينَ وَالصِّدِّيقينَ وَالشُّهَداءِ وَالصّالِحينَ وَحَسُنَ اُولئِكَ رَفيقاً</w:t>
      </w:r>
      <w:r>
        <w:rPr>
          <w:rtl/>
        </w:rPr>
        <w:t>)</w:t>
      </w:r>
      <w:r w:rsidR="0043196C">
        <w:rPr>
          <w:rtl/>
        </w:rPr>
        <w:t xml:space="preserve">. </w:t>
      </w:r>
      <w:r w:rsidRPr="00C15CB8">
        <w:rPr>
          <w:rStyle w:val="libFootnotenumChar"/>
          <w:rtl/>
        </w:rPr>
        <w:t>(211)</w:t>
      </w:r>
    </w:p>
    <w:p w:rsidR="00BD79B3" w:rsidRDefault="00BD79B3" w:rsidP="00BD79B3">
      <w:pPr>
        <w:pStyle w:val="libNormal"/>
        <w:rPr>
          <w:rtl/>
        </w:rPr>
      </w:pPr>
      <w:r>
        <w:rPr>
          <w:rtl/>
        </w:rPr>
        <w:t>«كسانى كه خدا و رسول را اطاعت مى كنند با كسانى هستند كه خداوند به آنها نعمت بخشيده است و آنها عبارتند از پيامبران و صديقين و شهيدان و نيكوكاران و آنها رفيقان و همراهان خوبى هستند»</w:t>
      </w:r>
      <w:r w:rsidR="0043196C">
        <w:rPr>
          <w:rtl/>
        </w:rPr>
        <w:t xml:space="preserve">. </w:t>
      </w:r>
    </w:p>
    <w:p w:rsidR="00BD79B3" w:rsidRDefault="00BD79B3" w:rsidP="00BD79B3">
      <w:pPr>
        <w:pStyle w:val="libNormal"/>
        <w:rPr>
          <w:rtl/>
        </w:rPr>
      </w:pPr>
      <w:r>
        <w:rPr>
          <w:rtl/>
        </w:rPr>
        <w:lastRenderedPageBreak/>
        <w:t>به عبارت ديگر</w:t>
      </w:r>
      <w:r w:rsidR="0043196C">
        <w:rPr>
          <w:rtl/>
        </w:rPr>
        <w:t xml:space="preserve">، </w:t>
      </w:r>
      <w:r>
        <w:rPr>
          <w:rtl/>
        </w:rPr>
        <w:t>انسان بايد همه نعمتهاى الهى را در راه اطاعت از خدا و رسول به كار بندد تا به مقامى برسد كه نعمتهاى والا و عالى الهى نصيب او بشود</w:t>
      </w:r>
      <w:r w:rsidR="0043196C">
        <w:rPr>
          <w:rtl/>
        </w:rPr>
        <w:t xml:space="preserve">. </w:t>
      </w:r>
    </w:p>
    <w:p w:rsidR="00BD79B3" w:rsidRDefault="00BD79B3" w:rsidP="00BD79B3">
      <w:pPr>
        <w:pStyle w:val="libNormal"/>
        <w:rPr>
          <w:rtl/>
        </w:rPr>
      </w:pPr>
      <w:r>
        <w:rPr>
          <w:rtl/>
        </w:rPr>
        <w:t xml:space="preserve">مطلب ديگرى كه قرآن كريم خيلى بر روى آن </w:t>
      </w:r>
      <w:r w:rsidR="00EA7041">
        <w:rPr>
          <w:rtl/>
        </w:rPr>
        <w:t>تأکید</w:t>
      </w:r>
      <w:r>
        <w:rPr>
          <w:rtl/>
        </w:rPr>
        <w:t xml:space="preserve"> مى كند</w:t>
      </w:r>
      <w:r w:rsidR="0043196C">
        <w:rPr>
          <w:rtl/>
        </w:rPr>
        <w:t xml:space="preserve">، </w:t>
      </w:r>
      <w:r>
        <w:rPr>
          <w:rtl/>
        </w:rPr>
        <w:t>عبارت است از به ياد داشتن و «توجه» به نعمتهاى پروردگار متعال ؛ يعنى انسان اين نعمتها را از ياد نبرد و آنها را به فراموشى نسپارد</w:t>
      </w:r>
      <w:r w:rsidR="0043196C">
        <w:rPr>
          <w:rtl/>
        </w:rPr>
        <w:t xml:space="preserve">. </w:t>
      </w:r>
      <w:r>
        <w:rPr>
          <w:rtl/>
        </w:rPr>
        <w:t>عباراتى مانند</w:t>
      </w:r>
      <w:r w:rsidR="003F5E44">
        <w:rPr>
          <w:rtl/>
        </w:rPr>
        <w:t xml:space="preserve"> : </w:t>
      </w:r>
    </w:p>
    <w:p w:rsidR="00BD79B3" w:rsidRDefault="00BD79B3" w:rsidP="00BD79B3">
      <w:pPr>
        <w:pStyle w:val="libNormal"/>
        <w:rPr>
          <w:rtl/>
        </w:rPr>
      </w:pPr>
      <w:r w:rsidRPr="004D5434">
        <w:rPr>
          <w:rStyle w:val="libAieChar"/>
          <w:rtl/>
        </w:rPr>
        <w:t>(</w:t>
      </w:r>
      <w:r w:rsidR="0043196C" w:rsidRPr="004D5434">
        <w:rPr>
          <w:rStyle w:val="libAieChar"/>
          <w:rtl/>
        </w:rPr>
        <w:t xml:space="preserve">... </w:t>
      </w:r>
      <w:r w:rsidRPr="004D5434">
        <w:rPr>
          <w:rStyle w:val="libAieChar"/>
          <w:rtl/>
        </w:rPr>
        <w:t>وَاذْكُرُوا نِعْمَتَ اللّهِ عَلَيْكُمْ</w:t>
      </w:r>
      <w:r w:rsidR="0043196C" w:rsidRPr="004D5434">
        <w:rPr>
          <w:rStyle w:val="libAieChar"/>
          <w:rtl/>
        </w:rPr>
        <w:t xml:space="preserve">... </w:t>
      </w:r>
      <w:r w:rsidRPr="004D5434">
        <w:rPr>
          <w:rStyle w:val="libAieChar"/>
          <w:rtl/>
        </w:rPr>
        <w:t>)</w:t>
      </w:r>
      <w:r w:rsidR="0043196C">
        <w:rPr>
          <w:rtl/>
        </w:rPr>
        <w:t xml:space="preserve">. </w:t>
      </w:r>
      <w:r w:rsidRPr="00C15CB8">
        <w:rPr>
          <w:rStyle w:val="libFootnotenumChar"/>
          <w:rtl/>
        </w:rPr>
        <w:t>(212)</w:t>
      </w:r>
      <w:r>
        <w:rPr>
          <w:rtl/>
        </w:rPr>
        <w:t xml:space="preserve"> در قرآن كريم زياد آمده است</w:t>
      </w:r>
      <w:r w:rsidR="0043196C">
        <w:rPr>
          <w:rtl/>
        </w:rPr>
        <w:t xml:space="preserve">. </w:t>
      </w:r>
      <w:r>
        <w:rPr>
          <w:rtl/>
        </w:rPr>
        <w:t>ذكر نعمتهاى الهى موجب مى شود كه انسان خود را در قبال اين نعمتها مسؤ ول ببيند و در نتيجه در طريق الهى گام بردارد</w:t>
      </w:r>
      <w:r w:rsidR="0043196C">
        <w:rPr>
          <w:rtl/>
        </w:rPr>
        <w:t xml:space="preserve">. </w:t>
      </w:r>
    </w:p>
    <w:p w:rsidR="00BD79B3" w:rsidRDefault="00BD79B3" w:rsidP="00BD79B3">
      <w:pPr>
        <w:pStyle w:val="libNormal"/>
        <w:rPr>
          <w:rtl/>
        </w:rPr>
      </w:pPr>
      <w:r>
        <w:rPr>
          <w:rtl/>
        </w:rPr>
        <w:t>و اساسا يكى از صفات مردان الهى آن است كه هميشه خود را غرق در نعمتهاى الهى احساس مى كنند و جهان را سراسر نعمت الهى مى بينند</w:t>
      </w:r>
      <w:r w:rsidR="0043196C">
        <w:rPr>
          <w:rtl/>
        </w:rPr>
        <w:t xml:space="preserve">، </w:t>
      </w:r>
      <w:r>
        <w:rPr>
          <w:rtl/>
        </w:rPr>
        <w:t>در «دعاى عشرات» حضرت چنين مى فرمايند</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وَبِنِعْمَتِكَ اَصْبَحْتُ وَاَمْسَيْتُ»</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بانعمت توصبح وشام مى كنم (يعنى سراسرزندگى مان بانعمتهاى تومى گذرد»</w:t>
      </w:r>
      <w:r w:rsidR="0043196C">
        <w:rPr>
          <w:rtl/>
        </w:rPr>
        <w:t xml:space="preserve">. </w:t>
      </w:r>
    </w:p>
    <w:p w:rsidR="00BD79B3" w:rsidRDefault="00BD79B3" w:rsidP="00BD79B3">
      <w:pPr>
        <w:pStyle w:val="libNormal"/>
        <w:rPr>
          <w:rtl/>
        </w:rPr>
      </w:pPr>
      <w:r>
        <w:rPr>
          <w:rtl/>
        </w:rPr>
        <w:t>مشابه اين سخن در «دعاى روز پنجشنبه» آمده است</w:t>
      </w:r>
      <w:r w:rsidR="003F5E44">
        <w:rPr>
          <w:rtl/>
        </w:rPr>
        <w:t xml:space="preserve"> : </w:t>
      </w:r>
    </w:p>
    <w:p w:rsidR="00BD79B3" w:rsidRDefault="00BD79B3" w:rsidP="00BD79B3">
      <w:pPr>
        <w:pStyle w:val="libNormal"/>
        <w:rPr>
          <w:rtl/>
        </w:rPr>
      </w:pPr>
      <w:r>
        <w:rPr>
          <w:rtl/>
        </w:rPr>
        <w:t>«اَلْحَمْدُ للّهِِ الَّذى اَذْهَبَ اللَّيْلَ مُظْلِماً بِقُدْرَتِهِ وَجاءَ بِالنَّهارِ مُبْصراً بِرَحْمَتِهِ وَكسانى ضِيائَهُ وَاَنَا فى نِعْمَتِهِ»</w:t>
      </w:r>
      <w:r w:rsidR="0043196C">
        <w:rPr>
          <w:rtl/>
        </w:rPr>
        <w:t xml:space="preserve">. </w:t>
      </w:r>
    </w:p>
    <w:p w:rsidR="00BD79B3" w:rsidRDefault="00BD79B3" w:rsidP="00BD79B3">
      <w:pPr>
        <w:pStyle w:val="libNormal"/>
        <w:rPr>
          <w:rtl/>
        </w:rPr>
      </w:pPr>
      <w:r>
        <w:rPr>
          <w:rtl/>
        </w:rPr>
        <w:t>«حمد و سپاس خداى را كه با قدرت خود شب ظلمانى را برد و با رحمت خود روز روشن را آورد و پرتو آن مرا فرا گرفت و اكنون من در نعمت او هستم»</w:t>
      </w:r>
      <w:r w:rsidR="0043196C">
        <w:rPr>
          <w:rtl/>
        </w:rPr>
        <w:t xml:space="preserve">. </w:t>
      </w:r>
    </w:p>
    <w:p w:rsidR="00BD79B3" w:rsidRDefault="00BD79B3" w:rsidP="00BD79B3">
      <w:pPr>
        <w:pStyle w:val="libNormal"/>
        <w:rPr>
          <w:rtl/>
        </w:rPr>
      </w:pPr>
      <w:r>
        <w:rPr>
          <w:rtl/>
        </w:rPr>
        <w:lastRenderedPageBreak/>
        <w:t>و اين برخلاف نظر جاهلان و بدبينانى است كه يا معتقد هستند خداوند اصلاً نعمتى به آنان نداده است و خود را فاقد هرگونه نعمتى مى دانند و يا اعتقاد دارند كه نعمتهايى كه به آنان رسيده</w:t>
      </w:r>
      <w:r w:rsidR="0043196C">
        <w:rPr>
          <w:rtl/>
        </w:rPr>
        <w:t xml:space="preserve">، </w:t>
      </w:r>
      <w:r>
        <w:rPr>
          <w:rtl/>
        </w:rPr>
        <w:t>از غير خداوند است و منشاء اين نعمتها را اشخاص و اشياى ديگرى مى دانند</w:t>
      </w:r>
      <w:r w:rsidR="0043196C">
        <w:rPr>
          <w:rtl/>
        </w:rPr>
        <w:t xml:space="preserve">. </w:t>
      </w:r>
      <w:r>
        <w:rPr>
          <w:rtl/>
        </w:rPr>
        <w:t>اين افراد در واقع منكر نعمتهاى الهى هستند</w:t>
      </w:r>
      <w:r w:rsidR="0043196C">
        <w:rPr>
          <w:rtl/>
        </w:rPr>
        <w:t xml:space="preserve">. </w:t>
      </w:r>
      <w:r>
        <w:rPr>
          <w:rtl/>
        </w:rPr>
        <w:t>اين انكار</w:t>
      </w:r>
      <w:r w:rsidR="0043196C">
        <w:rPr>
          <w:rtl/>
        </w:rPr>
        <w:t xml:space="preserve">، </w:t>
      </w:r>
      <w:r>
        <w:rPr>
          <w:rtl/>
        </w:rPr>
        <w:t>موجب مى شود كه اينگونه افراد يا دچار يك نوع بدبينى شديد نسبت به زندگى بشوند به طورى كه اميدى به هيچ گونه ترقى و پيشرفتى در هيچ زمينه اى نداشته باشند و يا اينكه از نعمتهاى الهى در راه باطل و راهى كه مطابق ميل آنان باشد</w:t>
      </w:r>
      <w:r w:rsidR="0043196C">
        <w:rPr>
          <w:rtl/>
        </w:rPr>
        <w:t xml:space="preserve">، </w:t>
      </w:r>
      <w:r>
        <w:rPr>
          <w:rtl/>
        </w:rPr>
        <w:t>استفاده كنند؛ زيرا اين نعمتها را از خود مى دانند نه از خداوند</w:t>
      </w:r>
      <w:r w:rsidR="0043196C">
        <w:rPr>
          <w:rtl/>
        </w:rPr>
        <w:t xml:space="preserve">. </w:t>
      </w:r>
      <w:r>
        <w:rPr>
          <w:rtl/>
        </w:rPr>
        <w:t>در حالى كه اولياى الهى هرگونه نعمتى را كه به آنان برسد از جانب</w:t>
      </w:r>
      <w:r w:rsidR="0043196C">
        <w:rPr>
          <w:rtl/>
        </w:rPr>
        <w:t xml:space="preserve">، </w:t>
      </w:r>
      <w:r>
        <w:rPr>
          <w:rtl/>
        </w:rPr>
        <w:t>خداوند مى دانند و چنين مى گويند</w:t>
      </w:r>
      <w:r w:rsidR="003F5E44">
        <w:rPr>
          <w:rtl/>
        </w:rPr>
        <w:t xml:space="preserve"> : </w:t>
      </w:r>
    </w:p>
    <w:p w:rsidR="00BD79B3" w:rsidRDefault="00BD79B3" w:rsidP="00BD79B3">
      <w:pPr>
        <w:pStyle w:val="libNormal"/>
        <w:rPr>
          <w:rtl/>
        </w:rPr>
      </w:pPr>
      <w:r>
        <w:rPr>
          <w:rtl/>
        </w:rPr>
        <w:t>«اَللّهُمَّ ما بِنا مِنْ نِعْمَةٍ فَمِنْكَ»</w:t>
      </w:r>
      <w:r w:rsidR="0043196C">
        <w:rPr>
          <w:rtl/>
        </w:rPr>
        <w:t xml:space="preserve">. </w:t>
      </w:r>
      <w:r w:rsidRPr="00C15CB8">
        <w:rPr>
          <w:rStyle w:val="libFootnotenumChar"/>
          <w:rtl/>
        </w:rPr>
        <w:t>(213)</w:t>
      </w:r>
    </w:p>
    <w:p w:rsidR="00BD79B3" w:rsidRDefault="00BD79B3" w:rsidP="00BD79B3">
      <w:pPr>
        <w:pStyle w:val="libNormal"/>
        <w:rPr>
          <w:rtl/>
        </w:rPr>
      </w:pPr>
      <w:r>
        <w:rPr>
          <w:rtl/>
        </w:rPr>
        <w:t>«بارالها! هر نعمتى كه براى ما هست از جانب تو است»</w:t>
      </w:r>
      <w:r w:rsidR="0043196C">
        <w:rPr>
          <w:rtl/>
        </w:rPr>
        <w:t xml:space="preserve">. </w:t>
      </w:r>
    </w:p>
    <w:p w:rsidR="00BD79B3" w:rsidRDefault="00BD79B3" w:rsidP="00BD79B3">
      <w:pPr>
        <w:pStyle w:val="libNormal"/>
        <w:rPr>
          <w:rtl/>
        </w:rPr>
      </w:pPr>
      <w:r>
        <w:rPr>
          <w:rtl/>
        </w:rPr>
        <w:t>و البته واضح است كه بر طبق چنين عقيده اى</w:t>
      </w:r>
      <w:r w:rsidR="0043196C">
        <w:rPr>
          <w:rtl/>
        </w:rPr>
        <w:t xml:space="preserve">، </w:t>
      </w:r>
      <w:r>
        <w:rPr>
          <w:rtl/>
        </w:rPr>
        <w:t>از هر نعمتى فقط در راهى كه مورد رضايت پروردگار متعال است</w:t>
      </w:r>
      <w:r w:rsidR="0043196C">
        <w:rPr>
          <w:rtl/>
        </w:rPr>
        <w:t xml:space="preserve">، </w:t>
      </w:r>
      <w:r>
        <w:rPr>
          <w:rtl/>
        </w:rPr>
        <w:t>استفاده مى كنند</w:t>
      </w:r>
      <w:r w:rsidR="0043196C">
        <w:rPr>
          <w:rtl/>
        </w:rPr>
        <w:t xml:space="preserve">. </w:t>
      </w:r>
      <w:r>
        <w:rPr>
          <w:rtl/>
        </w:rPr>
        <w:t>كسانى كه نعمتهاى الهى را انكار مى نمايند در واقع مرتكب كفران نعمتهاى پروردگار متعال مى شوند</w:t>
      </w:r>
      <w:r w:rsidR="0043196C">
        <w:rPr>
          <w:rtl/>
        </w:rPr>
        <w:t xml:space="preserve">. </w:t>
      </w:r>
      <w:r>
        <w:rPr>
          <w:rtl/>
        </w:rPr>
        <w:t>قرآن كريم درباره آنانكه نعمتهاى الهى را كفران مى كنند</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Pr>
          <w:rtl/>
        </w:rPr>
        <w:t>فَكَفَرَتْ بِاَنْعُمِ اللّهِ فَاَذاقَهَا اللّهُ لِباسَ الْجُوعِ وَالْخَوْفِ بِما كانُوا يَصْنَعُونَ )</w:t>
      </w:r>
      <w:r w:rsidR="0043196C">
        <w:rPr>
          <w:rtl/>
        </w:rPr>
        <w:t xml:space="preserve">. </w:t>
      </w:r>
      <w:r w:rsidRPr="00C15CB8">
        <w:rPr>
          <w:rStyle w:val="libFootnotenumChar"/>
          <w:rtl/>
        </w:rPr>
        <w:t>(214)</w:t>
      </w:r>
    </w:p>
    <w:p w:rsidR="00BD79B3" w:rsidRDefault="00BD79B3" w:rsidP="00BD79B3">
      <w:pPr>
        <w:pStyle w:val="libNormal"/>
        <w:rPr>
          <w:rtl/>
        </w:rPr>
      </w:pPr>
      <w:r>
        <w:rPr>
          <w:rtl/>
        </w:rPr>
        <w:t>«</w:t>
      </w:r>
      <w:r w:rsidR="0043196C">
        <w:rPr>
          <w:rtl/>
        </w:rPr>
        <w:t xml:space="preserve">... </w:t>
      </w:r>
      <w:r>
        <w:rPr>
          <w:rtl/>
        </w:rPr>
        <w:t>آنان به نعمتهاى الهى كافر شدند</w:t>
      </w:r>
      <w:r w:rsidR="0043196C">
        <w:rPr>
          <w:rtl/>
        </w:rPr>
        <w:t xml:space="preserve">، </w:t>
      </w:r>
      <w:r>
        <w:rPr>
          <w:rtl/>
        </w:rPr>
        <w:t>پس خداوند هم در مقابل اين كار</w:t>
      </w:r>
      <w:r w:rsidR="0043196C">
        <w:rPr>
          <w:rtl/>
        </w:rPr>
        <w:t xml:space="preserve">، </w:t>
      </w:r>
      <w:r>
        <w:rPr>
          <w:rtl/>
        </w:rPr>
        <w:t>ترس و گرسنگى را نصيب آنان كرد»</w:t>
      </w:r>
      <w:r w:rsidR="0043196C">
        <w:rPr>
          <w:rtl/>
        </w:rPr>
        <w:t xml:space="preserve">. </w:t>
      </w:r>
    </w:p>
    <w:p w:rsidR="00BD79B3" w:rsidRDefault="00BD79B3" w:rsidP="00BD79B3">
      <w:pPr>
        <w:pStyle w:val="libNormal"/>
        <w:rPr>
          <w:rtl/>
        </w:rPr>
      </w:pPr>
      <w:r>
        <w:rPr>
          <w:rtl/>
        </w:rPr>
        <w:t>در واقع</w:t>
      </w:r>
      <w:r w:rsidR="0043196C">
        <w:rPr>
          <w:rtl/>
        </w:rPr>
        <w:t xml:space="preserve">، </w:t>
      </w:r>
      <w:r>
        <w:rPr>
          <w:rtl/>
        </w:rPr>
        <w:t>هر نوع ناسپاسى و بى توجهى به نعمتهاى الهى نتايج سوء دنيوى و اخروى خاصى دارد؛ مثلاً كسانى كه نعمت «هدايت و هدايت كنندگان» را ناديده مى گيرند و به آن پشت پا مى زنند</w:t>
      </w:r>
      <w:r w:rsidR="0043196C">
        <w:rPr>
          <w:rtl/>
        </w:rPr>
        <w:t xml:space="preserve">، </w:t>
      </w:r>
      <w:r>
        <w:rPr>
          <w:rtl/>
        </w:rPr>
        <w:t xml:space="preserve">گرفتار «ضلالت و گمراهى» مى شوند و از </w:t>
      </w:r>
      <w:r>
        <w:rPr>
          <w:rtl/>
        </w:rPr>
        <w:lastRenderedPageBreak/>
        <w:t>تشخيص حقايق باز مى مانند و در نتيجه به انواع ذلتهاى دنيوى و اخروى گرفتار مى شوند</w:t>
      </w:r>
      <w:r w:rsidR="0043196C">
        <w:rPr>
          <w:rtl/>
        </w:rPr>
        <w:t xml:space="preserve">. </w:t>
      </w:r>
    </w:p>
    <w:p w:rsidR="00BD79B3" w:rsidRDefault="00BD79B3" w:rsidP="00BD79B3">
      <w:pPr>
        <w:pStyle w:val="libNormal"/>
        <w:rPr>
          <w:rtl/>
        </w:rPr>
      </w:pPr>
      <w:r>
        <w:rPr>
          <w:rtl/>
        </w:rPr>
        <w:t>و يا كسانى كه از نعمتهاى مادى در طريق صحيح آن استفاده نمى كنند</w:t>
      </w:r>
      <w:r w:rsidR="0043196C">
        <w:rPr>
          <w:rtl/>
        </w:rPr>
        <w:t xml:space="preserve">، </w:t>
      </w:r>
      <w:r>
        <w:rPr>
          <w:rtl/>
        </w:rPr>
        <w:t>همين نعمتهاى مادى از حالت نعمت بودن خارج مى شوند و تبديل به وسايلى در جهت خسران آدمى مى گردند</w:t>
      </w:r>
      <w:r w:rsidR="0043196C">
        <w:rPr>
          <w:rtl/>
        </w:rPr>
        <w:t xml:space="preserve">. </w:t>
      </w:r>
      <w:r>
        <w:rPr>
          <w:rtl/>
        </w:rPr>
        <w:t>به همين جهت</w:t>
      </w:r>
      <w:r w:rsidR="0043196C">
        <w:rPr>
          <w:rtl/>
        </w:rPr>
        <w:t xml:space="preserve">، </w:t>
      </w:r>
      <w:r>
        <w:rPr>
          <w:rtl/>
        </w:rPr>
        <w:t>حضرت در «دعاى كميل» از خداوند متعال تقاضاى بخشش ‍ گناهانى را مى كند كه موجب تغيير نعمت مى شوند</w:t>
      </w:r>
      <w:r w:rsidR="003F5E44">
        <w:rPr>
          <w:rtl/>
        </w:rPr>
        <w:t xml:space="preserve"> : </w:t>
      </w:r>
    </w:p>
    <w:p w:rsidR="00BD79B3" w:rsidRDefault="00BD79B3" w:rsidP="00BD79B3">
      <w:pPr>
        <w:pStyle w:val="libNormal"/>
        <w:rPr>
          <w:rtl/>
        </w:rPr>
      </w:pPr>
      <w:r>
        <w:rPr>
          <w:rtl/>
        </w:rPr>
        <w:t>«اَللّهُمَّ اغْفِرْلِىَ الذُّنُوبَ الَّتى تُغَيِّرُ النِّعَمَ»</w:t>
      </w:r>
      <w:r w:rsidR="0043196C">
        <w:rPr>
          <w:rtl/>
        </w:rPr>
        <w:t xml:space="preserve">. </w:t>
      </w:r>
    </w:p>
    <w:p w:rsidR="00BD79B3" w:rsidRDefault="00BD79B3" w:rsidP="00BD79B3">
      <w:pPr>
        <w:pStyle w:val="libNormal"/>
        <w:rPr>
          <w:rtl/>
        </w:rPr>
      </w:pPr>
      <w:r>
        <w:rPr>
          <w:rtl/>
        </w:rPr>
        <w:t>«بارالها! گناهانى را كه باعث تغيير نعمت مى شوند بر من ببخشاى»</w:t>
      </w:r>
      <w:r w:rsidR="0043196C">
        <w:rPr>
          <w:rtl/>
        </w:rPr>
        <w:t xml:space="preserve">. </w:t>
      </w:r>
    </w:p>
    <w:p w:rsidR="00BD79B3" w:rsidRDefault="00BD79B3" w:rsidP="00BD79B3">
      <w:pPr>
        <w:pStyle w:val="libNormal"/>
        <w:rPr>
          <w:rtl/>
        </w:rPr>
      </w:pPr>
      <w:r>
        <w:rPr>
          <w:rtl/>
        </w:rPr>
        <w:t>يعنى انسان با اعمال خلاف خود موجب مى شود كه نعمتهاى الهى تغيير كرده و به جاى آنكه باعث آسايش و راحتى براى انسان شوند</w:t>
      </w:r>
      <w:r w:rsidR="0043196C">
        <w:rPr>
          <w:rtl/>
        </w:rPr>
        <w:t xml:space="preserve">، </w:t>
      </w:r>
      <w:r>
        <w:rPr>
          <w:rtl/>
        </w:rPr>
        <w:t>موجبات انواع ناراحتيها و گرفتاريها را در دنيا و آخرت براى آدمى فراهم سازند؛ مثلاً علم و ثروت</w:t>
      </w:r>
      <w:r w:rsidR="0043196C">
        <w:rPr>
          <w:rtl/>
        </w:rPr>
        <w:t xml:space="preserve">، </w:t>
      </w:r>
      <w:r>
        <w:rPr>
          <w:rtl/>
        </w:rPr>
        <w:t>دو نعمت بزرگ براى انسان مى باشند</w:t>
      </w:r>
      <w:r w:rsidR="0043196C">
        <w:rPr>
          <w:rtl/>
        </w:rPr>
        <w:t xml:space="preserve">، </w:t>
      </w:r>
      <w:r>
        <w:rPr>
          <w:rtl/>
        </w:rPr>
        <w:t>اما هنگامى كه در طريق خلاف و گناه به كار گرفته شوند</w:t>
      </w:r>
      <w:r w:rsidR="0043196C">
        <w:rPr>
          <w:rtl/>
        </w:rPr>
        <w:t xml:space="preserve">، </w:t>
      </w:r>
      <w:r>
        <w:rPr>
          <w:rtl/>
        </w:rPr>
        <w:t>باعث گرفتاريهاى گوناگون براى خود و ديگران مى گردند و ديگر فايده اى حقيقى از آنها حاصل نمى شود</w:t>
      </w:r>
      <w:r w:rsidR="0043196C">
        <w:rPr>
          <w:rtl/>
        </w:rPr>
        <w:t xml:space="preserve">. </w:t>
      </w:r>
      <w:r>
        <w:rPr>
          <w:rtl/>
        </w:rPr>
        <w:t>بنابراين</w:t>
      </w:r>
      <w:r w:rsidR="0043196C">
        <w:rPr>
          <w:rtl/>
        </w:rPr>
        <w:t xml:space="preserve">، </w:t>
      </w:r>
      <w:r>
        <w:rPr>
          <w:rtl/>
        </w:rPr>
        <w:t>اين بشر است كه با دست خود</w:t>
      </w:r>
      <w:r w:rsidR="0043196C">
        <w:rPr>
          <w:rtl/>
        </w:rPr>
        <w:t xml:space="preserve">، </w:t>
      </w:r>
      <w:r>
        <w:rPr>
          <w:rtl/>
        </w:rPr>
        <w:t>خود را از نعمتهاى الهى محروم مى كند و الاّ در نعمتهاى پروردگار متعال هيچگونه كمبود و نقصانى وجود ندارد</w:t>
      </w:r>
      <w:r w:rsidR="0043196C">
        <w:rPr>
          <w:rtl/>
        </w:rPr>
        <w:t xml:space="preserve">. </w:t>
      </w:r>
      <w:r>
        <w:rPr>
          <w:rtl/>
        </w:rPr>
        <w:t>قرآن كريم در اين باره چنين مى فرمايد</w:t>
      </w:r>
      <w:r w:rsidR="003F5E44">
        <w:rPr>
          <w:rtl/>
        </w:rPr>
        <w:t xml:space="preserve"> : </w:t>
      </w:r>
    </w:p>
    <w:p w:rsidR="00BD79B3" w:rsidRDefault="00BD79B3" w:rsidP="00BD79B3">
      <w:pPr>
        <w:pStyle w:val="libNormal"/>
        <w:rPr>
          <w:rtl/>
        </w:rPr>
      </w:pPr>
      <w:r>
        <w:rPr>
          <w:rtl/>
        </w:rPr>
        <w:t>(</w:t>
      </w:r>
      <w:r w:rsidRPr="004D5434">
        <w:rPr>
          <w:rStyle w:val="libAieChar"/>
          <w:rtl/>
        </w:rPr>
        <w:t>ذلِكَبِاءَنَّ اللّهَ لَمْ يَكُ مُغَيِّراً نِعْمَةً اءَنْعَمَها عَلى قَوْمٍ حَتّى يُغَيِّرُوا مابِاءَنْفُسِهِم</w:t>
      </w:r>
      <w:r w:rsidR="0043196C">
        <w:rPr>
          <w:rtl/>
        </w:rPr>
        <w:t xml:space="preserve">... </w:t>
      </w:r>
      <w:r>
        <w:rPr>
          <w:rtl/>
        </w:rPr>
        <w:t>)</w:t>
      </w:r>
      <w:r w:rsidR="0043196C">
        <w:rPr>
          <w:rtl/>
        </w:rPr>
        <w:t xml:space="preserve">. </w:t>
      </w:r>
      <w:r w:rsidRPr="00C15CB8">
        <w:rPr>
          <w:rStyle w:val="libFootnotenumChar"/>
          <w:rtl/>
        </w:rPr>
        <w:t>(215)</w:t>
      </w:r>
    </w:p>
    <w:p w:rsidR="00BD79B3" w:rsidRDefault="00BD79B3" w:rsidP="00BD79B3">
      <w:pPr>
        <w:pStyle w:val="libNormal"/>
        <w:rPr>
          <w:rtl/>
        </w:rPr>
      </w:pPr>
      <w:r>
        <w:rPr>
          <w:rtl/>
        </w:rPr>
        <w:t>«اين (عقاب الهى) بدان خاطر است كه خداوند نعمتى را كه به افرادى بخشيده است</w:t>
      </w:r>
      <w:r w:rsidR="0043196C">
        <w:rPr>
          <w:rtl/>
        </w:rPr>
        <w:t xml:space="preserve">، </w:t>
      </w:r>
      <w:r>
        <w:rPr>
          <w:rtl/>
        </w:rPr>
        <w:t>دگرگون نمى سازد مگر آنكه آنها</w:t>
      </w:r>
      <w:r w:rsidR="0043196C">
        <w:rPr>
          <w:rtl/>
        </w:rPr>
        <w:t xml:space="preserve">، </w:t>
      </w:r>
      <w:r>
        <w:rPr>
          <w:rtl/>
        </w:rPr>
        <w:t>خود را تغيير دهند</w:t>
      </w:r>
      <w:r w:rsidR="0043196C">
        <w:rPr>
          <w:rtl/>
        </w:rPr>
        <w:t xml:space="preserve">... </w:t>
      </w:r>
      <w:r>
        <w:rPr>
          <w:rtl/>
        </w:rPr>
        <w:t>»</w:t>
      </w:r>
      <w:r w:rsidR="0043196C">
        <w:rPr>
          <w:rtl/>
        </w:rPr>
        <w:t xml:space="preserve">. </w:t>
      </w:r>
    </w:p>
    <w:p w:rsidR="00BD79B3" w:rsidRDefault="00BD79B3" w:rsidP="00BD79B3">
      <w:pPr>
        <w:pStyle w:val="libNormal"/>
        <w:rPr>
          <w:rtl/>
        </w:rPr>
      </w:pPr>
      <w:r>
        <w:rPr>
          <w:rtl/>
        </w:rPr>
        <w:lastRenderedPageBreak/>
        <w:t>يعنى از بين رفتن نعمتها به خاطر اعمال خود انسانها مى باشد</w:t>
      </w:r>
      <w:r w:rsidR="0043196C">
        <w:rPr>
          <w:rtl/>
        </w:rPr>
        <w:t xml:space="preserve">، </w:t>
      </w:r>
      <w:r>
        <w:rPr>
          <w:rtl/>
        </w:rPr>
        <w:t>به همين جهت</w:t>
      </w:r>
      <w:r w:rsidR="0043196C">
        <w:rPr>
          <w:rtl/>
        </w:rPr>
        <w:t xml:space="preserve">، </w:t>
      </w:r>
      <w:r>
        <w:rPr>
          <w:rtl/>
        </w:rPr>
        <w:t>حضرت از زوال نعمت به خدا پناه مى برند و در عمل سيزدهم از«اعمال شب نيمه شعبان» چنين مى فرمايند</w:t>
      </w:r>
      <w:r w:rsidR="003F5E44">
        <w:rPr>
          <w:rtl/>
        </w:rPr>
        <w:t xml:space="preserve"> : </w:t>
      </w:r>
    </w:p>
    <w:p w:rsidR="00BD79B3" w:rsidRDefault="00BD79B3" w:rsidP="00BD79B3">
      <w:pPr>
        <w:pStyle w:val="libNormal"/>
        <w:rPr>
          <w:rtl/>
        </w:rPr>
      </w:pPr>
      <w:r>
        <w:rPr>
          <w:rtl/>
        </w:rPr>
        <w:t>«اَعُوذُ بِنُورِ وَجْهِكَ</w:t>
      </w:r>
      <w:r w:rsidR="0043196C">
        <w:rPr>
          <w:rtl/>
        </w:rPr>
        <w:t xml:space="preserve">... </w:t>
      </w:r>
      <w:r>
        <w:rPr>
          <w:rtl/>
        </w:rPr>
        <w:t>مِنْ زَوالِ نِعْمَتِكَ»</w:t>
      </w:r>
      <w:r w:rsidR="0043196C">
        <w:rPr>
          <w:rtl/>
        </w:rPr>
        <w:t xml:space="preserve">. </w:t>
      </w:r>
    </w:p>
    <w:p w:rsidR="00BD79B3" w:rsidRDefault="00BD79B3" w:rsidP="00BD79B3">
      <w:pPr>
        <w:pStyle w:val="libNormal"/>
        <w:rPr>
          <w:rtl/>
        </w:rPr>
      </w:pPr>
      <w:r>
        <w:rPr>
          <w:rtl/>
        </w:rPr>
        <w:t>«بارالها! از زوال و نابودى نعمتت به نور وجه تو پناه مى برم</w:t>
      </w:r>
      <w:r w:rsidR="00873AD1">
        <w:rPr>
          <w:rtl/>
        </w:rPr>
        <w:t>!</w:t>
      </w:r>
      <w:r>
        <w:rPr>
          <w:rtl/>
        </w:rPr>
        <w:t>»</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همانگونه كه خداوند به انسانها نعمت مى بخشد</w:t>
      </w:r>
      <w:r w:rsidR="0043196C">
        <w:rPr>
          <w:rtl/>
        </w:rPr>
        <w:t xml:space="preserve">، </w:t>
      </w:r>
      <w:r>
        <w:rPr>
          <w:rtl/>
        </w:rPr>
        <w:t>به همان ترتيب هم ممكن است كه اين نعمتها را از انسان بگيرد و آنان را زايل نمايد</w:t>
      </w:r>
      <w:r w:rsidR="0043196C">
        <w:rPr>
          <w:rtl/>
        </w:rPr>
        <w:t xml:space="preserve">، </w:t>
      </w:r>
      <w:r>
        <w:rPr>
          <w:rtl/>
        </w:rPr>
        <w:t>پس براى حفظ نعمتها و عدم زوال آنها هم بايد از خود خداوند متعال يارى طلبيد و در طريق الهى گام برداشت</w:t>
      </w:r>
      <w:r w:rsidR="0043196C">
        <w:rPr>
          <w:rtl/>
        </w:rPr>
        <w:t xml:space="preserve">. </w:t>
      </w:r>
    </w:p>
    <w:p w:rsidR="00BD79B3" w:rsidRDefault="00BD79B3" w:rsidP="00BD79B3">
      <w:pPr>
        <w:pStyle w:val="libNormal"/>
        <w:rPr>
          <w:rtl/>
        </w:rPr>
      </w:pPr>
      <w:r>
        <w:rPr>
          <w:rtl/>
        </w:rPr>
        <w:t>قبلاً درباره نعمتهاى مادى و معنوى يا به عبارتى</w:t>
      </w:r>
      <w:r w:rsidR="0043196C">
        <w:rPr>
          <w:rtl/>
        </w:rPr>
        <w:t xml:space="preserve">، </w:t>
      </w:r>
      <w:r>
        <w:rPr>
          <w:rtl/>
        </w:rPr>
        <w:t>نعمتهايى كه وسيله هستند و نعمتهايى كه هدف مى باشند</w:t>
      </w:r>
      <w:r w:rsidR="0043196C">
        <w:rPr>
          <w:rtl/>
        </w:rPr>
        <w:t xml:space="preserve">، </w:t>
      </w:r>
      <w:r>
        <w:rPr>
          <w:rtl/>
        </w:rPr>
        <w:t>سخن به ميان آمد</w:t>
      </w:r>
      <w:r w:rsidR="0043196C">
        <w:rPr>
          <w:rtl/>
        </w:rPr>
        <w:t xml:space="preserve">، </w:t>
      </w:r>
      <w:r>
        <w:rPr>
          <w:rtl/>
        </w:rPr>
        <w:t>در «مناجاة الذاكرين» درباره برخى از نعمتهاى معنوى</w:t>
      </w:r>
      <w:r w:rsidR="0043196C">
        <w:rPr>
          <w:rtl/>
        </w:rPr>
        <w:t xml:space="preserve">، </w:t>
      </w:r>
      <w:r>
        <w:rPr>
          <w:rtl/>
        </w:rPr>
        <w:t>چنين آمده است</w:t>
      </w:r>
      <w:r w:rsidR="003F5E44">
        <w:rPr>
          <w:rtl/>
        </w:rPr>
        <w:t xml:space="preserve"> : </w:t>
      </w:r>
    </w:p>
    <w:p w:rsidR="00BD79B3" w:rsidRDefault="00BD79B3" w:rsidP="00BD79B3">
      <w:pPr>
        <w:pStyle w:val="libNormal"/>
        <w:rPr>
          <w:rtl/>
        </w:rPr>
      </w:pPr>
      <w:r>
        <w:rPr>
          <w:rtl/>
        </w:rPr>
        <w:t>«اِلهى</w:t>
      </w:r>
      <w:r w:rsidR="0043196C">
        <w:rPr>
          <w:rtl/>
        </w:rPr>
        <w:t xml:space="preserve">... </w:t>
      </w:r>
      <w:r>
        <w:rPr>
          <w:rtl/>
        </w:rPr>
        <w:t>وَمِنْاَعْظَمِ النِّعَمِ عَلَيْنا جَرَيانُ ذِكْرِكَ عَلى اَلْسِنَتِنا وَاِذْنُكَ لَنا بِدُعائِكَ وَتَنْزيهِكَ وَتَسْبِيحِكَ»</w:t>
      </w:r>
      <w:r w:rsidR="0043196C">
        <w:rPr>
          <w:rtl/>
        </w:rPr>
        <w:t xml:space="preserve">. </w:t>
      </w:r>
    </w:p>
    <w:p w:rsidR="00BD79B3" w:rsidRDefault="00BD79B3" w:rsidP="00BD79B3">
      <w:pPr>
        <w:pStyle w:val="libNormal"/>
        <w:rPr>
          <w:rtl/>
        </w:rPr>
      </w:pPr>
      <w:r>
        <w:rPr>
          <w:rtl/>
        </w:rPr>
        <w:t>«بارالها! از بزرگترين نعمتهاى تو بر ما</w:t>
      </w:r>
      <w:r w:rsidR="0043196C">
        <w:rPr>
          <w:rtl/>
        </w:rPr>
        <w:t xml:space="preserve">، </w:t>
      </w:r>
      <w:r>
        <w:rPr>
          <w:rtl/>
        </w:rPr>
        <w:t>جارى شدن ياد و ذكرت بر زبانهاى ماست و همچنين اجازه اى است كه به ما براى خواندنت و پاك و منزه دانستن و تسبيح گويى خودت</w:t>
      </w:r>
      <w:r w:rsidR="0043196C">
        <w:rPr>
          <w:rtl/>
        </w:rPr>
        <w:t xml:space="preserve">، </w:t>
      </w:r>
      <w:r>
        <w:rPr>
          <w:rtl/>
        </w:rPr>
        <w:t>عنايت نموده اى»</w:t>
      </w:r>
      <w:r w:rsidR="0043196C">
        <w:rPr>
          <w:rtl/>
        </w:rPr>
        <w:t xml:space="preserve">. </w:t>
      </w:r>
    </w:p>
    <w:p w:rsidR="00BD79B3" w:rsidRDefault="00BD79B3" w:rsidP="00BD79B3">
      <w:pPr>
        <w:pStyle w:val="libNormal"/>
        <w:rPr>
          <w:rtl/>
        </w:rPr>
      </w:pPr>
      <w:r>
        <w:rPr>
          <w:rtl/>
        </w:rPr>
        <w:t>اينها نعمتهايى است كه خداوند به بندگان خاص خود مى بخشد</w:t>
      </w:r>
      <w:r w:rsidR="0043196C">
        <w:rPr>
          <w:rtl/>
        </w:rPr>
        <w:t xml:space="preserve">، </w:t>
      </w:r>
      <w:r>
        <w:rPr>
          <w:rtl/>
        </w:rPr>
        <w:t>نعمتهايى كه بسيارى از ما انسانهاى ظاهربين و ماديگرا از آنها غافل هستيم</w:t>
      </w:r>
      <w:r w:rsidR="0043196C">
        <w:rPr>
          <w:rtl/>
        </w:rPr>
        <w:t xml:space="preserve">. </w:t>
      </w:r>
      <w:r>
        <w:rPr>
          <w:rtl/>
        </w:rPr>
        <w:t>البته هركس به مقدار توان و زحمتى كه مى كشد</w:t>
      </w:r>
      <w:r w:rsidR="0043196C">
        <w:rPr>
          <w:rtl/>
        </w:rPr>
        <w:t xml:space="preserve">، </w:t>
      </w:r>
      <w:r>
        <w:rPr>
          <w:rtl/>
        </w:rPr>
        <w:t>مى تواند به اين نعمتهاى عظيم دست يابد و از فوايد آنها بهره مند شود</w:t>
      </w:r>
      <w:r w:rsidR="0043196C">
        <w:rPr>
          <w:rtl/>
        </w:rPr>
        <w:t xml:space="preserve">. </w:t>
      </w:r>
      <w:r>
        <w:rPr>
          <w:rtl/>
        </w:rPr>
        <w:t>در واقع اولياى الهى آسايش و راحتى حقيقى را در چنين نعمتهايى مى يابند و احساس ‍ مى كنند</w:t>
      </w:r>
      <w:r w:rsidR="0043196C">
        <w:rPr>
          <w:rtl/>
        </w:rPr>
        <w:t xml:space="preserve">. </w:t>
      </w:r>
    </w:p>
    <w:p w:rsidR="00BD79B3" w:rsidRDefault="00BD79B3" w:rsidP="00BD79B3">
      <w:pPr>
        <w:pStyle w:val="libNormal"/>
        <w:rPr>
          <w:rtl/>
        </w:rPr>
      </w:pPr>
      <w:r>
        <w:rPr>
          <w:rtl/>
        </w:rPr>
        <w:lastRenderedPageBreak/>
        <w:t>همچنين انبياى الهى و دستورات حياتبخش آنان كه تضمين كننده سعادت مادى و معنوى انسان است</w:t>
      </w:r>
      <w:r w:rsidR="0043196C">
        <w:rPr>
          <w:rtl/>
        </w:rPr>
        <w:t xml:space="preserve">، </w:t>
      </w:r>
      <w:r>
        <w:rPr>
          <w:rtl/>
        </w:rPr>
        <w:t>از بزرگترين نعمتهاى الهى بر انسان به شمار مى روند</w:t>
      </w:r>
      <w:r w:rsidR="0043196C">
        <w:rPr>
          <w:rtl/>
        </w:rPr>
        <w:t xml:space="preserve">، </w:t>
      </w:r>
      <w:r>
        <w:rPr>
          <w:rtl/>
        </w:rPr>
        <w:t>به طورى كه پروردگار متعال</w:t>
      </w:r>
      <w:r w:rsidR="0043196C">
        <w:rPr>
          <w:rtl/>
        </w:rPr>
        <w:t xml:space="preserve">، </w:t>
      </w:r>
      <w:r>
        <w:rPr>
          <w:rtl/>
        </w:rPr>
        <w:t>خلافت و ولايت حضرت اميرال</w:t>
      </w:r>
      <w:r w:rsidR="006C022F">
        <w:rPr>
          <w:rtl/>
        </w:rPr>
        <w:t>مؤمن</w:t>
      </w:r>
      <w:r>
        <w:rPr>
          <w:rtl/>
        </w:rPr>
        <w:t xml:space="preserve">ين </w:t>
      </w:r>
      <w:r w:rsidR="00C657A7" w:rsidRPr="00C657A7">
        <w:rPr>
          <w:rStyle w:val="libAlaemChar"/>
          <w:rtl/>
        </w:rPr>
        <w:t>عليه‌السلام</w:t>
      </w:r>
      <w:r>
        <w:rPr>
          <w:rtl/>
        </w:rPr>
        <w:t xml:space="preserve"> را كه ضامن بقاى راه و دين پيامبر اكرم (</w:t>
      </w:r>
      <w:r w:rsidR="00770805" w:rsidRPr="00770805">
        <w:rPr>
          <w:rStyle w:val="libAlaemChar"/>
          <w:rtl/>
        </w:rPr>
        <w:t>صلى‌الله‌عليه‌وآله‌</w:t>
      </w:r>
      <w:r>
        <w:rPr>
          <w:rtl/>
        </w:rPr>
        <w:t>) مى باشد را «اتمام نعمت» خود بر بشريت مى خوانند اما دريغا! كه اين بشر</w:t>
      </w:r>
      <w:r w:rsidR="0043196C">
        <w:rPr>
          <w:rtl/>
        </w:rPr>
        <w:t xml:space="preserve">، </w:t>
      </w:r>
      <w:r>
        <w:rPr>
          <w:rtl/>
        </w:rPr>
        <w:t>بسيارى از نعمتهاى الهى را كفران نموده و خود را از بهره هاى عظيم دنيوى و اخروى آنها بى بهره كرده است</w:t>
      </w:r>
      <w:r w:rsidR="0043196C">
        <w:rPr>
          <w:rtl/>
        </w:rPr>
        <w:t xml:space="preserve">. </w:t>
      </w:r>
    </w:p>
    <w:p w:rsidR="00BD79B3" w:rsidRDefault="00BD79B3" w:rsidP="00BD79B3">
      <w:pPr>
        <w:pStyle w:val="libNormal"/>
        <w:rPr>
          <w:rtl/>
        </w:rPr>
      </w:pPr>
      <w:r>
        <w:rPr>
          <w:rtl/>
        </w:rPr>
        <w:t>در «دعاى روز دوشنبه» نيز حضرت چنين نعمتى را از پروردگار متعال مى طلبند</w:t>
      </w:r>
      <w:r w:rsidR="003F5E44">
        <w:rPr>
          <w:rtl/>
        </w:rPr>
        <w:t xml:space="preserve"> : </w:t>
      </w:r>
    </w:p>
    <w:p w:rsidR="00BD79B3" w:rsidRDefault="00BD79B3" w:rsidP="00BD79B3">
      <w:pPr>
        <w:pStyle w:val="libNormal"/>
        <w:rPr>
          <w:rtl/>
        </w:rPr>
      </w:pPr>
      <w:r>
        <w:rPr>
          <w:rtl/>
        </w:rPr>
        <w:t>«اَللّهُمَّ اَوْلِنى</w:t>
      </w:r>
      <w:r w:rsidR="0043196C">
        <w:rPr>
          <w:rtl/>
        </w:rPr>
        <w:t xml:space="preserve">... </w:t>
      </w:r>
      <w:r>
        <w:rPr>
          <w:rtl/>
        </w:rPr>
        <w:t>سَعادَةً فى اَوَّلِهِ بِطاعَتِكَ وَنِعْمَةً فى اخِرِهِ بِمَغْفِرَتِكَ»</w:t>
      </w:r>
      <w:r w:rsidR="0043196C">
        <w:rPr>
          <w:rtl/>
        </w:rPr>
        <w:t xml:space="preserve">. </w:t>
      </w:r>
    </w:p>
    <w:p w:rsidR="00BD79B3" w:rsidRDefault="00BD79B3" w:rsidP="00BD79B3">
      <w:pPr>
        <w:pStyle w:val="libNormal"/>
        <w:rPr>
          <w:rtl/>
        </w:rPr>
      </w:pPr>
      <w:r>
        <w:rPr>
          <w:rtl/>
        </w:rPr>
        <w:t>«بارالها! در چنين روزى (روزهاى دوشنبه) دو چيز به من عطا كن ؛ اوّل سعادتى در ابتداى روز كه با اطاعت از تو حاصل شود و دوّم</w:t>
      </w:r>
      <w:r w:rsidR="0043196C">
        <w:rPr>
          <w:rtl/>
        </w:rPr>
        <w:t xml:space="preserve">، </w:t>
      </w:r>
      <w:r>
        <w:rPr>
          <w:rtl/>
        </w:rPr>
        <w:t>نعمتى در پايان روز كه مغفرت تو باشد»</w:t>
      </w:r>
      <w:r w:rsidR="0043196C">
        <w:rPr>
          <w:rtl/>
        </w:rPr>
        <w:t xml:space="preserve">. </w:t>
      </w:r>
    </w:p>
    <w:p w:rsidR="00BD79B3" w:rsidRDefault="00BD79B3" w:rsidP="00BD79B3">
      <w:pPr>
        <w:pStyle w:val="libNormal"/>
        <w:rPr>
          <w:rtl/>
        </w:rPr>
      </w:pPr>
      <w:r>
        <w:rPr>
          <w:rtl/>
        </w:rPr>
        <w:t>يعنى حضرت</w:t>
      </w:r>
      <w:r w:rsidR="0043196C">
        <w:rPr>
          <w:rtl/>
        </w:rPr>
        <w:t xml:space="preserve">، </w:t>
      </w:r>
      <w:r>
        <w:rPr>
          <w:rtl/>
        </w:rPr>
        <w:t>مغفرت الهى را به عنوان يك نعمت از خداوند متعال طلب مى نمايد</w:t>
      </w:r>
      <w:r w:rsidR="0043196C">
        <w:rPr>
          <w:rtl/>
        </w:rPr>
        <w:t xml:space="preserve">. </w:t>
      </w:r>
    </w:p>
    <w:p w:rsidR="00BD79B3" w:rsidRDefault="00BD79B3" w:rsidP="00BD79B3">
      <w:pPr>
        <w:pStyle w:val="libNormal"/>
        <w:rPr>
          <w:rtl/>
        </w:rPr>
      </w:pPr>
      <w:r>
        <w:rPr>
          <w:rtl/>
        </w:rPr>
        <w:t>به هر حال</w:t>
      </w:r>
      <w:r w:rsidR="0043196C">
        <w:rPr>
          <w:rtl/>
        </w:rPr>
        <w:t xml:space="preserve">، </w:t>
      </w:r>
      <w:r>
        <w:rPr>
          <w:rtl/>
        </w:rPr>
        <w:t>نعمتهاى بى كران و گوناگون الهى</w:t>
      </w:r>
      <w:r w:rsidR="0043196C">
        <w:rPr>
          <w:rtl/>
        </w:rPr>
        <w:t xml:space="preserve">، </w:t>
      </w:r>
      <w:r>
        <w:rPr>
          <w:rtl/>
        </w:rPr>
        <w:t>بشر را احاطه نموده است</w:t>
      </w:r>
      <w:r w:rsidR="0043196C">
        <w:rPr>
          <w:rtl/>
        </w:rPr>
        <w:t xml:space="preserve">، </w:t>
      </w:r>
      <w:r>
        <w:rPr>
          <w:rtl/>
        </w:rPr>
        <w:t>تا اين بشر چه مقدار قابليت درك و برداشت از اين نعمتها را داشته باشد</w:t>
      </w:r>
      <w:r w:rsidR="0043196C">
        <w:rPr>
          <w:rtl/>
        </w:rPr>
        <w:t xml:space="preserve">. </w:t>
      </w:r>
    </w:p>
    <w:p w:rsidR="00BD79B3" w:rsidRDefault="00BD79B3" w:rsidP="00BD79B3">
      <w:pPr>
        <w:pStyle w:val="libNormal"/>
        <w:rPr>
          <w:rtl/>
        </w:rPr>
      </w:pPr>
      <w:r>
        <w:rPr>
          <w:rtl/>
        </w:rPr>
        <w:t>نكته ديگر آنكه</w:t>
      </w:r>
      <w:r w:rsidR="0043196C">
        <w:rPr>
          <w:rtl/>
        </w:rPr>
        <w:t xml:space="preserve">، </w:t>
      </w:r>
      <w:r>
        <w:rPr>
          <w:rtl/>
        </w:rPr>
        <w:t>همانگونه كه قبلاً گفته شد</w:t>
      </w:r>
      <w:r w:rsidR="0043196C">
        <w:rPr>
          <w:rtl/>
        </w:rPr>
        <w:t xml:space="preserve">، </w:t>
      </w:r>
      <w:r>
        <w:rPr>
          <w:rtl/>
        </w:rPr>
        <w:t>نعمتهاى الهى</w:t>
      </w:r>
      <w:r w:rsidR="0043196C">
        <w:rPr>
          <w:rtl/>
        </w:rPr>
        <w:t xml:space="preserve">، </w:t>
      </w:r>
      <w:r>
        <w:rPr>
          <w:rtl/>
        </w:rPr>
        <w:t>حقى براى انسان نيستند بلكه فضل و رحمتى از جانب پروردگار مى باشند</w:t>
      </w:r>
      <w:r w:rsidR="0043196C">
        <w:rPr>
          <w:rtl/>
        </w:rPr>
        <w:t xml:space="preserve">. </w:t>
      </w:r>
    </w:p>
    <w:p w:rsidR="00BD79B3" w:rsidRDefault="00BD79B3" w:rsidP="00BD79B3">
      <w:pPr>
        <w:pStyle w:val="libNormal"/>
        <w:rPr>
          <w:rtl/>
        </w:rPr>
      </w:pPr>
      <w:r>
        <w:rPr>
          <w:rtl/>
        </w:rPr>
        <w:t xml:space="preserve">در دعاى «نماز حضرت زين العابدين </w:t>
      </w:r>
      <w:r w:rsidR="00C657A7" w:rsidRPr="00C657A7">
        <w:rPr>
          <w:rStyle w:val="libAlaemChar"/>
          <w:rtl/>
        </w:rPr>
        <w:t>عليه‌السلام</w:t>
      </w:r>
      <w:r>
        <w:rPr>
          <w:rtl/>
        </w:rPr>
        <w:t>» در اين باره چنين مى فرمايد</w:t>
      </w:r>
      <w:r w:rsidR="003F5E44">
        <w:rPr>
          <w:rtl/>
        </w:rPr>
        <w:t xml:space="preserve"> : </w:t>
      </w:r>
    </w:p>
    <w:p w:rsidR="00BD79B3" w:rsidRDefault="00BD79B3" w:rsidP="00BD79B3">
      <w:pPr>
        <w:pStyle w:val="libNormal"/>
        <w:rPr>
          <w:rtl/>
        </w:rPr>
      </w:pPr>
      <w:r>
        <w:rPr>
          <w:rtl/>
        </w:rPr>
        <w:t>«يا مُبْتَدِئاً بِالنِّعَمِ قَبْلَ اسْتِحْقاقِها!»</w:t>
      </w:r>
      <w:r w:rsidR="0043196C">
        <w:rPr>
          <w:rtl/>
        </w:rPr>
        <w:t xml:space="preserve">. </w:t>
      </w:r>
    </w:p>
    <w:p w:rsidR="00BD79B3" w:rsidRDefault="00BD79B3" w:rsidP="00BD79B3">
      <w:pPr>
        <w:pStyle w:val="libNormal"/>
        <w:rPr>
          <w:rtl/>
        </w:rPr>
      </w:pPr>
      <w:r>
        <w:rPr>
          <w:rtl/>
        </w:rPr>
        <w:t>«اى آغاز كننده به نعمتها</w:t>
      </w:r>
      <w:r w:rsidR="0043196C">
        <w:rPr>
          <w:rtl/>
        </w:rPr>
        <w:t xml:space="preserve">، </w:t>
      </w:r>
      <w:r>
        <w:rPr>
          <w:rtl/>
        </w:rPr>
        <w:t>قبل از استحقاق آنها!»</w:t>
      </w:r>
      <w:r w:rsidR="0043196C">
        <w:rPr>
          <w:rtl/>
        </w:rPr>
        <w:t xml:space="preserve">. </w:t>
      </w:r>
    </w:p>
    <w:p w:rsidR="00BD79B3" w:rsidRDefault="00BD79B3" w:rsidP="00BD79B3">
      <w:pPr>
        <w:pStyle w:val="libNormal"/>
        <w:rPr>
          <w:rtl/>
        </w:rPr>
      </w:pPr>
      <w:r>
        <w:rPr>
          <w:rtl/>
        </w:rPr>
        <w:t xml:space="preserve">و در «دعاى روز عرفه (دعاى امام حسين </w:t>
      </w:r>
      <w:r w:rsidR="00C657A7" w:rsidRPr="00C657A7">
        <w:rPr>
          <w:rStyle w:val="libAlaemChar"/>
          <w:rtl/>
        </w:rPr>
        <w:t>عليه‌السلام</w:t>
      </w:r>
      <w:r>
        <w:rPr>
          <w:rtl/>
        </w:rPr>
        <w:t>)» آمده است</w:t>
      </w:r>
      <w:r w:rsidR="003F5E44">
        <w:rPr>
          <w:rtl/>
        </w:rPr>
        <w:t xml:space="preserve"> : </w:t>
      </w:r>
    </w:p>
    <w:p w:rsidR="00BD79B3" w:rsidRDefault="00BD79B3" w:rsidP="00BD79B3">
      <w:pPr>
        <w:pStyle w:val="libNormal"/>
        <w:rPr>
          <w:rtl/>
        </w:rPr>
      </w:pPr>
      <w:r>
        <w:rPr>
          <w:rtl/>
        </w:rPr>
        <w:lastRenderedPageBreak/>
        <w:t>«اِبْتَدَاْتَنى بِنِعْمَتِكَ قَبْلَ اَنْ اَكُونَ شَيْئاً مَذْكُوراً»</w:t>
      </w:r>
      <w:r w:rsidR="0043196C">
        <w:rPr>
          <w:rtl/>
        </w:rPr>
        <w:t xml:space="preserve">. </w:t>
      </w:r>
    </w:p>
    <w:p w:rsidR="00BD79B3" w:rsidRDefault="00BD79B3" w:rsidP="00BD79B3">
      <w:pPr>
        <w:pStyle w:val="libNormal"/>
        <w:rPr>
          <w:rtl/>
        </w:rPr>
      </w:pPr>
      <w:r>
        <w:rPr>
          <w:rtl/>
        </w:rPr>
        <w:t>«قبل از آنكه من چيزى قابل ذكر باشم</w:t>
      </w:r>
      <w:r w:rsidR="0043196C">
        <w:rPr>
          <w:rtl/>
        </w:rPr>
        <w:t xml:space="preserve">، </w:t>
      </w:r>
      <w:r>
        <w:rPr>
          <w:rtl/>
        </w:rPr>
        <w:t>تو نعمتت را بر من شروع كردى (يعنى نعمت حيات و زندگى را به من بخشيدى »</w:t>
      </w:r>
      <w:r w:rsidR="0043196C">
        <w:rPr>
          <w:rtl/>
        </w:rPr>
        <w:t xml:space="preserve">. </w:t>
      </w:r>
    </w:p>
    <w:p w:rsidR="00BD79B3" w:rsidRDefault="00BD79B3" w:rsidP="00BD79B3">
      <w:pPr>
        <w:pStyle w:val="libNormal"/>
        <w:rPr>
          <w:rtl/>
        </w:rPr>
      </w:pPr>
      <w:r>
        <w:rPr>
          <w:rtl/>
        </w:rPr>
        <w:t>مطلب مهم ديگر در باب نعمتهاى الهى</w:t>
      </w:r>
      <w:r w:rsidR="0043196C">
        <w:rPr>
          <w:rtl/>
        </w:rPr>
        <w:t xml:space="preserve">، </w:t>
      </w:r>
      <w:r>
        <w:rPr>
          <w:rtl/>
        </w:rPr>
        <w:t>«شكر اين نعمتهاست» در «دعاى جوشن صغير» مى فرمايد</w:t>
      </w:r>
      <w:r w:rsidR="003F5E44">
        <w:rPr>
          <w:rtl/>
        </w:rPr>
        <w:t xml:space="preserve"> : </w:t>
      </w:r>
    </w:p>
    <w:p w:rsidR="00BD79B3" w:rsidRDefault="00BD79B3" w:rsidP="00BD79B3">
      <w:pPr>
        <w:pStyle w:val="libNormal"/>
        <w:rPr>
          <w:rtl/>
        </w:rPr>
      </w:pPr>
      <w:r>
        <w:rPr>
          <w:rtl/>
        </w:rPr>
        <w:t>«اِلهى</w:t>
      </w:r>
      <w:r w:rsidR="0043196C">
        <w:rPr>
          <w:rtl/>
        </w:rPr>
        <w:t xml:space="preserve">... </w:t>
      </w:r>
      <w:r>
        <w:rPr>
          <w:rtl/>
        </w:rPr>
        <w:t>وَاجْعَلْنى لِنَعْمائِكَ مِنَ الشّاكِرينَ وَلاِ لائِكَ مِنَ الذّاكِرينَ»</w:t>
      </w:r>
      <w:r w:rsidR="0043196C">
        <w:rPr>
          <w:rtl/>
        </w:rPr>
        <w:t xml:space="preserve">. </w:t>
      </w:r>
    </w:p>
    <w:p w:rsidR="00BD79B3" w:rsidRDefault="00BD79B3" w:rsidP="00BD79B3">
      <w:pPr>
        <w:pStyle w:val="libNormal"/>
        <w:rPr>
          <w:rtl/>
        </w:rPr>
      </w:pPr>
      <w:r>
        <w:rPr>
          <w:rtl/>
        </w:rPr>
        <w:t>«بارالها! مرا از شكرگزاران و در ياد دارندگان نعمتها و بخششهاى خودت قرار ده»</w:t>
      </w:r>
      <w:r w:rsidR="0043196C">
        <w:rPr>
          <w:rtl/>
        </w:rPr>
        <w:t xml:space="preserve">. </w:t>
      </w:r>
    </w:p>
    <w:p w:rsidR="00BD79B3" w:rsidRDefault="00BD79B3" w:rsidP="00BD79B3">
      <w:pPr>
        <w:pStyle w:val="libNormal"/>
        <w:rPr>
          <w:rtl/>
        </w:rPr>
      </w:pPr>
      <w:r>
        <w:rPr>
          <w:rtl/>
        </w:rPr>
        <w:t>اين مطلب ان شاء اللّه در بحث «شكر» مستقلاً خواهد آمد</w:t>
      </w:r>
      <w:r w:rsidR="0043196C">
        <w:rPr>
          <w:rtl/>
        </w:rPr>
        <w:t xml:space="preserve">. </w:t>
      </w:r>
    </w:p>
    <w:p w:rsidR="00BD79B3" w:rsidRDefault="00BD79B3" w:rsidP="00BD79B3">
      <w:pPr>
        <w:pStyle w:val="libNormal"/>
        <w:rPr>
          <w:rtl/>
        </w:rPr>
      </w:pPr>
      <w:r>
        <w:rPr>
          <w:rtl/>
        </w:rPr>
        <w:t>قبلاً درباره نعمتهاى الهى و اتمام آنها از سوى خداوند متعال بر بندگان سخن به ميان آمد و گفته شد كه هركس در اين رهگذر</w:t>
      </w:r>
      <w:r w:rsidR="0043196C">
        <w:rPr>
          <w:rtl/>
        </w:rPr>
        <w:t xml:space="preserve">، </w:t>
      </w:r>
      <w:r>
        <w:rPr>
          <w:rtl/>
        </w:rPr>
        <w:t>به مقدار لياقتى كه دارد از اين نعمتها استفاده مى كند</w:t>
      </w:r>
      <w:r w:rsidR="0043196C">
        <w:rPr>
          <w:rtl/>
        </w:rPr>
        <w:t xml:space="preserve">، </w:t>
      </w:r>
      <w:r>
        <w:rPr>
          <w:rtl/>
        </w:rPr>
        <w:t>اما در اين ميان بندگان خاصى هستند كه به تمام نعمتهاى الهى دست يافته اند و بهره اى تمام از نعمتهاى تام الهى برده اند</w:t>
      </w:r>
      <w:r w:rsidR="0043196C">
        <w:rPr>
          <w:rtl/>
        </w:rPr>
        <w:t xml:space="preserve">. </w:t>
      </w:r>
      <w:r>
        <w:rPr>
          <w:rtl/>
        </w:rPr>
        <w:t xml:space="preserve">امام حسين </w:t>
      </w:r>
      <w:r w:rsidR="00C657A7" w:rsidRPr="00C657A7">
        <w:rPr>
          <w:rStyle w:val="libAlaemChar"/>
          <w:rtl/>
        </w:rPr>
        <w:t>عليه‌السلام</w:t>
      </w:r>
      <w:r>
        <w:rPr>
          <w:rtl/>
        </w:rPr>
        <w:t xml:space="preserve"> در «دعاى روز عرفه» درباره خويش چنين مى فرمايند</w:t>
      </w:r>
      <w:r w:rsidR="003F5E44">
        <w:rPr>
          <w:rtl/>
        </w:rPr>
        <w:t xml:space="preserve"> : </w:t>
      </w:r>
    </w:p>
    <w:p w:rsidR="00BD79B3" w:rsidRDefault="00BD79B3" w:rsidP="00BD79B3">
      <w:pPr>
        <w:pStyle w:val="libNormal"/>
        <w:rPr>
          <w:rtl/>
        </w:rPr>
      </w:pPr>
      <w:r>
        <w:rPr>
          <w:rtl/>
        </w:rPr>
        <w:t>َيا رَحيمُ يا رَحْمنُ!</w:t>
      </w:r>
      <w:r w:rsidR="0043196C">
        <w:rPr>
          <w:rtl/>
        </w:rPr>
        <w:t xml:space="preserve">... </w:t>
      </w:r>
      <w:r>
        <w:rPr>
          <w:rtl/>
        </w:rPr>
        <w:t>اَتْمَمْتَ عَلَىَّ سَوابِغَ اْلاَنْعامِ</w:t>
      </w:r>
      <w:r w:rsidR="0043196C">
        <w:rPr>
          <w:rtl/>
        </w:rPr>
        <w:t xml:space="preserve">... </w:t>
      </w:r>
      <w:r>
        <w:rPr>
          <w:rtl/>
        </w:rPr>
        <w:t>ثُمَّ اِذْ خَلَقْتَنى مِنْ خَيْرِ الثَّرى لَمْ تَرْضَ لى يا اِلهى نِعْمَةً دُونَ اُخْرى</w:t>
      </w:r>
      <w:r w:rsidR="0043196C">
        <w:rPr>
          <w:rtl/>
        </w:rPr>
        <w:t xml:space="preserve">... </w:t>
      </w:r>
      <w:r>
        <w:rPr>
          <w:rtl/>
        </w:rPr>
        <w:t>حَتّى اِذا اَتْمَمْتَ عَلَىَّ جَميعَ النِّعَمِ وَصَرَفْتَ عَنّى كُلَّ النِّقَمِ</w:t>
      </w:r>
      <w:r w:rsidR="0043196C">
        <w:rPr>
          <w:rtl/>
        </w:rPr>
        <w:t xml:space="preserve">... </w:t>
      </w:r>
      <w:r>
        <w:rPr>
          <w:rtl/>
        </w:rPr>
        <w:t>فَاِنْ دَعَوْتُكَ اَجَبْتَنى وَاِن سَئَلْتُكَ اَعْطَيْتَنى</w:t>
      </w:r>
      <w:r w:rsidR="0043196C">
        <w:rPr>
          <w:rtl/>
        </w:rPr>
        <w:t xml:space="preserve">... </w:t>
      </w:r>
      <w:r>
        <w:rPr>
          <w:rtl/>
        </w:rPr>
        <w:t>كُلُّ ذلِكَ اِكْمالٌ لاَِنْعُمِكَ عَلَىَّ وَاِحْسانِكَ اِلَىَّ»</w:t>
      </w:r>
      <w:r w:rsidR="0043196C">
        <w:rPr>
          <w:rtl/>
        </w:rPr>
        <w:t xml:space="preserve">. </w:t>
      </w:r>
    </w:p>
    <w:p w:rsidR="00BD79B3" w:rsidRDefault="00BD79B3" w:rsidP="00BD79B3">
      <w:pPr>
        <w:pStyle w:val="libNormal"/>
        <w:rPr>
          <w:rtl/>
        </w:rPr>
      </w:pPr>
      <w:r>
        <w:rPr>
          <w:rtl/>
        </w:rPr>
        <w:t xml:space="preserve">حضرت اباعبداللّه </w:t>
      </w:r>
      <w:r w:rsidR="00C657A7" w:rsidRPr="00C657A7">
        <w:rPr>
          <w:rStyle w:val="libAlaemChar"/>
          <w:rtl/>
        </w:rPr>
        <w:t>عليه‌السلام</w:t>
      </w:r>
      <w:r>
        <w:rPr>
          <w:rtl/>
        </w:rPr>
        <w:t xml:space="preserve"> پس از ذكر بسيارى از نعمتهاى الهى در حق خويش</w:t>
      </w:r>
      <w:r w:rsidR="0043196C">
        <w:rPr>
          <w:rtl/>
        </w:rPr>
        <w:t xml:space="preserve">، </w:t>
      </w:r>
      <w:r>
        <w:rPr>
          <w:rtl/>
        </w:rPr>
        <w:t>چنين مى فرمايند</w:t>
      </w:r>
      <w:r w:rsidR="003F5E44">
        <w:rPr>
          <w:rtl/>
        </w:rPr>
        <w:t xml:space="preserve"> : </w:t>
      </w:r>
    </w:p>
    <w:p w:rsidR="00BD79B3" w:rsidRDefault="00BD79B3" w:rsidP="00BD79B3">
      <w:pPr>
        <w:pStyle w:val="libNormal"/>
        <w:rPr>
          <w:rtl/>
        </w:rPr>
      </w:pPr>
      <w:r>
        <w:rPr>
          <w:rtl/>
        </w:rPr>
        <w:t>«بلند مرتبه اى</w:t>
      </w:r>
      <w:r w:rsidR="0043196C">
        <w:rPr>
          <w:rtl/>
        </w:rPr>
        <w:t xml:space="preserve">، </w:t>
      </w:r>
      <w:r>
        <w:rPr>
          <w:rtl/>
        </w:rPr>
        <w:t>اى خداى رحمان و رحيم</w:t>
      </w:r>
      <w:r w:rsidR="00873AD1">
        <w:rPr>
          <w:rtl/>
        </w:rPr>
        <w:t>!</w:t>
      </w:r>
      <w:r w:rsidR="0043196C">
        <w:rPr>
          <w:rtl/>
        </w:rPr>
        <w:t xml:space="preserve">... </w:t>
      </w:r>
      <w:r>
        <w:rPr>
          <w:rtl/>
        </w:rPr>
        <w:t>نعمتهاى بى كرانت را بر من تمام نمودى</w:t>
      </w:r>
      <w:r w:rsidR="0043196C">
        <w:rPr>
          <w:rtl/>
        </w:rPr>
        <w:t xml:space="preserve">... </w:t>
      </w:r>
      <w:r>
        <w:rPr>
          <w:rtl/>
        </w:rPr>
        <w:t>آنگاه كه مرا از بهترين خاك خلق نمودى</w:t>
      </w:r>
      <w:r w:rsidR="0043196C">
        <w:rPr>
          <w:rtl/>
        </w:rPr>
        <w:t xml:space="preserve">، </w:t>
      </w:r>
      <w:r>
        <w:rPr>
          <w:rtl/>
        </w:rPr>
        <w:t xml:space="preserve">به بخشش بعضى از </w:t>
      </w:r>
      <w:r>
        <w:rPr>
          <w:rtl/>
        </w:rPr>
        <w:lastRenderedPageBreak/>
        <w:t>نعمتهايت به من راضى نشدى</w:t>
      </w:r>
      <w:r w:rsidR="0043196C">
        <w:rPr>
          <w:rtl/>
        </w:rPr>
        <w:t xml:space="preserve">... </w:t>
      </w:r>
      <w:r>
        <w:rPr>
          <w:rtl/>
        </w:rPr>
        <w:t>تااينكه همه نعمتهارا برمن تمام كردى و همه بديها را از من دور نمودى</w:t>
      </w:r>
      <w:r w:rsidR="0043196C">
        <w:rPr>
          <w:rtl/>
        </w:rPr>
        <w:t xml:space="preserve">... </w:t>
      </w:r>
      <w:r>
        <w:rPr>
          <w:rtl/>
        </w:rPr>
        <w:t>اگر تو را بخوانم</w:t>
      </w:r>
      <w:r w:rsidR="0043196C">
        <w:rPr>
          <w:rtl/>
        </w:rPr>
        <w:t xml:space="preserve">، </w:t>
      </w:r>
      <w:r>
        <w:rPr>
          <w:rtl/>
        </w:rPr>
        <w:t>پاسخم مى دهى و اگر از تو درخواست نمايم</w:t>
      </w:r>
      <w:r w:rsidR="0043196C">
        <w:rPr>
          <w:rtl/>
        </w:rPr>
        <w:t xml:space="preserve">، </w:t>
      </w:r>
      <w:r>
        <w:rPr>
          <w:rtl/>
        </w:rPr>
        <w:t>عطايم مى نمايى</w:t>
      </w:r>
      <w:r w:rsidR="0043196C">
        <w:rPr>
          <w:rtl/>
        </w:rPr>
        <w:t xml:space="preserve">... </w:t>
      </w:r>
      <w:r>
        <w:rPr>
          <w:rtl/>
        </w:rPr>
        <w:t>تمام اينها بدين خاطر است كه نعمتهايت و خوبيهايت براى من كامل شود»</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اين اولياى بزرگ الهى</w:t>
      </w:r>
      <w:r w:rsidR="0043196C">
        <w:rPr>
          <w:rtl/>
        </w:rPr>
        <w:t xml:space="preserve">، </w:t>
      </w:r>
      <w:r>
        <w:rPr>
          <w:rtl/>
        </w:rPr>
        <w:t>مصداق حقيقى «انعمت عليهم» مى باشند</w:t>
      </w:r>
      <w:r w:rsidR="0043196C">
        <w:rPr>
          <w:rtl/>
        </w:rPr>
        <w:t xml:space="preserve">، </w:t>
      </w:r>
      <w:r>
        <w:rPr>
          <w:rtl/>
        </w:rPr>
        <w:t>همان كسانى كه در سوره حمد از خداوند مى طلبيم كه ما را به راه آنان هدايت نمايد</w:t>
      </w:r>
      <w:r w:rsidR="003F5E44">
        <w:rPr>
          <w:rtl/>
        </w:rPr>
        <w:t xml:space="preserve"> : </w:t>
      </w:r>
    </w:p>
    <w:p w:rsidR="00BD79B3" w:rsidRDefault="00BD79B3" w:rsidP="00BD79B3">
      <w:pPr>
        <w:pStyle w:val="libNormal"/>
        <w:rPr>
          <w:rtl/>
        </w:rPr>
      </w:pPr>
      <w:r>
        <w:rPr>
          <w:rtl/>
        </w:rPr>
        <w:t>(</w:t>
      </w:r>
      <w:r w:rsidRPr="004D5434">
        <w:rPr>
          <w:rStyle w:val="libAieChar"/>
          <w:rtl/>
        </w:rPr>
        <w:t>اِهْدِنَا الصِّراطَ الْمُسْتَقيمَ # صِراطَ الَّذينَ اَنْعَمْتَ عَلَيْهِمْ</w:t>
      </w:r>
      <w:r w:rsidR="0043196C">
        <w:rPr>
          <w:rtl/>
        </w:rPr>
        <w:t xml:space="preserve">... </w:t>
      </w:r>
      <w:r>
        <w:rPr>
          <w:rtl/>
        </w:rPr>
        <w:t>)</w:t>
      </w:r>
      <w:r w:rsidR="0043196C">
        <w:rPr>
          <w:rtl/>
        </w:rPr>
        <w:t xml:space="preserve">. </w:t>
      </w:r>
      <w:r w:rsidRPr="00C15CB8">
        <w:rPr>
          <w:rStyle w:val="libFootnotenumChar"/>
          <w:rtl/>
        </w:rPr>
        <w:t>(216)</w:t>
      </w:r>
    </w:p>
    <w:p w:rsidR="00BD79B3" w:rsidRDefault="00BD79B3" w:rsidP="00BD79B3">
      <w:pPr>
        <w:pStyle w:val="libNormal"/>
        <w:rPr>
          <w:rFonts w:hint="cs"/>
          <w:rtl/>
        </w:rPr>
      </w:pPr>
      <w:r>
        <w:rPr>
          <w:rtl/>
        </w:rPr>
        <w:t>«بارالها! ما را به راه راست هدايت كن ؛ راه كسانى كه به آنان نعمت بخشيدى</w:t>
      </w:r>
      <w:r w:rsidR="0043196C">
        <w:rPr>
          <w:rtl/>
        </w:rPr>
        <w:t xml:space="preserve">... </w:t>
      </w:r>
      <w:r>
        <w:rPr>
          <w:rtl/>
        </w:rPr>
        <w:t>»</w:t>
      </w:r>
      <w:r w:rsidR="0043196C">
        <w:rPr>
          <w:rtl/>
        </w:rPr>
        <w:t xml:space="preserve">. </w:t>
      </w:r>
    </w:p>
    <w:p w:rsidR="00BD79B3" w:rsidRDefault="00C15CB8" w:rsidP="00C15CB8">
      <w:pPr>
        <w:pStyle w:val="Heading2"/>
        <w:rPr>
          <w:rtl/>
        </w:rPr>
      </w:pPr>
      <w:bookmarkStart w:id="64" w:name="_Toc383435231"/>
      <w:r>
        <w:rPr>
          <w:rtl/>
        </w:rPr>
        <w:t>دامنه جود و بخشش خداوند</w:t>
      </w:r>
      <w:bookmarkEnd w:id="64"/>
    </w:p>
    <w:p w:rsidR="00BD79B3" w:rsidRDefault="00BD79B3" w:rsidP="00BD79B3">
      <w:pPr>
        <w:pStyle w:val="libNormal"/>
        <w:rPr>
          <w:rtl/>
        </w:rPr>
      </w:pPr>
      <w:r>
        <w:rPr>
          <w:rtl/>
        </w:rPr>
        <w:t>(45) «يا اَجْوَدَ مِنْ كُلِّ جَوادٍ!»</w:t>
      </w:r>
      <w:r w:rsidR="0043196C">
        <w:rPr>
          <w:rtl/>
        </w:rPr>
        <w:t xml:space="preserve">. </w:t>
      </w:r>
    </w:p>
    <w:p w:rsidR="00BD79B3" w:rsidRDefault="00BD79B3" w:rsidP="00BD79B3">
      <w:pPr>
        <w:pStyle w:val="libNormal"/>
        <w:rPr>
          <w:rtl/>
        </w:rPr>
      </w:pPr>
      <w:r>
        <w:rPr>
          <w:rtl/>
        </w:rPr>
        <w:t>«اى بخشنده تر از هر بخشنده</w:t>
      </w:r>
      <w:r w:rsidR="00873AD1">
        <w:rPr>
          <w:rtl/>
        </w:rPr>
        <w:t>!</w:t>
      </w:r>
      <w:r>
        <w:rPr>
          <w:rtl/>
        </w:rPr>
        <w:t>»</w:t>
      </w:r>
      <w:r w:rsidR="0043196C">
        <w:rPr>
          <w:rtl/>
        </w:rPr>
        <w:t xml:space="preserve">. </w:t>
      </w:r>
    </w:p>
    <w:p w:rsidR="00BD79B3" w:rsidRDefault="00BD79B3" w:rsidP="00BD79B3">
      <w:pPr>
        <w:pStyle w:val="libNormal"/>
        <w:rPr>
          <w:rtl/>
        </w:rPr>
      </w:pPr>
      <w:r>
        <w:rPr>
          <w:rtl/>
        </w:rPr>
        <w:t>(8) «يا ذَاالْجُودِ وَالسَّخاء!»</w:t>
      </w:r>
      <w:r w:rsidR="0043196C">
        <w:rPr>
          <w:rtl/>
        </w:rPr>
        <w:t xml:space="preserve">. </w:t>
      </w:r>
    </w:p>
    <w:p w:rsidR="00BD79B3" w:rsidRDefault="00BD79B3" w:rsidP="00BD79B3">
      <w:pPr>
        <w:pStyle w:val="libNormal"/>
        <w:rPr>
          <w:rtl/>
        </w:rPr>
      </w:pPr>
      <w:r>
        <w:rPr>
          <w:rtl/>
        </w:rPr>
        <w:t>«اى بخشنده و بلند نظر!»</w:t>
      </w:r>
      <w:r w:rsidR="0043196C">
        <w:rPr>
          <w:rtl/>
        </w:rPr>
        <w:t xml:space="preserve">. </w:t>
      </w:r>
    </w:p>
    <w:p w:rsidR="00BD79B3" w:rsidRDefault="00BD79B3" w:rsidP="00BD79B3">
      <w:pPr>
        <w:pStyle w:val="libNormal"/>
        <w:rPr>
          <w:rtl/>
        </w:rPr>
      </w:pPr>
      <w:r>
        <w:rPr>
          <w:rtl/>
        </w:rPr>
        <w:t>(15) «يا ذَاالْجُودِ وَالاِْحْسانِ!»</w:t>
      </w:r>
      <w:r w:rsidR="0043196C">
        <w:rPr>
          <w:rtl/>
        </w:rPr>
        <w:t xml:space="preserve">. </w:t>
      </w:r>
    </w:p>
    <w:p w:rsidR="00BD79B3" w:rsidRDefault="00BD79B3" w:rsidP="00BD79B3">
      <w:pPr>
        <w:pStyle w:val="libNormal"/>
        <w:rPr>
          <w:rtl/>
        </w:rPr>
      </w:pPr>
      <w:r>
        <w:rPr>
          <w:rtl/>
        </w:rPr>
        <w:t>«اى دارنده بخشش و نيكى</w:t>
      </w:r>
      <w:r w:rsidR="00873AD1">
        <w:rPr>
          <w:rtl/>
        </w:rPr>
        <w:t>!</w:t>
      </w:r>
      <w:r>
        <w:rPr>
          <w:rtl/>
        </w:rPr>
        <w:t>»</w:t>
      </w:r>
      <w:r w:rsidR="0043196C">
        <w:rPr>
          <w:rtl/>
        </w:rPr>
        <w:t xml:space="preserve">. </w:t>
      </w:r>
    </w:p>
    <w:p w:rsidR="00BD79B3" w:rsidRDefault="00BD79B3" w:rsidP="00BD79B3">
      <w:pPr>
        <w:pStyle w:val="libNormal"/>
        <w:rPr>
          <w:rtl/>
        </w:rPr>
      </w:pPr>
      <w:r>
        <w:rPr>
          <w:rtl/>
        </w:rPr>
        <w:t>(80) «يا ذَاالْجُودِ وَالنِّعَمِ!»</w:t>
      </w:r>
      <w:r w:rsidR="0043196C">
        <w:rPr>
          <w:rtl/>
        </w:rPr>
        <w:t xml:space="preserve">. </w:t>
      </w:r>
    </w:p>
    <w:p w:rsidR="00BD79B3" w:rsidRDefault="00BD79B3" w:rsidP="00BD79B3">
      <w:pPr>
        <w:pStyle w:val="libNormal"/>
        <w:rPr>
          <w:rtl/>
        </w:rPr>
      </w:pPr>
      <w:r>
        <w:rPr>
          <w:rtl/>
        </w:rPr>
        <w:t>«اى صاحب بخشش و نعمت</w:t>
      </w:r>
      <w:r w:rsidR="00873AD1">
        <w:rPr>
          <w:rtl/>
        </w:rPr>
        <w:t>!</w:t>
      </w:r>
      <w:r>
        <w:rPr>
          <w:rtl/>
        </w:rPr>
        <w:t>»</w:t>
      </w:r>
      <w:r w:rsidR="0043196C">
        <w:rPr>
          <w:rtl/>
        </w:rPr>
        <w:t xml:space="preserve">. </w:t>
      </w:r>
    </w:p>
    <w:p w:rsidR="00BD79B3" w:rsidRDefault="00BD79B3" w:rsidP="00BD79B3">
      <w:pPr>
        <w:pStyle w:val="libNormal"/>
        <w:rPr>
          <w:rtl/>
        </w:rPr>
      </w:pPr>
      <w:r>
        <w:rPr>
          <w:rtl/>
        </w:rPr>
        <w:t>(82) «يا مَنْ اَكْرَمَ بِجُودِهِ!»</w:t>
      </w:r>
      <w:r w:rsidR="0043196C">
        <w:rPr>
          <w:rtl/>
        </w:rPr>
        <w:t xml:space="preserve">. </w:t>
      </w:r>
    </w:p>
    <w:p w:rsidR="00BD79B3" w:rsidRDefault="00BD79B3" w:rsidP="00BD79B3">
      <w:pPr>
        <w:pStyle w:val="libNormal"/>
        <w:rPr>
          <w:rtl/>
        </w:rPr>
      </w:pPr>
      <w:r>
        <w:rPr>
          <w:rtl/>
        </w:rPr>
        <w:t>«اى كسى كه با جود و بخشش</w:t>
      </w:r>
      <w:r w:rsidR="0043196C">
        <w:rPr>
          <w:rtl/>
        </w:rPr>
        <w:t xml:space="preserve">، </w:t>
      </w:r>
      <w:r>
        <w:rPr>
          <w:rtl/>
        </w:rPr>
        <w:t>گرامى مى دارد!»</w:t>
      </w:r>
      <w:r w:rsidR="0043196C">
        <w:rPr>
          <w:rtl/>
        </w:rPr>
        <w:t xml:space="preserve">. </w:t>
      </w:r>
    </w:p>
    <w:p w:rsidR="00BD79B3" w:rsidRDefault="00BD79B3" w:rsidP="00BD79B3">
      <w:pPr>
        <w:pStyle w:val="libNormal"/>
        <w:rPr>
          <w:rtl/>
        </w:rPr>
      </w:pPr>
      <w:r>
        <w:rPr>
          <w:rtl/>
        </w:rPr>
        <w:t>(82) «يا مَنْ جادَ بِلُطْفِهِ!»</w:t>
      </w:r>
      <w:r w:rsidR="0043196C">
        <w:rPr>
          <w:rtl/>
        </w:rPr>
        <w:t xml:space="preserve">. </w:t>
      </w:r>
    </w:p>
    <w:p w:rsidR="00BD79B3" w:rsidRDefault="00BD79B3" w:rsidP="00BD79B3">
      <w:pPr>
        <w:pStyle w:val="libNormal"/>
        <w:rPr>
          <w:rtl/>
        </w:rPr>
      </w:pPr>
      <w:r>
        <w:rPr>
          <w:rtl/>
        </w:rPr>
        <w:lastRenderedPageBreak/>
        <w:t>«اى كسى كه به سبب لطفش مى بخشد!»</w:t>
      </w:r>
      <w:r w:rsidR="0043196C">
        <w:rPr>
          <w:rtl/>
        </w:rPr>
        <w:t xml:space="preserve">. </w:t>
      </w:r>
    </w:p>
    <w:p w:rsidR="00BD79B3" w:rsidRDefault="00BD79B3" w:rsidP="00BD79B3">
      <w:pPr>
        <w:pStyle w:val="libNormal"/>
        <w:rPr>
          <w:rtl/>
        </w:rPr>
      </w:pPr>
      <w:r>
        <w:rPr>
          <w:rtl/>
        </w:rPr>
        <w:t>(100) «يا جَواداً لا يَبْخَلُ!»</w:t>
      </w:r>
      <w:r w:rsidR="0043196C">
        <w:rPr>
          <w:rtl/>
        </w:rPr>
        <w:t xml:space="preserve">. </w:t>
      </w:r>
    </w:p>
    <w:p w:rsidR="00BD79B3" w:rsidRDefault="00BD79B3" w:rsidP="00BD79B3">
      <w:pPr>
        <w:pStyle w:val="libNormal"/>
        <w:rPr>
          <w:rtl/>
        </w:rPr>
      </w:pPr>
      <w:r>
        <w:rPr>
          <w:rtl/>
        </w:rPr>
        <w:t>«اى بخشنده اى كه تنگ نظرى نمى كند!»</w:t>
      </w:r>
      <w:r w:rsidR="0043196C">
        <w:rPr>
          <w:rtl/>
        </w:rPr>
        <w:t xml:space="preserve">. </w:t>
      </w:r>
    </w:p>
    <w:p w:rsidR="00BD79B3" w:rsidRDefault="00BD79B3" w:rsidP="00BD79B3">
      <w:pPr>
        <w:pStyle w:val="libNormal"/>
        <w:rPr>
          <w:rtl/>
        </w:rPr>
      </w:pPr>
      <w:r>
        <w:rPr>
          <w:rtl/>
        </w:rPr>
        <w:t>«جود» به معناى «سخاوت و بخشندگى» است</w:t>
      </w:r>
      <w:r w:rsidR="0043196C">
        <w:rPr>
          <w:rtl/>
        </w:rPr>
        <w:t xml:space="preserve">. </w:t>
      </w:r>
      <w:r>
        <w:rPr>
          <w:rtl/>
        </w:rPr>
        <w:t>كسى كه داراى چنين صفتى است</w:t>
      </w:r>
      <w:r w:rsidR="0043196C">
        <w:rPr>
          <w:rtl/>
        </w:rPr>
        <w:t xml:space="preserve">، </w:t>
      </w:r>
      <w:r>
        <w:rPr>
          <w:rtl/>
        </w:rPr>
        <w:t>مايل است از آنچه دارد به ديگران ببخشايد و آنها را از داشته هاى خويش بهره مند سازد</w:t>
      </w:r>
      <w:r w:rsidR="0043196C">
        <w:rPr>
          <w:rtl/>
        </w:rPr>
        <w:t xml:space="preserve">. </w:t>
      </w:r>
      <w:r>
        <w:rPr>
          <w:rtl/>
        </w:rPr>
        <w:t>و خداوند «جواد» است به اين معنا كه از هيچگونه بخشش و دِهِشى به مخلوقات و بندگان خود دريغ ندارد</w:t>
      </w:r>
      <w:r w:rsidR="0043196C">
        <w:rPr>
          <w:rtl/>
        </w:rPr>
        <w:t xml:space="preserve">. </w:t>
      </w:r>
    </w:p>
    <w:p w:rsidR="00BD79B3" w:rsidRDefault="00BD79B3" w:rsidP="00BD79B3">
      <w:pPr>
        <w:pStyle w:val="libNormal"/>
        <w:rPr>
          <w:rtl/>
        </w:rPr>
      </w:pPr>
      <w:r>
        <w:rPr>
          <w:rtl/>
        </w:rPr>
        <w:t>«يا اَجْوَدَ مِنْ كُلِّ جَوادٍ!»</w:t>
      </w:r>
      <w:r w:rsidR="0043196C">
        <w:rPr>
          <w:rtl/>
        </w:rPr>
        <w:t xml:space="preserve">. </w:t>
      </w:r>
    </w:p>
    <w:p w:rsidR="00BD79B3" w:rsidRDefault="00BD79B3" w:rsidP="00BD79B3">
      <w:pPr>
        <w:pStyle w:val="libNormal"/>
        <w:rPr>
          <w:rtl/>
        </w:rPr>
      </w:pPr>
      <w:r>
        <w:rPr>
          <w:rtl/>
        </w:rPr>
        <w:t>«اى بخشنده تر از هربخشنده</w:t>
      </w:r>
      <w:r w:rsidR="00873AD1">
        <w:rPr>
          <w:rtl/>
        </w:rPr>
        <w:t>!</w:t>
      </w:r>
      <w:r>
        <w:rPr>
          <w:rtl/>
        </w:rPr>
        <w:t>»</w:t>
      </w:r>
      <w:r w:rsidR="0043196C">
        <w:rPr>
          <w:rtl/>
        </w:rPr>
        <w:t xml:space="preserve">. </w:t>
      </w:r>
    </w:p>
    <w:p w:rsidR="00BD79B3" w:rsidRDefault="00BD79B3" w:rsidP="00BD79B3">
      <w:pPr>
        <w:pStyle w:val="libNormal"/>
        <w:rPr>
          <w:rtl/>
        </w:rPr>
      </w:pPr>
      <w:r>
        <w:rPr>
          <w:rtl/>
        </w:rPr>
        <w:t>بالاترين «جود و بخشش» از آن پروردگار متعال است</w:t>
      </w:r>
      <w:r w:rsidR="0043196C">
        <w:rPr>
          <w:rtl/>
        </w:rPr>
        <w:t xml:space="preserve">، </w:t>
      </w:r>
      <w:r>
        <w:rPr>
          <w:rtl/>
        </w:rPr>
        <w:t>بلكه بايد گفت تنها جواد حقيقى</w:t>
      </w:r>
      <w:r w:rsidR="0043196C">
        <w:rPr>
          <w:rtl/>
        </w:rPr>
        <w:t xml:space="preserve">، </w:t>
      </w:r>
      <w:r>
        <w:rPr>
          <w:rtl/>
        </w:rPr>
        <w:t>خود خداوند است چه اينكه ديگران اگر داراى جود هستند</w:t>
      </w:r>
      <w:r w:rsidR="0043196C">
        <w:rPr>
          <w:rtl/>
        </w:rPr>
        <w:t xml:space="preserve">، </w:t>
      </w:r>
      <w:r>
        <w:rPr>
          <w:rtl/>
        </w:rPr>
        <w:t>اولاً</w:t>
      </w:r>
      <w:r w:rsidR="003F5E44">
        <w:rPr>
          <w:rtl/>
        </w:rPr>
        <w:t xml:space="preserve"> : </w:t>
      </w:r>
      <w:r>
        <w:rPr>
          <w:rtl/>
        </w:rPr>
        <w:t>اين صفت را خداوند به آنان بخشيده است و ثانيا</w:t>
      </w:r>
      <w:r w:rsidR="003F5E44">
        <w:rPr>
          <w:rtl/>
        </w:rPr>
        <w:t xml:space="preserve"> : </w:t>
      </w:r>
      <w:r>
        <w:rPr>
          <w:rtl/>
        </w:rPr>
        <w:t>آنچه را هم كه به وسيله آن جود و بخشش ‍ مى كنند</w:t>
      </w:r>
      <w:r w:rsidR="0043196C">
        <w:rPr>
          <w:rtl/>
        </w:rPr>
        <w:t xml:space="preserve">، </w:t>
      </w:r>
      <w:r>
        <w:rPr>
          <w:rtl/>
        </w:rPr>
        <w:t>خداوند به آنان داده است</w:t>
      </w:r>
      <w:r w:rsidR="0043196C">
        <w:rPr>
          <w:rtl/>
        </w:rPr>
        <w:t xml:space="preserve">. </w:t>
      </w:r>
    </w:p>
    <w:p w:rsidR="00BD79B3" w:rsidRDefault="00BD79B3" w:rsidP="00BD79B3">
      <w:pPr>
        <w:pStyle w:val="libNormal"/>
        <w:rPr>
          <w:rtl/>
        </w:rPr>
      </w:pPr>
      <w:r>
        <w:rPr>
          <w:rtl/>
        </w:rPr>
        <w:t>جود خداوند آنقدر فراوان است كه حضرت در «مناجات شعبانيه» چنين مى فرمايد</w:t>
      </w:r>
      <w:r w:rsidR="003F5E44">
        <w:rPr>
          <w:rtl/>
        </w:rPr>
        <w:t xml:space="preserve"> : </w:t>
      </w:r>
    </w:p>
    <w:p w:rsidR="00BD79B3" w:rsidRDefault="00BD79B3" w:rsidP="00BD79B3">
      <w:pPr>
        <w:pStyle w:val="libNormal"/>
        <w:rPr>
          <w:rtl/>
        </w:rPr>
      </w:pPr>
      <w:r>
        <w:rPr>
          <w:rtl/>
        </w:rPr>
        <w:t>«اِلهى جُودُكَ بَسَطَ اَمَلى</w:t>
      </w:r>
      <w:r w:rsidR="00873AD1">
        <w:rPr>
          <w:rtl/>
        </w:rPr>
        <w:t>!</w:t>
      </w:r>
      <w:r>
        <w:rPr>
          <w:rtl/>
        </w:rPr>
        <w:t>»</w:t>
      </w:r>
      <w:r w:rsidR="0043196C">
        <w:rPr>
          <w:rtl/>
        </w:rPr>
        <w:t xml:space="preserve">. </w:t>
      </w:r>
    </w:p>
    <w:p w:rsidR="00BD79B3" w:rsidRDefault="00BD79B3" w:rsidP="00BD79B3">
      <w:pPr>
        <w:pStyle w:val="libNormal"/>
        <w:rPr>
          <w:rtl/>
        </w:rPr>
      </w:pPr>
      <w:r>
        <w:rPr>
          <w:rtl/>
        </w:rPr>
        <w:t>«بارالها! سخاوت تو آرزوى مرا گسترانيده است»</w:t>
      </w:r>
      <w:r w:rsidR="0043196C">
        <w:rPr>
          <w:rtl/>
        </w:rPr>
        <w:t xml:space="preserve">. </w:t>
      </w:r>
    </w:p>
    <w:p w:rsidR="00BD79B3" w:rsidRDefault="00BD79B3" w:rsidP="00BD79B3">
      <w:pPr>
        <w:pStyle w:val="libNormal"/>
        <w:rPr>
          <w:rtl/>
        </w:rPr>
      </w:pPr>
      <w:r>
        <w:rPr>
          <w:rtl/>
        </w:rPr>
        <w:t>يعنى هنگامى كه به جود تو مى نگرم</w:t>
      </w:r>
      <w:r w:rsidR="0043196C">
        <w:rPr>
          <w:rtl/>
        </w:rPr>
        <w:t xml:space="preserve">، </w:t>
      </w:r>
      <w:r>
        <w:rPr>
          <w:rtl/>
        </w:rPr>
        <w:t>تحقق آرزوهاى خويش را در آن مى يابم و وسعت جود تو موجب مى شود كه آرزوهاى خود را در چيز كوچكى محدود نكنم بلكه آن را تا كرانه هاى ناپيدا براى ادراكات معمولى</w:t>
      </w:r>
      <w:r w:rsidR="0043196C">
        <w:rPr>
          <w:rtl/>
        </w:rPr>
        <w:t xml:space="preserve">، </w:t>
      </w:r>
      <w:r>
        <w:rPr>
          <w:rtl/>
        </w:rPr>
        <w:t>بگسترانم</w:t>
      </w:r>
      <w:r w:rsidR="0043196C">
        <w:rPr>
          <w:rtl/>
        </w:rPr>
        <w:t xml:space="preserve">. </w:t>
      </w:r>
    </w:p>
    <w:p w:rsidR="00BD79B3" w:rsidRDefault="00BD79B3" w:rsidP="00BD79B3">
      <w:pPr>
        <w:pStyle w:val="libNormal"/>
        <w:rPr>
          <w:rtl/>
        </w:rPr>
      </w:pPr>
      <w:r>
        <w:rPr>
          <w:rtl/>
        </w:rPr>
        <w:t>البته شناختى كه اولياى الهى از «جود» پروردگار متعال دارند و آرزويى كه به دنبال آن هستند با شناخت و آرزوى ما بسيار متفاوت است</w:t>
      </w:r>
      <w:r w:rsidR="0043196C">
        <w:rPr>
          <w:rtl/>
        </w:rPr>
        <w:t xml:space="preserve">. </w:t>
      </w:r>
      <w:r>
        <w:rPr>
          <w:rtl/>
        </w:rPr>
        <w:t xml:space="preserve">ما معمولاً جود </w:t>
      </w:r>
      <w:r>
        <w:rPr>
          <w:rtl/>
        </w:rPr>
        <w:lastRenderedPageBreak/>
        <w:t>و بخشش الهى را در ابعاد مادى و آن هم به مقدارى كم مى شناسيم و آرزوهاى مانيز (هرچند بلند بالا هم باشد) در همين چارچوب مى گنجد</w:t>
      </w:r>
      <w:r w:rsidR="0043196C">
        <w:rPr>
          <w:rtl/>
        </w:rPr>
        <w:t xml:space="preserve">، </w:t>
      </w:r>
      <w:r>
        <w:rPr>
          <w:rtl/>
        </w:rPr>
        <w:t>در صورتى كه جود مادى پروردگار متعال با تمام عظمتش در مقابل جود معنوى او بسيار حقير مى نمايد</w:t>
      </w:r>
      <w:r w:rsidR="0043196C">
        <w:rPr>
          <w:rtl/>
        </w:rPr>
        <w:t xml:space="preserve">. </w:t>
      </w:r>
    </w:p>
    <w:p w:rsidR="00BD79B3" w:rsidRDefault="00BD79B3" w:rsidP="00BD79B3">
      <w:pPr>
        <w:pStyle w:val="libNormal"/>
        <w:rPr>
          <w:rtl/>
        </w:rPr>
      </w:pPr>
      <w:r>
        <w:rPr>
          <w:rtl/>
        </w:rPr>
        <w:t>لازم به ذكر است كه بسيارى از مطالبى كه در باب نعمتهاى الهى بيان شد در اينجا نيز جارى است ؛ يعنى جود الهى نيز مراتب مختلفى دارد و خداوند بر اساس حسابى بسيار دقيق به هركسى به مقدار لياقت و قابليتش جود مى نمايد و مى بخشد</w:t>
      </w:r>
      <w:r w:rsidR="0043196C">
        <w:rPr>
          <w:rtl/>
        </w:rPr>
        <w:t xml:space="preserve">. </w:t>
      </w:r>
      <w:r>
        <w:rPr>
          <w:rtl/>
        </w:rPr>
        <w:t>بنابراين</w:t>
      </w:r>
      <w:r w:rsidR="0043196C">
        <w:rPr>
          <w:rtl/>
        </w:rPr>
        <w:t xml:space="preserve">، </w:t>
      </w:r>
      <w:r>
        <w:rPr>
          <w:rtl/>
        </w:rPr>
        <w:t>لازم است كه آدمى تمام سعى و كوشش خود را در راه دستيابى به جود بى انتهاى پروردگار</w:t>
      </w:r>
      <w:r w:rsidR="0043196C">
        <w:rPr>
          <w:rtl/>
        </w:rPr>
        <w:t xml:space="preserve">، </w:t>
      </w:r>
      <w:r>
        <w:rPr>
          <w:rtl/>
        </w:rPr>
        <w:t>صرف نمايد و با كردار ناشايست</w:t>
      </w:r>
      <w:r w:rsidR="0043196C">
        <w:rPr>
          <w:rtl/>
        </w:rPr>
        <w:t xml:space="preserve">، </w:t>
      </w:r>
      <w:r>
        <w:rPr>
          <w:rtl/>
        </w:rPr>
        <w:t>خود را از آن محروم نسازد</w:t>
      </w:r>
      <w:r w:rsidR="0043196C">
        <w:rPr>
          <w:rtl/>
        </w:rPr>
        <w:t xml:space="preserve">. </w:t>
      </w:r>
    </w:p>
    <w:p w:rsidR="00BD79B3" w:rsidRDefault="00BD79B3" w:rsidP="00BD79B3">
      <w:pPr>
        <w:pStyle w:val="libNormal"/>
        <w:rPr>
          <w:rtl/>
        </w:rPr>
      </w:pPr>
      <w:r>
        <w:rPr>
          <w:rtl/>
        </w:rPr>
        <w:t>نكته ديگرى كه جمله «يا اَجْوَدَ مِنْ كُلِّ جَوادٍ!»</w:t>
      </w:r>
      <w:r w:rsidR="0043196C">
        <w:rPr>
          <w:rtl/>
        </w:rPr>
        <w:t xml:space="preserve">، </w:t>
      </w:r>
      <w:r>
        <w:rPr>
          <w:rtl/>
        </w:rPr>
        <w:t>به ما گوشزد مى كند آن است كه مبادا جود و بخشش ‍ ديگران</w:t>
      </w:r>
      <w:r w:rsidR="0043196C">
        <w:rPr>
          <w:rtl/>
        </w:rPr>
        <w:t xml:space="preserve">، </w:t>
      </w:r>
      <w:r>
        <w:rPr>
          <w:rtl/>
        </w:rPr>
        <w:t>ما را از خداى خود غافل كند و گمان كنيم كه فلان فرد يا فلان گروه</w:t>
      </w:r>
      <w:r w:rsidR="0043196C">
        <w:rPr>
          <w:rtl/>
        </w:rPr>
        <w:t xml:space="preserve">، </w:t>
      </w:r>
      <w:r>
        <w:rPr>
          <w:rtl/>
        </w:rPr>
        <w:t>جوادترين افراد هستند پس به دنبال آنان روان شويم و از جودِ اَجود موجودات</w:t>
      </w:r>
      <w:r w:rsidR="0043196C">
        <w:rPr>
          <w:rtl/>
        </w:rPr>
        <w:t xml:space="preserve">، </w:t>
      </w:r>
      <w:r>
        <w:rPr>
          <w:rtl/>
        </w:rPr>
        <w:t>محروم بمانيم</w:t>
      </w:r>
      <w:r w:rsidR="0043196C">
        <w:rPr>
          <w:rtl/>
        </w:rPr>
        <w:t xml:space="preserve">. </w:t>
      </w:r>
    </w:p>
    <w:p w:rsidR="00BD79B3" w:rsidRDefault="00BD79B3" w:rsidP="00BD79B3">
      <w:pPr>
        <w:pStyle w:val="libNormal"/>
        <w:rPr>
          <w:rtl/>
        </w:rPr>
      </w:pPr>
      <w:r>
        <w:rPr>
          <w:rtl/>
        </w:rPr>
        <w:t>براى همين ملاحظه مى كنيم كه اولياى الهى چشم به جود پروردگار متعال دوخته و تمام خواسته هاى خود را از آن بخشنده كريم طلب مى كنند</w:t>
      </w:r>
      <w:r w:rsidR="0043196C">
        <w:rPr>
          <w:rtl/>
        </w:rPr>
        <w:t xml:space="preserve">. </w:t>
      </w:r>
      <w:r>
        <w:rPr>
          <w:rtl/>
        </w:rPr>
        <w:t>در دعاى ابى حمزه ثمالى</w:t>
      </w:r>
      <w:r w:rsidR="0043196C">
        <w:rPr>
          <w:rtl/>
        </w:rPr>
        <w:t xml:space="preserve">، </w:t>
      </w:r>
      <w:r>
        <w:rPr>
          <w:rtl/>
        </w:rPr>
        <w:t>حضرت چنين مى فرمايد</w:t>
      </w:r>
      <w:r w:rsidR="003F5E44">
        <w:rPr>
          <w:rtl/>
        </w:rPr>
        <w:t xml:space="preserve"> : </w:t>
      </w:r>
    </w:p>
    <w:p w:rsidR="00BD79B3" w:rsidRDefault="00BD79B3" w:rsidP="00BD79B3">
      <w:pPr>
        <w:pStyle w:val="libNormal"/>
        <w:rPr>
          <w:rtl/>
        </w:rPr>
      </w:pPr>
      <w:r>
        <w:rPr>
          <w:rtl/>
        </w:rPr>
        <w:t>«يا خَيْرَ مَنْ سُئِلَ وَاَجْوَدَ مَنْ اَعْطى</w:t>
      </w:r>
      <w:r w:rsidR="00873AD1">
        <w:rPr>
          <w:rtl/>
        </w:rPr>
        <w:t>!</w:t>
      </w:r>
      <w:r>
        <w:rPr>
          <w:rtl/>
        </w:rPr>
        <w:t xml:space="preserve"> اَعْطِنى سُؤْلى فى نَفْسى وَاَهْلى وَوالِدَىَّ وَوَلَدى وَاَهْلِ حُزانَتى وَاِخْوانى فيكَ»</w:t>
      </w:r>
      <w:r w:rsidR="0043196C">
        <w:rPr>
          <w:rtl/>
        </w:rPr>
        <w:t xml:space="preserve">. </w:t>
      </w:r>
    </w:p>
    <w:p w:rsidR="00BD79B3" w:rsidRDefault="00BD79B3" w:rsidP="00BD79B3">
      <w:pPr>
        <w:pStyle w:val="libNormal"/>
        <w:rPr>
          <w:rtl/>
        </w:rPr>
      </w:pPr>
      <w:r>
        <w:rPr>
          <w:rtl/>
        </w:rPr>
        <w:t>«اى بهترين درخواست شونده</w:t>
      </w:r>
      <w:r w:rsidR="00873AD1">
        <w:rPr>
          <w:rtl/>
        </w:rPr>
        <w:t>!</w:t>
      </w:r>
      <w:r>
        <w:rPr>
          <w:rtl/>
        </w:rPr>
        <w:t xml:space="preserve"> و اى بخشنده ترين عطا كننده</w:t>
      </w:r>
      <w:r w:rsidR="00873AD1">
        <w:rPr>
          <w:rtl/>
        </w:rPr>
        <w:t>!</w:t>
      </w:r>
      <w:r>
        <w:rPr>
          <w:rtl/>
        </w:rPr>
        <w:t xml:space="preserve"> خواسته هايم را در مورد خودم و بستگانم و والدين و فرزندانم و نزديكان و برادران دينى ام به من عطا كن»</w:t>
      </w:r>
      <w:r w:rsidR="0043196C">
        <w:rPr>
          <w:rtl/>
        </w:rPr>
        <w:t xml:space="preserve">. </w:t>
      </w:r>
    </w:p>
    <w:p w:rsidR="00BD79B3" w:rsidRDefault="00BD79B3" w:rsidP="00BD79B3">
      <w:pPr>
        <w:pStyle w:val="libNormal"/>
        <w:rPr>
          <w:rtl/>
        </w:rPr>
      </w:pPr>
      <w:r>
        <w:rPr>
          <w:rtl/>
        </w:rPr>
        <w:lastRenderedPageBreak/>
        <w:t>البته همانطور كه گفته شد</w:t>
      </w:r>
      <w:r w:rsidR="0043196C">
        <w:rPr>
          <w:rtl/>
        </w:rPr>
        <w:t xml:space="preserve">، </w:t>
      </w:r>
      <w:r>
        <w:rPr>
          <w:rtl/>
        </w:rPr>
        <w:t>آن بزرگان را به جود الهى معرفتى دگر است</w:t>
      </w:r>
      <w:r w:rsidR="0043196C">
        <w:rPr>
          <w:rtl/>
        </w:rPr>
        <w:t xml:space="preserve">، </w:t>
      </w:r>
      <w:r>
        <w:rPr>
          <w:rtl/>
        </w:rPr>
        <w:t>معرفتى كه چنين مى گويد</w:t>
      </w:r>
      <w:r w:rsidR="003F5E44">
        <w:rPr>
          <w:rtl/>
        </w:rPr>
        <w:t xml:space="preserve"> : </w:t>
      </w:r>
    </w:p>
    <w:p w:rsidR="00BD79B3" w:rsidRDefault="00BD79B3" w:rsidP="00BD79B3">
      <w:pPr>
        <w:pStyle w:val="libNormal"/>
        <w:rPr>
          <w:rtl/>
        </w:rPr>
      </w:pPr>
      <w:r>
        <w:rPr>
          <w:rtl/>
        </w:rPr>
        <w:t>«فَوَعِزَّتِكَ يا سَيِّدى</w:t>
      </w:r>
      <w:r w:rsidR="00873AD1">
        <w:rPr>
          <w:rtl/>
        </w:rPr>
        <w:t>!</w:t>
      </w:r>
      <w:r>
        <w:rPr>
          <w:rtl/>
        </w:rPr>
        <w:t xml:space="preserve"> لَوْ نَهَرْتنى ما بَرِحْتُ مِنْ بابِكَ وَلا كَفَفْتُ عَنْ تَمَلُّقِكَ</w:t>
      </w:r>
      <w:r w:rsidR="0043196C">
        <w:rPr>
          <w:rtl/>
        </w:rPr>
        <w:t xml:space="preserve">، </w:t>
      </w:r>
      <w:r>
        <w:rPr>
          <w:rtl/>
        </w:rPr>
        <w:t>لِمَا انْتَهى اِلَىَّ مِنَ الْمَعْرِفَةِ بِجُودِكَ وَكَرَمِكَ»</w:t>
      </w:r>
      <w:r w:rsidR="0043196C">
        <w:rPr>
          <w:rtl/>
        </w:rPr>
        <w:t xml:space="preserve">. </w:t>
      </w:r>
      <w:r w:rsidRPr="00C15CB8">
        <w:rPr>
          <w:rStyle w:val="libFootnotenumChar"/>
          <w:rtl/>
        </w:rPr>
        <w:t>(217)</w:t>
      </w:r>
    </w:p>
    <w:p w:rsidR="00BD79B3" w:rsidRDefault="00BD79B3" w:rsidP="00BD79B3">
      <w:pPr>
        <w:pStyle w:val="libNormal"/>
        <w:rPr>
          <w:rtl/>
        </w:rPr>
      </w:pPr>
      <w:r>
        <w:rPr>
          <w:rtl/>
        </w:rPr>
        <w:t>«به عزتت قسم اى سرورم</w:t>
      </w:r>
      <w:r w:rsidR="00873AD1">
        <w:rPr>
          <w:rtl/>
        </w:rPr>
        <w:t>!</w:t>
      </w:r>
      <w:r>
        <w:rPr>
          <w:rtl/>
        </w:rPr>
        <w:t xml:space="preserve"> كه اگر مرا از خود برانى و دور كنى</w:t>
      </w:r>
      <w:r w:rsidR="0043196C">
        <w:rPr>
          <w:rtl/>
        </w:rPr>
        <w:t xml:space="preserve">، </w:t>
      </w:r>
      <w:r>
        <w:rPr>
          <w:rtl/>
        </w:rPr>
        <w:t>هرگز از درگاهت نخواهم رفت و از خواهش و تملق به درگاهت دست برنخواهم داشت ؛ زيرا به جود و كرمت آگاهم و معرفت آن به من رسيده است»</w:t>
      </w:r>
      <w:r w:rsidR="0043196C">
        <w:rPr>
          <w:rtl/>
        </w:rPr>
        <w:t xml:space="preserve">. </w:t>
      </w:r>
    </w:p>
    <w:p w:rsidR="00BD79B3" w:rsidRDefault="00BD79B3" w:rsidP="00BD79B3">
      <w:pPr>
        <w:pStyle w:val="libNormal"/>
        <w:rPr>
          <w:rtl/>
        </w:rPr>
      </w:pPr>
      <w:r>
        <w:rPr>
          <w:rtl/>
        </w:rPr>
        <w:t>«يا ذَاالْجُودِ وَالسَّخاءِ!»</w:t>
      </w:r>
      <w:r w:rsidR="0043196C">
        <w:rPr>
          <w:rtl/>
        </w:rPr>
        <w:t xml:space="preserve">. </w:t>
      </w:r>
    </w:p>
    <w:p w:rsidR="00BD79B3" w:rsidRDefault="00BD79B3" w:rsidP="00BD79B3">
      <w:pPr>
        <w:pStyle w:val="libNormal"/>
        <w:rPr>
          <w:rtl/>
        </w:rPr>
      </w:pPr>
      <w:r>
        <w:rPr>
          <w:rtl/>
        </w:rPr>
        <w:t>«اى صاحب بخشش و بلند نظرى</w:t>
      </w:r>
      <w:r w:rsidR="00873AD1">
        <w:rPr>
          <w:rtl/>
        </w:rPr>
        <w:t>!</w:t>
      </w:r>
      <w:r>
        <w:rPr>
          <w:rtl/>
        </w:rPr>
        <w:t>»</w:t>
      </w:r>
      <w:r w:rsidR="0043196C">
        <w:rPr>
          <w:rtl/>
        </w:rPr>
        <w:t xml:space="preserve">. </w:t>
      </w:r>
    </w:p>
    <w:p w:rsidR="00BD79B3" w:rsidRDefault="00BD79B3" w:rsidP="00BD79B3">
      <w:pPr>
        <w:pStyle w:val="libNormal"/>
        <w:rPr>
          <w:rtl/>
        </w:rPr>
      </w:pPr>
      <w:r>
        <w:rPr>
          <w:rtl/>
        </w:rPr>
        <w:t>«يا ذَاالْجُودِ وَالاِْحْسانِ!»</w:t>
      </w:r>
      <w:r w:rsidR="0043196C">
        <w:rPr>
          <w:rtl/>
        </w:rPr>
        <w:t xml:space="preserve">. </w:t>
      </w:r>
    </w:p>
    <w:p w:rsidR="00BD79B3" w:rsidRDefault="00BD79B3" w:rsidP="00BD79B3">
      <w:pPr>
        <w:pStyle w:val="libNormal"/>
        <w:rPr>
          <w:rtl/>
        </w:rPr>
      </w:pPr>
      <w:r>
        <w:rPr>
          <w:rtl/>
        </w:rPr>
        <w:t>«اى صاحب بخشندگى و نيكى نمودن</w:t>
      </w:r>
      <w:r w:rsidR="00873AD1">
        <w:rPr>
          <w:rtl/>
        </w:rPr>
        <w:t>!</w:t>
      </w:r>
      <w:r>
        <w:rPr>
          <w:rtl/>
        </w:rPr>
        <w:t>»</w:t>
      </w:r>
      <w:r w:rsidR="0043196C">
        <w:rPr>
          <w:rtl/>
        </w:rPr>
        <w:t xml:space="preserve">. </w:t>
      </w:r>
    </w:p>
    <w:p w:rsidR="00BD79B3" w:rsidRDefault="00BD79B3" w:rsidP="00BD79B3">
      <w:pPr>
        <w:pStyle w:val="libNormal"/>
        <w:rPr>
          <w:rtl/>
        </w:rPr>
      </w:pPr>
      <w:r>
        <w:rPr>
          <w:rtl/>
        </w:rPr>
        <w:t>«يا ذَاالْجُودِ وَالنِّعَمِ!»</w:t>
      </w:r>
      <w:r w:rsidR="0043196C">
        <w:rPr>
          <w:rtl/>
        </w:rPr>
        <w:t xml:space="preserve">. </w:t>
      </w:r>
    </w:p>
    <w:p w:rsidR="00BD79B3" w:rsidRDefault="00BD79B3" w:rsidP="00BD79B3">
      <w:pPr>
        <w:pStyle w:val="libNormal"/>
        <w:rPr>
          <w:rtl/>
        </w:rPr>
      </w:pPr>
      <w:r>
        <w:rPr>
          <w:rtl/>
        </w:rPr>
        <w:t>«اى دارنده بخشش و نعمت</w:t>
      </w:r>
      <w:r w:rsidR="00873AD1">
        <w:rPr>
          <w:rtl/>
        </w:rPr>
        <w:t>!</w:t>
      </w:r>
      <w:r>
        <w:rPr>
          <w:rtl/>
        </w:rPr>
        <w:t>»</w:t>
      </w:r>
      <w:r w:rsidR="0043196C">
        <w:rPr>
          <w:rtl/>
        </w:rPr>
        <w:t xml:space="preserve">. </w:t>
      </w:r>
    </w:p>
    <w:p w:rsidR="00BD79B3" w:rsidRDefault="00BD79B3" w:rsidP="00BD79B3">
      <w:pPr>
        <w:pStyle w:val="libNormal"/>
        <w:rPr>
          <w:rtl/>
        </w:rPr>
      </w:pPr>
      <w:r>
        <w:rPr>
          <w:rtl/>
        </w:rPr>
        <w:t>در اين عبارات</w:t>
      </w:r>
      <w:r w:rsidR="0043196C">
        <w:rPr>
          <w:rtl/>
        </w:rPr>
        <w:t xml:space="preserve">، </w:t>
      </w:r>
      <w:r>
        <w:rPr>
          <w:rtl/>
        </w:rPr>
        <w:t>«جود» را مى توان منشاء صفات دوّم دانست ؛ يعنى خداوند متعال چون جواد است</w:t>
      </w:r>
      <w:r w:rsidR="0043196C">
        <w:rPr>
          <w:rtl/>
        </w:rPr>
        <w:t xml:space="preserve">، </w:t>
      </w:r>
      <w:r>
        <w:rPr>
          <w:rtl/>
        </w:rPr>
        <w:t>پس سخى و محسن و منعم است</w:t>
      </w:r>
      <w:r w:rsidR="0043196C">
        <w:rPr>
          <w:rtl/>
        </w:rPr>
        <w:t xml:space="preserve">. </w:t>
      </w:r>
    </w:p>
    <w:p w:rsidR="00BD79B3" w:rsidRDefault="00BD79B3" w:rsidP="00BD79B3">
      <w:pPr>
        <w:pStyle w:val="libNormal"/>
        <w:rPr>
          <w:rtl/>
        </w:rPr>
      </w:pPr>
      <w:r>
        <w:rPr>
          <w:rtl/>
        </w:rPr>
        <w:t>البته بايد دانست كه اين صفات و صفات مشابهى مانند فضل</w:t>
      </w:r>
      <w:r w:rsidR="0043196C">
        <w:rPr>
          <w:rtl/>
        </w:rPr>
        <w:t xml:space="preserve">، </w:t>
      </w:r>
      <w:r>
        <w:rPr>
          <w:rtl/>
        </w:rPr>
        <w:t>كرم</w:t>
      </w:r>
      <w:r w:rsidR="0043196C">
        <w:rPr>
          <w:rtl/>
        </w:rPr>
        <w:t xml:space="preserve">، </w:t>
      </w:r>
      <w:r>
        <w:rPr>
          <w:rtl/>
        </w:rPr>
        <w:t>رحمت</w:t>
      </w:r>
      <w:r w:rsidR="0043196C">
        <w:rPr>
          <w:rtl/>
        </w:rPr>
        <w:t xml:space="preserve">، </w:t>
      </w:r>
      <w:r>
        <w:rPr>
          <w:rtl/>
        </w:rPr>
        <w:t>عطاء و</w:t>
      </w:r>
      <w:r w:rsidR="0043196C">
        <w:rPr>
          <w:rtl/>
        </w:rPr>
        <w:t xml:space="preserve">... </w:t>
      </w:r>
      <w:r>
        <w:rPr>
          <w:rtl/>
        </w:rPr>
        <w:t>با يكديگر قريب المعنى و متناسب مى باشند و بدين جهت در ادعيه نيز معمولاً به همراه يكديگر ذكر مى شوند</w:t>
      </w:r>
      <w:r w:rsidR="0043196C">
        <w:rPr>
          <w:rtl/>
        </w:rPr>
        <w:t xml:space="preserve">، </w:t>
      </w:r>
      <w:r>
        <w:rPr>
          <w:rtl/>
        </w:rPr>
        <w:t>هرچند از لحاظ منطقى نيز رابطه اى دقيق و ظريف ما بين اين اوصاف برقرار است</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تناسب مابين جود و صفات مذكور آشكار است</w:t>
      </w:r>
      <w:r w:rsidR="0043196C">
        <w:rPr>
          <w:rtl/>
        </w:rPr>
        <w:t xml:space="preserve">، </w:t>
      </w:r>
      <w:r>
        <w:rPr>
          <w:rtl/>
        </w:rPr>
        <w:t>«سخاوت» به معناى جوانمردى و بلندنظرى و بخشندگى است «احسان» نيز به معناى نيكى نمودن است و «نعمت» هم به معناى راحتى آورنده و آسايش دهنده مى باشد</w:t>
      </w:r>
      <w:r w:rsidR="0043196C">
        <w:rPr>
          <w:rtl/>
        </w:rPr>
        <w:t xml:space="preserve">، </w:t>
      </w:r>
      <w:r>
        <w:rPr>
          <w:rtl/>
        </w:rPr>
        <w:lastRenderedPageBreak/>
        <w:t>حال كسى كه داراى جود</w:t>
      </w:r>
      <w:r w:rsidR="0043196C">
        <w:rPr>
          <w:rtl/>
        </w:rPr>
        <w:t xml:space="preserve">، </w:t>
      </w:r>
      <w:r>
        <w:rPr>
          <w:rtl/>
        </w:rPr>
        <w:t>بذل و بخشش ‍ است</w:t>
      </w:r>
      <w:r w:rsidR="0043196C">
        <w:rPr>
          <w:rtl/>
        </w:rPr>
        <w:t xml:space="preserve">، </w:t>
      </w:r>
      <w:r>
        <w:rPr>
          <w:rtl/>
        </w:rPr>
        <w:t>در او بلند نظرى و جوانمردى نيز هست</w:t>
      </w:r>
      <w:r w:rsidR="0043196C">
        <w:rPr>
          <w:rtl/>
        </w:rPr>
        <w:t xml:space="preserve">. </w:t>
      </w:r>
      <w:r>
        <w:rPr>
          <w:rtl/>
        </w:rPr>
        <w:t>و چنين شخصى</w:t>
      </w:r>
      <w:r w:rsidR="0043196C">
        <w:rPr>
          <w:rtl/>
        </w:rPr>
        <w:t xml:space="preserve">، </w:t>
      </w:r>
      <w:r>
        <w:rPr>
          <w:rtl/>
        </w:rPr>
        <w:t>البته اهل احسان و نيكى نمودن به ديگران نيز مى باشد</w:t>
      </w:r>
      <w:r w:rsidR="0043196C">
        <w:rPr>
          <w:rtl/>
        </w:rPr>
        <w:t xml:space="preserve">. </w:t>
      </w:r>
      <w:r>
        <w:rPr>
          <w:rtl/>
        </w:rPr>
        <w:t>و اعمال و افعال و - نيات اين شخص نيز براى ديگران نعمت به شمار مى آيد</w:t>
      </w:r>
      <w:r w:rsidR="0043196C">
        <w:rPr>
          <w:rtl/>
        </w:rPr>
        <w:t xml:space="preserve">. </w:t>
      </w:r>
    </w:p>
    <w:p w:rsidR="00BD79B3" w:rsidRDefault="00BD79B3" w:rsidP="00BD79B3">
      <w:pPr>
        <w:pStyle w:val="libNormal"/>
        <w:rPr>
          <w:rtl/>
        </w:rPr>
      </w:pPr>
      <w:r>
        <w:rPr>
          <w:rtl/>
        </w:rPr>
        <w:t>«يا مَنْ اَكْرَمَ بِجُودِهِ!»</w:t>
      </w:r>
      <w:r w:rsidR="0043196C">
        <w:rPr>
          <w:rtl/>
        </w:rPr>
        <w:t xml:space="preserve">. </w:t>
      </w:r>
    </w:p>
    <w:p w:rsidR="00BD79B3" w:rsidRDefault="00BD79B3" w:rsidP="00BD79B3">
      <w:pPr>
        <w:pStyle w:val="libNormal"/>
        <w:rPr>
          <w:rtl/>
        </w:rPr>
      </w:pPr>
      <w:r>
        <w:rPr>
          <w:rtl/>
        </w:rPr>
        <w:t>«اى كسى كه با بخشش گرامى مى دارد!»</w:t>
      </w:r>
      <w:r w:rsidR="0043196C">
        <w:rPr>
          <w:rtl/>
        </w:rPr>
        <w:t xml:space="preserve">. </w:t>
      </w:r>
    </w:p>
    <w:p w:rsidR="00BD79B3" w:rsidRDefault="00BD79B3" w:rsidP="00BD79B3">
      <w:pPr>
        <w:pStyle w:val="libNormal"/>
        <w:rPr>
          <w:rtl/>
        </w:rPr>
      </w:pPr>
      <w:r>
        <w:rPr>
          <w:rtl/>
        </w:rPr>
        <w:t>«اكرام» به معناى گرامى داشتن و ارجمند نمودن است</w:t>
      </w:r>
      <w:r w:rsidR="0043196C">
        <w:rPr>
          <w:rtl/>
        </w:rPr>
        <w:t xml:space="preserve">. </w:t>
      </w:r>
      <w:r>
        <w:rPr>
          <w:rtl/>
        </w:rPr>
        <w:t>خداوند متعال به وسيله جود خود</w:t>
      </w:r>
      <w:r w:rsidR="0043196C">
        <w:rPr>
          <w:rtl/>
        </w:rPr>
        <w:t xml:space="preserve">، </w:t>
      </w:r>
      <w:r>
        <w:rPr>
          <w:rtl/>
        </w:rPr>
        <w:t>بندگانش را كرامت مى بخشد و آنان را بزرگ و گرامى مى دارد</w:t>
      </w:r>
      <w:r w:rsidR="0043196C">
        <w:rPr>
          <w:rtl/>
        </w:rPr>
        <w:t xml:space="preserve">. </w:t>
      </w:r>
      <w:r>
        <w:rPr>
          <w:rtl/>
        </w:rPr>
        <w:t>بذل و بخشش ‍ الهى در هربُعد و جهتى كه باشد</w:t>
      </w:r>
      <w:r w:rsidR="0043196C">
        <w:rPr>
          <w:rtl/>
        </w:rPr>
        <w:t xml:space="preserve">، </w:t>
      </w:r>
      <w:r>
        <w:rPr>
          <w:rtl/>
        </w:rPr>
        <w:t>چون بخشش و عطايى از جانب پروردگار متعال است</w:t>
      </w:r>
      <w:r w:rsidR="0043196C">
        <w:rPr>
          <w:rtl/>
        </w:rPr>
        <w:t xml:space="preserve">، </w:t>
      </w:r>
      <w:r>
        <w:rPr>
          <w:rtl/>
        </w:rPr>
        <w:t>موجب رفع نقصى از انسان و كسب كمالى براى اوست</w:t>
      </w:r>
      <w:r w:rsidR="0043196C">
        <w:rPr>
          <w:rtl/>
        </w:rPr>
        <w:t xml:space="preserve">. </w:t>
      </w:r>
      <w:r>
        <w:rPr>
          <w:rtl/>
        </w:rPr>
        <w:t>و اين همان چيزى است كه موجب كرامت و بزرگوارى انسان مى شود؛ مثلاً اگر خداوند متعال به سبب جود خود</w:t>
      </w:r>
      <w:r w:rsidR="0043196C">
        <w:rPr>
          <w:rtl/>
        </w:rPr>
        <w:t xml:space="preserve">، </w:t>
      </w:r>
      <w:r>
        <w:rPr>
          <w:rtl/>
        </w:rPr>
        <w:t>انسان را عفو نمايد و گناهان او را ببخشايد</w:t>
      </w:r>
      <w:r w:rsidR="0043196C">
        <w:rPr>
          <w:rtl/>
        </w:rPr>
        <w:t xml:space="preserve">، </w:t>
      </w:r>
      <w:r>
        <w:rPr>
          <w:rtl/>
        </w:rPr>
        <w:t>در واقع او را اكرام نموده است ؛ زيرا از بين رفتن گناهان و خطاها به منزله از دست دادن نقايص و پستيهاست و اين همان گرامى شدن آدمى است</w:t>
      </w:r>
      <w:r w:rsidR="0043196C">
        <w:rPr>
          <w:rtl/>
        </w:rPr>
        <w:t xml:space="preserve">. </w:t>
      </w:r>
    </w:p>
    <w:p w:rsidR="00BD79B3" w:rsidRDefault="00BD79B3" w:rsidP="00BD79B3">
      <w:pPr>
        <w:pStyle w:val="libNormal"/>
        <w:rPr>
          <w:rtl/>
        </w:rPr>
      </w:pPr>
      <w:r>
        <w:rPr>
          <w:rtl/>
        </w:rPr>
        <w:t>و يا اگر خداوند متعال با جود و بخشش خود</w:t>
      </w:r>
      <w:r w:rsidR="0043196C">
        <w:rPr>
          <w:rtl/>
        </w:rPr>
        <w:t xml:space="preserve">، </w:t>
      </w:r>
      <w:r>
        <w:rPr>
          <w:rtl/>
        </w:rPr>
        <w:t>انسان را در ابعاد مادى يا معنوى مستغنى و بى نياز سازد</w:t>
      </w:r>
      <w:r w:rsidR="0043196C">
        <w:rPr>
          <w:rtl/>
        </w:rPr>
        <w:t xml:space="preserve">، </w:t>
      </w:r>
      <w:r>
        <w:rPr>
          <w:rtl/>
        </w:rPr>
        <w:t xml:space="preserve">همانگونه كه حضرت ابى عبداللّه </w:t>
      </w:r>
      <w:r w:rsidR="00C657A7" w:rsidRPr="00C657A7">
        <w:rPr>
          <w:rStyle w:val="libAlaemChar"/>
          <w:rtl/>
        </w:rPr>
        <w:t>عليه‌السلام</w:t>
      </w:r>
      <w:r>
        <w:rPr>
          <w:rtl/>
        </w:rPr>
        <w:t xml:space="preserve"> در دعاى روز عرفه مى فرمايد</w:t>
      </w:r>
      <w:r w:rsidR="003F5E44">
        <w:rPr>
          <w:rtl/>
        </w:rPr>
        <w:t xml:space="preserve"> : </w:t>
      </w:r>
    </w:p>
    <w:p w:rsidR="00BD79B3" w:rsidRDefault="00BD79B3" w:rsidP="00BD79B3">
      <w:pPr>
        <w:pStyle w:val="libNormal"/>
        <w:rPr>
          <w:rtl/>
        </w:rPr>
      </w:pPr>
      <w:r>
        <w:rPr>
          <w:rtl/>
        </w:rPr>
        <w:t>«اَنْتَ الَّذى بِجُودِكَ اَغْنَيْتَنى</w:t>
      </w:r>
      <w:r w:rsidR="00873AD1">
        <w:rPr>
          <w:rtl/>
        </w:rPr>
        <w:t>!</w:t>
      </w:r>
      <w:r>
        <w:rPr>
          <w:rtl/>
        </w:rPr>
        <w:t>»</w:t>
      </w:r>
      <w:r w:rsidR="0043196C">
        <w:rPr>
          <w:rtl/>
        </w:rPr>
        <w:t xml:space="preserve">. </w:t>
      </w:r>
    </w:p>
    <w:p w:rsidR="00BD79B3" w:rsidRDefault="00BD79B3" w:rsidP="00BD79B3">
      <w:pPr>
        <w:pStyle w:val="libNormal"/>
        <w:rPr>
          <w:rtl/>
        </w:rPr>
      </w:pPr>
      <w:r>
        <w:rPr>
          <w:rtl/>
        </w:rPr>
        <w:t>«خدايا! اين تويى كه با جودت مرا غنا بخشيدى</w:t>
      </w:r>
      <w:r w:rsidR="00873AD1">
        <w:rPr>
          <w:rtl/>
        </w:rPr>
        <w:t>!</w:t>
      </w:r>
      <w:r>
        <w:rPr>
          <w:rtl/>
        </w:rPr>
        <w:t>»</w:t>
      </w:r>
      <w:r w:rsidR="0043196C">
        <w:rPr>
          <w:rtl/>
        </w:rPr>
        <w:t xml:space="preserve">. </w:t>
      </w:r>
    </w:p>
    <w:p w:rsidR="00BD79B3" w:rsidRDefault="00BD79B3" w:rsidP="00BD79B3">
      <w:pPr>
        <w:pStyle w:val="libNormal"/>
        <w:rPr>
          <w:rtl/>
        </w:rPr>
      </w:pPr>
      <w:r>
        <w:rPr>
          <w:rtl/>
        </w:rPr>
        <w:t>اين غنا موجب كرامت انسان مى شود؛ يعنى خداوند با اين غنا آدمى را اكرام نموده است ؛ مثلاً خداوند به جود خودش به افرادى كه شايستگى آن را دارند</w:t>
      </w:r>
      <w:r w:rsidR="0043196C">
        <w:rPr>
          <w:rtl/>
        </w:rPr>
        <w:t xml:space="preserve">، </w:t>
      </w:r>
      <w:r>
        <w:rPr>
          <w:rtl/>
        </w:rPr>
        <w:t>بصيرت</w:t>
      </w:r>
      <w:r w:rsidR="0043196C">
        <w:rPr>
          <w:rtl/>
        </w:rPr>
        <w:t xml:space="preserve">، </w:t>
      </w:r>
      <w:r>
        <w:rPr>
          <w:rtl/>
        </w:rPr>
        <w:t>معرفت</w:t>
      </w:r>
      <w:r w:rsidR="0043196C">
        <w:rPr>
          <w:rtl/>
        </w:rPr>
        <w:t xml:space="preserve">، </w:t>
      </w:r>
      <w:r>
        <w:rPr>
          <w:rtl/>
        </w:rPr>
        <w:t>قدرت دستيابى به حقايق و كمالات و</w:t>
      </w:r>
      <w:r w:rsidR="0043196C">
        <w:rPr>
          <w:rtl/>
        </w:rPr>
        <w:t xml:space="preserve">... </w:t>
      </w:r>
      <w:r>
        <w:rPr>
          <w:rtl/>
        </w:rPr>
        <w:t xml:space="preserve">عنايت مى كند و يا از </w:t>
      </w:r>
      <w:r>
        <w:rPr>
          <w:rtl/>
        </w:rPr>
        <w:lastRenderedPageBreak/>
        <w:t>نظر مادى آنان را بى نياز از ديگران مى سازد كه تمام اين امور در واقع اكرام انسان از سوى پروردگار قادر متعال است</w:t>
      </w:r>
      <w:r w:rsidR="0043196C">
        <w:rPr>
          <w:rtl/>
        </w:rPr>
        <w:t xml:space="preserve">. </w:t>
      </w:r>
    </w:p>
    <w:p w:rsidR="00BD79B3" w:rsidRDefault="00BD79B3" w:rsidP="00BD79B3">
      <w:pPr>
        <w:pStyle w:val="libNormal"/>
        <w:rPr>
          <w:rtl/>
        </w:rPr>
      </w:pPr>
      <w:r>
        <w:rPr>
          <w:rtl/>
        </w:rPr>
        <w:t>«يا مَنْ جادَ بِلُطْفِهِ!»</w:t>
      </w:r>
      <w:r w:rsidR="0043196C">
        <w:rPr>
          <w:rtl/>
        </w:rPr>
        <w:t xml:space="preserve">. </w:t>
      </w:r>
    </w:p>
    <w:p w:rsidR="00BD79B3" w:rsidRDefault="00BD79B3" w:rsidP="00BD79B3">
      <w:pPr>
        <w:pStyle w:val="libNormal"/>
        <w:rPr>
          <w:rtl/>
        </w:rPr>
      </w:pPr>
      <w:r>
        <w:rPr>
          <w:rtl/>
        </w:rPr>
        <w:t>«اى كسى كه به سبب لطفش</w:t>
      </w:r>
      <w:r w:rsidR="0043196C">
        <w:rPr>
          <w:rtl/>
        </w:rPr>
        <w:t xml:space="preserve">، </w:t>
      </w:r>
      <w:r>
        <w:rPr>
          <w:rtl/>
        </w:rPr>
        <w:t>مى بخشد!»</w:t>
      </w:r>
      <w:r w:rsidR="0043196C">
        <w:rPr>
          <w:rtl/>
        </w:rPr>
        <w:t xml:space="preserve">. </w:t>
      </w:r>
    </w:p>
    <w:p w:rsidR="00BD79B3" w:rsidRDefault="00BD79B3" w:rsidP="00BD79B3">
      <w:pPr>
        <w:pStyle w:val="libNormal"/>
        <w:rPr>
          <w:rtl/>
        </w:rPr>
      </w:pPr>
      <w:r>
        <w:rPr>
          <w:rtl/>
        </w:rPr>
        <w:t>«لطف» به معناى مهربانى و ملايمت است</w:t>
      </w:r>
      <w:r w:rsidR="0043196C">
        <w:rPr>
          <w:rtl/>
        </w:rPr>
        <w:t xml:space="preserve">، </w:t>
      </w:r>
      <w:r>
        <w:rPr>
          <w:rtl/>
        </w:rPr>
        <w:t>اين مهربانى سبب جود و بذل و بخشش ‍ مى شود؛ زيرا وقتى كه شخصى نسبت به ديگرى لطف داشته و مهربان باشد</w:t>
      </w:r>
      <w:r w:rsidR="0043196C">
        <w:rPr>
          <w:rtl/>
        </w:rPr>
        <w:t xml:space="preserve">، </w:t>
      </w:r>
      <w:r>
        <w:rPr>
          <w:rtl/>
        </w:rPr>
        <w:t>سعى مى كند نيازمنديهاى او را برطرف نمايد و از آنچه در توان دارد به او بدهد و ببخشد</w:t>
      </w:r>
      <w:r w:rsidR="0043196C">
        <w:rPr>
          <w:rtl/>
        </w:rPr>
        <w:t xml:space="preserve">. </w:t>
      </w:r>
      <w:r>
        <w:rPr>
          <w:rtl/>
        </w:rPr>
        <w:t>واضح است كه هرمقدار لطف پروردگار متعال نسبت به بنده اى بيشتر باشد</w:t>
      </w:r>
      <w:r w:rsidR="0043196C">
        <w:rPr>
          <w:rtl/>
        </w:rPr>
        <w:t xml:space="preserve">، </w:t>
      </w:r>
      <w:r>
        <w:rPr>
          <w:rtl/>
        </w:rPr>
        <w:t>جود الهى نيز نسبت به آن بنده</w:t>
      </w:r>
      <w:r w:rsidR="0043196C">
        <w:rPr>
          <w:rtl/>
        </w:rPr>
        <w:t xml:space="preserve">، </w:t>
      </w:r>
      <w:r>
        <w:rPr>
          <w:rtl/>
        </w:rPr>
        <w:t>فزونى خواهد گرفت</w:t>
      </w:r>
      <w:r w:rsidR="0043196C">
        <w:rPr>
          <w:rtl/>
        </w:rPr>
        <w:t xml:space="preserve">. </w:t>
      </w:r>
    </w:p>
    <w:p w:rsidR="00BD79B3" w:rsidRDefault="00BD79B3" w:rsidP="00BD79B3">
      <w:pPr>
        <w:pStyle w:val="libNormal"/>
        <w:rPr>
          <w:rtl/>
        </w:rPr>
      </w:pPr>
      <w:r>
        <w:rPr>
          <w:rtl/>
        </w:rPr>
        <w:t>«يا جَواداً لا يَبْخَلُ!»</w:t>
      </w:r>
      <w:r w:rsidR="0043196C">
        <w:rPr>
          <w:rtl/>
        </w:rPr>
        <w:t xml:space="preserve">. </w:t>
      </w:r>
    </w:p>
    <w:p w:rsidR="00BD79B3" w:rsidRDefault="00BD79B3" w:rsidP="00BD79B3">
      <w:pPr>
        <w:pStyle w:val="libNormal"/>
        <w:rPr>
          <w:rtl/>
        </w:rPr>
      </w:pPr>
      <w:r>
        <w:rPr>
          <w:rtl/>
        </w:rPr>
        <w:t>«اى بخشنده اى كه تنگ نظرى ندارد!»</w:t>
      </w:r>
      <w:r w:rsidR="0043196C">
        <w:rPr>
          <w:rtl/>
        </w:rPr>
        <w:t xml:space="preserve">. </w:t>
      </w:r>
    </w:p>
    <w:p w:rsidR="00BD79B3" w:rsidRDefault="00BD79B3" w:rsidP="00BD79B3">
      <w:pPr>
        <w:pStyle w:val="libNormal"/>
        <w:rPr>
          <w:rtl/>
        </w:rPr>
      </w:pPr>
      <w:r>
        <w:rPr>
          <w:rtl/>
        </w:rPr>
        <w:t>«بخل» ضد «جود» و به معناى تنگ نظرى و امساك و امتناع است</w:t>
      </w:r>
      <w:r w:rsidR="0043196C">
        <w:rPr>
          <w:rtl/>
        </w:rPr>
        <w:t xml:space="preserve">. </w:t>
      </w:r>
      <w:r>
        <w:rPr>
          <w:rtl/>
        </w:rPr>
        <w:t>و معلوم است كسى كه جواد باشد هيچگاه بخيل نخواهد بود</w:t>
      </w:r>
      <w:r w:rsidR="0043196C">
        <w:rPr>
          <w:rtl/>
        </w:rPr>
        <w:t xml:space="preserve">. </w:t>
      </w:r>
      <w:r>
        <w:rPr>
          <w:rtl/>
        </w:rPr>
        <w:t>اما در «مناجات شعبانيه» براى آنكه جود الهى شامل حال آدمى بشود</w:t>
      </w:r>
      <w:r w:rsidR="0043196C">
        <w:rPr>
          <w:rtl/>
        </w:rPr>
        <w:t xml:space="preserve">، </w:t>
      </w:r>
      <w:r>
        <w:rPr>
          <w:rtl/>
        </w:rPr>
        <w:t>يك شرط به اين جمله اضافه شده است</w:t>
      </w:r>
      <w:r w:rsidR="003F5E44">
        <w:rPr>
          <w:rtl/>
        </w:rPr>
        <w:t xml:space="preserve"> : </w:t>
      </w:r>
    </w:p>
    <w:p w:rsidR="00BD79B3" w:rsidRDefault="00BD79B3" w:rsidP="00BD79B3">
      <w:pPr>
        <w:pStyle w:val="libNormal"/>
        <w:rPr>
          <w:rtl/>
        </w:rPr>
      </w:pPr>
      <w:r>
        <w:rPr>
          <w:rtl/>
        </w:rPr>
        <w:t>«يا جَواداً لا يَبْخَلُ عَمَّنْ رَجا ثَوابَهُ!»</w:t>
      </w:r>
      <w:r w:rsidR="0043196C">
        <w:rPr>
          <w:rtl/>
        </w:rPr>
        <w:t xml:space="preserve">. </w:t>
      </w:r>
    </w:p>
    <w:p w:rsidR="00BD79B3" w:rsidRDefault="00BD79B3" w:rsidP="00BD79B3">
      <w:pPr>
        <w:pStyle w:val="libNormal"/>
        <w:rPr>
          <w:rtl/>
        </w:rPr>
      </w:pPr>
      <w:r>
        <w:rPr>
          <w:rtl/>
        </w:rPr>
        <w:t>«اى بخشنده اى كه از اميدوار به ثوابت</w:t>
      </w:r>
      <w:r w:rsidR="0043196C">
        <w:rPr>
          <w:rtl/>
        </w:rPr>
        <w:t xml:space="preserve">، </w:t>
      </w:r>
      <w:r>
        <w:rPr>
          <w:rtl/>
        </w:rPr>
        <w:t>دريغ نمى كنى</w:t>
      </w:r>
      <w:r w:rsidR="00873AD1">
        <w:rPr>
          <w:rtl/>
        </w:rPr>
        <w:t>!</w:t>
      </w:r>
      <w:r>
        <w:rPr>
          <w:rtl/>
        </w:rPr>
        <w:t>»</w:t>
      </w:r>
      <w:r w:rsidR="0043196C">
        <w:rPr>
          <w:rtl/>
        </w:rPr>
        <w:t xml:space="preserve">. </w:t>
      </w:r>
    </w:p>
    <w:p w:rsidR="00BD79B3" w:rsidRDefault="00BD79B3" w:rsidP="00BD79B3">
      <w:pPr>
        <w:pStyle w:val="libNormal"/>
        <w:rPr>
          <w:rtl/>
        </w:rPr>
      </w:pPr>
      <w:r>
        <w:rPr>
          <w:rtl/>
        </w:rPr>
        <w:t>يعنى يكى از شرايط لازم براى رسيدن به جود الهى آن است كه آدمى به پاداش و دِهِش ‍ پروردگار متعال «اميدوار» باشد</w:t>
      </w:r>
      <w:r w:rsidR="0043196C">
        <w:rPr>
          <w:rtl/>
        </w:rPr>
        <w:t xml:space="preserve">، </w:t>
      </w:r>
      <w:r>
        <w:rPr>
          <w:rtl/>
        </w:rPr>
        <w:t>بنابراين</w:t>
      </w:r>
      <w:r w:rsidR="0043196C">
        <w:rPr>
          <w:rtl/>
        </w:rPr>
        <w:t xml:space="preserve">، </w:t>
      </w:r>
      <w:r>
        <w:rPr>
          <w:rtl/>
        </w:rPr>
        <w:t>كسى كه به هر دليلى از درگاه بارى تعالى نااميد است</w:t>
      </w:r>
      <w:r w:rsidR="0043196C">
        <w:rPr>
          <w:rtl/>
        </w:rPr>
        <w:t xml:space="preserve">، </w:t>
      </w:r>
      <w:r>
        <w:rPr>
          <w:rtl/>
        </w:rPr>
        <w:t>نمى تواند منتظر بخشش خداوند باشد</w:t>
      </w:r>
      <w:r w:rsidR="0043196C">
        <w:rPr>
          <w:rtl/>
        </w:rPr>
        <w:t xml:space="preserve">. </w:t>
      </w:r>
    </w:p>
    <w:p w:rsidR="00BD79B3" w:rsidRDefault="00BD79B3" w:rsidP="00BD79B3">
      <w:pPr>
        <w:pStyle w:val="libNormal"/>
        <w:rPr>
          <w:rtl/>
        </w:rPr>
      </w:pPr>
      <w:r>
        <w:rPr>
          <w:rtl/>
        </w:rPr>
        <w:t>به عبارت ديگر</w:t>
      </w:r>
      <w:r w:rsidR="0043196C">
        <w:rPr>
          <w:rtl/>
        </w:rPr>
        <w:t xml:space="preserve">، </w:t>
      </w:r>
      <w:r>
        <w:rPr>
          <w:rtl/>
        </w:rPr>
        <w:t xml:space="preserve">دستيابى به جود الهى مستلزم داشتن يك حالت و قابليت خاص روحى به نام «اميد و رجاست»؛ زيرا كسى كه نااميد از بخششهاى الهى </w:t>
      </w:r>
      <w:r>
        <w:rPr>
          <w:rtl/>
        </w:rPr>
        <w:lastRenderedPageBreak/>
        <w:t>است</w:t>
      </w:r>
      <w:r w:rsidR="0043196C">
        <w:rPr>
          <w:rtl/>
        </w:rPr>
        <w:t xml:space="preserve">، </w:t>
      </w:r>
      <w:r>
        <w:rPr>
          <w:rtl/>
        </w:rPr>
        <w:t>يا خداوند را ناتوان مى داند و يا خود را به لحاظ گناه مستحق نمى داند</w:t>
      </w:r>
      <w:r w:rsidR="0043196C">
        <w:rPr>
          <w:rtl/>
        </w:rPr>
        <w:t xml:space="preserve">، </w:t>
      </w:r>
      <w:r>
        <w:rPr>
          <w:rtl/>
        </w:rPr>
        <w:t>كه در صورت اول بايد ايمان و عقيده خود را اصلاح نمايد و در صورت دوّم بايد موانع را برطرف سازد</w:t>
      </w:r>
      <w:r w:rsidR="0043196C">
        <w:rPr>
          <w:rtl/>
        </w:rPr>
        <w:t xml:space="preserve">. </w:t>
      </w:r>
    </w:p>
    <w:p w:rsidR="00BD79B3" w:rsidRDefault="00BD79B3" w:rsidP="00BD79B3">
      <w:pPr>
        <w:pStyle w:val="libNormal"/>
        <w:rPr>
          <w:rtl/>
        </w:rPr>
      </w:pPr>
      <w:r>
        <w:rPr>
          <w:rtl/>
        </w:rPr>
        <w:t>در «دعاى ابى حمزه ثمالى» نيز در باره نقش «رجا» چنين مى فرمايد</w:t>
      </w:r>
      <w:r w:rsidR="003F5E44">
        <w:rPr>
          <w:rtl/>
        </w:rPr>
        <w:t xml:space="preserve"> : </w:t>
      </w:r>
    </w:p>
    <w:p w:rsidR="00BD79B3" w:rsidRDefault="00BD79B3" w:rsidP="00BD79B3">
      <w:pPr>
        <w:pStyle w:val="libNormal"/>
        <w:rPr>
          <w:rtl/>
        </w:rPr>
      </w:pPr>
      <w:r>
        <w:rPr>
          <w:rtl/>
        </w:rPr>
        <w:t>«وَاَعْلَمُ اَنَّكَ لِلرّاجى بِمَوْضعِ اِجابَةٍ!»</w:t>
      </w:r>
      <w:r w:rsidR="0043196C">
        <w:rPr>
          <w:rtl/>
        </w:rPr>
        <w:t xml:space="preserve">. </w:t>
      </w:r>
    </w:p>
    <w:p w:rsidR="00BD79B3" w:rsidRDefault="00BD79B3" w:rsidP="00BD79B3">
      <w:pPr>
        <w:pStyle w:val="libNormal"/>
        <w:rPr>
          <w:rtl/>
        </w:rPr>
      </w:pPr>
      <w:r>
        <w:rPr>
          <w:rtl/>
        </w:rPr>
        <w:t>«بارالها! من مى دانم كه تو خواسته كسانى را كه اميدوار هستند</w:t>
      </w:r>
      <w:r w:rsidR="0043196C">
        <w:rPr>
          <w:rtl/>
        </w:rPr>
        <w:t xml:space="preserve">، </w:t>
      </w:r>
      <w:r>
        <w:rPr>
          <w:rtl/>
        </w:rPr>
        <w:t>اجابت مى كنى و برآورده مى سازى»</w:t>
      </w:r>
      <w:r w:rsidR="0043196C">
        <w:rPr>
          <w:rtl/>
        </w:rPr>
        <w:t xml:space="preserve">. </w:t>
      </w:r>
    </w:p>
    <w:p w:rsidR="00BD79B3" w:rsidRDefault="00BD79B3" w:rsidP="00BD79B3">
      <w:pPr>
        <w:pStyle w:val="libNormal"/>
        <w:rPr>
          <w:rtl/>
        </w:rPr>
      </w:pPr>
      <w:r>
        <w:rPr>
          <w:rtl/>
        </w:rPr>
        <w:t>همچنين در دعاى ابى حمزه ثمالى درباره رفتن به سوى جود پروردگار متعال و ترك انسانهاى بخيل</w:t>
      </w:r>
      <w:r w:rsidR="0043196C">
        <w:rPr>
          <w:rtl/>
        </w:rPr>
        <w:t xml:space="preserve">، </w:t>
      </w:r>
      <w:r>
        <w:rPr>
          <w:rtl/>
        </w:rPr>
        <w:t>چنين آمده است</w:t>
      </w:r>
      <w:r w:rsidR="003F5E44">
        <w:rPr>
          <w:rtl/>
        </w:rPr>
        <w:t xml:space="preserve"> : </w:t>
      </w:r>
    </w:p>
    <w:p w:rsidR="00BD79B3" w:rsidRDefault="00BD79B3" w:rsidP="00BD79B3">
      <w:pPr>
        <w:pStyle w:val="libNormal"/>
        <w:rPr>
          <w:rtl/>
        </w:rPr>
      </w:pPr>
      <w:r>
        <w:rPr>
          <w:rtl/>
        </w:rPr>
        <w:t>«وَاَنَّ فِى اللَّهْفِ اِلى جُودِكَ وَالرِّضا بِقَضائِكَ عِوَضاً مِنْ مَنْعِ الْباخِلينَ وَمَنْدُوحَةً عَمّا فى اَيْدِى الْمُستَاءثِرينَ»</w:t>
      </w:r>
      <w:r w:rsidR="0043196C">
        <w:rPr>
          <w:rtl/>
        </w:rPr>
        <w:t xml:space="preserve">. </w:t>
      </w:r>
    </w:p>
    <w:p w:rsidR="00BD79B3" w:rsidRDefault="00BD79B3" w:rsidP="00BD79B3">
      <w:pPr>
        <w:pStyle w:val="libNormal"/>
        <w:rPr>
          <w:rtl/>
        </w:rPr>
      </w:pPr>
      <w:r>
        <w:rPr>
          <w:rtl/>
        </w:rPr>
        <w:t>«بارالها! در ناليدن به درگاه جود و بذلت و راضى بودن به قضا و قدرت</w:t>
      </w:r>
      <w:r w:rsidR="0043196C">
        <w:rPr>
          <w:rtl/>
        </w:rPr>
        <w:t xml:space="preserve">، </w:t>
      </w:r>
      <w:r>
        <w:rPr>
          <w:rtl/>
        </w:rPr>
        <w:t>عوضى وجود دارد از ندادن افراد بخيل</w:t>
      </w:r>
      <w:r w:rsidR="0043196C">
        <w:rPr>
          <w:rtl/>
        </w:rPr>
        <w:t xml:space="preserve">، </w:t>
      </w:r>
      <w:r>
        <w:rPr>
          <w:rtl/>
        </w:rPr>
        <w:t>و بى نيازى وجود دارد از آنچه در دست دنيا طلبان است»</w:t>
      </w:r>
      <w:r w:rsidR="0043196C">
        <w:rPr>
          <w:rtl/>
        </w:rPr>
        <w:t xml:space="preserve">. </w:t>
      </w:r>
    </w:p>
    <w:p w:rsidR="00BD79B3" w:rsidRDefault="00BD79B3" w:rsidP="00BD79B3">
      <w:pPr>
        <w:pStyle w:val="libNormal"/>
        <w:rPr>
          <w:rtl/>
        </w:rPr>
      </w:pPr>
      <w:r>
        <w:rPr>
          <w:rtl/>
        </w:rPr>
        <w:t>يعنى اگر انسان منتظر بخشش پروردگار متعال و راضى به قضا و قدر الهى باشد</w:t>
      </w:r>
      <w:r w:rsidR="0043196C">
        <w:rPr>
          <w:rtl/>
        </w:rPr>
        <w:t xml:space="preserve">، </w:t>
      </w:r>
      <w:r>
        <w:rPr>
          <w:rtl/>
        </w:rPr>
        <w:t>هرچند اين انتظار و رضايت سخت باشد</w:t>
      </w:r>
      <w:r w:rsidR="0043196C">
        <w:rPr>
          <w:rtl/>
        </w:rPr>
        <w:t xml:space="preserve">، </w:t>
      </w:r>
      <w:r>
        <w:rPr>
          <w:rtl/>
        </w:rPr>
        <w:t>اما آنچه از اين رهگذر نصيب انسان مى شود</w:t>
      </w:r>
      <w:r w:rsidR="0043196C">
        <w:rPr>
          <w:rtl/>
        </w:rPr>
        <w:t xml:space="preserve">، </w:t>
      </w:r>
      <w:r>
        <w:rPr>
          <w:rtl/>
        </w:rPr>
        <w:t>بسيار بهتر از آن است كه آدمى به انسانهاى بخيل روى آورد و به دنيايى كه در دست ديگران است</w:t>
      </w:r>
      <w:r w:rsidR="0043196C">
        <w:rPr>
          <w:rtl/>
        </w:rPr>
        <w:t xml:space="preserve">، </w:t>
      </w:r>
      <w:r>
        <w:rPr>
          <w:rtl/>
        </w:rPr>
        <w:t>چشم داشته باشد</w:t>
      </w:r>
      <w:r w:rsidR="0043196C">
        <w:rPr>
          <w:rtl/>
        </w:rPr>
        <w:t xml:space="preserve">. </w:t>
      </w:r>
    </w:p>
    <w:p w:rsidR="00BD79B3" w:rsidRDefault="00BD79B3" w:rsidP="00BD79B3">
      <w:pPr>
        <w:pStyle w:val="libNormal"/>
        <w:rPr>
          <w:rtl/>
        </w:rPr>
      </w:pPr>
      <w:r>
        <w:rPr>
          <w:rtl/>
        </w:rPr>
        <w:t>اكنون كه سخن از «بخل» به ميان آمد</w:t>
      </w:r>
      <w:r w:rsidR="0043196C">
        <w:rPr>
          <w:rtl/>
        </w:rPr>
        <w:t xml:space="preserve">، </w:t>
      </w:r>
      <w:r>
        <w:rPr>
          <w:rtl/>
        </w:rPr>
        <w:t>بايد دانست كه بخلِ آدمى</w:t>
      </w:r>
      <w:r w:rsidR="0043196C">
        <w:rPr>
          <w:rtl/>
        </w:rPr>
        <w:t xml:space="preserve">، </w:t>
      </w:r>
      <w:r>
        <w:rPr>
          <w:rtl/>
        </w:rPr>
        <w:t>وسعت زيادى دارد و يكى از بدترين بخلها</w:t>
      </w:r>
      <w:r w:rsidR="0043196C">
        <w:rPr>
          <w:rtl/>
        </w:rPr>
        <w:t xml:space="preserve">، </w:t>
      </w:r>
      <w:r>
        <w:rPr>
          <w:rtl/>
        </w:rPr>
        <w:t>بخل انسان در انجام كارهاى نيك است ؛ يعنى اينكه انسان از بذل و بخشش تواناييها و سرمايه هاى خود در راه پروردگار متعال</w:t>
      </w:r>
      <w:r w:rsidR="0043196C">
        <w:rPr>
          <w:rtl/>
        </w:rPr>
        <w:t xml:space="preserve">، </w:t>
      </w:r>
      <w:r>
        <w:rPr>
          <w:rtl/>
        </w:rPr>
        <w:t>خوددارى و امتناع ورزد</w:t>
      </w:r>
      <w:r w:rsidR="0043196C">
        <w:rPr>
          <w:rtl/>
        </w:rPr>
        <w:t xml:space="preserve">، </w:t>
      </w:r>
      <w:r>
        <w:rPr>
          <w:rtl/>
        </w:rPr>
        <w:t xml:space="preserve">در حالى كه تمام اين سرمايه ها و </w:t>
      </w:r>
      <w:r>
        <w:rPr>
          <w:rtl/>
        </w:rPr>
        <w:lastRenderedPageBreak/>
        <w:t>توانمندى ها را خداوند به انسان عنايت نموده است</w:t>
      </w:r>
      <w:r w:rsidR="0043196C">
        <w:rPr>
          <w:rtl/>
        </w:rPr>
        <w:t xml:space="preserve">. </w:t>
      </w:r>
      <w:r>
        <w:rPr>
          <w:rtl/>
        </w:rPr>
        <w:t>در همين رابطه در «تعقيب نماز ظهر» چنين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اِنْ دامَ بُخْلى فَاَنْتَ اَجْوَدُ</w:t>
      </w:r>
      <w:r w:rsidR="0043196C">
        <w:rPr>
          <w:rtl/>
        </w:rPr>
        <w:t xml:space="preserve">... </w:t>
      </w:r>
      <w:r>
        <w:rPr>
          <w:rtl/>
        </w:rPr>
        <w:t>اَللّهُمَّ وَاقْمَعْ بُخْلِى بِفَضْلِ جُودِكَ»</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هرچند من بخيل هستم اما جود تو بيشتر است</w:t>
      </w:r>
      <w:r w:rsidR="0043196C">
        <w:rPr>
          <w:rtl/>
        </w:rPr>
        <w:t xml:space="preserve">، ... </w:t>
      </w:r>
      <w:r>
        <w:rPr>
          <w:rtl/>
        </w:rPr>
        <w:t>بارالها! بخل مرا به فراوانى جود خودت</w:t>
      </w:r>
      <w:r w:rsidR="0043196C">
        <w:rPr>
          <w:rtl/>
        </w:rPr>
        <w:t xml:space="preserve">، </w:t>
      </w:r>
      <w:r>
        <w:rPr>
          <w:rtl/>
        </w:rPr>
        <w:t>از بين ببر»</w:t>
      </w:r>
      <w:r w:rsidR="0043196C">
        <w:rPr>
          <w:rtl/>
        </w:rPr>
        <w:t xml:space="preserve">. </w:t>
      </w:r>
    </w:p>
    <w:p w:rsidR="00BD79B3" w:rsidRDefault="00BD79B3" w:rsidP="00BD79B3">
      <w:pPr>
        <w:pStyle w:val="libNormal"/>
        <w:rPr>
          <w:rtl/>
        </w:rPr>
      </w:pPr>
      <w:r>
        <w:rPr>
          <w:rtl/>
        </w:rPr>
        <w:t>يعنى خداوندا! تو به بخل من كه مانع از انجام كارهاى خير مى شود نظر نكن</w:t>
      </w:r>
      <w:r w:rsidR="0043196C">
        <w:rPr>
          <w:rtl/>
        </w:rPr>
        <w:t xml:space="preserve">، </w:t>
      </w:r>
      <w:r>
        <w:rPr>
          <w:rtl/>
        </w:rPr>
        <w:t>بلكه با جود خودت با من رفتار نما و به سبب آن</w:t>
      </w:r>
      <w:r w:rsidR="0043196C">
        <w:rPr>
          <w:rtl/>
        </w:rPr>
        <w:t xml:space="preserve">، </w:t>
      </w:r>
      <w:r>
        <w:rPr>
          <w:rtl/>
        </w:rPr>
        <w:t>بخل مرا هم از من بگير تا بتوانم آنگونه كه تو مى خواهى عمل نمايم</w:t>
      </w:r>
      <w:r w:rsidR="0043196C">
        <w:rPr>
          <w:rtl/>
        </w:rPr>
        <w:t xml:space="preserve">. </w:t>
      </w:r>
    </w:p>
    <w:p w:rsidR="00BD79B3" w:rsidRDefault="00C15CB8" w:rsidP="00C15CB8">
      <w:pPr>
        <w:pStyle w:val="Heading2"/>
        <w:rPr>
          <w:rtl/>
        </w:rPr>
      </w:pPr>
      <w:bookmarkStart w:id="65" w:name="_Toc383435232"/>
      <w:r>
        <w:rPr>
          <w:rtl/>
        </w:rPr>
        <w:t>نگاهى ديگر به جود و كرم خداوند</w:t>
      </w:r>
      <w:bookmarkEnd w:id="65"/>
    </w:p>
    <w:p w:rsidR="00BD79B3" w:rsidRDefault="00BD79B3" w:rsidP="00BD79B3">
      <w:pPr>
        <w:pStyle w:val="libNormal"/>
        <w:rPr>
          <w:rtl/>
        </w:rPr>
      </w:pPr>
      <w:r>
        <w:rPr>
          <w:rtl/>
        </w:rPr>
        <w:t>قبلاً درباره وسعت و دامنه «جود الهى» سخن گفته شد</w:t>
      </w:r>
      <w:r w:rsidR="0043196C">
        <w:rPr>
          <w:rtl/>
        </w:rPr>
        <w:t xml:space="preserve">، </w:t>
      </w:r>
      <w:r>
        <w:rPr>
          <w:rtl/>
        </w:rPr>
        <w:t>اينك به گوشه هاى ديگرى از اين مطلب مى پردازيم در دعاى ابى حمزه ثمالى چنين آمده است</w:t>
      </w:r>
      <w:r w:rsidR="003F5E44">
        <w:rPr>
          <w:rtl/>
        </w:rPr>
        <w:t xml:space="preserve"> : </w:t>
      </w:r>
    </w:p>
    <w:p w:rsidR="00BD79B3" w:rsidRDefault="00BD79B3" w:rsidP="00BD79B3">
      <w:pPr>
        <w:pStyle w:val="libNormal"/>
        <w:rPr>
          <w:rtl/>
        </w:rPr>
      </w:pPr>
      <w:r>
        <w:rPr>
          <w:rtl/>
        </w:rPr>
        <w:t>«حجَّتى يا اَللّه</w:t>
      </w:r>
      <w:r w:rsidR="00873AD1">
        <w:rPr>
          <w:rtl/>
        </w:rPr>
        <w:t>!</w:t>
      </w:r>
      <w:r>
        <w:rPr>
          <w:rtl/>
        </w:rPr>
        <w:t xml:space="preserve"> فى جُرْاءتى عَلى مَسئَلَتِكَ مَعَ اِتْيانى ماتَكْرَهُ</w:t>
      </w:r>
      <w:r w:rsidR="0043196C">
        <w:rPr>
          <w:rtl/>
        </w:rPr>
        <w:t xml:space="preserve">، </w:t>
      </w:r>
      <w:r>
        <w:rPr>
          <w:rtl/>
        </w:rPr>
        <w:t>جُودُكَ وَكَرَمُكَ»</w:t>
      </w:r>
      <w:r w:rsidR="0043196C">
        <w:rPr>
          <w:rtl/>
        </w:rPr>
        <w:t xml:space="preserve">. </w:t>
      </w:r>
    </w:p>
    <w:p w:rsidR="00BD79B3" w:rsidRDefault="00BD79B3" w:rsidP="00BD79B3">
      <w:pPr>
        <w:pStyle w:val="libNormal"/>
        <w:rPr>
          <w:rtl/>
        </w:rPr>
      </w:pPr>
      <w:r>
        <w:rPr>
          <w:rtl/>
        </w:rPr>
        <w:t>«بارالها! آنچه موجب مى شود كه من با وجود گناه باز هم به درگاه تو بيايم و از تو خواسته هايم را بطلبم</w:t>
      </w:r>
      <w:r w:rsidR="0043196C">
        <w:rPr>
          <w:rtl/>
        </w:rPr>
        <w:t xml:space="preserve">، </w:t>
      </w:r>
      <w:r>
        <w:rPr>
          <w:rtl/>
        </w:rPr>
        <w:t>جود و كرم تو است»</w:t>
      </w:r>
      <w:r w:rsidR="0043196C">
        <w:rPr>
          <w:rtl/>
        </w:rPr>
        <w:t xml:space="preserve">. </w:t>
      </w:r>
    </w:p>
    <w:p w:rsidR="00BD79B3" w:rsidRDefault="00BD79B3" w:rsidP="00BD79B3">
      <w:pPr>
        <w:pStyle w:val="libNormal"/>
        <w:rPr>
          <w:rtl/>
        </w:rPr>
      </w:pPr>
      <w:r>
        <w:rPr>
          <w:rtl/>
        </w:rPr>
        <w:t>يعنى جود و كرم تو آنقدر گسترده است كه موجب مى شود من با تمام كردارهاى قبيح وزشتم ازتودست برندارم</w:t>
      </w:r>
      <w:r w:rsidR="0043196C">
        <w:rPr>
          <w:rtl/>
        </w:rPr>
        <w:t xml:space="preserve">. </w:t>
      </w:r>
      <w:r>
        <w:rPr>
          <w:rtl/>
        </w:rPr>
        <w:t>درقرآن كريم نيز اين سخن به گونه اى ديگر بيان شده است</w:t>
      </w:r>
      <w:r w:rsidR="003F5E44">
        <w:rPr>
          <w:rtl/>
        </w:rPr>
        <w:t xml:space="preserve"> : </w:t>
      </w:r>
    </w:p>
    <w:p w:rsidR="00BD79B3" w:rsidRDefault="00BD79B3" w:rsidP="00BD79B3">
      <w:pPr>
        <w:pStyle w:val="libNormal"/>
        <w:rPr>
          <w:rtl/>
        </w:rPr>
      </w:pPr>
      <w:r>
        <w:rPr>
          <w:rtl/>
        </w:rPr>
        <w:t>(</w:t>
      </w:r>
      <w:r w:rsidRPr="004D5434">
        <w:rPr>
          <w:rStyle w:val="libAieChar"/>
          <w:rtl/>
        </w:rPr>
        <w:t>قُلْ يا عِبادِىَ الَّذينَ اَسْرَفُوا عَلى اَنْفُسِهِمْ لا تَقْنَطُوا مِنْ رَحْمَةِ اللّهِ</w:t>
      </w:r>
      <w:r w:rsidR="0043196C">
        <w:rPr>
          <w:rtl/>
        </w:rPr>
        <w:t xml:space="preserve">... </w:t>
      </w:r>
      <w:r>
        <w:rPr>
          <w:rtl/>
        </w:rPr>
        <w:t>)</w:t>
      </w:r>
      <w:r w:rsidR="0043196C">
        <w:rPr>
          <w:rtl/>
        </w:rPr>
        <w:t xml:space="preserve">. </w:t>
      </w:r>
      <w:r w:rsidRPr="00C15CB8">
        <w:rPr>
          <w:rStyle w:val="libFootnotenumChar"/>
          <w:rtl/>
        </w:rPr>
        <w:t>(218)</w:t>
      </w:r>
    </w:p>
    <w:p w:rsidR="00BD79B3" w:rsidRDefault="00BD79B3" w:rsidP="00BD79B3">
      <w:pPr>
        <w:pStyle w:val="libNormal"/>
        <w:rPr>
          <w:rtl/>
        </w:rPr>
      </w:pPr>
      <w:r>
        <w:rPr>
          <w:rtl/>
        </w:rPr>
        <w:t>«بگو اى بندگانم كه بر خود ستم كرده ايد از رحمت پروردگار ماءيوس و نااميد نباشيد»</w:t>
      </w:r>
      <w:r w:rsidR="0043196C">
        <w:rPr>
          <w:rtl/>
        </w:rPr>
        <w:t xml:space="preserve">. </w:t>
      </w:r>
    </w:p>
    <w:p w:rsidR="00BD79B3" w:rsidRDefault="00BD79B3" w:rsidP="00BD79B3">
      <w:pPr>
        <w:pStyle w:val="libNormal"/>
        <w:rPr>
          <w:rtl/>
        </w:rPr>
      </w:pPr>
      <w:r>
        <w:rPr>
          <w:rtl/>
        </w:rPr>
        <w:lastRenderedPageBreak/>
        <w:t>چه اينكه جود پروردگار متعال از رحمت او ناشى مى شود</w:t>
      </w:r>
      <w:r w:rsidR="0043196C">
        <w:rPr>
          <w:rtl/>
        </w:rPr>
        <w:t xml:space="preserve">. </w:t>
      </w:r>
      <w:r>
        <w:rPr>
          <w:rtl/>
        </w:rPr>
        <w:t>يا به عبارتى</w:t>
      </w:r>
      <w:r w:rsidR="0043196C">
        <w:rPr>
          <w:rtl/>
        </w:rPr>
        <w:t xml:space="preserve">، </w:t>
      </w:r>
      <w:r>
        <w:rPr>
          <w:rtl/>
        </w:rPr>
        <w:t>جود از مصاديق رحمت الهى است</w:t>
      </w:r>
      <w:r w:rsidR="0043196C">
        <w:rPr>
          <w:rtl/>
        </w:rPr>
        <w:t xml:space="preserve">. </w:t>
      </w:r>
    </w:p>
    <w:p w:rsidR="00BD79B3" w:rsidRDefault="00BD79B3" w:rsidP="00BD79B3">
      <w:pPr>
        <w:pStyle w:val="libNormal"/>
        <w:rPr>
          <w:rtl/>
        </w:rPr>
      </w:pPr>
      <w:r>
        <w:rPr>
          <w:rtl/>
        </w:rPr>
        <w:t>و در جاى ديگرى از همان دعا چنين آمده است</w:t>
      </w:r>
      <w:r w:rsidR="003F5E44">
        <w:rPr>
          <w:rtl/>
        </w:rPr>
        <w:t xml:space="preserve"> : </w:t>
      </w:r>
    </w:p>
    <w:p w:rsidR="00BD79B3" w:rsidRDefault="00BD79B3" w:rsidP="00BD79B3">
      <w:pPr>
        <w:pStyle w:val="libNormal"/>
        <w:rPr>
          <w:rtl/>
        </w:rPr>
      </w:pPr>
      <w:r>
        <w:rPr>
          <w:rtl/>
        </w:rPr>
        <w:t>«اَنْتَ الْجَوادُ الَّذى لا يَضيقُ عَفْوُكَ»</w:t>
      </w:r>
      <w:r w:rsidR="0043196C">
        <w:rPr>
          <w:rtl/>
        </w:rPr>
        <w:t xml:space="preserve">. </w:t>
      </w:r>
    </w:p>
    <w:p w:rsidR="00BD79B3" w:rsidRDefault="00BD79B3" w:rsidP="00BD79B3">
      <w:pPr>
        <w:pStyle w:val="libNormal"/>
        <w:rPr>
          <w:rtl/>
        </w:rPr>
      </w:pPr>
      <w:r>
        <w:rPr>
          <w:rtl/>
        </w:rPr>
        <w:t>«بارالها! تو بخشنده و جوادى هستى كه عفو و گذشتت كم و نارسا نيست»</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ما جود الهى را نبايد منحصر در دادن آب و نان بدانيم</w:t>
      </w:r>
      <w:r w:rsidR="0043196C">
        <w:rPr>
          <w:rtl/>
        </w:rPr>
        <w:t xml:space="preserve">، </w:t>
      </w:r>
      <w:r>
        <w:rPr>
          <w:rtl/>
        </w:rPr>
        <w:t>بلكه دادن و بخشيدنِ عفو مغفرت و</w:t>
      </w:r>
      <w:r w:rsidR="0043196C">
        <w:rPr>
          <w:rtl/>
        </w:rPr>
        <w:t xml:space="preserve">... </w:t>
      </w:r>
      <w:r>
        <w:rPr>
          <w:rtl/>
        </w:rPr>
        <w:t>از جانب خداوند متعال به انسان</w:t>
      </w:r>
      <w:r w:rsidR="0043196C">
        <w:rPr>
          <w:rtl/>
        </w:rPr>
        <w:t xml:space="preserve">، </w:t>
      </w:r>
      <w:r>
        <w:rPr>
          <w:rtl/>
        </w:rPr>
        <w:t>از بارزترين و ضرورى ترين مصاديق جود پروردگار متعال مى باشد؛ همچنانكه تقرب به درگاه الهى نيز با جود الهى ميّسر مى شود</w:t>
      </w:r>
      <w:r w:rsidR="0043196C">
        <w:rPr>
          <w:rtl/>
        </w:rPr>
        <w:t xml:space="preserve">. </w:t>
      </w:r>
    </w:p>
    <w:p w:rsidR="00BD79B3" w:rsidRDefault="00BD79B3" w:rsidP="00BD79B3">
      <w:pPr>
        <w:pStyle w:val="libNormal"/>
        <w:rPr>
          <w:rtl/>
        </w:rPr>
      </w:pPr>
      <w:r>
        <w:rPr>
          <w:rtl/>
        </w:rPr>
        <w:t>در دعاى كميل</w:t>
      </w:r>
      <w:r w:rsidR="0043196C">
        <w:rPr>
          <w:rtl/>
        </w:rPr>
        <w:t xml:space="preserve">، </w:t>
      </w:r>
      <w:r>
        <w:rPr>
          <w:rtl/>
        </w:rPr>
        <w:t>حضرت چنين مى فرمايند</w:t>
      </w:r>
      <w:r w:rsidR="003F5E44">
        <w:rPr>
          <w:rtl/>
        </w:rPr>
        <w:t xml:space="preserve"> : </w:t>
      </w:r>
    </w:p>
    <w:p w:rsidR="00BD79B3" w:rsidRDefault="00BD79B3" w:rsidP="00BD79B3">
      <w:pPr>
        <w:pStyle w:val="libNormal"/>
        <w:rPr>
          <w:rtl/>
        </w:rPr>
      </w:pPr>
      <w:r>
        <w:rPr>
          <w:rtl/>
        </w:rPr>
        <w:t>«اَسْئَلُكَ بِجُودِكَ اَنْ تُدنِيَنى مِنْ قُرْبِكَ»</w:t>
      </w:r>
      <w:r w:rsidR="0043196C">
        <w:rPr>
          <w:rtl/>
        </w:rPr>
        <w:t xml:space="preserve">. </w:t>
      </w:r>
    </w:p>
    <w:p w:rsidR="00BD79B3" w:rsidRDefault="00BD79B3" w:rsidP="00BD79B3">
      <w:pPr>
        <w:pStyle w:val="libNormal"/>
        <w:rPr>
          <w:rtl/>
        </w:rPr>
      </w:pPr>
      <w:r>
        <w:rPr>
          <w:rtl/>
        </w:rPr>
        <w:t>«به جود و بخششت از تو مى خواهم كه مرا به قرب خويش نزديك سازى»</w:t>
      </w:r>
      <w:r w:rsidR="0043196C">
        <w:rPr>
          <w:rtl/>
        </w:rPr>
        <w:t xml:space="preserve">. </w:t>
      </w:r>
    </w:p>
    <w:p w:rsidR="00BD79B3" w:rsidRDefault="00BD79B3" w:rsidP="00BD79B3">
      <w:pPr>
        <w:pStyle w:val="libNormal"/>
        <w:rPr>
          <w:rtl/>
        </w:rPr>
      </w:pPr>
      <w:r>
        <w:rPr>
          <w:rtl/>
        </w:rPr>
        <w:t>و در جاى ديگرى از همان دعاى شريف ابى حمزه</w:t>
      </w:r>
      <w:r w:rsidR="0043196C">
        <w:rPr>
          <w:rtl/>
        </w:rPr>
        <w:t xml:space="preserve">، </w:t>
      </w:r>
      <w:r>
        <w:rPr>
          <w:rtl/>
        </w:rPr>
        <w:t>وسعت جود و بخشش الهى چنين بيان شده است</w:t>
      </w:r>
      <w:r w:rsidR="003F5E44">
        <w:rPr>
          <w:rtl/>
        </w:rPr>
        <w:t xml:space="preserve"> : </w:t>
      </w:r>
    </w:p>
    <w:p w:rsidR="00BD79B3" w:rsidRDefault="00BD79B3" w:rsidP="00BD79B3">
      <w:pPr>
        <w:pStyle w:val="libNormal"/>
        <w:rPr>
          <w:rtl/>
        </w:rPr>
      </w:pPr>
      <w:r>
        <w:rPr>
          <w:rtl/>
        </w:rPr>
        <w:t>«وَاَىُّ جَهْلٍ يارَبِّ لا يَسَعُهُ جُودُكَ!»</w:t>
      </w:r>
      <w:r w:rsidR="0043196C">
        <w:rPr>
          <w:rtl/>
        </w:rPr>
        <w:t xml:space="preserve">. </w:t>
      </w:r>
    </w:p>
    <w:p w:rsidR="00BD79B3" w:rsidRDefault="00BD79B3" w:rsidP="00BD79B3">
      <w:pPr>
        <w:pStyle w:val="libNormal"/>
        <w:rPr>
          <w:rtl/>
        </w:rPr>
      </w:pPr>
      <w:r>
        <w:rPr>
          <w:rtl/>
        </w:rPr>
        <w:t>«و كدامين جهالت و نادانى است خدايا! كه جود تو آن را فرا نگيرد و شامل نشود»</w:t>
      </w:r>
      <w:r w:rsidR="0043196C">
        <w:rPr>
          <w:rtl/>
        </w:rPr>
        <w:t xml:space="preserve">. </w:t>
      </w:r>
    </w:p>
    <w:p w:rsidR="00BD79B3" w:rsidRDefault="00BD79B3" w:rsidP="00BD79B3">
      <w:pPr>
        <w:pStyle w:val="libNormal"/>
        <w:rPr>
          <w:rtl/>
        </w:rPr>
      </w:pPr>
      <w:r>
        <w:rPr>
          <w:rtl/>
        </w:rPr>
        <w:t>يعنى همه خلافها و گناهاى ما انسانها</w:t>
      </w:r>
      <w:r w:rsidR="0043196C">
        <w:rPr>
          <w:rtl/>
        </w:rPr>
        <w:t xml:space="preserve">، </w:t>
      </w:r>
      <w:r>
        <w:rPr>
          <w:rtl/>
        </w:rPr>
        <w:t>نوعى جهالت و نادانى محسوب مى شود</w:t>
      </w:r>
      <w:r w:rsidR="0043196C">
        <w:rPr>
          <w:rtl/>
        </w:rPr>
        <w:t xml:space="preserve">، </w:t>
      </w:r>
      <w:r>
        <w:rPr>
          <w:rtl/>
        </w:rPr>
        <w:t>اما جود پروردگار متعال آنقدر فراوان و وسيع است كه مى تواند تمام اين جهالتها را فرا بگيرد</w:t>
      </w:r>
      <w:r w:rsidR="0043196C">
        <w:rPr>
          <w:rtl/>
        </w:rPr>
        <w:t xml:space="preserve">. </w:t>
      </w:r>
      <w:r>
        <w:rPr>
          <w:rtl/>
        </w:rPr>
        <w:t>اين فراگيرى به اين معنا است كه خداوند متعال با جود و بخشش فراوان خود</w:t>
      </w:r>
      <w:r w:rsidR="0043196C">
        <w:rPr>
          <w:rtl/>
        </w:rPr>
        <w:t xml:space="preserve">، </w:t>
      </w:r>
      <w:r>
        <w:rPr>
          <w:rtl/>
        </w:rPr>
        <w:t>از اين جهالتها مى گذرد و يا با دادن تواناييها و قابليتهاى لازم به انسان</w:t>
      </w:r>
      <w:r w:rsidR="0043196C">
        <w:rPr>
          <w:rtl/>
        </w:rPr>
        <w:t xml:space="preserve">، </w:t>
      </w:r>
      <w:r>
        <w:rPr>
          <w:rtl/>
        </w:rPr>
        <w:t>آدمى را از اين جهالتها خلاصى مى بخشد</w:t>
      </w:r>
      <w:r w:rsidR="0043196C">
        <w:rPr>
          <w:rtl/>
        </w:rPr>
        <w:t xml:space="preserve">. </w:t>
      </w:r>
    </w:p>
    <w:p w:rsidR="00BD79B3" w:rsidRDefault="00BD79B3" w:rsidP="00BD79B3">
      <w:pPr>
        <w:pStyle w:val="libNormal"/>
        <w:rPr>
          <w:rtl/>
        </w:rPr>
      </w:pPr>
      <w:r>
        <w:rPr>
          <w:rtl/>
        </w:rPr>
        <w:lastRenderedPageBreak/>
        <w:t>مطلب ديگرى كه قبلاً نيز در باره آن سخن گفته شد</w:t>
      </w:r>
      <w:r w:rsidR="0043196C">
        <w:rPr>
          <w:rtl/>
        </w:rPr>
        <w:t xml:space="preserve">، </w:t>
      </w:r>
      <w:r>
        <w:rPr>
          <w:rtl/>
        </w:rPr>
        <w:t>اميدوارى و چشم دوختن به جود و بخشش الهى است</w:t>
      </w:r>
      <w:r w:rsidR="0043196C">
        <w:rPr>
          <w:rtl/>
        </w:rPr>
        <w:t xml:space="preserve">. </w:t>
      </w:r>
      <w:r>
        <w:rPr>
          <w:rtl/>
        </w:rPr>
        <w:t>در دعاى ابى حمزه ثمالى چنين مى فريايد</w:t>
      </w:r>
      <w:r w:rsidR="003F5E44">
        <w:rPr>
          <w:rtl/>
        </w:rPr>
        <w:t xml:space="preserve">: </w:t>
      </w:r>
    </w:p>
    <w:p w:rsidR="00BD79B3" w:rsidRDefault="00BD79B3" w:rsidP="00BD79B3">
      <w:pPr>
        <w:pStyle w:val="libNormal"/>
        <w:rPr>
          <w:rtl/>
        </w:rPr>
      </w:pPr>
      <w:r>
        <w:rPr>
          <w:rtl/>
        </w:rPr>
        <w:t>«وَاِلى جُودِكَ وَكَرَمِكَ اَرْفَعُ بَصَرى»</w:t>
      </w:r>
      <w:r w:rsidR="0043196C">
        <w:rPr>
          <w:rtl/>
        </w:rPr>
        <w:t xml:space="preserve">. </w:t>
      </w:r>
    </w:p>
    <w:p w:rsidR="00BD79B3" w:rsidRDefault="00BD79B3" w:rsidP="00BD79B3">
      <w:pPr>
        <w:pStyle w:val="libNormal"/>
        <w:rPr>
          <w:rtl/>
        </w:rPr>
      </w:pPr>
      <w:r>
        <w:rPr>
          <w:rtl/>
        </w:rPr>
        <w:t>«به جود و كرم تو چشم دوخته ام»</w:t>
      </w:r>
      <w:r w:rsidR="0043196C">
        <w:rPr>
          <w:rtl/>
        </w:rPr>
        <w:t xml:space="preserve">. </w:t>
      </w:r>
    </w:p>
    <w:p w:rsidR="00BD79B3" w:rsidRDefault="00BD79B3" w:rsidP="00BD79B3">
      <w:pPr>
        <w:pStyle w:val="libNormal"/>
        <w:rPr>
          <w:rtl/>
        </w:rPr>
      </w:pPr>
      <w:r>
        <w:rPr>
          <w:rtl/>
        </w:rPr>
        <w:t>و در جاى ديگر از همان دعا آمده است</w:t>
      </w:r>
      <w:r w:rsidR="003F5E44">
        <w:rPr>
          <w:rtl/>
        </w:rPr>
        <w:t xml:space="preserve"> : </w:t>
      </w:r>
    </w:p>
    <w:p w:rsidR="00BD79B3" w:rsidRDefault="00BD79B3" w:rsidP="00BD79B3">
      <w:pPr>
        <w:pStyle w:val="libNormal"/>
        <w:rPr>
          <w:rtl/>
        </w:rPr>
      </w:pPr>
      <w:r>
        <w:rPr>
          <w:rtl/>
        </w:rPr>
        <w:t>«وَبِجُودِكَ اَقْصُدُ طَلِبَتى»</w:t>
      </w:r>
      <w:r w:rsidR="0043196C">
        <w:rPr>
          <w:rtl/>
        </w:rPr>
        <w:t xml:space="preserve">. </w:t>
      </w:r>
    </w:p>
    <w:p w:rsidR="00BD79B3" w:rsidRDefault="00BD79B3" w:rsidP="00BD79B3">
      <w:pPr>
        <w:pStyle w:val="libNormal"/>
        <w:rPr>
          <w:rtl/>
        </w:rPr>
      </w:pPr>
      <w:r>
        <w:rPr>
          <w:rtl/>
        </w:rPr>
        <w:t>«با جود تو به دنبال خواسته هايم مى باشم»</w:t>
      </w:r>
      <w:r w:rsidR="0043196C">
        <w:rPr>
          <w:rtl/>
        </w:rPr>
        <w:t xml:space="preserve">. </w:t>
      </w:r>
    </w:p>
    <w:p w:rsidR="00BD79B3" w:rsidRDefault="00BD79B3" w:rsidP="00BD79B3">
      <w:pPr>
        <w:pStyle w:val="libNormal"/>
        <w:rPr>
          <w:rtl/>
        </w:rPr>
      </w:pPr>
      <w:r>
        <w:rPr>
          <w:rtl/>
        </w:rPr>
        <w:t>يعنى چون جود و بخشش تو را در نظر مى گيرم</w:t>
      </w:r>
      <w:r w:rsidR="0043196C">
        <w:rPr>
          <w:rtl/>
        </w:rPr>
        <w:t xml:space="preserve">، </w:t>
      </w:r>
      <w:r>
        <w:rPr>
          <w:rtl/>
        </w:rPr>
        <w:t>در رسيدن به مطلوب خويش اميدوار مى شوم و به دنبال آن روان مى گردم</w:t>
      </w:r>
      <w:r w:rsidR="0043196C">
        <w:rPr>
          <w:rtl/>
        </w:rPr>
        <w:t xml:space="preserve">. </w:t>
      </w:r>
    </w:p>
    <w:p w:rsidR="00BD79B3" w:rsidRDefault="00BD79B3" w:rsidP="00BD79B3">
      <w:pPr>
        <w:pStyle w:val="libNormal"/>
        <w:rPr>
          <w:rtl/>
        </w:rPr>
      </w:pPr>
      <w:r>
        <w:rPr>
          <w:rtl/>
        </w:rPr>
        <w:t>در «دعاى روز عرفه» نيز درباره نوعى از جود پروردگار متعال چنين آمده است</w:t>
      </w:r>
      <w:r w:rsidR="003F5E44">
        <w:rPr>
          <w:rtl/>
        </w:rPr>
        <w:t xml:space="preserve"> : </w:t>
      </w:r>
    </w:p>
    <w:p w:rsidR="00BD79B3" w:rsidRDefault="00BD79B3" w:rsidP="00BD79B3">
      <w:pPr>
        <w:pStyle w:val="libNormal"/>
        <w:rPr>
          <w:rtl/>
        </w:rPr>
      </w:pPr>
      <w:r>
        <w:rPr>
          <w:rtl/>
        </w:rPr>
        <w:t>«اَنْتَ الْجَوادُ بِالْعَطاءِ قَبْلَ طَلَبِ الطّالِبينَ»</w:t>
      </w:r>
      <w:r w:rsidR="0043196C">
        <w:rPr>
          <w:rtl/>
        </w:rPr>
        <w:t xml:space="preserve">. </w:t>
      </w:r>
    </w:p>
    <w:p w:rsidR="00BD79B3" w:rsidRDefault="00BD79B3" w:rsidP="00BD79B3">
      <w:pPr>
        <w:pStyle w:val="libNormal"/>
        <w:rPr>
          <w:rtl/>
        </w:rPr>
      </w:pPr>
      <w:r>
        <w:rPr>
          <w:rtl/>
        </w:rPr>
        <w:t>«بارالها! قبل از اينكه از تو درخواست بشود</w:t>
      </w:r>
      <w:r w:rsidR="0043196C">
        <w:rPr>
          <w:rtl/>
        </w:rPr>
        <w:t xml:space="preserve">، </w:t>
      </w:r>
      <w:r>
        <w:rPr>
          <w:rtl/>
        </w:rPr>
        <w:t>تو بخشنده بخششها هستى»</w:t>
      </w:r>
      <w:r w:rsidR="0043196C">
        <w:rPr>
          <w:rtl/>
        </w:rPr>
        <w:t xml:space="preserve">. </w:t>
      </w:r>
    </w:p>
    <w:p w:rsidR="00BD79B3" w:rsidRDefault="00BD79B3" w:rsidP="00BD79B3">
      <w:pPr>
        <w:pStyle w:val="libNormal"/>
        <w:rPr>
          <w:rtl/>
        </w:rPr>
      </w:pPr>
      <w:r>
        <w:rPr>
          <w:rtl/>
        </w:rPr>
        <w:t>در واقع بسيارى از سرمايه هاى گوناگون ما در دايره اين جود الهى قرار مى گيرد سرمايه ها و داشته هايى كه ما در حال استفاده از آنها مى باشيم اما معمولاً از بخشنده و دهنده آنها غافل هستيم</w:t>
      </w:r>
      <w:r w:rsidR="0043196C">
        <w:rPr>
          <w:rtl/>
        </w:rPr>
        <w:t xml:space="preserve">، </w:t>
      </w:r>
      <w:r>
        <w:rPr>
          <w:rtl/>
        </w:rPr>
        <w:t>سرمايه هايى كه ما براى به دست آوردن و داشتن آنها از خداوند تقاضايى نكرده ايم و خداوند به جود فراوان خود آنها را به ما داده است</w:t>
      </w:r>
      <w:r w:rsidR="0043196C">
        <w:rPr>
          <w:rtl/>
        </w:rPr>
        <w:t xml:space="preserve">. </w:t>
      </w:r>
    </w:p>
    <w:p w:rsidR="00BD79B3" w:rsidRDefault="00BD79B3" w:rsidP="00BD79B3">
      <w:pPr>
        <w:pStyle w:val="libNormal"/>
        <w:rPr>
          <w:rtl/>
        </w:rPr>
      </w:pPr>
      <w:r>
        <w:rPr>
          <w:rtl/>
        </w:rPr>
        <w:t>اما نوعى ديگر از جود الهى</w:t>
      </w:r>
      <w:r w:rsidR="0043196C">
        <w:rPr>
          <w:rtl/>
        </w:rPr>
        <w:t xml:space="preserve">، </w:t>
      </w:r>
      <w:r>
        <w:rPr>
          <w:rtl/>
        </w:rPr>
        <w:t>وجود دارد كه رسيدن به آن مستلزم «درخواست» از پروردگار متعال مى باشد؛ يعنى بدون يك درخواست واقعى</w:t>
      </w:r>
      <w:r w:rsidR="0043196C">
        <w:rPr>
          <w:rtl/>
        </w:rPr>
        <w:t xml:space="preserve">، </w:t>
      </w:r>
      <w:r>
        <w:rPr>
          <w:rtl/>
        </w:rPr>
        <w:lastRenderedPageBreak/>
        <w:t>انسان سزاوار آن نمى شود</w:t>
      </w:r>
      <w:r w:rsidR="0043196C">
        <w:rPr>
          <w:rtl/>
        </w:rPr>
        <w:t xml:space="preserve">. </w:t>
      </w:r>
      <w:r>
        <w:rPr>
          <w:rtl/>
        </w:rPr>
        <w:t>بدين جهت</w:t>
      </w:r>
      <w:r w:rsidR="0043196C">
        <w:rPr>
          <w:rtl/>
        </w:rPr>
        <w:t xml:space="preserve">، </w:t>
      </w:r>
      <w:r>
        <w:rPr>
          <w:rtl/>
        </w:rPr>
        <w:t>چنين درخواستى را در دعاها مشاهده مى كنيم</w:t>
      </w:r>
      <w:r w:rsidR="0043196C">
        <w:rPr>
          <w:rtl/>
        </w:rPr>
        <w:t xml:space="preserve">. </w:t>
      </w:r>
      <w:r>
        <w:rPr>
          <w:rtl/>
        </w:rPr>
        <w:t>در «دعاى كميل»</w:t>
      </w:r>
      <w:r w:rsidR="0043196C">
        <w:rPr>
          <w:rtl/>
        </w:rPr>
        <w:t xml:space="preserve">، </w:t>
      </w:r>
      <w:r>
        <w:rPr>
          <w:rtl/>
        </w:rPr>
        <w:t>حضرت چنين مى فرمايند</w:t>
      </w:r>
      <w:r w:rsidR="003F5E44">
        <w:rPr>
          <w:rtl/>
        </w:rPr>
        <w:t xml:space="preserve"> : </w:t>
      </w:r>
    </w:p>
    <w:p w:rsidR="00BD79B3" w:rsidRDefault="00BD79B3" w:rsidP="00BD79B3">
      <w:pPr>
        <w:pStyle w:val="libNormal"/>
        <w:rPr>
          <w:rtl/>
        </w:rPr>
      </w:pPr>
      <w:r>
        <w:rPr>
          <w:rtl/>
        </w:rPr>
        <w:t>«وَجُدْلى بِجُودكَ»</w:t>
      </w:r>
      <w:r w:rsidR="0043196C">
        <w:rPr>
          <w:rtl/>
        </w:rPr>
        <w:t xml:space="preserve">. </w:t>
      </w:r>
    </w:p>
    <w:p w:rsidR="00BD79B3" w:rsidRDefault="00BD79B3" w:rsidP="00BD79B3">
      <w:pPr>
        <w:pStyle w:val="libNormal"/>
        <w:rPr>
          <w:rtl/>
        </w:rPr>
      </w:pPr>
      <w:r>
        <w:rPr>
          <w:rtl/>
        </w:rPr>
        <w:t>«به بخشش خود بر من ببخش»</w:t>
      </w:r>
      <w:r w:rsidR="0043196C">
        <w:rPr>
          <w:rtl/>
        </w:rPr>
        <w:t xml:space="preserve">. </w:t>
      </w:r>
    </w:p>
    <w:p w:rsidR="00BD79B3" w:rsidRDefault="00BD79B3" w:rsidP="00BD79B3">
      <w:pPr>
        <w:pStyle w:val="libNormal"/>
        <w:rPr>
          <w:rtl/>
        </w:rPr>
      </w:pPr>
      <w:r>
        <w:rPr>
          <w:rtl/>
        </w:rPr>
        <w:t>و در دعا ابى حمزه آمده است</w:t>
      </w:r>
      <w:r w:rsidR="003F5E44">
        <w:rPr>
          <w:rtl/>
        </w:rPr>
        <w:t xml:space="preserve"> : </w:t>
      </w:r>
    </w:p>
    <w:p w:rsidR="00BD79B3" w:rsidRDefault="00BD79B3" w:rsidP="00BD79B3">
      <w:pPr>
        <w:pStyle w:val="libNormal"/>
        <w:rPr>
          <w:rtl/>
        </w:rPr>
      </w:pPr>
      <w:r>
        <w:rPr>
          <w:rtl/>
        </w:rPr>
        <w:t>«فَاَنْتَ اَهْلٌ اَنْ تَجُودَ عَلَيْنا</w:t>
      </w:r>
      <w:r w:rsidR="0043196C">
        <w:rPr>
          <w:rtl/>
        </w:rPr>
        <w:t xml:space="preserve">... </w:t>
      </w:r>
      <w:r>
        <w:rPr>
          <w:rtl/>
        </w:rPr>
        <w:t>وَجُدْ عَلَيْنا فَاِنّا مُحْتاجُونَ اِلى نَيْلِكَ»</w:t>
      </w:r>
      <w:r w:rsidR="0043196C">
        <w:rPr>
          <w:rtl/>
        </w:rPr>
        <w:t xml:space="preserve">. </w:t>
      </w:r>
    </w:p>
    <w:p w:rsidR="00BD79B3" w:rsidRDefault="00BD79B3" w:rsidP="00BD79B3">
      <w:pPr>
        <w:pStyle w:val="libNormal"/>
        <w:rPr>
          <w:rtl/>
        </w:rPr>
      </w:pPr>
      <w:r>
        <w:rPr>
          <w:rtl/>
        </w:rPr>
        <w:t>«بارالها! تو شايسته آنى كه بر ما جود و بخشندگى نمايى</w:t>
      </w:r>
      <w:r w:rsidR="0043196C">
        <w:rPr>
          <w:rtl/>
        </w:rPr>
        <w:t xml:space="preserve">، ... </w:t>
      </w:r>
      <w:r>
        <w:rPr>
          <w:rtl/>
        </w:rPr>
        <w:t>و بر ما بخشندگى نما كه ما به عطاى تو احتياج داريم»</w:t>
      </w:r>
      <w:r w:rsidR="0043196C">
        <w:rPr>
          <w:rtl/>
        </w:rPr>
        <w:t xml:space="preserve">. </w:t>
      </w:r>
    </w:p>
    <w:p w:rsidR="00BD79B3" w:rsidRDefault="00BD79B3" w:rsidP="00BD79B3">
      <w:pPr>
        <w:pStyle w:val="libNormal"/>
        <w:rPr>
          <w:rtl/>
        </w:rPr>
      </w:pPr>
      <w:r>
        <w:rPr>
          <w:rtl/>
        </w:rPr>
        <w:t>و در اين ميان</w:t>
      </w:r>
      <w:r w:rsidR="0043196C">
        <w:rPr>
          <w:rtl/>
        </w:rPr>
        <w:t xml:space="preserve">، </w:t>
      </w:r>
      <w:r>
        <w:rPr>
          <w:rtl/>
        </w:rPr>
        <w:t xml:space="preserve">دسته اى از بندگان الهى آنچنان شايستگى جود و كرم الهى را پيدا مى كنند كه همانند باب الحوايج ؛ حضرت امام موسى كاظم </w:t>
      </w:r>
      <w:r w:rsidR="00C657A7" w:rsidRPr="00C657A7">
        <w:rPr>
          <w:rStyle w:val="libAlaemChar"/>
          <w:rtl/>
        </w:rPr>
        <w:t>عليه‌السلام</w:t>
      </w:r>
      <w:r>
        <w:rPr>
          <w:rtl/>
        </w:rPr>
        <w:t xml:space="preserve"> در «دعاى جوشن صغير» چنين مى فرمايند</w:t>
      </w:r>
      <w:r w:rsidR="003F5E44">
        <w:rPr>
          <w:rtl/>
        </w:rPr>
        <w:t xml:space="preserve"> : </w:t>
      </w:r>
    </w:p>
    <w:p w:rsidR="00BD79B3" w:rsidRDefault="00BD79B3" w:rsidP="00BD79B3">
      <w:pPr>
        <w:pStyle w:val="libNormal"/>
        <w:rPr>
          <w:rtl/>
        </w:rPr>
      </w:pPr>
      <w:r>
        <w:rPr>
          <w:rtl/>
        </w:rPr>
        <w:t>«فَقَدْ فَضَّلْتَنى عَلى كَثيرٍ مِنْ خَلْقِكَ جُوداً مِنْكَ وَكَرَماً لا بِاسْتِحْقاقٍ مِنّى»</w:t>
      </w:r>
      <w:r w:rsidR="0043196C">
        <w:rPr>
          <w:rtl/>
        </w:rPr>
        <w:t xml:space="preserve">. </w:t>
      </w:r>
    </w:p>
    <w:p w:rsidR="00BD79B3" w:rsidRDefault="00BD79B3" w:rsidP="00BD79B3">
      <w:pPr>
        <w:pStyle w:val="libNormal"/>
        <w:rPr>
          <w:rtl/>
        </w:rPr>
      </w:pPr>
      <w:r>
        <w:rPr>
          <w:rtl/>
        </w:rPr>
        <w:t>«بارالها! مرا بر بسيارى از خلق خود برترى بخشيدى و اين به خاطر جود و كرمى است كه تو دارى</w:t>
      </w:r>
      <w:r w:rsidR="0043196C">
        <w:rPr>
          <w:rtl/>
        </w:rPr>
        <w:t xml:space="preserve">، </w:t>
      </w:r>
      <w:r>
        <w:rPr>
          <w:rtl/>
        </w:rPr>
        <w:t>نه به خاطر استحقاقى كه من دارم»</w:t>
      </w:r>
      <w:r w:rsidR="0043196C">
        <w:rPr>
          <w:rtl/>
        </w:rPr>
        <w:t xml:space="preserve">. </w:t>
      </w:r>
    </w:p>
    <w:p w:rsidR="00BD79B3" w:rsidRDefault="00C15CB8" w:rsidP="00C15CB8">
      <w:pPr>
        <w:pStyle w:val="Heading2"/>
        <w:rPr>
          <w:rtl/>
        </w:rPr>
      </w:pPr>
      <w:bookmarkStart w:id="66" w:name="_Toc383435233"/>
      <w:r>
        <w:rPr>
          <w:rtl/>
        </w:rPr>
        <w:t>خداوند</w:t>
      </w:r>
      <w:r w:rsidR="0043196C">
        <w:rPr>
          <w:rtl/>
        </w:rPr>
        <w:t xml:space="preserve">، </w:t>
      </w:r>
      <w:r>
        <w:rPr>
          <w:rtl/>
        </w:rPr>
        <w:t>كريمتر از هر كريم است</w:t>
      </w:r>
      <w:bookmarkEnd w:id="66"/>
    </w:p>
    <w:p w:rsidR="00BD79B3" w:rsidRDefault="00BD79B3" w:rsidP="00BD79B3">
      <w:pPr>
        <w:pStyle w:val="libNormal"/>
        <w:rPr>
          <w:rtl/>
        </w:rPr>
      </w:pPr>
      <w:r>
        <w:rPr>
          <w:rtl/>
        </w:rPr>
        <w:t>(1) «يا كَريمُ!»</w:t>
      </w:r>
      <w:r w:rsidR="0043196C">
        <w:rPr>
          <w:rtl/>
        </w:rPr>
        <w:t xml:space="preserve">. </w:t>
      </w:r>
    </w:p>
    <w:p w:rsidR="00BD79B3" w:rsidRDefault="00BD79B3" w:rsidP="00BD79B3">
      <w:pPr>
        <w:pStyle w:val="libNormal"/>
        <w:rPr>
          <w:rtl/>
        </w:rPr>
      </w:pPr>
      <w:r>
        <w:rPr>
          <w:rtl/>
        </w:rPr>
        <w:t>«اى ارجمند و بزرگوار!»</w:t>
      </w:r>
      <w:r w:rsidR="0043196C">
        <w:rPr>
          <w:rtl/>
        </w:rPr>
        <w:t xml:space="preserve">. </w:t>
      </w:r>
    </w:p>
    <w:p w:rsidR="00BD79B3" w:rsidRDefault="00BD79B3" w:rsidP="00BD79B3">
      <w:pPr>
        <w:pStyle w:val="libNormal"/>
        <w:rPr>
          <w:rtl/>
        </w:rPr>
      </w:pPr>
      <w:r>
        <w:rPr>
          <w:rtl/>
        </w:rPr>
        <w:t>(33) «يا اَكْرَمَ مِنْ كُلِّ كَريمٍ!»</w:t>
      </w:r>
      <w:r w:rsidR="0043196C">
        <w:rPr>
          <w:rtl/>
        </w:rPr>
        <w:t xml:space="preserve">. </w:t>
      </w:r>
    </w:p>
    <w:p w:rsidR="00BD79B3" w:rsidRDefault="00BD79B3" w:rsidP="00BD79B3">
      <w:pPr>
        <w:pStyle w:val="libNormal"/>
        <w:rPr>
          <w:rtl/>
        </w:rPr>
      </w:pPr>
      <w:r>
        <w:rPr>
          <w:rtl/>
        </w:rPr>
        <w:t>«اى ارجمندتر از هر ارجمند!»</w:t>
      </w:r>
      <w:r w:rsidR="0043196C">
        <w:rPr>
          <w:rtl/>
        </w:rPr>
        <w:t xml:space="preserve">. </w:t>
      </w:r>
    </w:p>
    <w:p w:rsidR="00BD79B3" w:rsidRDefault="00BD79B3" w:rsidP="00BD79B3">
      <w:pPr>
        <w:pStyle w:val="libNormal"/>
        <w:rPr>
          <w:rtl/>
        </w:rPr>
      </w:pPr>
      <w:r>
        <w:rPr>
          <w:rtl/>
        </w:rPr>
        <w:t>(27) «يا اَكْرَمَ الاَْكْرَمينَ!»</w:t>
      </w:r>
      <w:r w:rsidR="0043196C">
        <w:rPr>
          <w:rtl/>
        </w:rPr>
        <w:t xml:space="preserve">. </w:t>
      </w:r>
    </w:p>
    <w:p w:rsidR="00BD79B3" w:rsidRDefault="00BD79B3" w:rsidP="00BD79B3">
      <w:pPr>
        <w:pStyle w:val="libNormal"/>
        <w:rPr>
          <w:rtl/>
        </w:rPr>
      </w:pPr>
      <w:r>
        <w:rPr>
          <w:rtl/>
        </w:rPr>
        <w:t>«اى بزرگوارترين بزرگواران</w:t>
      </w:r>
      <w:r w:rsidR="00873AD1">
        <w:rPr>
          <w:rtl/>
        </w:rPr>
        <w:t>!</w:t>
      </w:r>
      <w:r>
        <w:rPr>
          <w:rtl/>
        </w:rPr>
        <w:t>»</w:t>
      </w:r>
      <w:r w:rsidR="0043196C">
        <w:rPr>
          <w:rtl/>
        </w:rPr>
        <w:t xml:space="preserve">. </w:t>
      </w:r>
    </w:p>
    <w:p w:rsidR="00BD79B3" w:rsidRDefault="00BD79B3" w:rsidP="00BD79B3">
      <w:pPr>
        <w:pStyle w:val="libNormal"/>
        <w:rPr>
          <w:rtl/>
        </w:rPr>
      </w:pPr>
      <w:r>
        <w:rPr>
          <w:rtl/>
        </w:rPr>
        <w:t>(91) «يا اَكْرَمَ الْكُرَماءِ!»</w:t>
      </w:r>
      <w:r w:rsidR="0043196C">
        <w:rPr>
          <w:rtl/>
        </w:rPr>
        <w:t xml:space="preserve">. </w:t>
      </w:r>
    </w:p>
    <w:p w:rsidR="00BD79B3" w:rsidRDefault="00BD79B3" w:rsidP="00BD79B3">
      <w:pPr>
        <w:pStyle w:val="libNormal"/>
        <w:rPr>
          <w:rtl/>
        </w:rPr>
      </w:pPr>
      <w:r>
        <w:rPr>
          <w:rtl/>
        </w:rPr>
        <w:lastRenderedPageBreak/>
        <w:t>«اى گرانمايه ترين گرانمايه ها!»</w:t>
      </w:r>
      <w:r w:rsidR="0043196C">
        <w:rPr>
          <w:rtl/>
        </w:rPr>
        <w:t xml:space="preserve">. </w:t>
      </w:r>
    </w:p>
    <w:p w:rsidR="00BD79B3" w:rsidRDefault="00BD79B3" w:rsidP="00BD79B3">
      <w:pPr>
        <w:pStyle w:val="libNormal"/>
        <w:rPr>
          <w:rtl/>
        </w:rPr>
      </w:pPr>
      <w:r>
        <w:rPr>
          <w:rtl/>
        </w:rPr>
        <w:t>(23) «يا ذَاالْكَرامَةِ الظّاهِرَةِ!»</w:t>
      </w:r>
      <w:r w:rsidR="0043196C">
        <w:rPr>
          <w:rtl/>
        </w:rPr>
        <w:t xml:space="preserve">. </w:t>
      </w:r>
    </w:p>
    <w:p w:rsidR="00BD79B3" w:rsidRDefault="00BD79B3" w:rsidP="00BD79B3">
      <w:pPr>
        <w:pStyle w:val="libNormal"/>
        <w:rPr>
          <w:rtl/>
        </w:rPr>
      </w:pPr>
      <w:r>
        <w:rPr>
          <w:rtl/>
        </w:rPr>
        <w:t>«اى دارنده كرامت آشكار!»</w:t>
      </w:r>
      <w:r w:rsidR="0043196C">
        <w:rPr>
          <w:rtl/>
        </w:rPr>
        <w:t xml:space="preserve">. </w:t>
      </w:r>
    </w:p>
    <w:p w:rsidR="00BD79B3" w:rsidRDefault="00BD79B3" w:rsidP="00BD79B3">
      <w:pPr>
        <w:pStyle w:val="libNormal"/>
        <w:rPr>
          <w:rtl/>
        </w:rPr>
      </w:pPr>
      <w:r>
        <w:rPr>
          <w:rtl/>
        </w:rPr>
        <w:t>(82) «يا مَنْ اَكْرَمَ بِجُودِهِ!»</w:t>
      </w:r>
      <w:r w:rsidR="0043196C">
        <w:rPr>
          <w:rtl/>
        </w:rPr>
        <w:t xml:space="preserve">. </w:t>
      </w:r>
    </w:p>
    <w:p w:rsidR="00BD79B3" w:rsidRDefault="00BD79B3" w:rsidP="00BD79B3">
      <w:pPr>
        <w:pStyle w:val="libNormal"/>
        <w:rPr>
          <w:rtl/>
        </w:rPr>
      </w:pPr>
      <w:r>
        <w:rPr>
          <w:rtl/>
        </w:rPr>
        <w:t>«اى كسى كه با جود و بخشش گرامى مى دارد!»</w:t>
      </w:r>
      <w:r w:rsidR="0043196C">
        <w:rPr>
          <w:rtl/>
        </w:rPr>
        <w:t xml:space="preserve">. </w:t>
      </w:r>
    </w:p>
    <w:p w:rsidR="00BD79B3" w:rsidRDefault="00BD79B3" w:rsidP="00BD79B3">
      <w:pPr>
        <w:pStyle w:val="libNormal"/>
        <w:rPr>
          <w:rtl/>
        </w:rPr>
      </w:pPr>
      <w:r>
        <w:rPr>
          <w:rtl/>
        </w:rPr>
        <w:t>(93) «يا مُكْرِمُ!»</w:t>
      </w:r>
      <w:r w:rsidR="0043196C">
        <w:rPr>
          <w:rtl/>
        </w:rPr>
        <w:t xml:space="preserve">. </w:t>
      </w:r>
    </w:p>
    <w:p w:rsidR="00BD79B3" w:rsidRDefault="00BD79B3" w:rsidP="00BD79B3">
      <w:pPr>
        <w:pStyle w:val="libNormal"/>
        <w:rPr>
          <w:rtl/>
        </w:rPr>
      </w:pPr>
      <w:r>
        <w:rPr>
          <w:rtl/>
        </w:rPr>
        <w:t>«اى گرامى دارنده</w:t>
      </w:r>
      <w:r w:rsidR="00873AD1">
        <w:rPr>
          <w:rtl/>
        </w:rPr>
        <w:t>!</w:t>
      </w:r>
      <w:r>
        <w:rPr>
          <w:rtl/>
        </w:rPr>
        <w:t>»</w:t>
      </w:r>
      <w:r w:rsidR="0043196C">
        <w:rPr>
          <w:rtl/>
        </w:rPr>
        <w:t xml:space="preserve">. </w:t>
      </w:r>
    </w:p>
    <w:p w:rsidR="00BD79B3" w:rsidRDefault="00BD79B3" w:rsidP="00BD79B3">
      <w:pPr>
        <w:pStyle w:val="libNormal"/>
        <w:rPr>
          <w:rtl/>
        </w:rPr>
      </w:pPr>
      <w:r>
        <w:rPr>
          <w:rtl/>
        </w:rPr>
        <w:t>(30) «يا مُكْرِمَ مَنِ اسْتَكْرَمَهُ!»</w:t>
      </w:r>
      <w:r w:rsidR="0043196C">
        <w:rPr>
          <w:rtl/>
        </w:rPr>
        <w:t xml:space="preserve">. </w:t>
      </w:r>
    </w:p>
    <w:p w:rsidR="00BD79B3" w:rsidRDefault="00BD79B3" w:rsidP="00BD79B3">
      <w:pPr>
        <w:pStyle w:val="libNormal"/>
        <w:rPr>
          <w:rtl/>
        </w:rPr>
      </w:pPr>
      <w:r>
        <w:rPr>
          <w:rtl/>
        </w:rPr>
        <w:t>«اى اكرام كننده آن كس كه از تو طلب اكرام نمايد!»</w:t>
      </w:r>
      <w:r w:rsidR="0043196C">
        <w:rPr>
          <w:rtl/>
        </w:rPr>
        <w:t xml:space="preserve">. </w:t>
      </w:r>
    </w:p>
    <w:p w:rsidR="00BD79B3" w:rsidRDefault="00BD79B3" w:rsidP="00BD79B3">
      <w:pPr>
        <w:pStyle w:val="libNormal"/>
        <w:rPr>
          <w:rtl/>
        </w:rPr>
      </w:pPr>
      <w:r>
        <w:rPr>
          <w:rtl/>
        </w:rPr>
        <w:t>«كرم و كرامت» به معناى شرافت</w:t>
      </w:r>
      <w:r w:rsidR="0043196C">
        <w:rPr>
          <w:rtl/>
        </w:rPr>
        <w:t xml:space="preserve">، </w:t>
      </w:r>
      <w:r>
        <w:rPr>
          <w:rtl/>
        </w:rPr>
        <w:t>بزرگوارى</w:t>
      </w:r>
      <w:r w:rsidR="0043196C">
        <w:rPr>
          <w:rtl/>
        </w:rPr>
        <w:t xml:space="preserve">، </w:t>
      </w:r>
      <w:r>
        <w:rPr>
          <w:rtl/>
        </w:rPr>
        <w:t>گرانمايه بودن</w:t>
      </w:r>
      <w:r w:rsidR="0043196C">
        <w:rPr>
          <w:rtl/>
        </w:rPr>
        <w:t xml:space="preserve">، </w:t>
      </w:r>
      <w:r>
        <w:rPr>
          <w:rtl/>
        </w:rPr>
        <w:t>ارجمند بودن</w:t>
      </w:r>
      <w:r w:rsidR="0043196C">
        <w:rPr>
          <w:rtl/>
        </w:rPr>
        <w:t xml:space="preserve">، </w:t>
      </w:r>
      <w:r>
        <w:rPr>
          <w:rtl/>
        </w:rPr>
        <w:t>ارزشمند بودن و با مقدار بودن است</w:t>
      </w:r>
      <w:r w:rsidR="0043196C">
        <w:rPr>
          <w:rtl/>
        </w:rPr>
        <w:t xml:space="preserve">. </w:t>
      </w:r>
      <w:r>
        <w:rPr>
          <w:rtl/>
        </w:rPr>
        <w:t>يكى از نتايج بارز چنين صفتى</w:t>
      </w:r>
      <w:r w:rsidR="0043196C">
        <w:rPr>
          <w:rtl/>
        </w:rPr>
        <w:t xml:space="preserve">، </w:t>
      </w:r>
      <w:r>
        <w:rPr>
          <w:rtl/>
        </w:rPr>
        <w:t>بخشش و بخشندگى است</w:t>
      </w:r>
      <w:r w:rsidR="0043196C">
        <w:rPr>
          <w:rtl/>
        </w:rPr>
        <w:t xml:space="preserve">. </w:t>
      </w:r>
      <w:r>
        <w:rPr>
          <w:rtl/>
        </w:rPr>
        <w:t>بنابراين</w:t>
      </w:r>
      <w:r w:rsidR="0043196C">
        <w:rPr>
          <w:rtl/>
        </w:rPr>
        <w:t xml:space="preserve">، </w:t>
      </w:r>
      <w:r>
        <w:rPr>
          <w:rtl/>
        </w:rPr>
        <w:t>«كرم» با «جود</w:t>
      </w:r>
      <w:r w:rsidR="0043196C">
        <w:rPr>
          <w:rtl/>
        </w:rPr>
        <w:t xml:space="preserve">، </w:t>
      </w:r>
      <w:r>
        <w:rPr>
          <w:rtl/>
        </w:rPr>
        <w:t>سخاوت و فضل» قريب المعنى مى باشد</w:t>
      </w:r>
      <w:r w:rsidR="0043196C">
        <w:rPr>
          <w:rtl/>
        </w:rPr>
        <w:t xml:space="preserve">. </w:t>
      </w:r>
    </w:p>
    <w:p w:rsidR="00BD79B3" w:rsidRDefault="00BD79B3" w:rsidP="00BD79B3">
      <w:pPr>
        <w:pStyle w:val="libNormal"/>
        <w:rPr>
          <w:rtl/>
        </w:rPr>
      </w:pPr>
      <w:r>
        <w:rPr>
          <w:rtl/>
        </w:rPr>
        <w:t>«يا كَريمُ!»</w:t>
      </w:r>
      <w:r w:rsidR="0043196C">
        <w:rPr>
          <w:rtl/>
        </w:rPr>
        <w:t xml:space="preserve">. </w:t>
      </w:r>
    </w:p>
    <w:p w:rsidR="00BD79B3" w:rsidRDefault="00BD79B3" w:rsidP="00BD79B3">
      <w:pPr>
        <w:pStyle w:val="libNormal"/>
        <w:rPr>
          <w:rtl/>
        </w:rPr>
      </w:pPr>
      <w:r>
        <w:rPr>
          <w:rtl/>
        </w:rPr>
        <w:t>«اى بزرگوار و ارجمند!»</w:t>
      </w:r>
      <w:r w:rsidR="0043196C">
        <w:rPr>
          <w:rtl/>
        </w:rPr>
        <w:t xml:space="preserve">. </w:t>
      </w:r>
    </w:p>
    <w:p w:rsidR="00BD79B3" w:rsidRDefault="00BD79B3" w:rsidP="00BD79B3">
      <w:pPr>
        <w:pStyle w:val="libNormal"/>
        <w:rPr>
          <w:rtl/>
        </w:rPr>
      </w:pPr>
      <w:r>
        <w:rPr>
          <w:rtl/>
        </w:rPr>
        <w:t>«يا اَكْرَمَ مِنْ كُلِّ كَريمٍ!»</w:t>
      </w:r>
      <w:r w:rsidR="0043196C">
        <w:rPr>
          <w:rtl/>
        </w:rPr>
        <w:t xml:space="preserve">. </w:t>
      </w:r>
    </w:p>
    <w:p w:rsidR="00BD79B3" w:rsidRDefault="00BD79B3" w:rsidP="00BD79B3">
      <w:pPr>
        <w:pStyle w:val="libNormal"/>
        <w:rPr>
          <w:rtl/>
        </w:rPr>
      </w:pPr>
      <w:r>
        <w:rPr>
          <w:rtl/>
        </w:rPr>
        <w:t>«اى بزرگوارتر از هر بزرگوار!»</w:t>
      </w:r>
      <w:r w:rsidR="0043196C">
        <w:rPr>
          <w:rtl/>
        </w:rPr>
        <w:t xml:space="preserve">. </w:t>
      </w:r>
    </w:p>
    <w:p w:rsidR="00BD79B3" w:rsidRDefault="00BD79B3" w:rsidP="00BD79B3">
      <w:pPr>
        <w:pStyle w:val="libNormal"/>
        <w:rPr>
          <w:rtl/>
        </w:rPr>
      </w:pPr>
      <w:r>
        <w:rPr>
          <w:rtl/>
        </w:rPr>
        <w:t>«يا اَكْرمَ الاَْكْرَمينَ!»</w:t>
      </w:r>
      <w:r w:rsidR="0043196C">
        <w:rPr>
          <w:rtl/>
        </w:rPr>
        <w:t xml:space="preserve">. </w:t>
      </w:r>
    </w:p>
    <w:p w:rsidR="00BD79B3" w:rsidRDefault="00BD79B3" w:rsidP="00BD79B3">
      <w:pPr>
        <w:pStyle w:val="libNormal"/>
        <w:rPr>
          <w:rtl/>
        </w:rPr>
      </w:pPr>
      <w:r>
        <w:rPr>
          <w:rtl/>
        </w:rPr>
        <w:t>«اى بزرگوارترين بزرگواران</w:t>
      </w:r>
      <w:r w:rsidR="00873AD1">
        <w:rPr>
          <w:rtl/>
        </w:rPr>
        <w:t>!</w:t>
      </w:r>
      <w:r>
        <w:rPr>
          <w:rtl/>
        </w:rPr>
        <w:t>»</w:t>
      </w:r>
      <w:r w:rsidR="0043196C">
        <w:rPr>
          <w:rtl/>
        </w:rPr>
        <w:t xml:space="preserve">. </w:t>
      </w:r>
    </w:p>
    <w:p w:rsidR="00BD79B3" w:rsidRDefault="00BD79B3" w:rsidP="00BD79B3">
      <w:pPr>
        <w:pStyle w:val="libNormal"/>
        <w:rPr>
          <w:rtl/>
        </w:rPr>
      </w:pPr>
      <w:r>
        <w:rPr>
          <w:rtl/>
        </w:rPr>
        <w:t>«يا اَكْرَمَ الْكُرَماءِ!»</w:t>
      </w:r>
      <w:r w:rsidR="0043196C">
        <w:rPr>
          <w:rtl/>
        </w:rPr>
        <w:t xml:space="preserve">. </w:t>
      </w:r>
    </w:p>
    <w:p w:rsidR="00BD79B3" w:rsidRDefault="00BD79B3" w:rsidP="00BD79B3">
      <w:pPr>
        <w:pStyle w:val="libNormal"/>
        <w:rPr>
          <w:rtl/>
        </w:rPr>
      </w:pPr>
      <w:r>
        <w:rPr>
          <w:rtl/>
        </w:rPr>
        <w:t>«اى گرانمايه ترين گرانمايه ها!»</w:t>
      </w:r>
      <w:r w:rsidR="0043196C">
        <w:rPr>
          <w:rtl/>
        </w:rPr>
        <w:t xml:space="preserve">. </w:t>
      </w:r>
    </w:p>
    <w:p w:rsidR="00BD79B3" w:rsidRDefault="00BD79B3" w:rsidP="00BD79B3">
      <w:pPr>
        <w:pStyle w:val="libNormal"/>
        <w:rPr>
          <w:rtl/>
        </w:rPr>
      </w:pPr>
      <w:r>
        <w:rPr>
          <w:rtl/>
        </w:rPr>
        <w:lastRenderedPageBreak/>
        <w:t>«كريم» يعنى داشتن بزرگوارى و ارزشمندى فراوان و هميشگى</w:t>
      </w:r>
      <w:r w:rsidR="0043196C">
        <w:rPr>
          <w:rtl/>
        </w:rPr>
        <w:t xml:space="preserve">، </w:t>
      </w:r>
      <w:r>
        <w:rPr>
          <w:rtl/>
        </w:rPr>
        <w:t>و خداوند متعال «كريم» است از آن جهت كه هرآنچه مايه كرامت و ارزش است</w:t>
      </w:r>
      <w:r w:rsidR="0043196C">
        <w:rPr>
          <w:rtl/>
        </w:rPr>
        <w:t xml:space="preserve">، </w:t>
      </w:r>
      <w:r>
        <w:rPr>
          <w:rtl/>
        </w:rPr>
        <w:t>براى پروردگار وجود دارد؛ يعنى خداوند صاحب و مالك همه خوبيها و ارزندگيهاست آن هم در حد اعلى</w:t>
      </w:r>
      <w:r w:rsidR="0043196C">
        <w:rPr>
          <w:rtl/>
        </w:rPr>
        <w:t xml:space="preserve">، </w:t>
      </w:r>
      <w:r>
        <w:rPr>
          <w:rtl/>
        </w:rPr>
        <w:t>بنابراين</w:t>
      </w:r>
      <w:r w:rsidR="0043196C">
        <w:rPr>
          <w:rtl/>
        </w:rPr>
        <w:t xml:space="preserve">، </w:t>
      </w:r>
      <w:r>
        <w:rPr>
          <w:rtl/>
        </w:rPr>
        <w:t>خداوند نه تنها كريم است</w:t>
      </w:r>
      <w:r w:rsidR="0043196C">
        <w:rPr>
          <w:rtl/>
        </w:rPr>
        <w:t xml:space="preserve">، </w:t>
      </w:r>
      <w:r>
        <w:rPr>
          <w:rtl/>
        </w:rPr>
        <w:t>بلكه «اكرم» هم مى باشد؛ زيرا ديگران اگر داراى كرم باشند</w:t>
      </w:r>
      <w:r w:rsidR="0043196C">
        <w:rPr>
          <w:rtl/>
        </w:rPr>
        <w:t xml:space="preserve">، </w:t>
      </w:r>
      <w:r>
        <w:rPr>
          <w:rtl/>
        </w:rPr>
        <w:t>اين كرامت را از خداوند متعال كسب نموده اند و خود فاقد همه چيز مى باشند</w:t>
      </w:r>
      <w:r w:rsidR="0043196C">
        <w:rPr>
          <w:rtl/>
        </w:rPr>
        <w:t xml:space="preserve">. </w:t>
      </w:r>
    </w:p>
    <w:p w:rsidR="00BD79B3" w:rsidRDefault="00BD79B3" w:rsidP="00BD79B3">
      <w:pPr>
        <w:pStyle w:val="libNormal"/>
        <w:rPr>
          <w:rtl/>
        </w:rPr>
      </w:pPr>
      <w:r>
        <w:rPr>
          <w:rtl/>
        </w:rPr>
        <w:t>قرآن كريم در سوره الرحمن</w:t>
      </w:r>
      <w:r w:rsidR="0043196C">
        <w:rPr>
          <w:rtl/>
        </w:rPr>
        <w:t xml:space="preserve">، </w:t>
      </w:r>
      <w:r>
        <w:rPr>
          <w:rtl/>
        </w:rPr>
        <w:t>چنين مى فرمايد</w:t>
      </w:r>
      <w:r w:rsidR="003F5E44">
        <w:rPr>
          <w:rtl/>
        </w:rPr>
        <w:t xml:space="preserve"> : </w:t>
      </w:r>
    </w:p>
    <w:p w:rsidR="00BD79B3" w:rsidRDefault="00BD79B3" w:rsidP="00BD79B3">
      <w:pPr>
        <w:pStyle w:val="libNormal"/>
        <w:rPr>
          <w:rtl/>
        </w:rPr>
      </w:pPr>
      <w:r>
        <w:rPr>
          <w:rtl/>
        </w:rPr>
        <w:t>(</w:t>
      </w:r>
      <w:r w:rsidRPr="004D5434">
        <w:rPr>
          <w:rStyle w:val="libAieChar"/>
          <w:rtl/>
        </w:rPr>
        <w:t>تَبارَكَ اسْمُ رَبِّكَ ذِى الْجَلالِ وَالاِْكْرامِ</w:t>
      </w:r>
      <w:r>
        <w:rPr>
          <w:rtl/>
        </w:rPr>
        <w:t>)</w:t>
      </w:r>
      <w:r w:rsidR="0043196C">
        <w:rPr>
          <w:rtl/>
        </w:rPr>
        <w:t xml:space="preserve">. </w:t>
      </w:r>
      <w:r w:rsidRPr="00C15CB8">
        <w:rPr>
          <w:rStyle w:val="libFootnotenumChar"/>
          <w:rtl/>
        </w:rPr>
        <w:t>(219)</w:t>
      </w:r>
    </w:p>
    <w:p w:rsidR="00BD79B3" w:rsidRDefault="00BD79B3" w:rsidP="00BD79B3">
      <w:pPr>
        <w:pStyle w:val="libNormal"/>
        <w:rPr>
          <w:rtl/>
        </w:rPr>
      </w:pPr>
      <w:r>
        <w:rPr>
          <w:rtl/>
        </w:rPr>
        <w:t>«پربركت است نام پروردگارت كه داراى جلال و اكرام است»</w:t>
      </w:r>
      <w:r w:rsidR="0043196C">
        <w:rPr>
          <w:rtl/>
        </w:rPr>
        <w:t xml:space="preserve">. </w:t>
      </w:r>
    </w:p>
    <w:p w:rsidR="00BD79B3" w:rsidRDefault="00BD79B3" w:rsidP="00BD79B3">
      <w:pPr>
        <w:pStyle w:val="libNormal"/>
        <w:rPr>
          <w:rtl/>
        </w:rPr>
      </w:pPr>
      <w:r>
        <w:rPr>
          <w:rtl/>
        </w:rPr>
        <w:t>«جلال» در اين آيه اشاره به صفات جلاليه پروردگار متعال دارد؛ يعنى صفاتى كه بيان كننده پاكى و تنزيه خداوند از هر عيب و نقصى دارند؛ مانند علوّ</w:t>
      </w:r>
      <w:r w:rsidR="0043196C">
        <w:rPr>
          <w:rtl/>
        </w:rPr>
        <w:t xml:space="preserve">، </w:t>
      </w:r>
      <w:r>
        <w:rPr>
          <w:rtl/>
        </w:rPr>
        <w:t>عزّت</w:t>
      </w:r>
      <w:r w:rsidR="0043196C">
        <w:rPr>
          <w:rtl/>
        </w:rPr>
        <w:t xml:space="preserve">، </w:t>
      </w:r>
      <w:r>
        <w:rPr>
          <w:rtl/>
        </w:rPr>
        <w:t>تعالى و</w:t>
      </w:r>
      <w:r w:rsidR="0043196C">
        <w:rPr>
          <w:rtl/>
        </w:rPr>
        <w:t xml:space="preserve">... </w:t>
      </w:r>
      <w:r>
        <w:rPr>
          <w:rtl/>
        </w:rPr>
        <w:t>اين صفات در واقع علوّ و رفعت بارى تعالى را مى رسانند</w:t>
      </w:r>
      <w:r w:rsidR="0043196C">
        <w:rPr>
          <w:rtl/>
        </w:rPr>
        <w:t xml:space="preserve">. </w:t>
      </w:r>
    </w:p>
    <w:p w:rsidR="00BD79B3" w:rsidRDefault="00BD79B3" w:rsidP="00BD79B3">
      <w:pPr>
        <w:pStyle w:val="libNormal"/>
        <w:rPr>
          <w:rtl/>
        </w:rPr>
      </w:pPr>
      <w:r>
        <w:rPr>
          <w:rtl/>
        </w:rPr>
        <w:t>و «اكرام» نيز اشاره به صفات جماليه پروردگار متعال دارد؛ يعنى صفاتى كه بيان كننده وجود خوبيها و حسنها براى پروردگار متعال است ؛ مانند علم</w:t>
      </w:r>
      <w:r w:rsidR="0043196C">
        <w:rPr>
          <w:rtl/>
        </w:rPr>
        <w:t xml:space="preserve">، </w:t>
      </w:r>
      <w:r>
        <w:rPr>
          <w:rtl/>
        </w:rPr>
        <w:t>قدرت</w:t>
      </w:r>
      <w:r w:rsidR="0043196C">
        <w:rPr>
          <w:rtl/>
        </w:rPr>
        <w:t xml:space="preserve">، </w:t>
      </w:r>
      <w:r>
        <w:rPr>
          <w:rtl/>
        </w:rPr>
        <w:t>حيات</w:t>
      </w:r>
      <w:r w:rsidR="0043196C">
        <w:rPr>
          <w:rtl/>
        </w:rPr>
        <w:t xml:space="preserve">، </w:t>
      </w:r>
      <w:r>
        <w:rPr>
          <w:rtl/>
        </w:rPr>
        <w:t>رحمت و</w:t>
      </w:r>
      <w:r w:rsidR="0043196C">
        <w:rPr>
          <w:rtl/>
        </w:rPr>
        <w:t xml:space="preserve">... </w:t>
      </w:r>
      <w:r>
        <w:rPr>
          <w:rtl/>
        </w:rPr>
        <w:t>بنابراين</w:t>
      </w:r>
      <w:r w:rsidR="0043196C">
        <w:rPr>
          <w:rtl/>
        </w:rPr>
        <w:t xml:space="preserve">، </w:t>
      </w:r>
      <w:r>
        <w:rPr>
          <w:rtl/>
        </w:rPr>
        <w:t>هرآنچه موجب كرامتى باشد</w:t>
      </w:r>
      <w:r w:rsidR="0043196C">
        <w:rPr>
          <w:rtl/>
        </w:rPr>
        <w:t xml:space="preserve">، </w:t>
      </w:r>
      <w:r>
        <w:rPr>
          <w:rtl/>
        </w:rPr>
        <w:t>در بالاترين مرتبه اش براى ذات اقدس الهى</w:t>
      </w:r>
      <w:r w:rsidR="0043196C">
        <w:rPr>
          <w:rtl/>
        </w:rPr>
        <w:t xml:space="preserve">، </w:t>
      </w:r>
      <w:r>
        <w:rPr>
          <w:rtl/>
        </w:rPr>
        <w:t>وجود دارد</w:t>
      </w:r>
      <w:r w:rsidR="0043196C">
        <w:rPr>
          <w:rtl/>
        </w:rPr>
        <w:t xml:space="preserve">. </w:t>
      </w:r>
    </w:p>
    <w:p w:rsidR="00BD79B3" w:rsidRDefault="00BD79B3" w:rsidP="00BD79B3">
      <w:pPr>
        <w:pStyle w:val="libNormal"/>
        <w:rPr>
          <w:rtl/>
        </w:rPr>
      </w:pPr>
      <w:r>
        <w:rPr>
          <w:rtl/>
        </w:rPr>
        <w:t>«در «دعاى روز عرفه» نيز حضرت چنين مى فرمايند</w:t>
      </w:r>
      <w:r w:rsidR="003F5E44">
        <w:rPr>
          <w:rtl/>
        </w:rPr>
        <w:t xml:space="preserve"> : </w:t>
      </w:r>
    </w:p>
    <w:p w:rsidR="00BD79B3" w:rsidRDefault="00BD79B3" w:rsidP="00BD79B3">
      <w:pPr>
        <w:pStyle w:val="libNormal"/>
        <w:rPr>
          <w:rtl/>
        </w:rPr>
      </w:pPr>
      <w:r>
        <w:rPr>
          <w:rtl/>
        </w:rPr>
        <w:t>«يا مَنْ لَهُ اَكْرَمُ الاَْسْماءِ!»</w:t>
      </w:r>
      <w:r w:rsidR="0043196C">
        <w:rPr>
          <w:rtl/>
        </w:rPr>
        <w:t xml:space="preserve">. </w:t>
      </w:r>
    </w:p>
    <w:p w:rsidR="00BD79B3" w:rsidRDefault="00BD79B3" w:rsidP="00BD79B3">
      <w:pPr>
        <w:pStyle w:val="libNormal"/>
        <w:rPr>
          <w:rtl/>
        </w:rPr>
      </w:pPr>
      <w:r>
        <w:rPr>
          <w:rtl/>
        </w:rPr>
        <w:t>«اى كسى كه باارزشترين و گرانقدرترين اسمها از آن تو است</w:t>
      </w:r>
      <w:r w:rsidR="00873AD1">
        <w:rPr>
          <w:rtl/>
        </w:rPr>
        <w:t>!</w:t>
      </w:r>
      <w:r>
        <w:rPr>
          <w:rtl/>
        </w:rPr>
        <w:t>»</w:t>
      </w:r>
      <w:r w:rsidR="0043196C">
        <w:rPr>
          <w:rtl/>
        </w:rPr>
        <w:t xml:space="preserve">. </w:t>
      </w:r>
    </w:p>
    <w:p w:rsidR="00BD79B3" w:rsidRDefault="00BD79B3" w:rsidP="00BD79B3">
      <w:pPr>
        <w:pStyle w:val="libNormal"/>
        <w:rPr>
          <w:rtl/>
        </w:rPr>
      </w:pPr>
      <w:r>
        <w:rPr>
          <w:rtl/>
        </w:rPr>
        <w:t>حال</w:t>
      </w:r>
      <w:r w:rsidR="0043196C">
        <w:rPr>
          <w:rtl/>
        </w:rPr>
        <w:t xml:space="preserve">، </w:t>
      </w:r>
      <w:r>
        <w:rPr>
          <w:rtl/>
        </w:rPr>
        <w:t xml:space="preserve">آنچه براى ما در اين رابطه مهم است اين است كه توجه نماييم در مقابل چگونه خدايى قرار گرفته ايم و در برابر پروردگارى با اين همه كرامت چگونه بايد رفتار نموده و چگونه بايداز اين همه كرم الهى استفاده و بهره </w:t>
      </w:r>
      <w:r>
        <w:rPr>
          <w:rtl/>
        </w:rPr>
        <w:lastRenderedPageBreak/>
        <w:t>بردارى كنيم و با جهالتها و غفلتها</w:t>
      </w:r>
      <w:r w:rsidR="0043196C">
        <w:rPr>
          <w:rtl/>
        </w:rPr>
        <w:t xml:space="preserve">، </w:t>
      </w:r>
      <w:r>
        <w:rPr>
          <w:rtl/>
        </w:rPr>
        <w:t>خود را از آن محروم نسازيم</w:t>
      </w:r>
      <w:r w:rsidR="0043196C">
        <w:rPr>
          <w:rtl/>
        </w:rPr>
        <w:t xml:space="preserve">. </w:t>
      </w:r>
      <w:r>
        <w:rPr>
          <w:rtl/>
        </w:rPr>
        <w:t>بدين جهت ملاحظه مى كنيم كه اولياى بزرگ الهى چگونه از كرم بى كران خداوند بهره برده و آن - را واسطه درخواستهاى خود قرار داده اند</w:t>
      </w:r>
      <w:r w:rsidR="003F5E44">
        <w:rPr>
          <w:rtl/>
        </w:rPr>
        <w:t xml:space="preserve"> : </w:t>
      </w:r>
    </w:p>
    <w:p w:rsidR="00BD79B3" w:rsidRDefault="00BD79B3" w:rsidP="00BD79B3">
      <w:pPr>
        <w:pStyle w:val="libNormal"/>
        <w:rPr>
          <w:rtl/>
        </w:rPr>
      </w:pPr>
      <w:r>
        <w:rPr>
          <w:rtl/>
        </w:rPr>
        <w:t>«جَعَلْتُ بِكَ اسْتِغاثَتى وَبِدُعائِكَ تَوَسُّلى مِنْ غَيْرِ اسْتِحْقاقٍ لاِسْتِماعِكَ مِنّى وَلاَاسْتيجابٍ لِعَفْوِكَ عَنّى</w:t>
      </w:r>
      <w:r w:rsidR="0043196C">
        <w:rPr>
          <w:rtl/>
        </w:rPr>
        <w:t xml:space="preserve">، </w:t>
      </w:r>
      <w:r>
        <w:rPr>
          <w:rtl/>
        </w:rPr>
        <w:t>بَلْ لِثِقَتى بِكَرَمِكَ وَسُكُونى اِلى صِدْقِ وَعْدِكَ»</w:t>
      </w:r>
      <w:r w:rsidR="0043196C">
        <w:rPr>
          <w:rtl/>
        </w:rPr>
        <w:t xml:space="preserve">. </w:t>
      </w:r>
      <w:r w:rsidRPr="00C15CB8">
        <w:rPr>
          <w:rStyle w:val="libFootnotenumChar"/>
          <w:rtl/>
        </w:rPr>
        <w:t>(220)</w:t>
      </w:r>
    </w:p>
    <w:p w:rsidR="00BD79B3" w:rsidRDefault="00BD79B3" w:rsidP="00BD79B3">
      <w:pPr>
        <w:pStyle w:val="libNormal"/>
        <w:rPr>
          <w:rtl/>
        </w:rPr>
      </w:pPr>
      <w:r>
        <w:rPr>
          <w:rtl/>
        </w:rPr>
        <w:t>«بارالها! از تو يارى مى طلبم و با خواندنت به تو توسل مى جويم نه از جهت آنكه مستحق آن باشم كه سخنم را بشنوى يا واجب باشد كه عفوت را شامل من گردانى</w:t>
      </w:r>
      <w:r w:rsidR="0043196C">
        <w:rPr>
          <w:rtl/>
        </w:rPr>
        <w:t xml:space="preserve">، </w:t>
      </w:r>
      <w:r>
        <w:rPr>
          <w:rtl/>
        </w:rPr>
        <w:t>بلكه از آن جهت كه به كرم تو اطمينان دارم و به راستى وعده هايت</w:t>
      </w:r>
      <w:r w:rsidR="0043196C">
        <w:rPr>
          <w:rtl/>
        </w:rPr>
        <w:t xml:space="preserve">، </w:t>
      </w:r>
      <w:r>
        <w:rPr>
          <w:rtl/>
        </w:rPr>
        <w:t>خاطر جمع هستم»</w:t>
      </w:r>
      <w:r w:rsidR="0043196C">
        <w:rPr>
          <w:rtl/>
        </w:rPr>
        <w:t xml:space="preserve">. </w:t>
      </w:r>
    </w:p>
    <w:p w:rsidR="00BD79B3" w:rsidRDefault="00BD79B3" w:rsidP="00BD79B3">
      <w:pPr>
        <w:pStyle w:val="libNormal"/>
        <w:rPr>
          <w:rtl/>
        </w:rPr>
      </w:pPr>
      <w:r>
        <w:rPr>
          <w:rtl/>
        </w:rPr>
        <w:t>«يا ذَاالْكَرامَةِ الظّاهِرَةِ!»</w:t>
      </w:r>
      <w:r w:rsidR="0043196C">
        <w:rPr>
          <w:rtl/>
        </w:rPr>
        <w:t xml:space="preserve">. </w:t>
      </w:r>
    </w:p>
    <w:p w:rsidR="00BD79B3" w:rsidRDefault="00BD79B3" w:rsidP="00BD79B3">
      <w:pPr>
        <w:pStyle w:val="libNormal"/>
        <w:rPr>
          <w:rtl/>
        </w:rPr>
      </w:pPr>
      <w:r>
        <w:rPr>
          <w:rtl/>
        </w:rPr>
        <w:t>«اى دارنده كرامت آشكار!»</w:t>
      </w:r>
      <w:r w:rsidR="0043196C">
        <w:rPr>
          <w:rtl/>
        </w:rPr>
        <w:t xml:space="preserve">. </w:t>
      </w:r>
    </w:p>
    <w:p w:rsidR="00BD79B3" w:rsidRDefault="00BD79B3" w:rsidP="00BD79B3">
      <w:pPr>
        <w:pStyle w:val="libNormal"/>
        <w:rPr>
          <w:rtl/>
        </w:rPr>
      </w:pPr>
      <w:r>
        <w:rPr>
          <w:rtl/>
        </w:rPr>
        <w:t>ممكن است منظور اين باشد كه بزرگوارى و بخشش الهى آنقدر فراوان و فراگير است كه همگان مى توانند آن را مشاهده و ملاحظه كنند</w:t>
      </w:r>
      <w:r w:rsidR="0043196C">
        <w:rPr>
          <w:rtl/>
        </w:rPr>
        <w:t xml:space="preserve">. </w:t>
      </w:r>
      <w:r>
        <w:rPr>
          <w:rtl/>
        </w:rPr>
        <w:t>مقدارى توجه به ابعاد گوناگون زندگى و جهان خلقت</w:t>
      </w:r>
      <w:r w:rsidR="0043196C">
        <w:rPr>
          <w:rtl/>
        </w:rPr>
        <w:t xml:space="preserve">، </w:t>
      </w:r>
      <w:r>
        <w:rPr>
          <w:rtl/>
        </w:rPr>
        <w:t>اين مطلب را براى آدمى روشن مى كند</w:t>
      </w:r>
      <w:r w:rsidR="0043196C">
        <w:rPr>
          <w:rtl/>
        </w:rPr>
        <w:t xml:space="preserve">. </w:t>
      </w:r>
      <w:r>
        <w:rPr>
          <w:rtl/>
        </w:rPr>
        <w:t>و اين در مقابل كرامتهاى غيرظاهرى پروردگار متعال است ؛ يعنى كرامتهايى كه تنها افراد خاص كه داراى قابليتهاى خاصى مى باشند</w:t>
      </w:r>
      <w:r w:rsidR="0043196C">
        <w:rPr>
          <w:rtl/>
        </w:rPr>
        <w:t xml:space="preserve">، </w:t>
      </w:r>
      <w:r>
        <w:rPr>
          <w:rtl/>
        </w:rPr>
        <w:t>قادر به درك و احساس آنها هستند</w:t>
      </w:r>
      <w:r w:rsidR="0043196C">
        <w:rPr>
          <w:rtl/>
        </w:rPr>
        <w:t xml:space="preserve">. </w:t>
      </w:r>
    </w:p>
    <w:p w:rsidR="00BD79B3" w:rsidRDefault="00BD79B3" w:rsidP="00BD79B3">
      <w:pPr>
        <w:pStyle w:val="libNormal"/>
        <w:rPr>
          <w:rtl/>
        </w:rPr>
      </w:pPr>
      <w:r>
        <w:rPr>
          <w:rtl/>
        </w:rPr>
        <w:t>در «تعقيب نماز ظهر» نيز چنين آمده است</w:t>
      </w:r>
      <w:r w:rsidR="003F5E44">
        <w:rPr>
          <w:rtl/>
        </w:rPr>
        <w:t xml:space="preserve"> : </w:t>
      </w:r>
    </w:p>
    <w:p w:rsidR="00BD79B3" w:rsidRDefault="00BD79B3" w:rsidP="00BD79B3">
      <w:pPr>
        <w:pStyle w:val="libNormal"/>
        <w:rPr>
          <w:rtl/>
        </w:rPr>
      </w:pPr>
      <w:r>
        <w:rPr>
          <w:rtl/>
        </w:rPr>
        <w:t>«اَللّهُمَّ اغْفِرْلى</w:t>
      </w:r>
      <w:r w:rsidR="0043196C">
        <w:rPr>
          <w:rtl/>
        </w:rPr>
        <w:t xml:space="preserve">... </w:t>
      </w:r>
      <w:r>
        <w:rPr>
          <w:rtl/>
        </w:rPr>
        <w:t>كَثيرَ تَفْريطى بِظاهِرِ كَرَمِكَ»</w:t>
      </w:r>
      <w:r w:rsidR="0043196C">
        <w:rPr>
          <w:rtl/>
        </w:rPr>
        <w:t xml:space="preserve">. </w:t>
      </w:r>
    </w:p>
    <w:p w:rsidR="00BD79B3" w:rsidRDefault="00BD79B3" w:rsidP="00BD79B3">
      <w:pPr>
        <w:pStyle w:val="libNormal"/>
        <w:rPr>
          <w:rtl/>
        </w:rPr>
      </w:pPr>
      <w:r>
        <w:rPr>
          <w:rtl/>
        </w:rPr>
        <w:t>«بارالها! با كرم و بزرگوارى آشكارت</w:t>
      </w:r>
      <w:r w:rsidR="0043196C">
        <w:rPr>
          <w:rtl/>
        </w:rPr>
        <w:t xml:space="preserve">، </w:t>
      </w:r>
      <w:r>
        <w:rPr>
          <w:rtl/>
        </w:rPr>
        <w:t>از خطاها و لغزشهاى فراوان من درگذر»</w:t>
      </w:r>
      <w:r w:rsidR="0043196C">
        <w:rPr>
          <w:rtl/>
        </w:rPr>
        <w:t xml:space="preserve">. </w:t>
      </w:r>
    </w:p>
    <w:p w:rsidR="00BD79B3" w:rsidRDefault="00BD79B3" w:rsidP="00BD79B3">
      <w:pPr>
        <w:pStyle w:val="libNormal"/>
        <w:rPr>
          <w:rtl/>
        </w:rPr>
      </w:pPr>
      <w:r>
        <w:rPr>
          <w:rtl/>
        </w:rPr>
        <w:lastRenderedPageBreak/>
        <w:t>يعنى اگر تفريط و خطاى من فراوان است</w:t>
      </w:r>
      <w:r w:rsidR="0043196C">
        <w:rPr>
          <w:rtl/>
        </w:rPr>
        <w:t xml:space="preserve">، </w:t>
      </w:r>
      <w:r>
        <w:rPr>
          <w:rtl/>
        </w:rPr>
        <w:t>كرم و بخشش تو نيز فراوان و آشكار است</w:t>
      </w:r>
      <w:r w:rsidR="0043196C">
        <w:rPr>
          <w:rtl/>
        </w:rPr>
        <w:t xml:space="preserve">. </w:t>
      </w:r>
    </w:p>
    <w:p w:rsidR="00BD79B3" w:rsidRDefault="00BD79B3" w:rsidP="00BD79B3">
      <w:pPr>
        <w:pStyle w:val="libNormal"/>
        <w:rPr>
          <w:rtl/>
        </w:rPr>
      </w:pPr>
      <w:r>
        <w:rPr>
          <w:rtl/>
        </w:rPr>
        <w:t>«يا مَنْ اَكْرَمَ بِجُودِهِ!»</w:t>
      </w:r>
      <w:r w:rsidR="0043196C">
        <w:rPr>
          <w:rtl/>
        </w:rPr>
        <w:t xml:space="preserve">. </w:t>
      </w:r>
      <w:r w:rsidRPr="00C15CB8">
        <w:rPr>
          <w:rStyle w:val="libFootnotenumChar"/>
          <w:rtl/>
        </w:rPr>
        <w:t>(221)</w:t>
      </w:r>
    </w:p>
    <w:p w:rsidR="00BD79B3" w:rsidRDefault="00BD79B3" w:rsidP="00BD79B3">
      <w:pPr>
        <w:pStyle w:val="libNormal"/>
        <w:rPr>
          <w:rtl/>
        </w:rPr>
      </w:pPr>
      <w:r>
        <w:rPr>
          <w:rtl/>
        </w:rPr>
        <w:t>«اى كسى كه با جود و بخششت</w:t>
      </w:r>
      <w:r w:rsidR="0043196C">
        <w:rPr>
          <w:rtl/>
        </w:rPr>
        <w:t xml:space="preserve">، </w:t>
      </w:r>
      <w:r>
        <w:rPr>
          <w:rtl/>
        </w:rPr>
        <w:t>گرامى مى دارى</w:t>
      </w:r>
      <w:r w:rsidR="00873AD1">
        <w:rPr>
          <w:rtl/>
        </w:rPr>
        <w:t>!</w:t>
      </w:r>
      <w:r>
        <w:rPr>
          <w:rtl/>
        </w:rPr>
        <w:t>»</w:t>
      </w:r>
      <w:r w:rsidR="0043196C">
        <w:rPr>
          <w:rtl/>
        </w:rPr>
        <w:t xml:space="preserve">. </w:t>
      </w:r>
    </w:p>
    <w:p w:rsidR="00BD79B3" w:rsidRDefault="00BD79B3" w:rsidP="00BD79B3">
      <w:pPr>
        <w:pStyle w:val="libNormal"/>
        <w:rPr>
          <w:rtl/>
        </w:rPr>
      </w:pPr>
      <w:r>
        <w:rPr>
          <w:rtl/>
        </w:rPr>
        <w:t>خداوند چگونه انسان را اكرام مى كند و به او ارزش مى دهد؟ در پاسخ بايد گفت</w:t>
      </w:r>
      <w:r w:rsidR="003F5E44">
        <w:rPr>
          <w:rtl/>
        </w:rPr>
        <w:t xml:space="preserve"> : </w:t>
      </w:r>
      <w:r>
        <w:rPr>
          <w:rtl/>
        </w:rPr>
        <w:t>با جود و بخششهاى فراوان خود هر خير و خوبى كه به سبب جود الهى به انسان برسد</w:t>
      </w:r>
      <w:r w:rsidR="0043196C">
        <w:rPr>
          <w:rtl/>
        </w:rPr>
        <w:t xml:space="preserve">، </w:t>
      </w:r>
      <w:r>
        <w:rPr>
          <w:rtl/>
        </w:rPr>
        <w:t>در واقع اكرام انسان از سوى خداوند متعال است</w:t>
      </w:r>
      <w:r w:rsidR="0043196C">
        <w:rPr>
          <w:rtl/>
        </w:rPr>
        <w:t xml:space="preserve">. </w:t>
      </w:r>
      <w:r>
        <w:rPr>
          <w:rtl/>
        </w:rPr>
        <w:t>در «اعمال روزهاى ماه رمضان» چنين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وَلَم يَسئَلِ الْعِبادُ مِثْلَكَ كَرَماً وَجُوداً!»</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بندگانت تاكنون از كسى كه در جود و كرم مانند تو باشد</w:t>
      </w:r>
      <w:r w:rsidR="0043196C">
        <w:rPr>
          <w:rtl/>
        </w:rPr>
        <w:t xml:space="preserve">، </w:t>
      </w:r>
      <w:r>
        <w:rPr>
          <w:rtl/>
        </w:rPr>
        <w:t>درخواست نكرده اند»</w:t>
      </w:r>
      <w:r w:rsidR="0043196C">
        <w:rPr>
          <w:rtl/>
        </w:rPr>
        <w:t xml:space="preserve">. </w:t>
      </w:r>
    </w:p>
    <w:p w:rsidR="00BD79B3" w:rsidRDefault="00BD79B3" w:rsidP="00BD79B3">
      <w:pPr>
        <w:pStyle w:val="libNormal"/>
        <w:rPr>
          <w:rtl/>
        </w:rPr>
      </w:pPr>
      <w:r>
        <w:rPr>
          <w:rtl/>
        </w:rPr>
        <w:t>«يا مُكْرِمُ!»</w:t>
      </w:r>
      <w:r w:rsidR="0043196C">
        <w:rPr>
          <w:rtl/>
        </w:rPr>
        <w:t xml:space="preserve">. </w:t>
      </w:r>
    </w:p>
    <w:p w:rsidR="00BD79B3" w:rsidRDefault="00BD79B3" w:rsidP="00BD79B3">
      <w:pPr>
        <w:pStyle w:val="libNormal"/>
        <w:rPr>
          <w:rtl/>
        </w:rPr>
      </w:pPr>
      <w:r>
        <w:rPr>
          <w:rtl/>
        </w:rPr>
        <w:t>«اى گرامى دارنده</w:t>
      </w:r>
      <w:r w:rsidR="00873AD1">
        <w:rPr>
          <w:rtl/>
        </w:rPr>
        <w:t>!</w:t>
      </w:r>
      <w:r>
        <w:rPr>
          <w:rtl/>
        </w:rPr>
        <w:t>»</w:t>
      </w:r>
      <w:r w:rsidR="0043196C">
        <w:rPr>
          <w:rtl/>
        </w:rPr>
        <w:t xml:space="preserve">. </w:t>
      </w:r>
    </w:p>
    <w:p w:rsidR="00BD79B3" w:rsidRDefault="00BD79B3" w:rsidP="00BD79B3">
      <w:pPr>
        <w:pStyle w:val="libNormal"/>
        <w:rPr>
          <w:rtl/>
        </w:rPr>
      </w:pPr>
      <w:r>
        <w:rPr>
          <w:rtl/>
        </w:rPr>
        <w:t>«يا مُكْرِمَ مَنِ اسْتَكْرَمَهُ!»</w:t>
      </w:r>
      <w:r w:rsidR="0043196C">
        <w:rPr>
          <w:rtl/>
        </w:rPr>
        <w:t xml:space="preserve">. </w:t>
      </w:r>
    </w:p>
    <w:p w:rsidR="00BD79B3" w:rsidRDefault="00BD79B3" w:rsidP="00BD79B3">
      <w:pPr>
        <w:pStyle w:val="libNormal"/>
        <w:rPr>
          <w:rtl/>
        </w:rPr>
      </w:pPr>
      <w:r>
        <w:rPr>
          <w:rtl/>
        </w:rPr>
        <w:t>«اى اكرام كننده آن كس كه از تو طلب اكرام نمايد!»</w:t>
      </w:r>
      <w:r w:rsidR="0043196C">
        <w:rPr>
          <w:rtl/>
        </w:rPr>
        <w:t xml:space="preserve">. </w:t>
      </w:r>
    </w:p>
    <w:p w:rsidR="00BD79B3" w:rsidRDefault="00BD79B3" w:rsidP="00BD79B3">
      <w:pPr>
        <w:pStyle w:val="libNormal"/>
        <w:rPr>
          <w:rtl/>
        </w:rPr>
      </w:pPr>
      <w:r>
        <w:rPr>
          <w:rtl/>
        </w:rPr>
        <w:t>اين جمله بيان كننده يكى از شرايط مهم دستيابى به كرم الهى مى باشد</w:t>
      </w:r>
      <w:r w:rsidR="0043196C">
        <w:rPr>
          <w:rtl/>
        </w:rPr>
        <w:t xml:space="preserve">. </w:t>
      </w:r>
      <w:r>
        <w:rPr>
          <w:rtl/>
        </w:rPr>
        <w:t>و آن عبارت است از «استكرام»؛ يعنى طلب كرامت نمودن از پروردگار متعال</w:t>
      </w:r>
      <w:r w:rsidR="0043196C">
        <w:rPr>
          <w:rtl/>
        </w:rPr>
        <w:t xml:space="preserve">. </w:t>
      </w:r>
      <w:r>
        <w:rPr>
          <w:rtl/>
        </w:rPr>
        <w:t>به عبارت ديگر</w:t>
      </w:r>
      <w:r w:rsidR="0043196C">
        <w:rPr>
          <w:rtl/>
        </w:rPr>
        <w:t xml:space="preserve">، </w:t>
      </w:r>
      <w:r>
        <w:rPr>
          <w:rtl/>
        </w:rPr>
        <w:t>بايد از انسان «طلبى» صورت گيرد تا از خداوند متعال «بخششى» به انجام برسد بدين جهت</w:t>
      </w:r>
      <w:r w:rsidR="0043196C">
        <w:rPr>
          <w:rtl/>
        </w:rPr>
        <w:t xml:space="preserve">، </w:t>
      </w:r>
      <w:r>
        <w:rPr>
          <w:rtl/>
        </w:rPr>
        <w:t>ملاحظه مى كنيم كه اولياى الهى در ادعيه مباركشان با زبانها و بيانهاى گوناگون به دنبال كرم خداى خويش مى باشند</w:t>
      </w:r>
      <w:r w:rsidR="0043196C">
        <w:rPr>
          <w:rtl/>
        </w:rPr>
        <w:t xml:space="preserve">. </w:t>
      </w:r>
      <w:r>
        <w:rPr>
          <w:rtl/>
        </w:rPr>
        <w:t xml:space="preserve">البته واضح است كه هراندازه اين درخواست و طلب حقيقى تر باشد و هراندازه </w:t>
      </w:r>
      <w:r>
        <w:rPr>
          <w:rtl/>
        </w:rPr>
        <w:lastRenderedPageBreak/>
        <w:t>معرفت آدمى به كرم پروردگار متعال بيشتر باشد</w:t>
      </w:r>
      <w:r w:rsidR="0043196C">
        <w:rPr>
          <w:rtl/>
        </w:rPr>
        <w:t xml:space="preserve">، </w:t>
      </w:r>
      <w:r>
        <w:rPr>
          <w:rtl/>
        </w:rPr>
        <w:t>دستيابى به اين مقصود</w:t>
      </w:r>
      <w:r w:rsidR="0043196C">
        <w:rPr>
          <w:rtl/>
        </w:rPr>
        <w:t xml:space="preserve">، </w:t>
      </w:r>
      <w:r>
        <w:rPr>
          <w:rtl/>
        </w:rPr>
        <w:t>عملى تر خواهد شد</w:t>
      </w:r>
      <w:r w:rsidR="0043196C">
        <w:rPr>
          <w:rtl/>
        </w:rPr>
        <w:t xml:space="preserve">. </w:t>
      </w:r>
    </w:p>
    <w:p w:rsidR="00BD79B3" w:rsidRDefault="00BD79B3" w:rsidP="00BD79B3">
      <w:pPr>
        <w:pStyle w:val="libNormal"/>
        <w:rPr>
          <w:rtl/>
        </w:rPr>
      </w:pPr>
      <w:r>
        <w:rPr>
          <w:rtl/>
        </w:rPr>
        <w:t>البته در اينجا هم مانند بقيه موارد</w:t>
      </w:r>
      <w:r w:rsidR="0043196C">
        <w:rPr>
          <w:rtl/>
        </w:rPr>
        <w:t xml:space="preserve">، </w:t>
      </w:r>
      <w:r>
        <w:rPr>
          <w:rtl/>
        </w:rPr>
        <w:t>بسيارى از ما انسانها دچار اشتباه شده و كرامت و ارجمندى را در جاهاى ديگر و در دستان افراد ديگرى جستجو مى كنيم</w:t>
      </w:r>
      <w:r w:rsidR="0043196C">
        <w:rPr>
          <w:rtl/>
        </w:rPr>
        <w:t xml:space="preserve">، </w:t>
      </w:r>
      <w:r>
        <w:rPr>
          <w:rtl/>
        </w:rPr>
        <w:t>در حالى كه حضرت در دعاى ابى حمزه ثمالى چنين مى فرمايند</w:t>
      </w:r>
      <w:r w:rsidR="003F5E44">
        <w:rPr>
          <w:rtl/>
        </w:rPr>
        <w:t xml:space="preserve"> : </w:t>
      </w:r>
    </w:p>
    <w:p w:rsidR="00BD79B3" w:rsidRDefault="00BD79B3" w:rsidP="00BD79B3">
      <w:pPr>
        <w:pStyle w:val="libNormal"/>
        <w:rPr>
          <w:rtl/>
        </w:rPr>
      </w:pPr>
      <w:r>
        <w:rPr>
          <w:rtl/>
        </w:rPr>
        <w:t>«وَالْحَمْدُ للّهِِ الَّذى وَكَلَنى اِلَيْهِ فَاَكْرَمَنى وَلَم يَكِلْنى اِلىَ النّاس فَيُهينُونى»</w:t>
      </w:r>
      <w:r w:rsidR="0043196C">
        <w:rPr>
          <w:rtl/>
        </w:rPr>
        <w:t xml:space="preserve">. </w:t>
      </w:r>
    </w:p>
    <w:p w:rsidR="00BD79B3" w:rsidRDefault="00BD79B3" w:rsidP="00BD79B3">
      <w:pPr>
        <w:pStyle w:val="libNormal"/>
        <w:rPr>
          <w:rtl/>
        </w:rPr>
      </w:pPr>
      <w:r>
        <w:rPr>
          <w:rtl/>
        </w:rPr>
        <w:t>«حمد و ستايش خدايى را كه امور مرا به خودش واگذار نمود و در نتيجه مرا گرامى داشت و اكرام نمود و مرا به مردم واگذار نكرد تا آنان مرا خوار و پست نمايند»</w:t>
      </w:r>
      <w:r w:rsidR="0043196C">
        <w:rPr>
          <w:rtl/>
        </w:rPr>
        <w:t xml:space="preserve">. </w:t>
      </w:r>
    </w:p>
    <w:p w:rsidR="00BD79B3" w:rsidRDefault="00BD79B3" w:rsidP="00BD79B3">
      <w:pPr>
        <w:pStyle w:val="libNormal"/>
        <w:rPr>
          <w:rtl/>
        </w:rPr>
      </w:pPr>
      <w:r>
        <w:rPr>
          <w:rtl/>
        </w:rPr>
        <w:t>ما معمولاً كرامت و بزرگوارى را در امور دنيوى مى بينيم و با هزار و يك پستى به دنبال اين كرامتهاى خيالى</w:t>
      </w:r>
      <w:r w:rsidR="0043196C">
        <w:rPr>
          <w:rtl/>
        </w:rPr>
        <w:t xml:space="preserve">، </w:t>
      </w:r>
      <w:r>
        <w:rPr>
          <w:rtl/>
        </w:rPr>
        <w:t>روان و دوان مى شويم</w:t>
      </w:r>
      <w:r w:rsidR="0043196C">
        <w:rPr>
          <w:rtl/>
        </w:rPr>
        <w:t xml:space="preserve">. </w:t>
      </w:r>
      <w:r>
        <w:rPr>
          <w:rtl/>
        </w:rPr>
        <w:t>چه بسيار از پستيها و ذلتها كه در ميان ما انسانها رنگ شرافت و كرامت به خود گرفته است و چه بسيار انسانهاى پست و بى ارزش ‍ كه در جايگاه كرامت بخشيدن به ديگران قرار گرفته اند!</w:t>
      </w:r>
    </w:p>
    <w:p w:rsidR="00BD79B3" w:rsidRDefault="00BD79B3" w:rsidP="00BD79B3">
      <w:pPr>
        <w:pStyle w:val="libNormal"/>
        <w:rPr>
          <w:rtl/>
        </w:rPr>
      </w:pPr>
      <w:r>
        <w:rPr>
          <w:rtl/>
        </w:rPr>
        <w:t>به هرحال</w:t>
      </w:r>
      <w:r w:rsidR="0043196C">
        <w:rPr>
          <w:rtl/>
        </w:rPr>
        <w:t xml:space="preserve">، </w:t>
      </w:r>
      <w:r>
        <w:rPr>
          <w:rtl/>
        </w:rPr>
        <w:t>رسيدن به كرامت حقيقى كه همان كرامت الهى است</w:t>
      </w:r>
      <w:r w:rsidR="0043196C">
        <w:rPr>
          <w:rtl/>
        </w:rPr>
        <w:t xml:space="preserve">، </w:t>
      </w:r>
      <w:r>
        <w:rPr>
          <w:rtl/>
        </w:rPr>
        <w:t>آنچنان مهم است كه پيامبر گرامى اسلام (</w:t>
      </w:r>
      <w:r w:rsidR="00770805" w:rsidRPr="00770805">
        <w:rPr>
          <w:rStyle w:val="libAlaemChar"/>
          <w:rtl/>
        </w:rPr>
        <w:t>صلى‌الله‌عليه‌وآله‌</w:t>
      </w:r>
      <w:r>
        <w:rPr>
          <w:rtl/>
        </w:rPr>
        <w:t>) آن را هدف از بعثت خود بيان مى فرمايند</w:t>
      </w:r>
      <w:r w:rsidR="003F5E44">
        <w:rPr>
          <w:rtl/>
        </w:rPr>
        <w:t xml:space="preserve"> : </w:t>
      </w:r>
    </w:p>
    <w:p w:rsidR="00BD79B3" w:rsidRDefault="00BD79B3" w:rsidP="00BD79B3">
      <w:pPr>
        <w:pStyle w:val="libNormal"/>
        <w:rPr>
          <w:rtl/>
        </w:rPr>
      </w:pPr>
      <w:r>
        <w:rPr>
          <w:rtl/>
        </w:rPr>
        <w:t>«اِنَّما بُعِثْتُ لاُِتَمِّمَ مَكارِمَ الاَخْلاقِ»</w:t>
      </w:r>
      <w:r w:rsidR="0043196C">
        <w:rPr>
          <w:rtl/>
        </w:rPr>
        <w:t xml:space="preserve">. </w:t>
      </w:r>
      <w:r w:rsidRPr="00C15CB8">
        <w:rPr>
          <w:rStyle w:val="libFootnotenumChar"/>
          <w:rtl/>
        </w:rPr>
        <w:t>(222)</w:t>
      </w:r>
    </w:p>
    <w:p w:rsidR="00BD79B3" w:rsidRDefault="00BD79B3" w:rsidP="00BD79B3">
      <w:pPr>
        <w:pStyle w:val="libNormal"/>
        <w:rPr>
          <w:rtl/>
        </w:rPr>
      </w:pPr>
      <w:r>
        <w:rPr>
          <w:rtl/>
        </w:rPr>
        <w:t>«من برانگيخته شدم تا ارزشهاى اخلاقى را كامل كنم»</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انبياى الهى هدفشان از زحمات و تعليماتشان آن بوده است كه بشر را از پستيها و ذلتهاى گوناگون نجات بخشند و او را به ارزشهاى والا و حقيقى برسانند</w:t>
      </w:r>
      <w:r w:rsidR="0043196C">
        <w:rPr>
          <w:rtl/>
        </w:rPr>
        <w:t xml:space="preserve">. </w:t>
      </w:r>
      <w:r>
        <w:rPr>
          <w:rtl/>
        </w:rPr>
        <w:t>و اينجاست كه تمامى دستورات و تعاليم دينى معنا پيدا مى كند</w:t>
      </w:r>
      <w:r w:rsidR="0043196C">
        <w:rPr>
          <w:rtl/>
        </w:rPr>
        <w:t xml:space="preserve">. </w:t>
      </w:r>
    </w:p>
    <w:p w:rsidR="00BD79B3" w:rsidRDefault="00C15CB8" w:rsidP="00C15CB8">
      <w:pPr>
        <w:pStyle w:val="Heading2"/>
        <w:rPr>
          <w:rtl/>
        </w:rPr>
      </w:pPr>
      <w:bookmarkStart w:id="67" w:name="_Toc383435234"/>
      <w:r>
        <w:rPr>
          <w:rtl/>
        </w:rPr>
        <w:lastRenderedPageBreak/>
        <w:t>كرامت انسان</w:t>
      </w:r>
      <w:bookmarkEnd w:id="67"/>
    </w:p>
    <w:p w:rsidR="00BD79B3" w:rsidRDefault="00BD79B3" w:rsidP="00BD79B3">
      <w:pPr>
        <w:pStyle w:val="libNormal"/>
        <w:rPr>
          <w:rtl/>
        </w:rPr>
      </w:pPr>
      <w:r>
        <w:rPr>
          <w:rtl/>
        </w:rPr>
        <w:t>قرآن كريم در مورد انسان مى فرمايد</w:t>
      </w:r>
      <w:r w:rsidR="003F5E44">
        <w:rPr>
          <w:rtl/>
        </w:rPr>
        <w:t xml:space="preserve"> : </w:t>
      </w:r>
    </w:p>
    <w:p w:rsidR="00BD79B3" w:rsidRDefault="00BD79B3" w:rsidP="00BD79B3">
      <w:pPr>
        <w:pStyle w:val="libNormal"/>
        <w:rPr>
          <w:rtl/>
        </w:rPr>
      </w:pPr>
      <w:r>
        <w:rPr>
          <w:rtl/>
        </w:rPr>
        <w:t>(</w:t>
      </w:r>
      <w:r w:rsidRPr="004D5434">
        <w:rPr>
          <w:rStyle w:val="libAieChar"/>
          <w:rtl/>
        </w:rPr>
        <w:t>وَلَقَدْ كَرَّمْنا بَنى آدَمَ</w:t>
      </w:r>
      <w:r w:rsidR="0043196C" w:rsidRPr="004D5434">
        <w:rPr>
          <w:rStyle w:val="libAieChar"/>
          <w:rtl/>
        </w:rPr>
        <w:t xml:space="preserve">... </w:t>
      </w:r>
      <w:r w:rsidRPr="004D5434">
        <w:rPr>
          <w:rStyle w:val="libAieChar"/>
          <w:rtl/>
        </w:rPr>
        <w:t>وَفَضَّلْناهُمْ عَلى كَثيرٍ مِمَّنْ خَلَقْنا تَفْضيلاً</w:t>
      </w:r>
      <w:r>
        <w:rPr>
          <w:rtl/>
        </w:rPr>
        <w:t>)</w:t>
      </w:r>
      <w:r w:rsidR="0043196C">
        <w:rPr>
          <w:rtl/>
        </w:rPr>
        <w:t xml:space="preserve">. </w:t>
      </w:r>
      <w:r w:rsidRPr="00C15CB8">
        <w:rPr>
          <w:rStyle w:val="libFootnotenumChar"/>
          <w:rtl/>
        </w:rPr>
        <w:t>(223)</w:t>
      </w:r>
    </w:p>
    <w:p w:rsidR="00BD79B3" w:rsidRDefault="00BD79B3" w:rsidP="00BD79B3">
      <w:pPr>
        <w:pStyle w:val="libNormal"/>
        <w:rPr>
          <w:rtl/>
        </w:rPr>
      </w:pPr>
      <w:r>
        <w:rPr>
          <w:rtl/>
        </w:rPr>
        <w:t>«و ما فرزندان آدم را بسيار گرامى داشتيم</w:t>
      </w:r>
      <w:r w:rsidR="0043196C">
        <w:rPr>
          <w:rtl/>
        </w:rPr>
        <w:t xml:space="preserve">... </w:t>
      </w:r>
      <w:r>
        <w:rPr>
          <w:rtl/>
        </w:rPr>
        <w:t>و آنها را بر بسيارى از مخلوقات خود برترى بخشيديم»</w:t>
      </w:r>
      <w:r w:rsidR="0043196C">
        <w:rPr>
          <w:rtl/>
        </w:rPr>
        <w:t xml:space="preserve">. </w:t>
      </w:r>
    </w:p>
    <w:p w:rsidR="00BD79B3" w:rsidRDefault="00BD79B3" w:rsidP="00BD79B3">
      <w:pPr>
        <w:pStyle w:val="libNormal"/>
        <w:rPr>
          <w:rtl/>
        </w:rPr>
      </w:pPr>
      <w:r>
        <w:rPr>
          <w:rtl/>
        </w:rPr>
        <w:t>يعنى خداوند متعال با بخشيدن ويژگيهايى به انسان</w:t>
      </w:r>
      <w:r w:rsidR="0043196C">
        <w:rPr>
          <w:rtl/>
        </w:rPr>
        <w:t xml:space="preserve">، </w:t>
      </w:r>
      <w:r>
        <w:rPr>
          <w:rtl/>
        </w:rPr>
        <w:t>او را بر ديگر مخلوقات برترى داده است ؛ مثلاً خداوند متعال به آدمى عقل و شعور خاصى عنايت نموده است كه بسيارى از مخلوقات ديگر فاقد آن مى باشند</w:t>
      </w:r>
      <w:r w:rsidR="0043196C">
        <w:rPr>
          <w:rtl/>
        </w:rPr>
        <w:t xml:space="preserve">. </w:t>
      </w:r>
      <w:r>
        <w:rPr>
          <w:rtl/>
        </w:rPr>
        <w:t>و اين خود موجب برترى و كرامت آدمى مى شود</w:t>
      </w:r>
      <w:r w:rsidR="0043196C">
        <w:rPr>
          <w:rtl/>
        </w:rPr>
        <w:t xml:space="preserve">. </w:t>
      </w:r>
      <w:r>
        <w:rPr>
          <w:rtl/>
        </w:rPr>
        <w:t>اما بايد دانست برترى و كرامت حقيقى زمانى حاصل مى شود كه انسان از مواهب الهى در جهت صحيح استفاده نمايد</w:t>
      </w:r>
      <w:r w:rsidR="0043196C">
        <w:rPr>
          <w:rtl/>
        </w:rPr>
        <w:t xml:space="preserve">. </w:t>
      </w:r>
      <w:r>
        <w:rPr>
          <w:rtl/>
        </w:rPr>
        <w:t>در غير اين صورت</w:t>
      </w:r>
      <w:r w:rsidR="0043196C">
        <w:rPr>
          <w:rtl/>
        </w:rPr>
        <w:t xml:space="preserve">، </w:t>
      </w:r>
      <w:r>
        <w:rPr>
          <w:rtl/>
        </w:rPr>
        <w:t>اين بخششها نه تنها موجب سعادت و كرامت انسان نمى شود بلكه او را در مرتبه اى پايين تر از ديگر موجودات قرار مى دهد</w:t>
      </w:r>
      <w:r w:rsidR="0043196C">
        <w:rPr>
          <w:rtl/>
        </w:rPr>
        <w:t xml:space="preserve">. </w:t>
      </w:r>
      <w:r>
        <w:rPr>
          <w:rtl/>
        </w:rPr>
        <w:t>درست مانند آنكه براى اكرام شخصى</w:t>
      </w:r>
      <w:r w:rsidR="0043196C">
        <w:rPr>
          <w:rtl/>
        </w:rPr>
        <w:t xml:space="preserve">، </w:t>
      </w:r>
      <w:r>
        <w:rPr>
          <w:rtl/>
        </w:rPr>
        <w:t>ثروتى به او داده شود اما آن شخص از اين ثروت</w:t>
      </w:r>
      <w:r w:rsidR="0043196C">
        <w:rPr>
          <w:rtl/>
        </w:rPr>
        <w:t xml:space="preserve">، </w:t>
      </w:r>
      <w:r>
        <w:rPr>
          <w:rtl/>
        </w:rPr>
        <w:t>در جهت تباهى خود استفاده نمايد</w:t>
      </w:r>
      <w:r w:rsidR="0043196C">
        <w:rPr>
          <w:rtl/>
        </w:rPr>
        <w:t xml:space="preserve">. </w:t>
      </w:r>
    </w:p>
    <w:p w:rsidR="00BD79B3" w:rsidRDefault="00BD79B3" w:rsidP="00BD79B3">
      <w:pPr>
        <w:pStyle w:val="libNormal"/>
        <w:rPr>
          <w:rtl/>
        </w:rPr>
      </w:pPr>
      <w:r>
        <w:rPr>
          <w:rtl/>
        </w:rPr>
        <w:t>مطلب ديگر آنكه</w:t>
      </w:r>
      <w:r w:rsidR="003F5E44">
        <w:rPr>
          <w:rtl/>
        </w:rPr>
        <w:t xml:space="preserve"> : </w:t>
      </w:r>
      <w:r>
        <w:rPr>
          <w:rtl/>
        </w:rPr>
        <w:t>همانگونه كه قبلاً بيان شد</w:t>
      </w:r>
      <w:r w:rsidR="0043196C">
        <w:rPr>
          <w:rtl/>
        </w:rPr>
        <w:t xml:space="preserve">، </w:t>
      </w:r>
      <w:r>
        <w:rPr>
          <w:rtl/>
        </w:rPr>
        <w:t>مقتضاى كرم و بزرگوارى پروردگار متعال</w:t>
      </w:r>
      <w:r w:rsidR="0043196C">
        <w:rPr>
          <w:rtl/>
        </w:rPr>
        <w:t xml:space="preserve">، </w:t>
      </w:r>
      <w:r>
        <w:rPr>
          <w:rtl/>
        </w:rPr>
        <w:t>بخشش است و يكى از نمونه هاى بارز و مهم گذشت</w:t>
      </w:r>
      <w:r w:rsidR="0043196C">
        <w:rPr>
          <w:rtl/>
        </w:rPr>
        <w:t xml:space="preserve">، </w:t>
      </w:r>
      <w:r>
        <w:rPr>
          <w:rtl/>
        </w:rPr>
        <w:t>بخشيدن گناهان و خطاهاى آدمى است ؛ زيرا با اين كرم</w:t>
      </w:r>
      <w:r w:rsidR="0043196C">
        <w:rPr>
          <w:rtl/>
        </w:rPr>
        <w:t xml:space="preserve">، </w:t>
      </w:r>
      <w:r>
        <w:rPr>
          <w:rtl/>
        </w:rPr>
        <w:t>آدمى هم از عذابهاى اُخروى نجات مى يابد و هم در دنيا از ظلمتها و ناپاكيها پاك مى شود و توانايى حركت در طريق سعادت را مى يابد</w:t>
      </w:r>
      <w:r w:rsidR="0043196C">
        <w:rPr>
          <w:rtl/>
        </w:rPr>
        <w:t xml:space="preserve">. </w:t>
      </w:r>
      <w:r>
        <w:rPr>
          <w:rtl/>
        </w:rPr>
        <w:t>اينجاست كه ملاحظه مى كنيم چگونه اولياى الهى با چنگ زدن به دامان كرم الهى</w:t>
      </w:r>
      <w:r w:rsidR="0043196C">
        <w:rPr>
          <w:rtl/>
        </w:rPr>
        <w:t xml:space="preserve">، </w:t>
      </w:r>
      <w:r>
        <w:rPr>
          <w:rtl/>
        </w:rPr>
        <w:t>چنين بخشش و كرمى را از خداوند درخواست مى كنند در «دعاى ابى حمزه ثمالى»</w:t>
      </w:r>
      <w:r w:rsidR="0043196C">
        <w:rPr>
          <w:rtl/>
        </w:rPr>
        <w:t xml:space="preserve">، </w:t>
      </w:r>
      <w:r>
        <w:rPr>
          <w:rtl/>
        </w:rPr>
        <w:t>حضرت چنين مى فرمايند</w:t>
      </w:r>
      <w:r w:rsidR="003F5E44">
        <w:rPr>
          <w:rtl/>
        </w:rPr>
        <w:t xml:space="preserve"> : </w:t>
      </w:r>
    </w:p>
    <w:p w:rsidR="00BD79B3" w:rsidRDefault="00BD79B3" w:rsidP="00BD79B3">
      <w:pPr>
        <w:pStyle w:val="libNormal"/>
        <w:rPr>
          <w:rtl/>
        </w:rPr>
      </w:pPr>
      <w:r>
        <w:rPr>
          <w:rtl/>
        </w:rPr>
        <w:t>«اِذا رَاَيْتُ مَوْلاىَ ذُنُوبى فَزِعْتُ وَاِذا رَاَيْتُ كَرَمَكَ طَمِعْتُ»</w:t>
      </w:r>
      <w:r w:rsidR="0043196C">
        <w:rPr>
          <w:rtl/>
        </w:rPr>
        <w:t xml:space="preserve">. </w:t>
      </w:r>
    </w:p>
    <w:p w:rsidR="00BD79B3" w:rsidRDefault="00BD79B3" w:rsidP="00BD79B3">
      <w:pPr>
        <w:pStyle w:val="libNormal"/>
        <w:rPr>
          <w:rtl/>
        </w:rPr>
      </w:pPr>
      <w:r>
        <w:rPr>
          <w:rtl/>
        </w:rPr>
        <w:lastRenderedPageBreak/>
        <w:t>«بارالها! آنگاه كه به گناهان خود مى نگرم</w:t>
      </w:r>
      <w:r w:rsidR="0043196C">
        <w:rPr>
          <w:rtl/>
        </w:rPr>
        <w:t xml:space="preserve">، </w:t>
      </w:r>
      <w:r>
        <w:rPr>
          <w:rtl/>
        </w:rPr>
        <w:t>گريزان و ترسناك مى شوم</w:t>
      </w:r>
      <w:r w:rsidR="0043196C">
        <w:rPr>
          <w:rtl/>
        </w:rPr>
        <w:t xml:space="preserve">، </w:t>
      </w:r>
      <w:r>
        <w:rPr>
          <w:rtl/>
        </w:rPr>
        <w:t>اما هنگامى كه به كرم و بزرگوارى تو نگاه مى كنم</w:t>
      </w:r>
      <w:r w:rsidR="0043196C">
        <w:rPr>
          <w:rtl/>
        </w:rPr>
        <w:t xml:space="preserve">، </w:t>
      </w:r>
      <w:r>
        <w:rPr>
          <w:rtl/>
        </w:rPr>
        <w:t>اميدوار شده و طمع مى كنم»</w:t>
      </w:r>
      <w:r w:rsidR="0043196C">
        <w:rPr>
          <w:rtl/>
        </w:rPr>
        <w:t xml:space="preserve">. </w:t>
      </w:r>
    </w:p>
    <w:p w:rsidR="00BD79B3" w:rsidRDefault="00BD79B3" w:rsidP="00BD79B3">
      <w:pPr>
        <w:pStyle w:val="libNormal"/>
        <w:rPr>
          <w:rtl/>
        </w:rPr>
      </w:pPr>
      <w:r>
        <w:rPr>
          <w:rtl/>
        </w:rPr>
        <w:t>و در جاى ديگر مى فرمايد</w:t>
      </w:r>
      <w:r w:rsidR="003F5E44">
        <w:rPr>
          <w:rtl/>
        </w:rPr>
        <w:t xml:space="preserve"> : </w:t>
      </w:r>
    </w:p>
    <w:p w:rsidR="00BD79B3" w:rsidRDefault="00BD79B3" w:rsidP="00BD79B3">
      <w:pPr>
        <w:pStyle w:val="libNormal"/>
        <w:rPr>
          <w:rtl/>
        </w:rPr>
      </w:pPr>
      <w:r>
        <w:rPr>
          <w:rtl/>
        </w:rPr>
        <w:t>«وَلا تُؤ اخِذْنى بِاَسْوَءِ عَمَلى فَاِنَّ كَرَمَكَ يَجِلُّ عَنْ مُجازاةِ الْمذْنِبينَ»</w:t>
      </w:r>
      <w:r w:rsidR="0043196C">
        <w:rPr>
          <w:rtl/>
        </w:rPr>
        <w:t xml:space="preserve">. </w:t>
      </w:r>
    </w:p>
    <w:p w:rsidR="00BD79B3" w:rsidRDefault="00BD79B3" w:rsidP="00BD79B3">
      <w:pPr>
        <w:pStyle w:val="libNormal"/>
        <w:rPr>
          <w:rtl/>
        </w:rPr>
      </w:pPr>
      <w:r>
        <w:rPr>
          <w:rtl/>
        </w:rPr>
        <w:t>«بارالها! مرا به كردار زشتم بازخواست و مؤ اخذه مكن ؛ چه اينكه كرم و بخشش تو بالاتر از آن است كه گنهكاران را مجازات نمايى»</w:t>
      </w:r>
      <w:r w:rsidR="0043196C">
        <w:rPr>
          <w:rtl/>
        </w:rPr>
        <w:t xml:space="preserve">. </w:t>
      </w:r>
    </w:p>
    <w:p w:rsidR="00BD79B3" w:rsidRDefault="00BD79B3" w:rsidP="00BD79B3">
      <w:pPr>
        <w:pStyle w:val="libNormal"/>
        <w:rPr>
          <w:rtl/>
        </w:rPr>
      </w:pPr>
      <w:r>
        <w:rPr>
          <w:rtl/>
        </w:rPr>
        <w:t>و در جاى ديگر آمده است</w:t>
      </w:r>
      <w:r w:rsidR="003F5E44">
        <w:rPr>
          <w:rtl/>
        </w:rPr>
        <w:t xml:space="preserve"> : </w:t>
      </w:r>
    </w:p>
    <w:p w:rsidR="00BD79B3" w:rsidRDefault="00BD79B3" w:rsidP="00BD79B3">
      <w:pPr>
        <w:pStyle w:val="libNormal"/>
        <w:rPr>
          <w:rtl/>
        </w:rPr>
      </w:pPr>
      <w:r>
        <w:rPr>
          <w:rtl/>
        </w:rPr>
        <w:t>«تَسْتُرُ الذَّنْبَ بِكَرَمِكَ»</w:t>
      </w:r>
      <w:r w:rsidR="0043196C">
        <w:rPr>
          <w:rtl/>
        </w:rPr>
        <w:t xml:space="preserve">. </w:t>
      </w:r>
    </w:p>
    <w:p w:rsidR="00BD79B3" w:rsidRDefault="00BD79B3" w:rsidP="00BD79B3">
      <w:pPr>
        <w:pStyle w:val="libNormal"/>
        <w:rPr>
          <w:rtl/>
        </w:rPr>
      </w:pPr>
      <w:r>
        <w:rPr>
          <w:rtl/>
        </w:rPr>
        <w:t>«با كرم خويش</w:t>
      </w:r>
      <w:r w:rsidR="0043196C">
        <w:rPr>
          <w:rtl/>
        </w:rPr>
        <w:t xml:space="preserve">، </w:t>
      </w:r>
      <w:r>
        <w:rPr>
          <w:rtl/>
        </w:rPr>
        <w:t>گناهان را مى پوشانى»</w:t>
      </w:r>
      <w:r w:rsidR="0043196C">
        <w:rPr>
          <w:rtl/>
        </w:rPr>
        <w:t xml:space="preserve">. </w:t>
      </w:r>
    </w:p>
    <w:p w:rsidR="00BD79B3" w:rsidRDefault="00BD79B3" w:rsidP="00BD79B3">
      <w:pPr>
        <w:pStyle w:val="libNormal"/>
        <w:rPr>
          <w:rtl/>
        </w:rPr>
      </w:pPr>
      <w:r>
        <w:rPr>
          <w:rtl/>
        </w:rPr>
        <w:t>و در «مناجات شعبانيه» چنين آمده است</w:t>
      </w:r>
      <w:r w:rsidR="003F5E44">
        <w:rPr>
          <w:rtl/>
        </w:rPr>
        <w:t xml:space="preserve"> : </w:t>
      </w:r>
    </w:p>
    <w:p w:rsidR="00BD79B3" w:rsidRDefault="00BD79B3" w:rsidP="00BD79B3">
      <w:pPr>
        <w:pStyle w:val="libNormal"/>
        <w:rPr>
          <w:rtl/>
        </w:rPr>
      </w:pPr>
      <w:r>
        <w:rPr>
          <w:rtl/>
        </w:rPr>
        <w:t>«اِلهى</w:t>
      </w:r>
      <w:r w:rsidR="0043196C">
        <w:rPr>
          <w:rtl/>
        </w:rPr>
        <w:t xml:space="preserve">... </w:t>
      </w:r>
      <w:r>
        <w:rPr>
          <w:rtl/>
        </w:rPr>
        <w:t>اَطْلُبُ الْعَفْوَ مِنْكَ اِذِالْعَفْوُ نَعْتٌ لِكَرَمِكَ»</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از تو طلب عفو مى كنم ؛ زيرا عفو</w:t>
      </w:r>
      <w:r w:rsidR="0043196C">
        <w:rPr>
          <w:rtl/>
        </w:rPr>
        <w:t xml:space="preserve">، </w:t>
      </w:r>
      <w:r>
        <w:rPr>
          <w:rtl/>
        </w:rPr>
        <w:t>ويژگى كرم و بزرگوارى تو است»</w:t>
      </w:r>
      <w:r w:rsidR="0043196C">
        <w:rPr>
          <w:rtl/>
        </w:rPr>
        <w:t xml:space="preserve">. </w:t>
      </w:r>
    </w:p>
    <w:p w:rsidR="00BD79B3" w:rsidRDefault="00BD79B3" w:rsidP="00BD79B3">
      <w:pPr>
        <w:pStyle w:val="libNormal"/>
        <w:rPr>
          <w:rtl/>
        </w:rPr>
      </w:pPr>
      <w:r>
        <w:rPr>
          <w:rtl/>
        </w:rPr>
        <w:t>اين اميد و معرفت به كرم الهى تا بدانجاست كه حضرت در «دعاى كميل» چنين مى فرمايند</w:t>
      </w:r>
      <w:r w:rsidR="003F5E44">
        <w:rPr>
          <w:rtl/>
        </w:rPr>
        <w:t xml:space="preserve"> : </w:t>
      </w:r>
    </w:p>
    <w:p w:rsidR="00BD79B3" w:rsidRDefault="00BD79B3" w:rsidP="00BD79B3">
      <w:pPr>
        <w:pStyle w:val="libNormal"/>
        <w:rPr>
          <w:rtl/>
        </w:rPr>
      </w:pPr>
      <w:r>
        <w:rPr>
          <w:rtl/>
        </w:rPr>
        <w:t>«هَبْنى صَبَرْتُ عَلى حَرِّ نارِكَ فَكَيْفَ اَصْبِرُ عَنِ النَّظَرِ اِلى كَرامَتِكَ»</w:t>
      </w:r>
      <w:r w:rsidR="0043196C">
        <w:rPr>
          <w:rtl/>
        </w:rPr>
        <w:t xml:space="preserve">. </w:t>
      </w:r>
    </w:p>
    <w:p w:rsidR="00BD79B3" w:rsidRDefault="00BD79B3" w:rsidP="00BD79B3">
      <w:pPr>
        <w:pStyle w:val="libNormal"/>
        <w:rPr>
          <w:rtl/>
        </w:rPr>
      </w:pPr>
      <w:r>
        <w:rPr>
          <w:rtl/>
        </w:rPr>
        <w:t>«خدايا! گيرم كه بر حرارت آتش تو صبر نمودم</w:t>
      </w:r>
      <w:r w:rsidR="0043196C">
        <w:rPr>
          <w:rtl/>
        </w:rPr>
        <w:t xml:space="preserve">، </w:t>
      </w:r>
      <w:r>
        <w:rPr>
          <w:rtl/>
        </w:rPr>
        <w:t>اما بر دورى و چشم پوشى از كرمت چگونه صبر نمايم»</w:t>
      </w:r>
      <w:r w:rsidR="0043196C">
        <w:rPr>
          <w:rtl/>
        </w:rPr>
        <w:t xml:space="preserve">. </w:t>
      </w:r>
    </w:p>
    <w:p w:rsidR="00BD79B3" w:rsidRDefault="00BD79B3" w:rsidP="00BD79B3">
      <w:pPr>
        <w:pStyle w:val="libNormal"/>
        <w:rPr>
          <w:rtl/>
        </w:rPr>
      </w:pPr>
      <w:r>
        <w:rPr>
          <w:rtl/>
        </w:rPr>
        <w:t>و در «مناجات شعبانيه» پايبندى خود را به كرم الهى چنين بيان مى فرمايند</w:t>
      </w:r>
      <w:r w:rsidR="003F5E44">
        <w:rPr>
          <w:rtl/>
        </w:rPr>
        <w:t xml:space="preserve"> : </w:t>
      </w:r>
    </w:p>
    <w:p w:rsidR="00BD79B3" w:rsidRDefault="00BD79B3" w:rsidP="00BD79B3">
      <w:pPr>
        <w:pStyle w:val="libNormal"/>
        <w:rPr>
          <w:rtl/>
        </w:rPr>
      </w:pPr>
      <w:r>
        <w:rPr>
          <w:rtl/>
        </w:rPr>
        <w:t>«اِلهى لَمْ اُسَلِّطْ عَلى حُسْنِ ظَنّى قُنُوطَ الاَْياسِ وَلاَ انْقَطَعَ رَجائى مِنْ جَميلِ كَرَمِكَ»</w:t>
      </w:r>
      <w:r w:rsidR="0043196C">
        <w:rPr>
          <w:rtl/>
        </w:rPr>
        <w:t xml:space="preserve">. </w:t>
      </w:r>
    </w:p>
    <w:p w:rsidR="00BD79B3" w:rsidRDefault="00BD79B3" w:rsidP="00BD79B3">
      <w:pPr>
        <w:pStyle w:val="libNormal"/>
        <w:rPr>
          <w:rtl/>
        </w:rPr>
      </w:pPr>
      <w:r>
        <w:rPr>
          <w:rtl/>
        </w:rPr>
        <w:lastRenderedPageBreak/>
        <w:t>«بارالها! بر حسن ظنى كه به تو دارم نااميدى و ياءس را غالب نمى كنم و اميدم از كرم زيبايت هرگز قطع نخواهد شد»</w:t>
      </w:r>
      <w:r w:rsidR="0043196C">
        <w:rPr>
          <w:rtl/>
        </w:rPr>
        <w:t xml:space="preserve">. </w:t>
      </w:r>
    </w:p>
    <w:p w:rsidR="00BD79B3" w:rsidRDefault="00BD79B3" w:rsidP="00BD79B3">
      <w:pPr>
        <w:pStyle w:val="libNormal"/>
        <w:rPr>
          <w:rtl/>
        </w:rPr>
      </w:pPr>
      <w:r>
        <w:rPr>
          <w:rtl/>
        </w:rPr>
        <w:t>و در «اعمال شب نيمه شعبان» آمده است</w:t>
      </w:r>
      <w:r w:rsidR="003F5E44">
        <w:rPr>
          <w:rtl/>
        </w:rPr>
        <w:t xml:space="preserve"> : </w:t>
      </w:r>
    </w:p>
    <w:p w:rsidR="00BD79B3" w:rsidRDefault="00BD79B3" w:rsidP="00BD79B3">
      <w:pPr>
        <w:pStyle w:val="libNormal"/>
        <w:rPr>
          <w:rtl/>
        </w:rPr>
      </w:pPr>
      <w:r>
        <w:rPr>
          <w:rtl/>
        </w:rPr>
        <w:t>«اَللّهُمَّ فَلا تَحْرِمْنى ما رَجَوْتُ مِن كَرَمِكَ»</w:t>
      </w:r>
      <w:r w:rsidR="0043196C">
        <w:rPr>
          <w:rtl/>
        </w:rPr>
        <w:t xml:space="preserve">. </w:t>
      </w:r>
    </w:p>
    <w:p w:rsidR="00BD79B3" w:rsidRDefault="00BD79B3" w:rsidP="00BD79B3">
      <w:pPr>
        <w:pStyle w:val="libNormal"/>
        <w:rPr>
          <w:rtl/>
        </w:rPr>
      </w:pPr>
      <w:r>
        <w:rPr>
          <w:rtl/>
        </w:rPr>
        <w:t>«خداوندا! مرا از آن اميدى كه به كرمت دارم محروم مگردان»</w:t>
      </w:r>
      <w:r w:rsidR="0043196C">
        <w:rPr>
          <w:rtl/>
        </w:rPr>
        <w:t xml:space="preserve">. </w:t>
      </w:r>
    </w:p>
    <w:p w:rsidR="00BD79B3" w:rsidRDefault="00BD79B3" w:rsidP="00BD79B3">
      <w:pPr>
        <w:pStyle w:val="libNormal"/>
        <w:rPr>
          <w:rtl/>
        </w:rPr>
      </w:pPr>
      <w:r>
        <w:rPr>
          <w:rtl/>
        </w:rPr>
        <w:t>در مقابلِ «كرم و كرامت» پروردگار متعال</w:t>
      </w:r>
      <w:r w:rsidR="0043196C">
        <w:rPr>
          <w:rtl/>
        </w:rPr>
        <w:t xml:space="preserve">، </w:t>
      </w:r>
      <w:r>
        <w:rPr>
          <w:rtl/>
        </w:rPr>
        <w:t>«پستى و لئامت» ما انسانها قرار دارد؛ يعنى ما انسانها صرف نظر از يارى پروردگار متعال و به صورت مستقل از نور الهى</w:t>
      </w:r>
      <w:r w:rsidR="0043196C">
        <w:rPr>
          <w:rtl/>
        </w:rPr>
        <w:t xml:space="preserve">، </w:t>
      </w:r>
      <w:r>
        <w:rPr>
          <w:rtl/>
        </w:rPr>
        <w:t>موجوداتى ناقص و ظلمانى هستيم كه جز بدى چيزى در ما وجود ندارد</w:t>
      </w:r>
      <w:r w:rsidR="0043196C">
        <w:rPr>
          <w:rtl/>
        </w:rPr>
        <w:t xml:space="preserve">. </w:t>
      </w:r>
    </w:p>
    <w:p w:rsidR="00BD79B3" w:rsidRDefault="00BD79B3" w:rsidP="00BD79B3">
      <w:pPr>
        <w:pStyle w:val="libNormal"/>
        <w:rPr>
          <w:rtl/>
        </w:rPr>
      </w:pPr>
      <w:r>
        <w:rPr>
          <w:rtl/>
        </w:rPr>
        <w:t>حضرت در «دعاى ابى حمزه ثمالى» در اين باره چنين مى فرمايد</w:t>
      </w:r>
      <w:r w:rsidR="003F5E44">
        <w:rPr>
          <w:rtl/>
        </w:rPr>
        <w:t xml:space="preserve"> : </w:t>
      </w:r>
    </w:p>
    <w:p w:rsidR="00BD79B3" w:rsidRDefault="00BD79B3" w:rsidP="00BD79B3">
      <w:pPr>
        <w:pStyle w:val="libNormal"/>
      </w:pPr>
      <w:r>
        <w:rPr>
          <w:rtl/>
        </w:rPr>
        <w:t>ُكَ اِلَيْنا نازِلٌ وَشَرُّنا اِلَيْكَ صاعِدٌ وَلَمْ يَزَلْ وَلايَزالُ مَلَكٌ كَريمٌ</w:t>
      </w:r>
      <w:r w:rsidR="0043196C">
        <w:rPr>
          <w:rtl/>
        </w:rPr>
        <w:t xml:space="preserve">، </w:t>
      </w:r>
      <w:r>
        <w:rPr>
          <w:rtl/>
        </w:rPr>
        <w:t>يَاءْتيكَ عَنّا بِعَمَلٍ قَبيحٍ فَلا يَمْنَعُكَ ذلِكَ مِنْ اَنْ تَحُوطَنا بِنِعَمِكَ وَتَتَفَضَّلَ عَلَيْنا بِالائِكَ فَسُبْحانَكَ مااَحْلَمَكَ وَاَعْظَمَكَ وَاَكْرَمَكَ»</w:t>
      </w:r>
      <w:r w:rsidR="0043196C">
        <w:rPr>
          <w:rtl/>
        </w:rPr>
        <w:t xml:space="preserve">. </w:t>
      </w:r>
    </w:p>
    <w:p w:rsidR="00BD79B3" w:rsidRDefault="00BD79B3" w:rsidP="00BD79B3">
      <w:pPr>
        <w:pStyle w:val="libNormal"/>
        <w:rPr>
          <w:rtl/>
        </w:rPr>
      </w:pPr>
      <w:r>
        <w:rPr>
          <w:rtl/>
        </w:rPr>
        <w:t>«خير و خوبى تو به سوى ما سرازير است و شرّ و بدى ما به سوى تو بلند است</w:t>
      </w:r>
      <w:r w:rsidR="0043196C">
        <w:rPr>
          <w:rtl/>
        </w:rPr>
        <w:t xml:space="preserve">. </w:t>
      </w:r>
      <w:r>
        <w:rPr>
          <w:rtl/>
        </w:rPr>
        <w:t>اما هميشه تا بوده و هست تو - خداى كريمى هستى</w:t>
      </w:r>
      <w:r w:rsidR="0043196C">
        <w:rPr>
          <w:rtl/>
        </w:rPr>
        <w:t xml:space="preserve">، </w:t>
      </w:r>
      <w:r>
        <w:rPr>
          <w:rtl/>
        </w:rPr>
        <w:t>اعمال زشت ما به سوى تو مى آيد اما اين موجب نمى شود كه نعمتهايت ما را فرا نگيرد و خوبيهايت را بر ما نبخشى</w:t>
      </w:r>
      <w:r w:rsidR="0043196C">
        <w:rPr>
          <w:rtl/>
        </w:rPr>
        <w:t xml:space="preserve">. </w:t>
      </w:r>
      <w:r>
        <w:rPr>
          <w:rtl/>
        </w:rPr>
        <w:t>پس اى خداى سبحان</w:t>
      </w:r>
      <w:r w:rsidR="00873AD1">
        <w:rPr>
          <w:rtl/>
        </w:rPr>
        <w:t>!</w:t>
      </w:r>
      <w:r>
        <w:rPr>
          <w:rtl/>
        </w:rPr>
        <w:t xml:space="preserve"> تو چقدر بردبار و بزرگ و بزرگوار هستى»</w:t>
      </w:r>
      <w:r w:rsidR="0043196C">
        <w:rPr>
          <w:rtl/>
        </w:rPr>
        <w:t xml:space="preserve">. </w:t>
      </w:r>
    </w:p>
    <w:p w:rsidR="00BD79B3" w:rsidRDefault="00BD79B3" w:rsidP="00BD79B3">
      <w:pPr>
        <w:pStyle w:val="libNormal"/>
        <w:rPr>
          <w:rtl/>
        </w:rPr>
      </w:pPr>
      <w:r>
        <w:rPr>
          <w:rtl/>
        </w:rPr>
        <w:t>در «دعاى روز عرفه» نيز حضرت چنين مى فرمايند</w:t>
      </w:r>
      <w:r w:rsidR="003F5E44">
        <w:rPr>
          <w:rtl/>
        </w:rPr>
        <w:t xml:space="preserve"> : </w:t>
      </w:r>
    </w:p>
    <w:p w:rsidR="00BD79B3" w:rsidRDefault="00BD79B3" w:rsidP="00BD79B3">
      <w:pPr>
        <w:pStyle w:val="libNormal"/>
        <w:rPr>
          <w:rtl/>
        </w:rPr>
      </w:pPr>
      <w:r>
        <w:rPr>
          <w:rtl/>
        </w:rPr>
        <w:t>«اِلهى مِنّى مايَليقُ بِلُؤْمى وَمِنْكَ مايَليقُ بِكَرَمِكَ»</w:t>
      </w:r>
      <w:r w:rsidR="0043196C">
        <w:rPr>
          <w:rtl/>
        </w:rPr>
        <w:t xml:space="preserve">. </w:t>
      </w:r>
    </w:p>
    <w:p w:rsidR="00BD79B3" w:rsidRDefault="00BD79B3" w:rsidP="00BD79B3">
      <w:pPr>
        <w:pStyle w:val="libNormal"/>
        <w:rPr>
          <w:rtl/>
        </w:rPr>
      </w:pPr>
      <w:r>
        <w:rPr>
          <w:rtl/>
        </w:rPr>
        <w:t>«بارالها! از من آن برآيد كه سزاوار پستى ام مى باشد و از تو آن شايد كه به كرمت سزد»</w:t>
      </w:r>
      <w:r w:rsidR="0043196C">
        <w:rPr>
          <w:rtl/>
        </w:rPr>
        <w:t xml:space="preserve">. </w:t>
      </w:r>
    </w:p>
    <w:p w:rsidR="00BD79B3" w:rsidRDefault="00BD79B3" w:rsidP="00BD79B3">
      <w:pPr>
        <w:pStyle w:val="libNormal"/>
        <w:rPr>
          <w:rtl/>
        </w:rPr>
      </w:pPr>
      <w:r>
        <w:rPr>
          <w:rtl/>
        </w:rPr>
        <w:lastRenderedPageBreak/>
        <w:t>و مشابه اين عبارت</w:t>
      </w:r>
      <w:r w:rsidR="0043196C">
        <w:rPr>
          <w:rtl/>
        </w:rPr>
        <w:t xml:space="preserve">، </w:t>
      </w:r>
      <w:r>
        <w:rPr>
          <w:rtl/>
        </w:rPr>
        <w:t>در «دعاى ابى حمزه» چنين آمده است</w:t>
      </w:r>
      <w:r w:rsidR="003F5E44">
        <w:rPr>
          <w:rtl/>
        </w:rPr>
        <w:t xml:space="preserve"> : </w:t>
      </w:r>
    </w:p>
    <w:p w:rsidR="00BD79B3" w:rsidRDefault="00BD79B3" w:rsidP="00BD79B3">
      <w:pPr>
        <w:pStyle w:val="libNormal"/>
        <w:rPr>
          <w:rtl/>
        </w:rPr>
      </w:pPr>
      <w:r>
        <w:rPr>
          <w:rtl/>
        </w:rPr>
        <w:t>«لَئِنْ طالَبْتَنى بِلُؤْمى لاَُ طالِبَنَّكَ بِكَرَمِكَ»</w:t>
      </w:r>
      <w:r w:rsidR="0043196C">
        <w:rPr>
          <w:rtl/>
        </w:rPr>
        <w:t xml:space="preserve">. </w:t>
      </w:r>
    </w:p>
    <w:p w:rsidR="00BD79B3" w:rsidRDefault="00BD79B3" w:rsidP="00BD79B3">
      <w:pPr>
        <w:pStyle w:val="libNormal"/>
        <w:rPr>
          <w:rtl/>
        </w:rPr>
      </w:pPr>
      <w:r>
        <w:rPr>
          <w:rtl/>
        </w:rPr>
        <w:t>«خدايا! اگر مرا به پستى ام بگيرى</w:t>
      </w:r>
      <w:r w:rsidR="0043196C">
        <w:rPr>
          <w:rtl/>
        </w:rPr>
        <w:t xml:space="preserve">، </w:t>
      </w:r>
      <w:r>
        <w:rPr>
          <w:rtl/>
        </w:rPr>
        <w:t>به راستى تو را به كرمت خواهم گرفت»</w:t>
      </w:r>
      <w:r w:rsidR="0043196C">
        <w:rPr>
          <w:rtl/>
        </w:rPr>
        <w:t xml:space="preserve">. </w:t>
      </w:r>
    </w:p>
    <w:p w:rsidR="00BD79B3" w:rsidRDefault="00BD79B3" w:rsidP="00BD79B3">
      <w:pPr>
        <w:pStyle w:val="libNormal"/>
        <w:rPr>
          <w:rtl/>
        </w:rPr>
      </w:pPr>
      <w:r>
        <w:rPr>
          <w:rtl/>
        </w:rPr>
        <w:t xml:space="preserve">يعنى خدايا! تو مطابق </w:t>
      </w:r>
      <w:r w:rsidR="00770805">
        <w:rPr>
          <w:rtl/>
        </w:rPr>
        <w:t>شأن</w:t>
      </w:r>
      <w:r>
        <w:rPr>
          <w:rtl/>
        </w:rPr>
        <w:t xml:space="preserve"> من با من رفتار مكن بلكه بر طبق </w:t>
      </w:r>
      <w:r w:rsidR="00770805">
        <w:rPr>
          <w:rtl/>
        </w:rPr>
        <w:t>شأن</w:t>
      </w:r>
      <w:r>
        <w:rPr>
          <w:rtl/>
        </w:rPr>
        <w:t xml:space="preserve"> خودت با من معامله كن ؛ زيرا </w:t>
      </w:r>
      <w:r w:rsidR="00770805">
        <w:rPr>
          <w:rtl/>
        </w:rPr>
        <w:t>شأن</w:t>
      </w:r>
      <w:r>
        <w:rPr>
          <w:rtl/>
        </w:rPr>
        <w:t xml:space="preserve"> و مقام موجودى چون من جز پستى و بى مقدارى چيزى نيست و مطابق با چنين </w:t>
      </w:r>
      <w:r w:rsidR="00770805">
        <w:rPr>
          <w:rtl/>
        </w:rPr>
        <w:t>شأن</w:t>
      </w:r>
      <w:r>
        <w:rPr>
          <w:rtl/>
        </w:rPr>
        <w:t>ى است كه اين همه خلاف و عصيان از من سر مى زند</w:t>
      </w:r>
      <w:r w:rsidR="0043196C">
        <w:rPr>
          <w:rtl/>
        </w:rPr>
        <w:t xml:space="preserve">، </w:t>
      </w:r>
      <w:r>
        <w:rPr>
          <w:rtl/>
        </w:rPr>
        <w:t>اما آنچه از موجودى چون تو شايد و بايد</w:t>
      </w:r>
      <w:r w:rsidR="0043196C">
        <w:rPr>
          <w:rtl/>
        </w:rPr>
        <w:t xml:space="preserve">، </w:t>
      </w:r>
      <w:r>
        <w:rPr>
          <w:rtl/>
        </w:rPr>
        <w:t>كرم است و بزرگوارى و اميد من نيز فقط به همين است و بس</w:t>
      </w:r>
      <w:r w:rsidR="0043196C">
        <w:rPr>
          <w:rtl/>
        </w:rPr>
        <w:t xml:space="preserve">. </w:t>
      </w:r>
    </w:p>
    <w:p w:rsidR="00BD79B3" w:rsidRDefault="00BD79B3" w:rsidP="00BD79B3">
      <w:pPr>
        <w:pStyle w:val="libNormal"/>
        <w:rPr>
          <w:rtl/>
        </w:rPr>
      </w:pPr>
      <w:r>
        <w:rPr>
          <w:rtl/>
        </w:rPr>
        <w:t>و در «دعاى روز عرفه» نيز حضرت چنين مى فرمايند</w:t>
      </w:r>
      <w:r w:rsidR="003F5E44">
        <w:rPr>
          <w:rtl/>
        </w:rPr>
        <w:t xml:space="preserve"> : </w:t>
      </w:r>
    </w:p>
    <w:p w:rsidR="00BD79B3" w:rsidRDefault="00BD79B3" w:rsidP="00BD79B3">
      <w:pPr>
        <w:pStyle w:val="libNormal"/>
        <w:rPr>
          <w:rtl/>
        </w:rPr>
      </w:pPr>
      <w:r>
        <w:rPr>
          <w:rtl/>
        </w:rPr>
        <w:t>«اِلهى كُلَّما اَخْرَسَنى لُؤْمى</w:t>
      </w:r>
      <w:r w:rsidR="0043196C">
        <w:rPr>
          <w:rtl/>
        </w:rPr>
        <w:t xml:space="preserve">، </w:t>
      </w:r>
      <w:r>
        <w:rPr>
          <w:rtl/>
        </w:rPr>
        <w:t>اَنْطَقَنى كَرَمُكَ»</w:t>
      </w:r>
      <w:r w:rsidR="0043196C">
        <w:rPr>
          <w:rtl/>
        </w:rPr>
        <w:t xml:space="preserve">. </w:t>
      </w:r>
    </w:p>
    <w:p w:rsidR="00BD79B3" w:rsidRDefault="00BD79B3" w:rsidP="00BD79B3">
      <w:pPr>
        <w:pStyle w:val="libNormal"/>
        <w:rPr>
          <w:rtl/>
        </w:rPr>
      </w:pPr>
      <w:r>
        <w:rPr>
          <w:rtl/>
        </w:rPr>
        <w:t>«خدايا! هرگاه كه لئامت و بى مقداريم مرا گنگ و لال مى كند</w:t>
      </w:r>
      <w:r w:rsidR="0043196C">
        <w:rPr>
          <w:rtl/>
        </w:rPr>
        <w:t xml:space="preserve">، </w:t>
      </w:r>
      <w:r>
        <w:rPr>
          <w:rtl/>
        </w:rPr>
        <w:t>كرم و بزرگواريت مرا به زبان مى آورد»</w:t>
      </w:r>
      <w:r w:rsidR="0043196C">
        <w:rPr>
          <w:rtl/>
        </w:rPr>
        <w:t xml:space="preserve">. </w:t>
      </w:r>
    </w:p>
    <w:p w:rsidR="00BD79B3" w:rsidRDefault="00BD79B3" w:rsidP="00BD79B3">
      <w:pPr>
        <w:pStyle w:val="libNormal"/>
        <w:rPr>
          <w:rtl/>
        </w:rPr>
      </w:pPr>
      <w:r>
        <w:rPr>
          <w:rtl/>
        </w:rPr>
        <w:t>يعنى چون به خويشتن مى نگرم</w:t>
      </w:r>
      <w:r w:rsidR="0043196C">
        <w:rPr>
          <w:rtl/>
        </w:rPr>
        <w:t xml:space="preserve">، </w:t>
      </w:r>
      <w:r>
        <w:rPr>
          <w:rtl/>
        </w:rPr>
        <w:t>چيزى براى گفتن ندارم</w:t>
      </w:r>
      <w:r w:rsidR="0043196C">
        <w:rPr>
          <w:rtl/>
        </w:rPr>
        <w:t xml:space="preserve">، </w:t>
      </w:r>
      <w:r>
        <w:rPr>
          <w:rtl/>
        </w:rPr>
        <w:t>اما آنگاه كه به كرم تو نگاه مى كنم</w:t>
      </w:r>
      <w:r w:rsidR="0043196C">
        <w:rPr>
          <w:rtl/>
        </w:rPr>
        <w:t xml:space="preserve">. </w:t>
      </w:r>
      <w:r>
        <w:rPr>
          <w:rtl/>
        </w:rPr>
        <w:t>زبانم براى طلب و درخواست گشوده مى شود</w:t>
      </w:r>
      <w:r w:rsidR="003F5E44">
        <w:rPr>
          <w:rtl/>
        </w:rPr>
        <w:t xml:space="preserve"> : </w:t>
      </w:r>
    </w:p>
    <w:p w:rsidR="00BD79B3" w:rsidRDefault="00BD79B3" w:rsidP="00BD79B3">
      <w:pPr>
        <w:pStyle w:val="libNormal"/>
        <w:rPr>
          <w:rtl/>
        </w:rPr>
      </w:pPr>
      <w:r>
        <w:rPr>
          <w:rtl/>
        </w:rPr>
        <w:t>«وَبِكَرَمِكَ اَىْ رَبِّ اَسْتَفْتِحُ دُعائى</w:t>
      </w:r>
      <w:r w:rsidR="00873AD1">
        <w:rPr>
          <w:rtl/>
        </w:rPr>
        <w:t>!</w:t>
      </w:r>
      <w:r>
        <w:rPr>
          <w:rtl/>
        </w:rPr>
        <w:t>»</w:t>
      </w:r>
      <w:r w:rsidR="0043196C">
        <w:rPr>
          <w:rtl/>
        </w:rPr>
        <w:t xml:space="preserve">. </w:t>
      </w:r>
      <w:r w:rsidRPr="00C15CB8">
        <w:rPr>
          <w:rStyle w:val="libFootnotenumChar"/>
          <w:rtl/>
        </w:rPr>
        <w:t>(224)</w:t>
      </w:r>
    </w:p>
    <w:p w:rsidR="00BD79B3" w:rsidRDefault="00BD79B3" w:rsidP="00BD79B3">
      <w:pPr>
        <w:pStyle w:val="libNormal"/>
        <w:rPr>
          <w:rtl/>
        </w:rPr>
      </w:pPr>
      <w:r>
        <w:rPr>
          <w:rtl/>
        </w:rPr>
        <w:t>«با توجه به كرم تو اى پروردگار! خواندن و خواستنم را آغاز مى كنم»</w:t>
      </w:r>
      <w:r w:rsidR="0043196C">
        <w:rPr>
          <w:rtl/>
        </w:rPr>
        <w:t xml:space="preserve">. </w:t>
      </w:r>
    </w:p>
    <w:p w:rsidR="00BD79B3" w:rsidRDefault="00BD79B3" w:rsidP="00BD79B3">
      <w:pPr>
        <w:pStyle w:val="libNormal"/>
        <w:rPr>
          <w:rtl/>
        </w:rPr>
      </w:pPr>
      <w:r>
        <w:rPr>
          <w:rtl/>
        </w:rPr>
        <w:t>و در «دعاى روز عرفه» آمده است</w:t>
      </w:r>
      <w:r w:rsidR="003F5E44">
        <w:rPr>
          <w:rtl/>
        </w:rPr>
        <w:t xml:space="preserve"> : </w:t>
      </w:r>
    </w:p>
    <w:p w:rsidR="00BD79B3" w:rsidRDefault="00BD79B3" w:rsidP="00BD79B3">
      <w:pPr>
        <w:pStyle w:val="libNormal"/>
        <w:rPr>
          <w:rtl/>
        </w:rPr>
      </w:pPr>
      <w:r>
        <w:rPr>
          <w:rtl/>
        </w:rPr>
        <w:t>«وَقَدْ اَوْقَعَنى عِلْمى بِكَرَمِكَ عَلَيْكَ»</w:t>
      </w:r>
      <w:r w:rsidR="0043196C">
        <w:rPr>
          <w:rtl/>
        </w:rPr>
        <w:t xml:space="preserve">. </w:t>
      </w:r>
    </w:p>
    <w:p w:rsidR="00BD79B3" w:rsidRDefault="00BD79B3" w:rsidP="00BD79B3">
      <w:pPr>
        <w:pStyle w:val="libNormal"/>
        <w:rPr>
          <w:rtl/>
        </w:rPr>
      </w:pPr>
      <w:r>
        <w:rPr>
          <w:rtl/>
        </w:rPr>
        <w:t>«خدايا! علم و آگاهيم به كرمت مرا به سوى تو كشانده است»</w:t>
      </w:r>
      <w:r w:rsidR="0043196C">
        <w:rPr>
          <w:rtl/>
        </w:rPr>
        <w:t xml:space="preserve">. </w:t>
      </w:r>
    </w:p>
    <w:p w:rsidR="00BD79B3" w:rsidRDefault="00BD79B3" w:rsidP="00BD79B3">
      <w:pPr>
        <w:pStyle w:val="libNormal"/>
        <w:rPr>
          <w:rtl/>
        </w:rPr>
      </w:pPr>
      <w:r>
        <w:rPr>
          <w:rtl/>
        </w:rPr>
        <w:t>مطلب ديگر آنكه</w:t>
      </w:r>
      <w:r w:rsidR="003F5E44">
        <w:rPr>
          <w:rtl/>
        </w:rPr>
        <w:t xml:space="preserve"> : </w:t>
      </w:r>
      <w:r>
        <w:rPr>
          <w:rtl/>
        </w:rPr>
        <w:t>همانگونه كه در اين جهان ما را به كرم الهى احتياج است</w:t>
      </w:r>
      <w:r w:rsidR="0043196C">
        <w:rPr>
          <w:rtl/>
        </w:rPr>
        <w:t xml:space="preserve">، </w:t>
      </w:r>
      <w:r>
        <w:rPr>
          <w:rtl/>
        </w:rPr>
        <w:t>در جهان آخرت نيز ما نيازمندان به كرامت پروردگار متعال مى باشيم</w:t>
      </w:r>
      <w:r w:rsidR="0043196C">
        <w:rPr>
          <w:rtl/>
        </w:rPr>
        <w:t xml:space="preserve">. </w:t>
      </w:r>
      <w:r>
        <w:rPr>
          <w:rtl/>
        </w:rPr>
        <w:t>در «دعاى ابى حمزه ثمالى» چنين مى فرمايد</w:t>
      </w:r>
      <w:r w:rsidR="003F5E44">
        <w:rPr>
          <w:rtl/>
        </w:rPr>
        <w:t xml:space="preserve"> : </w:t>
      </w:r>
    </w:p>
    <w:p w:rsidR="00BD79B3" w:rsidRDefault="00BD79B3" w:rsidP="00BD79B3">
      <w:pPr>
        <w:pStyle w:val="libNormal"/>
        <w:rPr>
          <w:rtl/>
        </w:rPr>
      </w:pPr>
      <w:r>
        <w:rPr>
          <w:rtl/>
        </w:rPr>
        <w:lastRenderedPageBreak/>
        <w:t>«وَاجْعَلْ لى فى لِقائِكَ الرّاحَةَ وَالْفَرَجَ وَالْكَرامَةَ»</w:t>
      </w:r>
      <w:r w:rsidR="0043196C">
        <w:rPr>
          <w:rtl/>
        </w:rPr>
        <w:t xml:space="preserve">. </w:t>
      </w:r>
    </w:p>
    <w:p w:rsidR="00BD79B3" w:rsidRDefault="00BD79B3" w:rsidP="00BD79B3">
      <w:pPr>
        <w:pStyle w:val="libNormal"/>
        <w:rPr>
          <w:rtl/>
        </w:rPr>
      </w:pPr>
      <w:r>
        <w:rPr>
          <w:rtl/>
        </w:rPr>
        <w:t>«بارالها! در رسيدن و لقائت</w:t>
      </w:r>
      <w:r w:rsidR="0043196C">
        <w:rPr>
          <w:rtl/>
        </w:rPr>
        <w:t xml:space="preserve">، </w:t>
      </w:r>
      <w:r>
        <w:rPr>
          <w:rtl/>
        </w:rPr>
        <w:t>براى من آرامش</w:t>
      </w:r>
      <w:r w:rsidR="0043196C">
        <w:rPr>
          <w:rtl/>
        </w:rPr>
        <w:t xml:space="preserve">، </w:t>
      </w:r>
      <w:r>
        <w:rPr>
          <w:rtl/>
        </w:rPr>
        <w:t>گشايش و كرامت قرار بده»</w:t>
      </w:r>
      <w:r w:rsidR="0043196C">
        <w:rPr>
          <w:rtl/>
        </w:rPr>
        <w:t xml:space="preserve">. </w:t>
      </w:r>
    </w:p>
    <w:p w:rsidR="00BD79B3" w:rsidRDefault="00BD79B3" w:rsidP="00BD79B3">
      <w:pPr>
        <w:pStyle w:val="libNormal"/>
        <w:rPr>
          <w:rtl/>
        </w:rPr>
      </w:pPr>
      <w:r>
        <w:rPr>
          <w:rtl/>
        </w:rPr>
        <w:t>و در جاى ديگر از همان دعا آمده است</w:t>
      </w:r>
      <w:r w:rsidR="003F5E44">
        <w:rPr>
          <w:rtl/>
        </w:rPr>
        <w:t xml:space="preserve"> : </w:t>
      </w:r>
    </w:p>
    <w:p w:rsidR="00BD79B3" w:rsidRDefault="00BD79B3" w:rsidP="00BD79B3">
      <w:pPr>
        <w:pStyle w:val="libNormal"/>
        <w:rPr>
          <w:rtl/>
        </w:rPr>
      </w:pPr>
      <w:r>
        <w:rPr>
          <w:rtl/>
        </w:rPr>
        <w:t>«يا مَنْ</w:t>
      </w:r>
      <w:r w:rsidR="0043196C">
        <w:rPr>
          <w:rtl/>
        </w:rPr>
        <w:t xml:space="preserve">... </w:t>
      </w:r>
      <w:r>
        <w:rPr>
          <w:rtl/>
        </w:rPr>
        <w:t>اَشارَ لى فِى الاْخِرَةِ اِلى عَفْوِهِ وَكَرَمِهِ»</w:t>
      </w:r>
      <w:r w:rsidR="0043196C">
        <w:rPr>
          <w:rtl/>
        </w:rPr>
        <w:t xml:space="preserve">. </w:t>
      </w:r>
    </w:p>
    <w:p w:rsidR="00BD79B3" w:rsidRDefault="00BD79B3" w:rsidP="00BD79B3">
      <w:pPr>
        <w:pStyle w:val="libNormal"/>
        <w:rPr>
          <w:rtl/>
        </w:rPr>
      </w:pPr>
      <w:r>
        <w:rPr>
          <w:rtl/>
        </w:rPr>
        <w:t>«اى خداوندى كه در جهان آخرت به من عفو و كرمت را نشان مى دهى»</w:t>
      </w:r>
      <w:r w:rsidR="0043196C">
        <w:rPr>
          <w:rtl/>
        </w:rPr>
        <w:t xml:space="preserve">. </w:t>
      </w:r>
    </w:p>
    <w:p w:rsidR="00BD79B3" w:rsidRDefault="00BD79B3" w:rsidP="00BD79B3">
      <w:pPr>
        <w:pStyle w:val="libNormal"/>
        <w:rPr>
          <w:rtl/>
        </w:rPr>
      </w:pPr>
      <w:r>
        <w:rPr>
          <w:rtl/>
        </w:rPr>
        <w:t>و مطلب ديگر آنكه خداوند متعال به برخى از اولياى خود چنان كرامتى عنايت فرموده است كه بايد آنان را مجسمه كرامت دانست</w:t>
      </w:r>
      <w:r w:rsidR="0043196C">
        <w:rPr>
          <w:rtl/>
        </w:rPr>
        <w:t xml:space="preserve">. </w:t>
      </w:r>
      <w:r>
        <w:rPr>
          <w:rtl/>
        </w:rPr>
        <w:t>هرگونه نزديكى و معرفت به اين بزرگان</w:t>
      </w:r>
      <w:r w:rsidR="0043196C">
        <w:rPr>
          <w:rtl/>
        </w:rPr>
        <w:t xml:space="preserve">، </w:t>
      </w:r>
      <w:r>
        <w:rPr>
          <w:rtl/>
        </w:rPr>
        <w:t>سبب كسب كرامت و هرگونه دورى از آنان سبب سلب كرامت مى شود اينجاست كه بايداز روى آوردن به اين اولياى بزرگ الهى غفلت نكرد و با چنگ زدن به دامان ايشان خود را ازكرم آنان بهره مندكرددر«اعمال روز سيم شعبان» چنين آمده است</w:t>
      </w:r>
      <w:r w:rsidR="003F5E44">
        <w:rPr>
          <w:rtl/>
        </w:rPr>
        <w:t xml:space="preserve"> : </w:t>
      </w:r>
    </w:p>
    <w:p w:rsidR="00BD79B3" w:rsidRDefault="00BD79B3" w:rsidP="00BD79B3">
      <w:pPr>
        <w:pStyle w:val="libNormal"/>
        <w:rPr>
          <w:rtl/>
        </w:rPr>
      </w:pPr>
      <w:r>
        <w:rPr>
          <w:rtl/>
        </w:rPr>
        <w:t>«اَللّهُمَّ فَصَلِّ عَلى مُحَمَّدٍوَعِتْرَتِهِ</w:t>
      </w:r>
      <w:r w:rsidR="0043196C">
        <w:rPr>
          <w:rtl/>
        </w:rPr>
        <w:t xml:space="preserve">... </w:t>
      </w:r>
      <w:r>
        <w:rPr>
          <w:rtl/>
        </w:rPr>
        <w:t>اَللّهُمَّوَكَمااَكْرَمْتَنا بِمَعْرِفَتِهِ فَاَكْرِمْنابِزُلْفَتِهِ»</w:t>
      </w:r>
      <w:r w:rsidR="0043196C">
        <w:rPr>
          <w:rtl/>
        </w:rPr>
        <w:t xml:space="preserve">. </w:t>
      </w:r>
    </w:p>
    <w:p w:rsidR="00BD79B3" w:rsidRDefault="00BD79B3" w:rsidP="00BD79B3">
      <w:pPr>
        <w:pStyle w:val="libNormal"/>
        <w:rPr>
          <w:rtl/>
        </w:rPr>
      </w:pPr>
      <w:r>
        <w:rPr>
          <w:rtl/>
        </w:rPr>
        <w:t>«بارالها! بر محمد و خاندانش درود فرست</w:t>
      </w:r>
      <w:r w:rsidR="0043196C">
        <w:rPr>
          <w:rtl/>
        </w:rPr>
        <w:t xml:space="preserve">... </w:t>
      </w:r>
      <w:r>
        <w:rPr>
          <w:rtl/>
        </w:rPr>
        <w:t>بارالها! همچنانكه ما را به معرفت آن حضرت كرامت بخشيدى</w:t>
      </w:r>
      <w:r w:rsidR="0043196C">
        <w:rPr>
          <w:rtl/>
        </w:rPr>
        <w:t xml:space="preserve">، </w:t>
      </w:r>
      <w:r>
        <w:rPr>
          <w:rtl/>
        </w:rPr>
        <w:t>پس به تقرب و نزديكى به آن حضرت نيز اكرام نما»</w:t>
      </w:r>
      <w:r w:rsidR="0043196C">
        <w:rPr>
          <w:rtl/>
        </w:rPr>
        <w:t xml:space="preserve">. </w:t>
      </w:r>
    </w:p>
    <w:p w:rsidR="00BD79B3" w:rsidRDefault="00BD79B3" w:rsidP="00BD79B3">
      <w:pPr>
        <w:pStyle w:val="libNormal"/>
        <w:rPr>
          <w:rtl/>
        </w:rPr>
      </w:pPr>
      <w:r>
        <w:rPr>
          <w:rtl/>
        </w:rPr>
        <w:t>يعنى در واقع «معرفت و نزديكى» به آن حضرت</w:t>
      </w:r>
      <w:r w:rsidR="0043196C">
        <w:rPr>
          <w:rtl/>
        </w:rPr>
        <w:t xml:space="preserve">، </w:t>
      </w:r>
      <w:r>
        <w:rPr>
          <w:rtl/>
        </w:rPr>
        <w:t>سرمايه هاى عظيمى هستند كه موجب گرامى شدن و ارزشمند بودن آدمى مى گردند و به انسان شرافت و بزرگوارى مى بخشند</w:t>
      </w:r>
      <w:r w:rsidR="0043196C">
        <w:rPr>
          <w:rtl/>
        </w:rPr>
        <w:t xml:space="preserve">. </w:t>
      </w:r>
      <w:r>
        <w:rPr>
          <w:rtl/>
        </w:rPr>
        <w:t xml:space="preserve">در «زيارت عاشورا» نيز درباره سيدالشهداء حضرت اباعبداللّه الحسين </w:t>
      </w:r>
      <w:r w:rsidR="00C657A7" w:rsidRPr="00C657A7">
        <w:rPr>
          <w:rStyle w:val="libAlaemChar"/>
          <w:rtl/>
        </w:rPr>
        <w:t>عليه‌السلام</w:t>
      </w:r>
      <w:r>
        <w:rPr>
          <w:rtl/>
        </w:rPr>
        <w:t xml:space="preserve"> چنين آمده است</w:t>
      </w:r>
      <w:r w:rsidR="003F5E44">
        <w:rPr>
          <w:rtl/>
        </w:rPr>
        <w:t xml:space="preserve"> : </w:t>
      </w:r>
    </w:p>
    <w:p w:rsidR="00BD79B3" w:rsidRDefault="00BD79B3" w:rsidP="00BD79B3">
      <w:pPr>
        <w:pStyle w:val="libNormal"/>
        <w:rPr>
          <w:rtl/>
        </w:rPr>
      </w:pPr>
      <w:r>
        <w:rPr>
          <w:rtl/>
        </w:rPr>
        <w:t>«فَاسْئَلُ اللّهَ الَّذى اَكْرَمَ مَقامَكَ وَاَكْرَمَنى بِكَ اَنْ يَرْزُقَنى طَلَبَ ثارِكَ مَعَ اِمامٍ مَنْصُورٍ مِنْ اَهْلِ بَيْتِ مُحَمَّدٍ صَلَّى اللّهُ عَلَيْهِ وَآلِهِ»</w:t>
      </w:r>
      <w:r w:rsidR="0043196C">
        <w:rPr>
          <w:rtl/>
        </w:rPr>
        <w:t xml:space="preserve">. </w:t>
      </w:r>
    </w:p>
    <w:p w:rsidR="00BD79B3" w:rsidRDefault="00BD79B3" w:rsidP="00BD79B3">
      <w:pPr>
        <w:pStyle w:val="libNormal"/>
        <w:rPr>
          <w:rtl/>
        </w:rPr>
      </w:pPr>
      <w:r>
        <w:rPr>
          <w:rtl/>
        </w:rPr>
        <w:lastRenderedPageBreak/>
        <w:t>«از خداوندى كه مقام و مرتبه تو را بلند نمود و گرامى داشت و مرا هم به واسطه شما كرامت بخشيد</w:t>
      </w:r>
      <w:r w:rsidR="0043196C">
        <w:rPr>
          <w:rtl/>
        </w:rPr>
        <w:t xml:space="preserve">، </w:t>
      </w:r>
      <w:r>
        <w:rPr>
          <w:rtl/>
        </w:rPr>
        <w:t>مى خواهم كه خونخواهى شما را در ركاب امامى يارى شده از اهل بيت پيامبر اكرم (</w:t>
      </w:r>
      <w:r w:rsidR="00770805" w:rsidRPr="00770805">
        <w:rPr>
          <w:rStyle w:val="libAlaemChar"/>
          <w:rtl/>
        </w:rPr>
        <w:t>صلى‌الله‌عليه‌وآله‌</w:t>
      </w:r>
      <w:r>
        <w:rPr>
          <w:rtl/>
        </w:rPr>
        <w:t>) نصيبم فرمايد»</w:t>
      </w:r>
      <w:r w:rsidR="0043196C">
        <w:rPr>
          <w:rtl/>
        </w:rPr>
        <w:t xml:space="preserve">. </w:t>
      </w:r>
    </w:p>
    <w:p w:rsidR="00BD79B3" w:rsidRDefault="00BD79B3" w:rsidP="00BD79B3">
      <w:pPr>
        <w:pStyle w:val="libNormal"/>
        <w:rPr>
          <w:rtl/>
        </w:rPr>
      </w:pPr>
      <w:r>
        <w:rPr>
          <w:rtl/>
        </w:rPr>
        <w:t>و در جاى ديگر از همان زيارت آمده است</w:t>
      </w:r>
      <w:r w:rsidR="003F5E44">
        <w:rPr>
          <w:rtl/>
        </w:rPr>
        <w:t xml:space="preserve"> : </w:t>
      </w:r>
    </w:p>
    <w:p w:rsidR="00BD79B3" w:rsidRDefault="00BD79B3" w:rsidP="00BD79B3">
      <w:pPr>
        <w:pStyle w:val="libNormal"/>
        <w:rPr>
          <w:rtl/>
        </w:rPr>
      </w:pPr>
      <w:r>
        <w:rPr>
          <w:rtl/>
        </w:rPr>
        <w:t>«فَاَسْئَلُ اللّهَ الَّذى اَكْرَمَنى بِمَعْرِفَتِكُمْ وَمَعْرِفَةِ اَوْلِيائِكُمْ</w:t>
      </w:r>
      <w:r w:rsidR="0043196C">
        <w:rPr>
          <w:rtl/>
        </w:rPr>
        <w:t xml:space="preserve">... </w:t>
      </w:r>
      <w:r>
        <w:rPr>
          <w:rtl/>
        </w:rPr>
        <w:t>»</w:t>
      </w:r>
      <w:r w:rsidR="0043196C">
        <w:rPr>
          <w:rtl/>
        </w:rPr>
        <w:t xml:space="preserve">. </w:t>
      </w:r>
    </w:p>
    <w:p w:rsidR="00BD79B3" w:rsidRDefault="00BD79B3" w:rsidP="00BD79B3">
      <w:pPr>
        <w:pStyle w:val="libNormal"/>
        <w:rPr>
          <w:rtl/>
        </w:rPr>
      </w:pPr>
      <w:r>
        <w:rPr>
          <w:rtl/>
        </w:rPr>
        <w:t>«از خداوندى كه مرا به سبب شناخت و معرفت شما و دوستان شما كرامت داد مى خواهم كه</w:t>
      </w:r>
      <w:r w:rsidR="0043196C">
        <w:rPr>
          <w:rtl/>
        </w:rPr>
        <w:t xml:space="preserve">... </w:t>
      </w:r>
      <w:r>
        <w:rPr>
          <w:rtl/>
        </w:rPr>
        <w:t>»</w:t>
      </w:r>
      <w:r w:rsidR="0043196C">
        <w:rPr>
          <w:rtl/>
        </w:rPr>
        <w:t xml:space="preserve">. </w:t>
      </w:r>
    </w:p>
    <w:p w:rsidR="00BD79B3" w:rsidRDefault="00BD79B3" w:rsidP="00BD79B3">
      <w:pPr>
        <w:pStyle w:val="libNormal"/>
        <w:rPr>
          <w:rtl/>
        </w:rPr>
      </w:pPr>
      <w:r>
        <w:rPr>
          <w:rtl/>
        </w:rPr>
        <w:t>و در «زيارت عاشوراى غير معروفه» آمده است</w:t>
      </w:r>
      <w:r w:rsidR="003F5E44">
        <w:rPr>
          <w:rtl/>
        </w:rPr>
        <w:t xml:space="preserve"> : </w:t>
      </w:r>
    </w:p>
    <w:p w:rsidR="00BD79B3" w:rsidRDefault="00BD79B3" w:rsidP="00BD79B3">
      <w:pPr>
        <w:pStyle w:val="libNormal"/>
        <w:rPr>
          <w:rtl/>
        </w:rPr>
      </w:pPr>
      <w:r>
        <w:rPr>
          <w:rtl/>
        </w:rPr>
        <w:t>«اَسْئَلُ اللّهَ الّذى اَكْرَمَ يا مَوالِىَّ مَقامَكُمْ وَشَرَّفَ مَنْزِلَتَكُمْ وَ</w:t>
      </w:r>
      <w:r w:rsidR="00770805">
        <w:rPr>
          <w:rtl/>
        </w:rPr>
        <w:t>شأن</w:t>
      </w:r>
      <w:r>
        <w:rPr>
          <w:rtl/>
        </w:rPr>
        <w:t>كُمْ اَنْ يُكْرِمَنى بِوِلايَتِكُمْ وَمَحَبَّتِكُمْ وَالاِْيتمامِ بِكُمْ»</w:t>
      </w:r>
      <w:r w:rsidR="0043196C">
        <w:rPr>
          <w:rtl/>
        </w:rPr>
        <w:t xml:space="preserve">. </w:t>
      </w:r>
    </w:p>
    <w:p w:rsidR="00BD79B3" w:rsidRDefault="00BD79B3" w:rsidP="00BD79B3">
      <w:pPr>
        <w:pStyle w:val="libNormal"/>
        <w:rPr>
          <w:rtl/>
        </w:rPr>
      </w:pPr>
      <w:r>
        <w:rPr>
          <w:rtl/>
        </w:rPr>
        <w:t>«اى سرورانم</w:t>
      </w:r>
      <w:r w:rsidR="00873AD1">
        <w:rPr>
          <w:rtl/>
        </w:rPr>
        <w:t>!</w:t>
      </w:r>
      <w:r>
        <w:rPr>
          <w:rtl/>
        </w:rPr>
        <w:t xml:space="preserve"> از خداوندى كه مقام شما را گرامى نمود و جايگاه و مرتبه شما را شرافت بخشيد</w:t>
      </w:r>
      <w:r w:rsidR="0043196C">
        <w:rPr>
          <w:rtl/>
        </w:rPr>
        <w:t xml:space="preserve">، </w:t>
      </w:r>
      <w:r>
        <w:rPr>
          <w:rtl/>
        </w:rPr>
        <w:t>مى خواهم كه مرا هم به وسيله دوستى و محبت و اقتدا به شما گرامى نمايد»</w:t>
      </w:r>
      <w:r w:rsidR="0043196C">
        <w:rPr>
          <w:rtl/>
        </w:rPr>
        <w:t xml:space="preserve">. </w:t>
      </w:r>
    </w:p>
    <w:p w:rsidR="00BD79B3" w:rsidRDefault="00BD79B3" w:rsidP="00BD79B3">
      <w:pPr>
        <w:pStyle w:val="libNormal"/>
        <w:rPr>
          <w:rtl/>
        </w:rPr>
      </w:pPr>
      <w:r>
        <w:rPr>
          <w:rtl/>
        </w:rPr>
        <w:t>يعنى ولايت و محبت آن بزرگان</w:t>
      </w:r>
      <w:r w:rsidR="0043196C">
        <w:rPr>
          <w:rtl/>
        </w:rPr>
        <w:t xml:space="preserve">، </w:t>
      </w:r>
      <w:r>
        <w:rPr>
          <w:rtl/>
        </w:rPr>
        <w:t>تغييراتى در انسان ايجاد مى كند و سرمايه هايى را به انسان مى بخشد كه سبب پيدا شدن كرامت حقيقى در آدمى مى شود</w:t>
      </w:r>
      <w:r w:rsidR="0043196C">
        <w:rPr>
          <w:rtl/>
        </w:rPr>
        <w:t xml:space="preserve">. </w:t>
      </w:r>
    </w:p>
    <w:p w:rsidR="00BD79B3" w:rsidRDefault="00BD79B3" w:rsidP="00BD79B3">
      <w:pPr>
        <w:pStyle w:val="libNormal"/>
        <w:rPr>
          <w:rtl/>
        </w:rPr>
      </w:pPr>
      <w:r>
        <w:rPr>
          <w:rtl/>
        </w:rPr>
        <w:t>همچنين درباره كريم بودن اين بزرگان الهى</w:t>
      </w:r>
      <w:r w:rsidR="0043196C">
        <w:rPr>
          <w:rtl/>
        </w:rPr>
        <w:t xml:space="preserve">، </w:t>
      </w:r>
      <w:r>
        <w:rPr>
          <w:rtl/>
        </w:rPr>
        <w:t>در زيارت حضرت صاحب - عجل اللّه تعالى فرجه الشريف - «در صبح جمعه» چنين آمده است</w:t>
      </w:r>
      <w:r w:rsidR="003F5E44">
        <w:rPr>
          <w:rtl/>
        </w:rPr>
        <w:t xml:space="preserve"> : </w:t>
      </w:r>
    </w:p>
    <w:p w:rsidR="00BD79B3" w:rsidRDefault="00BD79B3" w:rsidP="00BD79B3">
      <w:pPr>
        <w:pStyle w:val="libNormal"/>
        <w:rPr>
          <w:rtl/>
        </w:rPr>
      </w:pPr>
      <w:r>
        <w:rPr>
          <w:rtl/>
        </w:rPr>
        <w:t>«اَنْتَ يا مَوْلاىَ! كَريمٌ مِنْ اَوْلادِ الْكِرامِ!»</w:t>
      </w:r>
      <w:r w:rsidR="0043196C">
        <w:rPr>
          <w:rtl/>
        </w:rPr>
        <w:t xml:space="preserve">. </w:t>
      </w:r>
    </w:p>
    <w:p w:rsidR="00BD79B3" w:rsidRDefault="00BD79B3" w:rsidP="00BD79B3">
      <w:pPr>
        <w:pStyle w:val="libNormal"/>
        <w:rPr>
          <w:rtl/>
        </w:rPr>
      </w:pPr>
      <w:r>
        <w:rPr>
          <w:rtl/>
        </w:rPr>
        <w:t>«تو اى سرورم</w:t>
      </w:r>
      <w:r w:rsidR="00873AD1">
        <w:rPr>
          <w:rtl/>
        </w:rPr>
        <w:t>!</w:t>
      </w:r>
      <w:r>
        <w:rPr>
          <w:rtl/>
        </w:rPr>
        <w:t xml:space="preserve"> كريمى از اولاد كريمان هستى»</w:t>
      </w:r>
      <w:r w:rsidR="0043196C">
        <w:rPr>
          <w:rtl/>
        </w:rPr>
        <w:t xml:space="preserve">. </w:t>
      </w:r>
    </w:p>
    <w:p w:rsidR="00BD79B3" w:rsidRDefault="00BD79B3" w:rsidP="00BD79B3">
      <w:pPr>
        <w:pStyle w:val="libNormal"/>
        <w:rPr>
          <w:rtl/>
        </w:rPr>
      </w:pPr>
      <w:r>
        <w:rPr>
          <w:rtl/>
        </w:rPr>
        <w:t>و در «زيارت جامعه كبيره» آمده است</w:t>
      </w:r>
      <w:r w:rsidR="003F5E44">
        <w:rPr>
          <w:rtl/>
        </w:rPr>
        <w:t xml:space="preserve"> : </w:t>
      </w:r>
    </w:p>
    <w:p w:rsidR="00BD79B3" w:rsidRDefault="00BD79B3" w:rsidP="00BD79B3">
      <w:pPr>
        <w:pStyle w:val="libNormal"/>
        <w:rPr>
          <w:rtl/>
        </w:rPr>
      </w:pPr>
      <w:r>
        <w:rPr>
          <w:rtl/>
        </w:rPr>
        <w:t>«اَلسّلامُ عَلَيْكُمْ يا</w:t>
      </w:r>
      <w:r w:rsidR="0043196C">
        <w:rPr>
          <w:rtl/>
        </w:rPr>
        <w:t xml:space="preserve">... </w:t>
      </w:r>
      <w:r>
        <w:rPr>
          <w:rtl/>
        </w:rPr>
        <w:t>اُصُولَ الْكَرَمِ!»</w:t>
      </w:r>
      <w:r w:rsidR="0043196C">
        <w:rPr>
          <w:rtl/>
        </w:rPr>
        <w:t xml:space="preserve">. </w:t>
      </w:r>
    </w:p>
    <w:p w:rsidR="00BD79B3" w:rsidRDefault="00BD79B3" w:rsidP="00BD79B3">
      <w:pPr>
        <w:pStyle w:val="libNormal"/>
        <w:rPr>
          <w:rtl/>
        </w:rPr>
      </w:pPr>
      <w:r>
        <w:rPr>
          <w:rtl/>
        </w:rPr>
        <w:t>«سلام بر شما اى</w:t>
      </w:r>
      <w:r w:rsidR="0043196C">
        <w:rPr>
          <w:rtl/>
        </w:rPr>
        <w:t xml:space="preserve">... </w:t>
      </w:r>
      <w:r>
        <w:rPr>
          <w:rtl/>
        </w:rPr>
        <w:t>ريشه هاى كرامت</w:t>
      </w:r>
      <w:r w:rsidR="00873AD1">
        <w:rPr>
          <w:rtl/>
        </w:rPr>
        <w:t>!</w:t>
      </w:r>
      <w:r>
        <w:rPr>
          <w:rtl/>
        </w:rPr>
        <w:t>»</w:t>
      </w:r>
      <w:r w:rsidR="0043196C">
        <w:rPr>
          <w:rtl/>
        </w:rPr>
        <w:t xml:space="preserve">. </w:t>
      </w:r>
    </w:p>
    <w:p w:rsidR="00BD79B3" w:rsidRDefault="00BD79B3" w:rsidP="00BD79B3">
      <w:pPr>
        <w:pStyle w:val="libNormal"/>
        <w:rPr>
          <w:rtl/>
        </w:rPr>
      </w:pPr>
      <w:r>
        <w:rPr>
          <w:rtl/>
        </w:rPr>
        <w:lastRenderedPageBreak/>
        <w:t>حسن ختام بحث را جمله اى از حضرت سيدالسّاجدين - عليه الاف التحية والسلام - در دعاى ابى حمزه ثمالى قرار مى دهيم</w:t>
      </w:r>
      <w:r w:rsidR="003F5E44">
        <w:rPr>
          <w:rtl/>
        </w:rPr>
        <w:t xml:space="preserve"> : </w:t>
      </w:r>
    </w:p>
    <w:p w:rsidR="00BD79B3" w:rsidRDefault="00BD79B3" w:rsidP="00BD79B3">
      <w:pPr>
        <w:pStyle w:val="libNormal"/>
        <w:rPr>
          <w:rtl/>
        </w:rPr>
      </w:pPr>
      <w:r>
        <w:rPr>
          <w:rtl/>
        </w:rPr>
        <w:t>«فَوَعِزَّتِكَ لَوِ انْتَهَرْتَنى مابَرِحْتُ مِنْ بابِكَ وَلا كَفَفْتُ عَنْ تَمَلُّقِكَ لِما اُلْهِمَ قَلْبى مِنَ الْمَعْرِفَةِ بِكَرَمِكَ وَسَعَةِ رَحْمَتِكَ»</w:t>
      </w:r>
      <w:r w:rsidR="0043196C">
        <w:rPr>
          <w:rtl/>
        </w:rPr>
        <w:t xml:space="preserve">. </w:t>
      </w:r>
    </w:p>
    <w:p w:rsidR="00BD79B3" w:rsidRDefault="00BD79B3" w:rsidP="00BD79B3">
      <w:pPr>
        <w:pStyle w:val="libNormal"/>
        <w:rPr>
          <w:rFonts w:hint="cs"/>
          <w:rtl/>
        </w:rPr>
      </w:pPr>
      <w:r>
        <w:rPr>
          <w:rtl/>
        </w:rPr>
        <w:t>«به عزتت قسم</w:t>
      </w:r>
      <w:r w:rsidR="00873AD1">
        <w:rPr>
          <w:rtl/>
        </w:rPr>
        <w:t>!</w:t>
      </w:r>
      <w:r>
        <w:rPr>
          <w:rtl/>
        </w:rPr>
        <w:t xml:space="preserve"> كه اگر مرا از خود برانى</w:t>
      </w:r>
      <w:r w:rsidR="0043196C">
        <w:rPr>
          <w:rtl/>
        </w:rPr>
        <w:t xml:space="preserve">، </w:t>
      </w:r>
      <w:r>
        <w:rPr>
          <w:rtl/>
        </w:rPr>
        <w:t>هرگز از درگاهت به جايى نخواهم رفت و از تملق و خواهش از تو</w:t>
      </w:r>
      <w:r w:rsidR="0043196C">
        <w:rPr>
          <w:rtl/>
        </w:rPr>
        <w:t xml:space="preserve">، </w:t>
      </w:r>
      <w:r>
        <w:rPr>
          <w:rtl/>
        </w:rPr>
        <w:t>دست برنخواهم داشت ؛ زيرا قلبم مملوّ از معرفت به كرم و بزرگوارى و رحمت واسعه تو است»</w:t>
      </w:r>
      <w:r w:rsidR="0043196C">
        <w:rPr>
          <w:rtl/>
        </w:rPr>
        <w:t xml:space="preserve">. </w:t>
      </w:r>
    </w:p>
    <w:p w:rsidR="00BD79B3" w:rsidRDefault="00C15CB8" w:rsidP="00C15CB8">
      <w:pPr>
        <w:pStyle w:val="Heading2"/>
        <w:rPr>
          <w:rtl/>
        </w:rPr>
      </w:pPr>
      <w:bookmarkStart w:id="68" w:name="_Toc383435235"/>
      <w:r>
        <w:rPr>
          <w:rtl/>
        </w:rPr>
        <w:t>دايمى بودن فضل خداوند</w:t>
      </w:r>
      <w:bookmarkEnd w:id="68"/>
    </w:p>
    <w:p w:rsidR="00BD79B3" w:rsidRDefault="00BD79B3" w:rsidP="00BD79B3">
      <w:pPr>
        <w:pStyle w:val="libNormal"/>
        <w:rPr>
          <w:rtl/>
        </w:rPr>
      </w:pPr>
      <w:r>
        <w:rPr>
          <w:rtl/>
        </w:rPr>
        <w:t>(80) «يا ذَاالْفَضْلِ وَالْكَرَمِ!»</w:t>
      </w:r>
      <w:r w:rsidR="0043196C">
        <w:rPr>
          <w:rtl/>
        </w:rPr>
        <w:t xml:space="preserve">. </w:t>
      </w:r>
    </w:p>
    <w:p w:rsidR="00BD79B3" w:rsidRDefault="00BD79B3" w:rsidP="00BD79B3">
      <w:pPr>
        <w:pStyle w:val="libNormal"/>
        <w:rPr>
          <w:rtl/>
        </w:rPr>
      </w:pPr>
      <w:r>
        <w:rPr>
          <w:rtl/>
        </w:rPr>
        <w:t>«اى دارنده فزونى و بزرگوارى</w:t>
      </w:r>
      <w:r w:rsidR="00873AD1">
        <w:rPr>
          <w:rtl/>
        </w:rPr>
        <w:t>!</w:t>
      </w:r>
      <w:r>
        <w:rPr>
          <w:rtl/>
        </w:rPr>
        <w:t>»</w:t>
      </w:r>
      <w:r w:rsidR="0043196C">
        <w:rPr>
          <w:rtl/>
        </w:rPr>
        <w:t xml:space="preserve">. </w:t>
      </w:r>
    </w:p>
    <w:p w:rsidR="00BD79B3" w:rsidRDefault="00BD79B3" w:rsidP="00BD79B3">
      <w:pPr>
        <w:pStyle w:val="libNormal"/>
        <w:rPr>
          <w:rtl/>
        </w:rPr>
      </w:pPr>
      <w:r>
        <w:rPr>
          <w:rtl/>
        </w:rPr>
        <w:t>(48) «يا مَنْ فَضْلُهُ عَميمٌ!»</w:t>
      </w:r>
      <w:r w:rsidR="0043196C">
        <w:rPr>
          <w:rtl/>
        </w:rPr>
        <w:t xml:space="preserve">. </w:t>
      </w:r>
    </w:p>
    <w:p w:rsidR="00BD79B3" w:rsidRDefault="00BD79B3" w:rsidP="00BD79B3">
      <w:pPr>
        <w:pStyle w:val="libNormal"/>
        <w:rPr>
          <w:rtl/>
        </w:rPr>
      </w:pPr>
      <w:r>
        <w:rPr>
          <w:rtl/>
        </w:rPr>
        <w:t>«اى كسى كه فضلش فراگير و گسترده است</w:t>
      </w:r>
      <w:r w:rsidR="00873AD1">
        <w:rPr>
          <w:rtl/>
        </w:rPr>
        <w:t>!</w:t>
      </w:r>
      <w:r>
        <w:rPr>
          <w:rtl/>
        </w:rPr>
        <w:t>»</w:t>
      </w:r>
      <w:r w:rsidR="0043196C">
        <w:rPr>
          <w:rtl/>
        </w:rPr>
        <w:t xml:space="preserve">. </w:t>
      </w:r>
    </w:p>
    <w:p w:rsidR="00BD79B3" w:rsidRDefault="00BD79B3" w:rsidP="00BD79B3">
      <w:pPr>
        <w:pStyle w:val="libNormal"/>
        <w:rPr>
          <w:rtl/>
        </w:rPr>
      </w:pPr>
      <w:r>
        <w:rPr>
          <w:rtl/>
        </w:rPr>
        <w:t>(34) «يا قَديمَ الْفَضْلِ!»</w:t>
      </w:r>
      <w:r w:rsidR="0043196C">
        <w:rPr>
          <w:rtl/>
        </w:rPr>
        <w:t xml:space="preserve">. </w:t>
      </w:r>
    </w:p>
    <w:p w:rsidR="00BD79B3" w:rsidRDefault="00BD79B3" w:rsidP="00BD79B3">
      <w:pPr>
        <w:pStyle w:val="libNormal"/>
        <w:rPr>
          <w:rtl/>
        </w:rPr>
      </w:pPr>
      <w:r>
        <w:rPr>
          <w:rtl/>
        </w:rPr>
        <w:t>«اى آنكه فضلش هميشگى است</w:t>
      </w:r>
      <w:r w:rsidR="00873AD1">
        <w:rPr>
          <w:rtl/>
        </w:rPr>
        <w:t>!</w:t>
      </w:r>
      <w:r>
        <w:rPr>
          <w:rtl/>
        </w:rPr>
        <w:t>»</w:t>
      </w:r>
      <w:r w:rsidR="0043196C">
        <w:rPr>
          <w:rtl/>
        </w:rPr>
        <w:t xml:space="preserve">. </w:t>
      </w:r>
    </w:p>
    <w:p w:rsidR="00BD79B3" w:rsidRDefault="00BD79B3" w:rsidP="00BD79B3">
      <w:pPr>
        <w:pStyle w:val="libNormal"/>
        <w:rPr>
          <w:rtl/>
        </w:rPr>
      </w:pPr>
      <w:r>
        <w:rPr>
          <w:rtl/>
        </w:rPr>
        <w:t>(49) «يا مُفْضِلُ!»</w:t>
      </w:r>
      <w:r w:rsidR="0043196C">
        <w:rPr>
          <w:rtl/>
        </w:rPr>
        <w:t xml:space="preserve">. </w:t>
      </w:r>
    </w:p>
    <w:p w:rsidR="00BD79B3" w:rsidRDefault="00BD79B3" w:rsidP="00BD79B3">
      <w:pPr>
        <w:pStyle w:val="libNormal"/>
        <w:rPr>
          <w:rtl/>
        </w:rPr>
      </w:pPr>
      <w:r>
        <w:rPr>
          <w:rtl/>
        </w:rPr>
        <w:t>«اى فضل دهنده</w:t>
      </w:r>
      <w:r w:rsidR="00873AD1">
        <w:rPr>
          <w:rtl/>
        </w:rPr>
        <w:t>!</w:t>
      </w:r>
      <w:r>
        <w:rPr>
          <w:rtl/>
        </w:rPr>
        <w:t>»</w:t>
      </w:r>
      <w:r w:rsidR="0043196C">
        <w:rPr>
          <w:rtl/>
        </w:rPr>
        <w:t xml:space="preserve">. </w:t>
      </w:r>
    </w:p>
    <w:p w:rsidR="00BD79B3" w:rsidRDefault="00BD79B3" w:rsidP="00BD79B3">
      <w:pPr>
        <w:pStyle w:val="libNormal"/>
        <w:rPr>
          <w:rtl/>
        </w:rPr>
      </w:pPr>
      <w:r>
        <w:rPr>
          <w:rtl/>
        </w:rPr>
        <w:t>(19) «يا مَنْ لا يُرْجى اِلاّ فَضْلُهُ!»</w:t>
      </w:r>
      <w:r w:rsidR="0043196C">
        <w:rPr>
          <w:rtl/>
        </w:rPr>
        <w:t xml:space="preserve">. </w:t>
      </w:r>
    </w:p>
    <w:p w:rsidR="00BD79B3" w:rsidRDefault="00BD79B3" w:rsidP="00BD79B3">
      <w:pPr>
        <w:pStyle w:val="libNormal"/>
        <w:rPr>
          <w:rtl/>
        </w:rPr>
      </w:pPr>
      <w:r>
        <w:rPr>
          <w:rtl/>
        </w:rPr>
        <w:t>«اى آنكه جز به فضلش اميدى نيست</w:t>
      </w:r>
      <w:r w:rsidR="00873AD1">
        <w:rPr>
          <w:rtl/>
        </w:rPr>
        <w:t>!</w:t>
      </w:r>
      <w:r>
        <w:rPr>
          <w:rtl/>
        </w:rPr>
        <w:t>»</w:t>
      </w:r>
      <w:r w:rsidR="0043196C">
        <w:rPr>
          <w:rtl/>
        </w:rPr>
        <w:t xml:space="preserve">. </w:t>
      </w:r>
    </w:p>
    <w:p w:rsidR="00BD79B3" w:rsidRDefault="00BD79B3" w:rsidP="00BD79B3">
      <w:pPr>
        <w:pStyle w:val="libNormal"/>
        <w:rPr>
          <w:rtl/>
        </w:rPr>
      </w:pPr>
      <w:r>
        <w:rPr>
          <w:rtl/>
        </w:rPr>
        <w:t>«فضل» به معناى فزونى و فراوانى و زيادتى است</w:t>
      </w:r>
      <w:r w:rsidR="0043196C">
        <w:rPr>
          <w:rtl/>
        </w:rPr>
        <w:t xml:space="preserve">. </w:t>
      </w:r>
      <w:r>
        <w:rPr>
          <w:rtl/>
        </w:rPr>
        <w:t>و معلوم است هرچيزى كه چنين باشد</w:t>
      </w:r>
      <w:r w:rsidR="0043196C">
        <w:rPr>
          <w:rtl/>
        </w:rPr>
        <w:t xml:space="preserve">، </w:t>
      </w:r>
      <w:r>
        <w:rPr>
          <w:rtl/>
        </w:rPr>
        <w:t>بر ديگرى كه چنين نيست</w:t>
      </w:r>
      <w:r w:rsidR="0043196C">
        <w:rPr>
          <w:rtl/>
        </w:rPr>
        <w:t xml:space="preserve">، </w:t>
      </w:r>
      <w:r>
        <w:rPr>
          <w:rtl/>
        </w:rPr>
        <w:t>داراى برترى و كمال است</w:t>
      </w:r>
      <w:r w:rsidR="0043196C">
        <w:rPr>
          <w:rtl/>
        </w:rPr>
        <w:t xml:space="preserve">. </w:t>
      </w:r>
      <w:r>
        <w:rPr>
          <w:rtl/>
        </w:rPr>
        <w:t>همچنين كسى كه داراى فضل در چيزى باشد</w:t>
      </w:r>
      <w:r w:rsidR="0043196C">
        <w:rPr>
          <w:rtl/>
        </w:rPr>
        <w:t xml:space="preserve">، </w:t>
      </w:r>
      <w:r>
        <w:rPr>
          <w:rtl/>
        </w:rPr>
        <w:t xml:space="preserve">مى تواند از آن چيز به ديگران بدهد و </w:t>
      </w:r>
      <w:r>
        <w:rPr>
          <w:rtl/>
        </w:rPr>
        <w:lastRenderedPageBreak/>
        <w:t>ببخشايد</w:t>
      </w:r>
      <w:r w:rsidR="0043196C">
        <w:rPr>
          <w:rtl/>
        </w:rPr>
        <w:t xml:space="preserve">. </w:t>
      </w:r>
      <w:r>
        <w:rPr>
          <w:rtl/>
        </w:rPr>
        <w:t>بنابراين</w:t>
      </w:r>
      <w:r w:rsidR="0043196C">
        <w:rPr>
          <w:rtl/>
        </w:rPr>
        <w:t xml:space="preserve">، </w:t>
      </w:r>
      <w:r>
        <w:rPr>
          <w:rtl/>
        </w:rPr>
        <w:t>فراوانى</w:t>
      </w:r>
      <w:r w:rsidR="0043196C">
        <w:rPr>
          <w:rtl/>
        </w:rPr>
        <w:t xml:space="preserve">، </w:t>
      </w:r>
      <w:r>
        <w:rPr>
          <w:rtl/>
        </w:rPr>
        <w:t>برترى و بخشش</w:t>
      </w:r>
      <w:r w:rsidR="0043196C">
        <w:rPr>
          <w:rtl/>
        </w:rPr>
        <w:t xml:space="preserve">، </w:t>
      </w:r>
      <w:r>
        <w:rPr>
          <w:rtl/>
        </w:rPr>
        <w:t>امورى هستند كه «فضل» بر آنها دلالت دارد</w:t>
      </w:r>
      <w:r w:rsidR="0043196C">
        <w:rPr>
          <w:rtl/>
        </w:rPr>
        <w:t xml:space="preserve">. </w:t>
      </w:r>
    </w:p>
    <w:p w:rsidR="00BD79B3" w:rsidRDefault="00BD79B3" w:rsidP="00BD79B3">
      <w:pPr>
        <w:pStyle w:val="libNormal"/>
        <w:rPr>
          <w:rtl/>
        </w:rPr>
      </w:pPr>
      <w:r>
        <w:rPr>
          <w:rtl/>
        </w:rPr>
        <w:t>«يا ذَاالْفَضْلِ وَالْكَرَمِ!»</w:t>
      </w:r>
      <w:r w:rsidR="0043196C">
        <w:rPr>
          <w:rtl/>
        </w:rPr>
        <w:t xml:space="preserve">. </w:t>
      </w:r>
    </w:p>
    <w:p w:rsidR="00BD79B3" w:rsidRDefault="00BD79B3" w:rsidP="00BD79B3">
      <w:pPr>
        <w:pStyle w:val="libNormal"/>
        <w:rPr>
          <w:rtl/>
        </w:rPr>
      </w:pPr>
      <w:r>
        <w:rPr>
          <w:rtl/>
        </w:rPr>
        <w:t>«اى صاحب فزونى و بزرگوارى</w:t>
      </w:r>
      <w:r w:rsidR="00873AD1">
        <w:rPr>
          <w:rtl/>
        </w:rPr>
        <w:t>!</w:t>
      </w:r>
      <w:r>
        <w:rPr>
          <w:rtl/>
        </w:rPr>
        <w:t>»</w:t>
      </w:r>
      <w:r w:rsidR="0043196C">
        <w:rPr>
          <w:rtl/>
        </w:rPr>
        <w:t xml:space="preserve">. </w:t>
      </w:r>
    </w:p>
    <w:p w:rsidR="00BD79B3" w:rsidRDefault="00BD79B3" w:rsidP="00BD79B3">
      <w:pPr>
        <w:pStyle w:val="libNormal"/>
        <w:rPr>
          <w:rtl/>
        </w:rPr>
      </w:pPr>
      <w:r>
        <w:rPr>
          <w:rtl/>
        </w:rPr>
        <w:t>خداوند متعال دارنده همه كمالات به مقدار فراوان و بلكه نامتناهى است</w:t>
      </w:r>
      <w:r w:rsidR="0043196C">
        <w:rPr>
          <w:rtl/>
        </w:rPr>
        <w:t xml:space="preserve">. </w:t>
      </w:r>
      <w:r>
        <w:rPr>
          <w:rtl/>
        </w:rPr>
        <w:t>و چون خداوندداراى چنين خزائن نامتناهى مى باشد</w:t>
      </w:r>
      <w:r w:rsidR="0043196C">
        <w:rPr>
          <w:rtl/>
        </w:rPr>
        <w:t xml:space="preserve">، </w:t>
      </w:r>
      <w:r>
        <w:rPr>
          <w:rtl/>
        </w:rPr>
        <w:t>عطاوبخشش اوبرديگران</w:t>
      </w:r>
      <w:r w:rsidR="0043196C">
        <w:rPr>
          <w:rtl/>
        </w:rPr>
        <w:t xml:space="preserve">، </w:t>
      </w:r>
      <w:r>
        <w:rPr>
          <w:rtl/>
        </w:rPr>
        <w:t>امرى ساده و آسان است و چنين دِهِش و بخششى چيزى از خزائن الهى نمى كاهد و خداوند از آنچه به ديگران مى دهد و عطا مى كند</w:t>
      </w:r>
      <w:r w:rsidR="0043196C">
        <w:rPr>
          <w:rtl/>
        </w:rPr>
        <w:t xml:space="preserve">، </w:t>
      </w:r>
      <w:r>
        <w:rPr>
          <w:rtl/>
        </w:rPr>
        <w:t>غنى و بى نياز است و اين همان معناى «فضل» پروردگار متعال است بنابراين</w:t>
      </w:r>
      <w:r w:rsidR="0043196C">
        <w:rPr>
          <w:rtl/>
        </w:rPr>
        <w:t xml:space="preserve">، </w:t>
      </w:r>
      <w:r>
        <w:rPr>
          <w:rtl/>
        </w:rPr>
        <w:t>تمام خوبيهايى كه خداوند به ما بخشيده</w:t>
      </w:r>
      <w:r w:rsidR="0043196C">
        <w:rPr>
          <w:rtl/>
        </w:rPr>
        <w:t xml:space="preserve">، </w:t>
      </w:r>
      <w:r>
        <w:rPr>
          <w:rtl/>
        </w:rPr>
        <w:t>مصاديقى از فضل الهى مى باشند</w:t>
      </w:r>
      <w:r w:rsidR="0043196C">
        <w:rPr>
          <w:rtl/>
        </w:rPr>
        <w:t xml:space="preserve">. </w:t>
      </w:r>
    </w:p>
    <w:p w:rsidR="00BD79B3" w:rsidRDefault="00BD79B3" w:rsidP="00BD79B3">
      <w:pPr>
        <w:pStyle w:val="libNormal"/>
        <w:rPr>
          <w:rtl/>
        </w:rPr>
      </w:pPr>
      <w:r>
        <w:rPr>
          <w:rtl/>
        </w:rPr>
        <w:t xml:space="preserve">نكته اى كه در قرآن كريم بر آن </w:t>
      </w:r>
      <w:r w:rsidR="00EA7041">
        <w:rPr>
          <w:rtl/>
        </w:rPr>
        <w:t>تأکید</w:t>
      </w:r>
      <w:r>
        <w:rPr>
          <w:rtl/>
        </w:rPr>
        <w:t xml:space="preserve"> شده است</w:t>
      </w:r>
      <w:r w:rsidR="0043196C">
        <w:rPr>
          <w:rtl/>
        </w:rPr>
        <w:t xml:space="preserve">، </w:t>
      </w:r>
      <w:r>
        <w:rPr>
          <w:rtl/>
        </w:rPr>
        <w:t>عظيم بودن فضل پروردگار است عباراتى مانند</w:t>
      </w:r>
      <w:r w:rsidR="003F5E44">
        <w:rPr>
          <w:rtl/>
        </w:rPr>
        <w:t xml:space="preserve"> : </w:t>
      </w:r>
      <w:r>
        <w:rPr>
          <w:rtl/>
        </w:rPr>
        <w:t>(</w:t>
      </w:r>
      <w:r w:rsidR="0043196C">
        <w:rPr>
          <w:rtl/>
        </w:rPr>
        <w:t xml:space="preserve">... </w:t>
      </w:r>
      <w:r>
        <w:rPr>
          <w:rtl/>
        </w:rPr>
        <w:t xml:space="preserve">وَاللّهُ ذُوالْفَضْلِ الْعَظيمِ) </w:t>
      </w:r>
      <w:r w:rsidRPr="00C15CB8">
        <w:rPr>
          <w:rStyle w:val="libFootnotenumChar"/>
          <w:rtl/>
        </w:rPr>
        <w:t>(225)</w:t>
      </w:r>
      <w:r>
        <w:rPr>
          <w:rtl/>
        </w:rPr>
        <w:t xml:space="preserve"> در قرآن كريم بارها تكرار شده است</w:t>
      </w:r>
      <w:r w:rsidR="0043196C">
        <w:rPr>
          <w:rtl/>
        </w:rPr>
        <w:t xml:space="preserve">. </w:t>
      </w:r>
      <w:r>
        <w:rPr>
          <w:rtl/>
        </w:rPr>
        <w:t>و اين بدان خاطر است كه اين فضل</w:t>
      </w:r>
      <w:r w:rsidR="0043196C">
        <w:rPr>
          <w:rtl/>
        </w:rPr>
        <w:t xml:space="preserve">، </w:t>
      </w:r>
      <w:r>
        <w:rPr>
          <w:rtl/>
        </w:rPr>
        <w:t>از ناحيه باعظمت الهى سرچشمه گرفته است</w:t>
      </w:r>
      <w:r w:rsidR="0043196C">
        <w:rPr>
          <w:rtl/>
        </w:rPr>
        <w:t xml:space="preserve">. </w:t>
      </w:r>
    </w:p>
    <w:p w:rsidR="00BD79B3" w:rsidRDefault="00BD79B3" w:rsidP="00BD79B3">
      <w:pPr>
        <w:pStyle w:val="libNormal"/>
        <w:rPr>
          <w:rtl/>
        </w:rPr>
      </w:pPr>
      <w:r>
        <w:rPr>
          <w:rtl/>
        </w:rPr>
        <w:t>درباره «كرم الهى» نيز در بحث خود</w:t>
      </w:r>
      <w:r w:rsidR="0043196C">
        <w:rPr>
          <w:rtl/>
        </w:rPr>
        <w:t xml:space="preserve">، </w:t>
      </w:r>
      <w:r>
        <w:rPr>
          <w:rtl/>
        </w:rPr>
        <w:t>سخن به ميان آمد</w:t>
      </w:r>
      <w:r w:rsidR="0043196C">
        <w:rPr>
          <w:rtl/>
        </w:rPr>
        <w:t xml:space="preserve">. </w:t>
      </w:r>
      <w:r>
        <w:rPr>
          <w:rtl/>
        </w:rPr>
        <w:t>و ذكر اين صفت در كنار فضل</w:t>
      </w:r>
      <w:r w:rsidR="0043196C">
        <w:rPr>
          <w:rtl/>
        </w:rPr>
        <w:t xml:space="preserve">، </w:t>
      </w:r>
      <w:r>
        <w:rPr>
          <w:rtl/>
        </w:rPr>
        <w:t>به خاطر تناسبى است كه بين آن دو وجود دارد</w:t>
      </w:r>
      <w:r w:rsidR="0043196C">
        <w:rPr>
          <w:rtl/>
        </w:rPr>
        <w:t xml:space="preserve">. </w:t>
      </w:r>
    </w:p>
    <w:p w:rsidR="00BD79B3" w:rsidRDefault="00BD79B3" w:rsidP="00BD79B3">
      <w:pPr>
        <w:pStyle w:val="libNormal"/>
        <w:rPr>
          <w:rtl/>
        </w:rPr>
      </w:pPr>
      <w:r>
        <w:rPr>
          <w:rtl/>
        </w:rPr>
        <w:t>«يا مَنْ فَضْلُهُ عَميمٌ!»</w:t>
      </w:r>
      <w:r w:rsidR="0043196C">
        <w:rPr>
          <w:rtl/>
        </w:rPr>
        <w:t xml:space="preserve">. </w:t>
      </w:r>
    </w:p>
    <w:p w:rsidR="00BD79B3" w:rsidRDefault="00BD79B3" w:rsidP="00BD79B3">
      <w:pPr>
        <w:pStyle w:val="libNormal"/>
        <w:rPr>
          <w:rtl/>
        </w:rPr>
      </w:pPr>
      <w:r>
        <w:rPr>
          <w:rtl/>
        </w:rPr>
        <w:t>«اى كسى كه فضلش فراگير و گسترده است</w:t>
      </w:r>
      <w:r w:rsidR="00873AD1">
        <w:rPr>
          <w:rtl/>
        </w:rPr>
        <w:t>!</w:t>
      </w:r>
      <w:r>
        <w:rPr>
          <w:rtl/>
        </w:rPr>
        <w:t>»</w:t>
      </w:r>
      <w:r w:rsidR="0043196C">
        <w:rPr>
          <w:rtl/>
        </w:rPr>
        <w:t xml:space="preserve">. </w:t>
      </w:r>
    </w:p>
    <w:p w:rsidR="00BD79B3" w:rsidRDefault="00BD79B3" w:rsidP="00BD79B3">
      <w:pPr>
        <w:pStyle w:val="libNormal"/>
        <w:rPr>
          <w:rtl/>
        </w:rPr>
      </w:pPr>
      <w:r>
        <w:rPr>
          <w:rtl/>
        </w:rPr>
        <w:t>فضل پروردگار متعال</w:t>
      </w:r>
      <w:r w:rsidR="0043196C">
        <w:rPr>
          <w:rtl/>
        </w:rPr>
        <w:t xml:space="preserve">، </w:t>
      </w:r>
      <w:r>
        <w:rPr>
          <w:rtl/>
        </w:rPr>
        <w:t>فضلى است فراگير و گسترده ؛ زيرا همگان به فضل خداوند احتياج دارند و از آن استفاده مى كنند به طورى كه بدون فضل الهى</w:t>
      </w:r>
      <w:r w:rsidR="0043196C">
        <w:rPr>
          <w:rtl/>
        </w:rPr>
        <w:t xml:space="preserve">، </w:t>
      </w:r>
      <w:r>
        <w:rPr>
          <w:rtl/>
        </w:rPr>
        <w:t>هيچ موجودى قادر به انجام كارى و بلكه قادر به ادامه هستى نيست</w:t>
      </w:r>
      <w:r w:rsidR="0043196C">
        <w:rPr>
          <w:rtl/>
        </w:rPr>
        <w:t xml:space="preserve">. </w:t>
      </w:r>
      <w:r>
        <w:rPr>
          <w:rtl/>
        </w:rPr>
        <w:t>تمام نعمتهاى الهى را مى توان از فضل الهى دانست ؛ يعنى فضل الهى</w:t>
      </w:r>
      <w:r w:rsidR="0043196C">
        <w:rPr>
          <w:rtl/>
        </w:rPr>
        <w:t xml:space="preserve">، </w:t>
      </w:r>
      <w:r>
        <w:rPr>
          <w:rtl/>
        </w:rPr>
        <w:t xml:space="preserve">اقتضاى چنين </w:t>
      </w:r>
      <w:r>
        <w:rPr>
          <w:rtl/>
        </w:rPr>
        <w:lastRenderedPageBreak/>
        <w:t>انعام نعمتى مى كند و هيچ موجودى نيست كه به گونه اى از نعمتهاى الهى برخوردار نباشد</w:t>
      </w:r>
      <w:r w:rsidR="0043196C">
        <w:rPr>
          <w:rtl/>
        </w:rPr>
        <w:t xml:space="preserve">. </w:t>
      </w:r>
    </w:p>
    <w:p w:rsidR="00BD79B3" w:rsidRDefault="00BD79B3" w:rsidP="00BD79B3">
      <w:pPr>
        <w:pStyle w:val="libNormal"/>
        <w:rPr>
          <w:rtl/>
        </w:rPr>
      </w:pPr>
      <w:r>
        <w:rPr>
          <w:rtl/>
        </w:rPr>
        <w:t>قرآن - كريم درباره عموميت فضل الهى 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4D5434">
        <w:rPr>
          <w:rStyle w:val="libAieChar"/>
          <w:rtl/>
        </w:rPr>
        <w:t>اِنَّ اللّهَ لَذُو فَضْلٍ عَلَى النّاسِ وَلكِنَّ اَكْثَرَ النّاسِ لا يَشْكُرُونَ</w:t>
      </w:r>
      <w:r>
        <w:rPr>
          <w:rtl/>
        </w:rPr>
        <w:t>)</w:t>
      </w:r>
      <w:r w:rsidR="0043196C">
        <w:rPr>
          <w:rtl/>
        </w:rPr>
        <w:t xml:space="preserve">. </w:t>
      </w:r>
      <w:r w:rsidRPr="00C15CB8">
        <w:rPr>
          <w:rStyle w:val="libFootnotenumChar"/>
          <w:rtl/>
        </w:rPr>
        <w:t>(226)</w:t>
      </w:r>
    </w:p>
    <w:p w:rsidR="00BD79B3" w:rsidRDefault="00BD79B3" w:rsidP="00BD79B3">
      <w:pPr>
        <w:pStyle w:val="libNormal"/>
        <w:rPr>
          <w:rtl/>
        </w:rPr>
      </w:pPr>
      <w:r>
        <w:rPr>
          <w:rtl/>
        </w:rPr>
        <w:t>«</w:t>
      </w:r>
      <w:r w:rsidR="0043196C">
        <w:rPr>
          <w:rtl/>
        </w:rPr>
        <w:t xml:space="preserve">... </w:t>
      </w:r>
      <w:r>
        <w:rPr>
          <w:rtl/>
        </w:rPr>
        <w:t>خداوند نسبت به بندگان داراى فضل و بخشش است اما بيشتر مردم سپاسگزار نيستند»</w:t>
      </w:r>
      <w:r w:rsidR="0043196C">
        <w:rPr>
          <w:rtl/>
        </w:rPr>
        <w:t xml:space="preserve">. </w:t>
      </w:r>
    </w:p>
    <w:p w:rsidR="00BD79B3" w:rsidRDefault="00BD79B3" w:rsidP="00BD79B3">
      <w:pPr>
        <w:pStyle w:val="libNormal"/>
        <w:rPr>
          <w:rtl/>
        </w:rPr>
      </w:pPr>
      <w:r>
        <w:rPr>
          <w:rtl/>
        </w:rPr>
        <w:t>و در آيه ديگر آمده است</w:t>
      </w:r>
      <w:r w:rsidR="003F5E44">
        <w:rPr>
          <w:rtl/>
        </w:rPr>
        <w:t xml:space="preserve"> : </w:t>
      </w:r>
    </w:p>
    <w:p w:rsidR="00BD79B3" w:rsidRDefault="00BD79B3" w:rsidP="00BD79B3">
      <w:pPr>
        <w:pStyle w:val="libNormal"/>
        <w:rPr>
          <w:rtl/>
        </w:rPr>
      </w:pPr>
      <w:r>
        <w:rPr>
          <w:rtl/>
        </w:rPr>
        <w:t>(</w:t>
      </w:r>
      <w:r w:rsidR="0043196C">
        <w:rPr>
          <w:rtl/>
        </w:rPr>
        <w:t xml:space="preserve">... </w:t>
      </w:r>
      <w:r w:rsidRPr="004D5434">
        <w:rPr>
          <w:rStyle w:val="libAieChar"/>
          <w:rtl/>
        </w:rPr>
        <w:t>وَلكِنَّ اللّهَ ذُوفَضْلٍ عَلَى الْعالَمينَ</w:t>
      </w:r>
      <w:r>
        <w:rPr>
          <w:rtl/>
        </w:rPr>
        <w:t>)</w:t>
      </w:r>
      <w:r w:rsidR="0043196C">
        <w:rPr>
          <w:rtl/>
        </w:rPr>
        <w:t xml:space="preserve">. </w:t>
      </w:r>
      <w:r w:rsidRPr="00C15CB8">
        <w:rPr>
          <w:rStyle w:val="libFootnotenumChar"/>
          <w:rtl/>
        </w:rPr>
        <w:t>(227)</w:t>
      </w:r>
    </w:p>
    <w:p w:rsidR="00BD79B3" w:rsidRDefault="00BD79B3" w:rsidP="00BD79B3">
      <w:pPr>
        <w:pStyle w:val="libNormal"/>
        <w:rPr>
          <w:rtl/>
        </w:rPr>
      </w:pPr>
      <w:r>
        <w:rPr>
          <w:rtl/>
        </w:rPr>
        <w:t>«</w:t>
      </w:r>
      <w:r w:rsidR="0043196C">
        <w:rPr>
          <w:rtl/>
        </w:rPr>
        <w:t xml:space="preserve">... </w:t>
      </w:r>
      <w:r>
        <w:rPr>
          <w:rtl/>
        </w:rPr>
        <w:t>ولكن خداوند را بر همه اهل عالم</w:t>
      </w:r>
      <w:r w:rsidR="0043196C">
        <w:rPr>
          <w:rtl/>
        </w:rPr>
        <w:t xml:space="preserve">، </w:t>
      </w:r>
      <w:r>
        <w:rPr>
          <w:rtl/>
        </w:rPr>
        <w:t>فضل و بخشش است»</w:t>
      </w:r>
      <w:r w:rsidR="0043196C">
        <w:rPr>
          <w:rtl/>
        </w:rPr>
        <w:t xml:space="preserve">. </w:t>
      </w:r>
    </w:p>
    <w:p w:rsidR="00BD79B3" w:rsidRDefault="00BD79B3" w:rsidP="00BD79B3">
      <w:pPr>
        <w:pStyle w:val="libNormal"/>
        <w:rPr>
          <w:rtl/>
        </w:rPr>
      </w:pPr>
      <w:r>
        <w:rPr>
          <w:rtl/>
        </w:rPr>
        <w:t>درباره عموميت فضل الهى بايد گفت</w:t>
      </w:r>
      <w:r w:rsidR="003F5E44">
        <w:rPr>
          <w:rtl/>
        </w:rPr>
        <w:t xml:space="preserve"> : </w:t>
      </w:r>
      <w:r>
        <w:rPr>
          <w:rtl/>
        </w:rPr>
        <w:t>در فضل پروردگار متعال</w:t>
      </w:r>
      <w:r w:rsidR="0043196C">
        <w:rPr>
          <w:rtl/>
        </w:rPr>
        <w:t xml:space="preserve">، </w:t>
      </w:r>
      <w:r>
        <w:rPr>
          <w:rtl/>
        </w:rPr>
        <w:t>نقص و كمبودى نيست تا نتواند شامل همگان شود</w:t>
      </w:r>
      <w:r w:rsidR="0043196C">
        <w:rPr>
          <w:rtl/>
        </w:rPr>
        <w:t xml:space="preserve">، </w:t>
      </w:r>
      <w:r>
        <w:rPr>
          <w:rtl/>
        </w:rPr>
        <w:t>اگر نقصى باشد در ماست كه به دنبال فضل الهى نمى رويم</w:t>
      </w:r>
      <w:r w:rsidR="0043196C">
        <w:rPr>
          <w:rtl/>
        </w:rPr>
        <w:t xml:space="preserve">. </w:t>
      </w:r>
      <w:r>
        <w:rPr>
          <w:rtl/>
        </w:rPr>
        <w:t>البته در مقابل فضل عمومى پروردگار بايد دانست كه خداوند داراى فضل خاصى نيز مى باشد همانگونه كه در نعمتهاى الهى نيز چنين است (در واقع بسيارى از مطالب كه در بحث نعمتهاى الهى مطرح است در اينجا نيز جارى و سارى مى باشد)</w:t>
      </w:r>
      <w:r w:rsidR="0043196C">
        <w:rPr>
          <w:rtl/>
        </w:rPr>
        <w:t xml:space="preserve">. </w:t>
      </w:r>
    </w:p>
    <w:p w:rsidR="00BD79B3" w:rsidRDefault="00BD79B3" w:rsidP="00BD79B3">
      <w:pPr>
        <w:pStyle w:val="libNormal"/>
        <w:rPr>
          <w:rtl/>
        </w:rPr>
      </w:pPr>
      <w:r>
        <w:rPr>
          <w:rtl/>
        </w:rPr>
        <w:t>در اين باره قرآن كريم 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4D5434">
        <w:rPr>
          <w:rStyle w:val="libAieChar"/>
          <w:rtl/>
        </w:rPr>
        <w:t>وَاللّهُ ذُوفَضْلٍ عَلَى الْمُؤْمِنينَ</w:t>
      </w:r>
      <w:r>
        <w:rPr>
          <w:rtl/>
        </w:rPr>
        <w:t>)</w:t>
      </w:r>
      <w:r w:rsidR="0043196C">
        <w:rPr>
          <w:rtl/>
        </w:rPr>
        <w:t xml:space="preserve">. </w:t>
      </w:r>
      <w:r w:rsidRPr="00C15CB8">
        <w:rPr>
          <w:rStyle w:val="libFootnotenumChar"/>
          <w:rtl/>
        </w:rPr>
        <w:t>(228)</w:t>
      </w:r>
    </w:p>
    <w:p w:rsidR="00BD79B3" w:rsidRDefault="00BD79B3" w:rsidP="00BD79B3">
      <w:pPr>
        <w:pStyle w:val="libNormal"/>
        <w:rPr>
          <w:rtl/>
        </w:rPr>
      </w:pPr>
      <w:r>
        <w:rPr>
          <w:rtl/>
        </w:rPr>
        <w:t>«</w:t>
      </w:r>
      <w:r w:rsidR="0043196C">
        <w:rPr>
          <w:rtl/>
        </w:rPr>
        <w:t xml:space="preserve">... </w:t>
      </w:r>
      <w:r>
        <w:rPr>
          <w:rtl/>
        </w:rPr>
        <w:t xml:space="preserve">خداوند بر بندگان </w:t>
      </w:r>
      <w:r w:rsidR="006C022F">
        <w:rPr>
          <w:rtl/>
        </w:rPr>
        <w:t>مؤمن</w:t>
      </w:r>
      <w:r w:rsidR="0043196C">
        <w:rPr>
          <w:rtl/>
        </w:rPr>
        <w:t xml:space="preserve">، </w:t>
      </w:r>
      <w:r>
        <w:rPr>
          <w:rtl/>
        </w:rPr>
        <w:t>داراى فضل است»</w:t>
      </w:r>
      <w:r w:rsidR="0043196C">
        <w:rPr>
          <w:rtl/>
        </w:rPr>
        <w:t xml:space="preserve">. </w:t>
      </w:r>
    </w:p>
    <w:p w:rsidR="00BD79B3" w:rsidRDefault="00BD79B3" w:rsidP="00BD79B3">
      <w:pPr>
        <w:pStyle w:val="libNormal"/>
        <w:rPr>
          <w:rtl/>
        </w:rPr>
      </w:pPr>
      <w:r>
        <w:rPr>
          <w:rtl/>
        </w:rPr>
        <w:t>واضح است كه اين فضل</w:t>
      </w:r>
      <w:r w:rsidR="0043196C">
        <w:rPr>
          <w:rtl/>
        </w:rPr>
        <w:t xml:space="preserve">، </w:t>
      </w:r>
      <w:r>
        <w:rPr>
          <w:rtl/>
        </w:rPr>
        <w:t>نسبت به فضل عمومى پروردگار بر تمام بندگان</w:t>
      </w:r>
      <w:r w:rsidR="0043196C">
        <w:rPr>
          <w:rtl/>
        </w:rPr>
        <w:t xml:space="preserve">، </w:t>
      </w:r>
      <w:r>
        <w:rPr>
          <w:rtl/>
        </w:rPr>
        <w:t>يك «فضل خاص» محسوب مى شود</w:t>
      </w:r>
      <w:r w:rsidR="0043196C">
        <w:rPr>
          <w:rtl/>
        </w:rPr>
        <w:t xml:space="preserve">. </w:t>
      </w:r>
    </w:p>
    <w:p w:rsidR="00BD79B3" w:rsidRDefault="00BD79B3" w:rsidP="00BD79B3">
      <w:pPr>
        <w:pStyle w:val="libNormal"/>
        <w:rPr>
          <w:rtl/>
        </w:rPr>
      </w:pPr>
      <w:r>
        <w:rPr>
          <w:rtl/>
        </w:rPr>
        <w:t>و در آيه اى ديگر چنين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4D5434">
        <w:rPr>
          <w:rStyle w:val="libAieChar"/>
          <w:rtl/>
        </w:rPr>
        <w:t>قُلْ اِنَّ الْفَضْلَ بِيَدِ اللّهِ يُؤْتِيه مَنْ يَشاءُ</w:t>
      </w:r>
      <w:r w:rsidR="0043196C">
        <w:rPr>
          <w:rtl/>
        </w:rPr>
        <w:t xml:space="preserve">.... </w:t>
      </w:r>
      <w:r>
        <w:rPr>
          <w:rtl/>
        </w:rPr>
        <w:t>)</w:t>
      </w:r>
      <w:r w:rsidR="0043196C">
        <w:rPr>
          <w:rtl/>
        </w:rPr>
        <w:t xml:space="preserve">. </w:t>
      </w:r>
      <w:r w:rsidRPr="00C15CB8">
        <w:rPr>
          <w:rStyle w:val="libFootnotenumChar"/>
          <w:rtl/>
        </w:rPr>
        <w:t>(229)</w:t>
      </w:r>
    </w:p>
    <w:p w:rsidR="00BD79B3" w:rsidRDefault="00BD79B3" w:rsidP="00BD79B3">
      <w:pPr>
        <w:pStyle w:val="libNormal"/>
        <w:rPr>
          <w:rtl/>
        </w:rPr>
      </w:pPr>
      <w:r>
        <w:rPr>
          <w:rtl/>
        </w:rPr>
        <w:lastRenderedPageBreak/>
        <w:t>«</w:t>
      </w:r>
      <w:r w:rsidR="0043196C">
        <w:rPr>
          <w:rtl/>
        </w:rPr>
        <w:t xml:space="preserve">... </w:t>
      </w:r>
      <w:r>
        <w:rPr>
          <w:rtl/>
        </w:rPr>
        <w:t>بگو بخشش در دست خداوند است</w:t>
      </w:r>
      <w:r w:rsidR="0043196C">
        <w:rPr>
          <w:rtl/>
        </w:rPr>
        <w:t xml:space="preserve">، </w:t>
      </w:r>
      <w:r>
        <w:rPr>
          <w:rtl/>
        </w:rPr>
        <w:t>آن را به هركس كه بخواهد مى دهد</w:t>
      </w:r>
      <w:r w:rsidR="0043196C">
        <w:rPr>
          <w:rtl/>
        </w:rPr>
        <w:t xml:space="preserve">... </w:t>
      </w:r>
      <w:r>
        <w:rPr>
          <w:rtl/>
        </w:rPr>
        <w:t>»</w:t>
      </w:r>
      <w:r w:rsidR="0043196C">
        <w:rPr>
          <w:rtl/>
        </w:rPr>
        <w:t xml:space="preserve">. </w:t>
      </w:r>
    </w:p>
    <w:p w:rsidR="00BD79B3" w:rsidRDefault="00BD79B3" w:rsidP="00BD79B3">
      <w:pPr>
        <w:pStyle w:val="libNormal"/>
        <w:rPr>
          <w:rtl/>
        </w:rPr>
      </w:pPr>
      <w:r>
        <w:rPr>
          <w:rtl/>
        </w:rPr>
        <w:t>در واقع به دست آوردن هر فضلى</w:t>
      </w:r>
      <w:r w:rsidR="0043196C">
        <w:rPr>
          <w:rtl/>
        </w:rPr>
        <w:t xml:space="preserve">، </w:t>
      </w:r>
      <w:r>
        <w:rPr>
          <w:rtl/>
        </w:rPr>
        <w:t>شرايط و قابليتهاى خاص خود را مى طلبد و خداوند از فضل بى كران خود برحسب لياقت افراد به آنها عنايت مى كند</w:t>
      </w:r>
      <w:r w:rsidR="0043196C">
        <w:rPr>
          <w:rtl/>
        </w:rPr>
        <w:t xml:space="preserve">. </w:t>
      </w:r>
    </w:p>
    <w:p w:rsidR="00BD79B3" w:rsidRDefault="00BD79B3" w:rsidP="00BD79B3">
      <w:pPr>
        <w:pStyle w:val="libNormal"/>
        <w:rPr>
          <w:rtl/>
        </w:rPr>
      </w:pPr>
      <w:r>
        <w:rPr>
          <w:rtl/>
        </w:rPr>
        <w:t>«يا قَديمَ الْفَضْلِ!»</w:t>
      </w:r>
      <w:r w:rsidR="0043196C">
        <w:rPr>
          <w:rtl/>
        </w:rPr>
        <w:t xml:space="preserve">. </w:t>
      </w:r>
    </w:p>
    <w:p w:rsidR="00BD79B3" w:rsidRDefault="00BD79B3" w:rsidP="00BD79B3">
      <w:pPr>
        <w:pStyle w:val="libNormal"/>
        <w:rPr>
          <w:rtl/>
        </w:rPr>
      </w:pPr>
      <w:r>
        <w:rPr>
          <w:rtl/>
        </w:rPr>
        <w:t>«اى كه فضلش هميشگى است</w:t>
      </w:r>
      <w:r w:rsidR="00873AD1">
        <w:rPr>
          <w:rtl/>
        </w:rPr>
        <w:t>!</w:t>
      </w:r>
      <w:r>
        <w:rPr>
          <w:rtl/>
        </w:rPr>
        <w:t>»</w:t>
      </w:r>
      <w:r w:rsidR="0043196C">
        <w:rPr>
          <w:rtl/>
        </w:rPr>
        <w:t xml:space="preserve">. </w:t>
      </w:r>
    </w:p>
    <w:p w:rsidR="00BD79B3" w:rsidRDefault="00BD79B3" w:rsidP="00BD79B3">
      <w:pPr>
        <w:pStyle w:val="libNormal"/>
        <w:rPr>
          <w:rtl/>
        </w:rPr>
      </w:pPr>
      <w:r>
        <w:rPr>
          <w:rtl/>
        </w:rPr>
        <w:t>يعنى هيچگاه نبوده است كه خداوند فاقد فضل باشد؛ زيرا خداوند خود قديم است و صفات و كمالات او نيز تغيير پذير نيستند؛ چنانچه فضل الهى را نسبت به خود در نظر بگيريم</w:t>
      </w:r>
      <w:r w:rsidR="0043196C">
        <w:rPr>
          <w:rtl/>
        </w:rPr>
        <w:t xml:space="preserve">، </w:t>
      </w:r>
      <w:r>
        <w:rPr>
          <w:rtl/>
        </w:rPr>
        <w:t>تا آنجا كه فكر و گمان ما مى رسد</w:t>
      </w:r>
      <w:r w:rsidR="0043196C">
        <w:rPr>
          <w:rtl/>
        </w:rPr>
        <w:t xml:space="preserve">، </w:t>
      </w:r>
      <w:r>
        <w:rPr>
          <w:rtl/>
        </w:rPr>
        <w:t>مى توانيم فضل الهى را مشاهده كنيم و اساسا هستى ما از فضل الهى است در «دعاى معروف شب جمعه» نيز چنين آمده است</w:t>
      </w:r>
      <w:r w:rsidR="003F5E44">
        <w:rPr>
          <w:rtl/>
        </w:rPr>
        <w:t xml:space="preserve"> : </w:t>
      </w:r>
    </w:p>
    <w:p w:rsidR="00BD79B3" w:rsidRDefault="00BD79B3" w:rsidP="00BD79B3">
      <w:pPr>
        <w:pStyle w:val="libNormal"/>
        <w:rPr>
          <w:rtl/>
        </w:rPr>
      </w:pPr>
      <w:r>
        <w:rPr>
          <w:rtl/>
        </w:rPr>
        <w:t>«يا دائِمَ الْفَضْلِ عَلىَ الْبَريَّةِ! يا باسِطَ الْيَدَيْنِ بِالْعَطِيَّةِ!</w:t>
      </w:r>
      <w:r w:rsidR="0043196C">
        <w:rPr>
          <w:rtl/>
        </w:rPr>
        <w:t xml:space="preserve">... </w:t>
      </w:r>
      <w:r>
        <w:rPr>
          <w:rtl/>
        </w:rPr>
        <w:t>»</w:t>
      </w:r>
      <w:r w:rsidR="0043196C">
        <w:rPr>
          <w:rtl/>
        </w:rPr>
        <w:t xml:space="preserve">. </w:t>
      </w:r>
    </w:p>
    <w:p w:rsidR="00BD79B3" w:rsidRDefault="00BD79B3" w:rsidP="00BD79B3">
      <w:pPr>
        <w:pStyle w:val="libNormal"/>
        <w:rPr>
          <w:rtl/>
        </w:rPr>
      </w:pPr>
      <w:r>
        <w:rPr>
          <w:rtl/>
        </w:rPr>
        <w:t>«اى خدايى كه فضلش برخلائق</w:t>
      </w:r>
      <w:r w:rsidR="0043196C">
        <w:rPr>
          <w:rtl/>
        </w:rPr>
        <w:t xml:space="preserve">، </w:t>
      </w:r>
      <w:r>
        <w:rPr>
          <w:rtl/>
        </w:rPr>
        <w:t>دايمى است و دستان عطا و بخشش براى دادن و عطا كردن</w:t>
      </w:r>
      <w:r w:rsidR="0043196C">
        <w:rPr>
          <w:rtl/>
        </w:rPr>
        <w:t xml:space="preserve">، </w:t>
      </w:r>
      <w:r>
        <w:rPr>
          <w:rtl/>
        </w:rPr>
        <w:t>باز است</w:t>
      </w:r>
      <w:r w:rsidR="00873AD1">
        <w:rPr>
          <w:rtl/>
        </w:rPr>
        <w:t>!</w:t>
      </w:r>
      <w:r w:rsidR="0043196C">
        <w:rPr>
          <w:rtl/>
        </w:rPr>
        <w:t xml:space="preserve">... </w:t>
      </w:r>
      <w:r>
        <w:rPr>
          <w:rtl/>
        </w:rPr>
        <w:t>»</w:t>
      </w:r>
      <w:r w:rsidR="0043196C">
        <w:rPr>
          <w:rtl/>
        </w:rPr>
        <w:t xml:space="preserve">. </w:t>
      </w:r>
    </w:p>
    <w:p w:rsidR="00BD79B3" w:rsidRDefault="00BD79B3" w:rsidP="00BD79B3">
      <w:pPr>
        <w:pStyle w:val="libNormal"/>
        <w:rPr>
          <w:rtl/>
        </w:rPr>
      </w:pPr>
      <w:r>
        <w:rPr>
          <w:rtl/>
        </w:rPr>
        <w:t>«يا مُفْضِلُ!»</w:t>
      </w:r>
      <w:r w:rsidR="0043196C">
        <w:rPr>
          <w:rtl/>
        </w:rPr>
        <w:t xml:space="preserve">. </w:t>
      </w:r>
    </w:p>
    <w:p w:rsidR="00BD79B3" w:rsidRDefault="00BD79B3" w:rsidP="00BD79B3">
      <w:pPr>
        <w:pStyle w:val="libNormal"/>
        <w:rPr>
          <w:rtl/>
        </w:rPr>
      </w:pPr>
      <w:r>
        <w:rPr>
          <w:rtl/>
        </w:rPr>
        <w:t>«اى فضل دهنده</w:t>
      </w:r>
      <w:r w:rsidR="00873AD1">
        <w:rPr>
          <w:rtl/>
        </w:rPr>
        <w:t>!</w:t>
      </w:r>
      <w:r>
        <w:rPr>
          <w:rtl/>
        </w:rPr>
        <w:t>»</w:t>
      </w:r>
      <w:r w:rsidR="0043196C">
        <w:rPr>
          <w:rtl/>
        </w:rPr>
        <w:t xml:space="preserve">. </w:t>
      </w:r>
    </w:p>
    <w:p w:rsidR="00BD79B3" w:rsidRDefault="00BD79B3" w:rsidP="00BD79B3">
      <w:pPr>
        <w:pStyle w:val="libNormal"/>
        <w:rPr>
          <w:rtl/>
        </w:rPr>
      </w:pPr>
      <w:r>
        <w:rPr>
          <w:rtl/>
        </w:rPr>
        <w:t>خداوند داراى فضل است و آن را به ديگران (در حد لياقتشان) مى دهد و مى بخشد</w:t>
      </w:r>
      <w:r w:rsidR="0043196C">
        <w:rPr>
          <w:rtl/>
        </w:rPr>
        <w:t xml:space="preserve">، </w:t>
      </w:r>
      <w:r>
        <w:rPr>
          <w:rtl/>
        </w:rPr>
        <w:t>بنابراين</w:t>
      </w:r>
      <w:r w:rsidR="0043196C">
        <w:rPr>
          <w:rtl/>
        </w:rPr>
        <w:t xml:space="preserve">، </w:t>
      </w:r>
      <w:r>
        <w:rPr>
          <w:rtl/>
        </w:rPr>
        <w:t>بدين جهت</w:t>
      </w:r>
      <w:r w:rsidR="0043196C">
        <w:rPr>
          <w:rtl/>
        </w:rPr>
        <w:t xml:space="preserve">، </w:t>
      </w:r>
      <w:r>
        <w:rPr>
          <w:rtl/>
        </w:rPr>
        <w:t>خداوند مفضل ؛ يعنى دهنده و بخشنده فضل است</w:t>
      </w:r>
      <w:r w:rsidR="0043196C">
        <w:rPr>
          <w:rtl/>
        </w:rPr>
        <w:t xml:space="preserve">. </w:t>
      </w:r>
    </w:p>
    <w:p w:rsidR="00BD79B3" w:rsidRDefault="00BD79B3" w:rsidP="00BD79B3">
      <w:pPr>
        <w:pStyle w:val="libNormal"/>
        <w:rPr>
          <w:rtl/>
        </w:rPr>
      </w:pPr>
      <w:r>
        <w:rPr>
          <w:rtl/>
        </w:rPr>
        <w:t>نكته اى كه براى ما مهم است اين است كه خداوند را به مفضل بودن بشناسيم و به اين صفت الهى</w:t>
      </w:r>
      <w:r w:rsidR="0043196C">
        <w:rPr>
          <w:rtl/>
        </w:rPr>
        <w:t xml:space="preserve">، </w:t>
      </w:r>
      <w:r w:rsidR="006C022F">
        <w:rPr>
          <w:rtl/>
        </w:rPr>
        <w:t>مؤمن</w:t>
      </w:r>
      <w:r>
        <w:rPr>
          <w:rtl/>
        </w:rPr>
        <w:t xml:space="preserve"> باشيم</w:t>
      </w:r>
      <w:r w:rsidR="0043196C">
        <w:rPr>
          <w:rtl/>
        </w:rPr>
        <w:t xml:space="preserve">. </w:t>
      </w:r>
      <w:r>
        <w:rPr>
          <w:rtl/>
        </w:rPr>
        <w:t xml:space="preserve">در اين صورت است كه به دنبال فضل الهى </w:t>
      </w:r>
      <w:r>
        <w:rPr>
          <w:rtl/>
        </w:rPr>
        <w:lastRenderedPageBreak/>
        <w:t>خواهيم رفت و فضل الهى را خواستار خواهيم شد</w:t>
      </w:r>
      <w:r w:rsidR="0043196C">
        <w:rPr>
          <w:rtl/>
        </w:rPr>
        <w:t xml:space="preserve">. </w:t>
      </w:r>
      <w:r>
        <w:rPr>
          <w:rtl/>
        </w:rPr>
        <w:t>در دعاى ابى حمزه ثمالى</w:t>
      </w:r>
      <w:r w:rsidR="0043196C">
        <w:rPr>
          <w:rtl/>
        </w:rPr>
        <w:t xml:space="preserve">، </w:t>
      </w:r>
      <w:r>
        <w:rPr>
          <w:rtl/>
        </w:rPr>
        <w:t>حضرت چنين مى فرمايند</w:t>
      </w:r>
      <w:r w:rsidR="003F5E44">
        <w:rPr>
          <w:rtl/>
        </w:rPr>
        <w:t xml:space="preserve"> : </w:t>
      </w:r>
    </w:p>
    <w:p w:rsidR="00BD79B3" w:rsidRDefault="00BD79B3" w:rsidP="00BD79B3">
      <w:pPr>
        <w:pStyle w:val="libNormal"/>
        <w:rPr>
          <w:rtl/>
        </w:rPr>
      </w:pPr>
      <w:r>
        <w:rPr>
          <w:rtl/>
        </w:rPr>
        <w:t>«يا مُفْضِلُ! لَسْتُ اَتَّكِلُفِى النَّجاةِ مِنْ عِقابِكَ عَلى اَعْمالِنا بَلْ بِفَضْلِكَ عَلَيْنا»</w:t>
      </w:r>
      <w:r w:rsidR="0043196C">
        <w:rPr>
          <w:rtl/>
        </w:rPr>
        <w:t xml:space="preserve">. </w:t>
      </w:r>
    </w:p>
    <w:p w:rsidR="00BD79B3" w:rsidRDefault="00BD79B3" w:rsidP="00BD79B3">
      <w:pPr>
        <w:pStyle w:val="libNormal"/>
        <w:rPr>
          <w:rtl/>
        </w:rPr>
      </w:pPr>
      <w:r>
        <w:rPr>
          <w:rtl/>
        </w:rPr>
        <w:t>«اى فضل كننده</w:t>
      </w:r>
      <w:r w:rsidR="00873AD1">
        <w:rPr>
          <w:rtl/>
        </w:rPr>
        <w:t>!</w:t>
      </w:r>
      <w:r>
        <w:rPr>
          <w:rtl/>
        </w:rPr>
        <w:t xml:space="preserve"> ما براى نجات از عذاب تو بر اعمال و كردار خود</w:t>
      </w:r>
      <w:r w:rsidR="0043196C">
        <w:rPr>
          <w:rtl/>
        </w:rPr>
        <w:t xml:space="preserve">، </w:t>
      </w:r>
      <w:r>
        <w:rPr>
          <w:rtl/>
        </w:rPr>
        <w:t>تكيه نمى كنيم بلكه تمام توكل و اميدوارى ما به فضل و بخششهاى تو است»</w:t>
      </w:r>
      <w:r w:rsidR="0043196C">
        <w:rPr>
          <w:rtl/>
        </w:rPr>
        <w:t xml:space="preserve">. </w:t>
      </w:r>
    </w:p>
    <w:p w:rsidR="00BD79B3" w:rsidRDefault="00BD79B3" w:rsidP="00BD79B3">
      <w:pPr>
        <w:pStyle w:val="libNormal"/>
        <w:rPr>
          <w:rtl/>
        </w:rPr>
      </w:pPr>
      <w:r>
        <w:rPr>
          <w:rtl/>
        </w:rPr>
        <w:t>يعنى اعمال ما قادر به نجات ما نيست بلكه اين فضل و بخششهاى بى كران تو است كه مى تواند ما را از اين عواقب سوء</w:t>
      </w:r>
      <w:r w:rsidR="0043196C">
        <w:rPr>
          <w:rtl/>
        </w:rPr>
        <w:t xml:space="preserve">، </w:t>
      </w:r>
      <w:r>
        <w:rPr>
          <w:rtl/>
        </w:rPr>
        <w:t>نجات بدهد و حفظ نمايد؛ همچنانكه ملاحظه مى شود</w:t>
      </w:r>
      <w:r w:rsidR="0043196C">
        <w:rPr>
          <w:rtl/>
        </w:rPr>
        <w:t xml:space="preserve">، </w:t>
      </w:r>
      <w:r>
        <w:rPr>
          <w:rtl/>
        </w:rPr>
        <w:t>ابتدا حضرت</w:t>
      </w:r>
      <w:r w:rsidR="0043196C">
        <w:rPr>
          <w:rtl/>
        </w:rPr>
        <w:t xml:space="preserve">، </w:t>
      </w:r>
      <w:r>
        <w:rPr>
          <w:rtl/>
        </w:rPr>
        <w:t>خداوند را به چنين نامى مى خوانند و مى شناسند و آنگاه خواسته خود را در اين رابطه بيان مى فرمايند</w:t>
      </w:r>
      <w:r w:rsidR="0043196C">
        <w:rPr>
          <w:rtl/>
        </w:rPr>
        <w:t xml:space="preserve">. </w:t>
      </w:r>
    </w:p>
    <w:p w:rsidR="00BD79B3" w:rsidRDefault="00BD79B3" w:rsidP="00BD79B3">
      <w:pPr>
        <w:pStyle w:val="libNormal"/>
        <w:rPr>
          <w:rtl/>
        </w:rPr>
      </w:pPr>
      <w:r>
        <w:rPr>
          <w:rtl/>
        </w:rPr>
        <w:t>«يا مَنْ لا يُرْجى اِلاّ فَضْلُهُ!»</w:t>
      </w:r>
      <w:r w:rsidR="0043196C">
        <w:rPr>
          <w:rtl/>
        </w:rPr>
        <w:t xml:space="preserve">. </w:t>
      </w:r>
    </w:p>
    <w:p w:rsidR="00BD79B3" w:rsidRDefault="00BD79B3" w:rsidP="00BD79B3">
      <w:pPr>
        <w:pStyle w:val="libNormal"/>
        <w:rPr>
          <w:rtl/>
        </w:rPr>
      </w:pPr>
      <w:r>
        <w:rPr>
          <w:rtl/>
        </w:rPr>
        <w:t>«اى كسى كه جز به فضلش اميدى نيست</w:t>
      </w:r>
      <w:r w:rsidR="00873AD1">
        <w:rPr>
          <w:rtl/>
        </w:rPr>
        <w:t>!</w:t>
      </w:r>
      <w:r>
        <w:rPr>
          <w:rtl/>
        </w:rPr>
        <w:t>»</w:t>
      </w:r>
      <w:r w:rsidR="0043196C">
        <w:rPr>
          <w:rtl/>
        </w:rPr>
        <w:t xml:space="preserve">. </w:t>
      </w:r>
    </w:p>
    <w:p w:rsidR="00BD79B3" w:rsidRDefault="00BD79B3" w:rsidP="00BD79B3">
      <w:pPr>
        <w:pStyle w:val="libNormal"/>
        <w:rPr>
          <w:rtl/>
        </w:rPr>
      </w:pPr>
      <w:r>
        <w:rPr>
          <w:rtl/>
        </w:rPr>
        <w:t>اميد انسان هميشه به كارسازترين امور تعلق مى گيرد و حق مطلب نيز همين است ؛ زيرا اميد به چيزى كه فايده اى بر آن مترتب نباشد</w:t>
      </w:r>
      <w:r w:rsidR="0043196C">
        <w:rPr>
          <w:rtl/>
        </w:rPr>
        <w:t xml:space="preserve">، </w:t>
      </w:r>
      <w:r>
        <w:rPr>
          <w:rtl/>
        </w:rPr>
        <w:t>معقول نيست</w:t>
      </w:r>
      <w:r w:rsidR="0043196C">
        <w:rPr>
          <w:rtl/>
        </w:rPr>
        <w:t xml:space="preserve">. </w:t>
      </w:r>
    </w:p>
    <w:p w:rsidR="00BD79B3" w:rsidRDefault="00BD79B3" w:rsidP="00BD79B3">
      <w:pPr>
        <w:pStyle w:val="libNormal"/>
        <w:rPr>
          <w:rtl/>
        </w:rPr>
      </w:pPr>
      <w:r>
        <w:rPr>
          <w:rtl/>
        </w:rPr>
        <w:t>اما اشتباهى كه معمولاً رخ مى دهد</w:t>
      </w:r>
      <w:r w:rsidR="0043196C">
        <w:rPr>
          <w:rtl/>
        </w:rPr>
        <w:t xml:space="preserve">، </w:t>
      </w:r>
      <w:r>
        <w:rPr>
          <w:rtl/>
        </w:rPr>
        <w:t>در تشخيص مصاديق امور مفيد و كارساز مى باشد</w:t>
      </w:r>
      <w:r w:rsidR="0043196C">
        <w:rPr>
          <w:rtl/>
        </w:rPr>
        <w:t xml:space="preserve">. </w:t>
      </w:r>
      <w:r>
        <w:rPr>
          <w:rtl/>
        </w:rPr>
        <w:t>در اين ميان آنانكه فضل الهى را شناخته اند و به عظمت آن پى برده اند</w:t>
      </w:r>
      <w:r w:rsidR="0043196C">
        <w:rPr>
          <w:rtl/>
        </w:rPr>
        <w:t xml:space="preserve">، </w:t>
      </w:r>
      <w:r>
        <w:rPr>
          <w:rtl/>
        </w:rPr>
        <w:t>نمى توانند به غير آن چشم اميدى داشته باشند</w:t>
      </w:r>
      <w:r w:rsidR="0043196C">
        <w:rPr>
          <w:rtl/>
        </w:rPr>
        <w:t xml:space="preserve">. </w:t>
      </w:r>
      <w:r>
        <w:rPr>
          <w:rtl/>
        </w:rPr>
        <w:t>و اين برخلاف افراد جاهل يا غافلى است كه تمام اميدشان به داشته هاى خود و يا ديگران است</w:t>
      </w:r>
      <w:r w:rsidR="0043196C">
        <w:rPr>
          <w:rtl/>
        </w:rPr>
        <w:t xml:space="preserve">. </w:t>
      </w:r>
      <w:r>
        <w:rPr>
          <w:rtl/>
        </w:rPr>
        <w:t>در واقع آنانكه به فضل الهى پى برده اند و از سوى ديگر</w:t>
      </w:r>
      <w:r w:rsidR="0043196C">
        <w:rPr>
          <w:rtl/>
        </w:rPr>
        <w:t xml:space="preserve">، </w:t>
      </w:r>
      <w:r>
        <w:rPr>
          <w:rtl/>
        </w:rPr>
        <w:t>اهداف والا و عالى بشريت را شناخته اند و به پرتگاههاى هولناكى كه در سر راه انسان قرار دارد</w:t>
      </w:r>
      <w:r w:rsidR="0043196C">
        <w:rPr>
          <w:rtl/>
        </w:rPr>
        <w:t xml:space="preserve">، </w:t>
      </w:r>
      <w:r>
        <w:rPr>
          <w:rtl/>
        </w:rPr>
        <w:t>واقف شده اند</w:t>
      </w:r>
      <w:r w:rsidR="0043196C">
        <w:rPr>
          <w:rtl/>
        </w:rPr>
        <w:t xml:space="preserve">، </w:t>
      </w:r>
      <w:r>
        <w:rPr>
          <w:rtl/>
        </w:rPr>
        <w:t xml:space="preserve">به عيان مى بينند كه تنها با فضل الهى مى توان از اين پرتگاههاى هلاك كننده نجات يافت و به آن قلّه هاى رفيع دست يافت ؛ زيرا اين فضل الهى </w:t>
      </w:r>
      <w:r>
        <w:rPr>
          <w:rtl/>
        </w:rPr>
        <w:lastRenderedPageBreak/>
        <w:t>است كه تمام سرمايه هاى لازم را در اختيار انسان قرار مى دهد و تواناييهاى لازم براى حركت در چنين راه خطيرى را به آدمى مى بخشد</w:t>
      </w:r>
      <w:r w:rsidR="0043196C">
        <w:rPr>
          <w:rtl/>
        </w:rPr>
        <w:t xml:space="preserve">. </w:t>
      </w:r>
    </w:p>
    <w:p w:rsidR="00BD79B3" w:rsidRDefault="00BD79B3" w:rsidP="00BD79B3">
      <w:pPr>
        <w:pStyle w:val="libNormal"/>
        <w:rPr>
          <w:rtl/>
        </w:rPr>
      </w:pPr>
      <w:r>
        <w:rPr>
          <w:rtl/>
        </w:rPr>
        <w:t>در واقع</w:t>
      </w:r>
      <w:r w:rsidR="0043196C">
        <w:rPr>
          <w:rtl/>
        </w:rPr>
        <w:t xml:space="preserve">، </w:t>
      </w:r>
      <w:r>
        <w:rPr>
          <w:rtl/>
        </w:rPr>
        <w:t>اشتباه ما اين است كه يا به عظمت فضل الهى پى نبرده ايم و يا به آن اهداف عالى آشنا نيستيم ؛ يعنى به اهداف پايين دنيوى بسنده كرده ايم و تواناييهاى خود را هم براى رسيدن به چنين اهدافى كافى مى بينيم</w:t>
      </w:r>
      <w:r w:rsidR="0043196C">
        <w:rPr>
          <w:rtl/>
        </w:rPr>
        <w:t xml:space="preserve">، </w:t>
      </w:r>
      <w:r>
        <w:rPr>
          <w:rtl/>
        </w:rPr>
        <w:t>هرچند كه همين تواناييها هم از فضل الهى بر ما انسانهاست و ما از شكر آن غافل هستيم</w:t>
      </w:r>
      <w:r w:rsidR="0043196C">
        <w:rPr>
          <w:rtl/>
        </w:rPr>
        <w:t xml:space="preserve">. </w:t>
      </w:r>
    </w:p>
    <w:p w:rsidR="00BD79B3" w:rsidRDefault="00BD79B3" w:rsidP="00BD79B3">
      <w:pPr>
        <w:pStyle w:val="libNormal"/>
        <w:rPr>
          <w:rtl/>
        </w:rPr>
      </w:pPr>
      <w:r>
        <w:rPr>
          <w:rtl/>
        </w:rPr>
        <w:t>به هرحال</w:t>
      </w:r>
      <w:r w:rsidR="0043196C">
        <w:rPr>
          <w:rtl/>
        </w:rPr>
        <w:t xml:space="preserve">، </w:t>
      </w:r>
      <w:r>
        <w:rPr>
          <w:rtl/>
        </w:rPr>
        <w:t>همانگونه كه دردعاى اخير گفته شد</w:t>
      </w:r>
      <w:r w:rsidR="003F5E44">
        <w:rPr>
          <w:rtl/>
        </w:rPr>
        <w:t xml:space="preserve"> : </w:t>
      </w:r>
      <w:r>
        <w:rPr>
          <w:rtl/>
        </w:rPr>
        <w:t>«يا مُفْضِلُ لَسْتُ اَتَّكِلُ فِى النَّجاةِ مِنْ عِقابِكَ</w:t>
      </w:r>
      <w:r w:rsidR="0043196C">
        <w:rPr>
          <w:rtl/>
        </w:rPr>
        <w:t xml:space="preserve">... </w:t>
      </w:r>
      <w:r>
        <w:rPr>
          <w:rtl/>
        </w:rPr>
        <w:t>»</w:t>
      </w:r>
      <w:r w:rsidR="0043196C">
        <w:rPr>
          <w:rtl/>
        </w:rPr>
        <w:t xml:space="preserve">، </w:t>
      </w:r>
      <w:r>
        <w:rPr>
          <w:rtl/>
        </w:rPr>
        <w:t>ما براى رهايى از زشتيها و ظلمتها و رسيدن به پاكيها و نورها</w:t>
      </w:r>
      <w:r w:rsidR="0043196C">
        <w:rPr>
          <w:rtl/>
        </w:rPr>
        <w:t xml:space="preserve">، </w:t>
      </w:r>
      <w:r>
        <w:rPr>
          <w:rtl/>
        </w:rPr>
        <w:t>نبايد به داشته هاى خود مغرور شويم و خود را از فضل الهى بى نياز ببينيم همانگونه كه نبايد از كمبود داشته هاى خود ماءيوس و نااميد شويم و فضل پروردگار متعال را فراموش نماييم</w:t>
      </w:r>
      <w:r w:rsidR="0043196C">
        <w:rPr>
          <w:rtl/>
        </w:rPr>
        <w:t xml:space="preserve">. </w:t>
      </w:r>
      <w:r>
        <w:rPr>
          <w:rtl/>
        </w:rPr>
        <w:t>در «دعاى شريف جوشن كبير» پس از جمله «يا مَنْ لا يُرْجى اِلاّفَضْلُهُ!»</w:t>
      </w:r>
      <w:r w:rsidR="0043196C">
        <w:rPr>
          <w:rtl/>
        </w:rPr>
        <w:t xml:space="preserve">، </w:t>
      </w:r>
      <w:r>
        <w:rPr>
          <w:rtl/>
        </w:rPr>
        <w:t>اين جمله آمده است</w:t>
      </w:r>
      <w:r w:rsidR="003F5E44">
        <w:rPr>
          <w:rtl/>
        </w:rPr>
        <w:t xml:space="preserve"> : </w:t>
      </w:r>
    </w:p>
    <w:p w:rsidR="00BD79B3" w:rsidRDefault="00BD79B3" w:rsidP="00BD79B3">
      <w:pPr>
        <w:pStyle w:val="libNormal"/>
        <w:rPr>
          <w:rtl/>
        </w:rPr>
      </w:pPr>
      <w:r>
        <w:rPr>
          <w:rtl/>
        </w:rPr>
        <w:t>«يا مَنْ لا يُخافُ اِلاّ عَدْلُهُ!»</w:t>
      </w:r>
      <w:r w:rsidR="0043196C">
        <w:rPr>
          <w:rtl/>
        </w:rPr>
        <w:t xml:space="preserve">. </w:t>
      </w:r>
    </w:p>
    <w:p w:rsidR="00BD79B3" w:rsidRDefault="00BD79B3" w:rsidP="00BD79B3">
      <w:pPr>
        <w:pStyle w:val="libNormal"/>
        <w:rPr>
          <w:rtl/>
        </w:rPr>
      </w:pPr>
      <w:r>
        <w:rPr>
          <w:rtl/>
        </w:rPr>
        <w:t>«اى كسى كه ترسى نيست مگر از عدل او!»</w:t>
      </w:r>
      <w:r w:rsidR="0043196C">
        <w:rPr>
          <w:rtl/>
        </w:rPr>
        <w:t xml:space="preserve">. </w:t>
      </w:r>
    </w:p>
    <w:p w:rsidR="00BD79B3" w:rsidRDefault="00BD79B3" w:rsidP="00BD79B3">
      <w:pPr>
        <w:pStyle w:val="libNormal"/>
        <w:rPr>
          <w:rtl/>
        </w:rPr>
      </w:pPr>
      <w:r>
        <w:rPr>
          <w:rtl/>
        </w:rPr>
        <w:t>يعنى خداوندا! ترس ما از آن است كه تو با عدل خودت با ما رفتار نمايى ؛ زيرا در اين صورت است كه حساب «اعمال» ما به ميان مى آيد و اين اعمال هم چيزهايى نيستند كه بتوانند ما را نجات بدهند</w:t>
      </w:r>
      <w:r w:rsidR="0043196C">
        <w:rPr>
          <w:rtl/>
        </w:rPr>
        <w:t xml:space="preserve">، </w:t>
      </w:r>
      <w:r>
        <w:rPr>
          <w:rtl/>
        </w:rPr>
        <w:t>اما اميد ما آن است كه تو با فضل و بخششهاى خود با ما رفتار نمايى تا ما با تكيه بر فضل تو بتوانيم نجات يابيم</w:t>
      </w:r>
      <w:r w:rsidR="0043196C">
        <w:rPr>
          <w:rtl/>
        </w:rPr>
        <w:t xml:space="preserve">. </w:t>
      </w:r>
    </w:p>
    <w:p w:rsidR="00BD79B3" w:rsidRDefault="00BD79B3" w:rsidP="00BD79B3">
      <w:pPr>
        <w:pStyle w:val="libNormal"/>
        <w:rPr>
          <w:rtl/>
        </w:rPr>
      </w:pPr>
      <w:r>
        <w:rPr>
          <w:rtl/>
        </w:rPr>
        <w:t xml:space="preserve">البته بايد دانست كه اين مطلب اختصاصى به جهان آخرت ندارد بلكه در دنيا نيز چنين است ؛ يعنى در دنيا هم براى رستگارى نياز به فضل الهى است ؛ زيرا </w:t>
      </w:r>
      <w:r>
        <w:rPr>
          <w:rtl/>
        </w:rPr>
        <w:lastRenderedPageBreak/>
        <w:t>اگر فضل الهى نباشد</w:t>
      </w:r>
      <w:r w:rsidR="0043196C">
        <w:rPr>
          <w:rtl/>
        </w:rPr>
        <w:t xml:space="preserve">، </w:t>
      </w:r>
      <w:r>
        <w:rPr>
          <w:rtl/>
        </w:rPr>
        <w:t>از موجودى چون انسان جز شر و بدى</w:t>
      </w:r>
      <w:r w:rsidR="0043196C">
        <w:rPr>
          <w:rtl/>
        </w:rPr>
        <w:t xml:space="preserve">، </w:t>
      </w:r>
      <w:r>
        <w:rPr>
          <w:rtl/>
        </w:rPr>
        <w:t>چيزى صادر نمى شود</w:t>
      </w:r>
      <w:r w:rsidR="0043196C">
        <w:rPr>
          <w:rtl/>
        </w:rPr>
        <w:t xml:space="preserve">. </w:t>
      </w:r>
      <w:r>
        <w:rPr>
          <w:rtl/>
        </w:rPr>
        <w:t xml:space="preserve">در «دعاى روز عرفه» حضرت اباعبداللّه </w:t>
      </w:r>
      <w:r w:rsidR="00C657A7" w:rsidRPr="00C657A7">
        <w:rPr>
          <w:rStyle w:val="libAlaemChar"/>
          <w:rtl/>
        </w:rPr>
        <w:t>عليه‌السلام</w:t>
      </w:r>
      <w:r>
        <w:rPr>
          <w:rtl/>
        </w:rPr>
        <w:t xml:space="preserve"> چنين مى فرمايد</w:t>
      </w:r>
      <w:r w:rsidR="003F5E44">
        <w:rPr>
          <w:rtl/>
        </w:rPr>
        <w:t xml:space="preserve"> : </w:t>
      </w:r>
    </w:p>
    <w:p w:rsidR="00BD79B3" w:rsidRDefault="00BD79B3" w:rsidP="00BD79B3">
      <w:pPr>
        <w:pStyle w:val="libNormal"/>
        <w:rPr>
          <w:rtl/>
        </w:rPr>
      </w:pPr>
      <w:r>
        <w:rPr>
          <w:rtl/>
        </w:rPr>
        <w:t>«اِلهى اِنْ ظَهَرَتِ الْمَحاسِنُ مِنّى فَبِفَضْلِكَ وَلَكَ الْمِنَّةُ عَلَىَّ وَاِنْ ظَهَرَتِ الْمَساوى مِنّى فَبِعَدْلِكَ وَلَكَ الْحُجَّةُ عَلَىَّ»</w:t>
      </w:r>
      <w:r w:rsidR="0043196C">
        <w:rPr>
          <w:rtl/>
        </w:rPr>
        <w:t xml:space="preserve">. </w:t>
      </w:r>
    </w:p>
    <w:p w:rsidR="00BD79B3" w:rsidRDefault="00BD79B3" w:rsidP="00BD79B3">
      <w:pPr>
        <w:pStyle w:val="libNormal"/>
        <w:rPr>
          <w:rtl/>
        </w:rPr>
      </w:pPr>
      <w:r>
        <w:rPr>
          <w:rtl/>
        </w:rPr>
        <w:t>«بارالها! اگر محاسن و نيكيها از من سر بزند</w:t>
      </w:r>
      <w:r w:rsidR="0043196C">
        <w:rPr>
          <w:rtl/>
        </w:rPr>
        <w:t xml:space="preserve">، </w:t>
      </w:r>
      <w:r>
        <w:rPr>
          <w:rtl/>
        </w:rPr>
        <w:t>اين به خاطر آن است كه فضل تو شامل حال من شده است و در اين حالت تو را بر من منّت است و اگر زشتيها و بديها از من آشكار شود</w:t>
      </w:r>
      <w:r w:rsidR="0043196C">
        <w:rPr>
          <w:rtl/>
        </w:rPr>
        <w:t xml:space="preserve">، </w:t>
      </w:r>
      <w:r>
        <w:rPr>
          <w:rtl/>
        </w:rPr>
        <w:t>به خاطر آن است كه عدل تو چنين اقتضا نموده و در اين صورت تو را بر من حجت است»</w:t>
      </w:r>
      <w:r w:rsidR="0043196C">
        <w:rPr>
          <w:rtl/>
        </w:rPr>
        <w:t xml:space="preserve">. </w:t>
      </w:r>
    </w:p>
    <w:p w:rsidR="00BD79B3" w:rsidRDefault="00BD79B3" w:rsidP="00BD79B3">
      <w:pPr>
        <w:pStyle w:val="libNormal"/>
        <w:rPr>
          <w:rtl/>
        </w:rPr>
      </w:pPr>
      <w:r>
        <w:rPr>
          <w:rtl/>
        </w:rPr>
        <w:t>يعنى خدايا! اگر فضل تو شامل من شود</w:t>
      </w:r>
      <w:r w:rsidR="0043196C">
        <w:rPr>
          <w:rtl/>
        </w:rPr>
        <w:t xml:space="preserve">، </w:t>
      </w:r>
      <w:r>
        <w:rPr>
          <w:rtl/>
        </w:rPr>
        <w:t>در اين صورت تو تمام نيكيها را به من بخشيده اى و سرمايه هاى لازم براى انجام خوبيها را به من عنايت كرده اى</w:t>
      </w:r>
      <w:r w:rsidR="0043196C">
        <w:rPr>
          <w:rtl/>
        </w:rPr>
        <w:t xml:space="preserve">، </w:t>
      </w:r>
      <w:r>
        <w:rPr>
          <w:rtl/>
        </w:rPr>
        <w:t>پس در اين صورت از من هم جز خوبى چيزى صادر و ظاهر نمى شود</w:t>
      </w:r>
      <w:r w:rsidR="0043196C">
        <w:rPr>
          <w:rtl/>
        </w:rPr>
        <w:t xml:space="preserve">، </w:t>
      </w:r>
      <w:r>
        <w:rPr>
          <w:rtl/>
        </w:rPr>
        <w:t>اما اگر مرا به خود واگذار كنى تا با داشته ها و سرمايه هاى خود</w:t>
      </w:r>
      <w:r w:rsidR="0043196C">
        <w:rPr>
          <w:rtl/>
        </w:rPr>
        <w:t xml:space="preserve">، </w:t>
      </w:r>
      <w:r>
        <w:rPr>
          <w:rtl/>
        </w:rPr>
        <w:t>فعاليت نمايم ؛ چنانكه عدل تو چنين اقتضا دارد</w:t>
      </w:r>
      <w:r w:rsidR="0043196C">
        <w:rPr>
          <w:rtl/>
        </w:rPr>
        <w:t xml:space="preserve">، </w:t>
      </w:r>
      <w:r>
        <w:rPr>
          <w:rtl/>
        </w:rPr>
        <w:t>در اين صورت از موجودى فقير و ناقص چون من</w:t>
      </w:r>
      <w:r w:rsidR="0043196C">
        <w:rPr>
          <w:rtl/>
        </w:rPr>
        <w:t xml:space="preserve">، </w:t>
      </w:r>
      <w:r>
        <w:rPr>
          <w:rtl/>
        </w:rPr>
        <w:t>چيزى جز بدى ظاهر نخواهد شد</w:t>
      </w:r>
      <w:r w:rsidR="0043196C">
        <w:rPr>
          <w:rtl/>
        </w:rPr>
        <w:t xml:space="preserve">. </w:t>
      </w:r>
      <w:r>
        <w:rPr>
          <w:rtl/>
        </w:rPr>
        <w:t xml:space="preserve">در دعاى بعد از زيارت حضرت امام رضا </w:t>
      </w:r>
      <w:r w:rsidR="00C657A7" w:rsidRPr="00C657A7">
        <w:rPr>
          <w:rStyle w:val="libAlaemChar"/>
          <w:rtl/>
        </w:rPr>
        <w:t>عليه‌السلام</w:t>
      </w:r>
      <w:r>
        <w:rPr>
          <w:rtl/>
        </w:rPr>
        <w:t xml:space="preserve"> نيز چنين آمده است</w:t>
      </w:r>
      <w:r w:rsidR="003F5E44">
        <w:rPr>
          <w:rtl/>
        </w:rPr>
        <w:t xml:space="preserve"> : </w:t>
      </w:r>
    </w:p>
    <w:p w:rsidR="00BD79B3" w:rsidRDefault="00BD79B3" w:rsidP="00BD79B3">
      <w:pPr>
        <w:pStyle w:val="libNormal"/>
        <w:rPr>
          <w:rtl/>
        </w:rPr>
      </w:pPr>
      <w:r>
        <w:rPr>
          <w:rtl/>
        </w:rPr>
        <w:t>«جَلَلْتَ اَنْ يُخافَ مِنْكَ اِلا الْعَدْلُ وَاَنْ يُرْجى مِنْكَ اِلا الاِْحْسانُ وَالْفَضْلُ فَامْنُنْ عَلَىَّ بِما اَوْجَبَهُ فَضْلُكَ وَلا تَخْذُلْنى بِما يَحْكُمُ بِهِ عَدْلُكَ»</w:t>
      </w:r>
      <w:r w:rsidR="0043196C">
        <w:rPr>
          <w:rtl/>
        </w:rPr>
        <w:t xml:space="preserve">. </w:t>
      </w:r>
    </w:p>
    <w:p w:rsidR="00BD79B3" w:rsidRDefault="00BD79B3" w:rsidP="00BD79B3">
      <w:pPr>
        <w:pStyle w:val="libNormal"/>
        <w:rPr>
          <w:rtl/>
        </w:rPr>
      </w:pPr>
      <w:r>
        <w:rPr>
          <w:rtl/>
        </w:rPr>
        <w:t>«تو برتر از آنى كه جز به خاطر عدل</w:t>
      </w:r>
      <w:r w:rsidR="0043196C">
        <w:rPr>
          <w:rtl/>
        </w:rPr>
        <w:t xml:space="preserve">، </w:t>
      </w:r>
      <w:r>
        <w:rPr>
          <w:rtl/>
        </w:rPr>
        <w:t>ترسى از تو باشد و جز فضل و احسان</w:t>
      </w:r>
      <w:r w:rsidR="0043196C">
        <w:rPr>
          <w:rtl/>
        </w:rPr>
        <w:t xml:space="preserve">، </w:t>
      </w:r>
      <w:r>
        <w:rPr>
          <w:rtl/>
        </w:rPr>
        <w:t>از تو اميدى باشد</w:t>
      </w:r>
      <w:r w:rsidR="0043196C">
        <w:rPr>
          <w:rtl/>
        </w:rPr>
        <w:t xml:space="preserve">، </w:t>
      </w:r>
      <w:r>
        <w:rPr>
          <w:rtl/>
        </w:rPr>
        <w:t>پس پروردگارا! بر من منت بگذار با چيزى كه فضلت اقتضا مى كند و مرا رسوا مساز با چيزى كه عدلت حكم مى كند»</w:t>
      </w:r>
      <w:r w:rsidR="0043196C">
        <w:rPr>
          <w:rtl/>
        </w:rPr>
        <w:t xml:space="preserve">. </w:t>
      </w:r>
    </w:p>
    <w:p w:rsidR="00BD79B3" w:rsidRDefault="00BD79B3" w:rsidP="00BD79B3">
      <w:pPr>
        <w:pStyle w:val="libNormal"/>
        <w:rPr>
          <w:rtl/>
        </w:rPr>
      </w:pPr>
      <w:r>
        <w:rPr>
          <w:rtl/>
        </w:rPr>
        <w:t>پس ما آدميان نبايد به چيزى كه آنها را سرمايه ها و داشته هاى خود مى دانيم بنازيم و مغرور شويم</w:t>
      </w:r>
      <w:r w:rsidR="0043196C">
        <w:rPr>
          <w:rtl/>
        </w:rPr>
        <w:t xml:space="preserve">، </w:t>
      </w:r>
      <w:r>
        <w:rPr>
          <w:rtl/>
        </w:rPr>
        <w:t xml:space="preserve">نبايد علم و عقل و هوش و استعداد و ثروت و مقام </w:t>
      </w:r>
      <w:r>
        <w:rPr>
          <w:rtl/>
        </w:rPr>
        <w:lastRenderedPageBreak/>
        <w:t>و ديگر امكانات خودرا براى فلاح و رستگارى در دنيا و آخرت كافى بدانيم و گمان كنيم مستقلاً مى توانيم ره يابيم و به جايى برسيم</w:t>
      </w:r>
      <w:r w:rsidR="0043196C">
        <w:rPr>
          <w:rtl/>
        </w:rPr>
        <w:t xml:space="preserve">، </w:t>
      </w:r>
      <w:r>
        <w:rPr>
          <w:rtl/>
        </w:rPr>
        <w:t>بلكه در كنار تمام اين داشته ها و امكانات بايد دست طلب به سوى درگاه بارى تعالى بلند كنيم و خود را فاقد همه چيز معرفى نماييم و از او بخواهيم كه با فضل و عطاى خودش ما را مستغنى نمايد و به سرمنزل مقصود رهسپار كند</w:t>
      </w:r>
      <w:r w:rsidR="0043196C">
        <w:rPr>
          <w:rtl/>
        </w:rPr>
        <w:t xml:space="preserve">. </w:t>
      </w:r>
    </w:p>
    <w:p w:rsidR="00BD79B3" w:rsidRDefault="00BD79B3" w:rsidP="00BD79B3">
      <w:pPr>
        <w:pStyle w:val="libNormal"/>
        <w:rPr>
          <w:rtl/>
        </w:rPr>
      </w:pPr>
      <w:r>
        <w:rPr>
          <w:rtl/>
        </w:rPr>
        <w:t>تمامى امكانات و سرمايه ها تنها زمانى به كار مى آيند كه لطف و عنايت الهى شامل حال آدمى باشد</w:t>
      </w:r>
      <w:r w:rsidR="0043196C">
        <w:rPr>
          <w:rtl/>
        </w:rPr>
        <w:t xml:space="preserve">، </w:t>
      </w:r>
      <w:r>
        <w:rPr>
          <w:rtl/>
        </w:rPr>
        <w:t>در غير اين صورت</w:t>
      </w:r>
      <w:r w:rsidR="0043196C">
        <w:rPr>
          <w:rtl/>
        </w:rPr>
        <w:t xml:space="preserve">، </w:t>
      </w:r>
      <w:r>
        <w:rPr>
          <w:rtl/>
        </w:rPr>
        <w:t>خود اين امكانات تبديل به وسايلى براى نابودى و هلاكت آدمى مى شوند</w:t>
      </w:r>
      <w:r w:rsidR="0043196C">
        <w:rPr>
          <w:rtl/>
        </w:rPr>
        <w:t xml:space="preserve">. </w:t>
      </w:r>
      <w:r>
        <w:rPr>
          <w:rtl/>
        </w:rPr>
        <w:t>قرآن كريم نتيجه عدم فضل و رحمت الهى را چنين بيان مى فرمايد</w:t>
      </w:r>
      <w:r w:rsidR="003F5E44">
        <w:rPr>
          <w:rtl/>
        </w:rPr>
        <w:t xml:space="preserve"> : </w:t>
      </w:r>
    </w:p>
    <w:p w:rsidR="00BD79B3" w:rsidRDefault="00BD79B3" w:rsidP="00BD79B3">
      <w:pPr>
        <w:pStyle w:val="libNormal"/>
        <w:rPr>
          <w:rtl/>
        </w:rPr>
      </w:pPr>
      <w:r>
        <w:rPr>
          <w:rtl/>
        </w:rPr>
        <w:t>(</w:t>
      </w:r>
      <w:r w:rsidR="0043196C">
        <w:rPr>
          <w:rtl/>
        </w:rPr>
        <w:t xml:space="preserve">... </w:t>
      </w:r>
      <w:r w:rsidRPr="004D5434">
        <w:rPr>
          <w:rStyle w:val="libAieChar"/>
          <w:rtl/>
        </w:rPr>
        <w:t>فَلَوْلا فَضْلُ اللّهِ عَلَيْكُمْ وَرَحْمَتُهُ لَكُنْتُمْ مِنَ الْخاسرينَ</w:t>
      </w:r>
      <w:r>
        <w:rPr>
          <w:rtl/>
        </w:rPr>
        <w:t>)</w:t>
      </w:r>
      <w:r w:rsidR="0043196C">
        <w:rPr>
          <w:rtl/>
        </w:rPr>
        <w:t xml:space="preserve">. </w:t>
      </w:r>
      <w:r w:rsidRPr="00C15CB8">
        <w:rPr>
          <w:rStyle w:val="libFootnotenumChar"/>
          <w:rtl/>
        </w:rPr>
        <w:t>(230)</w:t>
      </w:r>
    </w:p>
    <w:p w:rsidR="00BD79B3" w:rsidRDefault="00BD79B3" w:rsidP="00BD79B3">
      <w:pPr>
        <w:pStyle w:val="libNormal"/>
        <w:rPr>
          <w:rtl/>
        </w:rPr>
      </w:pPr>
      <w:r>
        <w:rPr>
          <w:rtl/>
        </w:rPr>
        <w:t>«</w:t>
      </w:r>
      <w:r w:rsidR="0043196C">
        <w:rPr>
          <w:rtl/>
        </w:rPr>
        <w:t xml:space="preserve">... </w:t>
      </w:r>
      <w:r>
        <w:rPr>
          <w:rtl/>
        </w:rPr>
        <w:t>اگر فضل و رحمت پروردگار بر شما نباشد</w:t>
      </w:r>
      <w:r w:rsidR="0043196C">
        <w:rPr>
          <w:rtl/>
        </w:rPr>
        <w:t xml:space="preserve">، </w:t>
      </w:r>
      <w:r>
        <w:rPr>
          <w:rtl/>
        </w:rPr>
        <w:t>هرآينه از زيانكاران و خسارت ديدگان خواهيد بود»</w:t>
      </w:r>
      <w:r w:rsidR="0043196C">
        <w:rPr>
          <w:rtl/>
        </w:rPr>
        <w:t xml:space="preserve">. </w:t>
      </w:r>
    </w:p>
    <w:p w:rsidR="00BD79B3" w:rsidRDefault="00C15CB8" w:rsidP="00C15CB8">
      <w:pPr>
        <w:pStyle w:val="Heading2"/>
        <w:rPr>
          <w:rtl/>
        </w:rPr>
      </w:pPr>
      <w:bookmarkStart w:id="69" w:name="_Toc383435236"/>
      <w:r>
        <w:rPr>
          <w:rtl/>
        </w:rPr>
        <w:t>راه رسيدن به بخشش الهى</w:t>
      </w:r>
      <w:bookmarkEnd w:id="69"/>
    </w:p>
    <w:p w:rsidR="00BD79B3" w:rsidRDefault="00BD79B3" w:rsidP="00BD79B3">
      <w:pPr>
        <w:pStyle w:val="libNormal"/>
        <w:rPr>
          <w:rtl/>
        </w:rPr>
      </w:pPr>
      <w:r>
        <w:rPr>
          <w:rtl/>
        </w:rPr>
        <w:t>«فضل»درچيزهايى است كه خداوندبه آدمى مى بخشايد بدون آنكه انسان سزاوار و مستحق آن باشد و در برابر آن كارى انجام داده باشد</w:t>
      </w:r>
      <w:r w:rsidR="0043196C">
        <w:rPr>
          <w:rtl/>
        </w:rPr>
        <w:t xml:space="preserve">، </w:t>
      </w:r>
      <w:r>
        <w:rPr>
          <w:rtl/>
        </w:rPr>
        <w:t>بلكه به صورت زيادى و اضافى در اختيار انسان قرار مى گيرد</w:t>
      </w:r>
      <w:r w:rsidR="0043196C">
        <w:rPr>
          <w:rtl/>
        </w:rPr>
        <w:t xml:space="preserve">. </w:t>
      </w:r>
      <w:r>
        <w:rPr>
          <w:rtl/>
        </w:rPr>
        <w:t>و اين به خاطر رحمت فراوانى است كه خداوند نسبت به بندگان خود دارد</w:t>
      </w:r>
      <w:r w:rsidR="0043196C">
        <w:rPr>
          <w:rtl/>
        </w:rPr>
        <w:t xml:space="preserve">، </w:t>
      </w:r>
      <w:r>
        <w:rPr>
          <w:rtl/>
        </w:rPr>
        <w:t>بنابراين</w:t>
      </w:r>
      <w:r w:rsidR="0043196C">
        <w:rPr>
          <w:rtl/>
        </w:rPr>
        <w:t xml:space="preserve">، </w:t>
      </w:r>
      <w:r>
        <w:rPr>
          <w:rtl/>
        </w:rPr>
        <w:t>از رحمت واسعه خود چنين بخششى را نصيب انسان مى فرمايد؛ مثلاً گاهى اوقات انسان براى كسى كارى انجام مى دهد و در مقابل آن</w:t>
      </w:r>
      <w:r w:rsidR="0043196C">
        <w:rPr>
          <w:rtl/>
        </w:rPr>
        <w:t xml:space="preserve">، </w:t>
      </w:r>
      <w:r>
        <w:rPr>
          <w:rtl/>
        </w:rPr>
        <w:t>مزدى مى گيرد</w:t>
      </w:r>
      <w:r w:rsidR="0043196C">
        <w:rPr>
          <w:rtl/>
        </w:rPr>
        <w:t xml:space="preserve">، </w:t>
      </w:r>
      <w:r>
        <w:rPr>
          <w:rtl/>
        </w:rPr>
        <w:t>اين مقتضاى عدل است</w:t>
      </w:r>
      <w:r w:rsidR="0043196C">
        <w:rPr>
          <w:rtl/>
        </w:rPr>
        <w:t xml:space="preserve">، </w:t>
      </w:r>
      <w:r>
        <w:rPr>
          <w:rtl/>
        </w:rPr>
        <w:t>اما گاهى انسان براى ديگرى كارى انجام نمى دهد</w:t>
      </w:r>
      <w:r w:rsidR="0043196C">
        <w:rPr>
          <w:rtl/>
        </w:rPr>
        <w:t xml:space="preserve">، </w:t>
      </w:r>
      <w:r>
        <w:rPr>
          <w:rtl/>
        </w:rPr>
        <w:t>بلكه صرفا از او تقاضا و درخواست مى كند</w:t>
      </w:r>
      <w:r w:rsidR="0043196C">
        <w:rPr>
          <w:rtl/>
        </w:rPr>
        <w:t xml:space="preserve">، </w:t>
      </w:r>
      <w:r>
        <w:rPr>
          <w:rtl/>
        </w:rPr>
        <w:t>در اين صورت</w:t>
      </w:r>
      <w:r w:rsidR="0043196C">
        <w:rPr>
          <w:rtl/>
        </w:rPr>
        <w:t xml:space="preserve">، </w:t>
      </w:r>
      <w:r>
        <w:rPr>
          <w:rtl/>
        </w:rPr>
        <w:t>اگر آن شخص ‍ چيزى به انسان بدهد بر طبق فضل و بخشش خود چنين نموده است</w:t>
      </w:r>
      <w:r w:rsidR="0043196C">
        <w:rPr>
          <w:rtl/>
        </w:rPr>
        <w:t xml:space="preserve">. </w:t>
      </w:r>
      <w:r>
        <w:rPr>
          <w:rtl/>
        </w:rPr>
        <w:t xml:space="preserve">معامله خداوند با انسان نيز چنين </w:t>
      </w:r>
      <w:r>
        <w:rPr>
          <w:rtl/>
        </w:rPr>
        <w:lastRenderedPageBreak/>
        <w:t>است ؛ اگر خداوند عادلانه با ما رفتار نمايد</w:t>
      </w:r>
      <w:r w:rsidR="0043196C">
        <w:rPr>
          <w:rtl/>
        </w:rPr>
        <w:t xml:space="preserve">، </w:t>
      </w:r>
      <w:r>
        <w:rPr>
          <w:rtl/>
        </w:rPr>
        <w:t>چيزى نصيب ما نمى شود بلكه سرتاپا بدهكار هم خواهيم بود</w:t>
      </w:r>
      <w:r w:rsidR="0043196C">
        <w:rPr>
          <w:rtl/>
        </w:rPr>
        <w:t xml:space="preserve">، </w:t>
      </w:r>
      <w:r>
        <w:rPr>
          <w:rtl/>
        </w:rPr>
        <w:t>اما خداوند رحيم</w:t>
      </w:r>
      <w:r w:rsidR="0043196C">
        <w:rPr>
          <w:rtl/>
        </w:rPr>
        <w:t xml:space="preserve">، </w:t>
      </w:r>
      <w:r>
        <w:rPr>
          <w:rtl/>
        </w:rPr>
        <w:t>درياى بى كران فضل خود را براى آدميان قرار داده است تا بلكه از اين طريق</w:t>
      </w:r>
      <w:r w:rsidR="0043196C">
        <w:rPr>
          <w:rtl/>
        </w:rPr>
        <w:t xml:space="preserve">، </w:t>
      </w:r>
      <w:r>
        <w:rPr>
          <w:rtl/>
        </w:rPr>
        <w:t>ما انسانها به جايى برسيم و نصيبى بيابيم</w:t>
      </w:r>
      <w:r w:rsidR="0043196C">
        <w:rPr>
          <w:rtl/>
        </w:rPr>
        <w:t xml:space="preserve">. </w:t>
      </w:r>
    </w:p>
    <w:p w:rsidR="00BD79B3" w:rsidRDefault="00BD79B3" w:rsidP="00BD79B3">
      <w:pPr>
        <w:pStyle w:val="libNormal"/>
        <w:rPr>
          <w:rtl/>
        </w:rPr>
      </w:pPr>
      <w:r>
        <w:rPr>
          <w:rtl/>
        </w:rPr>
        <w:t xml:space="preserve">اما دستيابى به فضل الهى نيز خود شرايطى دارد؛ يكى از اين شرايط </w:t>
      </w:r>
      <w:r w:rsidR="00D33E70">
        <w:rPr>
          <w:rtl/>
        </w:rPr>
        <w:t>سئوال</w:t>
      </w:r>
      <w:r>
        <w:rPr>
          <w:rtl/>
        </w:rPr>
        <w:t xml:space="preserve"> و درخواست فضل از خداوند متعال است ؛ زيرا درخواست</w:t>
      </w:r>
      <w:r w:rsidR="0043196C">
        <w:rPr>
          <w:rtl/>
        </w:rPr>
        <w:t xml:space="preserve">، </w:t>
      </w:r>
      <w:r>
        <w:rPr>
          <w:rtl/>
        </w:rPr>
        <w:t>نشانه شدت احتياج و نشانه ايمان به قدرت الهى مى باشد و تا انسان اين دو صفت و حالت را نداشته باشد</w:t>
      </w:r>
      <w:r w:rsidR="0043196C">
        <w:rPr>
          <w:rtl/>
        </w:rPr>
        <w:t xml:space="preserve">، </w:t>
      </w:r>
      <w:r>
        <w:rPr>
          <w:rtl/>
        </w:rPr>
        <w:t>سزاوار فضل الهى نمى شود</w:t>
      </w:r>
      <w:r w:rsidR="0043196C">
        <w:rPr>
          <w:rtl/>
        </w:rPr>
        <w:t xml:space="preserve">. </w:t>
      </w:r>
      <w:r>
        <w:rPr>
          <w:rtl/>
        </w:rPr>
        <w:t>بدين جهت ملاحظه مى كنيم كه خداوند</w:t>
      </w:r>
      <w:r w:rsidR="0043196C">
        <w:rPr>
          <w:rtl/>
        </w:rPr>
        <w:t xml:space="preserve">، </w:t>
      </w:r>
      <w:r>
        <w:rPr>
          <w:rtl/>
        </w:rPr>
        <w:t xml:space="preserve">خود امر به </w:t>
      </w:r>
      <w:r w:rsidR="00D33E70">
        <w:rPr>
          <w:rtl/>
        </w:rPr>
        <w:t>سئوال</w:t>
      </w:r>
      <w:r>
        <w:rPr>
          <w:rtl/>
        </w:rPr>
        <w:t xml:space="preserve"> از فضل خويش ‍ نموده است</w:t>
      </w:r>
      <w:r w:rsidR="003F5E44">
        <w:rPr>
          <w:rtl/>
        </w:rPr>
        <w:t xml:space="preserve"> : </w:t>
      </w:r>
    </w:p>
    <w:p w:rsidR="00BD79B3" w:rsidRDefault="00BD79B3" w:rsidP="00BD79B3">
      <w:pPr>
        <w:pStyle w:val="libNormal"/>
        <w:rPr>
          <w:rtl/>
        </w:rPr>
      </w:pPr>
      <w:r>
        <w:rPr>
          <w:rtl/>
        </w:rPr>
        <w:t>(</w:t>
      </w:r>
      <w:r w:rsidR="0043196C">
        <w:rPr>
          <w:rtl/>
        </w:rPr>
        <w:t xml:space="preserve">... </w:t>
      </w:r>
      <w:r w:rsidRPr="004D5434">
        <w:rPr>
          <w:rStyle w:val="libAieChar"/>
          <w:rtl/>
        </w:rPr>
        <w:t>وَاسْئَلُوا اللّهَ مِنْ فَضْلِهِ اِنَّ اللّهَ كانَ بِكُلِّ شَىْءٍ عَليماً</w:t>
      </w:r>
      <w:r>
        <w:rPr>
          <w:rtl/>
        </w:rPr>
        <w:t>)</w:t>
      </w:r>
      <w:r w:rsidR="0043196C">
        <w:rPr>
          <w:rtl/>
        </w:rPr>
        <w:t xml:space="preserve">. </w:t>
      </w:r>
      <w:r w:rsidRPr="00C15CB8">
        <w:rPr>
          <w:rStyle w:val="libFootnotenumChar"/>
          <w:rtl/>
        </w:rPr>
        <w:t>(231)</w:t>
      </w:r>
    </w:p>
    <w:p w:rsidR="00BD79B3" w:rsidRDefault="00BD79B3" w:rsidP="00BD79B3">
      <w:pPr>
        <w:pStyle w:val="libNormal"/>
        <w:rPr>
          <w:rtl/>
        </w:rPr>
      </w:pPr>
      <w:r>
        <w:rPr>
          <w:rtl/>
        </w:rPr>
        <w:t>«</w:t>
      </w:r>
      <w:r w:rsidR="0043196C">
        <w:rPr>
          <w:rtl/>
        </w:rPr>
        <w:t xml:space="preserve">... </w:t>
      </w:r>
      <w:r>
        <w:rPr>
          <w:rtl/>
        </w:rPr>
        <w:t>از فضل الهى درخواست نماييد</w:t>
      </w:r>
      <w:r w:rsidR="0043196C">
        <w:rPr>
          <w:rtl/>
        </w:rPr>
        <w:t xml:space="preserve">، </w:t>
      </w:r>
      <w:r>
        <w:rPr>
          <w:rtl/>
        </w:rPr>
        <w:t>خداوند به همه چيز آگاه است»</w:t>
      </w:r>
      <w:r w:rsidR="0043196C">
        <w:rPr>
          <w:rtl/>
        </w:rPr>
        <w:t xml:space="preserve">. </w:t>
      </w:r>
    </w:p>
    <w:p w:rsidR="00BD79B3" w:rsidRDefault="00BD79B3" w:rsidP="00BD79B3">
      <w:pPr>
        <w:pStyle w:val="libNormal"/>
        <w:rPr>
          <w:rtl/>
        </w:rPr>
      </w:pPr>
      <w:r>
        <w:rPr>
          <w:rtl/>
        </w:rPr>
        <w:t>و بر طبق اين آيه</w:t>
      </w:r>
      <w:r w:rsidR="0043196C">
        <w:rPr>
          <w:rtl/>
        </w:rPr>
        <w:t xml:space="preserve">، </w:t>
      </w:r>
      <w:r>
        <w:rPr>
          <w:rtl/>
        </w:rPr>
        <w:t>حضرت در «دعاى ابى حمزه» چنين مى فرمايند</w:t>
      </w:r>
      <w:r w:rsidR="003F5E44">
        <w:rPr>
          <w:rtl/>
        </w:rPr>
        <w:t xml:space="preserve"> : </w:t>
      </w:r>
    </w:p>
    <w:p w:rsidR="00BD79B3" w:rsidRDefault="00BD79B3" w:rsidP="00BD79B3">
      <w:pPr>
        <w:pStyle w:val="libNormal"/>
        <w:rPr>
          <w:rtl/>
        </w:rPr>
      </w:pPr>
      <w:r>
        <w:rPr>
          <w:rtl/>
        </w:rPr>
        <w:t>َنْتَ الْقائِلُ وَقَولُكَ حَقُّ وَوَعْدُكَ صِدْقٌ وَاَسْئَلُوا اللّهَ مِنْ فَضْلِهِ اِنَّ اللّهَ كانَ بِكُمْ رَحيماً وَلَيْسَ مِنْ صِفاتِكَ يا سَيِّدى اَنْ تَاءْمُرَ بِال</w:t>
      </w:r>
      <w:r w:rsidR="00D33E70">
        <w:rPr>
          <w:rtl/>
        </w:rPr>
        <w:t>سئوال</w:t>
      </w:r>
      <w:r>
        <w:rPr>
          <w:rtl/>
        </w:rPr>
        <w:t xml:space="preserve"> وَتَمْنَعَ الْعَطِيَّةَ وَاَنْتَ الْمَنّانُ بِالْعَطيّاتِ عَلى اَهْلِ </w:t>
      </w:r>
      <w:r w:rsidR="008277DA">
        <w:rPr>
          <w:rtl/>
        </w:rPr>
        <w:t>مَمْلَكَتِكَ</w:t>
      </w:r>
      <w:r w:rsidR="0043196C">
        <w:rPr>
          <w:rtl/>
        </w:rPr>
        <w:t xml:space="preserve">. </w:t>
      </w:r>
    </w:p>
    <w:p w:rsidR="00BD79B3" w:rsidRDefault="00BD79B3" w:rsidP="00BD79B3">
      <w:pPr>
        <w:pStyle w:val="libNormal"/>
        <w:rPr>
          <w:rtl/>
        </w:rPr>
      </w:pPr>
      <w:r>
        <w:rPr>
          <w:rtl/>
        </w:rPr>
        <w:t>«بارالها! تو خود فرمودى</w:t>
      </w:r>
      <w:r w:rsidR="0043196C">
        <w:rPr>
          <w:rtl/>
        </w:rPr>
        <w:t xml:space="preserve">، </w:t>
      </w:r>
      <w:r>
        <w:rPr>
          <w:rtl/>
        </w:rPr>
        <w:t xml:space="preserve">در حالى كه فرمايش تو حق و وعده تو راست است كه از فضل الهى </w:t>
      </w:r>
      <w:r w:rsidR="00D33E70">
        <w:rPr>
          <w:rtl/>
        </w:rPr>
        <w:t>سئوال</w:t>
      </w:r>
      <w:r>
        <w:rPr>
          <w:rtl/>
        </w:rPr>
        <w:t xml:space="preserve"> ودرخواست كنيد</w:t>
      </w:r>
      <w:r w:rsidR="0043196C">
        <w:rPr>
          <w:rtl/>
        </w:rPr>
        <w:t xml:space="preserve">، </w:t>
      </w:r>
      <w:r>
        <w:rPr>
          <w:rtl/>
        </w:rPr>
        <w:t>هماناخداوندنسبت به شمارحيم و مهربان است</w:t>
      </w:r>
      <w:r w:rsidR="0043196C">
        <w:rPr>
          <w:rtl/>
        </w:rPr>
        <w:t xml:space="preserve">. </w:t>
      </w:r>
      <w:r>
        <w:rPr>
          <w:rtl/>
        </w:rPr>
        <w:t xml:space="preserve">بارالها! تو چنين نيستى كه خود امر به </w:t>
      </w:r>
      <w:r w:rsidR="00D33E70">
        <w:rPr>
          <w:rtl/>
        </w:rPr>
        <w:t>سئوال</w:t>
      </w:r>
      <w:r>
        <w:rPr>
          <w:rtl/>
        </w:rPr>
        <w:t xml:space="preserve"> نمايى و آنگاه از دادن پاسخ و عطا خوددارى نمايى</w:t>
      </w:r>
      <w:r w:rsidR="0043196C">
        <w:rPr>
          <w:rtl/>
        </w:rPr>
        <w:t xml:space="preserve">. </w:t>
      </w:r>
      <w:r>
        <w:rPr>
          <w:rtl/>
        </w:rPr>
        <w:t>آن هم در حالى كه تو بخشنده بخششها بر اهل مملكت خود مى باشى»</w:t>
      </w:r>
      <w:r w:rsidR="0043196C">
        <w:rPr>
          <w:rtl/>
        </w:rPr>
        <w:t xml:space="preserve">. </w:t>
      </w:r>
    </w:p>
    <w:p w:rsidR="00BD79B3" w:rsidRDefault="00BD79B3" w:rsidP="00BD79B3">
      <w:pPr>
        <w:pStyle w:val="libNormal"/>
        <w:rPr>
          <w:rtl/>
        </w:rPr>
      </w:pPr>
      <w:r>
        <w:rPr>
          <w:rtl/>
        </w:rPr>
        <w:t>براى همين ملاحظه مى كنيم كه اولياى الهى به بيانهاى گوناگون</w:t>
      </w:r>
      <w:r w:rsidR="0043196C">
        <w:rPr>
          <w:rtl/>
        </w:rPr>
        <w:t xml:space="preserve">، </w:t>
      </w:r>
      <w:r>
        <w:rPr>
          <w:rtl/>
        </w:rPr>
        <w:t>فضل الهى را درخواست مى كنند</w:t>
      </w:r>
      <w:r w:rsidR="0043196C">
        <w:rPr>
          <w:rtl/>
        </w:rPr>
        <w:t xml:space="preserve">. </w:t>
      </w:r>
      <w:r>
        <w:rPr>
          <w:rtl/>
        </w:rPr>
        <w:t>در «تعقيبات مشتركه» چنين آمده است</w:t>
      </w:r>
      <w:r w:rsidR="0043196C">
        <w:rPr>
          <w:rtl/>
        </w:rPr>
        <w:t xml:space="preserve">. </w:t>
      </w:r>
    </w:p>
    <w:p w:rsidR="00BD79B3" w:rsidRDefault="00BD79B3" w:rsidP="00BD79B3">
      <w:pPr>
        <w:pStyle w:val="libNormal"/>
        <w:rPr>
          <w:rtl/>
        </w:rPr>
      </w:pPr>
      <w:r>
        <w:rPr>
          <w:rtl/>
        </w:rPr>
        <w:lastRenderedPageBreak/>
        <w:t>«اَللّهُمَّ</w:t>
      </w:r>
      <w:r w:rsidR="0043196C">
        <w:rPr>
          <w:rtl/>
        </w:rPr>
        <w:t xml:space="preserve">... </w:t>
      </w:r>
      <w:r>
        <w:rPr>
          <w:rtl/>
        </w:rPr>
        <w:t>اَفِضْ عَلَىَّ مِنْ فَضْلِكَ»</w:t>
      </w:r>
      <w:r w:rsidR="0043196C">
        <w:rPr>
          <w:rtl/>
        </w:rPr>
        <w:t xml:space="preserve">. </w:t>
      </w:r>
    </w:p>
    <w:p w:rsidR="00BD79B3" w:rsidRDefault="00BD79B3" w:rsidP="00BD79B3">
      <w:pPr>
        <w:pStyle w:val="libNormal"/>
        <w:rPr>
          <w:rtl/>
        </w:rPr>
      </w:pPr>
      <w:r>
        <w:rPr>
          <w:rtl/>
        </w:rPr>
        <w:t>«بارالها! از فضل خودت بر من جارى ساز»</w:t>
      </w:r>
      <w:r w:rsidR="0043196C">
        <w:rPr>
          <w:rtl/>
        </w:rPr>
        <w:t xml:space="preserve">. </w:t>
      </w:r>
    </w:p>
    <w:p w:rsidR="00BD79B3" w:rsidRDefault="00BD79B3" w:rsidP="00BD79B3">
      <w:pPr>
        <w:pStyle w:val="libNormal"/>
        <w:rPr>
          <w:rtl/>
        </w:rPr>
      </w:pPr>
      <w:r>
        <w:rPr>
          <w:rtl/>
        </w:rPr>
        <w:t>و در «تعقيب نماز عشا» چنين آمده است</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جُدْ عَلى عَبْدِك بِفَضْلِكَ اِنَّكَ ذُوفَضْلٍ عَظيمٍ»</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ازفضل خودبربنده ات ببخشاى به درستى كه تو داراى فضل عظيم هستى»</w:t>
      </w:r>
      <w:r w:rsidR="0043196C">
        <w:rPr>
          <w:rtl/>
        </w:rPr>
        <w:t xml:space="preserve">. </w:t>
      </w:r>
    </w:p>
    <w:p w:rsidR="00BD79B3" w:rsidRDefault="00BD79B3" w:rsidP="00BD79B3">
      <w:pPr>
        <w:pStyle w:val="libNormal"/>
        <w:rPr>
          <w:rtl/>
        </w:rPr>
      </w:pPr>
      <w:r>
        <w:rPr>
          <w:rtl/>
        </w:rPr>
        <w:t>يكى ديگر از شرايط آن است كه آدمى به فضل پروردگار اميدوار باشد</w:t>
      </w:r>
      <w:r w:rsidR="0043196C">
        <w:rPr>
          <w:rtl/>
        </w:rPr>
        <w:t xml:space="preserve">. </w:t>
      </w:r>
      <w:r>
        <w:rPr>
          <w:rtl/>
        </w:rPr>
        <w:t>در «دعاى روز يكشنبه» چنين آمده است</w:t>
      </w:r>
      <w:r w:rsidR="003F5E44">
        <w:rPr>
          <w:rtl/>
        </w:rPr>
        <w:t xml:space="preserve"> : </w:t>
      </w:r>
    </w:p>
    <w:p w:rsidR="00BD79B3" w:rsidRDefault="00BD79B3" w:rsidP="00BD79B3">
      <w:pPr>
        <w:pStyle w:val="libNormal"/>
        <w:rPr>
          <w:rtl/>
        </w:rPr>
      </w:pPr>
      <w:r>
        <w:rPr>
          <w:rtl/>
        </w:rPr>
        <w:t>«بِسْمِ اللّهِ الَّذى لا اَرْجُو اِلاّ فَضْلَهُ»</w:t>
      </w:r>
      <w:r w:rsidR="0043196C">
        <w:rPr>
          <w:rtl/>
        </w:rPr>
        <w:t xml:space="preserve">. </w:t>
      </w:r>
    </w:p>
    <w:p w:rsidR="00BD79B3" w:rsidRDefault="00BD79B3" w:rsidP="00BD79B3">
      <w:pPr>
        <w:pStyle w:val="libNormal"/>
        <w:rPr>
          <w:rtl/>
        </w:rPr>
      </w:pPr>
      <w:r>
        <w:rPr>
          <w:rtl/>
        </w:rPr>
        <w:t>«به نام خدايى كه جز به فضلش اميد ندارم»</w:t>
      </w:r>
      <w:r w:rsidR="0043196C">
        <w:rPr>
          <w:rtl/>
        </w:rPr>
        <w:t xml:space="preserve">. </w:t>
      </w:r>
    </w:p>
    <w:p w:rsidR="00BD79B3" w:rsidRDefault="00BD79B3" w:rsidP="00BD79B3">
      <w:pPr>
        <w:pStyle w:val="libNormal"/>
        <w:rPr>
          <w:rtl/>
        </w:rPr>
      </w:pPr>
      <w:r>
        <w:rPr>
          <w:rtl/>
        </w:rPr>
        <w:t>و در «دعاى ابى حمزه ثمالى» آمده است</w:t>
      </w:r>
      <w:r w:rsidR="003F5E44">
        <w:rPr>
          <w:rtl/>
        </w:rPr>
        <w:t xml:space="preserve"> : </w:t>
      </w:r>
    </w:p>
    <w:p w:rsidR="00BD79B3" w:rsidRDefault="00BD79B3" w:rsidP="00BD79B3">
      <w:pPr>
        <w:pStyle w:val="libNormal"/>
        <w:rPr>
          <w:rtl/>
        </w:rPr>
      </w:pPr>
      <w:r>
        <w:rPr>
          <w:rtl/>
        </w:rPr>
        <w:t>«اَللّهُمَّ اِنّى اَجِدُ</w:t>
      </w:r>
      <w:r w:rsidR="0043196C">
        <w:rPr>
          <w:rtl/>
        </w:rPr>
        <w:t xml:space="preserve">... </w:t>
      </w:r>
      <w:r>
        <w:rPr>
          <w:rtl/>
        </w:rPr>
        <w:t>الاِْسْتِعانَةَ بَفَضْلِكَ لِمَنْ اَمَّلَكَ مُباحَةً»</w:t>
      </w:r>
      <w:r w:rsidR="0043196C">
        <w:rPr>
          <w:rtl/>
        </w:rPr>
        <w:t xml:space="preserve">. </w:t>
      </w:r>
    </w:p>
    <w:p w:rsidR="00BD79B3" w:rsidRDefault="00BD79B3" w:rsidP="00BD79B3">
      <w:pPr>
        <w:pStyle w:val="libNormal"/>
        <w:rPr>
          <w:rtl/>
        </w:rPr>
      </w:pPr>
      <w:r>
        <w:rPr>
          <w:rtl/>
        </w:rPr>
        <w:t>«بارالها! من يارى جستن از فضلت را براى كسى كه به تو آرزومند است</w:t>
      </w:r>
      <w:r w:rsidR="0043196C">
        <w:rPr>
          <w:rtl/>
        </w:rPr>
        <w:t xml:space="preserve">، </w:t>
      </w:r>
      <w:r>
        <w:rPr>
          <w:rtl/>
        </w:rPr>
        <w:t>مباح و آسان مى يابم»</w:t>
      </w:r>
      <w:r w:rsidR="0043196C">
        <w:rPr>
          <w:rtl/>
        </w:rPr>
        <w:t xml:space="preserve">. </w:t>
      </w:r>
    </w:p>
    <w:p w:rsidR="00BD79B3" w:rsidRDefault="00BD79B3" w:rsidP="00BD79B3">
      <w:pPr>
        <w:pStyle w:val="libNormal"/>
        <w:rPr>
          <w:rtl/>
        </w:rPr>
      </w:pPr>
      <w:r>
        <w:rPr>
          <w:rtl/>
        </w:rPr>
        <w:t>و در «دعاى شريف كميل» آمده است</w:t>
      </w:r>
      <w:r w:rsidR="0043196C">
        <w:rPr>
          <w:rtl/>
        </w:rPr>
        <w:t xml:space="preserve">. </w:t>
      </w:r>
    </w:p>
    <w:p w:rsidR="00BD79B3" w:rsidRDefault="00BD79B3" w:rsidP="00BD79B3">
      <w:pPr>
        <w:pStyle w:val="libNormal"/>
        <w:rPr>
          <w:rtl/>
        </w:rPr>
      </w:pPr>
      <w:r>
        <w:rPr>
          <w:rtl/>
        </w:rPr>
        <w:t>«فَبِعِزَّتِكَ!</w:t>
      </w:r>
      <w:r w:rsidR="0043196C">
        <w:rPr>
          <w:rtl/>
        </w:rPr>
        <w:t xml:space="preserve">... </w:t>
      </w:r>
      <w:r>
        <w:rPr>
          <w:rtl/>
        </w:rPr>
        <w:t>بَلِّغْنى مُناىَ وَلا تَقْطَعْ مِنْ فَضْلِكَ رَجائى»</w:t>
      </w:r>
      <w:r w:rsidR="0043196C">
        <w:rPr>
          <w:rtl/>
        </w:rPr>
        <w:t xml:space="preserve">. </w:t>
      </w:r>
    </w:p>
    <w:p w:rsidR="00BD79B3" w:rsidRDefault="00BD79B3" w:rsidP="00BD79B3">
      <w:pPr>
        <w:pStyle w:val="libNormal"/>
        <w:rPr>
          <w:rtl/>
        </w:rPr>
      </w:pPr>
      <w:r>
        <w:rPr>
          <w:rtl/>
        </w:rPr>
        <w:t>«پس به عزتت قسم</w:t>
      </w:r>
      <w:r w:rsidR="00873AD1">
        <w:rPr>
          <w:rtl/>
        </w:rPr>
        <w:t>!</w:t>
      </w:r>
      <w:r w:rsidR="0043196C">
        <w:rPr>
          <w:rtl/>
        </w:rPr>
        <w:t xml:space="preserve">... </w:t>
      </w:r>
      <w:r>
        <w:rPr>
          <w:rtl/>
        </w:rPr>
        <w:t>كه مرابه آرزويم برسان و اميدم را از فضل خودت قطع مكن»</w:t>
      </w:r>
      <w:r w:rsidR="0043196C">
        <w:rPr>
          <w:rtl/>
        </w:rPr>
        <w:t xml:space="preserve">. </w:t>
      </w:r>
    </w:p>
    <w:p w:rsidR="00BD79B3" w:rsidRDefault="00BD79B3" w:rsidP="00BD79B3">
      <w:pPr>
        <w:pStyle w:val="libNormal"/>
        <w:rPr>
          <w:rtl/>
        </w:rPr>
      </w:pPr>
      <w:r>
        <w:rPr>
          <w:rtl/>
        </w:rPr>
        <w:t>و در «دعاى صباح» چنين آمده است</w:t>
      </w:r>
      <w:r w:rsidR="003F5E44">
        <w:rPr>
          <w:rtl/>
        </w:rPr>
        <w:t xml:space="preserve"> : </w:t>
      </w:r>
    </w:p>
    <w:p w:rsidR="00BD79B3" w:rsidRDefault="00BD79B3" w:rsidP="00BD79B3">
      <w:pPr>
        <w:pStyle w:val="libNormal"/>
        <w:rPr>
          <w:rtl/>
        </w:rPr>
      </w:pPr>
      <w:r>
        <w:rPr>
          <w:rtl/>
        </w:rPr>
        <w:t>«وَحَقِّقْ بِفَضْلِكَ اَمَلى وَرَجائى»</w:t>
      </w:r>
      <w:r w:rsidR="0043196C">
        <w:rPr>
          <w:rtl/>
        </w:rPr>
        <w:t xml:space="preserve">. </w:t>
      </w:r>
    </w:p>
    <w:p w:rsidR="00BD79B3" w:rsidRDefault="00BD79B3" w:rsidP="00BD79B3">
      <w:pPr>
        <w:pStyle w:val="libNormal"/>
        <w:rPr>
          <w:rtl/>
        </w:rPr>
      </w:pPr>
      <w:r>
        <w:rPr>
          <w:rtl/>
        </w:rPr>
        <w:t>«بارالها! اميد و آرزويم را با فضل خود</w:t>
      </w:r>
      <w:r w:rsidR="0043196C">
        <w:rPr>
          <w:rtl/>
        </w:rPr>
        <w:t xml:space="preserve">، </w:t>
      </w:r>
      <w:r>
        <w:rPr>
          <w:rtl/>
        </w:rPr>
        <w:t>محقق فرما»</w:t>
      </w:r>
      <w:r w:rsidR="0043196C">
        <w:rPr>
          <w:rtl/>
        </w:rPr>
        <w:t xml:space="preserve">. </w:t>
      </w:r>
    </w:p>
    <w:p w:rsidR="00BD79B3" w:rsidRDefault="00BD79B3" w:rsidP="00BD79B3">
      <w:pPr>
        <w:pStyle w:val="libNormal"/>
        <w:rPr>
          <w:rtl/>
        </w:rPr>
      </w:pPr>
      <w:r>
        <w:rPr>
          <w:rtl/>
        </w:rPr>
        <w:lastRenderedPageBreak/>
        <w:t>نكته قابل توجه در اين زمينه آن است كه انسان هنگام درخواست و طلب نبايد پستى و حقارت خود را بنگرد و نااميد شود</w:t>
      </w:r>
      <w:r w:rsidR="0043196C">
        <w:rPr>
          <w:rtl/>
        </w:rPr>
        <w:t xml:space="preserve">، </w:t>
      </w:r>
      <w:r>
        <w:rPr>
          <w:rtl/>
        </w:rPr>
        <w:t>بلكه بايد به عظمت و قدرت پروردگار توجه نمايد</w:t>
      </w:r>
      <w:r w:rsidR="0043196C">
        <w:rPr>
          <w:rtl/>
        </w:rPr>
        <w:t xml:space="preserve">. </w:t>
      </w:r>
      <w:r>
        <w:rPr>
          <w:rtl/>
        </w:rPr>
        <w:t>در «اعمال روزهاى ماه مبارك رمضان» چنين آمده است</w:t>
      </w:r>
      <w:r w:rsidR="003F5E44">
        <w:rPr>
          <w:rtl/>
        </w:rPr>
        <w:t xml:space="preserve">: </w:t>
      </w:r>
    </w:p>
    <w:p w:rsidR="00BD79B3" w:rsidRDefault="00BD79B3" w:rsidP="00BD79B3">
      <w:pPr>
        <w:pStyle w:val="libNormal"/>
        <w:rPr>
          <w:rtl/>
        </w:rPr>
      </w:pPr>
      <w:r>
        <w:rPr>
          <w:rtl/>
        </w:rPr>
        <w:t>«اَللّهُمَّ</w:t>
      </w:r>
      <w:r w:rsidR="0043196C">
        <w:rPr>
          <w:rtl/>
        </w:rPr>
        <w:t xml:space="preserve">... </w:t>
      </w:r>
      <w:r>
        <w:rPr>
          <w:rtl/>
        </w:rPr>
        <w:t>اِنْ لَمْ اَكُنْ لِلاِْجابَةِ اَهْلاً فَاَنْتَ اَهْلُ الْفَضْلِ»</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اگرمن سزاواربرآورده شدن حاجتهايم نيستم</w:t>
      </w:r>
      <w:r w:rsidR="0043196C">
        <w:rPr>
          <w:rtl/>
        </w:rPr>
        <w:t xml:space="preserve">، </w:t>
      </w:r>
      <w:r>
        <w:rPr>
          <w:rtl/>
        </w:rPr>
        <w:t>اماتوسزاوارفضل نمودن هستى»</w:t>
      </w:r>
      <w:r w:rsidR="0043196C">
        <w:rPr>
          <w:rtl/>
        </w:rPr>
        <w:t xml:space="preserve">. </w:t>
      </w:r>
    </w:p>
    <w:p w:rsidR="00BD79B3" w:rsidRDefault="00BD79B3" w:rsidP="00BD79B3">
      <w:pPr>
        <w:pStyle w:val="libNormal"/>
        <w:rPr>
          <w:rtl/>
        </w:rPr>
      </w:pPr>
      <w:r>
        <w:rPr>
          <w:rtl/>
        </w:rPr>
        <w:t>اينك ببينيم دستيابى به فضل الهى چه نتايجى براى انسان دارد</w:t>
      </w:r>
      <w:r w:rsidR="0043196C">
        <w:rPr>
          <w:rtl/>
        </w:rPr>
        <w:t xml:space="preserve">. </w:t>
      </w:r>
      <w:r>
        <w:rPr>
          <w:rtl/>
        </w:rPr>
        <w:t>در «دعاى روز عرفه »</w:t>
      </w:r>
      <w:r w:rsidR="0043196C">
        <w:rPr>
          <w:rtl/>
        </w:rPr>
        <w:t xml:space="preserve">، </w:t>
      </w:r>
      <w:r>
        <w:rPr>
          <w:rtl/>
        </w:rPr>
        <w:t>حضرت چنين مى فرمايند</w:t>
      </w:r>
      <w:r w:rsidR="003F5E44">
        <w:rPr>
          <w:rtl/>
        </w:rPr>
        <w:t xml:space="preserve"> : </w:t>
      </w:r>
    </w:p>
    <w:p w:rsidR="00BD79B3" w:rsidRDefault="00BD79B3" w:rsidP="00BD79B3">
      <w:pPr>
        <w:pStyle w:val="libNormal"/>
        <w:rPr>
          <w:rtl/>
        </w:rPr>
      </w:pPr>
      <w:r>
        <w:rPr>
          <w:rtl/>
        </w:rPr>
        <w:t>«وَاغْننى بِفَضْلِكَ حَتَّى اسْتَغْنى بِكَ عَنْ طَلَبى»</w:t>
      </w:r>
      <w:r w:rsidR="0043196C">
        <w:rPr>
          <w:rtl/>
        </w:rPr>
        <w:t xml:space="preserve">. </w:t>
      </w:r>
    </w:p>
    <w:p w:rsidR="00BD79B3" w:rsidRDefault="00BD79B3" w:rsidP="00BD79B3">
      <w:pPr>
        <w:pStyle w:val="libNormal"/>
        <w:rPr>
          <w:rtl/>
        </w:rPr>
      </w:pPr>
      <w:r>
        <w:rPr>
          <w:rtl/>
        </w:rPr>
        <w:t>«بارالها! با فضل خودت مرا غنى و سيراب كن تا به وسيله تو از طلب خودم بى نياز شوم»</w:t>
      </w:r>
      <w:r w:rsidR="0043196C">
        <w:rPr>
          <w:rtl/>
        </w:rPr>
        <w:t xml:space="preserve">. </w:t>
      </w:r>
    </w:p>
    <w:p w:rsidR="00BD79B3" w:rsidRDefault="00BD79B3" w:rsidP="00BD79B3">
      <w:pPr>
        <w:pStyle w:val="libNormal"/>
        <w:rPr>
          <w:rtl/>
        </w:rPr>
      </w:pPr>
      <w:r>
        <w:rPr>
          <w:rtl/>
        </w:rPr>
        <w:t>بنابراين</w:t>
      </w:r>
      <w:r w:rsidR="0043196C">
        <w:rPr>
          <w:rtl/>
        </w:rPr>
        <w:t xml:space="preserve">، </w:t>
      </w:r>
      <w:r>
        <w:rPr>
          <w:rtl/>
        </w:rPr>
        <w:t>مهمترين نتيجه فضل پروردگار</w:t>
      </w:r>
      <w:r w:rsidR="0043196C">
        <w:rPr>
          <w:rtl/>
        </w:rPr>
        <w:t xml:space="preserve">، </w:t>
      </w:r>
      <w:r>
        <w:rPr>
          <w:rtl/>
        </w:rPr>
        <w:t>خروج از فقر در زمينه هاى گوناگون و غنى شدن است</w:t>
      </w:r>
      <w:r w:rsidR="0043196C">
        <w:rPr>
          <w:rtl/>
        </w:rPr>
        <w:t xml:space="preserve">. </w:t>
      </w:r>
      <w:r>
        <w:rPr>
          <w:rtl/>
        </w:rPr>
        <w:t>غنايى كه تنها از راه فضل الهى حاصل مى شود و بس</w:t>
      </w:r>
      <w:r w:rsidR="0043196C">
        <w:rPr>
          <w:rtl/>
        </w:rPr>
        <w:t xml:space="preserve">. </w:t>
      </w:r>
      <w:r>
        <w:rPr>
          <w:rtl/>
        </w:rPr>
        <w:t>و در «دعاى ابى حمزه ثمالى» در اين باره چنين مى فرمايد</w:t>
      </w:r>
      <w:r w:rsidR="003F5E44">
        <w:rPr>
          <w:rtl/>
        </w:rPr>
        <w:t xml:space="preserve"> : </w:t>
      </w:r>
    </w:p>
    <w:p w:rsidR="00BD79B3" w:rsidRDefault="00BD79B3" w:rsidP="00BD79B3">
      <w:pPr>
        <w:pStyle w:val="libNormal"/>
        <w:rPr>
          <w:rtl/>
        </w:rPr>
      </w:pPr>
      <w:r>
        <w:rPr>
          <w:rtl/>
        </w:rPr>
        <w:t>«وَبِفَضْلِكَ اسْتَغْنَينا»</w:t>
      </w:r>
      <w:r w:rsidR="0043196C">
        <w:rPr>
          <w:rtl/>
        </w:rPr>
        <w:t xml:space="preserve">. </w:t>
      </w:r>
    </w:p>
    <w:p w:rsidR="00BD79B3" w:rsidRDefault="00BD79B3" w:rsidP="00BD79B3">
      <w:pPr>
        <w:pStyle w:val="libNormal"/>
        <w:rPr>
          <w:rtl/>
        </w:rPr>
      </w:pPr>
      <w:r>
        <w:rPr>
          <w:rtl/>
        </w:rPr>
        <w:t>«و با فضل تو ما مستغنى و بى نياز شديم»</w:t>
      </w:r>
      <w:r w:rsidR="0043196C">
        <w:rPr>
          <w:rtl/>
        </w:rPr>
        <w:t xml:space="preserve">. </w:t>
      </w:r>
    </w:p>
    <w:p w:rsidR="00BD79B3" w:rsidRDefault="00BD79B3" w:rsidP="00BD79B3">
      <w:pPr>
        <w:pStyle w:val="libNormal"/>
        <w:rPr>
          <w:rtl/>
        </w:rPr>
      </w:pPr>
      <w:r>
        <w:rPr>
          <w:rtl/>
        </w:rPr>
        <w:t>از ديگر نتايج فضل پروردگار متعال</w:t>
      </w:r>
      <w:r w:rsidR="0043196C">
        <w:rPr>
          <w:rtl/>
        </w:rPr>
        <w:t xml:space="preserve">، </w:t>
      </w:r>
      <w:r>
        <w:rPr>
          <w:rtl/>
        </w:rPr>
        <w:t>دستيابى به مراحل و مقامات بالاى معنوى است</w:t>
      </w:r>
      <w:r w:rsidR="0043196C">
        <w:rPr>
          <w:rtl/>
        </w:rPr>
        <w:t xml:space="preserve">. </w:t>
      </w:r>
      <w:r>
        <w:rPr>
          <w:rtl/>
        </w:rPr>
        <w:t>در «دعاى شريف كميل»</w:t>
      </w:r>
      <w:r w:rsidR="0043196C">
        <w:rPr>
          <w:rtl/>
        </w:rPr>
        <w:t xml:space="preserve">، </w:t>
      </w:r>
      <w:r>
        <w:rPr>
          <w:rtl/>
        </w:rPr>
        <w:t>حضرت در اين باره چنين مى فرمايند</w:t>
      </w:r>
      <w:r w:rsidR="003F5E44">
        <w:rPr>
          <w:rtl/>
        </w:rPr>
        <w:t xml:space="preserve"> : </w:t>
      </w:r>
    </w:p>
    <w:p w:rsidR="00BD79B3" w:rsidRDefault="00BD79B3" w:rsidP="00BD79B3">
      <w:pPr>
        <w:pStyle w:val="libNormal"/>
        <w:rPr>
          <w:rtl/>
        </w:rPr>
      </w:pPr>
      <w:r>
        <w:rPr>
          <w:rtl/>
        </w:rPr>
        <w:t>«اَللّهُمَّ</w:t>
      </w:r>
      <w:r w:rsidR="0043196C">
        <w:rPr>
          <w:rtl/>
        </w:rPr>
        <w:t xml:space="preserve">... </w:t>
      </w:r>
      <w:r>
        <w:rPr>
          <w:rtl/>
        </w:rPr>
        <w:t>وَاجْعَلْنى مِنْاَحْسَنِعَبيدك نَصيباًعِنْدَكَوَاَقْرَبِهِمْ مَنْزِلَةًمِنْكَوَاَخَصِّهِمْ زُلْفَةً لَدَيْكَ فَاِنَّهُ لا يُنالُ ذلِكَ اِلاّ بِفَضْلِك»</w:t>
      </w:r>
      <w:r w:rsidR="0043196C">
        <w:rPr>
          <w:rtl/>
        </w:rPr>
        <w:t xml:space="preserve">. </w:t>
      </w:r>
    </w:p>
    <w:p w:rsidR="00BD79B3" w:rsidRDefault="00BD79B3" w:rsidP="00BD79B3">
      <w:pPr>
        <w:pStyle w:val="libNormal"/>
        <w:rPr>
          <w:rtl/>
        </w:rPr>
      </w:pPr>
      <w:r>
        <w:rPr>
          <w:rtl/>
        </w:rPr>
        <w:lastRenderedPageBreak/>
        <w:t>«بارالها!</w:t>
      </w:r>
      <w:r w:rsidR="0043196C">
        <w:rPr>
          <w:rtl/>
        </w:rPr>
        <w:t xml:space="preserve">... </w:t>
      </w:r>
      <w:r>
        <w:rPr>
          <w:rtl/>
        </w:rPr>
        <w:t>مراازبهترين بندگانت از نظر نصيبى كه از تو به ايشان رسيده است</w:t>
      </w:r>
      <w:r w:rsidR="0043196C">
        <w:rPr>
          <w:rtl/>
        </w:rPr>
        <w:t xml:space="preserve">، </w:t>
      </w:r>
      <w:r>
        <w:rPr>
          <w:rtl/>
        </w:rPr>
        <w:t>قراربده و مرا از نزديكترين بندگانت به خود قرار بده و مرا از خاص ترين بندگانت از لحاظ جايگاهشان نسبت به خودت</w:t>
      </w:r>
      <w:r w:rsidR="0043196C">
        <w:rPr>
          <w:rtl/>
        </w:rPr>
        <w:t xml:space="preserve">، </w:t>
      </w:r>
      <w:r>
        <w:rPr>
          <w:rtl/>
        </w:rPr>
        <w:t>قرار بده</w:t>
      </w:r>
      <w:r w:rsidR="0043196C">
        <w:rPr>
          <w:rtl/>
        </w:rPr>
        <w:t xml:space="preserve">، </w:t>
      </w:r>
      <w:r>
        <w:rPr>
          <w:rtl/>
        </w:rPr>
        <w:t>به درستى كه جز با فضل تو به اين امور نتوان دست يافت»</w:t>
      </w:r>
      <w:r w:rsidR="0043196C">
        <w:rPr>
          <w:rtl/>
        </w:rPr>
        <w:t xml:space="preserve">. </w:t>
      </w:r>
    </w:p>
    <w:p w:rsidR="00BD79B3" w:rsidRDefault="00BD79B3" w:rsidP="00BD79B3">
      <w:pPr>
        <w:pStyle w:val="libNormal"/>
        <w:rPr>
          <w:rtl/>
        </w:rPr>
      </w:pPr>
      <w:r>
        <w:rPr>
          <w:rtl/>
        </w:rPr>
        <w:t>مطلب ديگر</w:t>
      </w:r>
      <w:r w:rsidR="0043196C">
        <w:rPr>
          <w:rtl/>
        </w:rPr>
        <w:t xml:space="preserve">، </w:t>
      </w:r>
      <w:r>
        <w:rPr>
          <w:rtl/>
        </w:rPr>
        <w:t>نتايج اخروى فضل الهى است ؛ يعنى همچنانكه ما در اين جهان به فضل پروردگار محتاجيم و بايد به دنبال آن باشيم</w:t>
      </w:r>
      <w:r w:rsidR="0043196C">
        <w:rPr>
          <w:rtl/>
        </w:rPr>
        <w:t xml:space="preserve">، </w:t>
      </w:r>
      <w:r>
        <w:rPr>
          <w:rtl/>
        </w:rPr>
        <w:t>در جهان آخرت نيز تنها فضل و كرم پروردگار متعال است كه مى تواند ناجى ما باشد</w:t>
      </w:r>
      <w:r w:rsidR="0043196C">
        <w:rPr>
          <w:rtl/>
        </w:rPr>
        <w:t xml:space="preserve">. </w:t>
      </w:r>
      <w:r>
        <w:rPr>
          <w:rtl/>
        </w:rPr>
        <w:t>بدين جهت است كه حضرت در دعاى ابى حمزه چنين مى فرمايند</w:t>
      </w:r>
      <w:r w:rsidR="003F5E44">
        <w:rPr>
          <w:rtl/>
        </w:rPr>
        <w:t xml:space="preserve"> : </w:t>
      </w:r>
    </w:p>
    <w:p w:rsidR="00BD79B3" w:rsidRDefault="00BD79B3" w:rsidP="00BD79B3">
      <w:pPr>
        <w:pStyle w:val="libNormal"/>
        <w:rPr>
          <w:rtl/>
        </w:rPr>
      </w:pPr>
      <w:r>
        <w:rPr>
          <w:rtl/>
        </w:rPr>
        <w:t>«ى ا مُفْضِلُ لَسْتُ اَتَّكِلُ فىِ النَّجاةِ مِنْ عِقابِكَ عَلى اَعْمالِنا بَلْ بِفَضْلِكَ عَلَيْنا»</w:t>
      </w:r>
      <w:r w:rsidR="0043196C">
        <w:rPr>
          <w:rtl/>
        </w:rPr>
        <w:t xml:space="preserve">، </w:t>
      </w:r>
      <w:r>
        <w:rPr>
          <w:rtl/>
        </w:rPr>
        <w:t>كه بيان آن قبلاً گذشت و در «دعاى كميل»</w:t>
      </w:r>
      <w:r w:rsidR="0043196C">
        <w:rPr>
          <w:rtl/>
        </w:rPr>
        <w:t xml:space="preserve">، </w:t>
      </w:r>
      <w:r>
        <w:rPr>
          <w:rtl/>
        </w:rPr>
        <w:t>حضرت در اين رابطه چنين مى فرمايند</w:t>
      </w:r>
      <w:r w:rsidR="003F5E44">
        <w:rPr>
          <w:rtl/>
        </w:rPr>
        <w:t xml:space="preserve"> : </w:t>
      </w:r>
    </w:p>
    <w:p w:rsidR="00BD79B3" w:rsidRDefault="00BD79B3" w:rsidP="00BD79B3">
      <w:pPr>
        <w:pStyle w:val="libNormal"/>
        <w:rPr>
          <w:rtl/>
        </w:rPr>
      </w:pPr>
      <w:r>
        <w:rPr>
          <w:rtl/>
        </w:rPr>
        <w:t>«يامَوْلاى</w:t>
      </w:r>
      <w:r w:rsidR="00873AD1">
        <w:rPr>
          <w:rtl/>
        </w:rPr>
        <w:t>!</w:t>
      </w:r>
      <w:r w:rsidR="0043196C">
        <w:rPr>
          <w:rtl/>
        </w:rPr>
        <w:t xml:space="preserve">... </w:t>
      </w:r>
      <w:r>
        <w:rPr>
          <w:rtl/>
        </w:rPr>
        <w:t>كَيْفَتُؤْلِمُهُالنّارُوَهُوَيَاءْمُلُفَضْلَك وَرَحْمَتَكْ</w:t>
      </w:r>
      <w:r w:rsidR="0043196C">
        <w:rPr>
          <w:rtl/>
        </w:rPr>
        <w:t xml:space="preserve">... </w:t>
      </w:r>
      <w:r>
        <w:rPr>
          <w:rtl/>
        </w:rPr>
        <w:t>اَمْكَيْفَيَرْجُوفَضْلَكَ فى عِتْقِهِ مِنْها فَتَتْرُكُهُ فيها</w:t>
      </w:r>
      <w:r w:rsidR="0043196C">
        <w:rPr>
          <w:rtl/>
        </w:rPr>
        <w:t xml:space="preserve">، </w:t>
      </w:r>
      <w:r>
        <w:rPr>
          <w:rtl/>
        </w:rPr>
        <w:t>هَيْهاتَ ما ذلِكَ الْظَّنُ بِكَ وَلاَ الْمَعْرُوفُ مِنْ فَضْلِكَ»</w:t>
      </w:r>
      <w:r w:rsidR="0043196C">
        <w:rPr>
          <w:rtl/>
        </w:rPr>
        <w:t xml:space="preserve">. </w:t>
      </w:r>
    </w:p>
    <w:p w:rsidR="00BD79B3" w:rsidRDefault="00BD79B3" w:rsidP="00BD79B3">
      <w:pPr>
        <w:pStyle w:val="libNormal"/>
        <w:rPr>
          <w:rtl/>
        </w:rPr>
      </w:pPr>
      <w:r>
        <w:rPr>
          <w:rtl/>
        </w:rPr>
        <w:t>«بارالها!</w:t>
      </w:r>
      <w:r w:rsidR="0043196C">
        <w:rPr>
          <w:rtl/>
        </w:rPr>
        <w:t xml:space="preserve">... </w:t>
      </w:r>
      <w:r>
        <w:rPr>
          <w:rtl/>
        </w:rPr>
        <w:t>چگونه آتش</w:t>
      </w:r>
      <w:r w:rsidR="0043196C">
        <w:rPr>
          <w:rtl/>
        </w:rPr>
        <w:t xml:space="preserve">، </w:t>
      </w:r>
      <w:r>
        <w:rPr>
          <w:rtl/>
        </w:rPr>
        <w:t>بنده ات را فراگيرد در حالى كه او در آرزوى فضل و رحمت تواست</w:t>
      </w:r>
      <w:r w:rsidR="0043196C">
        <w:rPr>
          <w:rtl/>
        </w:rPr>
        <w:t xml:space="preserve">... </w:t>
      </w:r>
      <w:r>
        <w:rPr>
          <w:rtl/>
        </w:rPr>
        <w:t>يا چگونه تو او را در آتش رها مى كنى در حالى كه او به فضل تو اميد رهايى از آن را دارد</w:t>
      </w:r>
      <w:r w:rsidR="0043196C">
        <w:rPr>
          <w:rtl/>
        </w:rPr>
        <w:t xml:space="preserve">، </w:t>
      </w:r>
      <w:r>
        <w:rPr>
          <w:rtl/>
        </w:rPr>
        <w:t>هيهات</w:t>
      </w:r>
      <w:r w:rsidR="00873AD1">
        <w:rPr>
          <w:rtl/>
        </w:rPr>
        <w:t>!</w:t>
      </w:r>
      <w:r>
        <w:rPr>
          <w:rtl/>
        </w:rPr>
        <w:t xml:space="preserve"> كه چنين گمانى به تو نمى رود و از فضل تو چنين امرى به دوراست»</w:t>
      </w:r>
      <w:r w:rsidR="0043196C">
        <w:rPr>
          <w:rtl/>
        </w:rPr>
        <w:t xml:space="preserve">. </w:t>
      </w:r>
    </w:p>
    <w:p w:rsidR="00BD79B3" w:rsidRDefault="00BD79B3" w:rsidP="00BD79B3">
      <w:pPr>
        <w:pStyle w:val="libNormal"/>
        <w:rPr>
          <w:rtl/>
        </w:rPr>
      </w:pPr>
      <w:r>
        <w:rPr>
          <w:rtl/>
        </w:rPr>
        <w:t>قرآن كريم نيز درباره طريقه دستيابى به فضل الهى و نتيجه آن</w:t>
      </w:r>
      <w:r w:rsidR="0043196C">
        <w:rPr>
          <w:rtl/>
        </w:rPr>
        <w:t xml:space="preserve">، </w:t>
      </w:r>
      <w:r>
        <w:rPr>
          <w:rtl/>
        </w:rPr>
        <w:t>چنين مى فرمايند</w:t>
      </w:r>
      <w:r w:rsidR="003F5E44">
        <w:rPr>
          <w:rtl/>
        </w:rPr>
        <w:t xml:space="preserve"> : </w:t>
      </w:r>
    </w:p>
    <w:p w:rsidR="00BD79B3" w:rsidRDefault="00BD79B3" w:rsidP="00BD79B3">
      <w:pPr>
        <w:pStyle w:val="libNormal"/>
        <w:rPr>
          <w:rtl/>
        </w:rPr>
      </w:pPr>
      <w:r>
        <w:rPr>
          <w:rtl/>
        </w:rPr>
        <w:t>(</w:t>
      </w:r>
      <w:r w:rsidRPr="008277DA">
        <w:rPr>
          <w:rStyle w:val="libAieChar"/>
          <w:rtl/>
        </w:rPr>
        <w:t>يا اَيُّهَا الَّذينَ امَنُوا اِنْ تَتَّقُوااللّهَ يَجْعَلْ لَّكُمْ فُرْقاناً وَيُكَفِّرْ عَنْكُمْ سَيِّئاتِكُمْ وَيَغْفِرْ لَكُمْ وَاللّهُ ذُوالْفَضْلِ الْعَظيمِ</w:t>
      </w:r>
      <w:r>
        <w:rPr>
          <w:rtl/>
        </w:rPr>
        <w:t>)</w:t>
      </w:r>
      <w:r w:rsidR="0043196C">
        <w:rPr>
          <w:rtl/>
        </w:rPr>
        <w:t xml:space="preserve">. </w:t>
      </w:r>
      <w:r w:rsidRPr="00C15CB8">
        <w:rPr>
          <w:rStyle w:val="libFootnotenumChar"/>
          <w:rtl/>
        </w:rPr>
        <w:t>(232)</w:t>
      </w:r>
    </w:p>
    <w:p w:rsidR="00BD79B3" w:rsidRDefault="00BD79B3" w:rsidP="00BD79B3">
      <w:pPr>
        <w:pStyle w:val="libNormal"/>
        <w:rPr>
          <w:rtl/>
        </w:rPr>
      </w:pPr>
      <w:r>
        <w:rPr>
          <w:rtl/>
        </w:rPr>
        <w:lastRenderedPageBreak/>
        <w:t>«اى اهل ايمان</w:t>
      </w:r>
      <w:r w:rsidR="00873AD1">
        <w:rPr>
          <w:rtl/>
        </w:rPr>
        <w:t>!</w:t>
      </w:r>
      <w:r>
        <w:rPr>
          <w:rtl/>
        </w:rPr>
        <w:t xml:space="preserve"> اگر تقواى الهى را پيشه كنيد</w:t>
      </w:r>
      <w:r w:rsidR="0043196C">
        <w:rPr>
          <w:rtl/>
        </w:rPr>
        <w:t xml:space="preserve">، </w:t>
      </w:r>
      <w:r>
        <w:rPr>
          <w:rtl/>
        </w:rPr>
        <w:t>خداوند راه را به شما مى نماياند</w:t>
      </w:r>
      <w:r w:rsidR="0043196C">
        <w:rPr>
          <w:rtl/>
        </w:rPr>
        <w:t xml:space="preserve">، </w:t>
      </w:r>
      <w:r>
        <w:rPr>
          <w:rtl/>
        </w:rPr>
        <w:t>بديهاى شما را مى پوشاند و گناهانتان را مى آمرزد و خداوند داراى فضل عظيم است»</w:t>
      </w:r>
      <w:r w:rsidR="0043196C">
        <w:rPr>
          <w:rtl/>
        </w:rPr>
        <w:t xml:space="preserve">. </w:t>
      </w:r>
    </w:p>
    <w:p w:rsidR="00BD79B3" w:rsidRDefault="00BD79B3" w:rsidP="00BD79B3">
      <w:pPr>
        <w:pStyle w:val="libNormal"/>
        <w:rPr>
          <w:rtl/>
        </w:rPr>
      </w:pPr>
      <w:r>
        <w:rPr>
          <w:rtl/>
        </w:rPr>
        <w:t>يعنى تقواى الهى موجب مى شود كه فضل الهى شامل حال انسان شود و خداوند هم با فضل خود چنين امورى را براى انسان به انجام مى رساند</w:t>
      </w:r>
      <w:r w:rsidR="0043196C">
        <w:rPr>
          <w:rtl/>
        </w:rPr>
        <w:t xml:space="preserve">. </w:t>
      </w:r>
    </w:p>
    <w:p w:rsidR="00BD79B3" w:rsidRDefault="00BD79B3" w:rsidP="00BD79B3">
      <w:pPr>
        <w:pStyle w:val="libNormal"/>
        <w:rPr>
          <w:rtl/>
        </w:rPr>
      </w:pPr>
      <w:r>
        <w:rPr>
          <w:rtl/>
        </w:rPr>
        <w:t>فضل الهى نه تنها بديهاى آدمى را از بين مى برد بلكه خوبيهاى انسان را هم چند برابر مى كند</w:t>
      </w:r>
      <w:r w:rsidR="0043196C">
        <w:rPr>
          <w:rtl/>
        </w:rPr>
        <w:t xml:space="preserve">، </w:t>
      </w:r>
      <w:r>
        <w:rPr>
          <w:rtl/>
        </w:rPr>
        <w:t xml:space="preserve">در دعاى بعد از زيارت حضرت رضا </w:t>
      </w:r>
      <w:r w:rsidR="00C657A7" w:rsidRPr="00C657A7">
        <w:rPr>
          <w:rStyle w:val="libAlaemChar"/>
          <w:rtl/>
        </w:rPr>
        <w:t>عليه‌السلام</w:t>
      </w:r>
      <w:r>
        <w:rPr>
          <w:rtl/>
        </w:rPr>
        <w:t xml:space="preserve"> چنين آمده است</w:t>
      </w:r>
      <w:r w:rsidR="003F5E44">
        <w:rPr>
          <w:rtl/>
        </w:rPr>
        <w:t xml:space="preserve"> : </w:t>
      </w:r>
    </w:p>
    <w:p w:rsidR="00BD79B3" w:rsidRDefault="00BD79B3" w:rsidP="00BD79B3">
      <w:pPr>
        <w:pStyle w:val="libNormal"/>
        <w:rPr>
          <w:rtl/>
        </w:rPr>
      </w:pPr>
      <w:r>
        <w:rPr>
          <w:rtl/>
        </w:rPr>
        <w:t>«فَكَمْ مِنْ</w:t>
      </w:r>
      <w:r w:rsidR="0043196C">
        <w:rPr>
          <w:rtl/>
        </w:rPr>
        <w:t xml:space="preserve">... </w:t>
      </w:r>
      <w:r>
        <w:rPr>
          <w:rtl/>
        </w:rPr>
        <w:t>حَسَنَةٍ ضاعَفَها فَضْلُكَ حَتّى عَظُمَتْ»</w:t>
      </w:r>
      <w:r w:rsidR="0043196C">
        <w:rPr>
          <w:rtl/>
        </w:rPr>
        <w:t xml:space="preserve">. </w:t>
      </w:r>
    </w:p>
    <w:p w:rsidR="00BD79B3" w:rsidRDefault="00BD79B3" w:rsidP="00BD79B3">
      <w:pPr>
        <w:pStyle w:val="libNormal"/>
        <w:rPr>
          <w:rtl/>
        </w:rPr>
      </w:pPr>
      <w:r>
        <w:rPr>
          <w:rtl/>
        </w:rPr>
        <w:t>«بارالها! چه بسيار خوبيهايى كه فضل تو آنها را زياد نمود تا جايى كه آن خوبيها بزرگ و با عظمت شدند»</w:t>
      </w:r>
      <w:r w:rsidR="0043196C">
        <w:rPr>
          <w:rtl/>
        </w:rPr>
        <w:t xml:space="preserve">. </w:t>
      </w:r>
    </w:p>
    <w:p w:rsidR="00BD79B3" w:rsidRDefault="00BD79B3" w:rsidP="00BD79B3">
      <w:pPr>
        <w:pStyle w:val="libNormal"/>
        <w:rPr>
          <w:rFonts w:hint="cs"/>
          <w:rtl/>
        </w:rPr>
      </w:pPr>
      <w:r>
        <w:rPr>
          <w:rtl/>
        </w:rPr>
        <w:t>«وصلى اللّه على سيدنا محمد وآله الطّاهِرين»</w:t>
      </w:r>
      <w:r w:rsidR="0043196C">
        <w:rPr>
          <w:rtl/>
        </w:rPr>
        <w:t xml:space="preserve">. </w:t>
      </w:r>
    </w:p>
    <w:p w:rsidR="00BD79B3" w:rsidRDefault="00BD79B3" w:rsidP="008277DA">
      <w:pPr>
        <w:pStyle w:val="Heading2"/>
        <w:rPr>
          <w:rFonts w:hint="cs"/>
          <w:rtl/>
        </w:rPr>
      </w:pPr>
      <w:r>
        <w:rPr>
          <w:rtl/>
        </w:rPr>
        <w:br w:type="page"/>
      </w:r>
      <w:bookmarkStart w:id="70" w:name="_Toc383435237"/>
      <w:r>
        <w:rPr>
          <w:rFonts w:hint="cs"/>
          <w:rtl/>
        </w:rPr>
        <w:lastRenderedPageBreak/>
        <w:t>پی نوشت ها</w:t>
      </w:r>
      <w:r w:rsidR="003F5E44">
        <w:rPr>
          <w:rFonts w:hint="cs"/>
          <w:rtl/>
        </w:rPr>
        <w:t xml:space="preserve"> :</w:t>
      </w:r>
      <w:bookmarkEnd w:id="70"/>
      <w:r w:rsidR="003F5E44">
        <w:rPr>
          <w:rFonts w:hint="cs"/>
          <w:rtl/>
        </w:rPr>
        <w:t xml:space="preserve"> </w:t>
      </w:r>
    </w:p>
    <w:p w:rsidR="008277DA" w:rsidRDefault="008277DA" w:rsidP="008277DA">
      <w:pPr>
        <w:pStyle w:val="libNormal"/>
        <w:rPr>
          <w:rtl/>
        </w:rPr>
      </w:pPr>
    </w:p>
    <w:p w:rsidR="00BD79B3" w:rsidRDefault="00BD79B3" w:rsidP="00BD79B3">
      <w:pPr>
        <w:pStyle w:val="libNormal"/>
        <w:rPr>
          <w:rtl/>
        </w:rPr>
      </w:pPr>
    </w:p>
    <w:p w:rsidR="00BD79B3" w:rsidRDefault="00BD79B3" w:rsidP="008277DA">
      <w:pPr>
        <w:pStyle w:val="libFootnote"/>
        <w:rPr>
          <w:rtl/>
        </w:rPr>
      </w:pPr>
      <w:r>
        <w:rPr>
          <w:rtl/>
        </w:rPr>
        <w:t>1- غافر (</w:t>
      </w:r>
      <w:r w:rsidR="006C022F">
        <w:rPr>
          <w:rtl/>
        </w:rPr>
        <w:t>مؤمن</w:t>
      </w:r>
      <w:r>
        <w:rPr>
          <w:rtl/>
        </w:rPr>
        <w:t>) / 60</w:t>
      </w:r>
      <w:r w:rsidR="0043196C">
        <w:rPr>
          <w:rtl/>
        </w:rPr>
        <w:t xml:space="preserve">. </w:t>
      </w:r>
      <w:r>
        <w:rPr>
          <w:rtl/>
        </w:rPr>
        <w:t>«بخوانيد مرا تا اجابت كنم شما را»</w:t>
      </w:r>
      <w:r w:rsidR="0043196C">
        <w:rPr>
          <w:rtl/>
        </w:rPr>
        <w:t xml:space="preserve">. </w:t>
      </w:r>
    </w:p>
    <w:p w:rsidR="00BD79B3" w:rsidRDefault="00BD79B3" w:rsidP="008277DA">
      <w:pPr>
        <w:pStyle w:val="libFootnote"/>
        <w:rPr>
          <w:rtl/>
        </w:rPr>
      </w:pPr>
      <w:r>
        <w:rPr>
          <w:rtl/>
        </w:rPr>
        <w:t>2- بقره / 186</w:t>
      </w:r>
      <w:r w:rsidR="0043196C">
        <w:rPr>
          <w:rtl/>
        </w:rPr>
        <w:t xml:space="preserve">. </w:t>
      </w:r>
      <w:r>
        <w:rPr>
          <w:rtl/>
        </w:rPr>
        <w:t xml:space="preserve">«اى پيامبر!) هنگامى كه بندگانم از تو درباره من </w:t>
      </w:r>
      <w:r w:rsidR="00D33E70">
        <w:rPr>
          <w:rtl/>
        </w:rPr>
        <w:t>سئوال</w:t>
      </w:r>
      <w:r>
        <w:rPr>
          <w:rtl/>
        </w:rPr>
        <w:t xml:space="preserve"> مى كنند (پس ‍ بدانند) كه من نزديك هستم و پاسخ كسى كه مرا بخواند</w:t>
      </w:r>
      <w:r w:rsidR="0043196C">
        <w:rPr>
          <w:rtl/>
        </w:rPr>
        <w:t xml:space="preserve">، </w:t>
      </w:r>
      <w:r>
        <w:rPr>
          <w:rtl/>
        </w:rPr>
        <w:t>مى دهم»</w:t>
      </w:r>
      <w:r w:rsidR="0043196C">
        <w:rPr>
          <w:rtl/>
        </w:rPr>
        <w:t xml:space="preserve">. </w:t>
      </w:r>
    </w:p>
    <w:p w:rsidR="00BD79B3" w:rsidRDefault="00BD79B3" w:rsidP="008277DA">
      <w:pPr>
        <w:pStyle w:val="libFootnote"/>
        <w:rPr>
          <w:rtl/>
        </w:rPr>
      </w:pPr>
      <w:r>
        <w:rPr>
          <w:rtl/>
        </w:rPr>
        <w:t>3- اعراف /180</w:t>
      </w:r>
      <w:r w:rsidR="0043196C">
        <w:rPr>
          <w:rtl/>
        </w:rPr>
        <w:t xml:space="preserve">. </w:t>
      </w:r>
    </w:p>
    <w:p w:rsidR="00BD79B3" w:rsidRDefault="00BD79B3" w:rsidP="008277DA">
      <w:pPr>
        <w:pStyle w:val="libFootnote"/>
        <w:rPr>
          <w:rtl/>
        </w:rPr>
      </w:pPr>
      <w:r>
        <w:rPr>
          <w:rtl/>
        </w:rPr>
        <w:t>4- حديد/3</w:t>
      </w:r>
      <w:r w:rsidR="0043196C">
        <w:rPr>
          <w:rtl/>
        </w:rPr>
        <w:t xml:space="preserve">. </w:t>
      </w:r>
    </w:p>
    <w:p w:rsidR="00BD79B3" w:rsidRDefault="00BD79B3" w:rsidP="008277DA">
      <w:pPr>
        <w:pStyle w:val="libFootnote"/>
        <w:rPr>
          <w:rtl/>
        </w:rPr>
      </w:pPr>
      <w:r>
        <w:rPr>
          <w:rtl/>
        </w:rPr>
        <w:t>5- بقره /199</w:t>
      </w:r>
      <w:r w:rsidR="0043196C">
        <w:rPr>
          <w:rtl/>
        </w:rPr>
        <w:t xml:space="preserve">. </w:t>
      </w:r>
    </w:p>
    <w:p w:rsidR="00BD79B3" w:rsidRDefault="00BD79B3" w:rsidP="008277DA">
      <w:pPr>
        <w:pStyle w:val="libFootnote"/>
        <w:rPr>
          <w:rtl/>
        </w:rPr>
      </w:pPr>
      <w:r>
        <w:rPr>
          <w:rtl/>
        </w:rPr>
        <w:t>6- نور/10</w:t>
      </w:r>
      <w:r w:rsidR="0043196C">
        <w:rPr>
          <w:rtl/>
        </w:rPr>
        <w:t xml:space="preserve">. </w:t>
      </w:r>
    </w:p>
    <w:p w:rsidR="00BD79B3" w:rsidRDefault="00BD79B3" w:rsidP="008277DA">
      <w:pPr>
        <w:pStyle w:val="libFootnote"/>
        <w:rPr>
          <w:rtl/>
        </w:rPr>
      </w:pPr>
      <w:r>
        <w:rPr>
          <w:rtl/>
        </w:rPr>
        <w:t>7- بقره /224</w:t>
      </w:r>
      <w:r w:rsidR="0043196C">
        <w:rPr>
          <w:rtl/>
        </w:rPr>
        <w:t xml:space="preserve">. </w:t>
      </w:r>
    </w:p>
    <w:p w:rsidR="00BD79B3" w:rsidRDefault="00BD79B3" w:rsidP="008277DA">
      <w:pPr>
        <w:pStyle w:val="libFootnote"/>
        <w:rPr>
          <w:rtl/>
        </w:rPr>
      </w:pPr>
      <w:r>
        <w:rPr>
          <w:rtl/>
        </w:rPr>
        <w:t>8- بقره /148</w:t>
      </w:r>
      <w:r w:rsidR="0043196C">
        <w:rPr>
          <w:rtl/>
        </w:rPr>
        <w:t xml:space="preserve">. </w:t>
      </w:r>
    </w:p>
    <w:p w:rsidR="00BD79B3" w:rsidRDefault="00BD79B3" w:rsidP="008277DA">
      <w:pPr>
        <w:pStyle w:val="libFootnote"/>
        <w:rPr>
          <w:rtl/>
        </w:rPr>
      </w:pPr>
      <w:r>
        <w:rPr>
          <w:rtl/>
        </w:rPr>
        <w:t>9- نحل /60</w:t>
      </w:r>
      <w:r w:rsidR="0043196C">
        <w:rPr>
          <w:rtl/>
        </w:rPr>
        <w:t xml:space="preserve">. </w:t>
      </w:r>
    </w:p>
    <w:p w:rsidR="00BD79B3" w:rsidRDefault="00BD79B3" w:rsidP="008277DA">
      <w:pPr>
        <w:pStyle w:val="libFootnote"/>
        <w:rPr>
          <w:rtl/>
        </w:rPr>
      </w:pPr>
      <w:r>
        <w:rPr>
          <w:rtl/>
        </w:rPr>
        <w:t>10- لقمان /12</w:t>
      </w:r>
      <w:r w:rsidR="0043196C">
        <w:rPr>
          <w:rtl/>
        </w:rPr>
        <w:t xml:space="preserve">. </w:t>
      </w:r>
    </w:p>
    <w:p w:rsidR="00BD79B3" w:rsidRDefault="00BD79B3" w:rsidP="008277DA">
      <w:pPr>
        <w:pStyle w:val="libFootnote"/>
        <w:rPr>
          <w:rtl/>
        </w:rPr>
      </w:pPr>
      <w:r>
        <w:rPr>
          <w:rtl/>
        </w:rPr>
        <w:t>11- حج /63</w:t>
      </w:r>
      <w:r w:rsidR="0043196C">
        <w:rPr>
          <w:rtl/>
        </w:rPr>
        <w:t xml:space="preserve">. </w:t>
      </w:r>
    </w:p>
    <w:p w:rsidR="00BD79B3" w:rsidRDefault="00BD79B3" w:rsidP="008277DA">
      <w:pPr>
        <w:pStyle w:val="libFootnote"/>
        <w:rPr>
          <w:rtl/>
        </w:rPr>
      </w:pPr>
      <w:r>
        <w:rPr>
          <w:rtl/>
        </w:rPr>
        <w:t>12- حج /61</w:t>
      </w:r>
      <w:r w:rsidR="0043196C">
        <w:rPr>
          <w:rtl/>
        </w:rPr>
        <w:t xml:space="preserve">. </w:t>
      </w:r>
    </w:p>
    <w:p w:rsidR="00BD79B3" w:rsidRDefault="00BD79B3" w:rsidP="008277DA">
      <w:pPr>
        <w:pStyle w:val="libFootnote"/>
        <w:rPr>
          <w:rtl/>
        </w:rPr>
      </w:pPr>
      <w:r>
        <w:rPr>
          <w:rtl/>
        </w:rPr>
        <w:t>13- لقمان /30</w:t>
      </w:r>
      <w:r w:rsidR="0043196C">
        <w:rPr>
          <w:rtl/>
        </w:rPr>
        <w:t xml:space="preserve">. </w:t>
      </w:r>
    </w:p>
    <w:p w:rsidR="00BD79B3" w:rsidRDefault="00BD79B3" w:rsidP="008277DA">
      <w:pPr>
        <w:pStyle w:val="libFootnote"/>
        <w:rPr>
          <w:rtl/>
        </w:rPr>
      </w:pPr>
      <w:r>
        <w:rPr>
          <w:rtl/>
        </w:rPr>
        <w:t>14- جمعه /11</w:t>
      </w:r>
      <w:r w:rsidR="0043196C">
        <w:rPr>
          <w:rtl/>
        </w:rPr>
        <w:t xml:space="preserve">. </w:t>
      </w:r>
    </w:p>
    <w:p w:rsidR="00BD79B3" w:rsidRDefault="00BD79B3" w:rsidP="008277DA">
      <w:pPr>
        <w:pStyle w:val="libFootnote"/>
        <w:rPr>
          <w:rtl/>
        </w:rPr>
      </w:pPr>
      <w:r>
        <w:rPr>
          <w:rtl/>
        </w:rPr>
        <w:t>15- بقره /195</w:t>
      </w:r>
      <w:r w:rsidR="0043196C">
        <w:rPr>
          <w:rtl/>
        </w:rPr>
        <w:t xml:space="preserve">. </w:t>
      </w:r>
    </w:p>
    <w:p w:rsidR="00BD79B3" w:rsidRDefault="00BD79B3" w:rsidP="008277DA">
      <w:pPr>
        <w:pStyle w:val="libFootnote"/>
        <w:rPr>
          <w:rtl/>
        </w:rPr>
      </w:pPr>
      <w:r>
        <w:rPr>
          <w:rtl/>
        </w:rPr>
        <w:t>16- بقره /190</w:t>
      </w:r>
      <w:r w:rsidR="0043196C">
        <w:rPr>
          <w:rtl/>
        </w:rPr>
        <w:t xml:space="preserve">. </w:t>
      </w:r>
    </w:p>
    <w:p w:rsidR="00BD79B3" w:rsidRDefault="00BD79B3" w:rsidP="008277DA">
      <w:pPr>
        <w:pStyle w:val="libFootnote"/>
        <w:rPr>
          <w:rtl/>
        </w:rPr>
      </w:pPr>
      <w:r>
        <w:rPr>
          <w:rtl/>
        </w:rPr>
        <w:t>17- بقره /196</w:t>
      </w:r>
      <w:r w:rsidR="0043196C">
        <w:rPr>
          <w:rtl/>
        </w:rPr>
        <w:t xml:space="preserve">. </w:t>
      </w:r>
    </w:p>
    <w:p w:rsidR="00BD79B3" w:rsidRDefault="00BD79B3" w:rsidP="008277DA">
      <w:pPr>
        <w:pStyle w:val="libFootnote"/>
        <w:rPr>
          <w:rtl/>
        </w:rPr>
      </w:pPr>
      <w:r>
        <w:rPr>
          <w:rtl/>
        </w:rPr>
        <w:t>18- بقره /105</w:t>
      </w:r>
      <w:r w:rsidR="0043196C">
        <w:rPr>
          <w:rtl/>
        </w:rPr>
        <w:t xml:space="preserve">. </w:t>
      </w:r>
    </w:p>
    <w:p w:rsidR="00BD79B3" w:rsidRDefault="00BD79B3" w:rsidP="008277DA">
      <w:pPr>
        <w:pStyle w:val="libFootnote"/>
        <w:rPr>
          <w:rtl/>
        </w:rPr>
      </w:pPr>
      <w:r>
        <w:rPr>
          <w:rtl/>
        </w:rPr>
        <w:t>19- بقره /258</w:t>
      </w:r>
      <w:r w:rsidR="0043196C">
        <w:rPr>
          <w:rtl/>
        </w:rPr>
        <w:t xml:space="preserve">. </w:t>
      </w:r>
    </w:p>
    <w:p w:rsidR="00BD79B3" w:rsidRDefault="00BD79B3" w:rsidP="008277DA">
      <w:pPr>
        <w:pStyle w:val="libFootnote"/>
        <w:rPr>
          <w:rtl/>
        </w:rPr>
      </w:pPr>
      <w:r>
        <w:rPr>
          <w:rtl/>
        </w:rPr>
        <w:t>20- حشر/24</w:t>
      </w:r>
      <w:r w:rsidR="0043196C">
        <w:rPr>
          <w:rtl/>
        </w:rPr>
        <w:t xml:space="preserve">. </w:t>
      </w:r>
    </w:p>
    <w:p w:rsidR="00BD79B3" w:rsidRDefault="00BD79B3" w:rsidP="008277DA">
      <w:pPr>
        <w:pStyle w:val="libFootnote"/>
        <w:rPr>
          <w:rtl/>
        </w:rPr>
      </w:pPr>
      <w:r>
        <w:rPr>
          <w:rtl/>
        </w:rPr>
        <w:t>21- اعراف / 180</w:t>
      </w:r>
      <w:r w:rsidR="0043196C">
        <w:rPr>
          <w:rtl/>
        </w:rPr>
        <w:t xml:space="preserve">. </w:t>
      </w:r>
    </w:p>
    <w:p w:rsidR="00BD79B3" w:rsidRDefault="00BD79B3" w:rsidP="008277DA">
      <w:pPr>
        <w:pStyle w:val="libFootnote"/>
        <w:rPr>
          <w:rtl/>
        </w:rPr>
      </w:pPr>
      <w:r>
        <w:rPr>
          <w:rtl/>
        </w:rPr>
        <w:t>22- رحمان /78</w:t>
      </w:r>
      <w:r w:rsidR="0043196C">
        <w:rPr>
          <w:rtl/>
        </w:rPr>
        <w:t xml:space="preserve">. </w:t>
      </w:r>
    </w:p>
    <w:p w:rsidR="00BD79B3" w:rsidRDefault="00BD79B3" w:rsidP="008277DA">
      <w:pPr>
        <w:pStyle w:val="libFootnote"/>
        <w:rPr>
          <w:rtl/>
        </w:rPr>
      </w:pPr>
      <w:r>
        <w:rPr>
          <w:rtl/>
        </w:rPr>
        <w:t>23- رحمان /1 - 3</w:t>
      </w:r>
      <w:r w:rsidR="0043196C">
        <w:rPr>
          <w:rtl/>
        </w:rPr>
        <w:t xml:space="preserve">. </w:t>
      </w:r>
    </w:p>
    <w:p w:rsidR="00BD79B3" w:rsidRDefault="00BD79B3" w:rsidP="008277DA">
      <w:pPr>
        <w:pStyle w:val="libFootnote"/>
        <w:rPr>
          <w:rtl/>
        </w:rPr>
      </w:pPr>
      <w:r>
        <w:rPr>
          <w:rtl/>
        </w:rPr>
        <w:lastRenderedPageBreak/>
        <w:t>24- علق /1</w:t>
      </w:r>
      <w:r w:rsidR="0043196C">
        <w:rPr>
          <w:rtl/>
        </w:rPr>
        <w:t xml:space="preserve">. </w:t>
      </w:r>
    </w:p>
    <w:p w:rsidR="00BD79B3" w:rsidRDefault="00BD79B3" w:rsidP="008277DA">
      <w:pPr>
        <w:pStyle w:val="libFootnote"/>
        <w:rPr>
          <w:rtl/>
        </w:rPr>
      </w:pPr>
      <w:r>
        <w:rPr>
          <w:rtl/>
        </w:rPr>
        <w:t>25- غافر/60</w:t>
      </w:r>
      <w:r w:rsidR="0043196C">
        <w:rPr>
          <w:rtl/>
        </w:rPr>
        <w:t xml:space="preserve">. </w:t>
      </w:r>
    </w:p>
    <w:p w:rsidR="00BD79B3" w:rsidRDefault="00BD79B3" w:rsidP="008277DA">
      <w:pPr>
        <w:pStyle w:val="libFootnote"/>
        <w:rPr>
          <w:rtl/>
        </w:rPr>
      </w:pPr>
      <w:r>
        <w:rPr>
          <w:rtl/>
        </w:rPr>
        <w:t>26- علق /6 - 7</w:t>
      </w:r>
      <w:r w:rsidR="0043196C">
        <w:rPr>
          <w:rtl/>
        </w:rPr>
        <w:t xml:space="preserve">. </w:t>
      </w:r>
    </w:p>
    <w:p w:rsidR="00BD79B3" w:rsidRDefault="00BD79B3" w:rsidP="008277DA">
      <w:pPr>
        <w:pStyle w:val="libFootnote"/>
        <w:rPr>
          <w:rtl/>
        </w:rPr>
      </w:pPr>
      <w:r>
        <w:rPr>
          <w:rtl/>
        </w:rPr>
        <w:t>27- آل عمران /8</w:t>
      </w:r>
      <w:r w:rsidR="0043196C">
        <w:rPr>
          <w:rtl/>
        </w:rPr>
        <w:t xml:space="preserve">. </w:t>
      </w:r>
    </w:p>
    <w:p w:rsidR="00BD79B3" w:rsidRDefault="00BD79B3" w:rsidP="008277DA">
      <w:pPr>
        <w:pStyle w:val="libFootnote"/>
        <w:rPr>
          <w:rtl/>
        </w:rPr>
      </w:pPr>
      <w:r>
        <w:rPr>
          <w:rtl/>
        </w:rPr>
        <w:t>28- تعقيبات نماز عصر</w:t>
      </w:r>
      <w:r w:rsidR="0043196C">
        <w:rPr>
          <w:rtl/>
        </w:rPr>
        <w:t xml:space="preserve">. </w:t>
      </w:r>
    </w:p>
    <w:p w:rsidR="00BD79B3" w:rsidRDefault="00BD79B3" w:rsidP="008277DA">
      <w:pPr>
        <w:pStyle w:val="libFootnote"/>
        <w:rPr>
          <w:rtl/>
        </w:rPr>
      </w:pPr>
      <w:r>
        <w:rPr>
          <w:rtl/>
        </w:rPr>
        <w:t>29- ابراهيم /39</w:t>
      </w:r>
      <w:r w:rsidR="0043196C">
        <w:rPr>
          <w:rtl/>
        </w:rPr>
        <w:t xml:space="preserve">. </w:t>
      </w:r>
    </w:p>
    <w:p w:rsidR="00BD79B3" w:rsidRDefault="00BD79B3" w:rsidP="008277DA">
      <w:pPr>
        <w:pStyle w:val="libFootnote"/>
        <w:rPr>
          <w:rtl/>
        </w:rPr>
      </w:pPr>
      <w:r>
        <w:rPr>
          <w:rtl/>
        </w:rPr>
        <w:t>30- آل عمران /38</w:t>
      </w:r>
      <w:r w:rsidR="0043196C">
        <w:rPr>
          <w:rtl/>
        </w:rPr>
        <w:t xml:space="preserve">. </w:t>
      </w:r>
    </w:p>
    <w:p w:rsidR="00BD79B3" w:rsidRDefault="00BD79B3" w:rsidP="008277DA">
      <w:pPr>
        <w:pStyle w:val="libFootnote"/>
        <w:rPr>
          <w:rtl/>
        </w:rPr>
      </w:pPr>
      <w:r>
        <w:rPr>
          <w:rtl/>
        </w:rPr>
        <w:t>31- ابراهيم /39</w:t>
      </w:r>
      <w:r w:rsidR="0043196C">
        <w:rPr>
          <w:rtl/>
        </w:rPr>
        <w:t xml:space="preserve">. </w:t>
      </w:r>
    </w:p>
    <w:p w:rsidR="00BD79B3" w:rsidRDefault="00BD79B3" w:rsidP="008277DA">
      <w:pPr>
        <w:pStyle w:val="libFootnote"/>
        <w:rPr>
          <w:rtl/>
        </w:rPr>
      </w:pPr>
      <w:r>
        <w:rPr>
          <w:rtl/>
        </w:rPr>
        <w:t>32- نور/45</w:t>
      </w:r>
      <w:r w:rsidR="0043196C">
        <w:rPr>
          <w:rtl/>
        </w:rPr>
        <w:t xml:space="preserve">. </w:t>
      </w:r>
    </w:p>
    <w:p w:rsidR="00BD79B3" w:rsidRDefault="00BD79B3" w:rsidP="008277DA">
      <w:pPr>
        <w:pStyle w:val="libFootnote"/>
        <w:rPr>
          <w:rtl/>
        </w:rPr>
      </w:pPr>
      <w:r>
        <w:rPr>
          <w:rtl/>
        </w:rPr>
        <w:t>33- غافر/60</w:t>
      </w:r>
      <w:r w:rsidR="0043196C">
        <w:rPr>
          <w:rtl/>
        </w:rPr>
        <w:t xml:space="preserve">. </w:t>
      </w:r>
    </w:p>
    <w:p w:rsidR="00BD79B3" w:rsidRDefault="00BD79B3" w:rsidP="008277DA">
      <w:pPr>
        <w:pStyle w:val="libFootnote"/>
        <w:rPr>
          <w:rtl/>
        </w:rPr>
      </w:pPr>
      <w:r>
        <w:rPr>
          <w:rtl/>
        </w:rPr>
        <w:t>34- نحل /62</w:t>
      </w:r>
      <w:r w:rsidR="0043196C">
        <w:rPr>
          <w:rtl/>
        </w:rPr>
        <w:t xml:space="preserve">. </w:t>
      </w:r>
    </w:p>
    <w:p w:rsidR="00BD79B3" w:rsidRDefault="00BD79B3" w:rsidP="008277DA">
      <w:pPr>
        <w:pStyle w:val="libFootnote"/>
        <w:rPr>
          <w:rtl/>
        </w:rPr>
      </w:pPr>
      <w:r>
        <w:rPr>
          <w:rtl/>
        </w:rPr>
        <w:t>35- ابراهيم /40</w:t>
      </w:r>
      <w:r w:rsidR="0043196C">
        <w:rPr>
          <w:rtl/>
        </w:rPr>
        <w:t xml:space="preserve">. </w:t>
      </w:r>
    </w:p>
    <w:p w:rsidR="00BD79B3" w:rsidRDefault="00BD79B3" w:rsidP="008277DA">
      <w:pPr>
        <w:pStyle w:val="libFootnote"/>
        <w:rPr>
          <w:rtl/>
        </w:rPr>
      </w:pPr>
      <w:r>
        <w:rPr>
          <w:rtl/>
        </w:rPr>
        <w:t xml:space="preserve">36- دعاى حضرت سجاد </w:t>
      </w:r>
      <w:r w:rsidR="00C657A7" w:rsidRPr="00C657A7">
        <w:rPr>
          <w:rStyle w:val="libAlaemChar"/>
          <w:rtl/>
        </w:rPr>
        <w:t>عليه‌السلام</w:t>
      </w:r>
      <w:r>
        <w:rPr>
          <w:rtl/>
        </w:rPr>
        <w:t xml:space="preserve"> كه بعد از حرز آن حضرت در مفاتيح آمده است</w:t>
      </w:r>
      <w:r w:rsidR="0043196C">
        <w:rPr>
          <w:rtl/>
        </w:rPr>
        <w:t xml:space="preserve">. </w:t>
      </w:r>
    </w:p>
    <w:p w:rsidR="00BD79B3" w:rsidRDefault="00BD79B3" w:rsidP="008277DA">
      <w:pPr>
        <w:pStyle w:val="libFootnote"/>
        <w:rPr>
          <w:rtl/>
        </w:rPr>
      </w:pPr>
      <w:r>
        <w:rPr>
          <w:rtl/>
        </w:rPr>
        <w:t>37- ذاريات /56</w:t>
      </w:r>
      <w:r w:rsidR="0043196C">
        <w:rPr>
          <w:rtl/>
        </w:rPr>
        <w:t xml:space="preserve">. </w:t>
      </w:r>
    </w:p>
    <w:p w:rsidR="00BD79B3" w:rsidRDefault="00BD79B3" w:rsidP="008277DA">
      <w:pPr>
        <w:pStyle w:val="libFootnote"/>
        <w:rPr>
          <w:rtl/>
        </w:rPr>
      </w:pPr>
      <w:r>
        <w:rPr>
          <w:rtl/>
        </w:rPr>
        <w:t>38- بقره /186</w:t>
      </w:r>
      <w:r w:rsidR="0043196C">
        <w:rPr>
          <w:rtl/>
        </w:rPr>
        <w:t xml:space="preserve">. </w:t>
      </w:r>
    </w:p>
    <w:p w:rsidR="00BD79B3" w:rsidRDefault="00BD79B3" w:rsidP="008277DA">
      <w:pPr>
        <w:pStyle w:val="libFootnote"/>
        <w:rPr>
          <w:rtl/>
        </w:rPr>
      </w:pPr>
      <w:r>
        <w:rPr>
          <w:rtl/>
        </w:rPr>
        <w:t>39- واقعه /10 - 11</w:t>
      </w:r>
      <w:r w:rsidR="0043196C">
        <w:rPr>
          <w:rtl/>
        </w:rPr>
        <w:t xml:space="preserve">. </w:t>
      </w:r>
    </w:p>
    <w:p w:rsidR="00BD79B3" w:rsidRDefault="00BD79B3" w:rsidP="008277DA">
      <w:pPr>
        <w:pStyle w:val="libFootnote"/>
        <w:rPr>
          <w:rtl/>
        </w:rPr>
      </w:pPr>
      <w:r>
        <w:rPr>
          <w:rtl/>
        </w:rPr>
        <w:t>40- واقعه /88 - 89</w:t>
      </w:r>
      <w:r w:rsidR="0043196C">
        <w:rPr>
          <w:rtl/>
        </w:rPr>
        <w:t xml:space="preserve">. </w:t>
      </w:r>
    </w:p>
    <w:p w:rsidR="00BD79B3" w:rsidRDefault="00BD79B3" w:rsidP="008277DA">
      <w:pPr>
        <w:pStyle w:val="libFootnote"/>
        <w:rPr>
          <w:rtl/>
        </w:rPr>
      </w:pPr>
      <w:r>
        <w:rPr>
          <w:rtl/>
        </w:rPr>
        <w:t>41- مطففين /27 و 28</w:t>
      </w:r>
      <w:r w:rsidR="0043196C">
        <w:rPr>
          <w:rtl/>
        </w:rPr>
        <w:t xml:space="preserve">. </w:t>
      </w:r>
    </w:p>
    <w:p w:rsidR="00BD79B3" w:rsidRDefault="00BD79B3" w:rsidP="008277DA">
      <w:pPr>
        <w:pStyle w:val="libFootnote"/>
        <w:rPr>
          <w:rtl/>
        </w:rPr>
      </w:pPr>
      <w:r>
        <w:rPr>
          <w:rtl/>
        </w:rPr>
        <w:t>42- يونس /63</w:t>
      </w:r>
      <w:r w:rsidR="0043196C">
        <w:rPr>
          <w:rtl/>
        </w:rPr>
        <w:t xml:space="preserve">. </w:t>
      </w:r>
    </w:p>
    <w:p w:rsidR="00BD79B3" w:rsidRDefault="00BD79B3" w:rsidP="008277DA">
      <w:pPr>
        <w:pStyle w:val="libFootnote"/>
        <w:rPr>
          <w:rtl/>
        </w:rPr>
      </w:pPr>
      <w:r>
        <w:rPr>
          <w:rtl/>
        </w:rPr>
        <w:t>43- فرقان /28</w:t>
      </w:r>
      <w:r w:rsidR="0043196C">
        <w:rPr>
          <w:rtl/>
        </w:rPr>
        <w:t xml:space="preserve">. </w:t>
      </w:r>
    </w:p>
    <w:p w:rsidR="00BD79B3" w:rsidRDefault="00BD79B3" w:rsidP="008277DA">
      <w:pPr>
        <w:pStyle w:val="libFootnote"/>
        <w:rPr>
          <w:rtl/>
        </w:rPr>
      </w:pPr>
      <w:r>
        <w:rPr>
          <w:rtl/>
        </w:rPr>
        <w:t>44- بحارالانوار</w:t>
      </w:r>
      <w:r w:rsidR="0043196C">
        <w:rPr>
          <w:rtl/>
        </w:rPr>
        <w:t xml:space="preserve">، </w:t>
      </w:r>
      <w:r>
        <w:rPr>
          <w:rtl/>
        </w:rPr>
        <w:t>ج 70</w:t>
      </w:r>
      <w:r w:rsidR="0043196C">
        <w:rPr>
          <w:rtl/>
        </w:rPr>
        <w:t xml:space="preserve">، </w:t>
      </w:r>
      <w:r>
        <w:rPr>
          <w:rtl/>
        </w:rPr>
        <w:t>ص 110</w:t>
      </w:r>
      <w:r w:rsidR="0043196C">
        <w:rPr>
          <w:rtl/>
        </w:rPr>
        <w:t xml:space="preserve">. </w:t>
      </w:r>
      <w:r>
        <w:rPr>
          <w:rtl/>
        </w:rPr>
        <w:t>و ج 78</w:t>
      </w:r>
      <w:r w:rsidR="0043196C">
        <w:rPr>
          <w:rtl/>
        </w:rPr>
        <w:t xml:space="preserve">، </w:t>
      </w:r>
      <w:r>
        <w:rPr>
          <w:rtl/>
        </w:rPr>
        <w:t>ص 379</w:t>
      </w:r>
      <w:r w:rsidR="0043196C">
        <w:rPr>
          <w:rtl/>
        </w:rPr>
        <w:t xml:space="preserve">. </w:t>
      </w:r>
    </w:p>
    <w:p w:rsidR="00BD79B3" w:rsidRDefault="00BD79B3" w:rsidP="008277DA">
      <w:pPr>
        <w:pStyle w:val="libFootnote"/>
        <w:rPr>
          <w:rtl/>
        </w:rPr>
      </w:pPr>
      <w:r>
        <w:rPr>
          <w:rtl/>
        </w:rPr>
        <w:t>45- رعد / 28</w:t>
      </w:r>
      <w:r w:rsidR="0043196C">
        <w:rPr>
          <w:rtl/>
        </w:rPr>
        <w:t xml:space="preserve">. </w:t>
      </w:r>
    </w:p>
    <w:p w:rsidR="00BD79B3" w:rsidRDefault="00BD79B3" w:rsidP="008277DA">
      <w:pPr>
        <w:pStyle w:val="libFootnote"/>
        <w:rPr>
          <w:rtl/>
        </w:rPr>
      </w:pPr>
      <w:r>
        <w:rPr>
          <w:rtl/>
        </w:rPr>
        <w:t>46- بقره /152</w:t>
      </w:r>
      <w:r w:rsidR="0043196C">
        <w:rPr>
          <w:rtl/>
        </w:rPr>
        <w:t xml:space="preserve">. </w:t>
      </w:r>
    </w:p>
    <w:p w:rsidR="00BD79B3" w:rsidRDefault="00BD79B3" w:rsidP="008277DA">
      <w:pPr>
        <w:pStyle w:val="libFootnote"/>
        <w:rPr>
          <w:rtl/>
        </w:rPr>
      </w:pPr>
      <w:r>
        <w:rPr>
          <w:rtl/>
        </w:rPr>
        <w:t>47- غاشيه /21</w:t>
      </w:r>
      <w:r w:rsidR="0043196C">
        <w:rPr>
          <w:rtl/>
        </w:rPr>
        <w:t xml:space="preserve">. </w:t>
      </w:r>
    </w:p>
    <w:p w:rsidR="00BD79B3" w:rsidRDefault="00BD79B3" w:rsidP="008277DA">
      <w:pPr>
        <w:pStyle w:val="libFootnote"/>
        <w:rPr>
          <w:rtl/>
        </w:rPr>
      </w:pPr>
      <w:r>
        <w:rPr>
          <w:rtl/>
        </w:rPr>
        <w:t>48- قمر/17</w:t>
      </w:r>
      <w:r w:rsidR="0043196C">
        <w:rPr>
          <w:rtl/>
        </w:rPr>
        <w:t xml:space="preserve">. </w:t>
      </w:r>
    </w:p>
    <w:p w:rsidR="00BD79B3" w:rsidRDefault="00BD79B3" w:rsidP="008277DA">
      <w:pPr>
        <w:pStyle w:val="libFootnote"/>
        <w:rPr>
          <w:rtl/>
        </w:rPr>
      </w:pPr>
      <w:r>
        <w:rPr>
          <w:rtl/>
        </w:rPr>
        <w:t>49- قلم /52</w:t>
      </w:r>
      <w:r w:rsidR="0043196C">
        <w:rPr>
          <w:rtl/>
        </w:rPr>
        <w:t xml:space="preserve">. </w:t>
      </w:r>
    </w:p>
    <w:p w:rsidR="00BD79B3" w:rsidRDefault="00BD79B3" w:rsidP="008277DA">
      <w:pPr>
        <w:pStyle w:val="libFootnote"/>
        <w:rPr>
          <w:rtl/>
        </w:rPr>
      </w:pPr>
      <w:r>
        <w:rPr>
          <w:rtl/>
        </w:rPr>
        <w:t>50- اعراف /130</w:t>
      </w:r>
      <w:r w:rsidR="0043196C">
        <w:rPr>
          <w:rtl/>
        </w:rPr>
        <w:t xml:space="preserve">. </w:t>
      </w:r>
    </w:p>
    <w:p w:rsidR="00BD79B3" w:rsidRDefault="00BD79B3" w:rsidP="008277DA">
      <w:pPr>
        <w:pStyle w:val="libFootnote"/>
        <w:rPr>
          <w:rtl/>
        </w:rPr>
      </w:pPr>
      <w:r>
        <w:rPr>
          <w:rtl/>
        </w:rPr>
        <w:t>51- رعد/28</w:t>
      </w:r>
      <w:r w:rsidR="0043196C">
        <w:rPr>
          <w:rtl/>
        </w:rPr>
        <w:t xml:space="preserve">. </w:t>
      </w:r>
    </w:p>
    <w:p w:rsidR="00BD79B3" w:rsidRDefault="00BD79B3" w:rsidP="008277DA">
      <w:pPr>
        <w:pStyle w:val="libFootnote"/>
        <w:rPr>
          <w:rtl/>
        </w:rPr>
      </w:pPr>
      <w:r>
        <w:rPr>
          <w:rtl/>
        </w:rPr>
        <w:lastRenderedPageBreak/>
        <w:t>52- نور / 37</w:t>
      </w:r>
      <w:r w:rsidR="0043196C">
        <w:rPr>
          <w:rtl/>
        </w:rPr>
        <w:t xml:space="preserve">. </w:t>
      </w:r>
    </w:p>
    <w:p w:rsidR="00BD79B3" w:rsidRDefault="00BD79B3" w:rsidP="008277DA">
      <w:pPr>
        <w:pStyle w:val="libFootnote"/>
        <w:rPr>
          <w:rtl/>
        </w:rPr>
      </w:pPr>
      <w:r>
        <w:rPr>
          <w:rtl/>
        </w:rPr>
        <w:t>53- منافقون /9</w:t>
      </w:r>
      <w:r w:rsidR="0043196C">
        <w:rPr>
          <w:rtl/>
        </w:rPr>
        <w:t xml:space="preserve">. </w:t>
      </w:r>
    </w:p>
    <w:p w:rsidR="00BD79B3" w:rsidRDefault="00BD79B3" w:rsidP="008277DA">
      <w:pPr>
        <w:pStyle w:val="libFootnote"/>
        <w:rPr>
          <w:rtl/>
        </w:rPr>
      </w:pPr>
      <w:r>
        <w:rPr>
          <w:rtl/>
        </w:rPr>
        <w:t>54- طه /14</w:t>
      </w:r>
      <w:r w:rsidR="0043196C">
        <w:rPr>
          <w:rtl/>
        </w:rPr>
        <w:t xml:space="preserve">. </w:t>
      </w:r>
    </w:p>
    <w:p w:rsidR="00BD79B3" w:rsidRDefault="00BD79B3" w:rsidP="008277DA">
      <w:pPr>
        <w:pStyle w:val="libFootnote"/>
        <w:rPr>
          <w:rtl/>
        </w:rPr>
      </w:pPr>
      <w:r>
        <w:rPr>
          <w:rtl/>
        </w:rPr>
        <w:t>55- زمر / 45</w:t>
      </w:r>
      <w:r w:rsidR="0043196C">
        <w:rPr>
          <w:rtl/>
        </w:rPr>
        <w:t xml:space="preserve">. </w:t>
      </w:r>
    </w:p>
    <w:p w:rsidR="00BD79B3" w:rsidRDefault="00BD79B3" w:rsidP="008277DA">
      <w:pPr>
        <w:pStyle w:val="libFootnote"/>
        <w:rPr>
          <w:rtl/>
        </w:rPr>
      </w:pPr>
      <w:r>
        <w:rPr>
          <w:rtl/>
        </w:rPr>
        <w:t>56- كهف /28</w:t>
      </w:r>
      <w:r w:rsidR="0043196C">
        <w:rPr>
          <w:rtl/>
        </w:rPr>
        <w:t xml:space="preserve">. </w:t>
      </w:r>
    </w:p>
    <w:p w:rsidR="00BD79B3" w:rsidRDefault="00BD79B3" w:rsidP="008277DA">
      <w:pPr>
        <w:pStyle w:val="libFootnote"/>
        <w:rPr>
          <w:rtl/>
        </w:rPr>
      </w:pPr>
      <w:r>
        <w:rPr>
          <w:rtl/>
        </w:rPr>
        <w:t>57- مناجاة الراجين</w:t>
      </w:r>
      <w:r w:rsidR="0043196C">
        <w:rPr>
          <w:rtl/>
        </w:rPr>
        <w:t xml:space="preserve">. </w:t>
      </w:r>
    </w:p>
    <w:p w:rsidR="00BD79B3" w:rsidRDefault="00BD79B3" w:rsidP="008277DA">
      <w:pPr>
        <w:pStyle w:val="libFootnote"/>
        <w:rPr>
          <w:rtl/>
        </w:rPr>
      </w:pPr>
      <w:r>
        <w:rPr>
          <w:rtl/>
        </w:rPr>
        <w:t>58- مناجاة الذاكرين</w:t>
      </w:r>
      <w:r w:rsidR="0043196C">
        <w:rPr>
          <w:rtl/>
        </w:rPr>
        <w:t xml:space="preserve">. </w:t>
      </w:r>
    </w:p>
    <w:p w:rsidR="00BD79B3" w:rsidRDefault="00BD79B3" w:rsidP="008277DA">
      <w:pPr>
        <w:pStyle w:val="libFootnote"/>
        <w:rPr>
          <w:rtl/>
        </w:rPr>
      </w:pPr>
      <w:r>
        <w:rPr>
          <w:rtl/>
        </w:rPr>
        <w:t>59- بقره /10</w:t>
      </w:r>
      <w:r w:rsidR="0043196C">
        <w:rPr>
          <w:rtl/>
        </w:rPr>
        <w:t xml:space="preserve">. </w:t>
      </w:r>
    </w:p>
    <w:p w:rsidR="00BD79B3" w:rsidRDefault="00BD79B3" w:rsidP="008277DA">
      <w:pPr>
        <w:pStyle w:val="libFootnote"/>
        <w:rPr>
          <w:rtl/>
        </w:rPr>
      </w:pPr>
      <w:r>
        <w:rPr>
          <w:rtl/>
        </w:rPr>
        <w:t>60- شعراء/88 - 89</w:t>
      </w:r>
      <w:r w:rsidR="0043196C">
        <w:rPr>
          <w:rtl/>
        </w:rPr>
        <w:t xml:space="preserve">. </w:t>
      </w:r>
    </w:p>
    <w:p w:rsidR="00BD79B3" w:rsidRDefault="00BD79B3" w:rsidP="008277DA">
      <w:pPr>
        <w:pStyle w:val="libFootnote"/>
        <w:rPr>
          <w:rtl/>
        </w:rPr>
      </w:pPr>
      <w:r>
        <w:rPr>
          <w:rtl/>
        </w:rPr>
        <w:t>61- انفال /24</w:t>
      </w:r>
      <w:r w:rsidR="0043196C">
        <w:rPr>
          <w:rtl/>
        </w:rPr>
        <w:t xml:space="preserve">. </w:t>
      </w:r>
    </w:p>
    <w:p w:rsidR="00BD79B3" w:rsidRDefault="00BD79B3" w:rsidP="008277DA">
      <w:pPr>
        <w:pStyle w:val="libFootnote"/>
        <w:rPr>
          <w:rtl/>
        </w:rPr>
      </w:pPr>
      <w:r>
        <w:rPr>
          <w:rtl/>
        </w:rPr>
        <w:t>62- رعد/28</w:t>
      </w:r>
      <w:r w:rsidR="0043196C">
        <w:rPr>
          <w:rtl/>
        </w:rPr>
        <w:t xml:space="preserve">. </w:t>
      </w:r>
    </w:p>
    <w:p w:rsidR="00BD79B3" w:rsidRDefault="00BD79B3" w:rsidP="008277DA">
      <w:pPr>
        <w:pStyle w:val="libFootnote"/>
        <w:rPr>
          <w:rtl/>
        </w:rPr>
      </w:pPr>
      <w:r>
        <w:rPr>
          <w:rtl/>
        </w:rPr>
        <w:t>63- آل عمران /151</w:t>
      </w:r>
      <w:r w:rsidR="0043196C">
        <w:rPr>
          <w:rtl/>
        </w:rPr>
        <w:t xml:space="preserve">. </w:t>
      </w:r>
    </w:p>
    <w:p w:rsidR="00BD79B3" w:rsidRDefault="00BD79B3" w:rsidP="008277DA">
      <w:pPr>
        <w:pStyle w:val="libFootnote"/>
        <w:rPr>
          <w:rtl/>
        </w:rPr>
      </w:pPr>
      <w:r>
        <w:rPr>
          <w:rtl/>
        </w:rPr>
        <w:t>64- تغابن /11</w:t>
      </w:r>
      <w:r w:rsidR="0043196C">
        <w:rPr>
          <w:rtl/>
        </w:rPr>
        <w:t xml:space="preserve">. </w:t>
      </w:r>
    </w:p>
    <w:p w:rsidR="00BD79B3" w:rsidRDefault="00BD79B3" w:rsidP="008277DA">
      <w:pPr>
        <w:pStyle w:val="libFootnote"/>
        <w:rPr>
          <w:rtl/>
        </w:rPr>
      </w:pPr>
      <w:r>
        <w:rPr>
          <w:rtl/>
        </w:rPr>
        <w:t>65- توبه /87</w:t>
      </w:r>
      <w:r w:rsidR="0043196C">
        <w:rPr>
          <w:rtl/>
        </w:rPr>
        <w:t xml:space="preserve">. </w:t>
      </w:r>
    </w:p>
    <w:p w:rsidR="00BD79B3" w:rsidRDefault="00BD79B3" w:rsidP="008277DA">
      <w:pPr>
        <w:pStyle w:val="libFootnote"/>
        <w:rPr>
          <w:rtl/>
        </w:rPr>
      </w:pPr>
      <w:r>
        <w:rPr>
          <w:rtl/>
        </w:rPr>
        <w:t>66- بقره /201</w:t>
      </w:r>
      <w:r w:rsidR="0043196C">
        <w:rPr>
          <w:rtl/>
        </w:rPr>
        <w:t xml:space="preserve">. </w:t>
      </w:r>
    </w:p>
    <w:p w:rsidR="00BD79B3" w:rsidRDefault="00BD79B3" w:rsidP="008277DA">
      <w:pPr>
        <w:pStyle w:val="libFootnote"/>
        <w:rPr>
          <w:rtl/>
        </w:rPr>
      </w:pPr>
      <w:r>
        <w:rPr>
          <w:rtl/>
        </w:rPr>
        <w:t>67- نور/36</w:t>
      </w:r>
      <w:r w:rsidR="0043196C">
        <w:rPr>
          <w:rtl/>
        </w:rPr>
        <w:t xml:space="preserve">. </w:t>
      </w:r>
    </w:p>
    <w:p w:rsidR="00BD79B3" w:rsidRDefault="00BD79B3" w:rsidP="008277DA">
      <w:pPr>
        <w:pStyle w:val="libFootnote"/>
        <w:rPr>
          <w:rtl/>
        </w:rPr>
      </w:pPr>
      <w:r>
        <w:rPr>
          <w:rtl/>
        </w:rPr>
        <w:t>68- حج /54</w:t>
      </w:r>
      <w:r w:rsidR="0043196C">
        <w:rPr>
          <w:rtl/>
        </w:rPr>
        <w:t xml:space="preserve">. </w:t>
      </w:r>
    </w:p>
    <w:p w:rsidR="00BD79B3" w:rsidRDefault="00BD79B3" w:rsidP="008277DA">
      <w:pPr>
        <w:pStyle w:val="libFootnote"/>
        <w:rPr>
          <w:rtl/>
        </w:rPr>
      </w:pPr>
      <w:r>
        <w:rPr>
          <w:rtl/>
        </w:rPr>
        <w:t>69- بقره /2</w:t>
      </w:r>
      <w:r w:rsidR="0043196C">
        <w:rPr>
          <w:rtl/>
        </w:rPr>
        <w:t xml:space="preserve">. </w:t>
      </w:r>
    </w:p>
    <w:p w:rsidR="00BD79B3" w:rsidRDefault="00BD79B3" w:rsidP="008277DA">
      <w:pPr>
        <w:pStyle w:val="libFootnote"/>
        <w:rPr>
          <w:rtl/>
        </w:rPr>
      </w:pPr>
      <w:r>
        <w:rPr>
          <w:rtl/>
        </w:rPr>
        <w:t>70- عنكبوت /69</w:t>
      </w:r>
      <w:r w:rsidR="0043196C">
        <w:rPr>
          <w:rtl/>
        </w:rPr>
        <w:t xml:space="preserve">. </w:t>
      </w:r>
    </w:p>
    <w:p w:rsidR="00BD79B3" w:rsidRDefault="00BD79B3" w:rsidP="008277DA">
      <w:pPr>
        <w:pStyle w:val="libFootnote"/>
        <w:rPr>
          <w:rtl/>
        </w:rPr>
      </w:pPr>
      <w:r>
        <w:rPr>
          <w:rtl/>
        </w:rPr>
        <w:t>71- لقمان /2 و 3</w:t>
      </w:r>
      <w:r w:rsidR="0043196C">
        <w:rPr>
          <w:rtl/>
        </w:rPr>
        <w:t xml:space="preserve">. </w:t>
      </w:r>
    </w:p>
    <w:p w:rsidR="00BD79B3" w:rsidRDefault="00BD79B3" w:rsidP="008277DA">
      <w:pPr>
        <w:pStyle w:val="libFootnote"/>
        <w:rPr>
          <w:rtl/>
        </w:rPr>
      </w:pPr>
      <w:r>
        <w:rPr>
          <w:rtl/>
        </w:rPr>
        <w:t>72- رعد/27</w:t>
      </w:r>
      <w:r w:rsidR="0043196C">
        <w:rPr>
          <w:rtl/>
        </w:rPr>
        <w:t xml:space="preserve">. </w:t>
      </w:r>
    </w:p>
    <w:p w:rsidR="00BD79B3" w:rsidRDefault="00BD79B3" w:rsidP="008277DA">
      <w:pPr>
        <w:pStyle w:val="libFootnote"/>
        <w:rPr>
          <w:rtl/>
        </w:rPr>
      </w:pPr>
      <w:r>
        <w:rPr>
          <w:rtl/>
        </w:rPr>
        <w:t>73- آل عمران /101</w:t>
      </w:r>
      <w:r w:rsidR="0043196C">
        <w:rPr>
          <w:rtl/>
        </w:rPr>
        <w:t xml:space="preserve">. </w:t>
      </w:r>
    </w:p>
    <w:p w:rsidR="00BD79B3" w:rsidRDefault="00BD79B3" w:rsidP="008277DA">
      <w:pPr>
        <w:pStyle w:val="libFootnote"/>
        <w:rPr>
          <w:rtl/>
        </w:rPr>
      </w:pPr>
      <w:r>
        <w:rPr>
          <w:rtl/>
        </w:rPr>
        <w:t>74- مائده /108</w:t>
      </w:r>
      <w:r w:rsidR="0043196C">
        <w:rPr>
          <w:rtl/>
        </w:rPr>
        <w:t xml:space="preserve">. </w:t>
      </w:r>
    </w:p>
    <w:p w:rsidR="00BD79B3" w:rsidRDefault="00BD79B3" w:rsidP="008277DA">
      <w:pPr>
        <w:pStyle w:val="libFootnote"/>
        <w:rPr>
          <w:rtl/>
        </w:rPr>
      </w:pPr>
      <w:r>
        <w:rPr>
          <w:rtl/>
        </w:rPr>
        <w:t>75- بقره /264</w:t>
      </w:r>
      <w:r w:rsidR="0043196C">
        <w:rPr>
          <w:rtl/>
        </w:rPr>
        <w:t xml:space="preserve">. </w:t>
      </w:r>
    </w:p>
    <w:p w:rsidR="00BD79B3" w:rsidRDefault="00BD79B3" w:rsidP="008277DA">
      <w:pPr>
        <w:pStyle w:val="libFootnote"/>
        <w:rPr>
          <w:rtl/>
        </w:rPr>
      </w:pPr>
      <w:r>
        <w:rPr>
          <w:rtl/>
        </w:rPr>
        <w:t>76- مائده /51</w:t>
      </w:r>
      <w:r w:rsidR="0043196C">
        <w:rPr>
          <w:rtl/>
        </w:rPr>
        <w:t xml:space="preserve">. </w:t>
      </w:r>
    </w:p>
    <w:p w:rsidR="00BD79B3" w:rsidRDefault="00BD79B3" w:rsidP="008277DA">
      <w:pPr>
        <w:pStyle w:val="libFootnote"/>
        <w:rPr>
          <w:rtl/>
        </w:rPr>
      </w:pPr>
      <w:r>
        <w:rPr>
          <w:rtl/>
        </w:rPr>
        <w:t>77- غافر/28</w:t>
      </w:r>
      <w:r w:rsidR="0043196C">
        <w:rPr>
          <w:rtl/>
        </w:rPr>
        <w:t xml:space="preserve">. </w:t>
      </w:r>
    </w:p>
    <w:p w:rsidR="00BD79B3" w:rsidRDefault="00BD79B3" w:rsidP="008277DA">
      <w:pPr>
        <w:pStyle w:val="libFootnote"/>
        <w:rPr>
          <w:rtl/>
        </w:rPr>
      </w:pPr>
      <w:r>
        <w:rPr>
          <w:rtl/>
        </w:rPr>
        <w:t>78- قلم /7</w:t>
      </w:r>
      <w:r w:rsidR="0043196C">
        <w:rPr>
          <w:rtl/>
        </w:rPr>
        <w:t xml:space="preserve">. </w:t>
      </w:r>
    </w:p>
    <w:p w:rsidR="00BD79B3" w:rsidRDefault="00BD79B3" w:rsidP="008277DA">
      <w:pPr>
        <w:pStyle w:val="libFootnote"/>
        <w:rPr>
          <w:rtl/>
        </w:rPr>
      </w:pPr>
      <w:r>
        <w:rPr>
          <w:rtl/>
        </w:rPr>
        <w:t>79- اعلى /1 - 3</w:t>
      </w:r>
      <w:r w:rsidR="0043196C">
        <w:rPr>
          <w:rtl/>
        </w:rPr>
        <w:t xml:space="preserve">. </w:t>
      </w:r>
    </w:p>
    <w:p w:rsidR="00BD79B3" w:rsidRDefault="00BD79B3" w:rsidP="008277DA">
      <w:pPr>
        <w:pStyle w:val="libFootnote"/>
        <w:rPr>
          <w:rtl/>
        </w:rPr>
      </w:pPr>
      <w:r>
        <w:rPr>
          <w:rtl/>
        </w:rPr>
        <w:lastRenderedPageBreak/>
        <w:t>80- طه /5</w:t>
      </w:r>
      <w:r w:rsidR="0043196C">
        <w:rPr>
          <w:rtl/>
        </w:rPr>
        <w:t xml:space="preserve">. </w:t>
      </w:r>
    </w:p>
    <w:p w:rsidR="00BD79B3" w:rsidRDefault="00BD79B3" w:rsidP="008277DA">
      <w:pPr>
        <w:pStyle w:val="libFootnote"/>
        <w:rPr>
          <w:rtl/>
        </w:rPr>
      </w:pPr>
      <w:r>
        <w:rPr>
          <w:rtl/>
        </w:rPr>
        <w:t>81- آل عمران /191</w:t>
      </w:r>
      <w:r w:rsidR="0043196C">
        <w:rPr>
          <w:rtl/>
        </w:rPr>
        <w:t xml:space="preserve">. </w:t>
      </w:r>
    </w:p>
    <w:p w:rsidR="00BD79B3" w:rsidRDefault="00BD79B3" w:rsidP="008277DA">
      <w:pPr>
        <w:pStyle w:val="libFootnote"/>
        <w:rPr>
          <w:rtl/>
        </w:rPr>
      </w:pPr>
      <w:r>
        <w:rPr>
          <w:rtl/>
        </w:rPr>
        <w:t>82- فصلت /27</w:t>
      </w:r>
      <w:r w:rsidR="0043196C">
        <w:rPr>
          <w:rtl/>
        </w:rPr>
        <w:t xml:space="preserve">. </w:t>
      </w:r>
    </w:p>
    <w:p w:rsidR="00BD79B3" w:rsidRDefault="00BD79B3" w:rsidP="008277DA">
      <w:pPr>
        <w:pStyle w:val="libFootnote"/>
        <w:rPr>
          <w:rtl/>
        </w:rPr>
      </w:pPr>
      <w:r>
        <w:rPr>
          <w:rtl/>
        </w:rPr>
        <w:t>83- شورى /29</w:t>
      </w:r>
      <w:r w:rsidR="0043196C">
        <w:rPr>
          <w:rtl/>
        </w:rPr>
        <w:t xml:space="preserve">. </w:t>
      </w:r>
    </w:p>
    <w:p w:rsidR="00BD79B3" w:rsidRDefault="00BD79B3" w:rsidP="008277DA">
      <w:pPr>
        <w:pStyle w:val="libFootnote"/>
        <w:rPr>
          <w:rtl/>
        </w:rPr>
      </w:pPr>
      <w:r>
        <w:rPr>
          <w:rtl/>
        </w:rPr>
        <w:t>84- آل عمران /103</w:t>
      </w:r>
      <w:r w:rsidR="0043196C">
        <w:rPr>
          <w:rtl/>
        </w:rPr>
        <w:t xml:space="preserve">. </w:t>
      </w:r>
    </w:p>
    <w:p w:rsidR="00BD79B3" w:rsidRDefault="00BD79B3" w:rsidP="008277DA">
      <w:pPr>
        <w:pStyle w:val="libFootnote"/>
        <w:rPr>
          <w:rtl/>
        </w:rPr>
      </w:pPr>
      <w:r>
        <w:rPr>
          <w:rtl/>
        </w:rPr>
        <w:t>85- يونس /92</w:t>
      </w:r>
      <w:r w:rsidR="0043196C">
        <w:rPr>
          <w:rtl/>
        </w:rPr>
        <w:t xml:space="preserve">. </w:t>
      </w:r>
    </w:p>
    <w:p w:rsidR="00BD79B3" w:rsidRDefault="00BD79B3" w:rsidP="008277DA">
      <w:pPr>
        <w:pStyle w:val="libFootnote"/>
        <w:rPr>
          <w:rtl/>
        </w:rPr>
      </w:pPr>
      <w:r>
        <w:rPr>
          <w:rtl/>
        </w:rPr>
        <w:t>86- رعد/4</w:t>
      </w:r>
      <w:r w:rsidR="0043196C">
        <w:rPr>
          <w:rtl/>
        </w:rPr>
        <w:t xml:space="preserve">. </w:t>
      </w:r>
    </w:p>
    <w:p w:rsidR="00BD79B3" w:rsidRDefault="00BD79B3" w:rsidP="008277DA">
      <w:pPr>
        <w:pStyle w:val="libFootnote"/>
        <w:rPr>
          <w:rtl/>
        </w:rPr>
      </w:pPr>
      <w:r>
        <w:rPr>
          <w:rtl/>
        </w:rPr>
        <w:t>87- روم /37</w:t>
      </w:r>
      <w:r w:rsidR="0043196C">
        <w:rPr>
          <w:rtl/>
        </w:rPr>
        <w:t xml:space="preserve">. </w:t>
      </w:r>
    </w:p>
    <w:p w:rsidR="00BD79B3" w:rsidRDefault="00BD79B3" w:rsidP="008277DA">
      <w:pPr>
        <w:pStyle w:val="libFootnote"/>
        <w:rPr>
          <w:rtl/>
        </w:rPr>
      </w:pPr>
      <w:r>
        <w:rPr>
          <w:rtl/>
        </w:rPr>
        <w:t>88- رعد/3</w:t>
      </w:r>
      <w:r w:rsidR="0043196C">
        <w:rPr>
          <w:rtl/>
        </w:rPr>
        <w:t xml:space="preserve">. </w:t>
      </w:r>
    </w:p>
    <w:p w:rsidR="00BD79B3" w:rsidRDefault="00BD79B3" w:rsidP="008277DA">
      <w:pPr>
        <w:pStyle w:val="libFootnote"/>
        <w:rPr>
          <w:rtl/>
        </w:rPr>
      </w:pPr>
      <w:r>
        <w:rPr>
          <w:rtl/>
        </w:rPr>
        <w:t>89- حديد/9</w:t>
      </w:r>
      <w:r w:rsidR="0043196C">
        <w:rPr>
          <w:rtl/>
        </w:rPr>
        <w:t xml:space="preserve">. </w:t>
      </w:r>
    </w:p>
    <w:p w:rsidR="00BD79B3" w:rsidRDefault="00BD79B3" w:rsidP="008277DA">
      <w:pPr>
        <w:pStyle w:val="libFootnote"/>
        <w:rPr>
          <w:rtl/>
        </w:rPr>
      </w:pPr>
      <w:r>
        <w:rPr>
          <w:rtl/>
        </w:rPr>
        <w:t>90- نازعات /19 - 20</w:t>
      </w:r>
      <w:r w:rsidR="0043196C">
        <w:rPr>
          <w:rtl/>
        </w:rPr>
        <w:t xml:space="preserve">. </w:t>
      </w:r>
    </w:p>
    <w:p w:rsidR="00BD79B3" w:rsidRDefault="00BD79B3" w:rsidP="008277DA">
      <w:pPr>
        <w:pStyle w:val="libFootnote"/>
        <w:rPr>
          <w:rtl/>
        </w:rPr>
      </w:pPr>
      <w:r>
        <w:rPr>
          <w:rtl/>
        </w:rPr>
        <w:t>91- كهف / 10</w:t>
      </w:r>
      <w:r w:rsidR="0043196C">
        <w:rPr>
          <w:rtl/>
        </w:rPr>
        <w:t xml:space="preserve">. </w:t>
      </w:r>
    </w:p>
    <w:p w:rsidR="00BD79B3" w:rsidRDefault="00BD79B3" w:rsidP="008277DA">
      <w:pPr>
        <w:pStyle w:val="libFootnote"/>
        <w:rPr>
          <w:rtl/>
        </w:rPr>
      </w:pPr>
      <w:r>
        <w:rPr>
          <w:rtl/>
        </w:rPr>
        <w:t>92- بقره /257</w:t>
      </w:r>
      <w:r w:rsidR="0043196C">
        <w:rPr>
          <w:rtl/>
        </w:rPr>
        <w:t xml:space="preserve">. </w:t>
      </w:r>
    </w:p>
    <w:p w:rsidR="00BD79B3" w:rsidRDefault="00BD79B3" w:rsidP="008277DA">
      <w:pPr>
        <w:pStyle w:val="libFootnote"/>
        <w:rPr>
          <w:rtl/>
        </w:rPr>
      </w:pPr>
      <w:r>
        <w:rPr>
          <w:rtl/>
        </w:rPr>
        <w:t>93- ابراهيم /1</w:t>
      </w:r>
      <w:r w:rsidR="0043196C">
        <w:rPr>
          <w:rtl/>
        </w:rPr>
        <w:t xml:space="preserve">. </w:t>
      </w:r>
    </w:p>
    <w:p w:rsidR="00BD79B3" w:rsidRDefault="00BD79B3" w:rsidP="008277DA">
      <w:pPr>
        <w:pStyle w:val="libFootnote"/>
        <w:rPr>
          <w:rtl/>
        </w:rPr>
      </w:pPr>
      <w:r>
        <w:rPr>
          <w:rtl/>
        </w:rPr>
        <w:t>94- نور/35</w:t>
      </w:r>
      <w:r w:rsidR="0043196C">
        <w:rPr>
          <w:rtl/>
        </w:rPr>
        <w:t xml:space="preserve">. </w:t>
      </w:r>
    </w:p>
    <w:p w:rsidR="00BD79B3" w:rsidRDefault="00BD79B3" w:rsidP="008277DA">
      <w:pPr>
        <w:pStyle w:val="libFootnote"/>
        <w:rPr>
          <w:rtl/>
        </w:rPr>
      </w:pPr>
      <w:r>
        <w:rPr>
          <w:rtl/>
        </w:rPr>
        <w:t>95- انعام /125</w:t>
      </w:r>
      <w:r w:rsidR="0043196C">
        <w:rPr>
          <w:rtl/>
        </w:rPr>
        <w:t xml:space="preserve">. </w:t>
      </w:r>
    </w:p>
    <w:p w:rsidR="00BD79B3" w:rsidRDefault="00BD79B3" w:rsidP="008277DA">
      <w:pPr>
        <w:pStyle w:val="libFootnote"/>
        <w:rPr>
          <w:rtl/>
        </w:rPr>
      </w:pPr>
      <w:r>
        <w:rPr>
          <w:rtl/>
        </w:rPr>
        <w:t>96- زمر/22</w:t>
      </w:r>
      <w:r w:rsidR="0043196C">
        <w:rPr>
          <w:rtl/>
        </w:rPr>
        <w:t xml:space="preserve">. </w:t>
      </w:r>
    </w:p>
    <w:p w:rsidR="00BD79B3" w:rsidRDefault="00BD79B3" w:rsidP="008277DA">
      <w:pPr>
        <w:pStyle w:val="libFootnote"/>
        <w:rPr>
          <w:rtl/>
        </w:rPr>
      </w:pPr>
      <w:r>
        <w:rPr>
          <w:rtl/>
        </w:rPr>
        <w:t>97- توبه /33</w:t>
      </w:r>
      <w:r w:rsidR="0043196C">
        <w:rPr>
          <w:rtl/>
        </w:rPr>
        <w:t xml:space="preserve">. </w:t>
      </w:r>
    </w:p>
    <w:p w:rsidR="00BD79B3" w:rsidRDefault="00BD79B3" w:rsidP="008277DA">
      <w:pPr>
        <w:pStyle w:val="libFootnote"/>
        <w:rPr>
          <w:rtl/>
        </w:rPr>
      </w:pPr>
      <w:r>
        <w:rPr>
          <w:rtl/>
        </w:rPr>
        <w:t>98- شورى /52 - 53</w:t>
      </w:r>
      <w:r w:rsidR="0043196C">
        <w:rPr>
          <w:rtl/>
        </w:rPr>
        <w:t xml:space="preserve">. </w:t>
      </w:r>
    </w:p>
    <w:p w:rsidR="00BD79B3" w:rsidRDefault="00BD79B3" w:rsidP="008277DA">
      <w:pPr>
        <w:pStyle w:val="libFootnote"/>
        <w:rPr>
          <w:rtl/>
        </w:rPr>
      </w:pPr>
      <w:r>
        <w:rPr>
          <w:rtl/>
        </w:rPr>
        <w:t>99- قصص /56</w:t>
      </w:r>
      <w:r w:rsidR="0043196C">
        <w:rPr>
          <w:rtl/>
        </w:rPr>
        <w:t xml:space="preserve">. </w:t>
      </w:r>
    </w:p>
    <w:p w:rsidR="00BD79B3" w:rsidRDefault="00BD79B3" w:rsidP="008277DA">
      <w:pPr>
        <w:pStyle w:val="libFootnote"/>
        <w:rPr>
          <w:rtl/>
        </w:rPr>
      </w:pPr>
      <w:r>
        <w:rPr>
          <w:rtl/>
        </w:rPr>
        <w:t>100- بقره /256</w:t>
      </w:r>
      <w:r w:rsidR="0043196C">
        <w:rPr>
          <w:rtl/>
        </w:rPr>
        <w:t xml:space="preserve">. </w:t>
      </w:r>
    </w:p>
    <w:p w:rsidR="00BD79B3" w:rsidRDefault="00BD79B3" w:rsidP="008277DA">
      <w:pPr>
        <w:pStyle w:val="libFootnote"/>
        <w:rPr>
          <w:rtl/>
        </w:rPr>
      </w:pPr>
      <w:r>
        <w:rPr>
          <w:rtl/>
        </w:rPr>
        <w:t>101- بقره / 186</w:t>
      </w:r>
      <w:r w:rsidR="0043196C">
        <w:rPr>
          <w:rtl/>
        </w:rPr>
        <w:t xml:space="preserve">. </w:t>
      </w:r>
    </w:p>
    <w:p w:rsidR="00BD79B3" w:rsidRDefault="00BD79B3" w:rsidP="008277DA">
      <w:pPr>
        <w:pStyle w:val="libFootnote"/>
        <w:rPr>
          <w:rtl/>
        </w:rPr>
      </w:pPr>
      <w:r>
        <w:rPr>
          <w:rtl/>
        </w:rPr>
        <w:t>102- آل عمران /8</w:t>
      </w:r>
      <w:r w:rsidR="0043196C">
        <w:rPr>
          <w:rtl/>
        </w:rPr>
        <w:t xml:space="preserve">. </w:t>
      </w:r>
    </w:p>
    <w:p w:rsidR="00BD79B3" w:rsidRDefault="00BD79B3" w:rsidP="008277DA">
      <w:pPr>
        <w:pStyle w:val="libFootnote"/>
        <w:rPr>
          <w:rtl/>
        </w:rPr>
      </w:pPr>
      <w:r>
        <w:rPr>
          <w:rtl/>
        </w:rPr>
        <w:t>103- مريم / 76</w:t>
      </w:r>
      <w:r w:rsidR="0043196C">
        <w:rPr>
          <w:rtl/>
        </w:rPr>
        <w:t xml:space="preserve">. </w:t>
      </w:r>
    </w:p>
    <w:p w:rsidR="00BD79B3" w:rsidRDefault="00BD79B3" w:rsidP="008277DA">
      <w:pPr>
        <w:pStyle w:val="libFootnote"/>
        <w:rPr>
          <w:rtl/>
        </w:rPr>
      </w:pPr>
      <w:r>
        <w:rPr>
          <w:rtl/>
        </w:rPr>
        <w:t>104- اعراف /59</w:t>
      </w:r>
      <w:r w:rsidR="0043196C">
        <w:rPr>
          <w:rtl/>
        </w:rPr>
        <w:t xml:space="preserve">. </w:t>
      </w:r>
    </w:p>
    <w:p w:rsidR="00BD79B3" w:rsidRDefault="00BD79B3" w:rsidP="008277DA">
      <w:pPr>
        <w:pStyle w:val="libFootnote"/>
        <w:rPr>
          <w:rtl/>
        </w:rPr>
      </w:pPr>
      <w:r>
        <w:rPr>
          <w:rtl/>
        </w:rPr>
        <w:t>105- انبيا/25</w:t>
      </w:r>
      <w:r w:rsidR="0043196C">
        <w:rPr>
          <w:rtl/>
        </w:rPr>
        <w:t xml:space="preserve">. </w:t>
      </w:r>
    </w:p>
    <w:p w:rsidR="00BD79B3" w:rsidRDefault="00BD79B3" w:rsidP="008277DA">
      <w:pPr>
        <w:pStyle w:val="libFootnote"/>
        <w:rPr>
          <w:rtl/>
        </w:rPr>
      </w:pPr>
      <w:r>
        <w:rPr>
          <w:rtl/>
        </w:rPr>
        <w:t>106- ذاريات /56</w:t>
      </w:r>
      <w:r w:rsidR="0043196C">
        <w:rPr>
          <w:rtl/>
        </w:rPr>
        <w:t xml:space="preserve">. </w:t>
      </w:r>
    </w:p>
    <w:p w:rsidR="00BD79B3" w:rsidRDefault="00BD79B3" w:rsidP="008277DA">
      <w:pPr>
        <w:pStyle w:val="libFootnote"/>
        <w:rPr>
          <w:rtl/>
        </w:rPr>
      </w:pPr>
      <w:r>
        <w:rPr>
          <w:rtl/>
        </w:rPr>
        <w:t>107- هود/123</w:t>
      </w:r>
      <w:r w:rsidR="0043196C">
        <w:rPr>
          <w:rtl/>
        </w:rPr>
        <w:t xml:space="preserve">. </w:t>
      </w:r>
    </w:p>
    <w:p w:rsidR="00BD79B3" w:rsidRDefault="00BD79B3" w:rsidP="008277DA">
      <w:pPr>
        <w:pStyle w:val="libFootnote"/>
        <w:rPr>
          <w:rtl/>
        </w:rPr>
      </w:pPr>
      <w:r>
        <w:rPr>
          <w:rtl/>
        </w:rPr>
        <w:lastRenderedPageBreak/>
        <w:t>108- بقره /158</w:t>
      </w:r>
      <w:r w:rsidR="0043196C">
        <w:rPr>
          <w:rtl/>
        </w:rPr>
        <w:t xml:space="preserve">. </w:t>
      </w:r>
    </w:p>
    <w:p w:rsidR="00BD79B3" w:rsidRDefault="00BD79B3" w:rsidP="008277DA">
      <w:pPr>
        <w:pStyle w:val="libFootnote"/>
        <w:rPr>
          <w:rtl/>
        </w:rPr>
      </w:pPr>
      <w:r>
        <w:rPr>
          <w:rtl/>
        </w:rPr>
        <w:t>109- آل عمران /51</w:t>
      </w:r>
      <w:r w:rsidR="0043196C">
        <w:rPr>
          <w:rtl/>
        </w:rPr>
        <w:t xml:space="preserve">. </w:t>
      </w:r>
    </w:p>
    <w:p w:rsidR="00BD79B3" w:rsidRDefault="00BD79B3" w:rsidP="008277DA">
      <w:pPr>
        <w:pStyle w:val="libFootnote"/>
        <w:rPr>
          <w:rtl/>
        </w:rPr>
      </w:pPr>
      <w:r>
        <w:rPr>
          <w:rtl/>
        </w:rPr>
        <w:t>110- احزاب /71</w:t>
      </w:r>
      <w:r w:rsidR="0043196C">
        <w:rPr>
          <w:rtl/>
        </w:rPr>
        <w:t xml:space="preserve">. </w:t>
      </w:r>
    </w:p>
    <w:p w:rsidR="00BD79B3" w:rsidRDefault="00BD79B3" w:rsidP="008277DA">
      <w:pPr>
        <w:pStyle w:val="libFootnote"/>
        <w:rPr>
          <w:rtl/>
        </w:rPr>
      </w:pPr>
      <w:r>
        <w:rPr>
          <w:rtl/>
        </w:rPr>
        <w:t>111- بقره /201</w:t>
      </w:r>
      <w:r w:rsidR="0043196C">
        <w:rPr>
          <w:rtl/>
        </w:rPr>
        <w:t xml:space="preserve">. </w:t>
      </w:r>
    </w:p>
    <w:p w:rsidR="00BD79B3" w:rsidRDefault="00BD79B3" w:rsidP="008277DA">
      <w:pPr>
        <w:pStyle w:val="libFootnote"/>
        <w:rPr>
          <w:rtl/>
        </w:rPr>
      </w:pPr>
      <w:r>
        <w:rPr>
          <w:rtl/>
        </w:rPr>
        <w:t>112- اعراف /56</w:t>
      </w:r>
      <w:r w:rsidR="0043196C">
        <w:rPr>
          <w:rtl/>
        </w:rPr>
        <w:t xml:space="preserve">. </w:t>
      </w:r>
    </w:p>
    <w:p w:rsidR="00BD79B3" w:rsidRDefault="00BD79B3" w:rsidP="008277DA">
      <w:pPr>
        <w:pStyle w:val="libFootnote"/>
        <w:rPr>
          <w:rtl/>
        </w:rPr>
      </w:pPr>
      <w:r>
        <w:rPr>
          <w:rtl/>
        </w:rPr>
        <w:t>113- هود/115</w:t>
      </w:r>
      <w:r w:rsidR="0043196C">
        <w:rPr>
          <w:rtl/>
        </w:rPr>
        <w:t xml:space="preserve">. </w:t>
      </w:r>
    </w:p>
    <w:p w:rsidR="00BD79B3" w:rsidRDefault="00BD79B3" w:rsidP="008277DA">
      <w:pPr>
        <w:pStyle w:val="libFootnote"/>
        <w:rPr>
          <w:rtl/>
        </w:rPr>
      </w:pPr>
      <w:r>
        <w:rPr>
          <w:rtl/>
        </w:rPr>
        <w:t>114- نساء/40</w:t>
      </w:r>
      <w:r w:rsidR="0043196C">
        <w:rPr>
          <w:rtl/>
        </w:rPr>
        <w:t xml:space="preserve">. </w:t>
      </w:r>
    </w:p>
    <w:p w:rsidR="00BD79B3" w:rsidRDefault="00BD79B3" w:rsidP="008277DA">
      <w:pPr>
        <w:pStyle w:val="libFootnote"/>
        <w:rPr>
          <w:rtl/>
        </w:rPr>
      </w:pPr>
      <w:r>
        <w:rPr>
          <w:rtl/>
        </w:rPr>
        <w:t>115- انعام /160</w:t>
      </w:r>
      <w:r w:rsidR="0043196C">
        <w:rPr>
          <w:rtl/>
        </w:rPr>
        <w:t xml:space="preserve">. </w:t>
      </w:r>
    </w:p>
    <w:p w:rsidR="00BD79B3" w:rsidRDefault="00BD79B3" w:rsidP="008277DA">
      <w:pPr>
        <w:pStyle w:val="libFootnote"/>
        <w:rPr>
          <w:rtl/>
        </w:rPr>
      </w:pPr>
      <w:r>
        <w:rPr>
          <w:rtl/>
        </w:rPr>
        <w:t>116- فرقان /69</w:t>
      </w:r>
      <w:r w:rsidR="0043196C">
        <w:rPr>
          <w:rtl/>
        </w:rPr>
        <w:t xml:space="preserve">. </w:t>
      </w:r>
    </w:p>
    <w:p w:rsidR="00BD79B3" w:rsidRDefault="00BD79B3" w:rsidP="008277DA">
      <w:pPr>
        <w:pStyle w:val="libFootnote"/>
        <w:rPr>
          <w:rtl/>
        </w:rPr>
      </w:pPr>
      <w:r>
        <w:rPr>
          <w:rtl/>
        </w:rPr>
        <w:t>117- زمر/53 - 54</w:t>
      </w:r>
      <w:r w:rsidR="0043196C">
        <w:rPr>
          <w:rtl/>
        </w:rPr>
        <w:t xml:space="preserve">. </w:t>
      </w:r>
    </w:p>
    <w:p w:rsidR="00BD79B3" w:rsidRDefault="00BD79B3" w:rsidP="008277DA">
      <w:pPr>
        <w:pStyle w:val="libFootnote"/>
        <w:rPr>
          <w:rtl/>
        </w:rPr>
      </w:pPr>
      <w:r>
        <w:rPr>
          <w:rtl/>
        </w:rPr>
        <w:t>118- غافر/3</w:t>
      </w:r>
      <w:r w:rsidR="0043196C">
        <w:rPr>
          <w:rtl/>
        </w:rPr>
        <w:t xml:space="preserve">. </w:t>
      </w:r>
    </w:p>
    <w:p w:rsidR="00BD79B3" w:rsidRDefault="00BD79B3" w:rsidP="008277DA">
      <w:pPr>
        <w:pStyle w:val="libFootnote"/>
        <w:rPr>
          <w:rtl/>
        </w:rPr>
      </w:pPr>
      <w:r>
        <w:rPr>
          <w:rtl/>
        </w:rPr>
        <w:t>119- توبه / 104</w:t>
      </w:r>
      <w:r w:rsidR="0043196C">
        <w:rPr>
          <w:rtl/>
        </w:rPr>
        <w:t xml:space="preserve">. </w:t>
      </w:r>
    </w:p>
    <w:p w:rsidR="00BD79B3" w:rsidRDefault="00BD79B3" w:rsidP="008277DA">
      <w:pPr>
        <w:pStyle w:val="libFootnote"/>
        <w:rPr>
          <w:rtl/>
        </w:rPr>
      </w:pPr>
      <w:r>
        <w:rPr>
          <w:rtl/>
        </w:rPr>
        <w:t>120- بقره /222</w:t>
      </w:r>
      <w:r w:rsidR="0043196C">
        <w:rPr>
          <w:rtl/>
        </w:rPr>
        <w:t xml:space="preserve">. </w:t>
      </w:r>
    </w:p>
    <w:p w:rsidR="00BD79B3" w:rsidRDefault="00BD79B3" w:rsidP="008277DA">
      <w:pPr>
        <w:pStyle w:val="libFootnote"/>
        <w:rPr>
          <w:rtl/>
        </w:rPr>
      </w:pPr>
      <w:r>
        <w:rPr>
          <w:rtl/>
        </w:rPr>
        <w:t>121- قرآن كريم در اين باره مى فرمايد</w:t>
      </w:r>
      <w:r w:rsidR="003F5E44">
        <w:rPr>
          <w:rtl/>
        </w:rPr>
        <w:t xml:space="preserve"> : </w:t>
      </w:r>
    </w:p>
    <w:p w:rsidR="00BD79B3" w:rsidRDefault="00BD79B3" w:rsidP="008277DA">
      <w:pPr>
        <w:pStyle w:val="libFootnote"/>
        <w:rPr>
          <w:rtl/>
        </w:rPr>
      </w:pPr>
      <w:r>
        <w:rPr>
          <w:rtl/>
        </w:rPr>
        <w:t>(يا اَيُّها الَّذينَ امَنُوا استَجِيبُوا للّهِِ وَلِلرَّسُولِ اِذا دَعاكُمْ لِما يُحِييكُم</w:t>
      </w:r>
      <w:r w:rsidR="0043196C">
        <w:rPr>
          <w:rtl/>
        </w:rPr>
        <w:t xml:space="preserve">... </w:t>
      </w:r>
      <w:r>
        <w:rPr>
          <w:rtl/>
        </w:rPr>
        <w:t>)</w:t>
      </w:r>
      <w:r w:rsidR="0043196C">
        <w:rPr>
          <w:rtl/>
        </w:rPr>
        <w:t xml:space="preserve">، </w:t>
      </w:r>
      <w:r>
        <w:rPr>
          <w:rtl/>
        </w:rPr>
        <w:t>(انفال /24)</w:t>
      </w:r>
      <w:r w:rsidR="0043196C">
        <w:rPr>
          <w:rtl/>
        </w:rPr>
        <w:t xml:space="preserve">. </w:t>
      </w:r>
    </w:p>
    <w:p w:rsidR="00BD79B3" w:rsidRDefault="00BD79B3" w:rsidP="008277DA">
      <w:pPr>
        <w:pStyle w:val="libFootnote"/>
        <w:rPr>
          <w:rtl/>
        </w:rPr>
      </w:pPr>
      <w:r>
        <w:rPr>
          <w:rtl/>
        </w:rPr>
        <w:t>«اى اهل ايمان</w:t>
      </w:r>
      <w:r w:rsidR="00873AD1">
        <w:rPr>
          <w:rtl/>
        </w:rPr>
        <w:t>!</w:t>
      </w:r>
      <w:r>
        <w:rPr>
          <w:rtl/>
        </w:rPr>
        <w:t xml:space="preserve"> هنگامى كه خدا و رسول</w:t>
      </w:r>
      <w:r w:rsidR="0043196C">
        <w:rPr>
          <w:rtl/>
        </w:rPr>
        <w:t xml:space="preserve">، </w:t>
      </w:r>
      <w:r>
        <w:rPr>
          <w:rtl/>
        </w:rPr>
        <w:t>شما را به سوى چيزى كه شما را حيات مى بخشد دعوت مى كنند</w:t>
      </w:r>
      <w:r w:rsidR="0043196C">
        <w:rPr>
          <w:rtl/>
        </w:rPr>
        <w:t xml:space="preserve">، </w:t>
      </w:r>
      <w:r>
        <w:rPr>
          <w:rtl/>
        </w:rPr>
        <w:t>اجابت نماييد</w:t>
      </w:r>
      <w:r w:rsidR="0043196C">
        <w:rPr>
          <w:rtl/>
        </w:rPr>
        <w:t xml:space="preserve">... </w:t>
      </w:r>
      <w:r>
        <w:rPr>
          <w:rtl/>
        </w:rPr>
        <w:t>»</w:t>
      </w:r>
      <w:r w:rsidR="0043196C">
        <w:rPr>
          <w:rtl/>
        </w:rPr>
        <w:t xml:space="preserve">. </w:t>
      </w:r>
    </w:p>
    <w:p w:rsidR="00BD79B3" w:rsidRDefault="00BD79B3" w:rsidP="008277DA">
      <w:pPr>
        <w:pStyle w:val="libFootnote"/>
        <w:rPr>
          <w:rtl/>
        </w:rPr>
      </w:pPr>
      <w:r>
        <w:rPr>
          <w:rtl/>
        </w:rPr>
        <w:t>122- مائده /39</w:t>
      </w:r>
      <w:r w:rsidR="0043196C">
        <w:rPr>
          <w:rtl/>
        </w:rPr>
        <w:t xml:space="preserve">. </w:t>
      </w:r>
    </w:p>
    <w:p w:rsidR="00BD79B3" w:rsidRDefault="00BD79B3" w:rsidP="008277DA">
      <w:pPr>
        <w:pStyle w:val="libFootnote"/>
        <w:rPr>
          <w:rtl/>
        </w:rPr>
      </w:pPr>
      <w:r>
        <w:rPr>
          <w:rtl/>
        </w:rPr>
        <w:t>123- طه /82</w:t>
      </w:r>
      <w:r w:rsidR="0043196C">
        <w:rPr>
          <w:rtl/>
        </w:rPr>
        <w:t xml:space="preserve">. </w:t>
      </w:r>
    </w:p>
    <w:p w:rsidR="00BD79B3" w:rsidRDefault="00BD79B3" w:rsidP="008277DA">
      <w:pPr>
        <w:pStyle w:val="libFootnote"/>
        <w:rPr>
          <w:rtl/>
        </w:rPr>
      </w:pPr>
      <w:r>
        <w:rPr>
          <w:rtl/>
        </w:rPr>
        <w:t>124- فرقان /70</w:t>
      </w:r>
      <w:r w:rsidR="0043196C">
        <w:rPr>
          <w:rtl/>
        </w:rPr>
        <w:t xml:space="preserve">. </w:t>
      </w:r>
    </w:p>
    <w:p w:rsidR="00BD79B3" w:rsidRDefault="00BD79B3" w:rsidP="008277DA">
      <w:pPr>
        <w:pStyle w:val="libFootnote"/>
        <w:rPr>
          <w:rtl/>
        </w:rPr>
      </w:pPr>
      <w:r>
        <w:rPr>
          <w:rtl/>
        </w:rPr>
        <w:t>125- طه /82</w:t>
      </w:r>
      <w:r w:rsidR="0043196C">
        <w:rPr>
          <w:rtl/>
        </w:rPr>
        <w:t xml:space="preserve">. </w:t>
      </w:r>
    </w:p>
    <w:p w:rsidR="00BD79B3" w:rsidRDefault="00BD79B3" w:rsidP="008277DA">
      <w:pPr>
        <w:pStyle w:val="libFootnote"/>
        <w:rPr>
          <w:rtl/>
        </w:rPr>
      </w:pPr>
      <w:r>
        <w:rPr>
          <w:rtl/>
        </w:rPr>
        <w:t>126- اعراف /153</w:t>
      </w:r>
      <w:r w:rsidR="0043196C">
        <w:rPr>
          <w:rtl/>
        </w:rPr>
        <w:t xml:space="preserve">. </w:t>
      </w:r>
    </w:p>
    <w:p w:rsidR="00BD79B3" w:rsidRDefault="00BD79B3" w:rsidP="008277DA">
      <w:pPr>
        <w:pStyle w:val="libFootnote"/>
        <w:rPr>
          <w:rtl/>
        </w:rPr>
      </w:pPr>
      <w:r>
        <w:rPr>
          <w:rtl/>
        </w:rPr>
        <w:t>127- طه /73</w:t>
      </w:r>
      <w:r w:rsidR="0043196C">
        <w:rPr>
          <w:rtl/>
        </w:rPr>
        <w:t xml:space="preserve">. </w:t>
      </w:r>
    </w:p>
    <w:p w:rsidR="00BD79B3" w:rsidRDefault="00BD79B3" w:rsidP="008277DA">
      <w:pPr>
        <w:pStyle w:val="libFootnote"/>
        <w:rPr>
          <w:rtl/>
        </w:rPr>
      </w:pPr>
      <w:r>
        <w:rPr>
          <w:rtl/>
        </w:rPr>
        <w:t>128- بقره /286</w:t>
      </w:r>
      <w:r w:rsidR="0043196C">
        <w:rPr>
          <w:rtl/>
        </w:rPr>
        <w:t xml:space="preserve">. </w:t>
      </w:r>
    </w:p>
    <w:p w:rsidR="00BD79B3" w:rsidRDefault="00BD79B3" w:rsidP="008277DA">
      <w:pPr>
        <w:pStyle w:val="libFootnote"/>
        <w:rPr>
          <w:rtl/>
        </w:rPr>
      </w:pPr>
      <w:r>
        <w:rPr>
          <w:rtl/>
        </w:rPr>
        <w:t>129- زمر/53</w:t>
      </w:r>
      <w:r w:rsidR="0043196C">
        <w:rPr>
          <w:rtl/>
        </w:rPr>
        <w:t xml:space="preserve">. </w:t>
      </w:r>
    </w:p>
    <w:p w:rsidR="00BD79B3" w:rsidRDefault="00BD79B3" w:rsidP="008277DA">
      <w:pPr>
        <w:pStyle w:val="libFootnote"/>
        <w:rPr>
          <w:rtl/>
        </w:rPr>
      </w:pPr>
      <w:r>
        <w:rPr>
          <w:rtl/>
        </w:rPr>
        <w:t>130- آل عمران /135</w:t>
      </w:r>
      <w:r w:rsidR="0043196C">
        <w:rPr>
          <w:rtl/>
        </w:rPr>
        <w:t xml:space="preserve">. </w:t>
      </w:r>
    </w:p>
    <w:p w:rsidR="00BD79B3" w:rsidRDefault="00BD79B3" w:rsidP="008277DA">
      <w:pPr>
        <w:pStyle w:val="libFootnote"/>
        <w:rPr>
          <w:rtl/>
        </w:rPr>
      </w:pPr>
      <w:r>
        <w:rPr>
          <w:rtl/>
        </w:rPr>
        <w:t>131- مائده /74</w:t>
      </w:r>
      <w:r w:rsidR="0043196C">
        <w:rPr>
          <w:rtl/>
        </w:rPr>
        <w:t xml:space="preserve">. </w:t>
      </w:r>
    </w:p>
    <w:p w:rsidR="00BD79B3" w:rsidRDefault="00BD79B3" w:rsidP="008277DA">
      <w:pPr>
        <w:pStyle w:val="libFootnote"/>
        <w:rPr>
          <w:rtl/>
        </w:rPr>
      </w:pPr>
      <w:r>
        <w:rPr>
          <w:rtl/>
        </w:rPr>
        <w:t>132- نساء/106</w:t>
      </w:r>
      <w:r w:rsidR="0043196C">
        <w:rPr>
          <w:rtl/>
        </w:rPr>
        <w:t xml:space="preserve">. </w:t>
      </w:r>
    </w:p>
    <w:p w:rsidR="00BD79B3" w:rsidRDefault="00BD79B3" w:rsidP="008277DA">
      <w:pPr>
        <w:pStyle w:val="libFootnote"/>
        <w:rPr>
          <w:rtl/>
        </w:rPr>
      </w:pPr>
      <w:r>
        <w:rPr>
          <w:rtl/>
        </w:rPr>
        <w:lastRenderedPageBreak/>
        <w:t>133- آل عمران /159</w:t>
      </w:r>
      <w:r w:rsidR="0043196C">
        <w:rPr>
          <w:rtl/>
        </w:rPr>
        <w:t xml:space="preserve">. </w:t>
      </w:r>
    </w:p>
    <w:p w:rsidR="00BD79B3" w:rsidRDefault="00BD79B3" w:rsidP="008277DA">
      <w:pPr>
        <w:pStyle w:val="libFootnote"/>
        <w:rPr>
          <w:rtl/>
        </w:rPr>
      </w:pPr>
      <w:r>
        <w:rPr>
          <w:rtl/>
        </w:rPr>
        <w:t>134- اين دعا به نحو اختصار ذكر گرديد</w:t>
      </w:r>
      <w:r w:rsidR="0043196C">
        <w:rPr>
          <w:rtl/>
        </w:rPr>
        <w:t xml:space="preserve">. </w:t>
      </w:r>
    </w:p>
    <w:p w:rsidR="00BD79B3" w:rsidRDefault="00BD79B3" w:rsidP="008277DA">
      <w:pPr>
        <w:pStyle w:val="libFootnote"/>
        <w:rPr>
          <w:rtl/>
        </w:rPr>
      </w:pPr>
      <w:r>
        <w:rPr>
          <w:rtl/>
        </w:rPr>
        <w:t>135- توبه /72</w:t>
      </w:r>
      <w:r w:rsidR="0043196C">
        <w:rPr>
          <w:rtl/>
        </w:rPr>
        <w:t xml:space="preserve">. </w:t>
      </w:r>
    </w:p>
    <w:p w:rsidR="00BD79B3" w:rsidRDefault="00BD79B3" w:rsidP="008277DA">
      <w:pPr>
        <w:pStyle w:val="libFootnote"/>
        <w:rPr>
          <w:rtl/>
        </w:rPr>
      </w:pPr>
      <w:r>
        <w:rPr>
          <w:rtl/>
        </w:rPr>
        <w:t>136- آل عمران /152</w:t>
      </w:r>
      <w:r w:rsidR="0043196C">
        <w:rPr>
          <w:rtl/>
        </w:rPr>
        <w:t xml:space="preserve">. </w:t>
      </w:r>
    </w:p>
    <w:p w:rsidR="00BD79B3" w:rsidRDefault="00BD79B3" w:rsidP="008277DA">
      <w:pPr>
        <w:pStyle w:val="libFootnote"/>
        <w:rPr>
          <w:rtl/>
        </w:rPr>
      </w:pPr>
      <w:r>
        <w:rPr>
          <w:rtl/>
        </w:rPr>
        <w:t>137- تغابن /14</w:t>
      </w:r>
      <w:r w:rsidR="0043196C">
        <w:rPr>
          <w:rtl/>
        </w:rPr>
        <w:t xml:space="preserve">. </w:t>
      </w:r>
    </w:p>
    <w:p w:rsidR="00BD79B3" w:rsidRDefault="00BD79B3" w:rsidP="008277DA">
      <w:pPr>
        <w:pStyle w:val="libFootnote"/>
        <w:rPr>
          <w:rtl/>
        </w:rPr>
      </w:pPr>
      <w:r>
        <w:rPr>
          <w:rtl/>
        </w:rPr>
        <w:t>138- هود/114</w:t>
      </w:r>
      <w:r w:rsidR="0043196C">
        <w:rPr>
          <w:rtl/>
        </w:rPr>
        <w:t xml:space="preserve">. </w:t>
      </w:r>
    </w:p>
    <w:p w:rsidR="00BD79B3" w:rsidRDefault="00BD79B3" w:rsidP="008277DA">
      <w:pPr>
        <w:pStyle w:val="libFootnote"/>
        <w:rPr>
          <w:rtl/>
        </w:rPr>
      </w:pPr>
      <w:r>
        <w:rPr>
          <w:rtl/>
        </w:rPr>
        <w:t>139- نور/19</w:t>
      </w:r>
      <w:r w:rsidR="0043196C">
        <w:rPr>
          <w:rtl/>
        </w:rPr>
        <w:t xml:space="preserve">. </w:t>
      </w:r>
    </w:p>
    <w:p w:rsidR="00BD79B3" w:rsidRDefault="00BD79B3" w:rsidP="008277DA">
      <w:pPr>
        <w:pStyle w:val="libFootnote"/>
        <w:rPr>
          <w:rtl/>
        </w:rPr>
      </w:pPr>
      <w:r>
        <w:rPr>
          <w:rtl/>
        </w:rPr>
        <w:t>140- نور / 42</w:t>
      </w:r>
      <w:r w:rsidR="0043196C">
        <w:rPr>
          <w:rtl/>
        </w:rPr>
        <w:t xml:space="preserve">. </w:t>
      </w:r>
    </w:p>
    <w:p w:rsidR="00BD79B3" w:rsidRDefault="00BD79B3" w:rsidP="008277DA">
      <w:pPr>
        <w:pStyle w:val="libFootnote"/>
        <w:rPr>
          <w:rtl/>
        </w:rPr>
      </w:pPr>
      <w:r>
        <w:rPr>
          <w:rtl/>
        </w:rPr>
        <w:t>141- غافر / 3</w:t>
      </w:r>
      <w:r w:rsidR="0043196C">
        <w:rPr>
          <w:rtl/>
        </w:rPr>
        <w:t xml:space="preserve">. </w:t>
      </w:r>
    </w:p>
    <w:p w:rsidR="00BD79B3" w:rsidRDefault="00BD79B3" w:rsidP="008277DA">
      <w:pPr>
        <w:pStyle w:val="libFootnote"/>
        <w:rPr>
          <w:rtl/>
        </w:rPr>
      </w:pPr>
      <w:r>
        <w:rPr>
          <w:rtl/>
        </w:rPr>
        <w:t>142- ممتحنه /4</w:t>
      </w:r>
      <w:r w:rsidR="0043196C">
        <w:rPr>
          <w:rtl/>
        </w:rPr>
        <w:t xml:space="preserve">. </w:t>
      </w:r>
    </w:p>
    <w:p w:rsidR="00BD79B3" w:rsidRDefault="00BD79B3" w:rsidP="008277DA">
      <w:pPr>
        <w:pStyle w:val="libFootnote"/>
        <w:rPr>
          <w:rtl/>
        </w:rPr>
      </w:pPr>
      <w:r>
        <w:rPr>
          <w:rtl/>
        </w:rPr>
        <w:t>143- جمعه /8</w:t>
      </w:r>
      <w:r w:rsidR="0043196C">
        <w:rPr>
          <w:rtl/>
        </w:rPr>
        <w:t xml:space="preserve">. </w:t>
      </w:r>
    </w:p>
    <w:p w:rsidR="00BD79B3" w:rsidRDefault="00BD79B3" w:rsidP="008277DA">
      <w:pPr>
        <w:pStyle w:val="libFootnote"/>
        <w:rPr>
          <w:rtl/>
        </w:rPr>
      </w:pPr>
      <w:r>
        <w:rPr>
          <w:rtl/>
        </w:rPr>
        <w:t>144- ملك / 2</w:t>
      </w:r>
      <w:r w:rsidR="0043196C">
        <w:rPr>
          <w:rtl/>
        </w:rPr>
        <w:t xml:space="preserve">. </w:t>
      </w:r>
    </w:p>
    <w:p w:rsidR="00BD79B3" w:rsidRDefault="00BD79B3" w:rsidP="008277DA">
      <w:pPr>
        <w:pStyle w:val="libFootnote"/>
        <w:rPr>
          <w:rtl/>
        </w:rPr>
      </w:pPr>
      <w:r>
        <w:rPr>
          <w:rtl/>
        </w:rPr>
        <w:t>145- انفال /24</w:t>
      </w:r>
      <w:r w:rsidR="0043196C">
        <w:rPr>
          <w:rtl/>
        </w:rPr>
        <w:t xml:space="preserve">. </w:t>
      </w:r>
    </w:p>
    <w:p w:rsidR="00BD79B3" w:rsidRDefault="00BD79B3" w:rsidP="008277DA">
      <w:pPr>
        <w:pStyle w:val="libFootnote"/>
        <w:rPr>
          <w:rtl/>
        </w:rPr>
      </w:pPr>
      <w:r>
        <w:rPr>
          <w:rtl/>
        </w:rPr>
        <w:t>146- نحل /97</w:t>
      </w:r>
      <w:r w:rsidR="0043196C">
        <w:rPr>
          <w:rtl/>
        </w:rPr>
        <w:t xml:space="preserve">. </w:t>
      </w:r>
    </w:p>
    <w:p w:rsidR="00BD79B3" w:rsidRDefault="00BD79B3" w:rsidP="008277DA">
      <w:pPr>
        <w:pStyle w:val="libFootnote"/>
        <w:rPr>
          <w:rtl/>
        </w:rPr>
      </w:pPr>
      <w:r>
        <w:rPr>
          <w:rtl/>
        </w:rPr>
        <w:t>147- حج /7</w:t>
      </w:r>
      <w:r w:rsidR="0043196C">
        <w:rPr>
          <w:rtl/>
        </w:rPr>
        <w:t xml:space="preserve">. </w:t>
      </w:r>
    </w:p>
    <w:p w:rsidR="00BD79B3" w:rsidRDefault="00BD79B3" w:rsidP="008277DA">
      <w:pPr>
        <w:pStyle w:val="libFootnote"/>
        <w:rPr>
          <w:rtl/>
        </w:rPr>
      </w:pPr>
      <w:r>
        <w:rPr>
          <w:rtl/>
        </w:rPr>
        <w:t>148- آل عمران /9</w:t>
      </w:r>
      <w:r w:rsidR="0043196C">
        <w:rPr>
          <w:rtl/>
        </w:rPr>
        <w:t xml:space="preserve">. </w:t>
      </w:r>
    </w:p>
    <w:p w:rsidR="00BD79B3" w:rsidRDefault="00BD79B3" w:rsidP="008277DA">
      <w:pPr>
        <w:pStyle w:val="libFootnote"/>
        <w:rPr>
          <w:rtl/>
        </w:rPr>
      </w:pPr>
      <w:r>
        <w:rPr>
          <w:rtl/>
        </w:rPr>
        <w:t>149- آل عمران / 164</w:t>
      </w:r>
      <w:r w:rsidR="0043196C">
        <w:rPr>
          <w:rtl/>
        </w:rPr>
        <w:t xml:space="preserve">. </w:t>
      </w:r>
    </w:p>
    <w:p w:rsidR="00BD79B3" w:rsidRDefault="00BD79B3" w:rsidP="008277DA">
      <w:pPr>
        <w:pStyle w:val="libFootnote"/>
        <w:rPr>
          <w:rtl/>
        </w:rPr>
      </w:pPr>
      <w:r>
        <w:rPr>
          <w:rtl/>
        </w:rPr>
        <w:t>150- يونس /4</w:t>
      </w:r>
      <w:r w:rsidR="0043196C">
        <w:rPr>
          <w:rtl/>
        </w:rPr>
        <w:t xml:space="preserve">. </w:t>
      </w:r>
    </w:p>
    <w:p w:rsidR="00BD79B3" w:rsidRDefault="00BD79B3" w:rsidP="008277DA">
      <w:pPr>
        <w:pStyle w:val="libFootnote"/>
        <w:rPr>
          <w:rtl/>
        </w:rPr>
      </w:pPr>
      <w:r>
        <w:rPr>
          <w:rtl/>
        </w:rPr>
        <w:t>151- روم / 10</w:t>
      </w:r>
      <w:r w:rsidR="0043196C">
        <w:rPr>
          <w:rtl/>
        </w:rPr>
        <w:t xml:space="preserve">. </w:t>
      </w:r>
    </w:p>
    <w:p w:rsidR="00BD79B3" w:rsidRDefault="00BD79B3" w:rsidP="008277DA">
      <w:pPr>
        <w:pStyle w:val="libFootnote"/>
        <w:rPr>
          <w:rtl/>
        </w:rPr>
      </w:pPr>
      <w:r>
        <w:rPr>
          <w:rtl/>
        </w:rPr>
        <w:t>152- يونس /4</w:t>
      </w:r>
      <w:r w:rsidR="0043196C">
        <w:rPr>
          <w:rtl/>
        </w:rPr>
        <w:t xml:space="preserve">. </w:t>
      </w:r>
    </w:p>
    <w:p w:rsidR="00BD79B3" w:rsidRDefault="00BD79B3" w:rsidP="008277DA">
      <w:pPr>
        <w:pStyle w:val="libFootnote"/>
        <w:rPr>
          <w:rtl/>
        </w:rPr>
      </w:pPr>
      <w:r>
        <w:rPr>
          <w:rtl/>
        </w:rPr>
        <w:t>153- يونس /4</w:t>
      </w:r>
      <w:r w:rsidR="0043196C">
        <w:rPr>
          <w:rtl/>
        </w:rPr>
        <w:t xml:space="preserve">. </w:t>
      </w:r>
    </w:p>
    <w:p w:rsidR="00BD79B3" w:rsidRDefault="00BD79B3" w:rsidP="008277DA">
      <w:pPr>
        <w:pStyle w:val="libFootnote"/>
        <w:rPr>
          <w:rtl/>
        </w:rPr>
      </w:pPr>
      <w:r>
        <w:rPr>
          <w:rtl/>
        </w:rPr>
        <w:t>154- الميزان</w:t>
      </w:r>
      <w:r w:rsidR="0043196C">
        <w:rPr>
          <w:rtl/>
        </w:rPr>
        <w:t xml:space="preserve">، </w:t>
      </w:r>
      <w:r>
        <w:rPr>
          <w:rtl/>
        </w:rPr>
        <w:t>ج 10</w:t>
      </w:r>
      <w:r w:rsidR="0043196C">
        <w:rPr>
          <w:rtl/>
        </w:rPr>
        <w:t xml:space="preserve">، </w:t>
      </w:r>
      <w:r>
        <w:rPr>
          <w:rtl/>
        </w:rPr>
        <w:t>ص 11</w:t>
      </w:r>
      <w:r w:rsidR="0043196C">
        <w:rPr>
          <w:rtl/>
        </w:rPr>
        <w:t xml:space="preserve">. </w:t>
      </w:r>
    </w:p>
    <w:p w:rsidR="00BD79B3" w:rsidRDefault="00BD79B3" w:rsidP="008277DA">
      <w:pPr>
        <w:pStyle w:val="libFootnote"/>
        <w:rPr>
          <w:rtl/>
        </w:rPr>
      </w:pPr>
      <w:r>
        <w:rPr>
          <w:rtl/>
        </w:rPr>
        <w:t>155- الميزان</w:t>
      </w:r>
      <w:r w:rsidR="0043196C">
        <w:rPr>
          <w:rtl/>
        </w:rPr>
        <w:t xml:space="preserve">، </w:t>
      </w:r>
      <w:r>
        <w:rPr>
          <w:rtl/>
        </w:rPr>
        <w:t>ج 15</w:t>
      </w:r>
      <w:r w:rsidR="0043196C">
        <w:rPr>
          <w:rtl/>
        </w:rPr>
        <w:t xml:space="preserve">، </w:t>
      </w:r>
      <w:r>
        <w:rPr>
          <w:rtl/>
        </w:rPr>
        <w:t>ص 384</w:t>
      </w:r>
      <w:r w:rsidR="0043196C">
        <w:rPr>
          <w:rtl/>
        </w:rPr>
        <w:t xml:space="preserve">. </w:t>
      </w:r>
    </w:p>
    <w:p w:rsidR="00BD79B3" w:rsidRDefault="00BD79B3" w:rsidP="008277DA">
      <w:pPr>
        <w:pStyle w:val="libFootnote"/>
        <w:rPr>
          <w:rtl/>
        </w:rPr>
      </w:pPr>
      <w:r>
        <w:rPr>
          <w:rtl/>
        </w:rPr>
        <w:t>156- نجم /25</w:t>
      </w:r>
      <w:r w:rsidR="0043196C">
        <w:rPr>
          <w:rtl/>
        </w:rPr>
        <w:t xml:space="preserve">. </w:t>
      </w:r>
    </w:p>
    <w:p w:rsidR="00BD79B3" w:rsidRDefault="00BD79B3" w:rsidP="008277DA">
      <w:pPr>
        <w:pStyle w:val="libFootnote"/>
        <w:rPr>
          <w:rtl/>
        </w:rPr>
      </w:pPr>
      <w:r>
        <w:rPr>
          <w:rtl/>
        </w:rPr>
        <w:t>157- ليل /13</w:t>
      </w:r>
      <w:r w:rsidR="0043196C">
        <w:rPr>
          <w:rtl/>
        </w:rPr>
        <w:t xml:space="preserve">. </w:t>
      </w:r>
    </w:p>
    <w:p w:rsidR="00BD79B3" w:rsidRDefault="00BD79B3" w:rsidP="008277DA">
      <w:pPr>
        <w:pStyle w:val="libFootnote"/>
        <w:rPr>
          <w:rtl/>
        </w:rPr>
      </w:pPr>
      <w:r>
        <w:rPr>
          <w:rtl/>
        </w:rPr>
        <w:t>158- اعلى /18</w:t>
      </w:r>
      <w:r w:rsidR="0043196C">
        <w:rPr>
          <w:rtl/>
        </w:rPr>
        <w:t xml:space="preserve">. </w:t>
      </w:r>
    </w:p>
    <w:p w:rsidR="00BD79B3" w:rsidRDefault="00BD79B3" w:rsidP="008277DA">
      <w:pPr>
        <w:pStyle w:val="libFootnote"/>
        <w:rPr>
          <w:rtl/>
        </w:rPr>
      </w:pPr>
      <w:r>
        <w:rPr>
          <w:rtl/>
        </w:rPr>
        <w:t>159- ضحى / 4</w:t>
      </w:r>
      <w:r w:rsidR="0043196C">
        <w:rPr>
          <w:rtl/>
        </w:rPr>
        <w:t xml:space="preserve">. </w:t>
      </w:r>
    </w:p>
    <w:p w:rsidR="00BD79B3" w:rsidRDefault="00BD79B3" w:rsidP="008277DA">
      <w:pPr>
        <w:pStyle w:val="libFootnote"/>
        <w:rPr>
          <w:rtl/>
        </w:rPr>
      </w:pPr>
      <w:r>
        <w:rPr>
          <w:rtl/>
        </w:rPr>
        <w:t>160- ق /43</w:t>
      </w:r>
      <w:r w:rsidR="0043196C">
        <w:rPr>
          <w:rtl/>
        </w:rPr>
        <w:t xml:space="preserve">. </w:t>
      </w:r>
    </w:p>
    <w:p w:rsidR="00BD79B3" w:rsidRDefault="00BD79B3" w:rsidP="008277DA">
      <w:pPr>
        <w:pStyle w:val="libFootnote"/>
        <w:rPr>
          <w:rtl/>
        </w:rPr>
      </w:pPr>
      <w:r>
        <w:rPr>
          <w:rtl/>
        </w:rPr>
        <w:lastRenderedPageBreak/>
        <w:t>161- غافر/16</w:t>
      </w:r>
      <w:r w:rsidR="0043196C">
        <w:rPr>
          <w:rtl/>
        </w:rPr>
        <w:t xml:space="preserve">. </w:t>
      </w:r>
    </w:p>
    <w:p w:rsidR="00BD79B3" w:rsidRDefault="00BD79B3" w:rsidP="008277DA">
      <w:pPr>
        <w:pStyle w:val="libFootnote"/>
        <w:rPr>
          <w:rtl/>
        </w:rPr>
      </w:pPr>
      <w:r>
        <w:rPr>
          <w:rtl/>
        </w:rPr>
        <w:t>162- مانند زينب كبرا - سلام اللّه عليها - كه پس از ديدن آن همه رنج و مصيبت در واقعه عظيم كربلا</w:t>
      </w:r>
      <w:r w:rsidR="0043196C">
        <w:rPr>
          <w:rtl/>
        </w:rPr>
        <w:t xml:space="preserve">، </w:t>
      </w:r>
      <w:r>
        <w:rPr>
          <w:rtl/>
        </w:rPr>
        <w:t>چنين فرمود</w:t>
      </w:r>
      <w:r w:rsidR="003F5E44">
        <w:rPr>
          <w:rtl/>
        </w:rPr>
        <w:t xml:space="preserve"> : </w:t>
      </w:r>
      <w:r>
        <w:rPr>
          <w:rtl/>
        </w:rPr>
        <w:t>«ما راءيتُ منه الا جميلا؛ از خداوند جز نيكى چيزى نديدم »</w:t>
      </w:r>
      <w:r w:rsidR="0043196C">
        <w:rPr>
          <w:rtl/>
        </w:rPr>
        <w:t xml:space="preserve">، </w:t>
      </w:r>
      <w:r>
        <w:rPr>
          <w:rtl/>
        </w:rPr>
        <w:t>آنان كجايند و چه مى بينند و ما كجا هستيم و چه درك مى كنيم</w:t>
      </w:r>
      <w:r w:rsidR="00873AD1">
        <w:rPr>
          <w:rtl/>
        </w:rPr>
        <w:t>؟</w:t>
      </w:r>
    </w:p>
    <w:p w:rsidR="00BD79B3" w:rsidRDefault="00BD79B3" w:rsidP="008277DA">
      <w:pPr>
        <w:pStyle w:val="libFootnote"/>
        <w:rPr>
          <w:rtl/>
        </w:rPr>
      </w:pPr>
      <w:r>
        <w:rPr>
          <w:rtl/>
        </w:rPr>
        <w:t>163- نساء/6</w:t>
      </w:r>
      <w:r w:rsidR="0043196C">
        <w:rPr>
          <w:rtl/>
        </w:rPr>
        <w:t xml:space="preserve">. </w:t>
      </w:r>
    </w:p>
    <w:p w:rsidR="00BD79B3" w:rsidRDefault="00BD79B3" w:rsidP="008277DA">
      <w:pPr>
        <w:pStyle w:val="libFootnote"/>
        <w:rPr>
          <w:rtl/>
        </w:rPr>
      </w:pPr>
      <w:r>
        <w:rPr>
          <w:rtl/>
        </w:rPr>
        <w:t>164- اعراف /8</w:t>
      </w:r>
      <w:r w:rsidR="0043196C">
        <w:rPr>
          <w:rtl/>
        </w:rPr>
        <w:t xml:space="preserve">. </w:t>
      </w:r>
    </w:p>
    <w:p w:rsidR="00BD79B3" w:rsidRDefault="00BD79B3" w:rsidP="008277DA">
      <w:pPr>
        <w:pStyle w:val="libFootnote"/>
        <w:rPr>
          <w:rtl/>
        </w:rPr>
      </w:pPr>
      <w:r>
        <w:rPr>
          <w:rtl/>
        </w:rPr>
        <w:t>165- غافر/20</w:t>
      </w:r>
      <w:r w:rsidR="0043196C">
        <w:rPr>
          <w:rtl/>
        </w:rPr>
        <w:t xml:space="preserve">. </w:t>
      </w:r>
    </w:p>
    <w:p w:rsidR="00BD79B3" w:rsidRDefault="00BD79B3" w:rsidP="008277DA">
      <w:pPr>
        <w:pStyle w:val="libFootnote"/>
        <w:rPr>
          <w:rtl/>
        </w:rPr>
      </w:pPr>
      <w:r>
        <w:rPr>
          <w:rtl/>
        </w:rPr>
        <w:t>166- يونس /109</w:t>
      </w:r>
      <w:r w:rsidR="0043196C">
        <w:rPr>
          <w:rtl/>
        </w:rPr>
        <w:t xml:space="preserve">. </w:t>
      </w:r>
    </w:p>
    <w:p w:rsidR="00BD79B3" w:rsidRDefault="00BD79B3" w:rsidP="008277DA">
      <w:pPr>
        <w:pStyle w:val="libFootnote"/>
        <w:rPr>
          <w:rtl/>
        </w:rPr>
      </w:pPr>
      <w:r>
        <w:rPr>
          <w:rtl/>
        </w:rPr>
        <w:t>167- حاقه /19 - 20</w:t>
      </w:r>
      <w:r w:rsidR="0043196C">
        <w:rPr>
          <w:rtl/>
        </w:rPr>
        <w:t xml:space="preserve">. </w:t>
      </w:r>
    </w:p>
    <w:p w:rsidR="00BD79B3" w:rsidRDefault="00BD79B3" w:rsidP="008277DA">
      <w:pPr>
        <w:pStyle w:val="libFootnote"/>
        <w:rPr>
          <w:rtl/>
        </w:rPr>
      </w:pPr>
      <w:r>
        <w:rPr>
          <w:rtl/>
        </w:rPr>
        <w:t>168- نباء/27</w:t>
      </w:r>
      <w:r w:rsidR="0043196C">
        <w:rPr>
          <w:rtl/>
        </w:rPr>
        <w:t xml:space="preserve">. </w:t>
      </w:r>
    </w:p>
    <w:p w:rsidR="00BD79B3" w:rsidRDefault="00BD79B3" w:rsidP="008277DA">
      <w:pPr>
        <w:pStyle w:val="libFootnote"/>
        <w:rPr>
          <w:rtl/>
        </w:rPr>
      </w:pPr>
      <w:r>
        <w:rPr>
          <w:rtl/>
        </w:rPr>
        <w:t>169- حاقه /25 - 26</w:t>
      </w:r>
      <w:r w:rsidR="0043196C">
        <w:rPr>
          <w:rtl/>
        </w:rPr>
        <w:t xml:space="preserve">. </w:t>
      </w:r>
    </w:p>
    <w:p w:rsidR="00BD79B3" w:rsidRDefault="00BD79B3" w:rsidP="008277DA">
      <w:pPr>
        <w:pStyle w:val="libFootnote"/>
        <w:rPr>
          <w:rtl/>
        </w:rPr>
      </w:pPr>
      <w:r>
        <w:rPr>
          <w:rtl/>
        </w:rPr>
        <w:t>170- طلاق /8</w:t>
      </w:r>
      <w:r w:rsidR="0043196C">
        <w:rPr>
          <w:rtl/>
        </w:rPr>
        <w:t xml:space="preserve">. </w:t>
      </w:r>
    </w:p>
    <w:p w:rsidR="00BD79B3" w:rsidRDefault="00BD79B3" w:rsidP="008277DA">
      <w:pPr>
        <w:pStyle w:val="libFootnote"/>
        <w:rPr>
          <w:rtl/>
        </w:rPr>
      </w:pPr>
      <w:r>
        <w:rPr>
          <w:rtl/>
        </w:rPr>
        <w:t>171- انشقاق /8</w:t>
      </w:r>
      <w:r w:rsidR="0043196C">
        <w:rPr>
          <w:rtl/>
        </w:rPr>
        <w:t xml:space="preserve">. </w:t>
      </w:r>
    </w:p>
    <w:p w:rsidR="00BD79B3" w:rsidRDefault="00BD79B3" w:rsidP="008277DA">
      <w:pPr>
        <w:pStyle w:val="libFootnote"/>
        <w:rPr>
          <w:rtl/>
        </w:rPr>
      </w:pPr>
      <w:r>
        <w:rPr>
          <w:rtl/>
        </w:rPr>
        <w:t>172- نساء/122</w:t>
      </w:r>
      <w:r w:rsidR="0043196C">
        <w:rPr>
          <w:rtl/>
        </w:rPr>
        <w:t xml:space="preserve">. </w:t>
      </w:r>
    </w:p>
    <w:p w:rsidR="00BD79B3" w:rsidRDefault="00BD79B3" w:rsidP="008277DA">
      <w:pPr>
        <w:pStyle w:val="libFootnote"/>
        <w:rPr>
          <w:rtl/>
        </w:rPr>
      </w:pPr>
      <w:r>
        <w:rPr>
          <w:rtl/>
        </w:rPr>
        <w:t>173- غافر/77</w:t>
      </w:r>
      <w:r w:rsidR="0043196C">
        <w:rPr>
          <w:rtl/>
        </w:rPr>
        <w:t xml:space="preserve">. </w:t>
      </w:r>
    </w:p>
    <w:p w:rsidR="00BD79B3" w:rsidRDefault="00BD79B3" w:rsidP="008277DA">
      <w:pPr>
        <w:pStyle w:val="libFootnote"/>
        <w:rPr>
          <w:rtl/>
        </w:rPr>
      </w:pPr>
      <w:r>
        <w:rPr>
          <w:rtl/>
        </w:rPr>
        <w:t>174- فاطر/5</w:t>
      </w:r>
      <w:r w:rsidR="0043196C">
        <w:rPr>
          <w:rtl/>
        </w:rPr>
        <w:t xml:space="preserve">. </w:t>
      </w:r>
    </w:p>
    <w:p w:rsidR="00BD79B3" w:rsidRDefault="00BD79B3" w:rsidP="008277DA">
      <w:pPr>
        <w:pStyle w:val="libFootnote"/>
        <w:rPr>
          <w:rtl/>
        </w:rPr>
      </w:pPr>
      <w:r>
        <w:rPr>
          <w:rtl/>
        </w:rPr>
        <w:t>175- نساء/120</w:t>
      </w:r>
      <w:r w:rsidR="0043196C">
        <w:rPr>
          <w:rtl/>
        </w:rPr>
        <w:t xml:space="preserve">. </w:t>
      </w:r>
    </w:p>
    <w:p w:rsidR="00BD79B3" w:rsidRDefault="00BD79B3" w:rsidP="008277DA">
      <w:pPr>
        <w:pStyle w:val="libFootnote"/>
        <w:rPr>
          <w:rtl/>
        </w:rPr>
      </w:pPr>
      <w:r>
        <w:rPr>
          <w:rtl/>
        </w:rPr>
        <w:t>176- سوره محمد(ص)/7</w:t>
      </w:r>
      <w:r w:rsidR="0043196C">
        <w:rPr>
          <w:rtl/>
        </w:rPr>
        <w:t xml:space="preserve">. </w:t>
      </w:r>
    </w:p>
    <w:p w:rsidR="00BD79B3" w:rsidRDefault="00BD79B3" w:rsidP="008277DA">
      <w:pPr>
        <w:pStyle w:val="libFootnote"/>
        <w:rPr>
          <w:rtl/>
        </w:rPr>
      </w:pPr>
      <w:r>
        <w:rPr>
          <w:rtl/>
        </w:rPr>
        <w:t>177- بقره / 40</w:t>
      </w:r>
      <w:r w:rsidR="0043196C">
        <w:rPr>
          <w:rtl/>
        </w:rPr>
        <w:t xml:space="preserve">. </w:t>
      </w:r>
    </w:p>
    <w:p w:rsidR="00BD79B3" w:rsidRDefault="00BD79B3" w:rsidP="008277DA">
      <w:pPr>
        <w:pStyle w:val="libFootnote"/>
        <w:rPr>
          <w:rtl/>
        </w:rPr>
      </w:pPr>
      <w:r>
        <w:rPr>
          <w:rtl/>
        </w:rPr>
        <w:t>178- زمر/44</w:t>
      </w:r>
      <w:r w:rsidR="0043196C">
        <w:rPr>
          <w:rtl/>
        </w:rPr>
        <w:t xml:space="preserve">. </w:t>
      </w:r>
    </w:p>
    <w:p w:rsidR="00BD79B3" w:rsidRDefault="00BD79B3" w:rsidP="008277DA">
      <w:pPr>
        <w:pStyle w:val="libFootnote"/>
        <w:rPr>
          <w:rtl/>
        </w:rPr>
      </w:pPr>
      <w:r>
        <w:rPr>
          <w:rtl/>
        </w:rPr>
        <w:t>179- سجده /4</w:t>
      </w:r>
      <w:r w:rsidR="0043196C">
        <w:rPr>
          <w:rtl/>
        </w:rPr>
        <w:t xml:space="preserve">. </w:t>
      </w:r>
    </w:p>
    <w:p w:rsidR="00BD79B3" w:rsidRDefault="00BD79B3" w:rsidP="008277DA">
      <w:pPr>
        <w:pStyle w:val="libFootnote"/>
        <w:rPr>
          <w:rtl/>
        </w:rPr>
      </w:pPr>
      <w:r>
        <w:rPr>
          <w:rtl/>
        </w:rPr>
        <w:t>180- بقره /255</w:t>
      </w:r>
      <w:r w:rsidR="0043196C">
        <w:rPr>
          <w:rtl/>
        </w:rPr>
        <w:t xml:space="preserve">. </w:t>
      </w:r>
    </w:p>
    <w:p w:rsidR="00BD79B3" w:rsidRDefault="00BD79B3" w:rsidP="008277DA">
      <w:pPr>
        <w:pStyle w:val="libFootnote"/>
        <w:rPr>
          <w:rtl/>
        </w:rPr>
      </w:pPr>
      <w:r>
        <w:rPr>
          <w:rtl/>
        </w:rPr>
        <w:t>181- مريم /87</w:t>
      </w:r>
      <w:r w:rsidR="0043196C">
        <w:rPr>
          <w:rtl/>
        </w:rPr>
        <w:t xml:space="preserve">. </w:t>
      </w:r>
    </w:p>
    <w:p w:rsidR="00BD79B3" w:rsidRDefault="00BD79B3" w:rsidP="008277DA">
      <w:pPr>
        <w:pStyle w:val="libFootnote"/>
        <w:rPr>
          <w:rtl/>
        </w:rPr>
      </w:pPr>
      <w:r>
        <w:rPr>
          <w:rtl/>
        </w:rPr>
        <w:t>182- انفال /52</w:t>
      </w:r>
      <w:r w:rsidR="0043196C">
        <w:rPr>
          <w:rtl/>
        </w:rPr>
        <w:t xml:space="preserve">. </w:t>
      </w:r>
    </w:p>
    <w:p w:rsidR="00BD79B3" w:rsidRDefault="00BD79B3" w:rsidP="008277DA">
      <w:pPr>
        <w:pStyle w:val="libFootnote"/>
        <w:rPr>
          <w:rtl/>
        </w:rPr>
      </w:pPr>
      <w:r>
        <w:rPr>
          <w:rtl/>
        </w:rPr>
        <w:t>183- بقره /24</w:t>
      </w:r>
      <w:r w:rsidR="0043196C">
        <w:rPr>
          <w:rtl/>
        </w:rPr>
        <w:t xml:space="preserve">. </w:t>
      </w:r>
    </w:p>
    <w:p w:rsidR="00BD79B3" w:rsidRDefault="00BD79B3" w:rsidP="008277DA">
      <w:pPr>
        <w:pStyle w:val="libFootnote"/>
        <w:rPr>
          <w:rtl/>
        </w:rPr>
      </w:pPr>
      <w:r>
        <w:rPr>
          <w:rtl/>
        </w:rPr>
        <w:t>184- نباء/21</w:t>
      </w:r>
      <w:r w:rsidR="0043196C">
        <w:rPr>
          <w:rtl/>
        </w:rPr>
        <w:t xml:space="preserve">. </w:t>
      </w:r>
    </w:p>
    <w:p w:rsidR="00BD79B3" w:rsidRDefault="00BD79B3" w:rsidP="008277DA">
      <w:pPr>
        <w:pStyle w:val="libFootnote"/>
        <w:rPr>
          <w:rtl/>
        </w:rPr>
      </w:pPr>
      <w:r>
        <w:rPr>
          <w:rtl/>
        </w:rPr>
        <w:t>185- رعد/13</w:t>
      </w:r>
      <w:r w:rsidR="0043196C">
        <w:rPr>
          <w:rtl/>
        </w:rPr>
        <w:t xml:space="preserve">. </w:t>
      </w:r>
    </w:p>
    <w:p w:rsidR="00BD79B3" w:rsidRDefault="00BD79B3" w:rsidP="008277DA">
      <w:pPr>
        <w:pStyle w:val="libFootnote"/>
        <w:rPr>
          <w:rtl/>
        </w:rPr>
      </w:pPr>
      <w:r>
        <w:rPr>
          <w:rtl/>
        </w:rPr>
        <w:t>186- بروج /12</w:t>
      </w:r>
      <w:r w:rsidR="0043196C">
        <w:rPr>
          <w:rtl/>
        </w:rPr>
        <w:t xml:space="preserve">. </w:t>
      </w:r>
    </w:p>
    <w:p w:rsidR="00BD79B3" w:rsidRDefault="00BD79B3" w:rsidP="008277DA">
      <w:pPr>
        <w:pStyle w:val="libFootnote"/>
        <w:rPr>
          <w:rtl/>
        </w:rPr>
      </w:pPr>
      <w:r>
        <w:rPr>
          <w:rtl/>
        </w:rPr>
        <w:lastRenderedPageBreak/>
        <w:t>187- غافر/84</w:t>
      </w:r>
      <w:r w:rsidR="0043196C">
        <w:rPr>
          <w:rtl/>
        </w:rPr>
        <w:t xml:space="preserve">. </w:t>
      </w:r>
    </w:p>
    <w:p w:rsidR="00BD79B3" w:rsidRDefault="00BD79B3" w:rsidP="008277DA">
      <w:pPr>
        <w:pStyle w:val="libFootnote"/>
        <w:rPr>
          <w:rtl/>
        </w:rPr>
      </w:pPr>
      <w:r>
        <w:rPr>
          <w:rtl/>
        </w:rPr>
        <w:t>188- اعراف /136</w:t>
      </w:r>
      <w:r w:rsidR="0043196C">
        <w:rPr>
          <w:rtl/>
        </w:rPr>
        <w:t xml:space="preserve">. </w:t>
      </w:r>
    </w:p>
    <w:p w:rsidR="00BD79B3" w:rsidRDefault="00BD79B3" w:rsidP="008277DA">
      <w:pPr>
        <w:pStyle w:val="libFootnote"/>
        <w:rPr>
          <w:rtl/>
        </w:rPr>
      </w:pPr>
      <w:r>
        <w:rPr>
          <w:rtl/>
        </w:rPr>
        <w:t>189- دخان /16</w:t>
      </w:r>
      <w:r w:rsidR="0043196C">
        <w:rPr>
          <w:rtl/>
        </w:rPr>
        <w:t xml:space="preserve">. </w:t>
      </w:r>
    </w:p>
    <w:p w:rsidR="00BD79B3" w:rsidRDefault="00BD79B3" w:rsidP="008277DA">
      <w:pPr>
        <w:pStyle w:val="libFootnote"/>
        <w:rPr>
          <w:rtl/>
        </w:rPr>
      </w:pPr>
      <w:r>
        <w:rPr>
          <w:rtl/>
        </w:rPr>
        <w:t>190- انعام /147</w:t>
      </w:r>
      <w:r w:rsidR="0043196C">
        <w:rPr>
          <w:rtl/>
        </w:rPr>
        <w:t xml:space="preserve">. </w:t>
      </w:r>
    </w:p>
    <w:p w:rsidR="00BD79B3" w:rsidRDefault="00BD79B3" w:rsidP="008277DA">
      <w:pPr>
        <w:pStyle w:val="libFootnote"/>
        <w:rPr>
          <w:rtl/>
        </w:rPr>
      </w:pPr>
      <w:r>
        <w:rPr>
          <w:rtl/>
        </w:rPr>
        <w:t>191- سجده /22</w:t>
      </w:r>
      <w:r w:rsidR="0043196C">
        <w:rPr>
          <w:rtl/>
        </w:rPr>
        <w:t xml:space="preserve">. </w:t>
      </w:r>
    </w:p>
    <w:p w:rsidR="00BD79B3" w:rsidRDefault="00BD79B3" w:rsidP="008277DA">
      <w:pPr>
        <w:pStyle w:val="libFootnote"/>
        <w:rPr>
          <w:rtl/>
        </w:rPr>
      </w:pPr>
      <w:r>
        <w:rPr>
          <w:rtl/>
        </w:rPr>
        <w:t>192- آل عمران /4</w:t>
      </w:r>
      <w:r w:rsidR="0043196C">
        <w:rPr>
          <w:rtl/>
        </w:rPr>
        <w:t xml:space="preserve">. </w:t>
      </w:r>
    </w:p>
    <w:p w:rsidR="00BD79B3" w:rsidRDefault="00BD79B3" w:rsidP="008277DA">
      <w:pPr>
        <w:pStyle w:val="libFootnote"/>
        <w:rPr>
          <w:rtl/>
        </w:rPr>
      </w:pPr>
      <w:r>
        <w:rPr>
          <w:rtl/>
        </w:rPr>
        <w:t>193- غافر/17</w:t>
      </w:r>
      <w:r w:rsidR="0043196C">
        <w:rPr>
          <w:rtl/>
        </w:rPr>
        <w:t xml:space="preserve">. </w:t>
      </w:r>
    </w:p>
    <w:p w:rsidR="00BD79B3" w:rsidRDefault="00BD79B3" w:rsidP="008277DA">
      <w:pPr>
        <w:pStyle w:val="libFootnote"/>
        <w:rPr>
          <w:rtl/>
        </w:rPr>
      </w:pPr>
      <w:r>
        <w:rPr>
          <w:rtl/>
        </w:rPr>
        <w:t>194- آل عمران /181 - 182</w:t>
      </w:r>
      <w:r w:rsidR="0043196C">
        <w:rPr>
          <w:rtl/>
        </w:rPr>
        <w:t xml:space="preserve">. </w:t>
      </w:r>
    </w:p>
    <w:p w:rsidR="00BD79B3" w:rsidRDefault="00BD79B3" w:rsidP="008277DA">
      <w:pPr>
        <w:pStyle w:val="libFootnote"/>
        <w:rPr>
          <w:rtl/>
        </w:rPr>
      </w:pPr>
      <w:r>
        <w:rPr>
          <w:rtl/>
        </w:rPr>
        <w:t>195- بقره /165</w:t>
      </w:r>
      <w:r w:rsidR="0043196C">
        <w:rPr>
          <w:rtl/>
        </w:rPr>
        <w:t xml:space="preserve">. </w:t>
      </w:r>
    </w:p>
    <w:p w:rsidR="00BD79B3" w:rsidRDefault="00BD79B3" w:rsidP="008277DA">
      <w:pPr>
        <w:pStyle w:val="libFootnote"/>
        <w:rPr>
          <w:rtl/>
        </w:rPr>
      </w:pPr>
      <w:r>
        <w:rPr>
          <w:rtl/>
        </w:rPr>
        <w:t>196- مفاتيح الجنان</w:t>
      </w:r>
      <w:r w:rsidR="0043196C">
        <w:rPr>
          <w:rtl/>
        </w:rPr>
        <w:t xml:space="preserve">، </w:t>
      </w:r>
      <w:r>
        <w:rPr>
          <w:rtl/>
        </w:rPr>
        <w:t>دعاى كميل</w:t>
      </w:r>
      <w:r w:rsidR="0043196C">
        <w:rPr>
          <w:rtl/>
        </w:rPr>
        <w:t xml:space="preserve">. </w:t>
      </w:r>
    </w:p>
    <w:p w:rsidR="00BD79B3" w:rsidRDefault="00BD79B3" w:rsidP="008277DA">
      <w:pPr>
        <w:pStyle w:val="libFootnote"/>
        <w:rPr>
          <w:rtl/>
        </w:rPr>
      </w:pPr>
      <w:r>
        <w:rPr>
          <w:rtl/>
        </w:rPr>
        <w:t>197- نساء/134</w:t>
      </w:r>
      <w:r w:rsidR="0043196C">
        <w:rPr>
          <w:rtl/>
        </w:rPr>
        <w:t xml:space="preserve">. </w:t>
      </w:r>
    </w:p>
    <w:p w:rsidR="00BD79B3" w:rsidRDefault="00BD79B3" w:rsidP="008277DA">
      <w:pPr>
        <w:pStyle w:val="libFootnote"/>
        <w:rPr>
          <w:rtl/>
        </w:rPr>
      </w:pPr>
      <w:r>
        <w:rPr>
          <w:rtl/>
        </w:rPr>
        <w:t>198- آل عمران /195</w:t>
      </w:r>
      <w:r w:rsidR="0043196C">
        <w:rPr>
          <w:rtl/>
        </w:rPr>
        <w:t xml:space="preserve">. </w:t>
      </w:r>
    </w:p>
    <w:p w:rsidR="00BD79B3" w:rsidRDefault="00BD79B3" w:rsidP="008277DA">
      <w:pPr>
        <w:pStyle w:val="libFootnote"/>
        <w:rPr>
          <w:rtl/>
        </w:rPr>
      </w:pPr>
      <w:r>
        <w:rPr>
          <w:rtl/>
        </w:rPr>
        <w:t>199- نحل /32</w:t>
      </w:r>
      <w:r w:rsidR="0043196C">
        <w:rPr>
          <w:rtl/>
        </w:rPr>
        <w:t xml:space="preserve">. </w:t>
      </w:r>
    </w:p>
    <w:p w:rsidR="00BD79B3" w:rsidRDefault="00BD79B3" w:rsidP="008277DA">
      <w:pPr>
        <w:pStyle w:val="libFootnote"/>
        <w:rPr>
          <w:rtl/>
        </w:rPr>
      </w:pPr>
      <w:r>
        <w:rPr>
          <w:rtl/>
        </w:rPr>
        <w:t>200- نازعات / 40 - 41</w:t>
      </w:r>
      <w:r w:rsidR="0043196C">
        <w:rPr>
          <w:rtl/>
        </w:rPr>
        <w:t xml:space="preserve">. </w:t>
      </w:r>
    </w:p>
    <w:p w:rsidR="00BD79B3" w:rsidRDefault="00BD79B3" w:rsidP="008277DA">
      <w:pPr>
        <w:pStyle w:val="libFootnote"/>
        <w:rPr>
          <w:rtl/>
        </w:rPr>
      </w:pPr>
      <w:r>
        <w:rPr>
          <w:rtl/>
        </w:rPr>
        <w:t>201- صافات /40 - 47</w:t>
      </w:r>
      <w:r w:rsidR="0043196C">
        <w:rPr>
          <w:rtl/>
        </w:rPr>
        <w:t xml:space="preserve">. </w:t>
      </w:r>
    </w:p>
    <w:p w:rsidR="00BD79B3" w:rsidRDefault="00BD79B3" w:rsidP="008277DA">
      <w:pPr>
        <w:pStyle w:val="libFootnote"/>
        <w:rPr>
          <w:rtl/>
        </w:rPr>
      </w:pPr>
      <w:r>
        <w:rPr>
          <w:rtl/>
        </w:rPr>
        <w:t>202- كهف /88</w:t>
      </w:r>
      <w:r w:rsidR="0043196C">
        <w:rPr>
          <w:rtl/>
        </w:rPr>
        <w:t xml:space="preserve">. </w:t>
      </w:r>
    </w:p>
    <w:p w:rsidR="00BD79B3" w:rsidRDefault="00BD79B3" w:rsidP="008277DA">
      <w:pPr>
        <w:pStyle w:val="libFootnote"/>
        <w:rPr>
          <w:rtl/>
        </w:rPr>
      </w:pPr>
      <w:r>
        <w:rPr>
          <w:rtl/>
        </w:rPr>
        <w:t>203- نمل /97</w:t>
      </w:r>
      <w:r w:rsidR="0043196C">
        <w:rPr>
          <w:rtl/>
        </w:rPr>
        <w:t xml:space="preserve">. </w:t>
      </w:r>
    </w:p>
    <w:p w:rsidR="00BD79B3" w:rsidRDefault="00BD79B3" w:rsidP="008277DA">
      <w:pPr>
        <w:pStyle w:val="libFootnote"/>
        <w:rPr>
          <w:rtl/>
        </w:rPr>
      </w:pPr>
      <w:r>
        <w:rPr>
          <w:rtl/>
        </w:rPr>
        <w:t>204- انعام /16</w:t>
      </w:r>
      <w:r w:rsidR="0043196C">
        <w:rPr>
          <w:rtl/>
        </w:rPr>
        <w:t xml:space="preserve">. </w:t>
      </w:r>
    </w:p>
    <w:p w:rsidR="00BD79B3" w:rsidRDefault="00BD79B3" w:rsidP="008277DA">
      <w:pPr>
        <w:pStyle w:val="libFootnote"/>
        <w:rPr>
          <w:rtl/>
        </w:rPr>
      </w:pPr>
      <w:r>
        <w:rPr>
          <w:rtl/>
        </w:rPr>
        <w:t>205- الرحمن /1 - 12</w:t>
      </w:r>
      <w:r w:rsidR="0043196C">
        <w:rPr>
          <w:rtl/>
        </w:rPr>
        <w:t xml:space="preserve">. </w:t>
      </w:r>
    </w:p>
    <w:p w:rsidR="00BD79B3" w:rsidRDefault="00BD79B3" w:rsidP="008277DA">
      <w:pPr>
        <w:pStyle w:val="libFootnote"/>
        <w:rPr>
          <w:rtl/>
        </w:rPr>
      </w:pPr>
      <w:r>
        <w:rPr>
          <w:rtl/>
        </w:rPr>
        <w:t>206- الرحمن /13</w:t>
      </w:r>
      <w:r w:rsidR="0043196C">
        <w:rPr>
          <w:rtl/>
        </w:rPr>
        <w:t xml:space="preserve">. </w:t>
      </w:r>
    </w:p>
    <w:p w:rsidR="00BD79B3" w:rsidRDefault="00BD79B3" w:rsidP="008277DA">
      <w:pPr>
        <w:pStyle w:val="libFootnote"/>
        <w:rPr>
          <w:rtl/>
        </w:rPr>
      </w:pPr>
      <w:r>
        <w:rPr>
          <w:rtl/>
        </w:rPr>
        <w:t>207- نحل /18</w:t>
      </w:r>
      <w:r w:rsidR="0043196C">
        <w:rPr>
          <w:rtl/>
        </w:rPr>
        <w:t xml:space="preserve">. </w:t>
      </w:r>
    </w:p>
    <w:p w:rsidR="00BD79B3" w:rsidRDefault="00BD79B3" w:rsidP="008277DA">
      <w:pPr>
        <w:pStyle w:val="libFootnote"/>
        <w:rPr>
          <w:rtl/>
        </w:rPr>
      </w:pPr>
      <w:r>
        <w:rPr>
          <w:rtl/>
        </w:rPr>
        <w:t>208- لقمان /20</w:t>
      </w:r>
      <w:r w:rsidR="0043196C">
        <w:rPr>
          <w:rtl/>
        </w:rPr>
        <w:t xml:space="preserve">. </w:t>
      </w:r>
    </w:p>
    <w:p w:rsidR="00BD79B3" w:rsidRDefault="00BD79B3" w:rsidP="008277DA">
      <w:pPr>
        <w:pStyle w:val="libFootnote"/>
        <w:rPr>
          <w:rtl/>
        </w:rPr>
      </w:pPr>
      <w:r>
        <w:rPr>
          <w:rtl/>
        </w:rPr>
        <w:t>209- مائده /3</w:t>
      </w:r>
      <w:r w:rsidR="0043196C">
        <w:rPr>
          <w:rtl/>
        </w:rPr>
        <w:t xml:space="preserve">. </w:t>
      </w:r>
    </w:p>
    <w:p w:rsidR="00BD79B3" w:rsidRDefault="00BD79B3" w:rsidP="008277DA">
      <w:pPr>
        <w:pStyle w:val="libFootnote"/>
        <w:rPr>
          <w:rtl/>
        </w:rPr>
      </w:pPr>
      <w:r>
        <w:rPr>
          <w:rtl/>
        </w:rPr>
        <w:t>210- غافر/3</w:t>
      </w:r>
      <w:r w:rsidR="0043196C">
        <w:rPr>
          <w:rtl/>
        </w:rPr>
        <w:t xml:space="preserve">. </w:t>
      </w:r>
    </w:p>
    <w:p w:rsidR="00BD79B3" w:rsidRDefault="00BD79B3" w:rsidP="008277DA">
      <w:pPr>
        <w:pStyle w:val="libFootnote"/>
        <w:rPr>
          <w:rtl/>
        </w:rPr>
      </w:pPr>
      <w:r>
        <w:rPr>
          <w:rtl/>
        </w:rPr>
        <w:t>211- نساء/69</w:t>
      </w:r>
      <w:r w:rsidR="0043196C">
        <w:rPr>
          <w:rtl/>
        </w:rPr>
        <w:t xml:space="preserve">. </w:t>
      </w:r>
    </w:p>
    <w:p w:rsidR="00BD79B3" w:rsidRDefault="00BD79B3" w:rsidP="008277DA">
      <w:pPr>
        <w:pStyle w:val="libFootnote"/>
        <w:rPr>
          <w:rtl/>
        </w:rPr>
      </w:pPr>
      <w:r>
        <w:rPr>
          <w:rtl/>
        </w:rPr>
        <w:t>212- «</w:t>
      </w:r>
      <w:r w:rsidR="0043196C">
        <w:rPr>
          <w:rtl/>
        </w:rPr>
        <w:t xml:space="preserve">... </w:t>
      </w:r>
      <w:r>
        <w:rPr>
          <w:rtl/>
        </w:rPr>
        <w:t>نعمتهاى الهى را در مورد خود به ياد آوريد</w:t>
      </w:r>
      <w:r w:rsidR="0043196C">
        <w:rPr>
          <w:rtl/>
        </w:rPr>
        <w:t xml:space="preserve">... </w:t>
      </w:r>
      <w:r>
        <w:rPr>
          <w:rtl/>
        </w:rPr>
        <w:t>»</w:t>
      </w:r>
      <w:r w:rsidR="0043196C">
        <w:rPr>
          <w:rtl/>
        </w:rPr>
        <w:t xml:space="preserve">، </w:t>
      </w:r>
      <w:r>
        <w:rPr>
          <w:rtl/>
        </w:rPr>
        <w:t>(بقره /231)</w:t>
      </w:r>
      <w:r w:rsidR="0043196C">
        <w:rPr>
          <w:rtl/>
        </w:rPr>
        <w:t xml:space="preserve">. </w:t>
      </w:r>
    </w:p>
    <w:p w:rsidR="00BD79B3" w:rsidRDefault="00BD79B3" w:rsidP="008277DA">
      <w:pPr>
        <w:pStyle w:val="libFootnote"/>
        <w:rPr>
          <w:rtl/>
        </w:rPr>
      </w:pPr>
      <w:r>
        <w:rPr>
          <w:rtl/>
        </w:rPr>
        <w:t>213- در تعقيبات نماز ظهر</w:t>
      </w:r>
      <w:r w:rsidR="0043196C">
        <w:rPr>
          <w:rtl/>
        </w:rPr>
        <w:t xml:space="preserve">. </w:t>
      </w:r>
    </w:p>
    <w:p w:rsidR="00BD79B3" w:rsidRDefault="00BD79B3" w:rsidP="008277DA">
      <w:pPr>
        <w:pStyle w:val="libFootnote"/>
        <w:rPr>
          <w:rtl/>
        </w:rPr>
      </w:pPr>
      <w:r>
        <w:rPr>
          <w:rtl/>
        </w:rPr>
        <w:t>214- نحل /112</w:t>
      </w:r>
      <w:r w:rsidR="0043196C">
        <w:rPr>
          <w:rtl/>
        </w:rPr>
        <w:t xml:space="preserve">. </w:t>
      </w:r>
    </w:p>
    <w:p w:rsidR="00BD79B3" w:rsidRDefault="00BD79B3" w:rsidP="008277DA">
      <w:pPr>
        <w:pStyle w:val="libFootnote"/>
        <w:rPr>
          <w:rtl/>
        </w:rPr>
      </w:pPr>
      <w:r>
        <w:rPr>
          <w:rtl/>
        </w:rPr>
        <w:lastRenderedPageBreak/>
        <w:t>215- انفال /53</w:t>
      </w:r>
      <w:r w:rsidR="0043196C">
        <w:rPr>
          <w:rtl/>
        </w:rPr>
        <w:t xml:space="preserve">. </w:t>
      </w:r>
    </w:p>
    <w:p w:rsidR="00BD79B3" w:rsidRDefault="00BD79B3" w:rsidP="008277DA">
      <w:pPr>
        <w:pStyle w:val="libFootnote"/>
        <w:rPr>
          <w:rtl/>
        </w:rPr>
      </w:pPr>
      <w:r>
        <w:rPr>
          <w:rtl/>
        </w:rPr>
        <w:t>216- حمد/6 - 7</w:t>
      </w:r>
      <w:r w:rsidR="0043196C">
        <w:rPr>
          <w:rtl/>
        </w:rPr>
        <w:t xml:space="preserve">. </w:t>
      </w:r>
    </w:p>
    <w:p w:rsidR="00BD79B3" w:rsidRDefault="00BD79B3" w:rsidP="008277DA">
      <w:pPr>
        <w:pStyle w:val="libFootnote"/>
        <w:rPr>
          <w:rtl/>
        </w:rPr>
      </w:pPr>
      <w:r>
        <w:rPr>
          <w:rtl/>
        </w:rPr>
        <w:t>217- دعاى ابى حمزه ثمالى</w:t>
      </w:r>
      <w:r w:rsidR="0043196C">
        <w:rPr>
          <w:rtl/>
        </w:rPr>
        <w:t xml:space="preserve">. </w:t>
      </w:r>
    </w:p>
    <w:p w:rsidR="00BD79B3" w:rsidRDefault="00BD79B3" w:rsidP="008277DA">
      <w:pPr>
        <w:pStyle w:val="libFootnote"/>
        <w:rPr>
          <w:rtl/>
        </w:rPr>
      </w:pPr>
      <w:r>
        <w:rPr>
          <w:rtl/>
        </w:rPr>
        <w:t>218- زمر/53</w:t>
      </w:r>
      <w:r w:rsidR="0043196C">
        <w:rPr>
          <w:rtl/>
        </w:rPr>
        <w:t xml:space="preserve">. </w:t>
      </w:r>
    </w:p>
    <w:p w:rsidR="00BD79B3" w:rsidRDefault="00BD79B3" w:rsidP="008277DA">
      <w:pPr>
        <w:pStyle w:val="libFootnote"/>
        <w:rPr>
          <w:rtl/>
        </w:rPr>
      </w:pPr>
      <w:r>
        <w:rPr>
          <w:rtl/>
        </w:rPr>
        <w:t>219- الرحمن /78</w:t>
      </w:r>
      <w:r w:rsidR="0043196C">
        <w:rPr>
          <w:rtl/>
        </w:rPr>
        <w:t xml:space="preserve">. </w:t>
      </w:r>
    </w:p>
    <w:p w:rsidR="00BD79B3" w:rsidRDefault="00BD79B3" w:rsidP="008277DA">
      <w:pPr>
        <w:pStyle w:val="libFootnote"/>
        <w:rPr>
          <w:rtl/>
        </w:rPr>
      </w:pPr>
      <w:r>
        <w:rPr>
          <w:rtl/>
        </w:rPr>
        <w:t>220- دعاى ابى حمزه ثمالى</w:t>
      </w:r>
      <w:r w:rsidR="0043196C">
        <w:rPr>
          <w:rtl/>
        </w:rPr>
        <w:t xml:space="preserve">. </w:t>
      </w:r>
    </w:p>
    <w:p w:rsidR="00BD79B3" w:rsidRDefault="00BD79B3" w:rsidP="008277DA">
      <w:pPr>
        <w:pStyle w:val="libFootnote"/>
        <w:rPr>
          <w:rtl/>
        </w:rPr>
      </w:pPr>
      <w:r>
        <w:rPr>
          <w:rtl/>
        </w:rPr>
        <w:t>221- اين جمله در بحث «جود» نيز بيان گرديد</w:t>
      </w:r>
      <w:r w:rsidR="0043196C">
        <w:rPr>
          <w:rtl/>
        </w:rPr>
        <w:t xml:space="preserve">. </w:t>
      </w:r>
    </w:p>
    <w:p w:rsidR="00BD79B3" w:rsidRDefault="00BD79B3" w:rsidP="008277DA">
      <w:pPr>
        <w:pStyle w:val="libFootnote"/>
        <w:rPr>
          <w:rtl/>
        </w:rPr>
      </w:pPr>
      <w:r>
        <w:rPr>
          <w:rtl/>
        </w:rPr>
        <w:t>222- بحارالانوار</w:t>
      </w:r>
      <w:r w:rsidR="0043196C">
        <w:rPr>
          <w:rtl/>
        </w:rPr>
        <w:t xml:space="preserve">، </w:t>
      </w:r>
      <w:r>
        <w:rPr>
          <w:rtl/>
        </w:rPr>
        <w:t>ج 16</w:t>
      </w:r>
      <w:r w:rsidR="0043196C">
        <w:rPr>
          <w:rtl/>
        </w:rPr>
        <w:t xml:space="preserve">، </w:t>
      </w:r>
      <w:r>
        <w:rPr>
          <w:rtl/>
        </w:rPr>
        <w:t>ص 210 و ج 71</w:t>
      </w:r>
      <w:r w:rsidR="0043196C">
        <w:rPr>
          <w:rtl/>
        </w:rPr>
        <w:t xml:space="preserve">، </w:t>
      </w:r>
      <w:r>
        <w:rPr>
          <w:rtl/>
        </w:rPr>
        <w:t>ص 382 لازم به تذكر است كه اين روايت با اندكى اختلاف در منابع گوناگون نقل شده است</w:t>
      </w:r>
      <w:r w:rsidR="0043196C">
        <w:rPr>
          <w:rtl/>
        </w:rPr>
        <w:t xml:space="preserve">. </w:t>
      </w:r>
    </w:p>
    <w:p w:rsidR="00BD79B3" w:rsidRDefault="00BD79B3" w:rsidP="008277DA">
      <w:pPr>
        <w:pStyle w:val="libFootnote"/>
        <w:rPr>
          <w:rtl/>
        </w:rPr>
      </w:pPr>
      <w:r>
        <w:rPr>
          <w:rtl/>
        </w:rPr>
        <w:t>223- اسرا/70</w:t>
      </w:r>
      <w:r w:rsidR="0043196C">
        <w:rPr>
          <w:rtl/>
        </w:rPr>
        <w:t xml:space="preserve">. </w:t>
      </w:r>
    </w:p>
    <w:p w:rsidR="00BD79B3" w:rsidRDefault="00BD79B3" w:rsidP="008277DA">
      <w:pPr>
        <w:pStyle w:val="libFootnote"/>
        <w:rPr>
          <w:rtl/>
        </w:rPr>
      </w:pPr>
      <w:r>
        <w:rPr>
          <w:rtl/>
        </w:rPr>
        <w:t>224- دعاى ابى حمزه ثمالى</w:t>
      </w:r>
      <w:r w:rsidR="0043196C">
        <w:rPr>
          <w:rtl/>
        </w:rPr>
        <w:t xml:space="preserve">. </w:t>
      </w:r>
    </w:p>
    <w:p w:rsidR="00BD79B3" w:rsidRDefault="00BD79B3" w:rsidP="008277DA">
      <w:pPr>
        <w:pStyle w:val="libFootnote"/>
        <w:rPr>
          <w:rtl/>
        </w:rPr>
      </w:pPr>
      <w:r>
        <w:rPr>
          <w:rtl/>
        </w:rPr>
        <w:t>225- خداوند داراى فضلى بزرگ است (بقره / 105)</w:t>
      </w:r>
      <w:r w:rsidR="0043196C">
        <w:rPr>
          <w:rtl/>
        </w:rPr>
        <w:t xml:space="preserve">. </w:t>
      </w:r>
    </w:p>
    <w:p w:rsidR="00BD79B3" w:rsidRDefault="00BD79B3" w:rsidP="008277DA">
      <w:pPr>
        <w:pStyle w:val="libFootnote"/>
        <w:rPr>
          <w:rtl/>
        </w:rPr>
      </w:pPr>
      <w:r>
        <w:rPr>
          <w:rtl/>
        </w:rPr>
        <w:t>226- بقره /243</w:t>
      </w:r>
      <w:r w:rsidR="0043196C">
        <w:rPr>
          <w:rtl/>
        </w:rPr>
        <w:t xml:space="preserve">. </w:t>
      </w:r>
    </w:p>
    <w:p w:rsidR="00BD79B3" w:rsidRDefault="00BD79B3" w:rsidP="008277DA">
      <w:pPr>
        <w:pStyle w:val="libFootnote"/>
        <w:rPr>
          <w:rtl/>
        </w:rPr>
      </w:pPr>
      <w:r>
        <w:rPr>
          <w:rtl/>
        </w:rPr>
        <w:t>227- بقره /251</w:t>
      </w:r>
      <w:r w:rsidR="0043196C">
        <w:rPr>
          <w:rtl/>
        </w:rPr>
        <w:t xml:space="preserve">. </w:t>
      </w:r>
    </w:p>
    <w:p w:rsidR="00BD79B3" w:rsidRDefault="00BD79B3" w:rsidP="008277DA">
      <w:pPr>
        <w:pStyle w:val="libFootnote"/>
        <w:rPr>
          <w:rtl/>
        </w:rPr>
      </w:pPr>
      <w:r>
        <w:rPr>
          <w:rtl/>
        </w:rPr>
        <w:t>228- آل عمران /152</w:t>
      </w:r>
      <w:r w:rsidR="0043196C">
        <w:rPr>
          <w:rtl/>
        </w:rPr>
        <w:t xml:space="preserve">. </w:t>
      </w:r>
    </w:p>
    <w:p w:rsidR="00BD79B3" w:rsidRDefault="00BD79B3" w:rsidP="008277DA">
      <w:pPr>
        <w:pStyle w:val="libFootnote"/>
        <w:rPr>
          <w:rtl/>
        </w:rPr>
      </w:pPr>
      <w:r>
        <w:rPr>
          <w:rtl/>
        </w:rPr>
        <w:t>229- آل عمران /73</w:t>
      </w:r>
      <w:r w:rsidR="0043196C">
        <w:rPr>
          <w:rtl/>
        </w:rPr>
        <w:t xml:space="preserve">. </w:t>
      </w:r>
    </w:p>
    <w:p w:rsidR="00BD79B3" w:rsidRDefault="00BD79B3" w:rsidP="008277DA">
      <w:pPr>
        <w:pStyle w:val="libFootnote"/>
        <w:rPr>
          <w:rtl/>
        </w:rPr>
      </w:pPr>
      <w:r>
        <w:rPr>
          <w:rtl/>
        </w:rPr>
        <w:t>230- بقره /64</w:t>
      </w:r>
      <w:r w:rsidR="0043196C">
        <w:rPr>
          <w:rtl/>
        </w:rPr>
        <w:t xml:space="preserve">. </w:t>
      </w:r>
    </w:p>
    <w:p w:rsidR="00BD79B3" w:rsidRDefault="00BD79B3" w:rsidP="008277DA">
      <w:pPr>
        <w:pStyle w:val="libFootnote"/>
        <w:rPr>
          <w:rtl/>
        </w:rPr>
      </w:pPr>
      <w:r>
        <w:rPr>
          <w:rtl/>
        </w:rPr>
        <w:t>231- نساء/32</w:t>
      </w:r>
      <w:r w:rsidR="0043196C">
        <w:rPr>
          <w:rtl/>
        </w:rPr>
        <w:t xml:space="preserve">. </w:t>
      </w:r>
    </w:p>
    <w:p w:rsidR="008277DA" w:rsidRDefault="00BD79B3" w:rsidP="008277DA">
      <w:pPr>
        <w:pStyle w:val="libFootnote"/>
        <w:rPr>
          <w:rtl/>
        </w:rPr>
      </w:pPr>
      <w:r>
        <w:rPr>
          <w:rtl/>
        </w:rPr>
        <w:t>232- انفال /29</w:t>
      </w:r>
      <w:r w:rsidR="0043196C">
        <w:rPr>
          <w:rtl/>
        </w:rPr>
        <w:t xml:space="preserve">. </w:t>
      </w:r>
    </w:p>
    <w:p w:rsidR="00BD79B3" w:rsidRDefault="008277DA" w:rsidP="008277DA">
      <w:pPr>
        <w:pStyle w:val="Heading2Center"/>
        <w:rPr>
          <w:rFonts w:hint="cs"/>
          <w:rtl/>
        </w:rPr>
      </w:pPr>
      <w:r>
        <w:rPr>
          <w:rtl/>
        </w:rPr>
        <w:br w:type="page"/>
      </w:r>
      <w:bookmarkStart w:id="71" w:name="_Toc383435238"/>
      <w:r>
        <w:rPr>
          <w:rFonts w:hint="cs"/>
          <w:rtl/>
        </w:rPr>
        <w:lastRenderedPageBreak/>
        <w:t>فهرست مطالب</w:t>
      </w:r>
      <w:bookmarkEnd w:id="71"/>
    </w:p>
    <w:p w:rsidR="008277DA" w:rsidRDefault="008277DA" w:rsidP="008277DA">
      <w:pPr>
        <w:pStyle w:val="libNormal"/>
        <w:rPr>
          <w:rFonts w:hint="cs"/>
          <w:rtl/>
        </w:rPr>
      </w:pPr>
    </w:p>
    <w:sdt>
      <w:sdtPr>
        <w:id w:val="447151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21AD5" w:rsidRDefault="00B21AD5" w:rsidP="00B21AD5">
          <w:pPr>
            <w:pStyle w:val="TOCHeading"/>
          </w:pPr>
        </w:p>
        <w:p w:rsidR="00B379A2" w:rsidRDefault="00B21AD5">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83435167" w:history="1">
            <w:r w:rsidR="00B379A2" w:rsidRPr="00355844">
              <w:rPr>
                <w:rStyle w:val="Hyperlink"/>
                <w:rFonts w:hint="eastAsia"/>
                <w:noProof/>
                <w:rtl/>
              </w:rPr>
              <w:t>مقدّمه</w:t>
            </w:r>
            <w:r w:rsidR="00B379A2" w:rsidRPr="00355844">
              <w:rPr>
                <w:rStyle w:val="Hyperlink"/>
                <w:noProof/>
                <w:rtl/>
              </w:rPr>
              <w:t xml:space="preserve"> </w:t>
            </w:r>
            <w:r w:rsidR="00B379A2" w:rsidRPr="00355844">
              <w:rPr>
                <w:rStyle w:val="Hyperlink"/>
                <w:rFonts w:hint="eastAsia"/>
                <w:noProof/>
                <w:rtl/>
              </w:rPr>
              <w:t>دفتر</w:t>
            </w:r>
            <w:r w:rsidR="00B379A2">
              <w:rPr>
                <w:noProof/>
                <w:webHidden/>
                <w:rtl/>
              </w:rPr>
              <w:tab/>
            </w:r>
            <w:r w:rsidR="00B379A2">
              <w:rPr>
                <w:noProof/>
                <w:webHidden/>
                <w:rtl/>
              </w:rPr>
              <w:fldChar w:fldCharType="begin"/>
            </w:r>
            <w:r w:rsidR="00B379A2">
              <w:rPr>
                <w:noProof/>
                <w:webHidden/>
                <w:rtl/>
              </w:rPr>
              <w:instrText xml:space="preserve"> </w:instrText>
            </w:r>
            <w:r w:rsidR="00B379A2">
              <w:rPr>
                <w:noProof/>
                <w:webHidden/>
              </w:rPr>
              <w:instrText>PAGEREF</w:instrText>
            </w:r>
            <w:r w:rsidR="00B379A2">
              <w:rPr>
                <w:noProof/>
                <w:webHidden/>
                <w:rtl/>
              </w:rPr>
              <w:instrText xml:space="preserve"> _</w:instrText>
            </w:r>
            <w:r w:rsidR="00B379A2">
              <w:rPr>
                <w:noProof/>
                <w:webHidden/>
              </w:rPr>
              <w:instrText>Toc</w:instrText>
            </w:r>
            <w:r w:rsidR="00B379A2">
              <w:rPr>
                <w:noProof/>
                <w:webHidden/>
                <w:rtl/>
              </w:rPr>
              <w:instrText xml:space="preserve">383435167 </w:instrText>
            </w:r>
            <w:r w:rsidR="00B379A2">
              <w:rPr>
                <w:noProof/>
                <w:webHidden/>
              </w:rPr>
              <w:instrText>\h</w:instrText>
            </w:r>
            <w:r w:rsidR="00B379A2">
              <w:rPr>
                <w:noProof/>
                <w:webHidden/>
                <w:rtl/>
              </w:rPr>
              <w:instrText xml:space="preserve"> </w:instrText>
            </w:r>
            <w:r w:rsidR="00B379A2">
              <w:rPr>
                <w:noProof/>
                <w:webHidden/>
                <w:rtl/>
              </w:rPr>
            </w:r>
            <w:r w:rsidR="00B379A2">
              <w:rPr>
                <w:noProof/>
                <w:webHidden/>
                <w:rtl/>
              </w:rPr>
              <w:fldChar w:fldCharType="separate"/>
            </w:r>
            <w:r w:rsidR="00B379A2">
              <w:rPr>
                <w:noProof/>
                <w:webHidden/>
                <w:rtl/>
              </w:rPr>
              <w:t>2</w:t>
            </w:r>
            <w:r w:rsidR="00B379A2">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68" w:history="1">
            <w:r w:rsidRPr="00355844">
              <w:rPr>
                <w:rStyle w:val="Hyperlink"/>
                <w:rFonts w:hint="eastAsia"/>
                <w:noProof/>
                <w:rtl/>
              </w:rPr>
              <w:t>مقدمه</w:t>
            </w:r>
            <w:r w:rsidRPr="00355844">
              <w:rPr>
                <w:rStyle w:val="Hyperlink"/>
                <w:noProof/>
                <w:rtl/>
              </w:rPr>
              <w:t xml:space="preserve"> </w:t>
            </w:r>
            <w:r w:rsidRPr="00355844">
              <w:rPr>
                <w:rStyle w:val="Hyperlink"/>
                <w:rFonts w:hint="eastAsia"/>
                <w:noProof/>
                <w:rtl/>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69" w:history="1">
            <w:r w:rsidRPr="00355844">
              <w:rPr>
                <w:rStyle w:val="Hyperlink"/>
                <w:rFonts w:hint="eastAsia"/>
                <w:noProof/>
                <w:rtl/>
              </w:rPr>
              <w:t>اَسماءُ</w:t>
            </w:r>
            <w:r w:rsidRPr="00355844">
              <w:rPr>
                <w:rStyle w:val="Hyperlink"/>
                <w:noProof/>
                <w:rtl/>
              </w:rPr>
              <w:t xml:space="preserve"> </w:t>
            </w:r>
            <w:r w:rsidRPr="00355844">
              <w:rPr>
                <w:rStyle w:val="Hyperlink"/>
                <w:rFonts w:hint="eastAsia"/>
                <w:noProof/>
                <w:rtl/>
              </w:rPr>
              <w:t>الحُسنى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70" w:history="1">
            <w:r w:rsidRPr="00355844">
              <w:rPr>
                <w:rStyle w:val="Hyperlink"/>
                <w:rFonts w:hint="eastAsia"/>
                <w:noProof/>
                <w:rtl/>
              </w:rPr>
              <w:t>اسم</w:t>
            </w:r>
            <w:r w:rsidRPr="00355844">
              <w:rPr>
                <w:rStyle w:val="Hyperlink"/>
                <w:noProof/>
                <w:rtl/>
              </w:rPr>
              <w:t xml:space="preserve"> </w:t>
            </w:r>
            <w:r w:rsidRPr="00355844">
              <w:rPr>
                <w:rStyle w:val="Hyperlink"/>
                <w:rFonts w:hint="eastAsia"/>
                <w:noProof/>
                <w:rtl/>
              </w:rPr>
              <w:t>اعظم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71" w:history="1">
            <w:r w:rsidRPr="00355844">
              <w:rPr>
                <w:rStyle w:val="Hyperlink"/>
                <w:rFonts w:hint="eastAsia"/>
                <w:noProof/>
                <w:rtl/>
              </w:rPr>
              <w:t>نقش</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جايگاه</w:t>
            </w:r>
            <w:r w:rsidRPr="00355844">
              <w:rPr>
                <w:rStyle w:val="Hyperlink"/>
                <w:noProof/>
                <w:rtl/>
              </w:rPr>
              <w:t xml:space="preserve"> </w:t>
            </w:r>
            <w:r w:rsidRPr="00355844">
              <w:rPr>
                <w:rStyle w:val="Hyperlink"/>
                <w:rFonts w:hint="eastAsia"/>
                <w:noProof/>
                <w:rtl/>
              </w:rPr>
              <w:t>دعا</w:t>
            </w:r>
            <w:r w:rsidRPr="00355844">
              <w:rPr>
                <w:rStyle w:val="Hyperlink"/>
                <w:noProof/>
                <w:rtl/>
              </w:rPr>
              <w:t xml:space="preserve"> </w:t>
            </w:r>
            <w:r w:rsidRPr="00355844">
              <w:rPr>
                <w:rStyle w:val="Hyperlink"/>
                <w:rFonts w:hint="eastAsia"/>
                <w:noProof/>
                <w:rtl/>
              </w:rPr>
              <w:t>در</w:t>
            </w:r>
            <w:r w:rsidRPr="00355844">
              <w:rPr>
                <w:rStyle w:val="Hyperlink"/>
                <w:noProof/>
                <w:rtl/>
              </w:rPr>
              <w:t xml:space="preserve"> </w:t>
            </w:r>
            <w:r w:rsidRPr="00355844">
              <w:rPr>
                <w:rStyle w:val="Hyperlink"/>
                <w:rFonts w:hint="eastAsia"/>
                <w:noProof/>
                <w:rtl/>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72" w:history="1">
            <w:r w:rsidRPr="00355844">
              <w:rPr>
                <w:rStyle w:val="Hyperlink"/>
                <w:rFonts w:hint="eastAsia"/>
                <w:noProof/>
                <w:rtl/>
              </w:rPr>
              <w:t>معناى</w:t>
            </w:r>
            <w:r w:rsidRPr="00355844">
              <w:rPr>
                <w:rStyle w:val="Hyperlink"/>
                <w:noProof/>
                <w:rtl/>
              </w:rPr>
              <w:t xml:space="preserve"> </w:t>
            </w:r>
            <w:r w:rsidRPr="00355844">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73" w:history="1">
            <w:r w:rsidRPr="00355844">
              <w:rPr>
                <w:rStyle w:val="Hyperlink"/>
                <w:noProof/>
              </w:rPr>
              <w:t>1</w:t>
            </w:r>
            <w:r w:rsidRPr="00355844">
              <w:rPr>
                <w:rStyle w:val="Hyperlink"/>
                <w:noProof/>
                <w:rtl/>
              </w:rPr>
              <w:t xml:space="preserve"> - </w:t>
            </w:r>
            <w:r w:rsidRPr="00355844">
              <w:rPr>
                <w:rStyle w:val="Hyperlink"/>
                <w:rFonts w:hint="eastAsia"/>
                <w:noProof/>
                <w:rtl/>
              </w:rPr>
              <w:t>شرايط</w:t>
            </w:r>
            <w:r w:rsidRPr="00355844">
              <w:rPr>
                <w:rStyle w:val="Hyperlink"/>
                <w:noProof/>
                <w:rtl/>
              </w:rPr>
              <w:t xml:space="preserve"> </w:t>
            </w:r>
            <w:r w:rsidRPr="00355844">
              <w:rPr>
                <w:rStyle w:val="Hyperlink"/>
                <w:rFonts w:hint="eastAsia"/>
                <w:noProof/>
                <w:rtl/>
              </w:rPr>
              <w:t>دعا</w:t>
            </w:r>
            <w:r w:rsidRPr="00355844">
              <w:rPr>
                <w:rStyle w:val="Hyperlink"/>
                <w:noProof/>
                <w:rtl/>
              </w:rPr>
              <w:t xml:space="preserve"> </w:t>
            </w:r>
            <w:r w:rsidRPr="00355844">
              <w:rPr>
                <w:rStyle w:val="Hyperlink"/>
                <w:rFonts w:hint="eastAsia"/>
                <w:noProof/>
                <w:rtl/>
              </w:rPr>
              <w:t>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379A2" w:rsidRDefault="00B379A2">
          <w:pPr>
            <w:pStyle w:val="TOC3"/>
            <w:rPr>
              <w:rFonts w:asciiTheme="minorHAnsi" w:eastAsiaTheme="minorEastAsia" w:hAnsiTheme="minorHAnsi" w:cstheme="minorBidi"/>
              <w:noProof/>
              <w:color w:val="auto"/>
              <w:sz w:val="22"/>
              <w:szCs w:val="22"/>
              <w:rtl/>
            </w:rPr>
          </w:pPr>
          <w:hyperlink w:anchor="_Toc383435174" w:history="1">
            <w:r w:rsidRPr="00355844">
              <w:rPr>
                <w:rStyle w:val="Hyperlink"/>
                <w:rFonts w:hint="eastAsia"/>
                <w:noProof/>
                <w:rtl/>
              </w:rPr>
              <w:t>الف</w:t>
            </w:r>
            <w:r w:rsidRPr="00355844">
              <w:rPr>
                <w:rStyle w:val="Hyperlink"/>
                <w:noProof/>
                <w:rtl/>
              </w:rPr>
              <w:t xml:space="preserve"> - </w:t>
            </w:r>
            <w:r w:rsidRPr="00355844">
              <w:rPr>
                <w:rStyle w:val="Hyperlink"/>
                <w:rFonts w:hint="eastAsia"/>
                <w:noProof/>
                <w:rtl/>
              </w:rPr>
              <w:t>معرفت</w:t>
            </w:r>
            <w:r w:rsidRPr="00355844">
              <w:rPr>
                <w:rStyle w:val="Hyperlink"/>
                <w:noProof/>
                <w:rtl/>
              </w:rPr>
              <w:t xml:space="preserve"> </w:t>
            </w:r>
            <w:r w:rsidRPr="00355844">
              <w:rPr>
                <w:rStyle w:val="Hyperlink"/>
                <w:rFonts w:hint="eastAsia"/>
                <w:noProof/>
                <w:rtl/>
              </w:rPr>
              <w:t>به</w:t>
            </w:r>
            <w:r w:rsidRPr="00355844">
              <w:rPr>
                <w:rStyle w:val="Hyperlink"/>
                <w:noProof/>
                <w:rtl/>
              </w:rPr>
              <w:t xml:space="preserve"> </w:t>
            </w:r>
            <w:r w:rsidRPr="00355844">
              <w:rPr>
                <w:rStyle w:val="Hyperlink"/>
                <w:rFonts w:hint="eastAsia"/>
                <w:noProof/>
                <w:rtl/>
              </w:rPr>
              <w:t>خداوند</w:t>
            </w:r>
            <w:r w:rsidRPr="0035584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379A2" w:rsidRDefault="00B379A2">
          <w:pPr>
            <w:pStyle w:val="TOC3"/>
            <w:rPr>
              <w:rFonts w:asciiTheme="minorHAnsi" w:eastAsiaTheme="minorEastAsia" w:hAnsiTheme="minorHAnsi" w:cstheme="minorBidi"/>
              <w:noProof/>
              <w:color w:val="auto"/>
              <w:sz w:val="22"/>
              <w:szCs w:val="22"/>
              <w:rtl/>
            </w:rPr>
          </w:pPr>
          <w:hyperlink w:anchor="_Toc383435175" w:history="1">
            <w:r w:rsidRPr="00355844">
              <w:rPr>
                <w:rStyle w:val="Hyperlink"/>
                <w:rFonts w:hint="eastAsia"/>
                <w:noProof/>
                <w:rtl/>
              </w:rPr>
              <w:t>ب</w:t>
            </w:r>
            <w:r w:rsidRPr="00355844">
              <w:rPr>
                <w:rStyle w:val="Hyperlink"/>
                <w:noProof/>
                <w:rtl/>
              </w:rPr>
              <w:t xml:space="preserve"> - </w:t>
            </w:r>
            <w:r w:rsidRPr="00355844">
              <w:rPr>
                <w:rStyle w:val="Hyperlink"/>
                <w:rFonts w:hint="eastAsia"/>
                <w:noProof/>
                <w:rtl/>
              </w:rPr>
              <w:t>اميد</w:t>
            </w:r>
            <w:r w:rsidRPr="00355844">
              <w:rPr>
                <w:rStyle w:val="Hyperlink"/>
                <w:noProof/>
                <w:rtl/>
              </w:rPr>
              <w:t xml:space="preserve"> </w:t>
            </w:r>
            <w:r w:rsidRPr="00355844">
              <w:rPr>
                <w:rStyle w:val="Hyperlink"/>
                <w:rFonts w:hint="eastAsia"/>
                <w:noProof/>
                <w:rtl/>
              </w:rPr>
              <w:t>به</w:t>
            </w:r>
            <w:r w:rsidRPr="00355844">
              <w:rPr>
                <w:rStyle w:val="Hyperlink"/>
                <w:noProof/>
                <w:rtl/>
              </w:rPr>
              <w:t xml:space="preserve"> </w:t>
            </w:r>
            <w:r w:rsidRPr="00355844">
              <w:rPr>
                <w:rStyle w:val="Hyperlink"/>
                <w:rFonts w:hint="eastAsia"/>
                <w:noProof/>
                <w:rtl/>
              </w:rPr>
              <w:t>خدا</w:t>
            </w:r>
            <w:r w:rsidRPr="0035584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379A2" w:rsidRDefault="00B379A2">
          <w:pPr>
            <w:pStyle w:val="TOC3"/>
            <w:rPr>
              <w:rFonts w:asciiTheme="minorHAnsi" w:eastAsiaTheme="minorEastAsia" w:hAnsiTheme="minorHAnsi" w:cstheme="minorBidi"/>
              <w:noProof/>
              <w:color w:val="auto"/>
              <w:sz w:val="22"/>
              <w:szCs w:val="22"/>
              <w:rtl/>
            </w:rPr>
          </w:pPr>
          <w:hyperlink w:anchor="_Toc383435176" w:history="1">
            <w:r w:rsidRPr="00355844">
              <w:rPr>
                <w:rStyle w:val="Hyperlink"/>
                <w:rFonts w:hint="eastAsia"/>
                <w:noProof/>
                <w:rtl/>
              </w:rPr>
              <w:t>ج</w:t>
            </w:r>
            <w:r w:rsidRPr="00355844">
              <w:rPr>
                <w:rStyle w:val="Hyperlink"/>
                <w:noProof/>
                <w:rtl/>
              </w:rPr>
              <w:t xml:space="preserve"> - </w:t>
            </w:r>
            <w:r w:rsidRPr="00355844">
              <w:rPr>
                <w:rStyle w:val="Hyperlink"/>
                <w:rFonts w:hint="eastAsia"/>
                <w:noProof/>
                <w:rtl/>
              </w:rPr>
              <w:t>ترك</w:t>
            </w:r>
            <w:r w:rsidRPr="00355844">
              <w:rPr>
                <w:rStyle w:val="Hyperlink"/>
                <w:noProof/>
                <w:rtl/>
              </w:rPr>
              <w:t xml:space="preserve"> </w:t>
            </w:r>
            <w:r w:rsidRPr="00355844">
              <w:rPr>
                <w:rStyle w:val="Hyperlink"/>
                <w:rFonts w:hint="eastAsia"/>
                <w:noProof/>
                <w:rtl/>
              </w:rPr>
              <w:t>گناه</w:t>
            </w:r>
            <w:r w:rsidRPr="0035584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77" w:history="1">
            <w:r w:rsidRPr="00355844">
              <w:rPr>
                <w:rStyle w:val="Hyperlink"/>
                <w:noProof/>
              </w:rPr>
              <w:t>2</w:t>
            </w:r>
            <w:r w:rsidRPr="00355844">
              <w:rPr>
                <w:rStyle w:val="Hyperlink"/>
                <w:noProof/>
                <w:rtl/>
              </w:rPr>
              <w:t xml:space="preserve"> - </w:t>
            </w:r>
            <w:r w:rsidRPr="00355844">
              <w:rPr>
                <w:rStyle w:val="Hyperlink"/>
                <w:rFonts w:hint="eastAsia"/>
                <w:noProof/>
                <w:rtl/>
              </w:rPr>
              <w:t>شرايط</w:t>
            </w:r>
            <w:r w:rsidRPr="00355844">
              <w:rPr>
                <w:rStyle w:val="Hyperlink"/>
                <w:noProof/>
                <w:rtl/>
              </w:rPr>
              <w:t xml:space="preserve"> </w:t>
            </w:r>
            <w:r w:rsidRPr="00355844">
              <w:rPr>
                <w:rStyle w:val="Hyperlink"/>
                <w:rFonts w:hint="eastAsia"/>
                <w:noProof/>
                <w:rtl/>
              </w:rPr>
              <w:t>دعا</w:t>
            </w:r>
            <w:r w:rsidRPr="00355844">
              <w:rPr>
                <w:rStyle w:val="Hyperlink"/>
                <w:noProof/>
                <w:rtl/>
              </w:rPr>
              <w:t xml:space="preserve"> </w:t>
            </w:r>
            <w:r w:rsidRPr="00355844">
              <w:rPr>
                <w:rStyle w:val="Hyperlink"/>
                <w:rFonts w:hint="eastAsia"/>
                <w:noProof/>
                <w:rtl/>
              </w:rPr>
              <w:t>شونده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78" w:history="1">
            <w:r w:rsidRPr="00355844">
              <w:rPr>
                <w:rStyle w:val="Hyperlink"/>
                <w:rFonts w:hint="eastAsia"/>
                <w:noProof/>
                <w:rtl/>
              </w:rPr>
              <w:t>تمايز</w:t>
            </w:r>
            <w:r w:rsidRPr="00355844">
              <w:rPr>
                <w:rStyle w:val="Hyperlink"/>
                <w:noProof/>
                <w:rtl/>
              </w:rPr>
              <w:t xml:space="preserve"> </w:t>
            </w:r>
            <w:r w:rsidRPr="00355844">
              <w:rPr>
                <w:rStyle w:val="Hyperlink"/>
                <w:rFonts w:hint="eastAsia"/>
                <w:noProof/>
                <w:rtl/>
              </w:rPr>
              <w:t>نيازهاى</w:t>
            </w:r>
            <w:r w:rsidRPr="00355844">
              <w:rPr>
                <w:rStyle w:val="Hyperlink"/>
                <w:noProof/>
                <w:rtl/>
              </w:rPr>
              <w:t xml:space="preserve"> </w:t>
            </w:r>
            <w:r w:rsidRPr="00355844">
              <w:rPr>
                <w:rStyle w:val="Hyperlink"/>
                <w:rFonts w:hint="eastAsia"/>
                <w:noProof/>
                <w:rtl/>
              </w:rPr>
              <w:t>مادّى</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79" w:history="1">
            <w:r w:rsidRPr="00355844">
              <w:rPr>
                <w:rStyle w:val="Hyperlink"/>
                <w:noProof/>
              </w:rPr>
              <w:t>3</w:t>
            </w:r>
            <w:r w:rsidRPr="00355844">
              <w:rPr>
                <w:rStyle w:val="Hyperlink"/>
                <w:noProof/>
                <w:rtl/>
              </w:rPr>
              <w:t xml:space="preserve"> - </w:t>
            </w:r>
            <w:r w:rsidRPr="00355844">
              <w:rPr>
                <w:rStyle w:val="Hyperlink"/>
                <w:rFonts w:hint="eastAsia"/>
                <w:noProof/>
                <w:rtl/>
              </w:rPr>
              <w:t>شرايط</w:t>
            </w:r>
            <w:r w:rsidRPr="00355844">
              <w:rPr>
                <w:rStyle w:val="Hyperlink"/>
                <w:noProof/>
                <w:rtl/>
              </w:rPr>
              <w:t xml:space="preserve"> </w:t>
            </w:r>
            <w:r w:rsidRPr="00355844">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80" w:history="1">
            <w:r w:rsidRPr="00355844">
              <w:rPr>
                <w:rStyle w:val="Hyperlink"/>
                <w:rFonts w:hint="eastAsia"/>
                <w:noProof/>
                <w:rtl/>
              </w:rPr>
              <w:t>دعا</w:t>
            </w:r>
            <w:r w:rsidRPr="00355844">
              <w:rPr>
                <w:rStyle w:val="Hyperlink"/>
                <w:noProof/>
                <w:rtl/>
              </w:rPr>
              <w:t xml:space="preserve"> </w:t>
            </w:r>
            <w:r w:rsidRPr="00355844">
              <w:rPr>
                <w:rStyle w:val="Hyperlink"/>
                <w:rFonts w:hint="eastAsia"/>
                <w:noProof/>
                <w:rtl/>
              </w:rPr>
              <w:t>از</w:t>
            </w:r>
            <w:r w:rsidRPr="00355844">
              <w:rPr>
                <w:rStyle w:val="Hyperlink"/>
                <w:noProof/>
                <w:rtl/>
              </w:rPr>
              <w:t xml:space="preserve"> </w:t>
            </w:r>
            <w:r w:rsidRPr="00355844">
              <w:rPr>
                <w:rStyle w:val="Hyperlink"/>
                <w:rFonts w:hint="eastAsia"/>
                <w:noProof/>
                <w:rtl/>
              </w:rPr>
              <w:t>ديدگاه</w:t>
            </w:r>
            <w:r w:rsidRPr="00355844">
              <w:rPr>
                <w:rStyle w:val="Hyperlink"/>
                <w:noProof/>
                <w:rtl/>
              </w:rPr>
              <w:t xml:space="preserve"> </w:t>
            </w:r>
            <w:r w:rsidRPr="00355844">
              <w:rPr>
                <w:rStyle w:val="Hyperlink"/>
                <w:rFonts w:hint="eastAsia"/>
                <w:noProof/>
                <w:rtl/>
              </w:rPr>
              <w:t>آيات</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ادعيه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81" w:history="1">
            <w:r w:rsidRPr="00355844">
              <w:rPr>
                <w:rStyle w:val="Hyperlink"/>
                <w:rFonts w:hint="eastAsia"/>
                <w:noProof/>
                <w:rtl/>
              </w:rPr>
              <w:t>شناخت</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معرفت</w:t>
            </w:r>
            <w:r w:rsidRPr="00355844">
              <w:rPr>
                <w:rStyle w:val="Hyperlink"/>
                <w:noProof/>
                <w:rtl/>
              </w:rPr>
              <w:t xml:space="preserve"> </w:t>
            </w:r>
            <w:r w:rsidRPr="00355844">
              <w:rPr>
                <w:rStyle w:val="Hyperlink"/>
                <w:rFonts w:hint="eastAsia"/>
                <w:noProof/>
                <w:rtl/>
              </w:rPr>
              <w:t>بارى</w:t>
            </w:r>
            <w:r w:rsidRPr="00355844">
              <w:rPr>
                <w:rStyle w:val="Hyperlink"/>
                <w:noProof/>
                <w:rtl/>
              </w:rPr>
              <w:t xml:space="preserve"> </w:t>
            </w:r>
            <w:r w:rsidRPr="00355844">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82" w:history="1">
            <w:r w:rsidRPr="00355844">
              <w:rPr>
                <w:rStyle w:val="Hyperlink"/>
                <w:rFonts w:hint="eastAsia"/>
                <w:noProof/>
                <w:rtl/>
              </w:rPr>
              <w:t>معرفت</w:t>
            </w:r>
            <w:r w:rsidRPr="00355844">
              <w:rPr>
                <w:rStyle w:val="Hyperlink"/>
                <w:noProof/>
                <w:rtl/>
              </w:rPr>
              <w:t xml:space="preserve"> </w:t>
            </w:r>
            <w:r w:rsidRPr="00355844">
              <w:rPr>
                <w:rStyle w:val="Hyperlink"/>
                <w:rFonts w:hint="eastAsia"/>
                <w:noProof/>
                <w:rtl/>
              </w:rPr>
              <w:t>در</w:t>
            </w:r>
            <w:r w:rsidRPr="00355844">
              <w:rPr>
                <w:rStyle w:val="Hyperlink"/>
                <w:noProof/>
                <w:rtl/>
              </w:rPr>
              <w:t xml:space="preserve"> </w:t>
            </w:r>
            <w:r w:rsidRPr="00355844">
              <w:rPr>
                <w:rStyle w:val="Hyperlink"/>
                <w:rFonts w:hint="eastAsia"/>
                <w:noProof/>
                <w:rtl/>
              </w:rPr>
              <w:t>ديگر</w:t>
            </w:r>
            <w:r w:rsidRPr="00355844">
              <w:rPr>
                <w:rStyle w:val="Hyperlink"/>
                <w:noProof/>
                <w:rtl/>
              </w:rPr>
              <w:t xml:space="preserve"> </w:t>
            </w:r>
            <w:r w:rsidRPr="00355844">
              <w:rPr>
                <w:rStyle w:val="Hyperlink"/>
                <w:rFonts w:hint="eastAsia"/>
                <w:noProof/>
                <w:rtl/>
              </w:rPr>
              <w:t>آيات</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83"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به</w:t>
            </w:r>
            <w:r w:rsidRPr="00355844">
              <w:rPr>
                <w:rStyle w:val="Hyperlink"/>
                <w:noProof/>
                <w:rtl/>
              </w:rPr>
              <w:t xml:space="preserve"> </w:t>
            </w:r>
            <w:r w:rsidRPr="00355844">
              <w:rPr>
                <w:rStyle w:val="Hyperlink"/>
                <w:rFonts w:hint="eastAsia"/>
                <w:noProof/>
                <w:rtl/>
              </w:rPr>
              <w:t>انسان</w:t>
            </w:r>
            <w:r w:rsidRPr="00355844">
              <w:rPr>
                <w:rStyle w:val="Hyperlink"/>
                <w:noProof/>
                <w:rtl/>
              </w:rPr>
              <w:t xml:space="preserve"> </w:t>
            </w:r>
            <w:r w:rsidRPr="00355844">
              <w:rPr>
                <w:rStyle w:val="Hyperlink"/>
                <w:rFonts w:hint="eastAsia"/>
                <w:noProof/>
                <w:rtl/>
              </w:rPr>
              <w:t>نزديك</w:t>
            </w:r>
            <w:r w:rsidRPr="00355844">
              <w:rPr>
                <w:rStyle w:val="Hyperlink"/>
                <w:noProof/>
                <w:rtl/>
              </w:rPr>
              <w:t xml:space="preserve"> </w:t>
            </w:r>
            <w:r w:rsidRPr="0035584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84" w:history="1">
            <w:r w:rsidRPr="00355844">
              <w:rPr>
                <w:rStyle w:val="Hyperlink"/>
                <w:rFonts w:hint="eastAsia"/>
                <w:noProof/>
                <w:rtl/>
              </w:rPr>
              <w:t>عوامل</w:t>
            </w:r>
            <w:r w:rsidRPr="00355844">
              <w:rPr>
                <w:rStyle w:val="Hyperlink"/>
                <w:noProof/>
                <w:rtl/>
              </w:rPr>
              <w:t xml:space="preserve"> </w:t>
            </w:r>
            <w:r w:rsidRPr="00355844">
              <w:rPr>
                <w:rStyle w:val="Hyperlink"/>
                <w:rFonts w:hint="eastAsia"/>
                <w:noProof/>
                <w:rtl/>
              </w:rPr>
              <w:t>قرب</w:t>
            </w:r>
            <w:r w:rsidRPr="00355844">
              <w:rPr>
                <w:rStyle w:val="Hyperlink"/>
                <w:noProof/>
                <w:rtl/>
              </w:rPr>
              <w:t xml:space="preserve"> </w:t>
            </w:r>
            <w:r w:rsidRPr="00355844">
              <w:rPr>
                <w:rStyle w:val="Hyperlink"/>
                <w:rFonts w:hint="eastAsia"/>
                <w:noProof/>
                <w:rtl/>
              </w:rPr>
              <w:t>انسان</w:t>
            </w:r>
            <w:r w:rsidRPr="00355844">
              <w:rPr>
                <w:rStyle w:val="Hyperlink"/>
                <w:noProof/>
                <w:rtl/>
              </w:rPr>
              <w:t xml:space="preserve"> </w:t>
            </w:r>
            <w:r w:rsidRPr="00355844">
              <w:rPr>
                <w:rStyle w:val="Hyperlink"/>
                <w:rFonts w:hint="eastAsia"/>
                <w:noProof/>
                <w:rtl/>
              </w:rPr>
              <w:t>به</w:t>
            </w:r>
            <w:r w:rsidRPr="00355844">
              <w:rPr>
                <w:rStyle w:val="Hyperlink"/>
                <w:noProof/>
                <w:rtl/>
              </w:rPr>
              <w:t xml:space="preserve"> </w:t>
            </w:r>
            <w:r w:rsidRPr="00355844">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85"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مونس</w:t>
            </w:r>
            <w:r w:rsidRPr="00355844">
              <w:rPr>
                <w:rStyle w:val="Hyperlink"/>
                <w:noProof/>
                <w:rtl/>
              </w:rPr>
              <w:t xml:space="preserve"> </w:t>
            </w:r>
            <w:r w:rsidRPr="00355844">
              <w:rPr>
                <w:rStyle w:val="Hyperlink"/>
                <w:rFonts w:hint="eastAsia"/>
                <w:noProof/>
                <w:rtl/>
              </w:rPr>
              <w:t>دلها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86" w:history="1">
            <w:r w:rsidRPr="00355844">
              <w:rPr>
                <w:rStyle w:val="Hyperlink"/>
                <w:rFonts w:hint="eastAsia"/>
                <w:noProof/>
                <w:rtl/>
              </w:rPr>
              <w:t>انس</w:t>
            </w:r>
            <w:r w:rsidRPr="00355844">
              <w:rPr>
                <w:rStyle w:val="Hyperlink"/>
                <w:noProof/>
                <w:rtl/>
              </w:rPr>
              <w:t xml:space="preserve"> </w:t>
            </w:r>
            <w:r w:rsidRPr="00355844">
              <w:rPr>
                <w:rStyle w:val="Hyperlink"/>
                <w:rFonts w:hint="eastAsia"/>
                <w:noProof/>
                <w:rtl/>
              </w:rPr>
              <w:t>با</w:t>
            </w:r>
            <w:r w:rsidRPr="00355844">
              <w:rPr>
                <w:rStyle w:val="Hyperlink"/>
                <w:noProof/>
                <w:rtl/>
              </w:rPr>
              <w:t xml:space="preserve"> </w:t>
            </w:r>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مايه</w:t>
            </w:r>
            <w:r w:rsidRPr="00355844">
              <w:rPr>
                <w:rStyle w:val="Hyperlink"/>
                <w:noProof/>
                <w:rtl/>
              </w:rPr>
              <w:t xml:space="preserve"> </w:t>
            </w:r>
            <w:r w:rsidRPr="00355844">
              <w:rPr>
                <w:rStyle w:val="Hyperlink"/>
                <w:rFonts w:hint="eastAsia"/>
                <w:noProof/>
                <w:rtl/>
              </w:rPr>
              <w:t>آرامش</w:t>
            </w:r>
            <w:r w:rsidRPr="00355844">
              <w:rPr>
                <w:rStyle w:val="Hyperlink"/>
                <w:noProof/>
                <w:rtl/>
              </w:rPr>
              <w:t xml:space="preserve"> </w:t>
            </w:r>
            <w:r w:rsidRPr="00355844">
              <w:rPr>
                <w:rStyle w:val="Hyperlink"/>
                <w:rFonts w:hint="eastAsia"/>
                <w:noProof/>
                <w:rtl/>
              </w:rPr>
              <w:t>انسان</w:t>
            </w:r>
            <w:r w:rsidRPr="00355844">
              <w:rPr>
                <w:rStyle w:val="Hyperlink"/>
                <w:noProof/>
                <w:rtl/>
              </w:rPr>
              <w:t xml:space="preserve"> </w:t>
            </w:r>
            <w:r w:rsidRPr="0035584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87" w:history="1">
            <w:r w:rsidRPr="00355844">
              <w:rPr>
                <w:rStyle w:val="Hyperlink"/>
                <w:rFonts w:hint="eastAsia"/>
                <w:noProof/>
                <w:rtl/>
              </w:rPr>
              <w:t>ياد</w:t>
            </w:r>
            <w:r w:rsidRPr="00355844">
              <w:rPr>
                <w:rStyle w:val="Hyperlink"/>
                <w:noProof/>
                <w:rtl/>
              </w:rPr>
              <w:t xml:space="preserve"> </w:t>
            </w:r>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بهترين</w:t>
            </w:r>
            <w:r w:rsidRPr="00355844">
              <w:rPr>
                <w:rStyle w:val="Hyperlink"/>
                <w:noProof/>
                <w:rtl/>
              </w:rPr>
              <w:t xml:space="preserve"> </w:t>
            </w:r>
            <w:r w:rsidRPr="00355844">
              <w:rPr>
                <w:rStyle w:val="Hyperlink"/>
                <w:rFonts w:hint="eastAsia"/>
                <w:noProof/>
                <w:rtl/>
              </w:rPr>
              <w:t>يادها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88" w:history="1">
            <w:r w:rsidRPr="00355844">
              <w:rPr>
                <w:rStyle w:val="Hyperlink"/>
                <w:rFonts w:hint="eastAsia"/>
                <w:noProof/>
                <w:rtl/>
              </w:rPr>
              <w:t>شناخت</w:t>
            </w:r>
            <w:r w:rsidRPr="00355844">
              <w:rPr>
                <w:rStyle w:val="Hyperlink"/>
                <w:noProof/>
                <w:rtl/>
              </w:rPr>
              <w:t xml:space="preserve"> </w:t>
            </w:r>
            <w:r w:rsidRPr="00355844">
              <w:rPr>
                <w:rStyle w:val="Hyperlink"/>
                <w:rFonts w:hint="eastAsia"/>
                <w:noProof/>
                <w:rtl/>
              </w:rPr>
              <w:t>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89" w:history="1">
            <w:r w:rsidRPr="00355844">
              <w:rPr>
                <w:rStyle w:val="Hyperlink"/>
                <w:rFonts w:hint="eastAsia"/>
                <w:noProof/>
                <w:rtl/>
              </w:rPr>
              <w:t>اطمينان</w:t>
            </w:r>
            <w:r w:rsidRPr="00355844">
              <w:rPr>
                <w:rStyle w:val="Hyperlink"/>
                <w:noProof/>
                <w:rtl/>
              </w:rPr>
              <w:t xml:space="preserve"> </w:t>
            </w:r>
            <w:r w:rsidRPr="00355844">
              <w:rPr>
                <w:rStyle w:val="Hyperlink"/>
                <w:rFonts w:hint="eastAsia"/>
                <w:noProof/>
                <w:rtl/>
              </w:rPr>
              <w:t>قلب</w:t>
            </w:r>
            <w:r w:rsidRPr="00355844">
              <w:rPr>
                <w:rStyle w:val="Hyperlink"/>
                <w:noProof/>
                <w:rtl/>
              </w:rPr>
              <w:t xml:space="preserve"> </w:t>
            </w:r>
            <w:r w:rsidRPr="00355844">
              <w:rPr>
                <w:rStyle w:val="Hyperlink"/>
                <w:rFonts w:hint="eastAsia"/>
                <w:noProof/>
                <w:rtl/>
              </w:rPr>
              <w:t>با</w:t>
            </w:r>
            <w:r w:rsidRPr="00355844">
              <w:rPr>
                <w:rStyle w:val="Hyperlink"/>
                <w:noProof/>
                <w:rtl/>
              </w:rPr>
              <w:t xml:space="preserve"> </w:t>
            </w:r>
            <w:r w:rsidRPr="00355844">
              <w:rPr>
                <w:rStyle w:val="Hyperlink"/>
                <w:rFonts w:hint="eastAsia"/>
                <w:noProof/>
                <w:rtl/>
              </w:rPr>
              <w:t>ياد</w:t>
            </w:r>
            <w:r w:rsidRPr="00355844">
              <w:rPr>
                <w:rStyle w:val="Hyperlink"/>
                <w:noProof/>
                <w:rtl/>
              </w:rPr>
              <w:t xml:space="preserve"> </w:t>
            </w:r>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متعال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90"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طبيب</w:t>
            </w:r>
            <w:r w:rsidRPr="00355844">
              <w:rPr>
                <w:rStyle w:val="Hyperlink"/>
                <w:noProof/>
                <w:rtl/>
              </w:rPr>
              <w:t xml:space="preserve"> </w:t>
            </w:r>
            <w:r w:rsidRPr="00355844">
              <w:rPr>
                <w:rStyle w:val="Hyperlink"/>
                <w:rFonts w:hint="eastAsia"/>
                <w:noProof/>
                <w:rtl/>
              </w:rPr>
              <w:t>قلبها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91" w:history="1">
            <w:r w:rsidRPr="00355844">
              <w:rPr>
                <w:rStyle w:val="Hyperlink"/>
                <w:rFonts w:hint="eastAsia"/>
                <w:noProof/>
                <w:rtl/>
              </w:rPr>
              <w:t>حالات</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كيفيّات</w:t>
            </w:r>
            <w:r w:rsidRPr="00355844">
              <w:rPr>
                <w:rStyle w:val="Hyperlink"/>
                <w:noProof/>
                <w:rtl/>
              </w:rPr>
              <w:t xml:space="preserve"> </w:t>
            </w:r>
            <w:r w:rsidRPr="00355844">
              <w:rPr>
                <w:rStyle w:val="Hyperlink"/>
                <w:rFonts w:hint="eastAsia"/>
                <w:noProof/>
                <w:rtl/>
              </w:rPr>
              <w:t>گوناگون</w:t>
            </w:r>
            <w:r w:rsidRPr="00355844">
              <w:rPr>
                <w:rStyle w:val="Hyperlink"/>
                <w:noProof/>
                <w:rtl/>
              </w:rPr>
              <w:t xml:space="preserve"> </w:t>
            </w:r>
            <w:r w:rsidRPr="00355844">
              <w:rPr>
                <w:rStyle w:val="Hyperlink"/>
                <w:rFonts w:hint="eastAsia"/>
                <w:noProof/>
                <w:rtl/>
              </w:rPr>
              <w:t>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92" w:history="1">
            <w:r w:rsidRPr="00355844">
              <w:rPr>
                <w:rStyle w:val="Hyperlink"/>
                <w:rFonts w:hint="eastAsia"/>
                <w:noProof/>
                <w:rtl/>
              </w:rPr>
              <w:t>هادى</w:t>
            </w:r>
            <w:r w:rsidRPr="00355844">
              <w:rPr>
                <w:rStyle w:val="Hyperlink"/>
                <w:noProof/>
                <w:rtl/>
              </w:rPr>
              <w:t xml:space="preserve"> </w:t>
            </w:r>
            <w:r w:rsidRPr="00355844">
              <w:rPr>
                <w:rStyle w:val="Hyperlink"/>
                <w:rFonts w:hint="eastAsia"/>
                <w:noProof/>
                <w:rtl/>
              </w:rPr>
              <w:t>بودن</w:t>
            </w:r>
            <w:r w:rsidRPr="00355844">
              <w:rPr>
                <w:rStyle w:val="Hyperlink"/>
                <w:noProof/>
                <w:rtl/>
              </w:rPr>
              <w:t xml:space="preserve"> </w:t>
            </w:r>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متعال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379A2" w:rsidRDefault="00B379A2">
          <w:pPr>
            <w:pStyle w:val="TOC3"/>
            <w:rPr>
              <w:rFonts w:asciiTheme="minorHAnsi" w:eastAsiaTheme="minorEastAsia" w:hAnsiTheme="minorHAnsi" w:cstheme="minorBidi"/>
              <w:noProof/>
              <w:color w:val="auto"/>
              <w:sz w:val="22"/>
              <w:szCs w:val="22"/>
              <w:rtl/>
            </w:rPr>
          </w:pPr>
          <w:hyperlink w:anchor="_Toc383435193" w:history="1">
            <w:r w:rsidRPr="00355844">
              <w:rPr>
                <w:rStyle w:val="Hyperlink"/>
                <w:rFonts w:hint="eastAsia"/>
                <w:noProof/>
                <w:rtl/>
              </w:rPr>
              <w:t>الف</w:t>
            </w:r>
            <w:r w:rsidRPr="00355844">
              <w:rPr>
                <w:rStyle w:val="Hyperlink"/>
                <w:noProof/>
                <w:rtl/>
              </w:rPr>
              <w:t xml:space="preserve"> : </w:t>
            </w:r>
            <w:r w:rsidRPr="00355844">
              <w:rPr>
                <w:rStyle w:val="Hyperlink"/>
                <w:rFonts w:hint="eastAsia"/>
                <w:noProof/>
                <w:rtl/>
              </w:rPr>
              <w:t>شناخت</w:t>
            </w:r>
            <w:r w:rsidRPr="00355844">
              <w:rPr>
                <w:rStyle w:val="Hyperlink"/>
                <w:noProof/>
                <w:rtl/>
              </w:rPr>
              <w:t xml:space="preserve"> </w:t>
            </w:r>
            <w:r w:rsidRPr="00355844">
              <w:rPr>
                <w:rStyle w:val="Hyperlink"/>
                <w:rFonts w:hint="eastAsia"/>
                <w:noProof/>
                <w:rtl/>
              </w:rPr>
              <w:t>هدايت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379A2" w:rsidRDefault="00B379A2">
          <w:pPr>
            <w:pStyle w:val="TOC3"/>
            <w:rPr>
              <w:rFonts w:asciiTheme="minorHAnsi" w:eastAsiaTheme="minorEastAsia" w:hAnsiTheme="minorHAnsi" w:cstheme="minorBidi"/>
              <w:noProof/>
              <w:color w:val="auto"/>
              <w:sz w:val="22"/>
              <w:szCs w:val="22"/>
              <w:rtl/>
            </w:rPr>
          </w:pPr>
          <w:hyperlink w:anchor="_Toc383435194" w:history="1">
            <w:r w:rsidRPr="00355844">
              <w:rPr>
                <w:rStyle w:val="Hyperlink"/>
                <w:rFonts w:hint="eastAsia"/>
                <w:noProof/>
                <w:rtl/>
              </w:rPr>
              <w:t>ب</w:t>
            </w:r>
            <w:r w:rsidRPr="00355844">
              <w:rPr>
                <w:rStyle w:val="Hyperlink"/>
                <w:noProof/>
                <w:rtl/>
              </w:rPr>
              <w:t xml:space="preserve"> : </w:t>
            </w:r>
            <w:r w:rsidRPr="00355844">
              <w:rPr>
                <w:rStyle w:val="Hyperlink"/>
                <w:rFonts w:hint="eastAsia"/>
                <w:noProof/>
                <w:rtl/>
              </w:rPr>
              <w:t>ملاكهاى</w:t>
            </w:r>
            <w:r w:rsidRPr="00355844">
              <w:rPr>
                <w:rStyle w:val="Hyperlink"/>
                <w:noProof/>
                <w:rtl/>
              </w:rPr>
              <w:t xml:space="preserve"> </w:t>
            </w:r>
            <w:r w:rsidRPr="00355844">
              <w:rPr>
                <w:rStyle w:val="Hyperlink"/>
                <w:rFonts w:hint="eastAsia"/>
                <w:noProof/>
                <w:rtl/>
              </w:rPr>
              <w:t>هدايت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379A2" w:rsidRDefault="00B379A2">
          <w:pPr>
            <w:pStyle w:val="TOC3"/>
            <w:rPr>
              <w:rFonts w:asciiTheme="minorHAnsi" w:eastAsiaTheme="minorEastAsia" w:hAnsiTheme="minorHAnsi" w:cstheme="minorBidi"/>
              <w:noProof/>
              <w:color w:val="auto"/>
              <w:sz w:val="22"/>
              <w:szCs w:val="22"/>
              <w:rtl/>
            </w:rPr>
          </w:pPr>
          <w:hyperlink w:anchor="_Toc383435195" w:history="1">
            <w:r w:rsidRPr="00355844">
              <w:rPr>
                <w:rStyle w:val="Hyperlink"/>
                <w:rFonts w:hint="eastAsia"/>
                <w:noProof/>
                <w:rtl/>
              </w:rPr>
              <w:t>ج</w:t>
            </w:r>
            <w:r w:rsidRPr="00355844">
              <w:rPr>
                <w:rStyle w:val="Hyperlink"/>
                <w:noProof/>
                <w:rtl/>
              </w:rPr>
              <w:t xml:space="preserve"> : </w:t>
            </w:r>
            <w:r w:rsidRPr="00355844">
              <w:rPr>
                <w:rStyle w:val="Hyperlink"/>
                <w:rFonts w:hint="eastAsia"/>
                <w:noProof/>
                <w:rtl/>
              </w:rPr>
              <w:t>ملاكهاى</w:t>
            </w:r>
            <w:r w:rsidRPr="00355844">
              <w:rPr>
                <w:rStyle w:val="Hyperlink"/>
                <w:noProof/>
                <w:rtl/>
              </w:rPr>
              <w:t xml:space="preserve"> </w:t>
            </w:r>
            <w:r w:rsidRPr="00355844">
              <w:rPr>
                <w:rStyle w:val="Hyperlink"/>
                <w:rFonts w:hint="eastAsia"/>
                <w:noProof/>
                <w:rtl/>
              </w:rPr>
              <w:t>ضلالت</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گمراهى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96" w:history="1">
            <w:r w:rsidRPr="00355844">
              <w:rPr>
                <w:rStyle w:val="Hyperlink"/>
                <w:rFonts w:hint="eastAsia"/>
                <w:noProof/>
                <w:rtl/>
              </w:rPr>
              <w:t>نكاتى</w:t>
            </w:r>
            <w:r w:rsidRPr="00355844">
              <w:rPr>
                <w:rStyle w:val="Hyperlink"/>
                <w:noProof/>
                <w:rtl/>
              </w:rPr>
              <w:t xml:space="preserve"> </w:t>
            </w:r>
            <w:r w:rsidRPr="00355844">
              <w:rPr>
                <w:rStyle w:val="Hyperlink"/>
                <w:rFonts w:hint="eastAsia"/>
                <w:noProof/>
                <w:rtl/>
              </w:rPr>
              <w:t>درباره</w:t>
            </w:r>
            <w:r w:rsidRPr="00355844">
              <w:rPr>
                <w:rStyle w:val="Hyperlink"/>
                <w:noProof/>
                <w:rtl/>
              </w:rPr>
              <w:t xml:space="preserve"> </w:t>
            </w:r>
            <w:r w:rsidRPr="00355844">
              <w:rPr>
                <w:rStyle w:val="Hyperlink"/>
                <w:rFonts w:hint="eastAsia"/>
                <w:noProof/>
                <w:rtl/>
              </w:rPr>
              <w:t>هدايت</w:t>
            </w:r>
            <w:r w:rsidRPr="00355844">
              <w:rPr>
                <w:rStyle w:val="Hyperlink"/>
                <w:noProof/>
                <w:rtl/>
              </w:rPr>
              <w:t xml:space="preserve"> </w:t>
            </w:r>
            <w:r w:rsidRPr="00355844">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97"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متعال،</w:t>
            </w:r>
            <w:r w:rsidRPr="00355844">
              <w:rPr>
                <w:rStyle w:val="Hyperlink"/>
                <w:noProof/>
                <w:rtl/>
              </w:rPr>
              <w:t xml:space="preserve"> </w:t>
            </w:r>
            <w:r w:rsidRPr="00355844">
              <w:rPr>
                <w:rStyle w:val="Hyperlink"/>
                <w:rFonts w:hint="eastAsia"/>
                <w:noProof/>
                <w:rtl/>
              </w:rPr>
              <w:t>برترين</w:t>
            </w:r>
            <w:r w:rsidRPr="00355844">
              <w:rPr>
                <w:rStyle w:val="Hyperlink"/>
                <w:noProof/>
                <w:rtl/>
              </w:rPr>
              <w:t xml:space="preserve"> </w:t>
            </w:r>
            <w:r w:rsidRPr="00355844">
              <w:rPr>
                <w:rStyle w:val="Hyperlink"/>
                <w:rFonts w:hint="eastAsia"/>
                <w:noProof/>
                <w:rtl/>
              </w:rPr>
              <w:t>معبود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98" w:history="1">
            <w:r w:rsidRPr="00355844">
              <w:rPr>
                <w:rStyle w:val="Hyperlink"/>
                <w:rFonts w:hint="eastAsia"/>
                <w:noProof/>
                <w:rtl/>
              </w:rPr>
              <w:t>عبادت</w:t>
            </w:r>
            <w:r w:rsidRPr="00355844">
              <w:rPr>
                <w:rStyle w:val="Hyperlink"/>
                <w:noProof/>
                <w:rtl/>
              </w:rPr>
              <w:t xml:space="preserve"> </w:t>
            </w:r>
            <w:r w:rsidRPr="00355844">
              <w:rPr>
                <w:rStyle w:val="Hyperlink"/>
                <w:rFonts w:hint="eastAsia"/>
                <w:noProof/>
                <w:rtl/>
              </w:rPr>
              <w:t>در</w:t>
            </w:r>
            <w:r w:rsidRPr="00355844">
              <w:rPr>
                <w:rStyle w:val="Hyperlink"/>
                <w:noProof/>
                <w:rtl/>
              </w:rPr>
              <w:t xml:space="preserve"> </w:t>
            </w:r>
            <w:r w:rsidRPr="00355844">
              <w:rPr>
                <w:rStyle w:val="Hyperlink"/>
                <w:rFonts w:hint="eastAsia"/>
                <w:noProof/>
                <w:rtl/>
              </w:rPr>
              <w:t>ديگر</w:t>
            </w:r>
            <w:r w:rsidRPr="00355844">
              <w:rPr>
                <w:rStyle w:val="Hyperlink"/>
                <w:noProof/>
                <w:rtl/>
              </w:rPr>
              <w:t xml:space="preserve"> </w:t>
            </w:r>
            <w:r w:rsidRPr="00355844">
              <w:rPr>
                <w:rStyle w:val="Hyperlink"/>
                <w:rFonts w:hint="eastAsia"/>
                <w:noProof/>
                <w:rtl/>
              </w:rPr>
              <w:t>دعاها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199" w:history="1">
            <w:r w:rsidRPr="00355844">
              <w:rPr>
                <w:rStyle w:val="Hyperlink"/>
                <w:rFonts w:hint="eastAsia"/>
                <w:noProof/>
                <w:rtl/>
              </w:rPr>
              <w:t>اطاعت</w:t>
            </w:r>
            <w:r w:rsidRPr="00355844">
              <w:rPr>
                <w:rStyle w:val="Hyperlink"/>
                <w:noProof/>
                <w:rtl/>
              </w:rPr>
              <w:t xml:space="preserve"> </w:t>
            </w:r>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سبب</w:t>
            </w:r>
            <w:r w:rsidRPr="00355844">
              <w:rPr>
                <w:rStyle w:val="Hyperlink"/>
                <w:noProof/>
                <w:rtl/>
              </w:rPr>
              <w:t xml:space="preserve"> </w:t>
            </w:r>
            <w:r w:rsidRPr="00355844">
              <w:rPr>
                <w:rStyle w:val="Hyperlink"/>
                <w:rFonts w:hint="eastAsia"/>
                <w:noProof/>
                <w:rtl/>
              </w:rPr>
              <w:t>نجات</w:t>
            </w:r>
            <w:r w:rsidRPr="00355844">
              <w:rPr>
                <w:rStyle w:val="Hyperlink"/>
                <w:noProof/>
                <w:rtl/>
              </w:rPr>
              <w:t xml:space="preserve"> </w:t>
            </w:r>
            <w:r w:rsidRPr="00355844">
              <w:rPr>
                <w:rStyle w:val="Hyperlink"/>
                <w:rFonts w:hint="eastAsia"/>
                <w:noProof/>
                <w:rtl/>
              </w:rPr>
              <w:t>مؤمنين</w:t>
            </w:r>
            <w:r w:rsidRPr="00355844">
              <w:rPr>
                <w:rStyle w:val="Hyperlink"/>
                <w:noProof/>
                <w:rtl/>
              </w:rPr>
              <w:t xml:space="preserve"> </w:t>
            </w:r>
            <w:r w:rsidRPr="0035584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00" w:history="1">
            <w:r w:rsidRPr="00355844">
              <w:rPr>
                <w:rStyle w:val="Hyperlink"/>
                <w:rFonts w:hint="eastAsia"/>
                <w:noProof/>
                <w:rtl/>
              </w:rPr>
              <w:t>موضوع</w:t>
            </w:r>
            <w:r w:rsidRPr="00355844">
              <w:rPr>
                <w:rStyle w:val="Hyperlink"/>
                <w:noProof/>
                <w:rtl/>
              </w:rPr>
              <w:t xml:space="preserve"> </w:t>
            </w:r>
            <w:r w:rsidRPr="00355844">
              <w:rPr>
                <w:rStyle w:val="Hyperlink"/>
                <w:rFonts w:hint="eastAsia"/>
                <w:noProof/>
                <w:rtl/>
              </w:rPr>
              <w:t>اطاعت</w:t>
            </w:r>
            <w:r w:rsidRPr="00355844">
              <w:rPr>
                <w:rStyle w:val="Hyperlink"/>
                <w:noProof/>
                <w:rtl/>
              </w:rPr>
              <w:t xml:space="preserve"> </w:t>
            </w:r>
            <w:r w:rsidRPr="00355844">
              <w:rPr>
                <w:rStyle w:val="Hyperlink"/>
                <w:rFonts w:hint="eastAsia"/>
                <w:noProof/>
                <w:rtl/>
              </w:rPr>
              <w:t>در</w:t>
            </w:r>
            <w:r w:rsidRPr="00355844">
              <w:rPr>
                <w:rStyle w:val="Hyperlink"/>
                <w:noProof/>
                <w:rtl/>
              </w:rPr>
              <w:t xml:space="preserve"> </w:t>
            </w:r>
            <w:r w:rsidRPr="00355844">
              <w:rPr>
                <w:rStyle w:val="Hyperlink"/>
                <w:rFonts w:hint="eastAsia"/>
                <w:noProof/>
                <w:rtl/>
              </w:rPr>
              <w:t>دعاها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01"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صاحب</w:t>
            </w:r>
            <w:r w:rsidRPr="00355844">
              <w:rPr>
                <w:rStyle w:val="Hyperlink"/>
                <w:noProof/>
                <w:rtl/>
              </w:rPr>
              <w:t xml:space="preserve"> </w:t>
            </w:r>
            <w:r w:rsidRPr="00355844">
              <w:rPr>
                <w:rStyle w:val="Hyperlink"/>
                <w:rFonts w:hint="eastAsia"/>
                <w:noProof/>
                <w:rtl/>
              </w:rPr>
              <w:t>تمام</w:t>
            </w:r>
            <w:r w:rsidRPr="00355844">
              <w:rPr>
                <w:rStyle w:val="Hyperlink"/>
                <w:noProof/>
                <w:rtl/>
              </w:rPr>
              <w:t xml:space="preserve"> </w:t>
            </w:r>
            <w:r w:rsidRPr="00355844">
              <w:rPr>
                <w:rStyle w:val="Hyperlink"/>
                <w:rFonts w:hint="eastAsia"/>
                <w:noProof/>
                <w:rtl/>
              </w:rPr>
              <w:t>حسنات</w:t>
            </w:r>
            <w:r w:rsidRPr="00355844">
              <w:rPr>
                <w:rStyle w:val="Hyperlink"/>
                <w:noProof/>
                <w:rtl/>
              </w:rPr>
              <w:t xml:space="preserve"> </w:t>
            </w:r>
            <w:r w:rsidRPr="0035584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02" w:history="1">
            <w:r w:rsidRPr="00355844">
              <w:rPr>
                <w:rStyle w:val="Hyperlink"/>
                <w:rFonts w:hint="eastAsia"/>
                <w:noProof/>
                <w:rtl/>
              </w:rPr>
              <w:t>توبه</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فرجام</w:t>
            </w:r>
            <w:r w:rsidRPr="00355844">
              <w:rPr>
                <w:rStyle w:val="Hyperlink"/>
                <w:noProof/>
                <w:rtl/>
              </w:rPr>
              <w:t xml:space="preserve"> </w:t>
            </w:r>
            <w:r w:rsidRPr="00355844">
              <w:rPr>
                <w:rStyle w:val="Hyperlink"/>
                <w:rFonts w:hint="eastAsia"/>
                <w:noProof/>
                <w:rtl/>
              </w:rPr>
              <w:t>اعمال</w:t>
            </w:r>
            <w:r w:rsidRPr="00355844">
              <w:rPr>
                <w:rStyle w:val="Hyperlink"/>
                <w:noProof/>
                <w:rtl/>
              </w:rPr>
              <w:t xml:space="preserve"> </w:t>
            </w:r>
            <w:r w:rsidRPr="00355844">
              <w:rPr>
                <w:rStyle w:val="Hyperlink"/>
                <w:rFonts w:hint="eastAsia"/>
                <w:noProof/>
                <w:rtl/>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03" w:history="1">
            <w:r w:rsidRPr="00355844">
              <w:rPr>
                <w:rStyle w:val="Hyperlink"/>
                <w:rFonts w:hint="eastAsia"/>
                <w:noProof/>
                <w:rtl/>
              </w:rPr>
              <w:t>قبول</w:t>
            </w:r>
            <w:r w:rsidRPr="00355844">
              <w:rPr>
                <w:rStyle w:val="Hyperlink"/>
                <w:noProof/>
                <w:rtl/>
              </w:rPr>
              <w:t xml:space="preserve"> </w:t>
            </w:r>
            <w:r w:rsidRPr="00355844">
              <w:rPr>
                <w:rStyle w:val="Hyperlink"/>
                <w:rFonts w:hint="eastAsia"/>
                <w:noProof/>
                <w:rtl/>
              </w:rPr>
              <w:t>شدن</w:t>
            </w:r>
            <w:r w:rsidRPr="00355844">
              <w:rPr>
                <w:rStyle w:val="Hyperlink"/>
                <w:noProof/>
                <w:rtl/>
              </w:rPr>
              <w:t xml:space="preserve"> </w:t>
            </w:r>
            <w:r w:rsidRPr="00355844">
              <w:rPr>
                <w:rStyle w:val="Hyperlink"/>
                <w:rFonts w:hint="eastAsia"/>
                <w:noProof/>
                <w:rtl/>
              </w:rPr>
              <w:t>توبه</w:t>
            </w:r>
            <w:r w:rsidRPr="00355844">
              <w:rPr>
                <w:rStyle w:val="Hyperlink"/>
                <w:noProof/>
                <w:rtl/>
              </w:rPr>
              <w:t xml:space="preserve"> </w:t>
            </w:r>
            <w:r w:rsidRPr="00355844">
              <w:rPr>
                <w:rStyle w:val="Hyperlink"/>
                <w:rFonts w:hint="eastAsia"/>
                <w:noProof/>
                <w:rtl/>
              </w:rPr>
              <w:t>از</w:t>
            </w:r>
            <w:r w:rsidRPr="00355844">
              <w:rPr>
                <w:rStyle w:val="Hyperlink"/>
                <w:noProof/>
                <w:rtl/>
              </w:rPr>
              <w:t xml:space="preserve"> </w:t>
            </w:r>
            <w:r w:rsidRPr="00355844">
              <w:rPr>
                <w:rStyle w:val="Hyperlink"/>
                <w:rFonts w:hint="eastAsia"/>
                <w:noProof/>
                <w:rtl/>
              </w:rPr>
              <w:t>سوى</w:t>
            </w:r>
            <w:r w:rsidRPr="00355844">
              <w:rPr>
                <w:rStyle w:val="Hyperlink"/>
                <w:noProof/>
                <w:rtl/>
              </w:rPr>
              <w:t xml:space="preserve"> </w:t>
            </w:r>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متعال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04" w:history="1">
            <w:r w:rsidRPr="00355844">
              <w:rPr>
                <w:rStyle w:val="Hyperlink"/>
                <w:rFonts w:hint="eastAsia"/>
                <w:noProof/>
                <w:rtl/>
              </w:rPr>
              <w:t>بررسى</w:t>
            </w:r>
            <w:r w:rsidRPr="00355844">
              <w:rPr>
                <w:rStyle w:val="Hyperlink"/>
                <w:noProof/>
                <w:rtl/>
              </w:rPr>
              <w:t xml:space="preserve"> </w:t>
            </w:r>
            <w:r w:rsidRPr="00355844">
              <w:rPr>
                <w:rStyle w:val="Hyperlink"/>
                <w:rFonts w:hint="eastAsia"/>
                <w:noProof/>
                <w:rtl/>
              </w:rPr>
              <w:t>اجمالى</w:t>
            </w:r>
            <w:r w:rsidRPr="00355844">
              <w:rPr>
                <w:rStyle w:val="Hyperlink"/>
                <w:noProof/>
                <w:rtl/>
              </w:rPr>
              <w:t xml:space="preserve"> </w:t>
            </w:r>
            <w:r w:rsidRPr="00355844">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05" w:history="1">
            <w:r w:rsidRPr="00355844">
              <w:rPr>
                <w:rStyle w:val="Hyperlink"/>
                <w:rFonts w:hint="eastAsia"/>
                <w:noProof/>
                <w:rtl/>
              </w:rPr>
              <w:t>دعاهايى</w:t>
            </w:r>
            <w:r w:rsidRPr="00355844">
              <w:rPr>
                <w:rStyle w:val="Hyperlink"/>
                <w:noProof/>
                <w:rtl/>
              </w:rPr>
              <w:t xml:space="preserve"> </w:t>
            </w:r>
            <w:r w:rsidRPr="00355844">
              <w:rPr>
                <w:rStyle w:val="Hyperlink"/>
                <w:rFonts w:hint="eastAsia"/>
                <w:noProof/>
                <w:rtl/>
              </w:rPr>
              <w:t>پيرامون</w:t>
            </w:r>
            <w:r w:rsidRPr="00355844">
              <w:rPr>
                <w:rStyle w:val="Hyperlink"/>
                <w:noProof/>
                <w:rtl/>
              </w:rPr>
              <w:t xml:space="preserve"> </w:t>
            </w:r>
            <w:r w:rsidRPr="00355844">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06"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بخشنده</w:t>
            </w:r>
            <w:r w:rsidRPr="00355844">
              <w:rPr>
                <w:rStyle w:val="Hyperlink"/>
                <w:noProof/>
                <w:rtl/>
              </w:rPr>
              <w:t xml:space="preserve"> </w:t>
            </w:r>
            <w:r w:rsidRPr="0035584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07" w:history="1">
            <w:r w:rsidRPr="00355844">
              <w:rPr>
                <w:rStyle w:val="Hyperlink"/>
                <w:rFonts w:hint="eastAsia"/>
                <w:noProof/>
                <w:rtl/>
              </w:rPr>
              <w:t>معناى</w:t>
            </w:r>
            <w:r w:rsidRPr="00355844">
              <w:rPr>
                <w:rStyle w:val="Hyperlink"/>
                <w:noProof/>
                <w:rtl/>
              </w:rPr>
              <w:t xml:space="preserve"> </w:t>
            </w:r>
            <w:r w:rsidRPr="00355844">
              <w:rPr>
                <w:rStyle w:val="Hyperlink"/>
                <w:rFonts w:hint="eastAsia"/>
                <w:noProof/>
                <w:rtl/>
              </w:rPr>
              <w:t>غفران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08" w:history="1">
            <w:r w:rsidRPr="00355844">
              <w:rPr>
                <w:rStyle w:val="Hyperlink"/>
                <w:rFonts w:hint="eastAsia"/>
                <w:noProof/>
                <w:rtl/>
              </w:rPr>
              <w:t>مغفرت</w:t>
            </w:r>
            <w:r w:rsidRPr="00355844">
              <w:rPr>
                <w:rStyle w:val="Hyperlink"/>
                <w:noProof/>
                <w:rtl/>
              </w:rPr>
              <w:t xml:space="preserve"> </w:t>
            </w:r>
            <w:r w:rsidRPr="00355844">
              <w:rPr>
                <w:rStyle w:val="Hyperlink"/>
                <w:rFonts w:hint="eastAsia"/>
                <w:noProof/>
                <w:rtl/>
              </w:rPr>
              <w:t>در</w:t>
            </w:r>
            <w:r w:rsidRPr="00355844">
              <w:rPr>
                <w:rStyle w:val="Hyperlink"/>
                <w:noProof/>
                <w:rtl/>
              </w:rPr>
              <w:t xml:space="preserve"> </w:t>
            </w:r>
            <w:r w:rsidRPr="00355844">
              <w:rPr>
                <w:rStyle w:val="Hyperlink"/>
                <w:rFonts w:hint="eastAsia"/>
                <w:noProof/>
                <w:rtl/>
              </w:rPr>
              <w:t>دعاهاى</w:t>
            </w:r>
            <w:r w:rsidRPr="00355844">
              <w:rPr>
                <w:rStyle w:val="Hyperlink"/>
                <w:noProof/>
                <w:rtl/>
              </w:rPr>
              <w:t xml:space="preserve"> </w:t>
            </w:r>
            <w:r w:rsidRPr="00355844">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09" w:history="1">
            <w:r w:rsidRPr="00355844">
              <w:rPr>
                <w:rStyle w:val="Hyperlink"/>
                <w:rFonts w:hint="eastAsia"/>
                <w:noProof/>
                <w:rtl/>
              </w:rPr>
              <w:t>عفو</w:t>
            </w:r>
            <w:r w:rsidRPr="00355844">
              <w:rPr>
                <w:rStyle w:val="Hyperlink"/>
                <w:noProof/>
                <w:rtl/>
              </w:rPr>
              <w:t xml:space="preserve"> </w:t>
            </w:r>
            <w:r w:rsidRPr="00355844">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10" w:history="1">
            <w:r w:rsidRPr="00355844">
              <w:rPr>
                <w:rStyle w:val="Hyperlink"/>
                <w:rFonts w:hint="eastAsia"/>
                <w:noProof/>
                <w:rtl/>
              </w:rPr>
              <w:t>عفو</w:t>
            </w:r>
            <w:r w:rsidRPr="00355844">
              <w:rPr>
                <w:rStyle w:val="Hyperlink"/>
                <w:noProof/>
                <w:rtl/>
              </w:rPr>
              <w:t xml:space="preserve"> </w:t>
            </w:r>
            <w:r w:rsidRPr="00355844">
              <w:rPr>
                <w:rStyle w:val="Hyperlink"/>
                <w:rFonts w:hint="eastAsia"/>
                <w:noProof/>
                <w:rtl/>
              </w:rPr>
              <w:t>راهى</w:t>
            </w:r>
            <w:r w:rsidRPr="00355844">
              <w:rPr>
                <w:rStyle w:val="Hyperlink"/>
                <w:noProof/>
                <w:rtl/>
              </w:rPr>
              <w:t xml:space="preserve"> </w:t>
            </w:r>
            <w:r w:rsidRPr="00355844">
              <w:rPr>
                <w:rStyle w:val="Hyperlink"/>
                <w:rFonts w:hint="eastAsia"/>
                <w:noProof/>
                <w:rtl/>
              </w:rPr>
              <w:t>براى</w:t>
            </w:r>
            <w:r w:rsidRPr="00355844">
              <w:rPr>
                <w:rStyle w:val="Hyperlink"/>
                <w:noProof/>
                <w:rtl/>
              </w:rPr>
              <w:t xml:space="preserve"> </w:t>
            </w:r>
            <w:r w:rsidRPr="00355844">
              <w:rPr>
                <w:rStyle w:val="Hyperlink"/>
                <w:rFonts w:hint="eastAsia"/>
                <w:noProof/>
                <w:rtl/>
              </w:rPr>
              <w:t>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11" w:history="1">
            <w:r w:rsidRPr="00355844">
              <w:rPr>
                <w:rStyle w:val="Hyperlink"/>
                <w:rFonts w:hint="eastAsia"/>
                <w:noProof/>
                <w:rtl/>
              </w:rPr>
              <w:t>عفو</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گذشت</w:t>
            </w:r>
            <w:r w:rsidRPr="00355844">
              <w:rPr>
                <w:rStyle w:val="Hyperlink"/>
                <w:noProof/>
                <w:rtl/>
              </w:rPr>
              <w:t xml:space="preserve"> </w:t>
            </w:r>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متعال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12"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پوشاننده</w:t>
            </w:r>
            <w:r w:rsidRPr="00355844">
              <w:rPr>
                <w:rStyle w:val="Hyperlink"/>
                <w:noProof/>
                <w:rtl/>
              </w:rPr>
              <w:t xml:space="preserve"> </w:t>
            </w:r>
            <w:r w:rsidRPr="00355844">
              <w:rPr>
                <w:rStyle w:val="Hyperlink"/>
                <w:rFonts w:hint="eastAsia"/>
                <w:noProof/>
                <w:rtl/>
              </w:rPr>
              <w:t>عيبها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13" w:history="1">
            <w:r w:rsidRPr="00355844">
              <w:rPr>
                <w:rStyle w:val="Hyperlink"/>
                <w:rFonts w:hint="eastAsia"/>
                <w:noProof/>
                <w:rtl/>
              </w:rPr>
              <w:t>معناى</w:t>
            </w:r>
            <w:r w:rsidRPr="00355844">
              <w:rPr>
                <w:rStyle w:val="Hyperlink"/>
                <w:noProof/>
                <w:rtl/>
              </w:rPr>
              <w:t xml:space="preserve"> </w:t>
            </w:r>
            <w:r w:rsidRPr="00355844">
              <w:rPr>
                <w:rStyle w:val="Hyperlink"/>
                <w:rFonts w:hint="eastAsia"/>
                <w:noProof/>
                <w:rtl/>
              </w:rPr>
              <w:t>ستار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14" w:history="1">
            <w:r w:rsidRPr="00355844">
              <w:rPr>
                <w:rStyle w:val="Hyperlink"/>
                <w:rFonts w:hint="eastAsia"/>
                <w:noProof/>
                <w:rtl/>
              </w:rPr>
              <w:t>ستّار</w:t>
            </w:r>
            <w:r w:rsidRPr="00355844">
              <w:rPr>
                <w:rStyle w:val="Hyperlink"/>
                <w:noProof/>
                <w:rtl/>
              </w:rPr>
              <w:t xml:space="preserve"> </w:t>
            </w:r>
            <w:r w:rsidRPr="00355844">
              <w:rPr>
                <w:rStyle w:val="Hyperlink"/>
                <w:rFonts w:hint="eastAsia"/>
                <w:noProof/>
                <w:rtl/>
              </w:rPr>
              <w:t>بودن</w:t>
            </w:r>
            <w:r w:rsidRPr="00355844">
              <w:rPr>
                <w:rStyle w:val="Hyperlink"/>
                <w:noProof/>
                <w:rtl/>
              </w:rPr>
              <w:t xml:space="preserve"> </w:t>
            </w:r>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در</w:t>
            </w:r>
            <w:r w:rsidRPr="00355844">
              <w:rPr>
                <w:rStyle w:val="Hyperlink"/>
                <w:noProof/>
                <w:rtl/>
              </w:rPr>
              <w:t xml:space="preserve"> </w:t>
            </w:r>
            <w:r w:rsidRPr="00355844">
              <w:rPr>
                <w:rStyle w:val="Hyperlink"/>
                <w:rFonts w:hint="eastAsia"/>
                <w:noProof/>
                <w:rtl/>
              </w:rPr>
              <w:t>كلام</w:t>
            </w:r>
            <w:r w:rsidRPr="00355844">
              <w:rPr>
                <w:rStyle w:val="Hyperlink"/>
                <w:noProof/>
                <w:rtl/>
              </w:rPr>
              <w:t xml:space="preserve"> </w:t>
            </w:r>
            <w:r w:rsidRPr="00355844">
              <w:rPr>
                <w:rStyle w:val="Hyperlink"/>
                <w:rFonts w:hint="eastAsia"/>
                <w:noProof/>
                <w:rtl/>
              </w:rPr>
              <w:t>امام</w:t>
            </w:r>
            <w:r w:rsidRPr="00355844">
              <w:rPr>
                <w:rStyle w:val="Hyperlink"/>
                <w:noProof/>
                <w:rtl/>
              </w:rPr>
              <w:t xml:space="preserve"> </w:t>
            </w:r>
            <w:r w:rsidRPr="00355844">
              <w:rPr>
                <w:rStyle w:val="Hyperlink"/>
                <w:rFonts w:hint="eastAsia"/>
                <w:noProof/>
                <w:rtl/>
              </w:rPr>
              <w:t>سج</w:t>
            </w:r>
            <w:r w:rsidRPr="00355844">
              <w:rPr>
                <w:rStyle w:val="Hyperlink"/>
                <w:rFonts w:hint="eastAsia"/>
                <w:noProof/>
                <w:rtl/>
              </w:rPr>
              <w:t>ا</w:t>
            </w:r>
            <w:r w:rsidRPr="00355844">
              <w:rPr>
                <w:rStyle w:val="Hyperlink"/>
                <w:rFonts w:hint="eastAsia"/>
                <w:noProof/>
                <w:rtl/>
              </w:rPr>
              <w:t>د</w:t>
            </w:r>
            <w:r w:rsidRPr="00355844">
              <w:rPr>
                <w:rStyle w:val="Hyperlink"/>
                <w:noProof/>
                <w:rtl/>
              </w:rPr>
              <w:t xml:space="preserve"> </w:t>
            </w:r>
            <w:r w:rsidRPr="00B379A2">
              <w:rPr>
                <w:rStyle w:val="libAlaemChar"/>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15" w:history="1">
            <w:r w:rsidRPr="00355844">
              <w:rPr>
                <w:rStyle w:val="Hyperlink"/>
                <w:rFonts w:hint="eastAsia"/>
                <w:noProof/>
                <w:rtl/>
              </w:rPr>
              <w:t>بازگشت</w:t>
            </w:r>
            <w:r w:rsidRPr="00355844">
              <w:rPr>
                <w:rStyle w:val="Hyperlink"/>
                <w:noProof/>
                <w:rtl/>
              </w:rPr>
              <w:t xml:space="preserve"> </w:t>
            </w:r>
            <w:r w:rsidRPr="00355844">
              <w:rPr>
                <w:rStyle w:val="Hyperlink"/>
                <w:rFonts w:hint="eastAsia"/>
                <w:noProof/>
                <w:rtl/>
              </w:rPr>
              <w:t>همه</w:t>
            </w:r>
            <w:r w:rsidRPr="00355844">
              <w:rPr>
                <w:rStyle w:val="Hyperlink"/>
                <w:noProof/>
                <w:rtl/>
              </w:rPr>
              <w:t xml:space="preserve"> </w:t>
            </w:r>
            <w:r w:rsidRPr="00355844">
              <w:rPr>
                <w:rStyle w:val="Hyperlink"/>
                <w:rFonts w:hint="eastAsia"/>
                <w:noProof/>
                <w:rtl/>
              </w:rPr>
              <w:t>چيز</w:t>
            </w:r>
            <w:r w:rsidRPr="00355844">
              <w:rPr>
                <w:rStyle w:val="Hyperlink"/>
                <w:noProof/>
                <w:rtl/>
              </w:rPr>
              <w:t xml:space="preserve"> </w:t>
            </w:r>
            <w:r w:rsidRPr="00355844">
              <w:rPr>
                <w:rStyle w:val="Hyperlink"/>
                <w:rFonts w:hint="eastAsia"/>
                <w:noProof/>
                <w:rtl/>
              </w:rPr>
              <w:t>به</w:t>
            </w:r>
            <w:r w:rsidRPr="00355844">
              <w:rPr>
                <w:rStyle w:val="Hyperlink"/>
                <w:noProof/>
                <w:rtl/>
              </w:rPr>
              <w:t xml:space="preserve"> </w:t>
            </w:r>
            <w:r w:rsidRPr="00355844">
              <w:rPr>
                <w:rStyle w:val="Hyperlink"/>
                <w:rFonts w:hint="eastAsia"/>
                <w:noProof/>
                <w:rtl/>
              </w:rPr>
              <w:t>سوى</w:t>
            </w:r>
            <w:r w:rsidRPr="00355844">
              <w:rPr>
                <w:rStyle w:val="Hyperlink"/>
                <w:noProof/>
                <w:rtl/>
              </w:rPr>
              <w:t xml:space="preserve"> </w:t>
            </w:r>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16" w:history="1">
            <w:r w:rsidRPr="00355844">
              <w:rPr>
                <w:rStyle w:val="Hyperlink"/>
                <w:rFonts w:hint="eastAsia"/>
                <w:noProof/>
                <w:rtl/>
              </w:rPr>
              <w:t>معاد</w:t>
            </w:r>
            <w:r w:rsidRPr="00355844">
              <w:rPr>
                <w:rStyle w:val="Hyperlink"/>
                <w:noProof/>
                <w:rtl/>
              </w:rPr>
              <w:t xml:space="preserve"> </w:t>
            </w:r>
            <w:r w:rsidRPr="00355844">
              <w:rPr>
                <w:rStyle w:val="Hyperlink"/>
                <w:rFonts w:hint="eastAsia"/>
                <w:noProof/>
                <w:rtl/>
              </w:rPr>
              <w:t>از</w:t>
            </w:r>
            <w:r w:rsidRPr="00355844">
              <w:rPr>
                <w:rStyle w:val="Hyperlink"/>
                <w:noProof/>
                <w:rtl/>
              </w:rPr>
              <w:t xml:space="preserve"> </w:t>
            </w:r>
            <w:r w:rsidRPr="00355844">
              <w:rPr>
                <w:rStyle w:val="Hyperlink"/>
                <w:rFonts w:hint="eastAsia"/>
                <w:noProof/>
                <w:rtl/>
              </w:rPr>
              <w:t>ديدگاه</w:t>
            </w:r>
            <w:r w:rsidRPr="00355844">
              <w:rPr>
                <w:rStyle w:val="Hyperlink"/>
                <w:noProof/>
                <w:rtl/>
              </w:rPr>
              <w:t xml:space="preserve"> </w:t>
            </w:r>
            <w:r w:rsidRPr="00355844">
              <w:rPr>
                <w:rStyle w:val="Hyperlink"/>
                <w:rFonts w:hint="eastAsia"/>
                <w:noProof/>
                <w:rtl/>
              </w:rPr>
              <w:t>آيات</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ادعيه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17"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سريع</w:t>
            </w:r>
            <w:r w:rsidRPr="00355844">
              <w:rPr>
                <w:rStyle w:val="Hyperlink"/>
                <w:noProof/>
                <w:rtl/>
              </w:rPr>
              <w:t xml:space="preserve"> </w:t>
            </w:r>
            <w:r w:rsidRPr="00355844">
              <w:rPr>
                <w:rStyle w:val="Hyperlink"/>
                <w:rFonts w:hint="eastAsia"/>
                <w:noProof/>
                <w:rtl/>
              </w:rPr>
              <w:t>الحساب</w:t>
            </w:r>
            <w:r w:rsidRPr="00355844">
              <w:rPr>
                <w:rStyle w:val="Hyperlink"/>
                <w:noProof/>
                <w:rtl/>
              </w:rPr>
              <w:t xml:space="preserve"> </w:t>
            </w:r>
            <w:r w:rsidRPr="0035584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18" w:history="1">
            <w:r w:rsidRPr="00355844">
              <w:rPr>
                <w:rStyle w:val="Hyperlink"/>
                <w:rFonts w:hint="eastAsia"/>
                <w:noProof/>
                <w:rtl/>
              </w:rPr>
              <w:t>مؤمنان</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منكرانِ</w:t>
            </w:r>
            <w:r w:rsidRPr="00355844">
              <w:rPr>
                <w:rStyle w:val="Hyperlink"/>
                <w:noProof/>
                <w:rtl/>
              </w:rPr>
              <w:t xml:space="preserve"> </w:t>
            </w:r>
            <w:r w:rsidRPr="00355844">
              <w:rPr>
                <w:rStyle w:val="Hyperlink"/>
                <w:rFonts w:hint="eastAsia"/>
                <w:noProof/>
                <w:rtl/>
              </w:rPr>
              <w:t>روز</w:t>
            </w:r>
            <w:r w:rsidRPr="00355844">
              <w:rPr>
                <w:rStyle w:val="Hyperlink"/>
                <w:noProof/>
                <w:rtl/>
              </w:rPr>
              <w:t xml:space="preserve"> </w:t>
            </w:r>
            <w:r w:rsidRPr="00355844">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19"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نويدبخش</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بيم</w:t>
            </w:r>
            <w:r w:rsidRPr="00355844">
              <w:rPr>
                <w:rStyle w:val="Hyperlink"/>
                <w:noProof/>
                <w:rtl/>
              </w:rPr>
              <w:t xml:space="preserve"> </w:t>
            </w:r>
            <w:r w:rsidRPr="00355844">
              <w:rPr>
                <w:rStyle w:val="Hyperlink"/>
                <w:rFonts w:hint="eastAsia"/>
                <w:noProof/>
                <w:rtl/>
              </w:rPr>
              <w:t>دهنده</w:t>
            </w:r>
            <w:r w:rsidRPr="00355844">
              <w:rPr>
                <w:rStyle w:val="Hyperlink"/>
                <w:noProof/>
                <w:rtl/>
              </w:rPr>
              <w:t xml:space="preserve"> </w:t>
            </w:r>
            <w:r w:rsidRPr="0035584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20" w:history="1">
            <w:r w:rsidRPr="00355844">
              <w:rPr>
                <w:rStyle w:val="Hyperlink"/>
                <w:rFonts w:hint="eastAsia"/>
                <w:noProof/>
                <w:rtl/>
              </w:rPr>
              <w:t>منطق</w:t>
            </w:r>
            <w:r w:rsidRPr="00355844">
              <w:rPr>
                <w:rStyle w:val="Hyperlink"/>
                <w:noProof/>
                <w:rtl/>
              </w:rPr>
              <w:t xml:space="preserve"> </w:t>
            </w:r>
            <w:r w:rsidRPr="00355844">
              <w:rPr>
                <w:rStyle w:val="Hyperlink"/>
                <w:rFonts w:hint="eastAsia"/>
                <w:noProof/>
                <w:rtl/>
              </w:rPr>
              <w:t>قرآن</w:t>
            </w:r>
            <w:r w:rsidRPr="00355844">
              <w:rPr>
                <w:rStyle w:val="Hyperlink"/>
                <w:noProof/>
                <w:rtl/>
              </w:rPr>
              <w:t xml:space="preserve"> </w:t>
            </w:r>
            <w:r w:rsidRPr="00355844">
              <w:rPr>
                <w:rStyle w:val="Hyperlink"/>
                <w:rFonts w:hint="eastAsia"/>
                <w:noProof/>
                <w:rtl/>
              </w:rPr>
              <w:t>در</w:t>
            </w:r>
            <w:r w:rsidRPr="00355844">
              <w:rPr>
                <w:rStyle w:val="Hyperlink"/>
                <w:noProof/>
                <w:rtl/>
              </w:rPr>
              <w:t xml:space="preserve"> </w:t>
            </w:r>
            <w:r w:rsidRPr="00355844">
              <w:rPr>
                <w:rStyle w:val="Hyperlink"/>
                <w:rFonts w:hint="eastAsia"/>
                <w:noProof/>
                <w:rtl/>
              </w:rPr>
              <w:t>وعده</w:t>
            </w:r>
            <w:r w:rsidRPr="00355844">
              <w:rPr>
                <w:rStyle w:val="Hyperlink"/>
                <w:noProof/>
                <w:rtl/>
              </w:rPr>
              <w:t xml:space="preserve"> </w:t>
            </w:r>
            <w:r w:rsidRPr="00355844">
              <w:rPr>
                <w:rStyle w:val="Hyperlink"/>
                <w:rFonts w:hint="eastAsia"/>
                <w:noProof/>
                <w:rtl/>
              </w:rPr>
              <w:t>هاى</w:t>
            </w:r>
            <w:r w:rsidRPr="00355844">
              <w:rPr>
                <w:rStyle w:val="Hyperlink"/>
                <w:noProof/>
                <w:rtl/>
              </w:rPr>
              <w:t xml:space="preserve"> </w:t>
            </w:r>
            <w:r w:rsidRPr="00355844">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21"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شافع</w:t>
            </w:r>
            <w:r w:rsidRPr="00355844">
              <w:rPr>
                <w:rStyle w:val="Hyperlink"/>
                <w:noProof/>
                <w:rtl/>
              </w:rPr>
              <w:t xml:space="preserve"> </w:t>
            </w:r>
            <w:r w:rsidRPr="0035584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22" w:history="1">
            <w:r w:rsidRPr="00355844">
              <w:rPr>
                <w:rStyle w:val="Hyperlink"/>
                <w:rFonts w:hint="eastAsia"/>
                <w:noProof/>
                <w:rtl/>
              </w:rPr>
              <w:t>معناى</w:t>
            </w:r>
            <w:r w:rsidRPr="00355844">
              <w:rPr>
                <w:rStyle w:val="Hyperlink"/>
                <w:noProof/>
                <w:rtl/>
              </w:rPr>
              <w:t xml:space="preserve"> </w:t>
            </w:r>
            <w:r w:rsidRPr="00355844">
              <w:rPr>
                <w:rStyle w:val="Hyperlink"/>
                <w:rFonts w:hint="eastAsia"/>
                <w:noProof/>
                <w:rtl/>
              </w:rPr>
              <w:t>شفاعت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23" w:history="1">
            <w:r w:rsidRPr="00355844">
              <w:rPr>
                <w:rStyle w:val="Hyperlink"/>
                <w:rFonts w:hint="eastAsia"/>
                <w:noProof/>
                <w:rtl/>
              </w:rPr>
              <w:t>شفاعت</w:t>
            </w:r>
            <w:r w:rsidRPr="00355844">
              <w:rPr>
                <w:rStyle w:val="Hyperlink"/>
                <w:noProof/>
                <w:rtl/>
              </w:rPr>
              <w:t xml:space="preserve"> </w:t>
            </w:r>
            <w:r w:rsidRPr="00355844">
              <w:rPr>
                <w:rStyle w:val="Hyperlink"/>
                <w:rFonts w:hint="eastAsia"/>
                <w:noProof/>
                <w:rtl/>
              </w:rPr>
              <w:t>در</w:t>
            </w:r>
            <w:r w:rsidRPr="00355844">
              <w:rPr>
                <w:rStyle w:val="Hyperlink"/>
                <w:noProof/>
                <w:rtl/>
              </w:rPr>
              <w:t xml:space="preserve"> </w:t>
            </w:r>
            <w:r w:rsidRPr="00355844">
              <w:rPr>
                <w:rStyle w:val="Hyperlink"/>
                <w:rFonts w:hint="eastAsia"/>
                <w:noProof/>
                <w:rtl/>
              </w:rPr>
              <w:t>آيات</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دعاها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24" w:history="1">
            <w:r w:rsidRPr="00355844">
              <w:rPr>
                <w:rStyle w:val="Hyperlink"/>
                <w:rFonts w:hint="eastAsia"/>
                <w:noProof/>
                <w:rtl/>
              </w:rPr>
              <w:t>عقاب</w:t>
            </w:r>
            <w:r w:rsidRPr="00355844">
              <w:rPr>
                <w:rStyle w:val="Hyperlink"/>
                <w:noProof/>
                <w:rtl/>
              </w:rPr>
              <w:t xml:space="preserve"> </w:t>
            </w:r>
            <w:r w:rsidRPr="00355844">
              <w:rPr>
                <w:rStyle w:val="Hyperlink"/>
                <w:rFonts w:hint="eastAsia"/>
                <w:noProof/>
                <w:rtl/>
              </w:rPr>
              <w:t>پروردگار</w:t>
            </w:r>
            <w:r w:rsidRPr="00355844">
              <w:rPr>
                <w:rStyle w:val="Hyperlink"/>
                <w:noProof/>
                <w:rtl/>
              </w:rPr>
              <w:t xml:space="preserve"> </w:t>
            </w:r>
            <w:r w:rsidRPr="00355844">
              <w:rPr>
                <w:rStyle w:val="Hyperlink"/>
                <w:rFonts w:hint="eastAsia"/>
                <w:noProof/>
                <w:rtl/>
              </w:rPr>
              <w:t>سخت</w:t>
            </w:r>
            <w:r w:rsidRPr="00355844">
              <w:rPr>
                <w:rStyle w:val="Hyperlink"/>
                <w:noProof/>
                <w:rtl/>
              </w:rPr>
              <w:t xml:space="preserve"> </w:t>
            </w:r>
            <w:r w:rsidRPr="0035584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25" w:history="1">
            <w:r w:rsidRPr="00355844">
              <w:rPr>
                <w:rStyle w:val="Hyperlink"/>
                <w:rFonts w:hint="eastAsia"/>
                <w:noProof/>
                <w:rtl/>
              </w:rPr>
              <w:t>عقاب</w:t>
            </w:r>
            <w:r w:rsidRPr="00355844">
              <w:rPr>
                <w:rStyle w:val="Hyperlink"/>
                <w:noProof/>
                <w:rtl/>
              </w:rPr>
              <w:t xml:space="preserve"> </w:t>
            </w:r>
            <w:r w:rsidRPr="00355844">
              <w:rPr>
                <w:rStyle w:val="Hyperlink"/>
                <w:rFonts w:hint="eastAsia"/>
                <w:noProof/>
                <w:rtl/>
              </w:rPr>
              <w:t>الهى،</w:t>
            </w:r>
            <w:r w:rsidRPr="00355844">
              <w:rPr>
                <w:rStyle w:val="Hyperlink"/>
                <w:noProof/>
                <w:rtl/>
              </w:rPr>
              <w:t xml:space="preserve"> </w:t>
            </w:r>
            <w:r w:rsidRPr="00355844">
              <w:rPr>
                <w:rStyle w:val="Hyperlink"/>
                <w:rFonts w:hint="eastAsia"/>
                <w:noProof/>
                <w:rtl/>
              </w:rPr>
              <w:t>نتيجه</w:t>
            </w:r>
            <w:r w:rsidRPr="00355844">
              <w:rPr>
                <w:rStyle w:val="Hyperlink"/>
                <w:noProof/>
                <w:rtl/>
              </w:rPr>
              <w:t xml:space="preserve"> </w:t>
            </w:r>
            <w:r w:rsidRPr="00355844">
              <w:rPr>
                <w:rStyle w:val="Hyperlink"/>
                <w:rFonts w:hint="eastAsia"/>
                <w:noProof/>
                <w:rtl/>
              </w:rPr>
              <w:t>پيمودن</w:t>
            </w:r>
            <w:r w:rsidRPr="00355844">
              <w:rPr>
                <w:rStyle w:val="Hyperlink"/>
                <w:noProof/>
                <w:rtl/>
              </w:rPr>
              <w:t xml:space="preserve"> </w:t>
            </w:r>
            <w:r w:rsidRPr="00355844">
              <w:rPr>
                <w:rStyle w:val="Hyperlink"/>
                <w:rFonts w:hint="eastAsia"/>
                <w:noProof/>
                <w:rtl/>
              </w:rPr>
              <w:t>راه</w:t>
            </w:r>
            <w:r w:rsidRPr="00355844">
              <w:rPr>
                <w:rStyle w:val="Hyperlink"/>
                <w:noProof/>
                <w:rtl/>
              </w:rPr>
              <w:t xml:space="preserve"> </w:t>
            </w:r>
            <w:r w:rsidRPr="00355844">
              <w:rPr>
                <w:rStyle w:val="Hyperlink"/>
                <w:rFonts w:hint="eastAsia"/>
                <w:noProof/>
                <w:rtl/>
              </w:rPr>
              <w:t>ناصواب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26" w:history="1">
            <w:r w:rsidRPr="00355844">
              <w:rPr>
                <w:rStyle w:val="Hyperlink"/>
                <w:rFonts w:hint="eastAsia"/>
                <w:noProof/>
                <w:rtl/>
              </w:rPr>
              <w:t>بررسى</w:t>
            </w:r>
            <w:r w:rsidRPr="00355844">
              <w:rPr>
                <w:rStyle w:val="Hyperlink"/>
                <w:noProof/>
                <w:rtl/>
              </w:rPr>
              <w:t xml:space="preserve"> </w:t>
            </w:r>
            <w:r w:rsidRPr="00355844">
              <w:rPr>
                <w:rStyle w:val="Hyperlink"/>
                <w:rFonts w:hint="eastAsia"/>
                <w:noProof/>
                <w:rtl/>
              </w:rPr>
              <w:t>آيات</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دعاها</w:t>
            </w:r>
            <w:r w:rsidRPr="00355844">
              <w:rPr>
                <w:rStyle w:val="Hyperlink"/>
                <w:noProof/>
                <w:rtl/>
              </w:rPr>
              <w:t xml:space="preserve"> </w:t>
            </w:r>
            <w:r w:rsidRPr="00355844">
              <w:rPr>
                <w:rStyle w:val="Hyperlink"/>
                <w:rFonts w:hint="eastAsia"/>
                <w:noProof/>
                <w:rtl/>
              </w:rPr>
              <w:t>پيرامون</w:t>
            </w:r>
            <w:r w:rsidRPr="00355844">
              <w:rPr>
                <w:rStyle w:val="Hyperlink"/>
                <w:noProof/>
                <w:rtl/>
              </w:rPr>
              <w:t xml:space="preserve"> </w:t>
            </w:r>
            <w:r w:rsidRPr="00355844">
              <w:rPr>
                <w:rStyle w:val="Hyperlink"/>
                <w:rFonts w:hint="eastAsia"/>
                <w:noProof/>
                <w:rtl/>
              </w:rPr>
              <w:t>عقوبت</w:t>
            </w:r>
            <w:r w:rsidRPr="00355844">
              <w:rPr>
                <w:rStyle w:val="Hyperlink"/>
                <w:noProof/>
                <w:rtl/>
              </w:rPr>
              <w:t xml:space="preserve"> </w:t>
            </w:r>
            <w:r w:rsidRPr="00355844">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27"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بهترين</w:t>
            </w:r>
            <w:r w:rsidRPr="00355844">
              <w:rPr>
                <w:rStyle w:val="Hyperlink"/>
                <w:noProof/>
                <w:rtl/>
              </w:rPr>
              <w:t xml:space="preserve"> </w:t>
            </w:r>
            <w:r w:rsidRPr="00355844">
              <w:rPr>
                <w:rStyle w:val="Hyperlink"/>
                <w:rFonts w:hint="eastAsia"/>
                <w:noProof/>
                <w:rtl/>
              </w:rPr>
              <w:t>پاداش</w:t>
            </w:r>
            <w:r w:rsidRPr="00355844">
              <w:rPr>
                <w:rStyle w:val="Hyperlink"/>
                <w:noProof/>
                <w:rtl/>
              </w:rPr>
              <w:t xml:space="preserve"> </w:t>
            </w:r>
            <w:r w:rsidRPr="00355844">
              <w:rPr>
                <w:rStyle w:val="Hyperlink"/>
                <w:rFonts w:hint="eastAsia"/>
                <w:noProof/>
                <w:rtl/>
              </w:rPr>
              <w:t>دهنده</w:t>
            </w:r>
            <w:r w:rsidRPr="00355844">
              <w:rPr>
                <w:rStyle w:val="Hyperlink"/>
                <w:noProof/>
                <w:rtl/>
              </w:rPr>
              <w:t xml:space="preserve"> </w:t>
            </w:r>
            <w:r w:rsidRPr="0035584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28" w:history="1">
            <w:r w:rsidRPr="00355844">
              <w:rPr>
                <w:rStyle w:val="Hyperlink"/>
                <w:rFonts w:hint="eastAsia"/>
                <w:noProof/>
                <w:rtl/>
              </w:rPr>
              <w:t>پاداش</w:t>
            </w:r>
            <w:r w:rsidRPr="00355844">
              <w:rPr>
                <w:rStyle w:val="Hyperlink"/>
                <w:noProof/>
                <w:rtl/>
              </w:rPr>
              <w:t xml:space="preserve"> </w:t>
            </w:r>
            <w:r w:rsidRPr="00355844">
              <w:rPr>
                <w:rStyle w:val="Hyperlink"/>
                <w:rFonts w:hint="eastAsia"/>
                <w:noProof/>
                <w:rtl/>
              </w:rPr>
              <w:t>الهى</w:t>
            </w:r>
            <w:r w:rsidRPr="00355844">
              <w:rPr>
                <w:rStyle w:val="Hyperlink"/>
                <w:noProof/>
                <w:rtl/>
              </w:rPr>
              <w:t xml:space="preserve"> </w:t>
            </w:r>
            <w:r w:rsidRPr="00355844">
              <w:rPr>
                <w:rStyle w:val="Hyperlink"/>
                <w:rFonts w:hint="eastAsia"/>
                <w:noProof/>
                <w:rtl/>
              </w:rPr>
              <w:t>در</w:t>
            </w:r>
            <w:r w:rsidRPr="00355844">
              <w:rPr>
                <w:rStyle w:val="Hyperlink"/>
                <w:noProof/>
                <w:rtl/>
              </w:rPr>
              <w:t xml:space="preserve"> </w:t>
            </w:r>
            <w:r w:rsidRPr="00355844">
              <w:rPr>
                <w:rStyle w:val="Hyperlink"/>
                <w:rFonts w:hint="eastAsia"/>
                <w:noProof/>
                <w:rtl/>
              </w:rPr>
              <w:t>ديگر</w:t>
            </w:r>
            <w:r w:rsidRPr="00355844">
              <w:rPr>
                <w:rStyle w:val="Hyperlink"/>
                <w:noProof/>
                <w:rtl/>
              </w:rPr>
              <w:t xml:space="preserve"> </w:t>
            </w:r>
            <w:r w:rsidRPr="00355844">
              <w:rPr>
                <w:rStyle w:val="Hyperlink"/>
                <w:rFonts w:hint="eastAsia"/>
                <w:noProof/>
                <w:rtl/>
              </w:rPr>
              <w:t>دعاها</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29"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صاحب</w:t>
            </w:r>
            <w:r w:rsidRPr="00355844">
              <w:rPr>
                <w:rStyle w:val="Hyperlink"/>
                <w:noProof/>
                <w:rtl/>
              </w:rPr>
              <w:t xml:space="preserve"> </w:t>
            </w:r>
            <w:r w:rsidRPr="00355844">
              <w:rPr>
                <w:rStyle w:val="Hyperlink"/>
                <w:rFonts w:hint="eastAsia"/>
                <w:noProof/>
                <w:rtl/>
              </w:rPr>
              <w:t>تمام</w:t>
            </w:r>
            <w:r w:rsidRPr="00355844">
              <w:rPr>
                <w:rStyle w:val="Hyperlink"/>
                <w:noProof/>
                <w:rtl/>
              </w:rPr>
              <w:t xml:space="preserve"> </w:t>
            </w:r>
            <w:r w:rsidRPr="00355844">
              <w:rPr>
                <w:rStyle w:val="Hyperlink"/>
                <w:rFonts w:hint="eastAsia"/>
                <w:noProof/>
                <w:rtl/>
              </w:rPr>
              <w:t>روزيها</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نعمتهاست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30" w:history="1">
            <w:r w:rsidRPr="00355844">
              <w:rPr>
                <w:rStyle w:val="Hyperlink"/>
                <w:rFonts w:hint="eastAsia"/>
                <w:noProof/>
                <w:rtl/>
              </w:rPr>
              <w:t>راه</w:t>
            </w:r>
            <w:r w:rsidRPr="00355844">
              <w:rPr>
                <w:rStyle w:val="Hyperlink"/>
                <w:noProof/>
                <w:rtl/>
              </w:rPr>
              <w:t xml:space="preserve"> </w:t>
            </w:r>
            <w:r w:rsidRPr="00355844">
              <w:rPr>
                <w:rStyle w:val="Hyperlink"/>
                <w:rFonts w:hint="eastAsia"/>
                <w:noProof/>
                <w:rtl/>
              </w:rPr>
              <w:t>رسيدن</w:t>
            </w:r>
            <w:r w:rsidRPr="00355844">
              <w:rPr>
                <w:rStyle w:val="Hyperlink"/>
                <w:noProof/>
                <w:rtl/>
              </w:rPr>
              <w:t xml:space="preserve"> </w:t>
            </w:r>
            <w:r w:rsidRPr="00355844">
              <w:rPr>
                <w:rStyle w:val="Hyperlink"/>
                <w:rFonts w:hint="eastAsia"/>
                <w:noProof/>
                <w:rtl/>
              </w:rPr>
              <w:t>به</w:t>
            </w:r>
            <w:r w:rsidRPr="00355844">
              <w:rPr>
                <w:rStyle w:val="Hyperlink"/>
                <w:noProof/>
                <w:rtl/>
              </w:rPr>
              <w:t xml:space="preserve"> </w:t>
            </w:r>
            <w:r w:rsidRPr="00355844">
              <w:rPr>
                <w:rStyle w:val="Hyperlink"/>
                <w:rFonts w:hint="eastAsia"/>
                <w:noProof/>
                <w:rtl/>
              </w:rPr>
              <w:t>نعمتهاى</w:t>
            </w:r>
            <w:r w:rsidRPr="00355844">
              <w:rPr>
                <w:rStyle w:val="Hyperlink"/>
                <w:noProof/>
                <w:rtl/>
              </w:rPr>
              <w:t xml:space="preserve"> </w:t>
            </w:r>
            <w:r w:rsidRPr="00355844">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31" w:history="1">
            <w:r w:rsidRPr="00355844">
              <w:rPr>
                <w:rStyle w:val="Hyperlink"/>
                <w:rFonts w:hint="eastAsia"/>
                <w:noProof/>
                <w:rtl/>
              </w:rPr>
              <w:t>دامنه</w:t>
            </w:r>
            <w:r w:rsidRPr="00355844">
              <w:rPr>
                <w:rStyle w:val="Hyperlink"/>
                <w:noProof/>
                <w:rtl/>
              </w:rPr>
              <w:t xml:space="preserve"> </w:t>
            </w:r>
            <w:r w:rsidRPr="00355844">
              <w:rPr>
                <w:rStyle w:val="Hyperlink"/>
                <w:rFonts w:hint="eastAsia"/>
                <w:noProof/>
                <w:rtl/>
              </w:rPr>
              <w:t>جود</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بخشش</w:t>
            </w:r>
            <w:r w:rsidRPr="00355844">
              <w:rPr>
                <w:rStyle w:val="Hyperlink"/>
                <w:noProof/>
                <w:rtl/>
              </w:rPr>
              <w:t xml:space="preserve"> </w:t>
            </w:r>
            <w:r w:rsidRPr="00355844">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32" w:history="1">
            <w:r w:rsidRPr="00355844">
              <w:rPr>
                <w:rStyle w:val="Hyperlink"/>
                <w:rFonts w:hint="eastAsia"/>
                <w:noProof/>
                <w:rtl/>
              </w:rPr>
              <w:t>نگاهى</w:t>
            </w:r>
            <w:r w:rsidRPr="00355844">
              <w:rPr>
                <w:rStyle w:val="Hyperlink"/>
                <w:noProof/>
                <w:rtl/>
              </w:rPr>
              <w:t xml:space="preserve"> </w:t>
            </w:r>
            <w:r w:rsidRPr="00355844">
              <w:rPr>
                <w:rStyle w:val="Hyperlink"/>
                <w:rFonts w:hint="eastAsia"/>
                <w:noProof/>
                <w:rtl/>
              </w:rPr>
              <w:t>ديگر</w:t>
            </w:r>
            <w:r w:rsidRPr="00355844">
              <w:rPr>
                <w:rStyle w:val="Hyperlink"/>
                <w:noProof/>
                <w:rtl/>
              </w:rPr>
              <w:t xml:space="preserve"> </w:t>
            </w:r>
            <w:r w:rsidRPr="00355844">
              <w:rPr>
                <w:rStyle w:val="Hyperlink"/>
                <w:rFonts w:hint="eastAsia"/>
                <w:noProof/>
                <w:rtl/>
              </w:rPr>
              <w:t>به</w:t>
            </w:r>
            <w:r w:rsidRPr="00355844">
              <w:rPr>
                <w:rStyle w:val="Hyperlink"/>
                <w:noProof/>
                <w:rtl/>
              </w:rPr>
              <w:t xml:space="preserve"> </w:t>
            </w:r>
            <w:r w:rsidRPr="00355844">
              <w:rPr>
                <w:rStyle w:val="Hyperlink"/>
                <w:rFonts w:hint="eastAsia"/>
                <w:noProof/>
                <w:rtl/>
              </w:rPr>
              <w:t>جود</w:t>
            </w:r>
            <w:r w:rsidRPr="00355844">
              <w:rPr>
                <w:rStyle w:val="Hyperlink"/>
                <w:noProof/>
                <w:rtl/>
              </w:rPr>
              <w:t xml:space="preserve"> </w:t>
            </w:r>
            <w:r w:rsidRPr="00355844">
              <w:rPr>
                <w:rStyle w:val="Hyperlink"/>
                <w:rFonts w:hint="eastAsia"/>
                <w:noProof/>
                <w:rtl/>
              </w:rPr>
              <w:t>و</w:t>
            </w:r>
            <w:r w:rsidRPr="00355844">
              <w:rPr>
                <w:rStyle w:val="Hyperlink"/>
                <w:noProof/>
                <w:rtl/>
              </w:rPr>
              <w:t xml:space="preserve"> </w:t>
            </w:r>
            <w:r w:rsidRPr="00355844">
              <w:rPr>
                <w:rStyle w:val="Hyperlink"/>
                <w:rFonts w:hint="eastAsia"/>
                <w:noProof/>
                <w:rtl/>
              </w:rPr>
              <w:t>كرم</w:t>
            </w:r>
            <w:r w:rsidRPr="00355844">
              <w:rPr>
                <w:rStyle w:val="Hyperlink"/>
                <w:noProof/>
                <w:rtl/>
              </w:rPr>
              <w:t xml:space="preserve"> </w:t>
            </w:r>
            <w:r w:rsidRPr="00355844">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33" w:history="1">
            <w:r w:rsidRPr="00355844">
              <w:rPr>
                <w:rStyle w:val="Hyperlink"/>
                <w:rFonts w:hint="eastAsia"/>
                <w:noProof/>
                <w:rtl/>
              </w:rPr>
              <w:t>خداوند،</w:t>
            </w:r>
            <w:r w:rsidRPr="00355844">
              <w:rPr>
                <w:rStyle w:val="Hyperlink"/>
                <w:noProof/>
                <w:rtl/>
              </w:rPr>
              <w:t xml:space="preserve"> </w:t>
            </w:r>
            <w:r w:rsidRPr="00355844">
              <w:rPr>
                <w:rStyle w:val="Hyperlink"/>
                <w:rFonts w:hint="eastAsia"/>
                <w:noProof/>
                <w:rtl/>
              </w:rPr>
              <w:t>كريمتر</w:t>
            </w:r>
            <w:r w:rsidRPr="00355844">
              <w:rPr>
                <w:rStyle w:val="Hyperlink"/>
                <w:noProof/>
                <w:rtl/>
              </w:rPr>
              <w:t xml:space="preserve"> </w:t>
            </w:r>
            <w:r w:rsidRPr="00355844">
              <w:rPr>
                <w:rStyle w:val="Hyperlink"/>
                <w:rFonts w:hint="eastAsia"/>
                <w:noProof/>
                <w:rtl/>
              </w:rPr>
              <w:t>از</w:t>
            </w:r>
            <w:r w:rsidRPr="00355844">
              <w:rPr>
                <w:rStyle w:val="Hyperlink"/>
                <w:noProof/>
                <w:rtl/>
              </w:rPr>
              <w:t xml:space="preserve"> </w:t>
            </w:r>
            <w:r w:rsidRPr="00355844">
              <w:rPr>
                <w:rStyle w:val="Hyperlink"/>
                <w:rFonts w:hint="eastAsia"/>
                <w:noProof/>
                <w:rtl/>
              </w:rPr>
              <w:t>هر</w:t>
            </w:r>
            <w:r w:rsidRPr="00355844">
              <w:rPr>
                <w:rStyle w:val="Hyperlink"/>
                <w:noProof/>
                <w:rtl/>
              </w:rPr>
              <w:t xml:space="preserve"> </w:t>
            </w:r>
            <w:r w:rsidRPr="00355844">
              <w:rPr>
                <w:rStyle w:val="Hyperlink"/>
                <w:rFonts w:hint="eastAsia"/>
                <w:noProof/>
                <w:rtl/>
              </w:rPr>
              <w:t>كريم</w:t>
            </w:r>
            <w:r w:rsidRPr="00355844">
              <w:rPr>
                <w:rStyle w:val="Hyperlink"/>
                <w:noProof/>
                <w:rtl/>
              </w:rPr>
              <w:t xml:space="preserve"> </w:t>
            </w:r>
            <w:r w:rsidRPr="0035584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34" w:history="1">
            <w:r w:rsidRPr="00355844">
              <w:rPr>
                <w:rStyle w:val="Hyperlink"/>
                <w:rFonts w:hint="eastAsia"/>
                <w:noProof/>
                <w:rtl/>
              </w:rPr>
              <w:t>كرامت</w:t>
            </w:r>
            <w:r w:rsidRPr="00355844">
              <w:rPr>
                <w:rStyle w:val="Hyperlink"/>
                <w:noProof/>
                <w:rtl/>
              </w:rPr>
              <w:t xml:space="preserve"> </w:t>
            </w:r>
            <w:r w:rsidRPr="00355844">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35" w:history="1">
            <w:r w:rsidRPr="00355844">
              <w:rPr>
                <w:rStyle w:val="Hyperlink"/>
                <w:rFonts w:hint="eastAsia"/>
                <w:noProof/>
                <w:rtl/>
              </w:rPr>
              <w:t>دايمى</w:t>
            </w:r>
            <w:r w:rsidRPr="00355844">
              <w:rPr>
                <w:rStyle w:val="Hyperlink"/>
                <w:noProof/>
                <w:rtl/>
              </w:rPr>
              <w:t xml:space="preserve"> </w:t>
            </w:r>
            <w:r w:rsidRPr="00355844">
              <w:rPr>
                <w:rStyle w:val="Hyperlink"/>
                <w:rFonts w:hint="eastAsia"/>
                <w:noProof/>
                <w:rtl/>
              </w:rPr>
              <w:t>بودن</w:t>
            </w:r>
            <w:r w:rsidRPr="00355844">
              <w:rPr>
                <w:rStyle w:val="Hyperlink"/>
                <w:noProof/>
                <w:rtl/>
              </w:rPr>
              <w:t xml:space="preserve"> </w:t>
            </w:r>
            <w:r w:rsidRPr="00355844">
              <w:rPr>
                <w:rStyle w:val="Hyperlink"/>
                <w:rFonts w:hint="eastAsia"/>
                <w:noProof/>
                <w:rtl/>
              </w:rPr>
              <w:t>فضل</w:t>
            </w:r>
            <w:r w:rsidRPr="00355844">
              <w:rPr>
                <w:rStyle w:val="Hyperlink"/>
                <w:noProof/>
                <w:rtl/>
              </w:rPr>
              <w:t xml:space="preserve"> </w:t>
            </w:r>
            <w:r w:rsidRPr="00355844">
              <w:rPr>
                <w:rStyle w:val="Hyperlink"/>
                <w:rFonts w:hint="eastAsia"/>
                <w:noProof/>
                <w:rtl/>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36" w:history="1">
            <w:r w:rsidRPr="00355844">
              <w:rPr>
                <w:rStyle w:val="Hyperlink"/>
                <w:rFonts w:hint="eastAsia"/>
                <w:noProof/>
                <w:rtl/>
              </w:rPr>
              <w:t>راه</w:t>
            </w:r>
            <w:r w:rsidRPr="00355844">
              <w:rPr>
                <w:rStyle w:val="Hyperlink"/>
                <w:noProof/>
                <w:rtl/>
              </w:rPr>
              <w:t xml:space="preserve"> </w:t>
            </w:r>
            <w:r w:rsidRPr="00355844">
              <w:rPr>
                <w:rStyle w:val="Hyperlink"/>
                <w:rFonts w:hint="eastAsia"/>
                <w:noProof/>
                <w:rtl/>
              </w:rPr>
              <w:t>رسيدن</w:t>
            </w:r>
            <w:r w:rsidRPr="00355844">
              <w:rPr>
                <w:rStyle w:val="Hyperlink"/>
                <w:noProof/>
                <w:rtl/>
              </w:rPr>
              <w:t xml:space="preserve"> </w:t>
            </w:r>
            <w:r w:rsidRPr="00355844">
              <w:rPr>
                <w:rStyle w:val="Hyperlink"/>
                <w:rFonts w:hint="eastAsia"/>
                <w:noProof/>
                <w:rtl/>
              </w:rPr>
              <w:t>به</w:t>
            </w:r>
            <w:r w:rsidRPr="00355844">
              <w:rPr>
                <w:rStyle w:val="Hyperlink"/>
                <w:noProof/>
                <w:rtl/>
              </w:rPr>
              <w:t xml:space="preserve"> </w:t>
            </w:r>
            <w:r w:rsidRPr="00355844">
              <w:rPr>
                <w:rStyle w:val="Hyperlink"/>
                <w:rFonts w:hint="eastAsia"/>
                <w:noProof/>
                <w:rtl/>
              </w:rPr>
              <w:t>بخشش</w:t>
            </w:r>
            <w:r w:rsidRPr="00355844">
              <w:rPr>
                <w:rStyle w:val="Hyperlink"/>
                <w:noProof/>
                <w:rtl/>
              </w:rPr>
              <w:t xml:space="preserve"> </w:t>
            </w:r>
            <w:r w:rsidRPr="00355844">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37" w:history="1">
            <w:r w:rsidRPr="00355844">
              <w:rPr>
                <w:rStyle w:val="Hyperlink"/>
                <w:rFonts w:hint="eastAsia"/>
                <w:noProof/>
                <w:rtl/>
              </w:rPr>
              <w:t>پ</w:t>
            </w:r>
            <w:r w:rsidRPr="00355844">
              <w:rPr>
                <w:rStyle w:val="Hyperlink"/>
                <w:rFonts w:hint="cs"/>
                <w:noProof/>
                <w:rtl/>
              </w:rPr>
              <w:t>ی</w:t>
            </w:r>
            <w:r w:rsidRPr="00355844">
              <w:rPr>
                <w:rStyle w:val="Hyperlink"/>
                <w:noProof/>
                <w:rtl/>
              </w:rPr>
              <w:t xml:space="preserve"> </w:t>
            </w:r>
            <w:r w:rsidRPr="00355844">
              <w:rPr>
                <w:rStyle w:val="Hyperlink"/>
                <w:rFonts w:hint="eastAsia"/>
                <w:noProof/>
                <w:rtl/>
              </w:rPr>
              <w:t>نوشت</w:t>
            </w:r>
            <w:r w:rsidRPr="00355844">
              <w:rPr>
                <w:rStyle w:val="Hyperlink"/>
                <w:noProof/>
                <w:rtl/>
              </w:rPr>
              <w:t xml:space="preserve"> </w:t>
            </w:r>
            <w:r w:rsidRPr="00355844">
              <w:rPr>
                <w:rStyle w:val="Hyperlink"/>
                <w:rFonts w:hint="eastAsia"/>
                <w:noProof/>
                <w:rtl/>
              </w:rPr>
              <w:t>ها</w:t>
            </w:r>
            <w:r w:rsidRPr="0035584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B379A2" w:rsidRDefault="00B379A2">
          <w:pPr>
            <w:pStyle w:val="TOC2"/>
            <w:tabs>
              <w:tab w:val="right" w:leader="dot" w:pos="7361"/>
            </w:tabs>
            <w:rPr>
              <w:rFonts w:asciiTheme="minorHAnsi" w:eastAsiaTheme="minorEastAsia" w:hAnsiTheme="minorHAnsi" w:cstheme="minorBidi"/>
              <w:noProof/>
              <w:color w:val="auto"/>
              <w:sz w:val="22"/>
              <w:szCs w:val="22"/>
              <w:rtl/>
            </w:rPr>
          </w:pPr>
          <w:hyperlink w:anchor="_Toc383435238" w:history="1">
            <w:r w:rsidRPr="00355844">
              <w:rPr>
                <w:rStyle w:val="Hyperlink"/>
                <w:rFonts w:hint="eastAsia"/>
                <w:noProof/>
                <w:rtl/>
              </w:rPr>
              <w:t>فهرست</w:t>
            </w:r>
            <w:r w:rsidRPr="00355844">
              <w:rPr>
                <w:rStyle w:val="Hyperlink"/>
                <w:noProof/>
                <w:rtl/>
              </w:rPr>
              <w:t xml:space="preserve"> </w:t>
            </w:r>
            <w:r w:rsidRPr="00355844">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383435238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8277DA" w:rsidRPr="0042098A" w:rsidRDefault="00B21AD5" w:rsidP="00B21AD5">
          <w:pPr>
            <w:rPr>
              <w:rtl/>
            </w:rPr>
          </w:pPr>
          <w:r>
            <w:fldChar w:fldCharType="end"/>
          </w:r>
        </w:p>
      </w:sdtContent>
    </w:sdt>
    <w:sectPr w:rsidR="008277DA"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4E6" w:rsidRDefault="001E14E6">
      <w:r>
        <w:separator/>
      </w:r>
    </w:p>
  </w:endnote>
  <w:endnote w:type="continuationSeparator" w:id="1">
    <w:p w:rsidR="001E14E6" w:rsidRDefault="001E1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C50" w:rsidRDefault="001C1C50">
    <w:pPr>
      <w:pStyle w:val="Footer"/>
    </w:pPr>
    <w:fldSimple w:instr=" PAGE   \* MERGEFORMAT ">
      <w:r w:rsidR="003B7382">
        <w:rPr>
          <w:noProof/>
          <w:rtl/>
        </w:rPr>
        <w:t>18</w:t>
      </w:r>
    </w:fldSimple>
  </w:p>
  <w:p w:rsidR="001C1C50" w:rsidRDefault="001C1C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C50" w:rsidRDefault="001C1C50">
    <w:pPr>
      <w:pStyle w:val="Footer"/>
    </w:pPr>
    <w:fldSimple w:instr=" PAGE   \* MERGEFORMAT ">
      <w:r w:rsidR="003B7382">
        <w:rPr>
          <w:noProof/>
          <w:rtl/>
        </w:rPr>
        <w:t>19</w:t>
      </w:r>
    </w:fldSimple>
  </w:p>
  <w:p w:rsidR="001C1C50" w:rsidRDefault="001C1C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C50" w:rsidRDefault="001C1C50">
    <w:pPr>
      <w:pStyle w:val="Footer"/>
    </w:pPr>
    <w:fldSimple w:instr=" PAGE   \* MERGEFORMAT ">
      <w:r w:rsidR="003B7382">
        <w:rPr>
          <w:noProof/>
          <w:rtl/>
        </w:rPr>
        <w:t>1</w:t>
      </w:r>
    </w:fldSimple>
  </w:p>
  <w:p w:rsidR="001C1C50" w:rsidRDefault="001C1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4E6" w:rsidRDefault="001E14E6">
      <w:r>
        <w:separator/>
      </w:r>
    </w:p>
  </w:footnote>
  <w:footnote w:type="continuationSeparator" w:id="1">
    <w:p w:rsidR="001E14E6" w:rsidRDefault="001E1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349F"/>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1FA8"/>
    <w:rsid w:val="000C7722"/>
    <w:rsid w:val="000D0932"/>
    <w:rsid w:val="000D180B"/>
    <w:rsid w:val="000D1BDF"/>
    <w:rsid w:val="000D71B7"/>
    <w:rsid w:val="000E6824"/>
    <w:rsid w:val="000F3503"/>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1C50"/>
    <w:rsid w:val="001C5EDB"/>
    <w:rsid w:val="001D41A1"/>
    <w:rsid w:val="001D60DA"/>
    <w:rsid w:val="001D67C0"/>
    <w:rsid w:val="001E14E6"/>
    <w:rsid w:val="001E25DC"/>
    <w:rsid w:val="001F0713"/>
    <w:rsid w:val="001F160F"/>
    <w:rsid w:val="00202C7B"/>
    <w:rsid w:val="002054C5"/>
    <w:rsid w:val="00213662"/>
    <w:rsid w:val="002139CB"/>
    <w:rsid w:val="00214801"/>
    <w:rsid w:val="00224964"/>
    <w:rsid w:val="002262D7"/>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382"/>
    <w:rsid w:val="003B775B"/>
    <w:rsid w:val="003B7FA9"/>
    <w:rsid w:val="003C7C08"/>
    <w:rsid w:val="003D2459"/>
    <w:rsid w:val="003D28ED"/>
    <w:rsid w:val="003D3107"/>
    <w:rsid w:val="003E148D"/>
    <w:rsid w:val="003E3600"/>
    <w:rsid w:val="003F33DE"/>
    <w:rsid w:val="003F52A9"/>
    <w:rsid w:val="003F5E44"/>
    <w:rsid w:val="00402C65"/>
    <w:rsid w:val="004035D1"/>
    <w:rsid w:val="00404EB7"/>
    <w:rsid w:val="00407D56"/>
    <w:rsid w:val="00416E2B"/>
    <w:rsid w:val="0042098A"/>
    <w:rsid w:val="004209BA"/>
    <w:rsid w:val="00420C44"/>
    <w:rsid w:val="00430581"/>
    <w:rsid w:val="0043196C"/>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5434"/>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677B9"/>
    <w:rsid w:val="0057006C"/>
    <w:rsid w:val="00571BF1"/>
    <w:rsid w:val="0057612B"/>
    <w:rsid w:val="005772C4"/>
    <w:rsid w:val="00577577"/>
    <w:rsid w:val="0058088A"/>
    <w:rsid w:val="00584801"/>
    <w:rsid w:val="005923FF"/>
    <w:rsid w:val="00595761"/>
    <w:rsid w:val="00597B34"/>
    <w:rsid w:val="005A075E"/>
    <w:rsid w:val="005A1C39"/>
    <w:rsid w:val="005A3B94"/>
    <w:rsid w:val="005A41E3"/>
    <w:rsid w:val="005A43ED"/>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022F"/>
    <w:rsid w:val="006C4B43"/>
    <w:rsid w:val="006C7E89"/>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0805"/>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7DA"/>
    <w:rsid w:val="00827AB8"/>
    <w:rsid w:val="00831B8F"/>
    <w:rsid w:val="00837259"/>
    <w:rsid w:val="0084238B"/>
    <w:rsid w:val="0084318E"/>
    <w:rsid w:val="0084496F"/>
    <w:rsid w:val="00850983"/>
    <w:rsid w:val="00856941"/>
    <w:rsid w:val="0085698F"/>
    <w:rsid w:val="00857A7C"/>
    <w:rsid w:val="00864864"/>
    <w:rsid w:val="008703F4"/>
    <w:rsid w:val="00870D4D"/>
    <w:rsid w:val="00873AD1"/>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92E31"/>
    <w:rsid w:val="009A24B2"/>
    <w:rsid w:val="009A349F"/>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820"/>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1AD5"/>
    <w:rsid w:val="00B24ABA"/>
    <w:rsid w:val="00B32793"/>
    <w:rsid w:val="00B379A2"/>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D79B3"/>
    <w:rsid w:val="00BE0D08"/>
    <w:rsid w:val="00BE7ED8"/>
    <w:rsid w:val="00BF3B5E"/>
    <w:rsid w:val="00C005CF"/>
    <w:rsid w:val="00C1570C"/>
    <w:rsid w:val="00C15CB8"/>
    <w:rsid w:val="00C22361"/>
    <w:rsid w:val="00C26D89"/>
    <w:rsid w:val="00C31833"/>
    <w:rsid w:val="00C33018"/>
    <w:rsid w:val="00C33B4D"/>
    <w:rsid w:val="00C35A49"/>
    <w:rsid w:val="00C36AF1"/>
    <w:rsid w:val="00C37458"/>
    <w:rsid w:val="00C37AF7"/>
    <w:rsid w:val="00C45E29"/>
    <w:rsid w:val="00C554CC"/>
    <w:rsid w:val="00C617E5"/>
    <w:rsid w:val="00C657A7"/>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08BF"/>
    <w:rsid w:val="00CE30CD"/>
    <w:rsid w:val="00CF137D"/>
    <w:rsid w:val="00D0599C"/>
    <w:rsid w:val="00D10971"/>
    <w:rsid w:val="00D20EAE"/>
    <w:rsid w:val="00D212D5"/>
    <w:rsid w:val="00D24B24"/>
    <w:rsid w:val="00D24EB0"/>
    <w:rsid w:val="00D25987"/>
    <w:rsid w:val="00D33A32"/>
    <w:rsid w:val="00D33E70"/>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A7041"/>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B21AD5"/>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21AD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21AD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21AD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21AD5"/>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B21A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6188-A9C2-4B1F-9B2B-47D97C97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62</TotalTime>
  <Pages>374</Pages>
  <Words>67156</Words>
  <Characters>382791</Characters>
  <Application>Microsoft Office Word</Application>
  <DocSecurity>0</DocSecurity>
  <Lines>3189</Lines>
  <Paragraphs>898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449049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23</cp:revision>
  <cp:lastPrinted>1900-12-31T19:30:00Z</cp:lastPrinted>
  <dcterms:created xsi:type="dcterms:W3CDTF">2014-03-24T08:58:00Z</dcterms:created>
  <dcterms:modified xsi:type="dcterms:W3CDTF">2014-03-24T10:09:00Z</dcterms:modified>
</cp:coreProperties>
</file>