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6736" w:rsidRDefault="006E6736" w:rsidP="00D87147">
      <w:pPr>
        <w:pStyle w:val="libCenterBold1"/>
        <w:rPr>
          <w:rtl/>
          <w:lang w:bidi="fa-IR"/>
        </w:rPr>
      </w:pPr>
      <w:r>
        <w:rPr>
          <w:rtl/>
          <w:lang w:bidi="fa-IR"/>
        </w:rPr>
        <w:t>گناه شناسى</w:t>
      </w:r>
    </w:p>
    <w:p w:rsidR="006E6736" w:rsidRDefault="006E6736" w:rsidP="00D87147">
      <w:pPr>
        <w:pStyle w:val="libCenterBold2"/>
        <w:rPr>
          <w:rFonts w:hint="cs"/>
          <w:rtl/>
          <w:lang w:bidi="fa-IR"/>
        </w:rPr>
      </w:pPr>
      <w:r>
        <w:rPr>
          <w:rFonts w:hint="cs"/>
          <w:rtl/>
          <w:lang w:bidi="fa-IR"/>
        </w:rPr>
        <w:t>نام نویسنده</w:t>
      </w:r>
      <w:r>
        <w:rPr>
          <w:rtl/>
          <w:lang w:bidi="fa-IR"/>
        </w:rPr>
        <w:t xml:space="preserve"> : محسن قرائتى</w:t>
      </w:r>
    </w:p>
    <w:p w:rsidR="006E6736" w:rsidRDefault="006E6736" w:rsidP="00D87147">
      <w:pPr>
        <w:pStyle w:val="libCenterBold2"/>
        <w:rPr>
          <w:rFonts w:hint="cs"/>
          <w:rtl/>
          <w:lang w:bidi="fa-IR"/>
        </w:rPr>
      </w:pPr>
      <w:r>
        <w:rPr>
          <w:rFonts w:hint="cs"/>
          <w:rtl/>
          <w:lang w:bidi="fa-IR"/>
        </w:rPr>
        <w:t xml:space="preserve">تهیه و تنظیم : </w:t>
      </w:r>
      <w:r>
        <w:rPr>
          <w:rtl/>
          <w:lang w:bidi="fa-IR"/>
        </w:rPr>
        <w:t>محمد محمدى اشتهاردى</w:t>
      </w:r>
    </w:p>
    <w:p w:rsidR="00D87147" w:rsidRDefault="00D87147" w:rsidP="00D87147">
      <w:pPr>
        <w:pStyle w:val="libNormal0"/>
        <w:rPr>
          <w:rFonts w:hint="cs"/>
          <w:rtl/>
          <w:lang w:bidi="fa-IR"/>
        </w:rPr>
      </w:pPr>
    </w:p>
    <w:p w:rsidR="00D87147" w:rsidRDefault="00D87147" w:rsidP="00D87147">
      <w:pPr>
        <w:pStyle w:val="libNormal"/>
        <w:rPr>
          <w:rFonts w:hint="cs"/>
          <w:rtl/>
          <w:lang w:bidi="fa-IR"/>
        </w:rPr>
      </w:pPr>
    </w:p>
    <w:p w:rsidR="00D87147" w:rsidRDefault="00D87147" w:rsidP="00D87147">
      <w:pPr>
        <w:pStyle w:val="libNormal"/>
        <w:rPr>
          <w:rFonts w:hint="cs"/>
          <w:rtl/>
          <w:lang w:bidi="fa-IR"/>
        </w:rPr>
      </w:pPr>
    </w:p>
    <w:p w:rsidR="00D87147" w:rsidRPr="006E7FD2" w:rsidRDefault="00D87147" w:rsidP="00D87147">
      <w:pPr>
        <w:pStyle w:val="libNotice"/>
        <w:rPr>
          <w:rtl/>
        </w:rPr>
      </w:pPr>
      <w:r w:rsidRPr="006E7FD2">
        <w:rPr>
          <w:rFonts w:hint="cs"/>
          <w:rtl/>
        </w:rPr>
        <w:t xml:space="preserve">این کتاب توسط مؤسسه فرهنگی - اسلامی شبکة الامامین الحسنین </w:t>
      </w:r>
      <w:r w:rsidRPr="006E7FD2">
        <w:rPr>
          <w:rStyle w:val="libAlaemChar"/>
          <w:rtl/>
        </w:rPr>
        <w:t>عليهم</w:t>
      </w:r>
      <w:r w:rsidRPr="006E7FD2">
        <w:rPr>
          <w:rStyle w:val="libAlaemChar"/>
          <w:rFonts w:hint="cs"/>
          <w:rtl/>
        </w:rPr>
        <w:t>ا</w:t>
      </w:r>
      <w:r w:rsidRPr="006E7FD2">
        <w:rPr>
          <w:rStyle w:val="libAlaemChar"/>
          <w:rtl/>
        </w:rPr>
        <w:t>‌السلام</w:t>
      </w:r>
      <w:r w:rsidRPr="006E7FD2">
        <w:rPr>
          <w:rFonts w:hint="cs"/>
          <w:rtl/>
        </w:rPr>
        <w:t xml:space="preserve"> بصورت الکترونیکی برای مخاطبین گرامی منتشر شده است</w:t>
      </w:r>
      <w:r w:rsidR="0092033C">
        <w:rPr>
          <w:rFonts w:hint="cs"/>
          <w:rtl/>
        </w:rPr>
        <w:t xml:space="preserve">. </w:t>
      </w:r>
    </w:p>
    <w:p w:rsidR="00D87147" w:rsidRPr="00D87147" w:rsidRDefault="00D87147" w:rsidP="00D87147">
      <w:pPr>
        <w:pStyle w:val="libNotice"/>
        <w:rPr>
          <w:rtl/>
        </w:rPr>
      </w:pPr>
      <w:r w:rsidRPr="006E7FD2">
        <w:rPr>
          <w:rFonts w:hint="cs"/>
          <w:rtl/>
        </w:rPr>
        <w:t>لازم به ذکر است تصحیح اشتباهات تایپی احتمالی</w:t>
      </w:r>
      <w:r w:rsidR="0092033C">
        <w:rPr>
          <w:rFonts w:hint="cs"/>
          <w:rtl/>
        </w:rPr>
        <w:t xml:space="preserve">، </w:t>
      </w:r>
      <w:r w:rsidRPr="006E7FD2">
        <w:rPr>
          <w:rFonts w:hint="cs"/>
          <w:rtl/>
        </w:rPr>
        <w:t>روی این کتاب انجام نگردیده است</w:t>
      </w:r>
      <w:r w:rsidR="0092033C">
        <w:rPr>
          <w:rFonts w:hint="cs"/>
          <w:rtl/>
        </w:rPr>
        <w:t xml:space="preserve">. </w:t>
      </w:r>
    </w:p>
    <w:p w:rsidR="000C3081" w:rsidRDefault="00BE4412" w:rsidP="00BE4412">
      <w:pPr>
        <w:pStyle w:val="Heading1"/>
        <w:rPr>
          <w:rtl/>
          <w:lang w:bidi="fa-IR"/>
        </w:rPr>
      </w:pPr>
      <w:r>
        <w:rPr>
          <w:rtl/>
          <w:lang w:bidi="fa-IR"/>
        </w:rPr>
        <w:br w:type="page"/>
      </w:r>
      <w:bookmarkStart w:id="0" w:name="_Toc383607343"/>
      <w:r w:rsidR="000C3081">
        <w:rPr>
          <w:rtl/>
          <w:lang w:bidi="fa-IR"/>
        </w:rPr>
        <w:lastRenderedPageBreak/>
        <w:t>سخن ناشر</w:t>
      </w:r>
      <w:bookmarkEnd w:id="0"/>
      <w:r w:rsidR="000C3081">
        <w:rPr>
          <w:rtl/>
          <w:lang w:bidi="fa-IR"/>
        </w:rPr>
        <w:t xml:space="preserve"> </w:t>
      </w:r>
    </w:p>
    <w:p w:rsidR="000C3081" w:rsidRDefault="000C3081" w:rsidP="000C3081">
      <w:pPr>
        <w:pStyle w:val="libNormal"/>
        <w:rPr>
          <w:rtl/>
          <w:lang w:bidi="fa-IR"/>
        </w:rPr>
      </w:pPr>
      <w:r>
        <w:rPr>
          <w:rtl/>
          <w:lang w:bidi="fa-IR"/>
        </w:rPr>
        <w:t>كتابى كه پيش روى شماست از سال 1369 تاكنون طى دوازده نوبت از سوى انتشارات پيام آزادى منتشر شده است</w:t>
      </w:r>
      <w:r w:rsidR="0092033C">
        <w:rPr>
          <w:rtl/>
          <w:lang w:bidi="fa-IR"/>
        </w:rPr>
        <w:t xml:space="preserve">. </w:t>
      </w:r>
    </w:p>
    <w:p w:rsidR="000C3081" w:rsidRDefault="000C3081" w:rsidP="000C3081">
      <w:pPr>
        <w:pStyle w:val="libNormal"/>
        <w:rPr>
          <w:rtl/>
          <w:lang w:bidi="fa-IR"/>
        </w:rPr>
      </w:pPr>
      <w:r>
        <w:rPr>
          <w:rtl/>
          <w:lang w:bidi="fa-IR"/>
        </w:rPr>
        <w:t xml:space="preserve">بدنبال </w:t>
      </w:r>
      <w:r w:rsidR="0092033C">
        <w:rPr>
          <w:rtl/>
          <w:lang w:bidi="fa-IR"/>
        </w:rPr>
        <w:t>تأسیس</w:t>
      </w:r>
      <w:r>
        <w:rPr>
          <w:rtl/>
          <w:lang w:bidi="fa-IR"/>
        </w:rPr>
        <w:t xml:space="preserve"> مركز فرهنگى درسهايى از قرآن كه هدف آن نشر آثار قلمى حجة الاسلام و المسلمين محسن قرائتى است</w:t>
      </w:r>
      <w:r w:rsidR="0092033C">
        <w:rPr>
          <w:rtl/>
          <w:lang w:bidi="fa-IR"/>
        </w:rPr>
        <w:t xml:space="preserve">، </w:t>
      </w:r>
      <w:r>
        <w:rPr>
          <w:rtl/>
          <w:lang w:bidi="fa-IR"/>
        </w:rPr>
        <w:t>تجديد نظر و اصلاح كتب منتشره مورد توجه قرار گرفت و در اين راستا كتاب گناه شناسى با شكلى جديد از سوى اين مركز منتشر مى گردد</w:t>
      </w:r>
      <w:r w:rsidR="0092033C">
        <w:rPr>
          <w:rtl/>
          <w:lang w:bidi="fa-IR"/>
        </w:rPr>
        <w:t xml:space="preserve">. </w:t>
      </w:r>
    </w:p>
    <w:p w:rsidR="000C3081" w:rsidRDefault="000C3081" w:rsidP="000C3081">
      <w:pPr>
        <w:pStyle w:val="libNormal"/>
        <w:rPr>
          <w:rtl/>
          <w:lang w:bidi="fa-IR"/>
        </w:rPr>
      </w:pPr>
      <w:r>
        <w:rPr>
          <w:rtl/>
          <w:lang w:bidi="fa-IR"/>
        </w:rPr>
        <w:t>از همه كسانى كه با ارسال نظرات و پيشنهادات خود ما را يارى نموده اند تشكر مى نماييم</w:t>
      </w:r>
      <w:r w:rsidR="0092033C">
        <w:rPr>
          <w:rtl/>
          <w:lang w:bidi="fa-IR"/>
        </w:rPr>
        <w:t xml:space="preserve">. </w:t>
      </w:r>
    </w:p>
    <w:p w:rsidR="000C3081" w:rsidRDefault="000C3081" w:rsidP="000C3081">
      <w:pPr>
        <w:pStyle w:val="libNormal"/>
        <w:rPr>
          <w:rtl/>
          <w:lang w:bidi="fa-IR"/>
        </w:rPr>
      </w:pPr>
      <w:r>
        <w:rPr>
          <w:rtl/>
          <w:lang w:bidi="fa-IR"/>
        </w:rPr>
        <w:t>مركز فرهنگى درسهايى از قرآن</w:t>
      </w:r>
    </w:p>
    <w:p w:rsidR="000C3081" w:rsidRDefault="00BE4412" w:rsidP="00BE4412">
      <w:pPr>
        <w:pStyle w:val="Heading1"/>
        <w:rPr>
          <w:rtl/>
          <w:lang w:bidi="fa-IR"/>
        </w:rPr>
      </w:pPr>
      <w:r>
        <w:rPr>
          <w:rtl/>
          <w:lang w:bidi="fa-IR"/>
        </w:rPr>
        <w:br w:type="page"/>
      </w:r>
      <w:bookmarkStart w:id="1" w:name="_Toc383607344"/>
      <w:r w:rsidR="000C3081">
        <w:rPr>
          <w:rtl/>
          <w:lang w:bidi="fa-IR"/>
        </w:rPr>
        <w:lastRenderedPageBreak/>
        <w:t>پيشگفتار</w:t>
      </w:r>
      <w:bookmarkEnd w:id="1"/>
      <w:r w:rsidR="000C3081">
        <w:rPr>
          <w:rtl/>
          <w:lang w:bidi="fa-IR"/>
        </w:rPr>
        <w:t xml:space="preserve"> </w:t>
      </w:r>
    </w:p>
    <w:p w:rsidR="000C3081" w:rsidRDefault="000C3081" w:rsidP="000C3081">
      <w:pPr>
        <w:pStyle w:val="libNormal"/>
        <w:rPr>
          <w:rtl/>
          <w:lang w:bidi="fa-IR"/>
        </w:rPr>
      </w:pPr>
      <w:r>
        <w:rPr>
          <w:rtl/>
          <w:lang w:bidi="fa-IR"/>
        </w:rPr>
        <w:t>بِسم اللّه الرَّحمنِ الرَّحيم</w:t>
      </w:r>
    </w:p>
    <w:p w:rsidR="000C3081" w:rsidRDefault="000C3081" w:rsidP="000C3081">
      <w:pPr>
        <w:pStyle w:val="libNormal"/>
        <w:rPr>
          <w:rtl/>
          <w:lang w:bidi="fa-IR"/>
        </w:rPr>
      </w:pPr>
      <w:r>
        <w:rPr>
          <w:rtl/>
          <w:lang w:bidi="fa-IR"/>
        </w:rPr>
        <w:t>دو باغ را كنار هم در نظر بگيريد كه از نظر آب و هوا و نوع گياهان و درختان يكسانند</w:t>
      </w:r>
      <w:r w:rsidR="0092033C">
        <w:rPr>
          <w:rtl/>
          <w:lang w:bidi="fa-IR"/>
        </w:rPr>
        <w:t xml:space="preserve">. </w:t>
      </w:r>
      <w:r>
        <w:rPr>
          <w:rtl/>
          <w:lang w:bidi="fa-IR"/>
        </w:rPr>
        <w:t>باغبان يكى از آنها به آفات و آسيب هايى كه باغ را تهديد مى كند توجه دارد</w:t>
      </w:r>
      <w:r w:rsidR="0092033C">
        <w:rPr>
          <w:rtl/>
          <w:lang w:bidi="fa-IR"/>
        </w:rPr>
        <w:t xml:space="preserve">، </w:t>
      </w:r>
      <w:r>
        <w:rPr>
          <w:rtl/>
          <w:lang w:bidi="fa-IR"/>
        </w:rPr>
        <w:t>قهرا آن باغ از طراوت و شادابى و ميوه و گل و شكوفه برخوردار است</w:t>
      </w:r>
      <w:r w:rsidR="0092033C">
        <w:rPr>
          <w:rtl/>
          <w:lang w:bidi="fa-IR"/>
        </w:rPr>
        <w:t xml:space="preserve">، </w:t>
      </w:r>
      <w:r>
        <w:rPr>
          <w:rtl/>
          <w:lang w:bidi="fa-IR"/>
        </w:rPr>
        <w:t>ولى باغبان ديگر به آفات و آسيب ها يا توّجه ندارد و يا بى خبر است</w:t>
      </w:r>
      <w:r w:rsidR="0092033C">
        <w:rPr>
          <w:rtl/>
          <w:lang w:bidi="fa-IR"/>
        </w:rPr>
        <w:t xml:space="preserve">، </w:t>
      </w:r>
      <w:r>
        <w:rPr>
          <w:rtl/>
          <w:lang w:bidi="fa-IR"/>
        </w:rPr>
        <w:t>در نتيجه باغى پژمرده و ميوه هايى كرم خورده خواهد داشت</w:t>
      </w:r>
      <w:r w:rsidR="0092033C">
        <w:rPr>
          <w:rtl/>
          <w:lang w:bidi="fa-IR"/>
        </w:rPr>
        <w:t xml:space="preserve">. </w:t>
      </w:r>
    </w:p>
    <w:p w:rsidR="000C3081" w:rsidRDefault="000C3081" w:rsidP="000C3081">
      <w:pPr>
        <w:pStyle w:val="libNormal"/>
        <w:rPr>
          <w:rtl/>
          <w:lang w:bidi="fa-IR"/>
        </w:rPr>
      </w:pPr>
      <w:r>
        <w:rPr>
          <w:rtl/>
          <w:lang w:bidi="fa-IR"/>
        </w:rPr>
        <w:t>انسان نيز چنين است</w:t>
      </w:r>
      <w:r w:rsidR="0092033C">
        <w:rPr>
          <w:rtl/>
          <w:lang w:bidi="fa-IR"/>
        </w:rPr>
        <w:t xml:space="preserve">، </w:t>
      </w:r>
      <w:r>
        <w:rPr>
          <w:rtl/>
          <w:lang w:bidi="fa-IR"/>
        </w:rPr>
        <w:t>كه اگر توجه به آفات روحى و جسمى خود نكند</w:t>
      </w:r>
      <w:r w:rsidR="0092033C">
        <w:rPr>
          <w:rtl/>
          <w:lang w:bidi="fa-IR"/>
        </w:rPr>
        <w:t xml:space="preserve">، </w:t>
      </w:r>
      <w:r>
        <w:rPr>
          <w:rtl/>
          <w:lang w:bidi="fa-IR"/>
        </w:rPr>
        <w:t>عنصرى وازده و خطرناك خواهد شد</w:t>
      </w:r>
      <w:r w:rsidR="0092033C">
        <w:rPr>
          <w:rtl/>
          <w:lang w:bidi="fa-IR"/>
        </w:rPr>
        <w:t xml:space="preserve">، </w:t>
      </w:r>
      <w:r>
        <w:rPr>
          <w:rtl/>
          <w:lang w:bidi="fa-IR"/>
        </w:rPr>
        <w:t>ولى اگر با توجه و دقت مراقب خود باشد</w:t>
      </w:r>
      <w:r w:rsidR="0092033C">
        <w:rPr>
          <w:rtl/>
          <w:lang w:bidi="fa-IR"/>
        </w:rPr>
        <w:t xml:space="preserve">، </w:t>
      </w:r>
      <w:r>
        <w:rPr>
          <w:rtl/>
          <w:lang w:bidi="fa-IR"/>
        </w:rPr>
        <w:t>فردى وارسته و شايسته خواهد گرديد</w:t>
      </w:r>
      <w:r w:rsidR="0092033C">
        <w:rPr>
          <w:rtl/>
          <w:lang w:bidi="fa-IR"/>
        </w:rPr>
        <w:t xml:space="preserve">. </w:t>
      </w:r>
    </w:p>
    <w:p w:rsidR="000C3081" w:rsidRDefault="000C3081" w:rsidP="000C3081">
      <w:pPr>
        <w:pStyle w:val="libNormal"/>
        <w:rPr>
          <w:rtl/>
          <w:lang w:bidi="fa-IR"/>
        </w:rPr>
      </w:pPr>
      <w:r>
        <w:rPr>
          <w:rtl/>
          <w:lang w:bidi="fa-IR"/>
        </w:rPr>
        <w:t>آفات و آسيب ها در مورد انسان</w:t>
      </w:r>
      <w:r w:rsidR="0092033C">
        <w:rPr>
          <w:rtl/>
          <w:lang w:bidi="fa-IR"/>
        </w:rPr>
        <w:t xml:space="preserve">، </w:t>
      </w:r>
      <w:r>
        <w:rPr>
          <w:rtl/>
          <w:lang w:bidi="fa-IR"/>
        </w:rPr>
        <w:t>همان عيوب و گناهان است كه تمام انبيا و كتاب هاى آسمانى</w:t>
      </w:r>
      <w:r w:rsidR="0092033C">
        <w:rPr>
          <w:rtl/>
          <w:lang w:bidi="fa-IR"/>
        </w:rPr>
        <w:t xml:space="preserve">، </w:t>
      </w:r>
      <w:r>
        <w:rPr>
          <w:rtl/>
          <w:lang w:bidi="fa-IR"/>
        </w:rPr>
        <w:t>بشر را از آلودگى به آن</w:t>
      </w:r>
      <w:r w:rsidR="0092033C">
        <w:rPr>
          <w:rtl/>
          <w:lang w:bidi="fa-IR"/>
        </w:rPr>
        <w:t xml:space="preserve">، </w:t>
      </w:r>
      <w:r>
        <w:rPr>
          <w:rtl/>
          <w:lang w:bidi="fa-IR"/>
        </w:rPr>
        <w:t>بر حذر داشته اند</w:t>
      </w:r>
      <w:r w:rsidR="0092033C">
        <w:rPr>
          <w:rtl/>
          <w:lang w:bidi="fa-IR"/>
        </w:rPr>
        <w:t xml:space="preserve">، </w:t>
      </w:r>
      <w:r>
        <w:rPr>
          <w:rtl/>
          <w:lang w:bidi="fa-IR"/>
        </w:rPr>
        <w:t>و با هشدارها و تاكيدات خود انسان ها را به پاكى و اجتناب از گناه</w:t>
      </w:r>
      <w:r w:rsidR="0092033C">
        <w:rPr>
          <w:rtl/>
          <w:lang w:bidi="fa-IR"/>
        </w:rPr>
        <w:t xml:space="preserve">، </w:t>
      </w:r>
      <w:r>
        <w:rPr>
          <w:rtl/>
          <w:lang w:bidi="fa-IR"/>
        </w:rPr>
        <w:t>دعوت نموده اند</w:t>
      </w:r>
      <w:r w:rsidR="0092033C">
        <w:rPr>
          <w:rtl/>
          <w:lang w:bidi="fa-IR"/>
        </w:rPr>
        <w:t xml:space="preserve">. </w:t>
      </w:r>
    </w:p>
    <w:p w:rsidR="000C3081" w:rsidRDefault="000C3081" w:rsidP="000C3081">
      <w:pPr>
        <w:pStyle w:val="libNormal"/>
        <w:rPr>
          <w:rtl/>
          <w:lang w:bidi="fa-IR"/>
        </w:rPr>
      </w:pPr>
      <w:r>
        <w:rPr>
          <w:rtl/>
          <w:lang w:bidi="fa-IR"/>
        </w:rPr>
        <w:t>امير</w:t>
      </w:r>
      <w:r w:rsidR="0092033C">
        <w:rPr>
          <w:rtl/>
          <w:lang w:bidi="fa-IR"/>
        </w:rPr>
        <w:t>مؤمن</w:t>
      </w:r>
      <w:r>
        <w:rPr>
          <w:rtl/>
          <w:lang w:bidi="fa-IR"/>
        </w:rPr>
        <w:t xml:space="preserve">ان على </w:t>
      </w:r>
      <w:r w:rsidR="002315FE" w:rsidRPr="002315FE">
        <w:rPr>
          <w:rStyle w:val="libAlaemChar"/>
          <w:rtl/>
        </w:rPr>
        <w:t>عليه‌السلام</w:t>
      </w:r>
      <w:r>
        <w:rPr>
          <w:rtl/>
          <w:lang w:bidi="fa-IR"/>
        </w:rPr>
        <w:t xml:space="preserve"> در سخنى مى فرمايند:</w:t>
      </w:r>
    </w:p>
    <w:p w:rsidR="000C3081" w:rsidRDefault="000C3081" w:rsidP="000C3081">
      <w:pPr>
        <w:pStyle w:val="libNormal"/>
        <w:rPr>
          <w:rtl/>
          <w:lang w:bidi="fa-IR"/>
        </w:rPr>
      </w:pPr>
      <w:r>
        <w:rPr>
          <w:rtl/>
          <w:lang w:bidi="fa-IR"/>
        </w:rPr>
        <w:t xml:space="preserve">آفَةُ النَّفسِ اَلوَلَه بالدّنيا </w:t>
      </w:r>
      <w:r w:rsidRPr="00A365DA">
        <w:rPr>
          <w:rStyle w:val="libFootnotenumChar"/>
          <w:rtl/>
          <w:lang w:bidi="fa-IR"/>
        </w:rPr>
        <w:t>(1)</w:t>
      </w:r>
    </w:p>
    <w:p w:rsidR="000C3081" w:rsidRDefault="000C3081" w:rsidP="000C3081">
      <w:pPr>
        <w:pStyle w:val="libNormal"/>
        <w:rPr>
          <w:rtl/>
          <w:lang w:bidi="fa-IR"/>
        </w:rPr>
      </w:pPr>
      <w:r>
        <w:rPr>
          <w:rtl/>
          <w:lang w:bidi="fa-IR"/>
        </w:rPr>
        <w:t>آفت روحِ (پاك</w:t>
      </w:r>
      <w:r w:rsidR="00A365DA">
        <w:rPr>
          <w:rtl/>
          <w:lang w:bidi="fa-IR"/>
        </w:rPr>
        <w:t>)</w:t>
      </w:r>
      <w:r>
        <w:rPr>
          <w:rtl/>
          <w:lang w:bidi="fa-IR"/>
        </w:rPr>
        <w:t xml:space="preserve"> انسان</w:t>
      </w:r>
      <w:r w:rsidR="0092033C">
        <w:rPr>
          <w:rtl/>
          <w:lang w:bidi="fa-IR"/>
        </w:rPr>
        <w:t xml:space="preserve">، </w:t>
      </w:r>
      <w:r>
        <w:rPr>
          <w:rtl/>
          <w:lang w:bidi="fa-IR"/>
        </w:rPr>
        <w:t>حرص و دلبستگى به دنيا است</w:t>
      </w:r>
      <w:r w:rsidR="0092033C">
        <w:rPr>
          <w:rtl/>
          <w:lang w:bidi="fa-IR"/>
        </w:rPr>
        <w:t xml:space="preserve">. </w:t>
      </w:r>
    </w:p>
    <w:p w:rsidR="000C3081" w:rsidRDefault="000C3081" w:rsidP="000C3081">
      <w:pPr>
        <w:pStyle w:val="libNormal"/>
        <w:rPr>
          <w:rtl/>
          <w:lang w:bidi="fa-IR"/>
        </w:rPr>
      </w:pPr>
      <w:r>
        <w:rPr>
          <w:rtl/>
          <w:lang w:bidi="fa-IR"/>
        </w:rPr>
        <w:t xml:space="preserve">و امام صادق </w:t>
      </w:r>
      <w:r w:rsidR="002315FE" w:rsidRPr="002315FE">
        <w:rPr>
          <w:rStyle w:val="libAlaemChar"/>
          <w:rtl/>
        </w:rPr>
        <w:t>عليه‌السلام</w:t>
      </w:r>
      <w:r>
        <w:rPr>
          <w:rtl/>
          <w:lang w:bidi="fa-IR"/>
        </w:rPr>
        <w:t xml:space="preserve"> مى فرمايند:</w:t>
      </w:r>
    </w:p>
    <w:p w:rsidR="000C3081" w:rsidRDefault="000C3081" w:rsidP="000C3081">
      <w:pPr>
        <w:pStyle w:val="libNormal"/>
        <w:rPr>
          <w:rtl/>
          <w:lang w:bidi="fa-IR"/>
        </w:rPr>
      </w:pPr>
      <w:r>
        <w:rPr>
          <w:rtl/>
          <w:lang w:bidi="fa-IR"/>
        </w:rPr>
        <w:t xml:space="preserve">آفَة الدّين الحَسدُ و العُجبُ و الفَخر </w:t>
      </w:r>
      <w:r w:rsidRPr="00A365DA">
        <w:rPr>
          <w:rStyle w:val="libFootnotenumChar"/>
          <w:rtl/>
          <w:lang w:bidi="fa-IR"/>
        </w:rPr>
        <w:t>(2)</w:t>
      </w:r>
    </w:p>
    <w:p w:rsidR="000C3081" w:rsidRDefault="000C3081" w:rsidP="000C3081">
      <w:pPr>
        <w:pStyle w:val="libNormal"/>
        <w:rPr>
          <w:rtl/>
          <w:lang w:bidi="fa-IR"/>
        </w:rPr>
      </w:pPr>
      <w:r>
        <w:rPr>
          <w:rtl/>
          <w:lang w:bidi="fa-IR"/>
        </w:rPr>
        <w:t>آفت دين</w:t>
      </w:r>
      <w:r w:rsidR="0092033C">
        <w:rPr>
          <w:rtl/>
          <w:lang w:bidi="fa-IR"/>
        </w:rPr>
        <w:t xml:space="preserve">، </w:t>
      </w:r>
      <w:r>
        <w:rPr>
          <w:rtl/>
          <w:lang w:bidi="fa-IR"/>
        </w:rPr>
        <w:t>حسادت وخود پسندى و تكبراست</w:t>
      </w:r>
      <w:r w:rsidR="0092033C">
        <w:rPr>
          <w:rtl/>
          <w:lang w:bidi="fa-IR"/>
        </w:rPr>
        <w:t xml:space="preserve">. </w:t>
      </w:r>
    </w:p>
    <w:p w:rsidR="000C3081" w:rsidRDefault="000C3081" w:rsidP="000C3081">
      <w:pPr>
        <w:pStyle w:val="libNormal"/>
        <w:rPr>
          <w:rtl/>
          <w:lang w:bidi="fa-IR"/>
        </w:rPr>
      </w:pPr>
      <w:r>
        <w:rPr>
          <w:rtl/>
          <w:lang w:bidi="fa-IR"/>
        </w:rPr>
        <w:t>كتاب حاضر كه دراين راستا تنظيم شده است</w:t>
      </w:r>
      <w:r w:rsidR="0092033C">
        <w:rPr>
          <w:rtl/>
          <w:lang w:bidi="fa-IR"/>
        </w:rPr>
        <w:t xml:space="preserve">، </w:t>
      </w:r>
      <w:r>
        <w:rPr>
          <w:rtl/>
          <w:lang w:bidi="fa-IR"/>
        </w:rPr>
        <w:t>مجموعه مباحثى است كه در ماه مبارك رمضان سال 1362 شمسى به صورت سى درس</w:t>
      </w:r>
      <w:r w:rsidR="0092033C">
        <w:rPr>
          <w:rtl/>
          <w:lang w:bidi="fa-IR"/>
        </w:rPr>
        <w:t xml:space="preserve">، </w:t>
      </w:r>
      <w:r>
        <w:rPr>
          <w:rtl/>
          <w:lang w:bidi="fa-IR"/>
        </w:rPr>
        <w:t>در سيماى جمهورى اسلامى ايران</w:t>
      </w:r>
      <w:r w:rsidR="0092033C">
        <w:rPr>
          <w:rtl/>
          <w:lang w:bidi="fa-IR"/>
        </w:rPr>
        <w:t xml:space="preserve">، </w:t>
      </w:r>
      <w:r>
        <w:rPr>
          <w:rtl/>
          <w:lang w:bidi="fa-IR"/>
        </w:rPr>
        <w:t>توسط حضرت حجة الاسلام آقاى محسن قرائتى</w:t>
      </w:r>
      <w:r w:rsidR="0092033C">
        <w:rPr>
          <w:rtl/>
          <w:lang w:bidi="fa-IR"/>
        </w:rPr>
        <w:t xml:space="preserve">، </w:t>
      </w:r>
      <w:r>
        <w:rPr>
          <w:rtl/>
          <w:lang w:bidi="fa-IR"/>
        </w:rPr>
        <w:t xml:space="preserve">در </w:t>
      </w:r>
      <w:r>
        <w:rPr>
          <w:rtl/>
          <w:lang w:bidi="fa-IR"/>
        </w:rPr>
        <w:lastRenderedPageBreak/>
        <w:t>برنامه ى «درسهايى از قرآن» مطرح و مورد استقبال مردم قرار گرفت</w:t>
      </w:r>
      <w:r w:rsidR="0092033C">
        <w:rPr>
          <w:rtl/>
          <w:lang w:bidi="fa-IR"/>
        </w:rPr>
        <w:t xml:space="preserve">. </w:t>
      </w:r>
      <w:r>
        <w:rPr>
          <w:rtl/>
          <w:lang w:bidi="fa-IR"/>
        </w:rPr>
        <w:t>اكنون همان درس ها با تهذيب و تكميل وتنظيم به صورت كتابى در اختيار شما قرار مى گيرد</w:t>
      </w:r>
      <w:r w:rsidR="0092033C">
        <w:rPr>
          <w:rtl/>
          <w:lang w:bidi="fa-IR"/>
        </w:rPr>
        <w:t xml:space="preserve">. </w:t>
      </w:r>
    </w:p>
    <w:p w:rsidR="000C3081" w:rsidRDefault="000C3081" w:rsidP="000C3081">
      <w:pPr>
        <w:pStyle w:val="libNormal"/>
        <w:rPr>
          <w:rtl/>
          <w:lang w:bidi="fa-IR"/>
        </w:rPr>
      </w:pPr>
      <w:r>
        <w:rPr>
          <w:rtl/>
          <w:lang w:bidi="fa-IR"/>
        </w:rPr>
        <w:t>دليل طرح اين مساله در ماه رمضان</w:t>
      </w:r>
      <w:r w:rsidR="0092033C">
        <w:rPr>
          <w:rtl/>
          <w:lang w:bidi="fa-IR"/>
        </w:rPr>
        <w:t xml:space="preserve">، </w:t>
      </w:r>
      <w:r>
        <w:rPr>
          <w:rtl/>
          <w:lang w:bidi="fa-IR"/>
        </w:rPr>
        <w:t>ماه خودسازى و ماه صوم (روزه</w:t>
      </w:r>
      <w:r w:rsidR="00A365DA">
        <w:rPr>
          <w:rtl/>
          <w:lang w:bidi="fa-IR"/>
        </w:rPr>
        <w:t>)</w:t>
      </w:r>
      <w:r>
        <w:rPr>
          <w:rtl/>
          <w:lang w:bidi="fa-IR"/>
        </w:rPr>
        <w:t xml:space="preserve"> كه به معنى خوددارى و كنترل است</w:t>
      </w:r>
      <w:r w:rsidR="0092033C">
        <w:rPr>
          <w:rtl/>
          <w:lang w:bidi="fa-IR"/>
        </w:rPr>
        <w:t xml:space="preserve">، </w:t>
      </w:r>
      <w:r>
        <w:rPr>
          <w:rtl/>
          <w:lang w:bidi="fa-IR"/>
        </w:rPr>
        <w:t xml:space="preserve">الهامى بود كه از خطبه ى حضرت رسول اكرم </w:t>
      </w:r>
      <w:r w:rsidR="009E2443" w:rsidRPr="009E2443">
        <w:rPr>
          <w:rStyle w:val="libAlaemChar"/>
          <w:rtl/>
        </w:rPr>
        <w:t>صلى‌الله‌عليه‌وآله</w:t>
      </w:r>
      <w:r>
        <w:rPr>
          <w:rtl/>
          <w:lang w:bidi="fa-IR"/>
        </w:rPr>
        <w:t xml:space="preserve"> گرفته شد</w:t>
      </w:r>
      <w:r w:rsidR="0092033C">
        <w:rPr>
          <w:rtl/>
          <w:lang w:bidi="fa-IR"/>
        </w:rPr>
        <w:t xml:space="preserve">، </w:t>
      </w:r>
      <w:r>
        <w:rPr>
          <w:rtl/>
          <w:lang w:bidi="fa-IR"/>
        </w:rPr>
        <w:t>آنجا كه آن حضرت در شاءن ماه رمضان سخن مى گفت</w:t>
      </w:r>
      <w:r w:rsidR="0092033C">
        <w:rPr>
          <w:rtl/>
          <w:lang w:bidi="fa-IR"/>
        </w:rPr>
        <w:t xml:space="preserve">، </w:t>
      </w:r>
      <w:r>
        <w:rPr>
          <w:rtl/>
          <w:lang w:bidi="fa-IR"/>
        </w:rPr>
        <w:t xml:space="preserve">على </w:t>
      </w:r>
      <w:r w:rsidR="002315FE" w:rsidRPr="002315FE">
        <w:rPr>
          <w:rStyle w:val="libAlaemChar"/>
          <w:rtl/>
        </w:rPr>
        <w:t>عليه‌السلام</w:t>
      </w:r>
      <w:r>
        <w:rPr>
          <w:rtl/>
          <w:lang w:bidi="fa-IR"/>
        </w:rPr>
        <w:t xml:space="preserve"> بپاخاست و پرسيد:</w:t>
      </w:r>
    </w:p>
    <w:p w:rsidR="000C3081" w:rsidRDefault="000C3081" w:rsidP="000C3081">
      <w:pPr>
        <w:pStyle w:val="libNormal"/>
        <w:rPr>
          <w:rtl/>
          <w:lang w:bidi="fa-IR"/>
        </w:rPr>
      </w:pPr>
      <w:r>
        <w:rPr>
          <w:rtl/>
          <w:lang w:bidi="fa-IR"/>
        </w:rPr>
        <w:t>بهترين اعمال در اين ماه چيست</w:t>
      </w:r>
      <w:r w:rsidR="0092033C">
        <w:rPr>
          <w:rtl/>
          <w:lang w:bidi="fa-IR"/>
        </w:rPr>
        <w:t xml:space="preserve">؟. </w:t>
      </w:r>
    </w:p>
    <w:p w:rsidR="000C3081" w:rsidRDefault="000C3081" w:rsidP="000C3081">
      <w:pPr>
        <w:pStyle w:val="libNormal"/>
        <w:rPr>
          <w:rtl/>
          <w:lang w:bidi="fa-IR"/>
        </w:rPr>
      </w:pPr>
      <w:r>
        <w:rPr>
          <w:rtl/>
          <w:lang w:bidi="fa-IR"/>
        </w:rPr>
        <w:t xml:space="preserve">رسول اكرم </w:t>
      </w:r>
      <w:r w:rsidR="009E2443" w:rsidRPr="009E2443">
        <w:rPr>
          <w:rStyle w:val="libAlaemChar"/>
          <w:rtl/>
        </w:rPr>
        <w:t>صلى‌الله‌عليه‌وآله</w:t>
      </w:r>
      <w:r>
        <w:rPr>
          <w:rtl/>
          <w:lang w:bidi="fa-IR"/>
        </w:rPr>
        <w:t xml:space="preserve"> در پاسخ فرمودند:</w:t>
      </w:r>
    </w:p>
    <w:p w:rsidR="000C3081" w:rsidRDefault="000C3081" w:rsidP="000C3081">
      <w:pPr>
        <w:pStyle w:val="libNormal"/>
        <w:rPr>
          <w:rtl/>
          <w:lang w:bidi="fa-IR"/>
        </w:rPr>
      </w:pPr>
      <w:r>
        <w:rPr>
          <w:rtl/>
          <w:lang w:bidi="fa-IR"/>
        </w:rPr>
        <w:t>الوَرَعُ عن مَحارم اللّه</w:t>
      </w:r>
    </w:p>
    <w:p w:rsidR="000C3081" w:rsidRDefault="000C3081" w:rsidP="000C3081">
      <w:pPr>
        <w:pStyle w:val="libNormal"/>
        <w:rPr>
          <w:rtl/>
          <w:lang w:bidi="fa-IR"/>
        </w:rPr>
      </w:pPr>
      <w:r>
        <w:rPr>
          <w:rtl/>
          <w:lang w:bidi="fa-IR"/>
        </w:rPr>
        <w:t>بهترين عمل دراين ماه</w:t>
      </w:r>
      <w:r w:rsidR="0092033C">
        <w:rPr>
          <w:rtl/>
          <w:lang w:bidi="fa-IR"/>
        </w:rPr>
        <w:t xml:space="preserve">، </w:t>
      </w:r>
      <w:r>
        <w:rPr>
          <w:rtl/>
          <w:lang w:bidi="fa-IR"/>
        </w:rPr>
        <w:t>پرهيزازگناه است</w:t>
      </w:r>
      <w:r w:rsidR="0092033C">
        <w:rPr>
          <w:rtl/>
          <w:lang w:bidi="fa-IR"/>
        </w:rPr>
        <w:t xml:space="preserve">. </w:t>
      </w:r>
    </w:p>
    <w:p w:rsidR="000C3081" w:rsidRDefault="000C3081" w:rsidP="000C3081">
      <w:pPr>
        <w:pStyle w:val="libNormal"/>
        <w:rPr>
          <w:rtl/>
          <w:lang w:bidi="fa-IR"/>
        </w:rPr>
      </w:pPr>
      <w:r>
        <w:rPr>
          <w:rtl/>
          <w:lang w:bidi="fa-IR"/>
        </w:rPr>
        <w:t>اين درس هاى سودمند اخلاقى</w:t>
      </w:r>
      <w:r w:rsidR="0092033C">
        <w:rPr>
          <w:rtl/>
          <w:lang w:bidi="fa-IR"/>
        </w:rPr>
        <w:t xml:space="preserve">، </w:t>
      </w:r>
      <w:r>
        <w:rPr>
          <w:rtl/>
          <w:lang w:bidi="fa-IR"/>
        </w:rPr>
        <w:t>دراين كتاب به صورت هشت فصل زير تنظيم گرديده است :</w:t>
      </w:r>
    </w:p>
    <w:p w:rsidR="000C3081" w:rsidRDefault="000C3081" w:rsidP="000C3081">
      <w:pPr>
        <w:pStyle w:val="libNormal"/>
        <w:rPr>
          <w:rtl/>
          <w:lang w:bidi="fa-IR"/>
        </w:rPr>
      </w:pPr>
      <w:r>
        <w:rPr>
          <w:rtl/>
          <w:lang w:bidi="fa-IR"/>
        </w:rPr>
        <w:t>1</w:t>
      </w:r>
      <w:r w:rsidR="00CE2ABD">
        <w:rPr>
          <w:rFonts w:hint="cs"/>
          <w:rtl/>
          <w:lang w:bidi="fa-IR"/>
        </w:rPr>
        <w:t>.</w:t>
      </w:r>
      <w:r>
        <w:rPr>
          <w:rtl/>
          <w:lang w:bidi="fa-IR"/>
        </w:rPr>
        <w:t xml:space="preserve"> گناه و اقسام آن</w:t>
      </w:r>
      <w:r w:rsidR="0092033C">
        <w:rPr>
          <w:rtl/>
          <w:lang w:bidi="fa-IR"/>
        </w:rPr>
        <w:t xml:space="preserve">. </w:t>
      </w:r>
    </w:p>
    <w:p w:rsidR="000C3081" w:rsidRDefault="000C3081" w:rsidP="000C3081">
      <w:pPr>
        <w:pStyle w:val="libNormal"/>
        <w:rPr>
          <w:rtl/>
          <w:lang w:bidi="fa-IR"/>
        </w:rPr>
      </w:pPr>
      <w:r>
        <w:rPr>
          <w:rtl/>
          <w:lang w:bidi="fa-IR"/>
        </w:rPr>
        <w:t>2</w:t>
      </w:r>
      <w:r w:rsidR="00CE2ABD">
        <w:rPr>
          <w:rFonts w:hint="cs"/>
          <w:rtl/>
          <w:lang w:bidi="fa-IR"/>
        </w:rPr>
        <w:t>.</w:t>
      </w:r>
      <w:r>
        <w:rPr>
          <w:rtl/>
          <w:lang w:bidi="fa-IR"/>
        </w:rPr>
        <w:t xml:space="preserve"> زمينه هاى پيدايش گناه</w:t>
      </w:r>
      <w:r w:rsidR="0092033C">
        <w:rPr>
          <w:rtl/>
          <w:lang w:bidi="fa-IR"/>
        </w:rPr>
        <w:t xml:space="preserve">. </w:t>
      </w:r>
    </w:p>
    <w:p w:rsidR="000C3081" w:rsidRDefault="000C3081" w:rsidP="000C3081">
      <w:pPr>
        <w:pStyle w:val="libNormal"/>
        <w:rPr>
          <w:rtl/>
          <w:lang w:bidi="fa-IR"/>
        </w:rPr>
      </w:pPr>
      <w:r>
        <w:rPr>
          <w:rtl/>
          <w:lang w:bidi="fa-IR"/>
        </w:rPr>
        <w:t>3</w:t>
      </w:r>
      <w:r w:rsidR="00CE2ABD">
        <w:rPr>
          <w:rFonts w:hint="cs"/>
          <w:rtl/>
          <w:lang w:bidi="fa-IR"/>
        </w:rPr>
        <w:t>.</w:t>
      </w:r>
      <w:r>
        <w:rPr>
          <w:rtl/>
          <w:lang w:bidi="fa-IR"/>
        </w:rPr>
        <w:t xml:space="preserve"> توجيه گناه</w:t>
      </w:r>
      <w:r w:rsidR="0092033C">
        <w:rPr>
          <w:rtl/>
          <w:lang w:bidi="fa-IR"/>
        </w:rPr>
        <w:t xml:space="preserve">. </w:t>
      </w:r>
    </w:p>
    <w:p w:rsidR="000C3081" w:rsidRDefault="00CE2ABD" w:rsidP="000C3081">
      <w:pPr>
        <w:pStyle w:val="libNormal"/>
        <w:rPr>
          <w:rtl/>
          <w:lang w:bidi="fa-IR"/>
        </w:rPr>
      </w:pPr>
      <w:r>
        <w:rPr>
          <w:rtl/>
          <w:lang w:bidi="fa-IR"/>
        </w:rPr>
        <w:t>4</w:t>
      </w:r>
      <w:r>
        <w:rPr>
          <w:rFonts w:hint="cs"/>
          <w:rtl/>
          <w:lang w:bidi="fa-IR"/>
        </w:rPr>
        <w:t xml:space="preserve">. </w:t>
      </w:r>
      <w:r w:rsidR="000C3081">
        <w:rPr>
          <w:rtl/>
          <w:lang w:bidi="fa-IR"/>
        </w:rPr>
        <w:t>شناخت مرزهاى گناه</w:t>
      </w:r>
      <w:r w:rsidR="0092033C">
        <w:rPr>
          <w:rtl/>
          <w:lang w:bidi="fa-IR"/>
        </w:rPr>
        <w:t xml:space="preserve">. </w:t>
      </w:r>
    </w:p>
    <w:p w:rsidR="000C3081" w:rsidRDefault="000C3081" w:rsidP="000C3081">
      <w:pPr>
        <w:pStyle w:val="libNormal"/>
        <w:rPr>
          <w:rtl/>
          <w:lang w:bidi="fa-IR"/>
        </w:rPr>
      </w:pPr>
      <w:r>
        <w:rPr>
          <w:rtl/>
          <w:lang w:bidi="fa-IR"/>
        </w:rPr>
        <w:t>5</w:t>
      </w:r>
      <w:r w:rsidR="00CE2ABD">
        <w:rPr>
          <w:rFonts w:hint="cs"/>
          <w:rtl/>
          <w:lang w:bidi="fa-IR"/>
        </w:rPr>
        <w:t>.</w:t>
      </w:r>
      <w:r>
        <w:rPr>
          <w:rtl/>
          <w:lang w:bidi="fa-IR"/>
        </w:rPr>
        <w:t xml:space="preserve"> كنترل گناه</w:t>
      </w:r>
      <w:r w:rsidR="0092033C">
        <w:rPr>
          <w:rtl/>
          <w:lang w:bidi="fa-IR"/>
        </w:rPr>
        <w:t xml:space="preserve">. </w:t>
      </w:r>
    </w:p>
    <w:p w:rsidR="000C3081" w:rsidRDefault="000C3081" w:rsidP="000C3081">
      <w:pPr>
        <w:pStyle w:val="libNormal"/>
        <w:rPr>
          <w:rtl/>
          <w:lang w:bidi="fa-IR"/>
        </w:rPr>
      </w:pPr>
      <w:r>
        <w:rPr>
          <w:rtl/>
          <w:lang w:bidi="fa-IR"/>
        </w:rPr>
        <w:t>6</w:t>
      </w:r>
      <w:r w:rsidR="00CE2ABD">
        <w:rPr>
          <w:rFonts w:hint="cs"/>
          <w:rtl/>
          <w:lang w:bidi="fa-IR"/>
        </w:rPr>
        <w:t>.</w:t>
      </w:r>
      <w:r>
        <w:rPr>
          <w:rtl/>
          <w:lang w:bidi="fa-IR"/>
        </w:rPr>
        <w:t xml:space="preserve"> برخورد با گنهكار</w:t>
      </w:r>
      <w:r w:rsidR="0092033C">
        <w:rPr>
          <w:rtl/>
          <w:lang w:bidi="fa-IR"/>
        </w:rPr>
        <w:t xml:space="preserve">. </w:t>
      </w:r>
    </w:p>
    <w:p w:rsidR="000C3081" w:rsidRDefault="000C3081" w:rsidP="000C3081">
      <w:pPr>
        <w:pStyle w:val="libNormal"/>
        <w:rPr>
          <w:rtl/>
          <w:lang w:bidi="fa-IR"/>
        </w:rPr>
      </w:pPr>
      <w:r>
        <w:rPr>
          <w:rtl/>
          <w:lang w:bidi="fa-IR"/>
        </w:rPr>
        <w:t>7</w:t>
      </w:r>
      <w:r w:rsidR="00CE2ABD">
        <w:rPr>
          <w:rFonts w:hint="cs"/>
          <w:rtl/>
          <w:lang w:bidi="fa-IR"/>
        </w:rPr>
        <w:t>.</w:t>
      </w:r>
      <w:r>
        <w:rPr>
          <w:rtl/>
          <w:lang w:bidi="fa-IR"/>
        </w:rPr>
        <w:t xml:space="preserve"> آثار و پى آمدهاى گناه</w:t>
      </w:r>
      <w:r w:rsidR="0092033C">
        <w:rPr>
          <w:rtl/>
          <w:lang w:bidi="fa-IR"/>
        </w:rPr>
        <w:t xml:space="preserve">. </w:t>
      </w:r>
    </w:p>
    <w:p w:rsidR="000C3081" w:rsidRDefault="000C3081" w:rsidP="000C3081">
      <w:pPr>
        <w:pStyle w:val="libNormal"/>
        <w:rPr>
          <w:rtl/>
          <w:lang w:bidi="fa-IR"/>
        </w:rPr>
      </w:pPr>
      <w:r>
        <w:rPr>
          <w:rtl/>
          <w:lang w:bidi="fa-IR"/>
        </w:rPr>
        <w:t>8</w:t>
      </w:r>
      <w:r w:rsidR="00CE2ABD">
        <w:rPr>
          <w:rFonts w:hint="cs"/>
          <w:rtl/>
          <w:lang w:bidi="fa-IR"/>
        </w:rPr>
        <w:t>.</w:t>
      </w:r>
      <w:r>
        <w:rPr>
          <w:rtl/>
          <w:lang w:bidi="fa-IR"/>
        </w:rPr>
        <w:t xml:space="preserve"> توبه و پاكسازى</w:t>
      </w:r>
      <w:r w:rsidR="0092033C">
        <w:rPr>
          <w:rtl/>
          <w:lang w:bidi="fa-IR"/>
        </w:rPr>
        <w:t xml:space="preserve">. </w:t>
      </w:r>
    </w:p>
    <w:p w:rsidR="000C3081" w:rsidRDefault="000C3081" w:rsidP="000C3081">
      <w:pPr>
        <w:pStyle w:val="libNormal"/>
        <w:rPr>
          <w:rtl/>
          <w:lang w:bidi="fa-IR"/>
        </w:rPr>
      </w:pPr>
      <w:r>
        <w:rPr>
          <w:rtl/>
          <w:lang w:bidi="fa-IR"/>
        </w:rPr>
        <w:t>اميد آنكه مفيد و ذخيره قبر و قيامت همه ى ما باشد</w:t>
      </w:r>
      <w:r w:rsidR="0092033C">
        <w:rPr>
          <w:rtl/>
          <w:lang w:bidi="fa-IR"/>
        </w:rPr>
        <w:t xml:space="preserve">. </w:t>
      </w:r>
    </w:p>
    <w:p w:rsidR="000C3081" w:rsidRDefault="000C3081" w:rsidP="000C3081">
      <w:pPr>
        <w:pStyle w:val="libNormal"/>
        <w:rPr>
          <w:rtl/>
          <w:lang w:bidi="fa-IR"/>
        </w:rPr>
      </w:pPr>
      <w:r>
        <w:rPr>
          <w:rtl/>
          <w:lang w:bidi="fa-IR"/>
        </w:rPr>
        <w:lastRenderedPageBreak/>
        <w:t>حوزه علميه قم محمد محمدى اشتهاردى</w:t>
      </w:r>
    </w:p>
    <w:p w:rsidR="000C3081" w:rsidRDefault="000C3081" w:rsidP="000C3081">
      <w:pPr>
        <w:pStyle w:val="libNormal"/>
        <w:rPr>
          <w:rtl/>
          <w:lang w:bidi="fa-IR"/>
        </w:rPr>
      </w:pPr>
      <w:r>
        <w:rPr>
          <w:rtl/>
          <w:lang w:bidi="fa-IR"/>
        </w:rPr>
        <w:t>ماه رمضان 1409 ارديبهشت 1368</w:t>
      </w:r>
    </w:p>
    <w:p w:rsidR="000C3081" w:rsidRDefault="00BE4412" w:rsidP="00BE4412">
      <w:pPr>
        <w:pStyle w:val="Heading1"/>
        <w:rPr>
          <w:rtl/>
          <w:lang w:bidi="fa-IR"/>
        </w:rPr>
      </w:pPr>
      <w:r>
        <w:rPr>
          <w:rtl/>
          <w:lang w:bidi="fa-IR"/>
        </w:rPr>
        <w:br w:type="page"/>
      </w:r>
      <w:bookmarkStart w:id="2" w:name="_Toc383607345"/>
      <w:r w:rsidR="000C3081">
        <w:rPr>
          <w:rtl/>
          <w:lang w:bidi="fa-IR"/>
        </w:rPr>
        <w:lastRenderedPageBreak/>
        <w:t>گناه و اقسام آن</w:t>
      </w:r>
      <w:bookmarkEnd w:id="2"/>
      <w:r w:rsidR="000C3081">
        <w:rPr>
          <w:rtl/>
          <w:lang w:bidi="fa-IR"/>
        </w:rPr>
        <w:t xml:space="preserve"> </w:t>
      </w:r>
    </w:p>
    <w:p w:rsidR="000C3081" w:rsidRDefault="000C3081" w:rsidP="00A365DA">
      <w:pPr>
        <w:pStyle w:val="Heading2"/>
        <w:rPr>
          <w:rtl/>
          <w:lang w:bidi="fa-IR"/>
        </w:rPr>
      </w:pPr>
      <w:bookmarkStart w:id="3" w:name="_Toc383607346"/>
      <w:r>
        <w:rPr>
          <w:rtl/>
          <w:lang w:bidi="fa-IR"/>
        </w:rPr>
        <w:t>معناى گناه</w:t>
      </w:r>
      <w:bookmarkEnd w:id="3"/>
      <w:r>
        <w:rPr>
          <w:rtl/>
          <w:lang w:bidi="fa-IR"/>
        </w:rPr>
        <w:t xml:space="preserve"> </w:t>
      </w:r>
    </w:p>
    <w:p w:rsidR="000C3081" w:rsidRDefault="000C3081" w:rsidP="000C3081">
      <w:pPr>
        <w:pStyle w:val="libNormal"/>
        <w:rPr>
          <w:rtl/>
          <w:lang w:bidi="fa-IR"/>
        </w:rPr>
      </w:pPr>
      <w:r>
        <w:rPr>
          <w:rtl/>
          <w:lang w:bidi="fa-IR"/>
        </w:rPr>
        <w:t>گناه به معنى خلاف است و دراسلام هر كارى كه برخلاف فرمان خداوند باشد</w:t>
      </w:r>
      <w:r w:rsidR="0092033C">
        <w:rPr>
          <w:rtl/>
          <w:lang w:bidi="fa-IR"/>
        </w:rPr>
        <w:t xml:space="preserve">، </w:t>
      </w:r>
      <w:r>
        <w:rPr>
          <w:rtl/>
          <w:lang w:bidi="fa-IR"/>
        </w:rPr>
        <w:t>گناه محسوب مى شود</w:t>
      </w:r>
      <w:r w:rsidR="0092033C">
        <w:rPr>
          <w:rtl/>
          <w:lang w:bidi="fa-IR"/>
        </w:rPr>
        <w:t xml:space="preserve">. </w:t>
      </w:r>
    </w:p>
    <w:p w:rsidR="000C3081" w:rsidRDefault="000C3081" w:rsidP="000C3081">
      <w:pPr>
        <w:pStyle w:val="libNormal"/>
        <w:rPr>
          <w:rtl/>
          <w:lang w:bidi="fa-IR"/>
        </w:rPr>
      </w:pPr>
      <w:r>
        <w:rPr>
          <w:rtl/>
          <w:lang w:bidi="fa-IR"/>
        </w:rPr>
        <w:t>گناه هر چند كوچك باشد چون نافرمانى خداست</w:t>
      </w:r>
      <w:r w:rsidR="0092033C">
        <w:rPr>
          <w:rtl/>
          <w:lang w:bidi="fa-IR"/>
        </w:rPr>
        <w:t xml:space="preserve">، </w:t>
      </w:r>
      <w:r>
        <w:rPr>
          <w:rtl/>
          <w:lang w:bidi="fa-IR"/>
        </w:rPr>
        <w:t>بزرگ است</w:t>
      </w:r>
      <w:r w:rsidR="0092033C">
        <w:rPr>
          <w:rtl/>
          <w:lang w:bidi="fa-IR"/>
        </w:rPr>
        <w:t xml:space="preserve">. </w:t>
      </w:r>
    </w:p>
    <w:p w:rsidR="000C3081" w:rsidRDefault="000C3081" w:rsidP="000C3081">
      <w:pPr>
        <w:pStyle w:val="libNormal"/>
        <w:rPr>
          <w:rtl/>
          <w:lang w:bidi="fa-IR"/>
        </w:rPr>
      </w:pPr>
      <w:r>
        <w:rPr>
          <w:rtl/>
          <w:lang w:bidi="fa-IR"/>
        </w:rPr>
        <w:t xml:space="preserve">رسول اكرم </w:t>
      </w:r>
      <w:r w:rsidR="009E2443" w:rsidRPr="009E2443">
        <w:rPr>
          <w:rStyle w:val="libAlaemChar"/>
          <w:rtl/>
        </w:rPr>
        <w:t>صلى‌الله‌عليه‌وآله</w:t>
      </w:r>
      <w:r>
        <w:rPr>
          <w:rtl/>
          <w:lang w:bidi="fa-IR"/>
        </w:rPr>
        <w:t xml:space="preserve"> در سخنى به ابوذر فرمودند:</w:t>
      </w:r>
    </w:p>
    <w:p w:rsidR="000C3081" w:rsidRDefault="000C3081" w:rsidP="000C3081">
      <w:pPr>
        <w:pStyle w:val="libNormal"/>
        <w:rPr>
          <w:rtl/>
          <w:lang w:bidi="fa-IR"/>
        </w:rPr>
      </w:pPr>
      <w:r>
        <w:rPr>
          <w:rtl/>
          <w:lang w:bidi="fa-IR"/>
        </w:rPr>
        <w:t xml:space="preserve">لاتنظر الى صغر الخطيئة و لكن انظر الى من عصيته </w:t>
      </w:r>
      <w:r w:rsidRPr="00A365DA">
        <w:rPr>
          <w:rStyle w:val="libFootnotenumChar"/>
          <w:rtl/>
          <w:lang w:bidi="fa-IR"/>
        </w:rPr>
        <w:t>(3)</w:t>
      </w:r>
    </w:p>
    <w:p w:rsidR="000C3081" w:rsidRDefault="000C3081" w:rsidP="000C3081">
      <w:pPr>
        <w:pStyle w:val="libNormal"/>
        <w:rPr>
          <w:rtl/>
          <w:lang w:bidi="fa-IR"/>
        </w:rPr>
      </w:pPr>
      <w:r>
        <w:rPr>
          <w:rtl/>
          <w:lang w:bidi="fa-IR"/>
        </w:rPr>
        <w:t>كوچكى گناه را ننگر</w:t>
      </w:r>
      <w:r w:rsidR="0092033C">
        <w:rPr>
          <w:rtl/>
          <w:lang w:bidi="fa-IR"/>
        </w:rPr>
        <w:t xml:space="preserve">، </w:t>
      </w:r>
      <w:r>
        <w:rPr>
          <w:rtl/>
          <w:lang w:bidi="fa-IR"/>
        </w:rPr>
        <w:t>بلكه بنگر چه كسى را نافرمانى مى كنى</w:t>
      </w:r>
      <w:r w:rsidR="0092033C">
        <w:rPr>
          <w:rtl/>
          <w:lang w:bidi="fa-IR"/>
        </w:rPr>
        <w:t xml:space="preserve">!. </w:t>
      </w:r>
    </w:p>
    <w:p w:rsidR="000C3081" w:rsidRDefault="000C3081" w:rsidP="00A365DA">
      <w:pPr>
        <w:pStyle w:val="Heading3"/>
        <w:rPr>
          <w:rtl/>
          <w:lang w:bidi="fa-IR"/>
        </w:rPr>
      </w:pPr>
      <w:bookmarkStart w:id="4" w:name="_Toc383607347"/>
      <w:r>
        <w:rPr>
          <w:rtl/>
          <w:lang w:bidi="fa-IR"/>
        </w:rPr>
        <w:t>واژه هاى گناه در قرآن</w:t>
      </w:r>
      <w:bookmarkEnd w:id="4"/>
      <w:r>
        <w:rPr>
          <w:rtl/>
          <w:lang w:bidi="fa-IR"/>
        </w:rPr>
        <w:t xml:space="preserve"> </w:t>
      </w:r>
    </w:p>
    <w:p w:rsidR="000C3081" w:rsidRDefault="000C3081" w:rsidP="000C3081">
      <w:pPr>
        <w:pStyle w:val="libNormal"/>
        <w:rPr>
          <w:rtl/>
          <w:lang w:bidi="fa-IR"/>
        </w:rPr>
      </w:pPr>
      <w:r>
        <w:rPr>
          <w:rtl/>
          <w:lang w:bidi="fa-IR"/>
        </w:rPr>
        <w:t xml:space="preserve">در زبان قرآن و پيامبر </w:t>
      </w:r>
      <w:r w:rsidR="009E2443" w:rsidRPr="009E2443">
        <w:rPr>
          <w:rStyle w:val="libAlaemChar"/>
          <w:rtl/>
        </w:rPr>
        <w:t>صلى‌الله‌عليه‌وآله</w:t>
      </w:r>
      <w:r>
        <w:rPr>
          <w:rtl/>
          <w:lang w:bidi="fa-IR"/>
        </w:rPr>
        <w:t xml:space="preserve"> و امامان </w:t>
      </w:r>
      <w:r w:rsidR="00FE3961" w:rsidRPr="00FE3961">
        <w:rPr>
          <w:rStyle w:val="libAlaemChar"/>
          <w:rtl/>
        </w:rPr>
        <w:t>عليهم‌السلام</w:t>
      </w:r>
      <w:r>
        <w:rPr>
          <w:rtl/>
          <w:lang w:bidi="fa-IR"/>
        </w:rPr>
        <w:t xml:space="preserve"> با واژه هاى مختلف</w:t>
      </w:r>
      <w:r w:rsidR="0092033C">
        <w:rPr>
          <w:rtl/>
          <w:lang w:bidi="fa-IR"/>
        </w:rPr>
        <w:t xml:space="preserve">، </w:t>
      </w:r>
      <w:r>
        <w:rPr>
          <w:rtl/>
          <w:lang w:bidi="fa-IR"/>
        </w:rPr>
        <w:t>از گناه ياد شده است</w:t>
      </w:r>
      <w:r w:rsidR="0092033C">
        <w:rPr>
          <w:rtl/>
          <w:lang w:bidi="fa-IR"/>
        </w:rPr>
        <w:t xml:space="preserve">، </w:t>
      </w:r>
      <w:r>
        <w:rPr>
          <w:rtl/>
          <w:lang w:bidi="fa-IR"/>
        </w:rPr>
        <w:t>كه هر كدام گويى از بخشى از آثار شوم گناه پرده بر مى دارد و بيانگر گوناگون بودن گناه است</w:t>
      </w:r>
      <w:r w:rsidR="0092033C">
        <w:rPr>
          <w:rtl/>
          <w:lang w:bidi="fa-IR"/>
        </w:rPr>
        <w:t xml:space="preserve">. </w:t>
      </w:r>
    </w:p>
    <w:p w:rsidR="000C3081" w:rsidRDefault="000C3081" w:rsidP="000C3081">
      <w:pPr>
        <w:pStyle w:val="libNormal"/>
        <w:rPr>
          <w:rtl/>
          <w:lang w:bidi="fa-IR"/>
        </w:rPr>
      </w:pPr>
      <w:r>
        <w:rPr>
          <w:rtl/>
          <w:lang w:bidi="fa-IR"/>
        </w:rPr>
        <w:t>واژه هايى كه در قرآن در مورد گناه آمده</w:t>
      </w:r>
      <w:r w:rsidR="0092033C">
        <w:rPr>
          <w:rtl/>
          <w:lang w:bidi="fa-IR"/>
        </w:rPr>
        <w:t xml:space="preserve">، </w:t>
      </w:r>
      <w:r>
        <w:rPr>
          <w:rtl/>
          <w:lang w:bidi="fa-IR"/>
        </w:rPr>
        <w:t>عبارتند از:</w:t>
      </w:r>
    </w:p>
    <w:p w:rsidR="000C3081" w:rsidRDefault="000C3081" w:rsidP="000C3081">
      <w:pPr>
        <w:pStyle w:val="libNormal"/>
        <w:rPr>
          <w:rtl/>
          <w:lang w:bidi="fa-IR"/>
        </w:rPr>
      </w:pPr>
      <w:r>
        <w:rPr>
          <w:rtl/>
          <w:lang w:bidi="fa-IR"/>
        </w:rPr>
        <w:t>1 ذنب 2 معصيت 3 اثم 4 سيئه 5 جرم 6 حرام 7 خطيئه</w:t>
      </w:r>
    </w:p>
    <w:p w:rsidR="000C3081" w:rsidRDefault="000C3081" w:rsidP="000C3081">
      <w:pPr>
        <w:pStyle w:val="libNormal"/>
        <w:rPr>
          <w:rtl/>
          <w:lang w:bidi="fa-IR"/>
        </w:rPr>
      </w:pPr>
      <w:r>
        <w:rPr>
          <w:rtl/>
          <w:lang w:bidi="fa-IR"/>
        </w:rPr>
        <w:t>8 فسق 9 فساد 10 فجور 11 منكر 12 فاحشه 13 خبث 14 شر</w:t>
      </w:r>
    </w:p>
    <w:p w:rsidR="000C3081" w:rsidRDefault="000C3081" w:rsidP="000C3081">
      <w:pPr>
        <w:pStyle w:val="libNormal"/>
        <w:rPr>
          <w:rtl/>
          <w:lang w:bidi="fa-IR"/>
        </w:rPr>
      </w:pPr>
      <w:r>
        <w:rPr>
          <w:rtl/>
          <w:lang w:bidi="fa-IR"/>
        </w:rPr>
        <w:t>15 لمم 16 وزر و ثقل 17 حنث</w:t>
      </w:r>
    </w:p>
    <w:p w:rsidR="000C3081" w:rsidRDefault="000C3081" w:rsidP="000C3081">
      <w:pPr>
        <w:pStyle w:val="libNormal"/>
        <w:rPr>
          <w:rtl/>
          <w:lang w:bidi="fa-IR"/>
        </w:rPr>
      </w:pPr>
      <w:r>
        <w:rPr>
          <w:rtl/>
          <w:lang w:bidi="fa-IR"/>
        </w:rPr>
        <w:t>1</w:t>
      </w:r>
      <w:r w:rsidR="00210114">
        <w:rPr>
          <w:rFonts w:hint="cs"/>
          <w:rtl/>
          <w:lang w:bidi="fa-IR"/>
        </w:rPr>
        <w:t>.</w:t>
      </w:r>
      <w:r>
        <w:rPr>
          <w:rtl/>
          <w:lang w:bidi="fa-IR"/>
        </w:rPr>
        <w:t xml:space="preserve"> ذنب</w:t>
      </w:r>
      <w:r w:rsidR="0092033C">
        <w:rPr>
          <w:rtl/>
          <w:lang w:bidi="fa-IR"/>
        </w:rPr>
        <w:t xml:space="preserve">، </w:t>
      </w:r>
      <w:r>
        <w:rPr>
          <w:rtl/>
          <w:lang w:bidi="fa-IR"/>
        </w:rPr>
        <w:t>به معنى دنباله است</w:t>
      </w:r>
      <w:r w:rsidR="0092033C">
        <w:rPr>
          <w:rtl/>
          <w:lang w:bidi="fa-IR"/>
        </w:rPr>
        <w:t xml:space="preserve">، </w:t>
      </w:r>
      <w:r>
        <w:rPr>
          <w:rtl/>
          <w:lang w:bidi="fa-IR"/>
        </w:rPr>
        <w:t>چون هر عمل خلافى يك نوع پى آمد و دنباله به عنوان مجازات اخروى يا دنيوى دارد؛ اين واژه</w:t>
      </w:r>
      <w:r w:rsidR="0092033C">
        <w:rPr>
          <w:rtl/>
          <w:lang w:bidi="fa-IR"/>
        </w:rPr>
        <w:t xml:space="preserve">، </w:t>
      </w:r>
      <w:r>
        <w:rPr>
          <w:rtl/>
          <w:lang w:bidi="fa-IR"/>
        </w:rPr>
        <w:t>در قرآن 35 بار آمده است</w:t>
      </w:r>
      <w:r w:rsidR="0092033C">
        <w:rPr>
          <w:rtl/>
          <w:lang w:bidi="fa-IR"/>
        </w:rPr>
        <w:t xml:space="preserve">. </w:t>
      </w:r>
    </w:p>
    <w:p w:rsidR="000C3081" w:rsidRDefault="000C3081" w:rsidP="000C3081">
      <w:pPr>
        <w:pStyle w:val="libNormal"/>
        <w:rPr>
          <w:rtl/>
          <w:lang w:bidi="fa-IR"/>
        </w:rPr>
      </w:pPr>
      <w:r>
        <w:rPr>
          <w:rtl/>
          <w:lang w:bidi="fa-IR"/>
        </w:rPr>
        <w:t>2</w:t>
      </w:r>
      <w:r w:rsidR="00210114">
        <w:rPr>
          <w:rFonts w:hint="cs"/>
          <w:rtl/>
          <w:lang w:bidi="fa-IR"/>
        </w:rPr>
        <w:t>.</w:t>
      </w:r>
      <w:r>
        <w:rPr>
          <w:rtl/>
          <w:lang w:bidi="fa-IR"/>
        </w:rPr>
        <w:t xml:space="preserve"> معصيت</w:t>
      </w:r>
      <w:r w:rsidR="0092033C">
        <w:rPr>
          <w:rtl/>
          <w:lang w:bidi="fa-IR"/>
        </w:rPr>
        <w:t xml:space="preserve">، </w:t>
      </w:r>
      <w:r>
        <w:rPr>
          <w:rtl/>
          <w:lang w:bidi="fa-IR"/>
        </w:rPr>
        <w:t>به معنى سرپيچى و خروج از فرمان خدا و بيانگر آن است كه انسان از مرز بندگى خدا بيرون رفته است</w:t>
      </w:r>
      <w:r w:rsidR="00E21704">
        <w:rPr>
          <w:rtl/>
          <w:lang w:bidi="fa-IR"/>
        </w:rPr>
        <w:t>؛</w:t>
      </w:r>
      <w:r>
        <w:rPr>
          <w:rtl/>
          <w:lang w:bidi="fa-IR"/>
        </w:rPr>
        <w:t xml:space="preserve"> اين واژه در قرآن 33 بار آمده است</w:t>
      </w:r>
      <w:r w:rsidR="0092033C">
        <w:rPr>
          <w:rtl/>
          <w:lang w:bidi="fa-IR"/>
        </w:rPr>
        <w:t xml:space="preserve">. </w:t>
      </w:r>
    </w:p>
    <w:p w:rsidR="000C3081" w:rsidRDefault="000C3081" w:rsidP="000C3081">
      <w:pPr>
        <w:pStyle w:val="libNormal"/>
        <w:rPr>
          <w:rtl/>
          <w:lang w:bidi="fa-IR"/>
        </w:rPr>
      </w:pPr>
      <w:r>
        <w:rPr>
          <w:rtl/>
          <w:lang w:bidi="fa-IR"/>
        </w:rPr>
        <w:lastRenderedPageBreak/>
        <w:t>3</w:t>
      </w:r>
      <w:r w:rsidR="00210114">
        <w:rPr>
          <w:rFonts w:hint="cs"/>
          <w:rtl/>
          <w:lang w:bidi="fa-IR"/>
        </w:rPr>
        <w:t>.</w:t>
      </w:r>
      <w:r>
        <w:rPr>
          <w:rtl/>
          <w:lang w:bidi="fa-IR"/>
        </w:rPr>
        <w:t xml:space="preserve"> اثم</w:t>
      </w:r>
      <w:r w:rsidR="0092033C">
        <w:rPr>
          <w:rtl/>
          <w:lang w:bidi="fa-IR"/>
        </w:rPr>
        <w:t xml:space="preserve">، </w:t>
      </w:r>
      <w:r>
        <w:rPr>
          <w:rtl/>
          <w:lang w:bidi="fa-IR"/>
        </w:rPr>
        <w:t>به معناى سستى و كندى و واماندن و محروم شدن از پاداش ها است زيرا در حقيقت گنهكار يك فرد وامانده است و مبادا خود را زرنگ پندارد؛ اين واژه در قرآن 48 بار آمده است</w:t>
      </w:r>
      <w:r w:rsidR="0092033C">
        <w:rPr>
          <w:rtl/>
          <w:lang w:bidi="fa-IR"/>
        </w:rPr>
        <w:t xml:space="preserve">. </w:t>
      </w:r>
    </w:p>
    <w:p w:rsidR="000C3081" w:rsidRDefault="000C3081" w:rsidP="00210114">
      <w:pPr>
        <w:pStyle w:val="libNormal"/>
        <w:rPr>
          <w:rtl/>
          <w:lang w:bidi="fa-IR"/>
        </w:rPr>
      </w:pPr>
      <w:r>
        <w:rPr>
          <w:rtl/>
          <w:lang w:bidi="fa-IR"/>
        </w:rPr>
        <w:t>4</w:t>
      </w:r>
      <w:r w:rsidR="00210114">
        <w:rPr>
          <w:rFonts w:hint="cs"/>
          <w:rtl/>
          <w:lang w:bidi="fa-IR"/>
        </w:rPr>
        <w:t>.</w:t>
      </w:r>
      <w:r>
        <w:rPr>
          <w:rtl/>
          <w:lang w:bidi="fa-IR"/>
        </w:rPr>
        <w:t xml:space="preserve"> سيئه</w:t>
      </w:r>
      <w:r w:rsidR="0092033C">
        <w:rPr>
          <w:rtl/>
          <w:lang w:bidi="fa-IR"/>
        </w:rPr>
        <w:t xml:space="preserve">، </w:t>
      </w:r>
      <w:r>
        <w:rPr>
          <w:rtl/>
          <w:lang w:bidi="fa-IR"/>
        </w:rPr>
        <w:t>به معنى كار قبيح و زشت است كه موجب اندوه و نكبت گردد</w:t>
      </w:r>
      <w:r w:rsidR="0092033C">
        <w:rPr>
          <w:rtl/>
          <w:lang w:bidi="fa-IR"/>
        </w:rPr>
        <w:t xml:space="preserve">، </w:t>
      </w:r>
      <w:r>
        <w:rPr>
          <w:rtl/>
          <w:lang w:bidi="fa-IR"/>
        </w:rPr>
        <w:t>در برابر «حسنه» كه به معنى سعادت و خوشبختى است</w:t>
      </w:r>
      <w:r w:rsidR="00E21704">
        <w:rPr>
          <w:rtl/>
          <w:lang w:bidi="fa-IR"/>
        </w:rPr>
        <w:t>؛</w:t>
      </w:r>
      <w:r>
        <w:rPr>
          <w:rtl/>
          <w:lang w:bidi="fa-IR"/>
        </w:rPr>
        <w:t xml:space="preserve"> اين واژه 165 بار در قرآن آمده است</w:t>
      </w:r>
      <w:r w:rsidR="0092033C">
        <w:rPr>
          <w:rtl/>
          <w:lang w:bidi="fa-IR"/>
        </w:rPr>
        <w:t xml:space="preserve">. </w:t>
      </w:r>
    </w:p>
    <w:p w:rsidR="000C3081" w:rsidRDefault="000C3081" w:rsidP="000C3081">
      <w:pPr>
        <w:pStyle w:val="libNormal"/>
        <w:rPr>
          <w:rtl/>
          <w:lang w:bidi="fa-IR"/>
        </w:rPr>
      </w:pPr>
      <w:r>
        <w:rPr>
          <w:rtl/>
          <w:lang w:bidi="fa-IR"/>
        </w:rPr>
        <w:t>كلمه «سوء» از همين واژه گرفته شده كه 44 بار در قرآن آمده است</w:t>
      </w:r>
      <w:r w:rsidR="0092033C">
        <w:rPr>
          <w:rtl/>
          <w:lang w:bidi="fa-IR"/>
        </w:rPr>
        <w:t xml:space="preserve">. </w:t>
      </w:r>
    </w:p>
    <w:p w:rsidR="000C3081" w:rsidRDefault="000C3081" w:rsidP="000C3081">
      <w:pPr>
        <w:pStyle w:val="libNormal"/>
        <w:rPr>
          <w:rtl/>
          <w:lang w:bidi="fa-IR"/>
        </w:rPr>
      </w:pPr>
      <w:r>
        <w:rPr>
          <w:rtl/>
          <w:lang w:bidi="fa-IR"/>
        </w:rPr>
        <w:t>5</w:t>
      </w:r>
      <w:r w:rsidR="00210114">
        <w:rPr>
          <w:rFonts w:hint="cs"/>
          <w:rtl/>
          <w:lang w:bidi="fa-IR"/>
        </w:rPr>
        <w:t>.</w:t>
      </w:r>
      <w:r>
        <w:rPr>
          <w:rtl/>
          <w:lang w:bidi="fa-IR"/>
        </w:rPr>
        <w:t xml:space="preserve"> جُرم</w:t>
      </w:r>
      <w:r w:rsidR="0092033C">
        <w:rPr>
          <w:rtl/>
          <w:lang w:bidi="fa-IR"/>
        </w:rPr>
        <w:t xml:space="preserve">، </w:t>
      </w:r>
      <w:r>
        <w:rPr>
          <w:rtl/>
          <w:lang w:bidi="fa-IR"/>
        </w:rPr>
        <w:t>در اصل به معنى جدا شدن ميوه از درخت و يا به معنى پست است</w:t>
      </w:r>
      <w:r w:rsidR="0092033C">
        <w:rPr>
          <w:rtl/>
          <w:lang w:bidi="fa-IR"/>
        </w:rPr>
        <w:t xml:space="preserve">، </w:t>
      </w:r>
      <w:r>
        <w:rPr>
          <w:rtl/>
          <w:lang w:bidi="fa-IR"/>
        </w:rPr>
        <w:t>جريمه و جرايم از همين ماده مى باشد</w:t>
      </w:r>
      <w:r w:rsidR="0092033C">
        <w:rPr>
          <w:rtl/>
          <w:lang w:bidi="fa-IR"/>
        </w:rPr>
        <w:t xml:space="preserve">، </w:t>
      </w:r>
      <w:r>
        <w:rPr>
          <w:rtl/>
          <w:lang w:bidi="fa-IR"/>
        </w:rPr>
        <w:t>جرم عملى است كه انسان را از حقيقت</w:t>
      </w:r>
      <w:r w:rsidR="0092033C">
        <w:rPr>
          <w:rtl/>
          <w:lang w:bidi="fa-IR"/>
        </w:rPr>
        <w:t xml:space="preserve">، </w:t>
      </w:r>
      <w:r>
        <w:rPr>
          <w:rtl/>
          <w:lang w:bidi="fa-IR"/>
        </w:rPr>
        <w:t>سعادت</w:t>
      </w:r>
      <w:r w:rsidR="0092033C">
        <w:rPr>
          <w:rtl/>
          <w:lang w:bidi="fa-IR"/>
        </w:rPr>
        <w:t xml:space="preserve">، </w:t>
      </w:r>
      <w:r>
        <w:rPr>
          <w:rtl/>
          <w:lang w:bidi="fa-IR"/>
        </w:rPr>
        <w:t>تكامل و هدف جدا مى سازد؛ اين واژه 61 بار در قرآن آمده است</w:t>
      </w:r>
      <w:r w:rsidR="0092033C">
        <w:rPr>
          <w:rtl/>
          <w:lang w:bidi="fa-IR"/>
        </w:rPr>
        <w:t xml:space="preserve">. </w:t>
      </w:r>
    </w:p>
    <w:p w:rsidR="000C3081" w:rsidRDefault="000C3081" w:rsidP="000C3081">
      <w:pPr>
        <w:pStyle w:val="libNormal"/>
        <w:rPr>
          <w:rtl/>
          <w:lang w:bidi="fa-IR"/>
        </w:rPr>
      </w:pPr>
      <w:r>
        <w:rPr>
          <w:rtl/>
          <w:lang w:bidi="fa-IR"/>
        </w:rPr>
        <w:t>6</w:t>
      </w:r>
      <w:r w:rsidR="00210114">
        <w:rPr>
          <w:rFonts w:hint="cs"/>
          <w:rtl/>
          <w:lang w:bidi="fa-IR"/>
        </w:rPr>
        <w:t>.</w:t>
      </w:r>
      <w:r>
        <w:rPr>
          <w:rtl/>
          <w:lang w:bidi="fa-IR"/>
        </w:rPr>
        <w:t xml:space="preserve"> حرام</w:t>
      </w:r>
      <w:r w:rsidR="0092033C">
        <w:rPr>
          <w:rtl/>
          <w:lang w:bidi="fa-IR"/>
        </w:rPr>
        <w:t xml:space="preserve">، </w:t>
      </w:r>
      <w:r>
        <w:rPr>
          <w:rtl/>
          <w:lang w:bidi="fa-IR"/>
        </w:rPr>
        <w:t>به معنى ممنوع است</w:t>
      </w:r>
      <w:r w:rsidR="0092033C">
        <w:rPr>
          <w:rtl/>
          <w:lang w:bidi="fa-IR"/>
        </w:rPr>
        <w:t xml:space="preserve">، </w:t>
      </w:r>
      <w:r>
        <w:rPr>
          <w:rtl/>
          <w:lang w:bidi="fa-IR"/>
        </w:rPr>
        <w:t>چنانكه لباس احرام لباسى است كه انسان در حج و عمره مى پوشد و از يكسرى كارها ممنوع مى شود</w:t>
      </w:r>
      <w:r w:rsidR="0092033C">
        <w:rPr>
          <w:rtl/>
          <w:lang w:bidi="fa-IR"/>
        </w:rPr>
        <w:t xml:space="preserve">. </w:t>
      </w:r>
      <w:r>
        <w:rPr>
          <w:rtl/>
          <w:lang w:bidi="fa-IR"/>
        </w:rPr>
        <w:t>و ماه حرام ماهى است كه جنگ در آن ممنوع مى باشد و مسجد الحرام يعنى مسجدى كه داراى حرمت و احترام خاصى بوده</w:t>
      </w:r>
      <w:r w:rsidR="0092033C">
        <w:rPr>
          <w:rtl/>
          <w:lang w:bidi="fa-IR"/>
        </w:rPr>
        <w:t xml:space="preserve">، </w:t>
      </w:r>
      <w:r>
        <w:rPr>
          <w:rtl/>
          <w:lang w:bidi="fa-IR"/>
        </w:rPr>
        <w:t>و ورود مشركين به آن ممنوع است</w:t>
      </w:r>
      <w:r w:rsidR="00E21704">
        <w:rPr>
          <w:rtl/>
          <w:lang w:bidi="fa-IR"/>
        </w:rPr>
        <w:t>؛</w:t>
      </w:r>
      <w:r>
        <w:rPr>
          <w:rtl/>
          <w:lang w:bidi="fa-IR"/>
        </w:rPr>
        <w:t xml:space="preserve"> اين واژه حدود 75 بار در قرآن آمده است</w:t>
      </w:r>
      <w:r w:rsidR="0092033C">
        <w:rPr>
          <w:rtl/>
          <w:lang w:bidi="fa-IR"/>
        </w:rPr>
        <w:t xml:space="preserve">. </w:t>
      </w:r>
    </w:p>
    <w:p w:rsidR="000C3081" w:rsidRDefault="000C3081" w:rsidP="000C3081">
      <w:pPr>
        <w:pStyle w:val="libNormal"/>
        <w:rPr>
          <w:rtl/>
          <w:lang w:bidi="fa-IR"/>
        </w:rPr>
      </w:pPr>
      <w:r>
        <w:rPr>
          <w:rtl/>
          <w:lang w:bidi="fa-IR"/>
        </w:rPr>
        <w:t>7</w:t>
      </w:r>
      <w:r w:rsidR="00210114">
        <w:rPr>
          <w:rFonts w:hint="cs"/>
          <w:rtl/>
          <w:lang w:bidi="fa-IR"/>
        </w:rPr>
        <w:t>.</w:t>
      </w:r>
      <w:r>
        <w:rPr>
          <w:rtl/>
          <w:lang w:bidi="fa-IR"/>
        </w:rPr>
        <w:t xml:space="preserve"> خطيئه</w:t>
      </w:r>
      <w:r w:rsidR="0092033C">
        <w:rPr>
          <w:rtl/>
          <w:lang w:bidi="fa-IR"/>
        </w:rPr>
        <w:t xml:space="preserve">، </w:t>
      </w:r>
      <w:r>
        <w:rPr>
          <w:rtl/>
          <w:lang w:bidi="fa-IR"/>
        </w:rPr>
        <w:t>غالباً به معنى گناه غير عمدى است</w:t>
      </w:r>
      <w:r w:rsidR="0092033C">
        <w:rPr>
          <w:rtl/>
          <w:lang w:bidi="fa-IR"/>
        </w:rPr>
        <w:t xml:space="preserve">. </w:t>
      </w:r>
      <w:r>
        <w:rPr>
          <w:rtl/>
          <w:lang w:bidi="fa-IR"/>
        </w:rPr>
        <w:t>و گاهى در معنى گناه بزرگ نيز استعمال شده است</w:t>
      </w:r>
      <w:r w:rsidR="0092033C">
        <w:rPr>
          <w:rtl/>
          <w:lang w:bidi="fa-IR"/>
        </w:rPr>
        <w:t xml:space="preserve">، </w:t>
      </w:r>
      <w:r>
        <w:rPr>
          <w:rtl/>
          <w:lang w:bidi="fa-IR"/>
        </w:rPr>
        <w:t>چنانكه آيه 81 سوره بقره و 37 سوره الحاقه بر اين مطلب گواه مى باشد</w:t>
      </w:r>
      <w:r w:rsidR="0092033C">
        <w:rPr>
          <w:rtl/>
          <w:lang w:bidi="fa-IR"/>
        </w:rPr>
        <w:t xml:space="preserve">. </w:t>
      </w:r>
    </w:p>
    <w:p w:rsidR="000C3081" w:rsidRDefault="000C3081" w:rsidP="000C3081">
      <w:pPr>
        <w:pStyle w:val="libNormal"/>
        <w:rPr>
          <w:rtl/>
          <w:lang w:bidi="fa-IR"/>
        </w:rPr>
      </w:pPr>
      <w:r>
        <w:rPr>
          <w:rtl/>
          <w:lang w:bidi="fa-IR"/>
        </w:rPr>
        <w:t>اين واژه در اصل حالتى است كه براى انسان بر اثر گناه پديدمى آيد و او را از طريق نجات</w:t>
      </w:r>
      <w:r w:rsidR="0092033C">
        <w:rPr>
          <w:rtl/>
          <w:lang w:bidi="fa-IR"/>
        </w:rPr>
        <w:t xml:space="preserve">، </w:t>
      </w:r>
      <w:r>
        <w:rPr>
          <w:rtl/>
          <w:lang w:bidi="fa-IR"/>
        </w:rPr>
        <w:t>قطع مى كند</w:t>
      </w:r>
      <w:r w:rsidR="0092033C">
        <w:rPr>
          <w:rtl/>
          <w:lang w:bidi="fa-IR"/>
        </w:rPr>
        <w:t xml:space="preserve">، </w:t>
      </w:r>
      <w:r>
        <w:rPr>
          <w:rtl/>
          <w:lang w:bidi="fa-IR"/>
        </w:rPr>
        <w:t>و راه نفوذ انوار هدايت به قلب انسان را مى بندد</w:t>
      </w:r>
      <w:r w:rsidR="0092033C">
        <w:rPr>
          <w:rtl/>
          <w:lang w:bidi="fa-IR"/>
        </w:rPr>
        <w:t xml:space="preserve">. </w:t>
      </w:r>
      <w:r w:rsidRPr="00A365DA">
        <w:rPr>
          <w:rStyle w:val="libFootnotenumChar"/>
          <w:rtl/>
          <w:lang w:bidi="fa-IR"/>
        </w:rPr>
        <w:t>(4)</w:t>
      </w:r>
      <w:r>
        <w:rPr>
          <w:rtl/>
          <w:lang w:bidi="fa-IR"/>
        </w:rPr>
        <w:t xml:space="preserve"> اين واژه 22 بار در قرآن آمده است</w:t>
      </w:r>
      <w:r w:rsidR="0092033C">
        <w:rPr>
          <w:rtl/>
          <w:lang w:bidi="fa-IR"/>
        </w:rPr>
        <w:t xml:space="preserve">. </w:t>
      </w:r>
    </w:p>
    <w:p w:rsidR="000C3081" w:rsidRDefault="000C3081" w:rsidP="000C3081">
      <w:pPr>
        <w:pStyle w:val="libNormal"/>
        <w:rPr>
          <w:rtl/>
          <w:lang w:bidi="fa-IR"/>
        </w:rPr>
      </w:pPr>
      <w:r>
        <w:rPr>
          <w:rtl/>
          <w:lang w:bidi="fa-IR"/>
        </w:rPr>
        <w:lastRenderedPageBreak/>
        <w:t>8</w:t>
      </w:r>
      <w:r w:rsidR="00210114">
        <w:rPr>
          <w:rFonts w:hint="cs"/>
          <w:rtl/>
          <w:lang w:bidi="fa-IR"/>
        </w:rPr>
        <w:t>.</w:t>
      </w:r>
      <w:r>
        <w:rPr>
          <w:rtl/>
          <w:lang w:bidi="fa-IR"/>
        </w:rPr>
        <w:t xml:space="preserve"> فسق</w:t>
      </w:r>
      <w:r w:rsidR="0092033C">
        <w:rPr>
          <w:rtl/>
          <w:lang w:bidi="fa-IR"/>
        </w:rPr>
        <w:t xml:space="preserve">، </w:t>
      </w:r>
      <w:r>
        <w:rPr>
          <w:rtl/>
          <w:lang w:bidi="fa-IR"/>
        </w:rPr>
        <w:t>در اصل به معنى خروج هسته خرما از پوست خود مى باشد</w:t>
      </w:r>
      <w:r w:rsidR="0092033C">
        <w:rPr>
          <w:rtl/>
          <w:lang w:bidi="fa-IR"/>
        </w:rPr>
        <w:t xml:space="preserve">، </w:t>
      </w:r>
      <w:r>
        <w:rPr>
          <w:rtl/>
          <w:lang w:bidi="fa-IR"/>
        </w:rPr>
        <w:t>و بيانگر خروج گنهكار از مدار اطاعت و بندگى خدا است كه او با گناه خود حريم و حصار فرمان الهى را شكسته و در نتيجه بدون قلعه و حفاظ مانده است</w:t>
      </w:r>
      <w:r w:rsidR="00E21704">
        <w:rPr>
          <w:rtl/>
          <w:lang w:bidi="fa-IR"/>
        </w:rPr>
        <w:t>؛</w:t>
      </w:r>
      <w:r>
        <w:rPr>
          <w:rtl/>
          <w:lang w:bidi="fa-IR"/>
        </w:rPr>
        <w:t xml:space="preserve"> اين واژه 53 بار در قرآن آمده است</w:t>
      </w:r>
      <w:r w:rsidR="0092033C">
        <w:rPr>
          <w:rtl/>
          <w:lang w:bidi="fa-IR"/>
        </w:rPr>
        <w:t xml:space="preserve">. </w:t>
      </w:r>
    </w:p>
    <w:p w:rsidR="000C3081" w:rsidRDefault="000C3081" w:rsidP="000C3081">
      <w:pPr>
        <w:pStyle w:val="libNormal"/>
        <w:rPr>
          <w:rtl/>
          <w:lang w:bidi="fa-IR"/>
        </w:rPr>
      </w:pPr>
      <w:r>
        <w:rPr>
          <w:rtl/>
          <w:lang w:bidi="fa-IR"/>
        </w:rPr>
        <w:t>9</w:t>
      </w:r>
      <w:r w:rsidR="00210114">
        <w:rPr>
          <w:rFonts w:hint="cs"/>
          <w:rtl/>
          <w:lang w:bidi="fa-IR"/>
        </w:rPr>
        <w:t>.</w:t>
      </w:r>
      <w:r>
        <w:rPr>
          <w:rtl/>
          <w:lang w:bidi="fa-IR"/>
        </w:rPr>
        <w:t xml:space="preserve"> فساد</w:t>
      </w:r>
      <w:r w:rsidR="0092033C">
        <w:rPr>
          <w:rtl/>
          <w:lang w:bidi="fa-IR"/>
        </w:rPr>
        <w:t xml:space="preserve">، </w:t>
      </w:r>
      <w:r>
        <w:rPr>
          <w:rtl/>
          <w:lang w:bidi="fa-IR"/>
        </w:rPr>
        <w:t>به معنى خروج از حدّ اعتدال است كه نتيجه اش تباهى و به هدر رفتن استعدادها است</w:t>
      </w:r>
      <w:r w:rsidR="00E21704">
        <w:rPr>
          <w:rtl/>
          <w:lang w:bidi="fa-IR"/>
        </w:rPr>
        <w:t>؛</w:t>
      </w:r>
      <w:r>
        <w:rPr>
          <w:rtl/>
          <w:lang w:bidi="fa-IR"/>
        </w:rPr>
        <w:t xml:space="preserve"> اين واژه 50 بار در قرآن آمده است</w:t>
      </w:r>
      <w:r w:rsidR="0092033C">
        <w:rPr>
          <w:rtl/>
          <w:lang w:bidi="fa-IR"/>
        </w:rPr>
        <w:t xml:space="preserve">. </w:t>
      </w:r>
    </w:p>
    <w:p w:rsidR="000C3081" w:rsidRDefault="000C3081" w:rsidP="000C3081">
      <w:pPr>
        <w:pStyle w:val="libNormal"/>
        <w:rPr>
          <w:rtl/>
          <w:lang w:bidi="fa-IR"/>
        </w:rPr>
      </w:pPr>
      <w:r>
        <w:rPr>
          <w:rtl/>
          <w:lang w:bidi="fa-IR"/>
        </w:rPr>
        <w:t>10</w:t>
      </w:r>
      <w:r w:rsidR="00210114">
        <w:rPr>
          <w:rFonts w:hint="cs"/>
          <w:rtl/>
          <w:lang w:bidi="fa-IR"/>
        </w:rPr>
        <w:t>.</w:t>
      </w:r>
      <w:r>
        <w:rPr>
          <w:rtl/>
          <w:lang w:bidi="fa-IR"/>
        </w:rPr>
        <w:t xml:space="preserve"> فجور</w:t>
      </w:r>
      <w:r w:rsidR="0092033C">
        <w:rPr>
          <w:rtl/>
          <w:lang w:bidi="fa-IR"/>
        </w:rPr>
        <w:t xml:space="preserve">، </w:t>
      </w:r>
      <w:r>
        <w:rPr>
          <w:rtl/>
          <w:lang w:bidi="fa-IR"/>
        </w:rPr>
        <w:t>به معنى دريدگى و پاره شدن پرده ى حيا و آبرو و دين است كه باعث رسوايى مى گردد؛ و 6 بار در قرآن آمده است</w:t>
      </w:r>
      <w:r w:rsidR="0092033C">
        <w:rPr>
          <w:rtl/>
          <w:lang w:bidi="fa-IR"/>
        </w:rPr>
        <w:t xml:space="preserve">. </w:t>
      </w:r>
      <w:r w:rsidRPr="00A365DA">
        <w:rPr>
          <w:rStyle w:val="libFootnotenumChar"/>
          <w:rtl/>
          <w:lang w:bidi="fa-IR"/>
        </w:rPr>
        <w:t>(5)</w:t>
      </w:r>
    </w:p>
    <w:p w:rsidR="000C3081" w:rsidRDefault="000C3081" w:rsidP="000C3081">
      <w:pPr>
        <w:pStyle w:val="libNormal"/>
        <w:rPr>
          <w:rtl/>
          <w:lang w:bidi="fa-IR"/>
        </w:rPr>
      </w:pPr>
      <w:r>
        <w:rPr>
          <w:rtl/>
          <w:lang w:bidi="fa-IR"/>
        </w:rPr>
        <w:t>11</w:t>
      </w:r>
      <w:r w:rsidR="00210114">
        <w:rPr>
          <w:rFonts w:hint="cs"/>
          <w:rtl/>
          <w:lang w:bidi="fa-IR"/>
        </w:rPr>
        <w:t>.</w:t>
      </w:r>
      <w:r>
        <w:rPr>
          <w:rtl/>
          <w:lang w:bidi="fa-IR"/>
        </w:rPr>
        <w:t xml:space="preserve"> منكر</w:t>
      </w:r>
      <w:r w:rsidR="0092033C">
        <w:rPr>
          <w:rtl/>
          <w:lang w:bidi="fa-IR"/>
        </w:rPr>
        <w:t xml:space="preserve">، </w:t>
      </w:r>
      <w:r>
        <w:rPr>
          <w:rtl/>
          <w:lang w:bidi="fa-IR"/>
        </w:rPr>
        <w:t>در اصل از انكار به معنى نا آشنا است</w:t>
      </w:r>
      <w:r w:rsidR="0092033C">
        <w:rPr>
          <w:rtl/>
          <w:lang w:bidi="fa-IR"/>
        </w:rPr>
        <w:t xml:space="preserve">، </w:t>
      </w:r>
      <w:r>
        <w:rPr>
          <w:rtl/>
          <w:lang w:bidi="fa-IR"/>
        </w:rPr>
        <w:t>چرا كه گناه با فطرت و عقل سالم</w:t>
      </w:r>
      <w:r w:rsidR="0092033C">
        <w:rPr>
          <w:rtl/>
          <w:lang w:bidi="fa-IR"/>
        </w:rPr>
        <w:t xml:space="preserve">، </w:t>
      </w:r>
      <w:r>
        <w:rPr>
          <w:rtl/>
          <w:lang w:bidi="fa-IR"/>
        </w:rPr>
        <w:t>هماهنگ و مانوس نيست</w:t>
      </w:r>
      <w:r w:rsidR="0092033C">
        <w:rPr>
          <w:rtl/>
          <w:lang w:bidi="fa-IR"/>
        </w:rPr>
        <w:t xml:space="preserve">، </w:t>
      </w:r>
      <w:r>
        <w:rPr>
          <w:rtl/>
          <w:lang w:bidi="fa-IR"/>
        </w:rPr>
        <w:t>و عقل و فطرت سالم</w:t>
      </w:r>
      <w:r w:rsidR="0092033C">
        <w:rPr>
          <w:rtl/>
          <w:lang w:bidi="fa-IR"/>
        </w:rPr>
        <w:t xml:space="preserve">، </w:t>
      </w:r>
      <w:r>
        <w:rPr>
          <w:rtl/>
          <w:lang w:bidi="fa-IR"/>
        </w:rPr>
        <w:t>آن را زشت و بيگانه مى شمرد؛ اين كلمه 16 بار در قرآن آمده و بيشتر در عنوان نهى از منكر</w:t>
      </w:r>
      <w:r w:rsidR="0092033C">
        <w:rPr>
          <w:rtl/>
          <w:lang w:bidi="fa-IR"/>
        </w:rPr>
        <w:t xml:space="preserve">، </w:t>
      </w:r>
      <w:r>
        <w:rPr>
          <w:rtl/>
          <w:lang w:bidi="fa-IR"/>
        </w:rPr>
        <w:t>طرح شده است</w:t>
      </w:r>
      <w:r w:rsidR="0092033C">
        <w:rPr>
          <w:rtl/>
          <w:lang w:bidi="fa-IR"/>
        </w:rPr>
        <w:t xml:space="preserve">. </w:t>
      </w:r>
    </w:p>
    <w:p w:rsidR="000C3081" w:rsidRDefault="000C3081" w:rsidP="000C3081">
      <w:pPr>
        <w:pStyle w:val="libNormal"/>
        <w:rPr>
          <w:rtl/>
          <w:lang w:bidi="fa-IR"/>
        </w:rPr>
      </w:pPr>
      <w:r>
        <w:rPr>
          <w:rtl/>
          <w:lang w:bidi="fa-IR"/>
        </w:rPr>
        <w:t>12</w:t>
      </w:r>
      <w:r w:rsidR="00210114">
        <w:rPr>
          <w:rFonts w:hint="cs"/>
          <w:rtl/>
          <w:lang w:bidi="fa-IR"/>
        </w:rPr>
        <w:t>.</w:t>
      </w:r>
      <w:r>
        <w:rPr>
          <w:rtl/>
          <w:lang w:bidi="fa-IR"/>
        </w:rPr>
        <w:t xml:space="preserve"> فاحشه</w:t>
      </w:r>
      <w:r w:rsidR="0092033C">
        <w:rPr>
          <w:rtl/>
          <w:lang w:bidi="fa-IR"/>
        </w:rPr>
        <w:t xml:space="preserve">، </w:t>
      </w:r>
      <w:r>
        <w:rPr>
          <w:rtl/>
          <w:lang w:bidi="fa-IR"/>
        </w:rPr>
        <w:t>به سخن و كارى كه در زشتى آن ترديدى نيست</w:t>
      </w:r>
      <w:r w:rsidR="0092033C">
        <w:rPr>
          <w:rtl/>
          <w:lang w:bidi="fa-IR"/>
        </w:rPr>
        <w:t xml:space="preserve">، </w:t>
      </w:r>
      <w:r>
        <w:rPr>
          <w:rtl/>
          <w:lang w:bidi="fa-IR"/>
        </w:rPr>
        <w:t>فاحشه گويند</w:t>
      </w:r>
      <w:r w:rsidR="0092033C">
        <w:rPr>
          <w:rtl/>
          <w:lang w:bidi="fa-IR"/>
        </w:rPr>
        <w:t xml:space="preserve">. </w:t>
      </w:r>
      <w:r>
        <w:rPr>
          <w:rtl/>
          <w:lang w:bidi="fa-IR"/>
        </w:rPr>
        <w:t>در مواردى به معنى كار بسيار زشت و ننگين و نفرت آور به كار مى رود؛ اين واژه 24 بار در قرآن آمده است</w:t>
      </w:r>
      <w:r w:rsidR="0092033C">
        <w:rPr>
          <w:rtl/>
          <w:lang w:bidi="fa-IR"/>
        </w:rPr>
        <w:t xml:space="preserve">. </w:t>
      </w:r>
    </w:p>
    <w:p w:rsidR="000C3081" w:rsidRDefault="000C3081" w:rsidP="000C3081">
      <w:pPr>
        <w:pStyle w:val="libNormal"/>
        <w:rPr>
          <w:rtl/>
          <w:lang w:bidi="fa-IR"/>
        </w:rPr>
      </w:pPr>
      <w:r>
        <w:rPr>
          <w:rtl/>
          <w:lang w:bidi="fa-IR"/>
        </w:rPr>
        <w:t>13</w:t>
      </w:r>
      <w:r w:rsidR="00210114">
        <w:rPr>
          <w:rFonts w:hint="cs"/>
          <w:rtl/>
          <w:lang w:bidi="fa-IR"/>
        </w:rPr>
        <w:t>.</w:t>
      </w:r>
      <w:r>
        <w:rPr>
          <w:rtl/>
          <w:lang w:bidi="fa-IR"/>
        </w:rPr>
        <w:t xml:space="preserve"> خبث</w:t>
      </w:r>
      <w:r w:rsidR="0092033C">
        <w:rPr>
          <w:rtl/>
          <w:lang w:bidi="fa-IR"/>
        </w:rPr>
        <w:t xml:space="preserve">، </w:t>
      </w:r>
      <w:r>
        <w:rPr>
          <w:rtl/>
          <w:lang w:bidi="fa-IR"/>
        </w:rPr>
        <w:t>به هر امر زشت و ناپسند</w:t>
      </w:r>
      <w:r w:rsidR="0092033C">
        <w:rPr>
          <w:rtl/>
          <w:lang w:bidi="fa-IR"/>
        </w:rPr>
        <w:t xml:space="preserve">، </w:t>
      </w:r>
      <w:r>
        <w:rPr>
          <w:rtl/>
          <w:lang w:bidi="fa-IR"/>
        </w:rPr>
        <w:t>خبيث گويند در مقابل «طيّب» به معناى پاك و دل پسند</w:t>
      </w:r>
      <w:r w:rsidR="0092033C">
        <w:rPr>
          <w:rtl/>
          <w:lang w:bidi="fa-IR"/>
        </w:rPr>
        <w:t xml:space="preserve">. </w:t>
      </w:r>
      <w:r>
        <w:rPr>
          <w:rtl/>
          <w:lang w:bidi="fa-IR"/>
        </w:rPr>
        <w:t>اين واژه در 16 مورد از قرآن بكار رفته است</w:t>
      </w:r>
      <w:r w:rsidR="0092033C">
        <w:rPr>
          <w:rtl/>
          <w:lang w:bidi="fa-IR"/>
        </w:rPr>
        <w:t xml:space="preserve">. </w:t>
      </w:r>
    </w:p>
    <w:p w:rsidR="000C3081" w:rsidRDefault="000C3081" w:rsidP="00210114">
      <w:pPr>
        <w:pStyle w:val="libNormal"/>
        <w:rPr>
          <w:rtl/>
          <w:lang w:bidi="fa-IR"/>
        </w:rPr>
      </w:pPr>
      <w:r>
        <w:rPr>
          <w:rtl/>
          <w:lang w:bidi="fa-IR"/>
        </w:rPr>
        <w:t>14</w:t>
      </w:r>
      <w:r w:rsidR="00210114">
        <w:rPr>
          <w:rFonts w:hint="cs"/>
          <w:rtl/>
          <w:lang w:bidi="fa-IR"/>
        </w:rPr>
        <w:t xml:space="preserve">. </w:t>
      </w:r>
      <w:r>
        <w:rPr>
          <w:rtl/>
          <w:lang w:bidi="fa-IR"/>
        </w:rPr>
        <w:t>شرّ</w:t>
      </w:r>
      <w:r w:rsidR="0092033C">
        <w:rPr>
          <w:rtl/>
          <w:lang w:bidi="fa-IR"/>
        </w:rPr>
        <w:t xml:space="preserve">، </w:t>
      </w:r>
      <w:r>
        <w:rPr>
          <w:rtl/>
          <w:lang w:bidi="fa-IR"/>
        </w:rPr>
        <w:t>به معنى هر زشتى است كه نوع مردم از آن نفرت دارند</w:t>
      </w:r>
      <w:r w:rsidR="0092033C">
        <w:rPr>
          <w:rtl/>
          <w:lang w:bidi="fa-IR"/>
        </w:rPr>
        <w:t xml:space="preserve">، </w:t>
      </w:r>
      <w:r>
        <w:rPr>
          <w:rtl/>
          <w:lang w:bidi="fa-IR"/>
        </w:rPr>
        <w:t>و بر عكس</w:t>
      </w:r>
      <w:r w:rsidR="0092033C">
        <w:rPr>
          <w:rtl/>
          <w:lang w:bidi="fa-IR"/>
        </w:rPr>
        <w:t xml:space="preserve">، </w:t>
      </w:r>
      <w:r>
        <w:rPr>
          <w:rtl/>
          <w:lang w:bidi="fa-IR"/>
        </w:rPr>
        <w:t>واژه ى «خير» به معنى كارى است كه نوع مردم آن را دوست دارند</w:t>
      </w:r>
      <w:r w:rsidR="0092033C">
        <w:rPr>
          <w:rtl/>
          <w:lang w:bidi="fa-IR"/>
        </w:rPr>
        <w:t xml:space="preserve">، </w:t>
      </w:r>
      <w:r>
        <w:rPr>
          <w:rtl/>
          <w:lang w:bidi="fa-IR"/>
        </w:rPr>
        <w:t>اين واژه غالبا درمورد بلاها و گرفتارى ها استعمال مى شود</w:t>
      </w:r>
      <w:r w:rsidR="0092033C">
        <w:rPr>
          <w:rtl/>
          <w:lang w:bidi="fa-IR"/>
        </w:rPr>
        <w:t xml:space="preserve">، </w:t>
      </w:r>
      <w:r>
        <w:rPr>
          <w:rtl/>
          <w:lang w:bidi="fa-IR"/>
        </w:rPr>
        <w:t>ولى گاهى نيز در مورد گناه به كار مى رود</w:t>
      </w:r>
      <w:r w:rsidR="0092033C">
        <w:rPr>
          <w:rtl/>
          <w:lang w:bidi="fa-IR"/>
        </w:rPr>
        <w:t xml:space="preserve">، </w:t>
      </w:r>
      <w:r>
        <w:rPr>
          <w:rtl/>
          <w:lang w:bidi="fa-IR"/>
        </w:rPr>
        <w:t>چنانكه در آيه 8 سوره زلزال به معنى گناه به كار رفته است</w:t>
      </w:r>
      <w:r w:rsidR="0092033C">
        <w:rPr>
          <w:rtl/>
          <w:lang w:bidi="fa-IR"/>
        </w:rPr>
        <w:t xml:space="preserve">. </w:t>
      </w:r>
    </w:p>
    <w:p w:rsidR="000C3081" w:rsidRDefault="000C3081" w:rsidP="000C3081">
      <w:pPr>
        <w:pStyle w:val="libNormal"/>
        <w:rPr>
          <w:rtl/>
          <w:lang w:bidi="fa-IR"/>
        </w:rPr>
      </w:pPr>
      <w:r>
        <w:rPr>
          <w:rtl/>
          <w:lang w:bidi="fa-IR"/>
        </w:rPr>
        <w:lastRenderedPageBreak/>
        <w:t>15</w:t>
      </w:r>
      <w:r w:rsidR="00210114">
        <w:rPr>
          <w:rFonts w:hint="cs"/>
          <w:rtl/>
          <w:lang w:bidi="fa-IR"/>
        </w:rPr>
        <w:t>.</w:t>
      </w:r>
      <w:r>
        <w:rPr>
          <w:rtl/>
          <w:lang w:bidi="fa-IR"/>
        </w:rPr>
        <w:t xml:space="preserve"> لمم</w:t>
      </w:r>
      <w:r w:rsidR="0092033C">
        <w:rPr>
          <w:rtl/>
          <w:lang w:bidi="fa-IR"/>
        </w:rPr>
        <w:t xml:space="preserve">، </w:t>
      </w:r>
      <w:r>
        <w:rPr>
          <w:rtl/>
          <w:lang w:bidi="fa-IR"/>
        </w:rPr>
        <w:t>(بر وزن قلم</w:t>
      </w:r>
      <w:r w:rsidR="00A365DA">
        <w:rPr>
          <w:rtl/>
          <w:lang w:bidi="fa-IR"/>
        </w:rPr>
        <w:t>)</w:t>
      </w:r>
      <w:r>
        <w:rPr>
          <w:rtl/>
          <w:lang w:bidi="fa-IR"/>
        </w:rPr>
        <w:t xml:space="preserve"> به معنى نزديك شدن به گناه وبه معنى اشياى اندك است و در گناهان صغيره بكار مى رود</w:t>
      </w:r>
      <w:r w:rsidR="0092033C">
        <w:rPr>
          <w:rtl/>
          <w:lang w:bidi="fa-IR"/>
        </w:rPr>
        <w:t xml:space="preserve">. </w:t>
      </w:r>
      <w:r>
        <w:rPr>
          <w:rtl/>
          <w:lang w:bidi="fa-IR"/>
        </w:rPr>
        <w:t>و در قرآن يكبار آمده است</w:t>
      </w:r>
      <w:r w:rsidR="0092033C">
        <w:rPr>
          <w:rtl/>
          <w:lang w:bidi="fa-IR"/>
        </w:rPr>
        <w:t xml:space="preserve">. </w:t>
      </w:r>
    </w:p>
    <w:p w:rsidR="000C3081" w:rsidRDefault="000C3081" w:rsidP="000C3081">
      <w:pPr>
        <w:pStyle w:val="libNormal"/>
        <w:rPr>
          <w:rtl/>
          <w:lang w:bidi="fa-IR"/>
        </w:rPr>
      </w:pPr>
      <w:r>
        <w:rPr>
          <w:rtl/>
          <w:lang w:bidi="fa-IR"/>
        </w:rPr>
        <w:t>16</w:t>
      </w:r>
      <w:r w:rsidR="00210114">
        <w:rPr>
          <w:rFonts w:hint="cs"/>
          <w:rtl/>
          <w:lang w:bidi="fa-IR"/>
        </w:rPr>
        <w:t>.</w:t>
      </w:r>
      <w:r>
        <w:rPr>
          <w:rtl/>
          <w:lang w:bidi="fa-IR"/>
        </w:rPr>
        <w:t xml:space="preserve"> وزر</w:t>
      </w:r>
      <w:r w:rsidR="0092033C">
        <w:rPr>
          <w:rtl/>
          <w:lang w:bidi="fa-IR"/>
        </w:rPr>
        <w:t xml:space="preserve">، </w:t>
      </w:r>
      <w:r>
        <w:rPr>
          <w:rtl/>
          <w:lang w:bidi="fa-IR"/>
        </w:rPr>
        <w:t>به معنى سنگينى است</w:t>
      </w:r>
      <w:r w:rsidR="0092033C">
        <w:rPr>
          <w:rtl/>
          <w:lang w:bidi="fa-IR"/>
        </w:rPr>
        <w:t xml:space="preserve">، </w:t>
      </w:r>
      <w:r>
        <w:rPr>
          <w:rtl/>
          <w:lang w:bidi="fa-IR"/>
        </w:rPr>
        <w:t>و بيشتر در مورد حمل گناه ديگران به كار مى رود</w:t>
      </w:r>
      <w:r w:rsidR="0092033C">
        <w:rPr>
          <w:rtl/>
          <w:lang w:bidi="fa-IR"/>
        </w:rPr>
        <w:t xml:space="preserve">، </w:t>
      </w:r>
      <w:r>
        <w:rPr>
          <w:rtl/>
          <w:lang w:bidi="fa-IR"/>
        </w:rPr>
        <w:t>«وزير» كسى است كه كار سنگينى از حكومت را به دوش ‍ خواهد كشيد</w:t>
      </w:r>
      <w:r w:rsidR="0092033C">
        <w:rPr>
          <w:rtl/>
          <w:lang w:bidi="fa-IR"/>
        </w:rPr>
        <w:t xml:space="preserve">، </w:t>
      </w:r>
      <w:r>
        <w:rPr>
          <w:rtl/>
          <w:lang w:bidi="fa-IR"/>
        </w:rPr>
        <w:t>اين واژه در قرآن 26 بار آمده است</w:t>
      </w:r>
      <w:r w:rsidR="0092033C">
        <w:rPr>
          <w:rtl/>
          <w:lang w:bidi="fa-IR"/>
        </w:rPr>
        <w:t xml:space="preserve">. </w:t>
      </w:r>
    </w:p>
    <w:p w:rsidR="000C3081" w:rsidRDefault="000C3081" w:rsidP="000C3081">
      <w:pPr>
        <w:pStyle w:val="libNormal"/>
        <w:rPr>
          <w:rtl/>
          <w:lang w:bidi="fa-IR"/>
        </w:rPr>
      </w:pPr>
      <w:r>
        <w:rPr>
          <w:rtl/>
          <w:lang w:bidi="fa-IR"/>
        </w:rPr>
        <w:t>گاهى در قرآن واژه «ثقل» نيز كه به معنى سنگينى است در مورد گناه به كار رفته است</w:t>
      </w:r>
      <w:r w:rsidR="0092033C">
        <w:rPr>
          <w:rtl/>
          <w:lang w:bidi="fa-IR"/>
        </w:rPr>
        <w:t xml:space="preserve">، </w:t>
      </w:r>
      <w:r>
        <w:rPr>
          <w:rtl/>
          <w:lang w:bidi="fa-IR"/>
        </w:rPr>
        <w:t>چنانچه آيه 13 سوره عنكبوت به اين مطلب دلالت دارد</w:t>
      </w:r>
      <w:r w:rsidR="0092033C">
        <w:rPr>
          <w:rtl/>
          <w:lang w:bidi="fa-IR"/>
        </w:rPr>
        <w:t xml:space="preserve">. </w:t>
      </w:r>
    </w:p>
    <w:p w:rsidR="000C3081" w:rsidRDefault="000C3081" w:rsidP="000C3081">
      <w:pPr>
        <w:pStyle w:val="libNormal"/>
        <w:rPr>
          <w:rtl/>
          <w:lang w:bidi="fa-IR"/>
        </w:rPr>
      </w:pPr>
      <w:r>
        <w:rPr>
          <w:rtl/>
          <w:lang w:bidi="fa-IR"/>
        </w:rPr>
        <w:t>17</w:t>
      </w:r>
      <w:r w:rsidR="00210114">
        <w:rPr>
          <w:rFonts w:hint="cs"/>
          <w:rtl/>
          <w:lang w:bidi="fa-IR"/>
        </w:rPr>
        <w:t>.</w:t>
      </w:r>
      <w:r>
        <w:rPr>
          <w:rtl/>
          <w:lang w:bidi="fa-IR"/>
        </w:rPr>
        <w:t xml:space="preserve"> حنث</w:t>
      </w:r>
      <w:r w:rsidR="0092033C">
        <w:rPr>
          <w:rtl/>
          <w:lang w:bidi="fa-IR"/>
        </w:rPr>
        <w:t xml:space="preserve">، </w:t>
      </w:r>
      <w:r>
        <w:rPr>
          <w:rtl/>
          <w:lang w:bidi="fa-IR"/>
        </w:rPr>
        <w:t>(بر وزن جنس</w:t>
      </w:r>
      <w:r w:rsidR="00A365DA">
        <w:rPr>
          <w:rtl/>
          <w:lang w:bidi="fa-IR"/>
        </w:rPr>
        <w:t>)</w:t>
      </w:r>
      <w:r>
        <w:rPr>
          <w:rtl/>
          <w:lang w:bidi="fa-IR"/>
        </w:rPr>
        <w:t xml:space="preserve"> در اصل به معنى تمايل به باطل و بازخواست آمده است و بيشتر در مورد گناه پيمان شكنى و تخلف</w:t>
      </w:r>
      <w:r w:rsidR="0092033C">
        <w:rPr>
          <w:rtl/>
          <w:lang w:bidi="fa-IR"/>
        </w:rPr>
        <w:t xml:space="preserve">، </w:t>
      </w:r>
      <w:r>
        <w:rPr>
          <w:rtl/>
          <w:lang w:bidi="fa-IR"/>
        </w:rPr>
        <w:t>بعد از تعهد</w:t>
      </w:r>
      <w:r w:rsidR="0092033C">
        <w:rPr>
          <w:rtl/>
          <w:lang w:bidi="fa-IR"/>
        </w:rPr>
        <w:t xml:space="preserve">، </w:t>
      </w:r>
      <w:r>
        <w:rPr>
          <w:rtl/>
          <w:lang w:bidi="fa-IR"/>
        </w:rPr>
        <w:t>آمده است</w:t>
      </w:r>
      <w:r w:rsidR="0092033C">
        <w:rPr>
          <w:rtl/>
          <w:lang w:bidi="fa-IR"/>
        </w:rPr>
        <w:t xml:space="preserve">. </w:t>
      </w:r>
      <w:r>
        <w:rPr>
          <w:rtl/>
          <w:lang w:bidi="fa-IR"/>
        </w:rPr>
        <w:t>اين واژه دوبار در قرآن آمده است</w:t>
      </w:r>
      <w:r w:rsidR="0092033C">
        <w:rPr>
          <w:rtl/>
          <w:lang w:bidi="fa-IR"/>
        </w:rPr>
        <w:t xml:space="preserve">. </w:t>
      </w:r>
    </w:p>
    <w:p w:rsidR="000C3081" w:rsidRDefault="000C3081" w:rsidP="000C3081">
      <w:pPr>
        <w:pStyle w:val="libNormal"/>
        <w:rPr>
          <w:rtl/>
          <w:lang w:bidi="fa-IR"/>
        </w:rPr>
      </w:pPr>
      <w:r>
        <w:rPr>
          <w:rtl/>
          <w:lang w:bidi="fa-IR"/>
        </w:rPr>
        <w:t>اين واژه هاى هفده گانه هر كدام بيانگر بخشى از آثار شوم گناه و حاكى از گوناگونى گناه مى باشند</w:t>
      </w:r>
      <w:r w:rsidR="0092033C">
        <w:rPr>
          <w:rtl/>
          <w:lang w:bidi="fa-IR"/>
        </w:rPr>
        <w:t xml:space="preserve">، </w:t>
      </w:r>
      <w:r>
        <w:rPr>
          <w:rtl/>
          <w:lang w:bidi="fa-IR"/>
        </w:rPr>
        <w:t>و هر يك با پيام مخصوص و هشدار ويژه اى</w:t>
      </w:r>
      <w:r w:rsidR="0092033C">
        <w:rPr>
          <w:rtl/>
          <w:lang w:bidi="fa-IR"/>
        </w:rPr>
        <w:t xml:space="preserve">، </w:t>
      </w:r>
      <w:r>
        <w:rPr>
          <w:rtl/>
          <w:lang w:bidi="fa-IR"/>
        </w:rPr>
        <w:t>انسان ها را از ارتكاب گناه برحذر مى دارند</w:t>
      </w:r>
      <w:r w:rsidR="0092033C">
        <w:rPr>
          <w:rtl/>
          <w:lang w:bidi="fa-IR"/>
        </w:rPr>
        <w:t xml:space="preserve">. </w:t>
      </w:r>
    </w:p>
    <w:p w:rsidR="000C3081" w:rsidRDefault="000C3081" w:rsidP="00210114">
      <w:pPr>
        <w:pStyle w:val="Heading3"/>
        <w:rPr>
          <w:rtl/>
          <w:lang w:bidi="fa-IR"/>
        </w:rPr>
      </w:pPr>
      <w:bookmarkStart w:id="5" w:name="_Toc383607348"/>
      <w:r>
        <w:rPr>
          <w:rtl/>
          <w:lang w:bidi="fa-IR"/>
        </w:rPr>
        <w:t>واژه هاى گناه در روايات</w:t>
      </w:r>
      <w:bookmarkEnd w:id="5"/>
    </w:p>
    <w:p w:rsidR="000C3081" w:rsidRDefault="000C3081" w:rsidP="000C3081">
      <w:pPr>
        <w:pStyle w:val="libNormal"/>
        <w:rPr>
          <w:rtl/>
          <w:lang w:bidi="fa-IR"/>
        </w:rPr>
      </w:pPr>
      <w:r>
        <w:rPr>
          <w:rtl/>
          <w:lang w:bidi="fa-IR"/>
        </w:rPr>
        <w:t>در روايات اسلامى</w:t>
      </w:r>
      <w:r w:rsidR="0092033C">
        <w:rPr>
          <w:rtl/>
          <w:lang w:bidi="fa-IR"/>
        </w:rPr>
        <w:t xml:space="preserve">، </w:t>
      </w:r>
      <w:r>
        <w:rPr>
          <w:rtl/>
          <w:lang w:bidi="fa-IR"/>
        </w:rPr>
        <w:t>واژه هاى ديگرى نيز در مورد گناهان مختلف به كار رفته مانند: جريره</w:t>
      </w:r>
      <w:r w:rsidR="0092033C">
        <w:rPr>
          <w:rtl/>
          <w:lang w:bidi="fa-IR"/>
        </w:rPr>
        <w:t xml:space="preserve">، </w:t>
      </w:r>
      <w:r>
        <w:rPr>
          <w:rtl/>
          <w:lang w:bidi="fa-IR"/>
        </w:rPr>
        <w:t>جنايت</w:t>
      </w:r>
      <w:r w:rsidR="0092033C">
        <w:rPr>
          <w:rtl/>
          <w:lang w:bidi="fa-IR"/>
        </w:rPr>
        <w:t xml:space="preserve">، </w:t>
      </w:r>
      <w:r>
        <w:rPr>
          <w:rtl/>
          <w:lang w:bidi="fa-IR"/>
        </w:rPr>
        <w:t>زَلّت</w:t>
      </w:r>
      <w:r w:rsidR="0092033C">
        <w:rPr>
          <w:rtl/>
          <w:lang w:bidi="fa-IR"/>
        </w:rPr>
        <w:t xml:space="preserve">، </w:t>
      </w:r>
      <w:r>
        <w:rPr>
          <w:rtl/>
          <w:lang w:bidi="fa-IR"/>
        </w:rPr>
        <w:t>عثرت</w:t>
      </w:r>
      <w:r w:rsidR="0092033C">
        <w:rPr>
          <w:rtl/>
          <w:lang w:bidi="fa-IR"/>
        </w:rPr>
        <w:t xml:space="preserve">، </w:t>
      </w:r>
      <w:r>
        <w:rPr>
          <w:rtl/>
          <w:lang w:bidi="fa-IR"/>
        </w:rPr>
        <w:t>عيب</w:t>
      </w:r>
      <w:r w:rsidR="0092033C">
        <w:rPr>
          <w:rtl/>
          <w:lang w:bidi="fa-IR"/>
        </w:rPr>
        <w:t xml:space="preserve">، </w:t>
      </w:r>
      <w:r>
        <w:rPr>
          <w:rtl/>
          <w:lang w:bidi="fa-IR"/>
        </w:rPr>
        <w:t>و</w:t>
      </w:r>
      <w:r w:rsidR="0092033C">
        <w:rPr>
          <w:rtl/>
          <w:lang w:bidi="fa-IR"/>
        </w:rPr>
        <w:t xml:space="preserve">... </w:t>
      </w:r>
      <w:r>
        <w:rPr>
          <w:rtl/>
          <w:lang w:bidi="fa-IR"/>
        </w:rPr>
        <w:t>كه هركدام بيانگر نوعى از گناه است كه ممكن است به سراغ انسان بيايد</w:t>
      </w:r>
      <w:r w:rsidR="0092033C">
        <w:rPr>
          <w:rtl/>
          <w:lang w:bidi="fa-IR"/>
        </w:rPr>
        <w:t xml:space="preserve">. </w:t>
      </w:r>
    </w:p>
    <w:p w:rsidR="000C3081" w:rsidRDefault="000C3081" w:rsidP="00A365DA">
      <w:pPr>
        <w:pStyle w:val="Heading3"/>
        <w:rPr>
          <w:rtl/>
          <w:lang w:bidi="fa-IR"/>
        </w:rPr>
      </w:pPr>
      <w:bookmarkStart w:id="6" w:name="_Toc383607349"/>
      <w:r>
        <w:rPr>
          <w:rtl/>
          <w:lang w:bidi="fa-IR"/>
        </w:rPr>
        <w:t>راه ديگر براى شناخت گناه</w:t>
      </w:r>
      <w:bookmarkEnd w:id="6"/>
      <w:r>
        <w:rPr>
          <w:rtl/>
          <w:lang w:bidi="fa-IR"/>
        </w:rPr>
        <w:t xml:space="preserve"> </w:t>
      </w:r>
    </w:p>
    <w:p w:rsidR="000C3081" w:rsidRDefault="000C3081" w:rsidP="000C3081">
      <w:pPr>
        <w:pStyle w:val="libNormal"/>
        <w:rPr>
          <w:rtl/>
          <w:lang w:bidi="fa-IR"/>
        </w:rPr>
      </w:pPr>
      <w:r>
        <w:rPr>
          <w:rtl/>
          <w:lang w:bidi="fa-IR"/>
        </w:rPr>
        <w:t>در قرآن هيجده گروه بخاطر گناهان مختلف</w:t>
      </w:r>
      <w:r w:rsidR="0092033C">
        <w:rPr>
          <w:rtl/>
          <w:lang w:bidi="fa-IR"/>
        </w:rPr>
        <w:t xml:space="preserve">، </w:t>
      </w:r>
      <w:r>
        <w:rPr>
          <w:rtl/>
          <w:lang w:bidi="fa-IR"/>
        </w:rPr>
        <w:t>مورد لعن قرار گرفته اند؛</w:t>
      </w:r>
    </w:p>
    <w:p w:rsidR="000C3081" w:rsidRDefault="000C3081" w:rsidP="000C3081">
      <w:pPr>
        <w:pStyle w:val="libNormal"/>
        <w:rPr>
          <w:rtl/>
          <w:lang w:bidi="fa-IR"/>
        </w:rPr>
      </w:pPr>
      <w:r>
        <w:rPr>
          <w:rtl/>
          <w:lang w:bidi="fa-IR"/>
        </w:rPr>
        <w:t>«لعن» در اصل به معنى طرد و دور ساختن از رحمت</w:t>
      </w:r>
      <w:r w:rsidR="0092033C">
        <w:rPr>
          <w:rtl/>
          <w:lang w:bidi="fa-IR"/>
        </w:rPr>
        <w:t xml:space="preserve">، </w:t>
      </w:r>
      <w:r>
        <w:rPr>
          <w:rtl/>
          <w:lang w:bidi="fa-IR"/>
        </w:rPr>
        <w:t>آميخته با خشم و غضب است</w:t>
      </w:r>
      <w:r w:rsidR="0092033C">
        <w:rPr>
          <w:rtl/>
          <w:lang w:bidi="fa-IR"/>
        </w:rPr>
        <w:t xml:space="preserve">، </w:t>
      </w:r>
      <w:r>
        <w:rPr>
          <w:rtl/>
          <w:lang w:bidi="fa-IR"/>
        </w:rPr>
        <w:t>با اينكه رحمت خداوند شامل همه چيز مى شود؛</w:t>
      </w:r>
    </w:p>
    <w:p w:rsidR="000C3081" w:rsidRDefault="000C3081" w:rsidP="000C3081">
      <w:pPr>
        <w:pStyle w:val="libNormal"/>
        <w:rPr>
          <w:rtl/>
          <w:lang w:bidi="fa-IR"/>
        </w:rPr>
      </w:pPr>
      <w:r w:rsidRPr="00210114">
        <w:rPr>
          <w:rStyle w:val="libAieChar"/>
          <w:rtl/>
          <w:lang w:bidi="fa-IR"/>
        </w:rPr>
        <w:t xml:space="preserve">وَ رَحمَتى وَسعَت كُلّ شَيى </w:t>
      </w:r>
      <w:r w:rsidRPr="00A365DA">
        <w:rPr>
          <w:rStyle w:val="libFootnotenumChar"/>
          <w:rtl/>
          <w:lang w:bidi="fa-IR"/>
        </w:rPr>
        <w:t>(6)</w:t>
      </w:r>
    </w:p>
    <w:p w:rsidR="000C3081" w:rsidRDefault="000C3081" w:rsidP="000C3081">
      <w:pPr>
        <w:pStyle w:val="libNormal"/>
        <w:rPr>
          <w:rtl/>
          <w:lang w:bidi="fa-IR"/>
        </w:rPr>
      </w:pPr>
      <w:r>
        <w:rPr>
          <w:rtl/>
          <w:lang w:bidi="fa-IR"/>
        </w:rPr>
        <w:lastRenderedPageBreak/>
        <w:t>و رحمت من بر هر چيزى گسترده است</w:t>
      </w:r>
      <w:r w:rsidR="0092033C">
        <w:rPr>
          <w:rtl/>
          <w:lang w:bidi="fa-IR"/>
        </w:rPr>
        <w:t xml:space="preserve">. </w:t>
      </w:r>
    </w:p>
    <w:p w:rsidR="000C3081" w:rsidRDefault="000C3081" w:rsidP="000C3081">
      <w:pPr>
        <w:pStyle w:val="libNormal"/>
        <w:rPr>
          <w:rtl/>
          <w:lang w:bidi="fa-IR"/>
        </w:rPr>
      </w:pPr>
      <w:r>
        <w:rPr>
          <w:rtl/>
          <w:lang w:bidi="fa-IR"/>
        </w:rPr>
        <w:t>ولى انسان بخاطر سوء انتخاب خود به جايى مى رسد كه همچون توپ دربسته در اقيانوس رحمت الهى قرار دارد اما ذره اى آب رحمت را به درون نمى پذيرد</w:t>
      </w:r>
      <w:r w:rsidR="0092033C">
        <w:rPr>
          <w:rtl/>
          <w:lang w:bidi="fa-IR"/>
        </w:rPr>
        <w:t xml:space="preserve">. </w:t>
      </w:r>
    </w:p>
    <w:p w:rsidR="000C3081" w:rsidRDefault="000C3081" w:rsidP="000C3081">
      <w:pPr>
        <w:pStyle w:val="libNormal"/>
        <w:rPr>
          <w:rtl/>
          <w:lang w:bidi="fa-IR"/>
        </w:rPr>
      </w:pPr>
      <w:r>
        <w:rPr>
          <w:rtl/>
          <w:lang w:bidi="fa-IR"/>
        </w:rPr>
        <w:t>لعنت شدگان در قرآن</w:t>
      </w:r>
    </w:p>
    <w:p w:rsidR="000C3081" w:rsidRDefault="000C3081" w:rsidP="000C3081">
      <w:pPr>
        <w:pStyle w:val="libNormal"/>
        <w:rPr>
          <w:rtl/>
          <w:lang w:bidi="fa-IR"/>
        </w:rPr>
      </w:pPr>
      <w:r>
        <w:rPr>
          <w:rtl/>
          <w:lang w:bidi="fa-IR"/>
        </w:rPr>
        <w:t>كافران و مشركان</w:t>
      </w:r>
      <w:r w:rsidR="0092033C">
        <w:rPr>
          <w:rtl/>
          <w:lang w:bidi="fa-IR"/>
        </w:rPr>
        <w:t xml:space="preserve">، </w:t>
      </w:r>
      <w:r>
        <w:rPr>
          <w:rtl/>
          <w:lang w:bidi="fa-IR"/>
        </w:rPr>
        <w:t>يهوديان لجوج</w:t>
      </w:r>
      <w:r w:rsidR="0092033C">
        <w:rPr>
          <w:rtl/>
          <w:lang w:bidi="fa-IR"/>
        </w:rPr>
        <w:t xml:space="preserve">، </w:t>
      </w:r>
      <w:r>
        <w:rPr>
          <w:rtl/>
          <w:lang w:bidi="fa-IR"/>
        </w:rPr>
        <w:t>مرتدان</w:t>
      </w:r>
      <w:r w:rsidR="0092033C">
        <w:rPr>
          <w:rtl/>
          <w:lang w:bidi="fa-IR"/>
        </w:rPr>
        <w:t xml:space="preserve">، </w:t>
      </w:r>
      <w:r>
        <w:rPr>
          <w:rtl/>
          <w:lang w:bidi="fa-IR"/>
        </w:rPr>
        <w:t>قانون شكنان حيله گر</w:t>
      </w:r>
      <w:r w:rsidR="0092033C">
        <w:rPr>
          <w:rtl/>
          <w:lang w:bidi="fa-IR"/>
        </w:rPr>
        <w:t xml:space="preserve">، </w:t>
      </w:r>
      <w:r>
        <w:rPr>
          <w:rtl/>
          <w:lang w:bidi="fa-IR"/>
        </w:rPr>
        <w:t>پيمان شكنان</w:t>
      </w:r>
      <w:r w:rsidR="0092033C">
        <w:rPr>
          <w:rtl/>
          <w:lang w:bidi="fa-IR"/>
        </w:rPr>
        <w:t xml:space="preserve">، </w:t>
      </w:r>
      <w:r>
        <w:rPr>
          <w:rtl/>
          <w:lang w:bidi="fa-IR"/>
        </w:rPr>
        <w:t>كتمان كنندگان حق</w:t>
      </w:r>
      <w:r w:rsidR="0092033C">
        <w:rPr>
          <w:rtl/>
          <w:lang w:bidi="fa-IR"/>
        </w:rPr>
        <w:t xml:space="preserve">، </w:t>
      </w:r>
      <w:r>
        <w:rPr>
          <w:rtl/>
          <w:lang w:bidi="fa-IR"/>
        </w:rPr>
        <w:t>سردمداران كفر بخاطر فساد در زمين</w:t>
      </w:r>
      <w:r w:rsidR="0092033C">
        <w:rPr>
          <w:rtl/>
          <w:lang w:bidi="fa-IR"/>
        </w:rPr>
        <w:t xml:space="preserve">، </w:t>
      </w:r>
      <w:r>
        <w:rPr>
          <w:rtl/>
          <w:lang w:bidi="fa-IR"/>
        </w:rPr>
        <w:t>منافقان چند چهره</w:t>
      </w:r>
      <w:r w:rsidR="0092033C">
        <w:rPr>
          <w:rtl/>
          <w:lang w:bidi="fa-IR"/>
        </w:rPr>
        <w:t xml:space="preserve">، </w:t>
      </w:r>
      <w:r>
        <w:rPr>
          <w:rtl/>
          <w:lang w:bidi="fa-IR"/>
        </w:rPr>
        <w:t xml:space="preserve">آزار دهندگان به رسول خدا </w:t>
      </w:r>
      <w:r w:rsidR="009E2443" w:rsidRPr="009E2443">
        <w:rPr>
          <w:rStyle w:val="libAlaemChar"/>
          <w:rtl/>
        </w:rPr>
        <w:t>صلى‌الله‌عليه‌وآله</w:t>
      </w:r>
      <w:r w:rsidR="0092033C">
        <w:rPr>
          <w:rtl/>
          <w:lang w:bidi="fa-IR"/>
        </w:rPr>
        <w:t xml:space="preserve">، </w:t>
      </w:r>
      <w:r>
        <w:rPr>
          <w:rtl/>
          <w:lang w:bidi="fa-IR"/>
        </w:rPr>
        <w:t>ظالمان</w:t>
      </w:r>
      <w:r w:rsidR="0092033C">
        <w:rPr>
          <w:rtl/>
          <w:lang w:bidi="fa-IR"/>
        </w:rPr>
        <w:t xml:space="preserve">، </w:t>
      </w:r>
      <w:r>
        <w:rPr>
          <w:rtl/>
          <w:lang w:bidi="fa-IR"/>
        </w:rPr>
        <w:t>قاتلان</w:t>
      </w:r>
      <w:r w:rsidR="0092033C">
        <w:rPr>
          <w:rtl/>
          <w:lang w:bidi="fa-IR"/>
        </w:rPr>
        <w:t xml:space="preserve">، </w:t>
      </w:r>
      <w:r>
        <w:rPr>
          <w:rtl/>
          <w:lang w:bidi="fa-IR"/>
        </w:rPr>
        <w:t>ابليس</w:t>
      </w:r>
      <w:r w:rsidR="0092033C">
        <w:rPr>
          <w:rtl/>
          <w:lang w:bidi="fa-IR"/>
        </w:rPr>
        <w:t xml:space="preserve">، </w:t>
      </w:r>
      <w:r>
        <w:rPr>
          <w:rtl/>
          <w:lang w:bidi="fa-IR"/>
        </w:rPr>
        <w:t>تهمت زنندگان به بانوان پاك دامن</w:t>
      </w:r>
      <w:r w:rsidR="0092033C">
        <w:rPr>
          <w:rtl/>
          <w:lang w:bidi="fa-IR"/>
        </w:rPr>
        <w:t xml:space="preserve">، </w:t>
      </w:r>
      <w:r>
        <w:rPr>
          <w:rtl/>
          <w:lang w:bidi="fa-IR"/>
        </w:rPr>
        <w:t>مخالفان رهبران راستين</w:t>
      </w:r>
      <w:r w:rsidR="0092033C">
        <w:rPr>
          <w:rtl/>
          <w:lang w:bidi="fa-IR"/>
        </w:rPr>
        <w:t xml:space="preserve">، </w:t>
      </w:r>
      <w:r>
        <w:rPr>
          <w:rtl/>
          <w:lang w:bidi="fa-IR"/>
        </w:rPr>
        <w:t>شايعه سازان دروغ پرداز</w:t>
      </w:r>
      <w:r w:rsidR="0092033C">
        <w:rPr>
          <w:rtl/>
          <w:lang w:bidi="fa-IR"/>
        </w:rPr>
        <w:t xml:space="preserve">، </w:t>
      </w:r>
      <w:r>
        <w:rPr>
          <w:rtl/>
          <w:lang w:bidi="fa-IR"/>
        </w:rPr>
        <w:t>ناپاك دلان و دروغ گويان</w:t>
      </w:r>
      <w:r w:rsidR="0092033C">
        <w:rPr>
          <w:rtl/>
          <w:lang w:bidi="fa-IR"/>
        </w:rPr>
        <w:t xml:space="preserve">. </w:t>
      </w:r>
    </w:p>
    <w:p w:rsidR="000C3081" w:rsidRDefault="000C3081" w:rsidP="000C3081">
      <w:pPr>
        <w:pStyle w:val="libNormal"/>
        <w:rPr>
          <w:rtl/>
          <w:lang w:bidi="fa-IR"/>
        </w:rPr>
      </w:pPr>
      <w:r>
        <w:rPr>
          <w:rtl/>
          <w:lang w:bidi="fa-IR"/>
        </w:rPr>
        <w:t>لعنت شدگان در روايات</w:t>
      </w:r>
    </w:p>
    <w:p w:rsidR="000C3081" w:rsidRDefault="000C3081" w:rsidP="000C3081">
      <w:pPr>
        <w:pStyle w:val="libNormal"/>
        <w:rPr>
          <w:rtl/>
          <w:lang w:bidi="fa-IR"/>
        </w:rPr>
      </w:pPr>
      <w:r>
        <w:rPr>
          <w:rtl/>
          <w:lang w:bidi="fa-IR"/>
        </w:rPr>
        <w:t>كسى كه بر كتاب آسمانى دست برده و مطلبى اضافه كند</w:t>
      </w:r>
      <w:r w:rsidR="0092033C">
        <w:rPr>
          <w:rtl/>
          <w:lang w:bidi="fa-IR"/>
        </w:rPr>
        <w:t xml:space="preserve">. </w:t>
      </w:r>
    </w:p>
    <w:p w:rsidR="000C3081" w:rsidRDefault="000C3081" w:rsidP="000C3081">
      <w:pPr>
        <w:pStyle w:val="libNormal"/>
        <w:rPr>
          <w:rtl/>
          <w:lang w:bidi="fa-IR"/>
        </w:rPr>
      </w:pPr>
      <w:r>
        <w:rPr>
          <w:rtl/>
          <w:lang w:bidi="fa-IR"/>
        </w:rPr>
        <w:t>كسى كه مقدرات الهى را نپذيرد</w:t>
      </w:r>
      <w:r w:rsidR="0092033C">
        <w:rPr>
          <w:rtl/>
          <w:lang w:bidi="fa-IR"/>
        </w:rPr>
        <w:t xml:space="preserve">. </w:t>
      </w:r>
    </w:p>
    <w:p w:rsidR="000C3081" w:rsidRDefault="000C3081" w:rsidP="000C3081">
      <w:pPr>
        <w:pStyle w:val="libNormal"/>
        <w:rPr>
          <w:rtl/>
          <w:lang w:bidi="fa-IR"/>
        </w:rPr>
      </w:pPr>
      <w:r>
        <w:rPr>
          <w:rtl/>
          <w:lang w:bidi="fa-IR"/>
        </w:rPr>
        <w:t xml:space="preserve">كسى كه به خاندان پيامبر </w:t>
      </w:r>
      <w:r w:rsidR="009E2443" w:rsidRPr="009E2443">
        <w:rPr>
          <w:rStyle w:val="libAlaemChar"/>
          <w:rtl/>
        </w:rPr>
        <w:t>صلى‌الله‌عليه‌وآله</w:t>
      </w:r>
      <w:r>
        <w:rPr>
          <w:rtl/>
          <w:lang w:bidi="fa-IR"/>
        </w:rPr>
        <w:t xml:space="preserve"> بى احترامى كند</w:t>
      </w:r>
      <w:r w:rsidR="0092033C">
        <w:rPr>
          <w:rtl/>
          <w:lang w:bidi="fa-IR"/>
        </w:rPr>
        <w:t xml:space="preserve">. </w:t>
      </w:r>
    </w:p>
    <w:p w:rsidR="000C3081" w:rsidRDefault="000C3081" w:rsidP="000C3081">
      <w:pPr>
        <w:pStyle w:val="libNormal"/>
        <w:rPr>
          <w:rtl/>
          <w:lang w:bidi="fa-IR"/>
        </w:rPr>
      </w:pPr>
      <w:r>
        <w:rPr>
          <w:rtl/>
          <w:lang w:bidi="fa-IR"/>
        </w:rPr>
        <w:t>كسى كه سهم رزمندگان را به خود اختصاص دهد</w:t>
      </w:r>
      <w:r w:rsidR="0092033C">
        <w:rPr>
          <w:rtl/>
          <w:lang w:bidi="fa-IR"/>
        </w:rPr>
        <w:t xml:space="preserve">. </w:t>
      </w:r>
      <w:r w:rsidRPr="00A365DA">
        <w:rPr>
          <w:rStyle w:val="libFootnotenumChar"/>
          <w:rtl/>
          <w:lang w:bidi="fa-IR"/>
        </w:rPr>
        <w:t>(7)</w:t>
      </w:r>
    </w:p>
    <w:p w:rsidR="000C3081" w:rsidRDefault="000C3081" w:rsidP="000C3081">
      <w:pPr>
        <w:pStyle w:val="libNormal"/>
        <w:rPr>
          <w:rtl/>
          <w:lang w:bidi="fa-IR"/>
        </w:rPr>
      </w:pPr>
      <w:r>
        <w:rPr>
          <w:rtl/>
          <w:lang w:bidi="fa-IR"/>
        </w:rPr>
        <w:t>كسى كه مردم را به كار خير دعوت مى كند ولى خودش تارك آن است</w:t>
      </w:r>
      <w:r w:rsidR="0092033C">
        <w:rPr>
          <w:rtl/>
          <w:lang w:bidi="fa-IR"/>
        </w:rPr>
        <w:t xml:space="preserve">، </w:t>
      </w:r>
      <w:r>
        <w:rPr>
          <w:rtl/>
          <w:lang w:bidi="fa-IR"/>
        </w:rPr>
        <w:t>يا ديگران را از گناه و عذاب باز مى دارد</w:t>
      </w:r>
      <w:r w:rsidR="0092033C">
        <w:rPr>
          <w:rtl/>
          <w:lang w:bidi="fa-IR"/>
        </w:rPr>
        <w:t xml:space="preserve">، </w:t>
      </w:r>
      <w:r>
        <w:rPr>
          <w:rtl/>
          <w:lang w:bidi="fa-IR"/>
        </w:rPr>
        <w:t>ولى خود مرتكب آن مى شود</w:t>
      </w:r>
      <w:r w:rsidR="0092033C">
        <w:rPr>
          <w:rtl/>
          <w:lang w:bidi="fa-IR"/>
        </w:rPr>
        <w:t xml:space="preserve">. </w:t>
      </w:r>
      <w:r w:rsidRPr="00A365DA">
        <w:rPr>
          <w:rStyle w:val="libFootnotenumChar"/>
          <w:rtl/>
          <w:lang w:bidi="fa-IR"/>
        </w:rPr>
        <w:t>(8)</w:t>
      </w:r>
    </w:p>
    <w:p w:rsidR="000C3081" w:rsidRDefault="000C3081" w:rsidP="000C3081">
      <w:pPr>
        <w:pStyle w:val="libNormal"/>
        <w:rPr>
          <w:rtl/>
          <w:lang w:bidi="fa-IR"/>
        </w:rPr>
      </w:pPr>
      <w:r>
        <w:rPr>
          <w:rtl/>
          <w:lang w:bidi="fa-IR"/>
        </w:rPr>
        <w:t>لشكر عقل و جهل</w:t>
      </w:r>
    </w:p>
    <w:p w:rsidR="000C3081" w:rsidRDefault="000C3081" w:rsidP="000C3081">
      <w:pPr>
        <w:pStyle w:val="libNormal"/>
        <w:rPr>
          <w:rtl/>
          <w:lang w:bidi="fa-IR"/>
        </w:rPr>
      </w:pPr>
      <w:r>
        <w:rPr>
          <w:rtl/>
          <w:lang w:bidi="fa-IR"/>
        </w:rPr>
        <w:t>براى شناخت بيشتر گناهان</w:t>
      </w:r>
      <w:r w:rsidR="0092033C">
        <w:rPr>
          <w:rtl/>
          <w:lang w:bidi="fa-IR"/>
        </w:rPr>
        <w:t xml:space="preserve">، </w:t>
      </w:r>
      <w:r>
        <w:rPr>
          <w:rtl/>
          <w:lang w:bidi="fa-IR"/>
        </w:rPr>
        <w:t>حديث معروفى كه در آن</w:t>
      </w:r>
      <w:r w:rsidR="0092033C">
        <w:rPr>
          <w:rtl/>
          <w:lang w:bidi="fa-IR"/>
        </w:rPr>
        <w:t xml:space="preserve">، </w:t>
      </w:r>
      <w:r>
        <w:rPr>
          <w:rtl/>
          <w:lang w:bidi="fa-IR"/>
        </w:rPr>
        <w:t>لشكر عقل و جهل شمرده شده راهنماى بسيار خوبى است كه مارا در اين راستا كمك خواهد كرد</w:t>
      </w:r>
      <w:r w:rsidR="0092033C">
        <w:rPr>
          <w:rtl/>
          <w:lang w:bidi="fa-IR"/>
        </w:rPr>
        <w:t xml:space="preserve">. </w:t>
      </w:r>
      <w:r w:rsidRPr="00A365DA">
        <w:rPr>
          <w:rStyle w:val="libFootnotenumChar"/>
          <w:rtl/>
          <w:lang w:bidi="fa-IR"/>
        </w:rPr>
        <w:t>(9)</w:t>
      </w:r>
    </w:p>
    <w:p w:rsidR="000C3081" w:rsidRDefault="000C3081" w:rsidP="000C3081">
      <w:pPr>
        <w:pStyle w:val="libNormal"/>
        <w:rPr>
          <w:rtl/>
          <w:lang w:bidi="fa-IR"/>
        </w:rPr>
      </w:pPr>
      <w:r>
        <w:rPr>
          <w:rtl/>
          <w:lang w:bidi="fa-IR"/>
        </w:rPr>
        <w:lastRenderedPageBreak/>
        <w:t>در آغاز حديث</w:t>
      </w:r>
      <w:r w:rsidR="0092033C">
        <w:rPr>
          <w:rtl/>
          <w:lang w:bidi="fa-IR"/>
        </w:rPr>
        <w:t xml:space="preserve">، </w:t>
      </w:r>
      <w:r>
        <w:rPr>
          <w:rtl/>
          <w:lang w:bidi="fa-IR"/>
        </w:rPr>
        <w:t xml:space="preserve">سماعة بن مهران مى گويد: جمعى در محضر امام صادق </w:t>
      </w:r>
      <w:r w:rsidR="002315FE" w:rsidRPr="002315FE">
        <w:rPr>
          <w:rStyle w:val="libAlaemChar"/>
          <w:rtl/>
        </w:rPr>
        <w:t>عليه‌السلام</w:t>
      </w:r>
      <w:r>
        <w:rPr>
          <w:rtl/>
          <w:lang w:bidi="fa-IR"/>
        </w:rPr>
        <w:t xml:space="preserve"> بودند</w:t>
      </w:r>
      <w:r w:rsidR="0092033C">
        <w:rPr>
          <w:rtl/>
          <w:lang w:bidi="fa-IR"/>
        </w:rPr>
        <w:t xml:space="preserve">، </w:t>
      </w:r>
      <w:r>
        <w:rPr>
          <w:rtl/>
          <w:lang w:bidi="fa-IR"/>
        </w:rPr>
        <w:t>سخن از عقل و جهل به ميان آمد</w:t>
      </w:r>
      <w:r w:rsidR="0092033C">
        <w:rPr>
          <w:rtl/>
          <w:lang w:bidi="fa-IR"/>
        </w:rPr>
        <w:t xml:space="preserve">. </w:t>
      </w:r>
      <w:r>
        <w:rPr>
          <w:rtl/>
          <w:lang w:bidi="fa-IR"/>
        </w:rPr>
        <w:t xml:space="preserve">امام صادق </w:t>
      </w:r>
      <w:r w:rsidR="002315FE" w:rsidRPr="002315FE">
        <w:rPr>
          <w:rStyle w:val="libAlaemChar"/>
          <w:rtl/>
        </w:rPr>
        <w:t>عليه‌السلام</w:t>
      </w:r>
      <w:r>
        <w:rPr>
          <w:rtl/>
          <w:lang w:bidi="fa-IR"/>
        </w:rPr>
        <w:t xml:space="preserve"> فرمود: عقل و لشكرش و همچنين جهل و لشكرش را بشناسيد تا هدايت گرديد</w:t>
      </w:r>
      <w:r w:rsidR="0092033C">
        <w:rPr>
          <w:rtl/>
          <w:lang w:bidi="fa-IR"/>
        </w:rPr>
        <w:t xml:space="preserve">. </w:t>
      </w:r>
    </w:p>
    <w:p w:rsidR="000C3081" w:rsidRDefault="000C3081" w:rsidP="000C3081">
      <w:pPr>
        <w:pStyle w:val="libNormal"/>
        <w:rPr>
          <w:rtl/>
          <w:lang w:bidi="fa-IR"/>
        </w:rPr>
      </w:pPr>
      <w:r>
        <w:rPr>
          <w:rtl/>
          <w:lang w:bidi="fa-IR"/>
        </w:rPr>
        <w:t xml:space="preserve">سماعه مى گويد: امام صادق </w:t>
      </w:r>
      <w:r w:rsidR="002315FE" w:rsidRPr="002315FE">
        <w:rPr>
          <w:rStyle w:val="libAlaemChar"/>
          <w:rtl/>
        </w:rPr>
        <w:t>عليه‌السلام</w:t>
      </w:r>
      <w:r>
        <w:rPr>
          <w:rtl/>
          <w:lang w:bidi="fa-IR"/>
        </w:rPr>
        <w:t xml:space="preserve"> نخست عقل و جهل را تعريف كرد سپس 75 خصلت را به عنوان لشكر عقل شمرد و 75 خصلت ديگر را به عنوان لشگر جهل برشمرد</w:t>
      </w:r>
      <w:r w:rsidR="0092033C">
        <w:rPr>
          <w:rtl/>
          <w:lang w:bidi="fa-IR"/>
        </w:rPr>
        <w:t xml:space="preserve">. </w:t>
      </w:r>
      <w:r>
        <w:rPr>
          <w:rtl/>
          <w:lang w:bidi="fa-IR"/>
        </w:rPr>
        <w:t xml:space="preserve">(كه براى رعايت اختصار از ذكر آنها خوددارى شد) و در پايان فرمود: پيامبران و اوصياى او و هر </w:t>
      </w:r>
      <w:r w:rsidR="0092033C">
        <w:rPr>
          <w:rtl/>
          <w:lang w:bidi="fa-IR"/>
        </w:rPr>
        <w:t>مؤمن</w:t>
      </w:r>
      <w:r>
        <w:rPr>
          <w:rtl/>
          <w:lang w:bidi="fa-IR"/>
        </w:rPr>
        <w:t xml:space="preserve"> حقيقى مجهز به لشكر عقل هستند</w:t>
      </w:r>
      <w:r w:rsidR="0092033C">
        <w:rPr>
          <w:rtl/>
          <w:lang w:bidi="fa-IR"/>
        </w:rPr>
        <w:t xml:space="preserve">. </w:t>
      </w:r>
    </w:p>
    <w:p w:rsidR="000C3081" w:rsidRDefault="000C3081" w:rsidP="00A365DA">
      <w:pPr>
        <w:pStyle w:val="Heading2"/>
        <w:rPr>
          <w:rtl/>
          <w:lang w:bidi="fa-IR"/>
        </w:rPr>
      </w:pPr>
      <w:bookmarkStart w:id="7" w:name="_Toc383607350"/>
      <w:r>
        <w:rPr>
          <w:rtl/>
          <w:lang w:bidi="fa-IR"/>
        </w:rPr>
        <w:t>اقسام گناه</w:t>
      </w:r>
      <w:bookmarkEnd w:id="7"/>
      <w:r>
        <w:rPr>
          <w:rtl/>
          <w:lang w:bidi="fa-IR"/>
        </w:rPr>
        <w:t xml:space="preserve">  </w:t>
      </w:r>
    </w:p>
    <w:p w:rsidR="000C3081" w:rsidRDefault="000C3081" w:rsidP="000C3081">
      <w:pPr>
        <w:pStyle w:val="libNormal"/>
        <w:rPr>
          <w:rtl/>
          <w:lang w:bidi="fa-IR"/>
        </w:rPr>
      </w:pPr>
      <w:r>
        <w:rPr>
          <w:rtl/>
          <w:lang w:bidi="fa-IR"/>
        </w:rPr>
        <w:t>علماى اسلام از قديم گناهان را بر دو گونه تقسيم نموده اند:</w:t>
      </w:r>
    </w:p>
    <w:p w:rsidR="000C3081" w:rsidRDefault="000C3081" w:rsidP="000C3081">
      <w:pPr>
        <w:pStyle w:val="libNormal"/>
        <w:rPr>
          <w:rtl/>
          <w:lang w:bidi="fa-IR"/>
        </w:rPr>
      </w:pPr>
      <w:r>
        <w:rPr>
          <w:rtl/>
          <w:lang w:bidi="fa-IR"/>
        </w:rPr>
        <w:t>1</w:t>
      </w:r>
      <w:r w:rsidR="00FE3961">
        <w:rPr>
          <w:rFonts w:hint="cs"/>
          <w:rtl/>
          <w:lang w:bidi="fa-IR"/>
        </w:rPr>
        <w:t>.</w:t>
      </w:r>
      <w:r>
        <w:rPr>
          <w:rtl/>
          <w:lang w:bidi="fa-IR"/>
        </w:rPr>
        <w:t xml:space="preserve"> گناهان كبيره (بزرگ</w:t>
      </w:r>
      <w:r w:rsidR="00A365DA">
        <w:rPr>
          <w:rtl/>
          <w:lang w:bidi="fa-IR"/>
        </w:rPr>
        <w:t>)</w:t>
      </w:r>
      <w:r w:rsidR="0092033C">
        <w:rPr>
          <w:rtl/>
          <w:lang w:bidi="fa-IR"/>
        </w:rPr>
        <w:t xml:space="preserve">. </w:t>
      </w:r>
    </w:p>
    <w:p w:rsidR="000C3081" w:rsidRDefault="000C3081" w:rsidP="000C3081">
      <w:pPr>
        <w:pStyle w:val="libNormal"/>
        <w:rPr>
          <w:rtl/>
          <w:lang w:bidi="fa-IR"/>
        </w:rPr>
      </w:pPr>
      <w:r>
        <w:rPr>
          <w:rtl/>
          <w:lang w:bidi="fa-IR"/>
        </w:rPr>
        <w:t>2</w:t>
      </w:r>
      <w:r w:rsidR="00FE3961">
        <w:rPr>
          <w:rFonts w:hint="cs"/>
          <w:rtl/>
          <w:lang w:bidi="fa-IR"/>
        </w:rPr>
        <w:t>.</w:t>
      </w:r>
      <w:r>
        <w:rPr>
          <w:rtl/>
          <w:lang w:bidi="fa-IR"/>
        </w:rPr>
        <w:t xml:space="preserve"> گناهان صغيره (كوچك</w:t>
      </w:r>
      <w:r w:rsidR="00A365DA">
        <w:rPr>
          <w:rtl/>
          <w:lang w:bidi="fa-IR"/>
        </w:rPr>
        <w:t>)</w:t>
      </w:r>
      <w:r w:rsidR="0092033C">
        <w:rPr>
          <w:rtl/>
          <w:lang w:bidi="fa-IR"/>
        </w:rPr>
        <w:t xml:space="preserve">. </w:t>
      </w:r>
    </w:p>
    <w:p w:rsidR="000C3081" w:rsidRDefault="000C3081" w:rsidP="000C3081">
      <w:pPr>
        <w:pStyle w:val="libNormal"/>
        <w:rPr>
          <w:rtl/>
          <w:lang w:bidi="fa-IR"/>
        </w:rPr>
      </w:pPr>
      <w:r>
        <w:rPr>
          <w:rtl/>
          <w:lang w:bidi="fa-IR"/>
        </w:rPr>
        <w:t>اين تقسيم بندى از قرآن و روايات سرچشمه گرفته است</w:t>
      </w:r>
      <w:r w:rsidR="00E21704">
        <w:rPr>
          <w:rtl/>
          <w:lang w:bidi="fa-IR"/>
        </w:rPr>
        <w:t>؛</w:t>
      </w:r>
    </w:p>
    <w:p w:rsidR="000C3081" w:rsidRDefault="000C3081" w:rsidP="000C3081">
      <w:pPr>
        <w:pStyle w:val="libNormal"/>
        <w:rPr>
          <w:rtl/>
          <w:lang w:bidi="fa-IR"/>
        </w:rPr>
      </w:pPr>
      <w:r>
        <w:rPr>
          <w:rtl/>
          <w:lang w:bidi="fa-IR"/>
        </w:rPr>
        <w:t>در قرآن چنين مى خوانيم :</w:t>
      </w:r>
    </w:p>
    <w:p w:rsidR="000C3081" w:rsidRDefault="000C3081" w:rsidP="000C3081">
      <w:pPr>
        <w:pStyle w:val="libNormal"/>
        <w:rPr>
          <w:rtl/>
          <w:lang w:bidi="fa-IR"/>
        </w:rPr>
      </w:pPr>
      <w:r w:rsidRPr="00FE3961">
        <w:rPr>
          <w:rStyle w:val="libAieChar"/>
          <w:rtl/>
          <w:lang w:bidi="fa-IR"/>
        </w:rPr>
        <w:t xml:space="preserve">ان تجتنبوا كبائر ماتنهون عنه نكفر عنكم سيئاتكم و ندخلكم مدخلا كريماً </w:t>
      </w:r>
      <w:r w:rsidRPr="00A365DA">
        <w:rPr>
          <w:rStyle w:val="libFootnotenumChar"/>
          <w:rtl/>
          <w:lang w:bidi="fa-IR"/>
        </w:rPr>
        <w:t>(10)</w:t>
      </w:r>
    </w:p>
    <w:p w:rsidR="000C3081" w:rsidRDefault="000C3081" w:rsidP="000C3081">
      <w:pPr>
        <w:pStyle w:val="libNormal"/>
        <w:rPr>
          <w:rtl/>
          <w:lang w:bidi="fa-IR"/>
        </w:rPr>
      </w:pPr>
      <w:r>
        <w:rPr>
          <w:rtl/>
          <w:lang w:bidi="fa-IR"/>
        </w:rPr>
        <w:t>اگر از گناهان كبيره اى كه از آن نهى شده ايد</w:t>
      </w:r>
      <w:r w:rsidR="0092033C">
        <w:rPr>
          <w:rtl/>
          <w:lang w:bidi="fa-IR"/>
        </w:rPr>
        <w:t xml:space="preserve">، </w:t>
      </w:r>
      <w:r>
        <w:rPr>
          <w:rtl/>
          <w:lang w:bidi="fa-IR"/>
        </w:rPr>
        <w:t>اجتناب كنيد</w:t>
      </w:r>
      <w:r w:rsidR="0092033C">
        <w:rPr>
          <w:rtl/>
          <w:lang w:bidi="fa-IR"/>
        </w:rPr>
        <w:t xml:space="preserve">، </w:t>
      </w:r>
      <w:r>
        <w:rPr>
          <w:rtl/>
          <w:lang w:bidi="fa-IR"/>
        </w:rPr>
        <w:t>گناهان كوچك شما را مى پوشانيم وشما را در جايگاه خوبى وارد مى سازيم</w:t>
      </w:r>
      <w:r w:rsidR="0092033C">
        <w:rPr>
          <w:rtl/>
          <w:lang w:bidi="fa-IR"/>
        </w:rPr>
        <w:t xml:space="preserve">. </w:t>
      </w:r>
    </w:p>
    <w:p w:rsidR="000C3081" w:rsidRDefault="000C3081" w:rsidP="000C3081">
      <w:pPr>
        <w:pStyle w:val="libNormal"/>
        <w:rPr>
          <w:rtl/>
          <w:lang w:bidi="fa-IR"/>
        </w:rPr>
      </w:pPr>
      <w:r>
        <w:rPr>
          <w:rtl/>
          <w:lang w:bidi="fa-IR"/>
        </w:rPr>
        <w:t>و در جاى ديگر آمده است :</w:t>
      </w:r>
    </w:p>
    <w:p w:rsidR="000C3081" w:rsidRDefault="000C3081" w:rsidP="000C3081">
      <w:pPr>
        <w:pStyle w:val="libNormal"/>
        <w:rPr>
          <w:rtl/>
          <w:lang w:bidi="fa-IR"/>
        </w:rPr>
      </w:pPr>
      <w:r w:rsidRPr="00FE3961">
        <w:rPr>
          <w:rStyle w:val="libAieChar"/>
          <w:rtl/>
          <w:lang w:bidi="fa-IR"/>
        </w:rPr>
        <w:t>و وضعَ الكِتاب فَترىَ الُمجرمينَ مُشفِقينَ ممّا فيهِ و يقُولونَ يا ويلتنا ما لِهذا الكِتاب لايُغادِر صغيرة وَلا كَبيرةً الا اَحصاها</w:t>
      </w:r>
      <w:r>
        <w:rPr>
          <w:rtl/>
          <w:lang w:bidi="fa-IR"/>
        </w:rPr>
        <w:t xml:space="preserve"> </w:t>
      </w:r>
      <w:r w:rsidRPr="00A365DA">
        <w:rPr>
          <w:rStyle w:val="libFootnotenumChar"/>
          <w:rtl/>
          <w:lang w:bidi="fa-IR"/>
        </w:rPr>
        <w:t>(11)</w:t>
      </w:r>
    </w:p>
    <w:p w:rsidR="000C3081" w:rsidRDefault="000C3081" w:rsidP="000C3081">
      <w:pPr>
        <w:pStyle w:val="libNormal"/>
        <w:rPr>
          <w:rtl/>
          <w:lang w:bidi="fa-IR"/>
        </w:rPr>
      </w:pPr>
      <w:r>
        <w:rPr>
          <w:rtl/>
          <w:lang w:bidi="fa-IR"/>
        </w:rPr>
        <w:t>و كتاب (نامه اعمال</w:t>
      </w:r>
      <w:r w:rsidR="00A365DA">
        <w:rPr>
          <w:rtl/>
          <w:lang w:bidi="fa-IR"/>
        </w:rPr>
        <w:t>)</w:t>
      </w:r>
      <w:r>
        <w:rPr>
          <w:rtl/>
          <w:lang w:bidi="fa-IR"/>
        </w:rPr>
        <w:t xml:space="preserve"> در آنجا گذارده شود</w:t>
      </w:r>
      <w:r w:rsidR="0092033C">
        <w:rPr>
          <w:rtl/>
          <w:lang w:bidi="fa-IR"/>
        </w:rPr>
        <w:t xml:space="preserve">، </w:t>
      </w:r>
      <w:r>
        <w:rPr>
          <w:rtl/>
          <w:lang w:bidi="fa-IR"/>
        </w:rPr>
        <w:t>گنهكاران را مى بينى كه از آنچه در آن است</w:t>
      </w:r>
      <w:r w:rsidR="0092033C">
        <w:rPr>
          <w:rtl/>
          <w:lang w:bidi="fa-IR"/>
        </w:rPr>
        <w:t xml:space="preserve">، </w:t>
      </w:r>
      <w:r>
        <w:rPr>
          <w:rtl/>
          <w:lang w:bidi="fa-IR"/>
        </w:rPr>
        <w:t>ترسان و هراسناكند</w:t>
      </w:r>
      <w:r w:rsidR="0092033C">
        <w:rPr>
          <w:rtl/>
          <w:lang w:bidi="fa-IR"/>
        </w:rPr>
        <w:t xml:space="preserve">، </w:t>
      </w:r>
      <w:r>
        <w:rPr>
          <w:rtl/>
          <w:lang w:bidi="fa-IR"/>
        </w:rPr>
        <w:t>و مى گويند: اى واى بر ما</w:t>
      </w:r>
      <w:r w:rsidR="0092033C">
        <w:rPr>
          <w:rtl/>
          <w:lang w:bidi="fa-IR"/>
        </w:rPr>
        <w:t xml:space="preserve">، </w:t>
      </w:r>
      <w:r>
        <w:rPr>
          <w:rtl/>
          <w:lang w:bidi="fa-IR"/>
        </w:rPr>
        <w:t>اين چه كتابى است كه هيچ عمل كوچك و بزرگى نيست</w:t>
      </w:r>
      <w:r w:rsidR="0092033C">
        <w:rPr>
          <w:rtl/>
          <w:lang w:bidi="fa-IR"/>
        </w:rPr>
        <w:t xml:space="preserve">، </w:t>
      </w:r>
      <w:r>
        <w:rPr>
          <w:rtl/>
          <w:lang w:bidi="fa-IR"/>
        </w:rPr>
        <w:t>مگر اينكه آن را شماره كرده است</w:t>
      </w:r>
      <w:r w:rsidR="0092033C">
        <w:rPr>
          <w:rtl/>
          <w:lang w:bidi="fa-IR"/>
        </w:rPr>
        <w:t>؟</w:t>
      </w:r>
    </w:p>
    <w:p w:rsidR="000C3081" w:rsidRDefault="000C3081" w:rsidP="000C3081">
      <w:pPr>
        <w:pStyle w:val="libNormal"/>
        <w:rPr>
          <w:rtl/>
          <w:lang w:bidi="fa-IR"/>
        </w:rPr>
      </w:pPr>
      <w:r>
        <w:rPr>
          <w:rtl/>
          <w:lang w:bidi="fa-IR"/>
        </w:rPr>
        <w:lastRenderedPageBreak/>
        <w:t>و در آيه اى ديگر مى خوانيم :</w:t>
      </w:r>
    </w:p>
    <w:p w:rsidR="000C3081" w:rsidRDefault="000C3081" w:rsidP="000C3081">
      <w:pPr>
        <w:pStyle w:val="libNormal"/>
        <w:rPr>
          <w:rtl/>
          <w:lang w:bidi="fa-IR"/>
        </w:rPr>
      </w:pPr>
      <w:r w:rsidRPr="00FE3961">
        <w:rPr>
          <w:rStyle w:val="libAieChar"/>
          <w:rtl/>
          <w:lang w:bidi="fa-IR"/>
        </w:rPr>
        <w:t>الّذين يَجتَنبون كبائِرَ الاِثم و الفَواحش الاّ اللَمَم انّ ربّك واسعُ المَغفرة</w:t>
      </w:r>
      <w:r w:rsidR="0092033C">
        <w:rPr>
          <w:rtl/>
          <w:lang w:bidi="fa-IR"/>
        </w:rPr>
        <w:t xml:space="preserve">... </w:t>
      </w:r>
      <w:r w:rsidRPr="00A365DA">
        <w:rPr>
          <w:rStyle w:val="libFootnotenumChar"/>
          <w:rtl/>
          <w:lang w:bidi="fa-IR"/>
        </w:rPr>
        <w:t>(12)</w:t>
      </w:r>
    </w:p>
    <w:p w:rsidR="000C3081" w:rsidRDefault="000C3081" w:rsidP="000C3081">
      <w:pPr>
        <w:pStyle w:val="libNormal"/>
        <w:rPr>
          <w:rtl/>
          <w:lang w:bidi="fa-IR"/>
        </w:rPr>
      </w:pPr>
      <w:r>
        <w:rPr>
          <w:rtl/>
          <w:lang w:bidi="fa-IR"/>
        </w:rPr>
        <w:t>(نيكوكاران</w:t>
      </w:r>
      <w:r w:rsidR="00A365DA">
        <w:rPr>
          <w:rtl/>
          <w:lang w:bidi="fa-IR"/>
        </w:rPr>
        <w:t>)</w:t>
      </w:r>
      <w:r>
        <w:rPr>
          <w:rtl/>
          <w:lang w:bidi="fa-IR"/>
        </w:rPr>
        <w:t xml:space="preserve"> كسانى هستند كه از گناهان بزرگ و زشتى ها</w:t>
      </w:r>
      <w:r w:rsidR="0092033C">
        <w:rPr>
          <w:rtl/>
          <w:lang w:bidi="fa-IR"/>
        </w:rPr>
        <w:t xml:space="preserve">، </w:t>
      </w:r>
      <w:r>
        <w:rPr>
          <w:rtl/>
          <w:lang w:bidi="fa-IR"/>
        </w:rPr>
        <w:t>جز گناهان كوچك پرهيز مى كنند</w:t>
      </w:r>
      <w:r w:rsidR="0092033C">
        <w:rPr>
          <w:rtl/>
          <w:lang w:bidi="fa-IR"/>
        </w:rPr>
        <w:t xml:space="preserve">، </w:t>
      </w:r>
      <w:r>
        <w:rPr>
          <w:rtl/>
          <w:lang w:bidi="fa-IR"/>
        </w:rPr>
        <w:t>بى گمان آمرزش پروردگارت وسيع است</w:t>
      </w:r>
      <w:r w:rsidR="0092033C">
        <w:rPr>
          <w:rtl/>
          <w:lang w:bidi="fa-IR"/>
        </w:rPr>
        <w:t xml:space="preserve">. </w:t>
      </w:r>
    </w:p>
    <w:p w:rsidR="000C3081" w:rsidRDefault="000C3081" w:rsidP="000C3081">
      <w:pPr>
        <w:pStyle w:val="libNormal"/>
        <w:rPr>
          <w:rtl/>
          <w:lang w:bidi="fa-IR"/>
        </w:rPr>
      </w:pPr>
      <w:r>
        <w:rPr>
          <w:rtl/>
          <w:lang w:bidi="fa-IR"/>
        </w:rPr>
        <w:t>و درباره ى بهشتيان مى خوانيم :</w:t>
      </w:r>
    </w:p>
    <w:p w:rsidR="000C3081" w:rsidRDefault="000C3081" w:rsidP="000C3081">
      <w:pPr>
        <w:pStyle w:val="libNormal"/>
        <w:rPr>
          <w:rtl/>
          <w:lang w:bidi="fa-IR"/>
        </w:rPr>
      </w:pPr>
      <w:r w:rsidRPr="00FE3961">
        <w:rPr>
          <w:rStyle w:val="libAieChar"/>
          <w:rtl/>
          <w:lang w:bidi="fa-IR"/>
        </w:rPr>
        <w:t>و الَّذينَ يَجتَنِبُون كبائِر الاِثمِ و الْفَواحِش</w:t>
      </w:r>
      <w:r>
        <w:rPr>
          <w:rtl/>
          <w:lang w:bidi="fa-IR"/>
        </w:rPr>
        <w:t xml:space="preserve"> </w:t>
      </w:r>
      <w:r w:rsidRPr="00A365DA">
        <w:rPr>
          <w:rStyle w:val="libFootnotenumChar"/>
          <w:rtl/>
          <w:lang w:bidi="fa-IR"/>
        </w:rPr>
        <w:t>(13)</w:t>
      </w:r>
    </w:p>
    <w:p w:rsidR="000C3081" w:rsidRDefault="000C3081" w:rsidP="000C3081">
      <w:pPr>
        <w:pStyle w:val="libNormal"/>
        <w:rPr>
          <w:rtl/>
          <w:lang w:bidi="fa-IR"/>
        </w:rPr>
      </w:pPr>
      <w:r>
        <w:rPr>
          <w:rtl/>
          <w:lang w:bidi="fa-IR"/>
        </w:rPr>
        <w:t>(مواهب آخرت</w:t>
      </w:r>
      <w:r w:rsidR="0092033C">
        <w:rPr>
          <w:rtl/>
          <w:lang w:bidi="fa-IR"/>
        </w:rPr>
        <w:t xml:space="preserve">، </w:t>
      </w:r>
      <w:r>
        <w:rPr>
          <w:rtl/>
          <w:lang w:bidi="fa-IR"/>
        </w:rPr>
        <w:t>جاودانه است براى</w:t>
      </w:r>
      <w:r w:rsidR="00A365DA">
        <w:rPr>
          <w:rtl/>
          <w:lang w:bidi="fa-IR"/>
        </w:rPr>
        <w:t>)</w:t>
      </w:r>
      <w:r>
        <w:rPr>
          <w:rtl/>
          <w:lang w:bidi="fa-IR"/>
        </w:rPr>
        <w:t xml:space="preserve"> آنانكه از گناهان بزرگ و كارهاى زشت پرهيز مى كنند</w:t>
      </w:r>
      <w:r w:rsidR="0092033C">
        <w:rPr>
          <w:rtl/>
          <w:lang w:bidi="fa-IR"/>
        </w:rPr>
        <w:t xml:space="preserve">. </w:t>
      </w:r>
    </w:p>
    <w:p w:rsidR="000C3081" w:rsidRDefault="000C3081" w:rsidP="000C3081">
      <w:pPr>
        <w:pStyle w:val="libNormal"/>
        <w:rPr>
          <w:rtl/>
          <w:lang w:bidi="fa-IR"/>
        </w:rPr>
      </w:pPr>
      <w:r>
        <w:rPr>
          <w:rtl/>
          <w:lang w:bidi="fa-IR"/>
        </w:rPr>
        <w:t>و درباره ى مغفرت الهى مى خوانيم :</w:t>
      </w:r>
    </w:p>
    <w:p w:rsidR="000C3081" w:rsidRDefault="000C3081" w:rsidP="000C3081">
      <w:pPr>
        <w:pStyle w:val="libNormal"/>
        <w:rPr>
          <w:rtl/>
          <w:lang w:bidi="fa-IR"/>
        </w:rPr>
      </w:pPr>
      <w:r w:rsidRPr="00FE3961">
        <w:rPr>
          <w:rStyle w:val="libAieChar"/>
          <w:rtl/>
          <w:lang w:bidi="fa-IR"/>
        </w:rPr>
        <w:t>انّ اللهّ لايَغفر اَن يُشركَ به و يَغفِر ما دونَ ذلك لِمن يشاَّء و من يُشرك بِاللّه فَقد اِفتَرى اِثما عَظيما</w:t>
      </w:r>
      <w:r>
        <w:rPr>
          <w:rtl/>
          <w:lang w:bidi="fa-IR"/>
        </w:rPr>
        <w:t xml:space="preserve"> </w:t>
      </w:r>
      <w:r w:rsidRPr="00A365DA">
        <w:rPr>
          <w:rStyle w:val="libFootnotenumChar"/>
          <w:rtl/>
          <w:lang w:bidi="fa-IR"/>
        </w:rPr>
        <w:t>(14)</w:t>
      </w:r>
    </w:p>
    <w:p w:rsidR="000C3081" w:rsidRDefault="000C3081" w:rsidP="000C3081">
      <w:pPr>
        <w:pStyle w:val="libNormal"/>
        <w:rPr>
          <w:rtl/>
          <w:lang w:bidi="fa-IR"/>
        </w:rPr>
      </w:pPr>
      <w:r>
        <w:rPr>
          <w:rtl/>
          <w:lang w:bidi="fa-IR"/>
        </w:rPr>
        <w:t>خداوند (هرگز) شرك را نمى بخشد و پايين تر از آن را براى هركس بخواهد (و شايستگى داشته باشد) مى بخشد و آن كس كه براى خدا شريكى قايل گردد</w:t>
      </w:r>
      <w:r w:rsidR="0092033C">
        <w:rPr>
          <w:rtl/>
          <w:lang w:bidi="fa-IR"/>
        </w:rPr>
        <w:t xml:space="preserve">، </w:t>
      </w:r>
      <w:r>
        <w:rPr>
          <w:rtl/>
          <w:lang w:bidi="fa-IR"/>
        </w:rPr>
        <w:t>گناه بزرگى انجام داده است</w:t>
      </w:r>
      <w:r w:rsidR="0092033C">
        <w:rPr>
          <w:rtl/>
          <w:lang w:bidi="fa-IR"/>
        </w:rPr>
        <w:t xml:space="preserve">. </w:t>
      </w:r>
    </w:p>
    <w:p w:rsidR="000C3081" w:rsidRDefault="000C3081" w:rsidP="000C3081">
      <w:pPr>
        <w:pStyle w:val="libNormal"/>
        <w:rPr>
          <w:rtl/>
          <w:lang w:bidi="fa-IR"/>
        </w:rPr>
      </w:pPr>
      <w:r>
        <w:rPr>
          <w:rtl/>
          <w:lang w:bidi="fa-IR"/>
        </w:rPr>
        <w:t>از اين آيات به روشنى استفاده مى شود</w:t>
      </w:r>
      <w:r w:rsidR="0092033C">
        <w:rPr>
          <w:rtl/>
          <w:lang w:bidi="fa-IR"/>
        </w:rPr>
        <w:t xml:space="preserve">، </w:t>
      </w:r>
      <w:r>
        <w:rPr>
          <w:rtl/>
          <w:lang w:bidi="fa-IR"/>
        </w:rPr>
        <w:t>كه گناهان</w:t>
      </w:r>
      <w:r w:rsidR="0092033C">
        <w:rPr>
          <w:rtl/>
          <w:lang w:bidi="fa-IR"/>
        </w:rPr>
        <w:t xml:space="preserve">، </w:t>
      </w:r>
      <w:r>
        <w:rPr>
          <w:rtl/>
          <w:lang w:bidi="fa-IR"/>
        </w:rPr>
        <w:t>دو گونه اند: كبيره و صغيره و همچنين استفاده مى شود بعضى از گناهان</w:t>
      </w:r>
      <w:r w:rsidR="0092033C">
        <w:rPr>
          <w:rtl/>
          <w:lang w:bidi="fa-IR"/>
        </w:rPr>
        <w:t xml:space="preserve">، </w:t>
      </w:r>
      <w:r>
        <w:rPr>
          <w:rtl/>
          <w:lang w:bidi="fa-IR"/>
        </w:rPr>
        <w:t>بدون توبه حقيقى بخشودنى نيست</w:t>
      </w:r>
      <w:r w:rsidR="0092033C">
        <w:rPr>
          <w:rtl/>
          <w:lang w:bidi="fa-IR"/>
        </w:rPr>
        <w:t xml:space="preserve">، </w:t>
      </w:r>
      <w:r>
        <w:rPr>
          <w:rtl/>
          <w:lang w:bidi="fa-IR"/>
        </w:rPr>
        <w:t>ولى بعضى از آنها بخشودنى است</w:t>
      </w:r>
      <w:r w:rsidR="0092033C">
        <w:rPr>
          <w:rtl/>
          <w:lang w:bidi="fa-IR"/>
        </w:rPr>
        <w:t xml:space="preserve">. </w:t>
      </w:r>
    </w:p>
    <w:p w:rsidR="000C3081" w:rsidRDefault="000C3081" w:rsidP="00A365DA">
      <w:pPr>
        <w:pStyle w:val="Heading3"/>
        <w:rPr>
          <w:rtl/>
          <w:lang w:bidi="fa-IR"/>
        </w:rPr>
      </w:pPr>
      <w:bookmarkStart w:id="8" w:name="_Toc383607351"/>
      <w:r>
        <w:rPr>
          <w:rtl/>
          <w:lang w:bidi="fa-IR"/>
        </w:rPr>
        <w:t>تقسيم بندى گناهان در روايات</w:t>
      </w:r>
      <w:bookmarkEnd w:id="8"/>
      <w:r>
        <w:rPr>
          <w:rtl/>
          <w:lang w:bidi="fa-IR"/>
        </w:rPr>
        <w:t xml:space="preserve">  </w:t>
      </w:r>
    </w:p>
    <w:p w:rsidR="000C3081" w:rsidRDefault="000C3081" w:rsidP="000C3081">
      <w:pPr>
        <w:pStyle w:val="libNormal"/>
        <w:rPr>
          <w:rtl/>
          <w:lang w:bidi="fa-IR"/>
        </w:rPr>
      </w:pPr>
      <w:r>
        <w:rPr>
          <w:rtl/>
          <w:lang w:bidi="fa-IR"/>
        </w:rPr>
        <w:t xml:space="preserve">روايات متعددى از ائمّه </w:t>
      </w:r>
      <w:r w:rsidR="00FE3961" w:rsidRPr="00FE3961">
        <w:rPr>
          <w:rStyle w:val="libAlaemChar"/>
          <w:rtl/>
        </w:rPr>
        <w:t>عليهم‌السلام</w:t>
      </w:r>
      <w:r>
        <w:rPr>
          <w:rtl/>
          <w:lang w:bidi="fa-IR"/>
        </w:rPr>
        <w:t xml:space="preserve"> به ما رسيده كه بيانگر تقسيم گناهان به كبيره و صغيره است</w:t>
      </w:r>
      <w:r w:rsidR="0092033C">
        <w:rPr>
          <w:rtl/>
          <w:lang w:bidi="fa-IR"/>
        </w:rPr>
        <w:t xml:space="preserve">، </w:t>
      </w:r>
      <w:r>
        <w:rPr>
          <w:rtl/>
          <w:lang w:bidi="fa-IR"/>
        </w:rPr>
        <w:t>ودر كتاب اصول كافى يك باب تحت عنوان «باب الكبائر» به اين موضوع اختصاص يافته كه داراى 24 حديث است</w:t>
      </w:r>
      <w:r w:rsidR="0092033C">
        <w:rPr>
          <w:rtl/>
          <w:lang w:bidi="fa-IR"/>
        </w:rPr>
        <w:t xml:space="preserve">. </w:t>
      </w:r>
    </w:p>
    <w:p w:rsidR="000C3081" w:rsidRDefault="000C3081" w:rsidP="000C3081">
      <w:pPr>
        <w:pStyle w:val="libNormal"/>
        <w:rPr>
          <w:rtl/>
          <w:lang w:bidi="fa-IR"/>
        </w:rPr>
      </w:pPr>
      <w:r>
        <w:rPr>
          <w:rtl/>
          <w:lang w:bidi="fa-IR"/>
        </w:rPr>
        <w:lastRenderedPageBreak/>
        <w:t>در روايت اوّل و دوّم اين باب</w:t>
      </w:r>
      <w:r w:rsidR="0092033C">
        <w:rPr>
          <w:rtl/>
          <w:lang w:bidi="fa-IR"/>
        </w:rPr>
        <w:t xml:space="preserve">، </w:t>
      </w:r>
      <w:r>
        <w:rPr>
          <w:rtl/>
          <w:lang w:bidi="fa-IR"/>
        </w:rPr>
        <w:t>تصريح شده كه گناهان كبيره</w:t>
      </w:r>
      <w:r w:rsidR="0092033C">
        <w:rPr>
          <w:rtl/>
          <w:lang w:bidi="fa-IR"/>
        </w:rPr>
        <w:t xml:space="preserve">، </w:t>
      </w:r>
      <w:r>
        <w:rPr>
          <w:rtl/>
          <w:lang w:bidi="fa-IR"/>
        </w:rPr>
        <w:t>گناهانى را گويند كه خداوند</w:t>
      </w:r>
      <w:r w:rsidR="0092033C">
        <w:rPr>
          <w:rtl/>
          <w:lang w:bidi="fa-IR"/>
        </w:rPr>
        <w:t xml:space="preserve">، </w:t>
      </w:r>
      <w:r>
        <w:rPr>
          <w:rtl/>
          <w:lang w:bidi="fa-IR"/>
        </w:rPr>
        <w:t>دوزخ و آتش جهنم را بر آنها مقرر نموده است</w:t>
      </w:r>
      <w:r w:rsidR="0092033C">
        <w:rPr>
          <w:rtl/>
          <w:lang w:bidi="fa-IR"/>
        </w:rPr>
        <w:t xml:space="preserve">. </w:t>
      </w:r>
      <w:r w:rsidRPr="00A365DA">
        <w:rPr>
          <w:rStyle w:val="libFootnotenumChar"/>
          <w:rtl/>
          <w:lang w:bidi="fa-IR"/>
        </w:rPr>
        <w:t>(15)</w:t>
      </w:r>
    </w:p>
    <w:p w:rsidR="000C3081" w:rsidRDefault="000C3081" w:rsidP="000C3081">
      <w:pPr>
        <w:pStyle w:val="libNormal"/>
        <w:rPr>
          <w:rtl/>
          <w:lang w:bidi="fa-IR"/>
        </w:rPr>
      </w:pPr>
      <w:r>
        <w:rPr>
          <w:rtl/>
          <w:lang w:bidi="fa-IR"/>
        </w:rPr>
        <w:t>در بعضى از اين روايات (روايت سوم و هشتم</w:t>
      </w:r>
      <w:r w:rsidR="00A365DA">
        <w:rPr>
          <w:rtl/>
          <w:lang w:bidi="fa-IR"/>
        </w:rPr>
        <w:t>)</w:t>
      </w:r>
      <w:r w:rsidR="0092033C">
        <w:rPr>
          <w:rtl/>
          <w:lang w:bidi="fa-IR"/>
        </w:rPr>
        <w:t xml:space="preserve">، </w:t>
      </w:r>
      <w:r>
        <w:rPr>
          <w:rtl/>
          <w:lang w:bidi="fa-IR"/>
        </w:rPr>
        <w:t>هفت گناه به عنوان گناه كبيره</w:t>
      </w:r>
      <w:r w:rsidR="0092033C">
        <w:rPr>
          <w:rtl/>
          <w:lang w:bidi="fa-IR"/>
        </w:rPr>
        <w:t xml:space="preserve">، </w:t>
      </w:r>
      <w:r>
        <w:rPr>
          <w:rtl/>
          <w:lang w:bidi="fa-IR"/>
        </w:rPr>
        <w:t>و در برخى از روايات (روايت 24) نوزده گناه به عنوان گناهان كبيره</w:t>
      </w:r>
      <w:r w:rsidR="0092033C">
        <w:rPr>
          <w:rtl/>
          <w:lang w:bidi="fa-IR"/>
        </w:rPr>
        <w:t xml:space="preserve">، </w:t>
      </w:r>
      <w:r>
        <w:rPr>
          <w:rtl/>
          <w:lang w:bidi="fa-IR"/>
        </w:rPr>
        <w:t>شمرده شده است</w:t>
      </w:r>
      <w:r w:rsidR="0092033C">
        <w:rPr>
          <w:rtl/>
          <w:lang w:bidi="fa-IR"/>
        </w:rPr>
        <w:t xml:space="preserve">. </w:t>
      </w:r>
      <w:r w:rsidRPr="00A365DA">
        <w:rPr>
          <w:rStyle w:val="libFootnotenumChar"/>
          <w:rtl/>
          <w:lang w:bidi="fa-IR"/>
        </w:rPr>
        <w:t>(16)</w:t>
      </w:r>
    </w:p>
    <w:p w:rsidR="000C3081" w:rsidRDefault="000C3081" w:rsidP="000C3081">
      <w:pPr>
        <w:pStyle w:val="libNormal"/>
        <w:rPr>
          <w:rtl/>
          <w:lang w:bidi="fa-IR"/>
        </w:rPr>
      </w:pPr>
      <w:r>
        <w:rPr>
          <w:rtl/>
          <w:lang w:bidi="fa-IR"/>
        </w:rPr>
        <w:t>گرچه هر گناه</w:t>
      </w:r>
      <w:r w:rsidR="0092033C">
        <w:rPr>
          <w:rtl/>
          <w:lang w:bidi="fa-IR"/>
        </w:rPr>
        <w:t xml:space="preserve">، </w:t>
      </w:r>
      <w:r>
        <w:rPr>
          <w:rtl/>
          <w:lang w:bidi="fa-IR"/>
        </w:rPr>
        <w:t>چون مخالفت فرمان خداى بزرگ است</w:t>
      </w:r>
      <w:r w:rsidR="0092033C">
        <w:rPr>
          <w:rtl/>
          <w:lang w:bidi="fa-IR"/>
        </w:rPr>
        <w:t xml:space="preserve">، </w:t>
      </w:r>
      <w:r>
        <w:rPr>
          <w:rtl/>
          <w:lang w:bidi="fa-IR"/>
        </w:rPr>
        <w:t>سنگين و بزرگ مى باشد</w:t>
      </w:r>
      <w:r w:rsidR="0092033C">
        <w:rPr>
          <w:rtl/>
          <w:lang w:bidi="fa-IR"/>
        </w:rPr>
        <w:t xml:space="preserve">، </w:t>
      </w:r>
      <w:r>
        <w:rPr>
          <w:rtl/>
          <w:lang w:bidi="fa-IR"/>
        </w:rPr>
        <w:t>ولى اين موضوع منافات ندارد كه بعضى از گناهان نسبت به خود و آثارى كه دارد</w:t>
      </w:r>
      <w:r w:rsidR="0092033C">
        <w:rPr>
          <w:rtl/>
          <w:lang w:bidi="fa-IR"/>
        </w:rPr>
        <w:t xml:space="preserve">، </w:t>
      </w:r>
      <w:r>
        <w:rPr>
          <w:rtl/>
          <w:lang w:bidi="fa-IR"/>
        </w:rPr>
        <w:t>بزرگتر از برخى ديگر باشد</w:t>
      </w:r>
      <w:r w:rsidR="0092033C">
        <w:rPr>
          <w:rtl/>
          <w:lang w:bidi="fa-IR"/>
        </w:rPr>
        <w:t xml:space="preserve">، </w:t>
      </w:r>
      <w:r>
        <w:rPr>
          <w:rtl/>
          <w:lang w:bidi="fa-IR"/>
        </w:rPr>
        <w:t>و به گناهان بزرگ و كوچك تقسيم گردد</w:t>
      </w:r>
      <w:r w:rsidR="0092033C">
        <w:rPr>
          <w:rtl/>
          <w:lang w:bidi="fa-IR"/>
        </w:rPr>
        <w:t xml:space="preserve">. </w:t>
      </w:r>
    </w:p>
    <w:p w:rsidR="000C3081" w:rsidRDefault="000C3081" w:rsidP="000C3081">
      <w:pPr>
        <w:pStyle w:val="libNormal"/>
        <w:rPr>
          <w:rtl/>
          <w:lang w:bidi="fa-IR"/>
        </w:rPr>
      </w:pPr>
      <w:r>
        <w:rPr>
          <w:rtl/>
          <w:lang w:bidi="fa-IR"/>
        </w:rPr>
        <w:t xml:space="preserve">گناهان كبيره در كلام امام صادق </w:t>
      </w:r>
      <w:r w:rsidR="002315FE" w:rsidRPr="002315FE">
        <w:rPr>
          <w:rStyle w:val="libAlaemChar"/>
          <w:rtl/>
        </w:rPr>
        <w:t>عليه‌السلام</w:t>
      </w:r>
    </w:p>
    <w:p w:rsidR="000C3081" w:rsidRDefault="000C3081" w:rsidP="000C3081">
      <w:pPr>
        <w:pStyle w:val="libNormal"/>
        <w:rPr>
          <w:rtl/>
          <w:lang w:bidi="fa-IR"/>
        </w:rPr>
      </w:pPr>
      <w:r>
        <w:rPr>
          <w:rtl/>
          <w:lang w:bidi="fa-IR"/>
        </w:rPr>
        <w:t>«عمروبن عبيد» يكى از علماى اسلام</w:t>
      </w:r>
      <w:r w:rsidR="0092033C">
        <w:rPr>
          <w:rtl/>
          <w:lang w:bidi="fa-IR"/>
        </w:rPr>
        <w:t xml:space="preserve">، </w:t>
      </w:r>
      <w:r>
        <w:rPr>
          <w:rtl/>
          <w:lang w:bidi="fa-IR"/>
        </w:rPr>
        <w:t xml:space="preserve">به حضور امام صادق </w:t>
      </w:r>
      <w:r w:rsidR="002315FE" w:rsidRPr="002315FE">
        <w:rPr>
          <w:rStyle w:val="libAlaemChar"/>
          <w:rtl/>
        </w:rPr>
        <w:t>عليه‌السلام</w:t>
      </w:r>
      <w:r>
        <w:rPr>
          <w:rtl/>
          <w:lang w:bidi="fa-IR"/>
        </w:rPr>
        <w:t xml:space="preserve"> آمد</w:t>
      </w:r>
      <w:r w:rsidR="0092033C">
        <w:rPr>
          <w:rtl/>
          <w:lang w:bidi="fa-IR"/>
        </w:rPr>
        <w:t xml:space="preserve">، </w:t>
      </w:r>
      <w:r>
        <w:rPr>
          <w:rtl/>
          <w:lang w:bidi="fa-IR"/>
        </w:rPr>
        <w:t>سلام كرد و سپس اين آيه را خواند:</w:t>
      </w:r>
    </w:p>
    <w:p w:rsidR="000C3081" w:rsidRDefault="000C3081" w:rsidP="000C3081">
      <w:pPr>
        <w:pStyle w:val="libNormal"/>
        <w:rPr>
          <w:rtl/>
          <w:lang w:bidi="fa-IR"/>
        </w:rPr>
      </w:pPr>
      <w:r w:rsidRPr="004B4D2A">
        <w:rPr>
          <w:rStyle w:val="libAieChar"/>
          <w:rtl/>
          <w:lang w:bidi="fa-IR"/>
        </w:rPr>
        <w:t>الذينّ يجتنبون كبائر الاثم و الفواحش</w:t>
      </w:r>
      <w:r>
        <w:rPr>
          <w:rtl/>
          <w:lang w:bidi="fa-IR"/>
        </w:rPr>
        <w:t xml:space="preserve"> </w:t>
      </w:r>
      <w:r w:rsidRPr="00A365DA">
        <w:rPr>
          <w:rStyle w:val="libFootnotenumChar"/>
          <w:rtl/>
          <w:lang w:bidi="fa-IR"/>
        </w:rPr>
        <w:t>(17)</w:t>
      </w:r>
    </w:p>
    <w:p w:rsidR="000C3081" w:rsidRDefault="000C3081" w:rsidP="000C3081">
      <w:pPr>
        <w:pStyle w:val="libNormal"/>
        <w:rPr>
          <w:rtl/>
          <w:lang w:bidi="fa-IR"/>
        </w:rPr>
      </w:pPr>
      <w:r>
        <w:rPr>
          <w:rtl/>
          <w:lang w:bidi="fa-IR"/>
        </w:rPr>
        <w:t>نيكوكاران كسانى هستند كه از گناهان بزرگ</w:t>
      </w:r>
      <w:r w:rsidR="0092033C">
        <w:rPr>
          <w:rtl/>
          <w:lang w:bidi="fa-IR"/>
        </w:rPr>
        <w:t xml:space="preserve">، </w:t>
      </w:r>
      <w:r>
        <w:rPr>
          <w:rtl/>
          <w:lang w:bidi="fa-IR"/>
        </w:rPr>
        <w:t>و زشتى پرهيز مى كنند</w:t>
      </w:r>
      <w:r w:rsidR="0092033C">
        <w:rPr>
          <w:rtl/>
          <w:lang w:bidi="fa-IR"/>
        </w:rPr>
        <w:t xml:space="preserve">. </w:t>
      </w:r>
    </w:p>
    <w:p w:rsidR="000C3081" w:rsidRDefault="000C3081" w:rsidP="000C3081">
      <w:pPr>
        <w:pStyle w:val="libNormal"/>
        <w:rPr>
          <w:rtl/>
          <w:lang w:bidi="fa-IR"/>
        </w:rPr>
      </w:pPr>
      <w:r>
        <w:rPr>
          <w:rtl/>
          <w:lang w:bidi="fa-IR"/>
        </w:rPr>
        <w:t>سپس سكوت كرد و دنبال آيه را نخواند؛</w:t>
      </w:r>
    </w:p>
    <w:p w:rsidR="000C3081" w:rsidRDefault="000C3081" w:rsidP="000C3081">
      <w:pPr>
        <w:pStyle w:val="libNormal"/>
        <w:rPr>
          <w:rtl/>
          <w:lang w:bidi="fa-IR"/>
        </w:rPr>
      </w:pPr>
      <w:r>
        <w:rPr>
          <w:rtl/>
          <w:lang w:bidi="fa-IR"/>
        </w:rPr>
        <w:t xml:space="preserve">امام صادق </w:t>
      </w:r>
      <w:r w:rsidR="002315FE" w:rsidRPr="002315FE">
        <w:rPr>
          <w:rStyle w:val="libAlaemChar"/>
          <w:rtl/>
        </w:rPr>
        <w:t>عليه‌السلام</w:t>
      </w:r>
      <w:r>
        <w:rPr>
          <w:rtl/>
          <w:lang w:bidi="fa-IR"/>
        </w:rPr>
        <w:t xml:space="preserve"> به او فرمودند: «چرا سكوت كردى</w:t>
      </w:r>
      <w:r w:rsidR="0092033C">
        <w:rPr>
          <w:rtl/>
          <w:lang w:bidi="fa-IR"/>
        </w:rPr>
        <w:t>؟</w:t>
      </w:r>
      <w:r>
        <w:rPr>
          <w:rtl/>
          <w:lang w:bidi="fa-IR"/>
        </w:rPr>
        <w:t>!»</w:t>
      </w:r>
    </w:p>
    <w:p w:rsidR="000C3081" w:rsidRDefault="000C3081" w:rsidP="000C3081">
      <w:pPr>
        <w:pStyle w:val="libNormal"/>
        <w:rPr>
          <w:rtl/>
          <w:lang w:bidi="fa-IR"/>
        </w:rPr>
      </w:pPr>
      <w:r>
        <w:rPr>
          <w:rtl/>
          <w:lang w:bidi="fa-IR"/>
        </w:rPr>
        <w:t>او گفت : «دوست دارم</w:t>
      </w:r>
      <w:r w:rsidR="0092033C">
        <w:rPr>
          <w:rtl/>
          <w:lang w:bidi="fa-IR"/>
        </w:rPr>
        <w:t xml:space="preserve">، </w:t>
      </w:r>
      <w:r>
        <w:rPr>
          <w:rtl/>
          <w:lang w:bidi="fa-IR"/>
        </w:rPr>
        <w:t>گناهان كبيره را از كتاب خداوند بدانم</w:t>
      </w:r>
      <w:r w:rsidR="0092033C">
        <w:rPr>
          <w:rtl/>
          <w:lang w:bidi="fa-IR"/>
        </w:rPr>
        <w:t xml:space="preserve">. </w:t>
      </w:r>
      <w:r>
        <w:rPr>
          <w:rtl/>
          <w:lang w:bidi="fa-IR"/>
        </w:rPr>
        <w:t>»</w:t>
      </w:r>
    </w:p>
    <w:p w:rsidR="000C3081" w:rsidRDefault="000C3081" w:rsidP="000C3081">
      <w:pPr>
        <w:pStyle w:val="libNormal"/>
        <w:rPr>
          <w:rtl/>
          <w:lang w:bidi="fa-IR"/>
        </w:rPr>
      </w:pPr>
      <w:r>
        <w:rPr>
          <w:rtl/>
          <w:lang w:bidi="fa-IR"/>
        </w:rPr>
        <w:t xml:space="preserve">آنگاه امام صادق </w:t>
      </w:r>
      <w:r w:rsidR="002315FE" w:rsidRPr="002315FE">
        <w:rPr>
          <w:rStyle w:val="libAlaemChar"/>
          <w:rtl/>
        </w:rPr>
        <w:t>عليه‌السلام</w:t>
      </w:r>
      <w:r>
        <w:rPr>
          <w:rtl/>
          <w:lang w:bidi="fa-IR"/>
        </w:rPr>
        <w:t xml:space="preserve"> گناهان كبيره اى را كه در قرآن آمده بيان نمودند:</w:t>
      </w:r>
    </w:p>
    <w:p w:rsidR="000C3081" w:rsidRDefault="000C3081" w:rsidP="000C3081">
      <w:pPr>
        <w:pStyle w:val="libNormal"/>
        <w:rPr>
          <w:rtl/>
          <w:lang w:bidi="fa-IR"/>
        </w:rPr>
      </w:pPr>
      <w:r>
        <w:rPr>
          <w:rtl/>
          <w:lang w:bidi="fa-IR"/>
        </w:rPr>
        <w:t>1</w:t>
      </w:r>
      <w:r w:rsidR="004B4D2A">
        <w:rPr>
          <w:rFonts w:hint="cs"/>
          <w:rtl/>
          <w:lang w:bidi="fa-IR"/>
        </w:rPr>
        <w:t>.</w:t>
      </w:r>
      <w:r>
        <w:rPr>
          <w:rtl/>
          <w:lang w:bidi="fa-IR"/>
        </w:rPr>
        <w:t xml:space="preserve"> بزرگترين گناهان كبيره</w:t>
      </w:r>
      <w:r w:rsidR="0092033C">
        <w:rPr>
          <w:rtl/>
          <w:lang w:bidi="fa-IR"/>
        </w:rPr>
        <w:t xml:space="preserve">، </w:t>
      </w:r>
      <w:r>
        <w:rPr>
          <w:rtl/>
          <w:lang w:bidi="fa-IR"/>
        </w:rPr>
        <w:t>شرك به خداست</w:t>
      </w:r>
      <w:r w:rsidR="00E21704">
        <w:rPr>
          <w:rtl/>
          <w:lang w:bidi="fa-IR"/>
        </w:rPr>
        <w:t>؛</w:t>
      </w:r>
      <w:r>
        <w:rPr>
          <w:rtl/>
          <w:lang w:bidi="fa-IR"/>
        </w:rPr>
        <w:t xml:space="preserve"> قرآن مى فرمايد:</w:t>
      </w:r>
    </w:p>
    <w:p w:rsidR="000C3081" w:rsidRDefault="000C3081" w:rsidP="000C3081">
      <w:pPr>
        <w:pStyle w:val="libNormal"/>
        <w:rPr>
          <w:rtl/>
          <w:lang w:bidi="fa-IR"/>
        </w:rPr>
      </w:pPr>
      <w:r w:rsidRPr="004B4D2A">
        <w:rPr>
          <w:rStyle w:val="libAieChar"/>
          <w:rtl/>
          <w:lang w:bidi="fa-IR"/>
        </w:rPr>
        <w:t>وَ من يُشرك بِاللّه فَقد حَرّم اللّه عَلَيهِ الجنّة</w:t>
      </w:r>
      <w:r>
        <w:rPr>
          <w:rtl/>
          <w:lang w:bidi="fa-IR"/>
        </w:rPr>
        <w:t xml:space="preserve"> </w:t>
      </w:r>
      <w:r w:rsidRPr="00A365DA">
        <w:rPr>
          <w:rStyle w:val="libFootnotenumChar"/>
          <w:rtl/>
          <w:lang w:bidi="fa-IR"/>
        </w:rPr>
        <w:t>(18)</w:t>
      </w:r>
    </w:p>
    <w:p w:rsidR="000C3081" w:rsidRDefault="000C3081" w:rsidP="000C3081">
      <w:pPr>
        <w:pStyle w:val="libNormal"/>
        <w:rPr>
          <w:rtl/>
          <w:lang w:bidi="fa-IR"/>
        </w:rPr>
      </w:pPr>
      <w:r>
        <w:rPr>
          <w:rtl/>
          <w:lang w:bidi="fa-IR"/>
        </w:rPr>
        <w:t>كسيكه براى خدا</w:t>
      </w:r>
      <w:r w:rsidR="0092033C">
        <w:rPr>
          <w:rtl/>
          <w:lang w:bidi="fa-IR"/>
        </w:rPr>
        <w:t xml:space="preserve">، </w:t>
      </w:r>
      <w:r>
        <w:rPr>
          <w:rtl/>
          <w:lang w:bidi="fa-IR"/>
        </w:rPr>
        <w:t>شريك قرار دهد</w:t>
      </w:r>
      <w:r w:rsidR="0092033C">
        <w:rPr>
          <w:rtl/>
          <w:lang w:bidi="fa-IR"/>
        </w:rPr>
        <w:t xml:space="preserve">، </w:t>
      </w:r>
      <w:r>
        <w:rPr>
          <w:rtl/>
          <w:lang w:bidi="fa-IR"/>
        </w:rPr>
        <w:t>خداوند بهشت را بر او حرام مى كند</w:t>
      </w:r>
      <w:r w:rsidR="0092033C">
        <w:rPr>
          <w:rtl/>
          <w:lang w:bidi="fa-IR"/>
        </w:rPr>
        <w:t xml:space="preserve">. </w:t>
      </w:r>
    </w:p>
    <w:p w:rsidR="000C3081" w:rsidRDefault="000C3081" w:rsidP="000C3081">
      <w:pPr>
        <w:pStyle w:val="libNormal"/>
        <w:rPr>
          <w:rtl/>
          <w:lang w:bidi="fa-IR"/>
        </w:rPr>
      </w:pPr>
      <w:r>
        <w:rPr>
          <w:rtl/>
          <w:lang w:bidi="fa-IR"/>
        </w:rPr>
        <w:t>2</w:t>
      </w:r>
      <w:r w:rsidR="004B4D2A">
        <w:rPr>
          <w:rFonts w:hint="cs"/>
          <w:rtl/>
          <w:lang w:bidi="fa-IR"/>
        </w:rPr>
        <w:t>.</w:t>
      </w:r>
      <w:r>
        <w:rPr>
          <w:rtl/>
          <w:lang w:bidi="fa-IR"/>
        </w:rPr>
        <w:t xml:space="preserve"> نااميدى از رحمت خدا؛</w:t>
      </w:r>
    </w:p>
    <w:p w:rsidR="000C3081" w:rsidRDefault="000C3081" w:rsidP="000C3081">
      <w:pPr>
        <w:pStyle w:val="libNormal"/>
        <w:rPr>
          <w:rtl/>
          <w:lang w:bidi="fa-IR"/>
        </w:rPr>
      </w:pPr>
      <w:r w:rsidRPr="004B4D2A">
        <w:rPr>
          <w:rStyle w:val="libAieChar"/>
          <w:rtl/>
          <w:lang w:bidi="fa-IR"/>
        </w:rPr>
        <w:t>انّه لايَياءس مِن روحِ اللّه الاّ القَوم الكافِرون</w:t>
      </w:r>
      <w:r>
        <w:rPr>
          <w:rtl/>
          <w:lang w:bidi="fa-IR"/>
        </w:rPr>
        <w:t xml:space="preserve"> </w:t>
      </w:r>
      <w:r w:rsidRPr="00A365DA">
        <w:rPr>
          <w:rStyle w:val="libFootnotenumChar"/>
          <w:rtl/>
          <w:lang w:bidi="fa-IR"/>
        </w:rPr>
        <w:t>(19)</w:t>
      </w:r>
    </w:p>
    <w:p w:rsidR="000C3081" w:rsidRDefault="000C3081" w:rsidP="000C3081">
      <w:pPr>
        <w:pStyle w:val="libNormal"/>
        <w:rPr>
          <w:rtl/>
          <w:lang w:bidi="fa-IR"/>
        </w:rPr>
      </w:pPr>
      <w:r>
        <w:rPr>
          <w:rtl/>
          <w:lang w:bidi="fa-IR"/>
        </w:rPr>
        <w:lastRenderedPageBreak/>
        <w:t>هيچكس جز كافران از رحمت خدا</w:t>
      </w:r>
      <w:r w:rsidR="0092033C">
        <w:rPr>
          <w:rtl/>
          <w:lang w:bidi="fa-IR"/>
        </w:rPr>
        <w:t xml:space="preserve">، </w:t>
      </w:r>
      <w:r>
        <w:rPr>
          <w:rtl/>
          <w:lang w:bidi="fa-IR"/>
        </w:rPr>
        <w:t>نوميد نگردد</w:t>
      </w:r>
      <w:r w:rsidR="0092033C">
        <w:rPr>
          <w:rtl/>
          <w:lang w:bidi="fa-IR"/>
        </w:rPr>
        <w:t xml:space="preserve">. </w:t>
      </w:r>
    </w:p>
    <w:p w:rsidR="000C3081" w:rsidRDefault="000C3081" w:rsidP="000C3081">
      <w:pPr>
        <w:pStyle w:val="libNormal"/>
        <w:rPr>
          <w:rtl/>
          <w:lang w:bidi="fa-IR"/>
        </w:rPr>
      </w:pPr>
      <w:r>
        <w:rPr>
          <w:rtl/>
          <w:lang w:bidi="fa-IR"/>
        </w:rPr>
        <w:t>3</w:t>
      </w:r>
      <w:r w:rsidR="004B4D2A">
        <w:rPr>
          <w:rFonts w:hint="cs"/>
          <w:rtl/>
          <w:lang w:bidi="fa-IR"/>
        </w:rPr>
        <w:t>.</w:t>
      </w:r>
      <w:r>
        <w:rPr>
          <w:rtl/>
          <w:lang w:bidi="fa-IR"/>
        </w:rPr>
        <w:t xml:space="preserve"> ايمنى از مكر (عذاب و مهلت</w:t>
      </w:r>
      <w:r w:rsidR="00A365DA">
        <w:rPr>
          <w:rtl/>
          <w:lang w:bidi="fa-IR"/>
        </w:rPr>
        <w:t>)</w:t>
      </w:r>
      <w:r>
        <w:rPr>
          <w:rtl/>
          <w:lang w:bidi="fa-IR"/>
        </w:rPr>
        <w:t xml:space="preserve"> خدا؛</w:t>
      </w:r>
    </w:p>
    <w:p w:rsidR="000C3081" w:rsidRDefault="000C3081" w:rsidP="000C3081">
      <w:pPr>
        <w:pStyle w:val="libNormal"/>
        <w:rPr>
          <w:rtl/>
          <w:lang w:bidi="fa-IR"/>
        </w:rPr>
      </w:pPr>
      <w:r w:rsidRPr="004B4D2A">
        <w:rPr>
          <w:rStyle w:val="libAieChar"/>
          <w:rtl/>
          <w:lang w:bidi="fa-IR"/>
        </w:rPr>
        <w:t>فلا يامن من مكر اللهّ الاّ القوم الخاسرون</w:t>
      </w:r>
      <w:r>
        <w:rPr>
          <w:rtl/>
          <w:lang w:bidi="fa-IR"/>
        </w:rPr>
        <w:t xml:space="preserve"> </w:t>
      </w:r>
      <w:r w:rsidRPr="00A365DA">
        <w:rPr>
          <w:rStyle w:val="libFootnotenumChar"/>
          <w:rtl/>
          <w:lang w:bidi="fa-IR"/>
        </w:rPr>
        <w:t>(20)</w:t>
      </w:r>
    </w:p>
    <w:p w:rsidR="000C3081" w:rsidRDefault="000C3081" w:rsidP="000C3081">
      <w:pPr>
        <w:pStyle w:val="libNormal"/>
        <w:rPr>
          <w:rtl/>
          <w:lang w:bidi="fa-IR"/>
        </w:rPr>
      </w:pPr>
      <w:r>
        <w:rPr>
          <w:rtl/>
          <w:lang w:bidi="fa-IR"/>
        </w:rPr>
        <w:t>از مكر خداايمن نشود</w:t>
      </w:r>
      <w:r w:rsidR="0092033C">
        <w:rPr>
          <w:rtl/>
          <w:lang w:bidi="fa-IR"/>
        </w:rPr>
        <w:t xml:space="preserve">، </w:t>
      </w:r>
      <w:r>
        <w:rPr>
          <w:rtl/>
          <w:lang w:bidi="fa-IR"/>
        </w:rPr>
        <w:t>مگر مردم زيانكار</w:t>
      </w:r>
      <w:r w:rsidR="0092033C">
        <w:rPr>
          <w:rtl/>
          <w:lang w:bidi="fa-IR"/>
        </w:rPr>
        <w:t xml:space="preserve">. </w:t>
      </w:r>
    </w:p>
    <w:p w:rsidR="000C3081" w:rsidRDefault="000C3081" w:rsidP="000C3081">
      <w:pPr>
        <w:pStyle w:val="libNormal"/>
        <w:rPr>
          <w:rtl/>
          <w:lang w:bidi="fa-IR"/>
        </w:rPr>
      </w:pPr>
      <w:r>
        <w:rPr>
          <w:rtl/>
          <w:lang w:bidi="fa-IR"/>
        </w:rPr>
        <w:t>4</w:t>
      </w:r>
      <w:r w:rsidR="004B4D2A">
        <w:rPr>
          <w:rFonts w:hint="cs"/>
          <w:rtl/>
          <w:lang w:bidi="fa-IR"/>
        </w:rPr>
        <w:t>.</w:t>
      </w:r>
      <w:r>
        <w:rPr>
          <w:rtl/>
          <w:lang w:bidi="fa-IR"/>
        </w:rPr>
        <w:t xml:space="preserve"> عقوق (و آزار) والدين</w:t>
      </w:r>
      <w:r w:rsidR="00E21704">
        <w:rPr>
          <w:rtl/>
          <w:lang w:bidi="fa-IR"/>
        </w:rPr>
        <w:t>؛</w:t>
      </w:r>
      <w:r>
        <w:rPr>
          <w:rtl/>
          <w:lang w:bidi="fa-IR"/>
        </w:rPr>
        <w:t xml:space="preserve"> چنانكه قرآن از زبان عيسى </w:t>
      </w:r>
      <w:r w:rsidR="002315FE" w:rsidRPr="002315FE">
        <w:rPr>
          <w:rStyle w:val="libAlaemChar"/>
          <w:rtl/>
        </w:rPr>
        <w:t>عليه‌السلام</w:t>
      </w:r>
      <w:r>
        <w:rPr>
          <w:rtl/>
          <w:lang w:bidi="fa-IR"/>
        </w:rPr>
        <w:t xml:space="preserve"> مى فرمايد:</w:t>
      </w:r>
    </w:p>
    <w:p w:rsidR="000C3081" w:rsidRDefault="000C3081" w:rsidP="000C3081">
      <w:pPr>
        <w:pStyle w:val="libNormal"/>
        <w:rPr>
          <w:rtl/>
          <w:lang w:bidi="fa-IR"/>
        </w:rPr>
      </w:pPr>
      <w:r w:rsidRPr="004B4D2A">
        <w:rPr>
          <w:rStyle w:val="libAieChar"/>
          <w:rtl/>
          <w:lang w:bidi="fa-IR"/>
        </w:rPr>
        <w:t>و برّاً بِوالدَتى و لَم يَجعَلنى جَبّاراً شقيّاً</w:t>
      </w:r>
      <w:r>
        <w:rPr>
          <w:rtl/>
          <w:lang w:bidi="fa-IR"/>
        </w:rPr>
        <w:t xml:space="preserve"> </w:t>
      </w:r>
      <w:r w:rsidRPr="00A365DA">
        <w:rPr>
          <w:rStyle w:val="libFootnotenumChar"/>
          <w:rtl/>
          <w:lang w:bidi="fa-IR"/>
        </w:rPr>
        <w:t>(21)</w:t>
      </w:r>
    </w:p>
    <w:p w:rsidR="000C3081" w:rsidRDefault="000C3081" w:rsidP="000C3081">
      <w:pPr>
        <w:pStyle w:val="libNormal"/>
        <w:rPr>
          <w:rtl/>
          <w:lang w:bidi="fa-IR"/>
        </w:rPr>
      </w:pPr>
      <w:r>
        <w:rPr>
          <w:rtl/>
          <w:lang w:bidi="fa-IR"/>
        </w:rPr>
        <w:t>خدا دستور داده كه به مادرم نيكى كنم و مرا زورگوى تيره بخت قرار نداده است</w:t>
      </w:r>
      <w:r w:rsidR="0092033C">
        <w:rPr>
          <w:rtl/>
          <w:lang w:bidi="fa-IR"/>
        </w:rPr>
        <w:t xml:space="preserve">. </w:t>
      </w:r>
    </w:p>
    <w:p w:rsidR="000C3081" w:rsidRDefault="000C3081" w:rsidP="000C3081">
      <w:pPr>
        <w:pStyle w:val="libNormal"/>
        <w:rPr>
          <w:rtl/>
          <w:lang w:bidi="fa-IR"/>
        </w:rPr>
      </w:pPr>
      <w:r>
        <w:rPr>
          <w:rtl/>
          <w:lang w:bidi="fa-IR"/>
        </w:rPr>
        <w:t>5</w:t>
      </w:r>
      <w:r w:rsidR="004B4D2A">
        <w:rPr>
          <w:rFonts w:hint="cs"/>
          <w:rtl/>
          <w:lang w:bidi="fa-IR"/>
        </w:rPr>
        <w:t>.</w:t>
      </w:r>
      <w:r>
        <w:rPr>
          <w:rtl/>
          <w:lang w:bidi="fa-IR"/>
        </w:rPr>
        <w:t xml:space="preserve"> كشتن انسانِ بى گناه</w:t>
      </w:r>
      <w:r w:rsidR="00E21704">
        <w:rPr>
          <w:rtl/>
          <w:lang w:bidi="fa-IR"/>
        </w:rPr>
        <w:t>؛</w:t>
      </w:r>
    </w:p>
    <w:p w:rsidR="000C3081" w:rsidRDefault="000C3081" w:rsidP="000C3081">
      <w:pPr>
        <w:pStyle w:val="libNormal"/>
        <w:rPr>
          <w:rtl/>
          <w:lang w:bidi="fa-IR"/>
        </w:rPr>
      </w:pPr>
      <w:r w:rsidRPr="004B4D2A">
        <w:rPr>
          <w:rStyle w:val="libAieChar"/>
          <w:rtl/>
          <w:lang w:bidi="fa-IR"/>
        </w:rPr>
        <w:t xml:space="preserve">و مَن يَقتُل </w:t>
      </w:r>
      <w:r w:rsidR="0092033C" w:rsidRPr="004B4D2A">
        <w:rPr>
          <w:rStyle w:val="libAieChar"/>
          <w:rtl/>
          <w:lang w:bidi="fa-IR"/>
        </w:rPr>
        <w:t>مؤمن</w:t>
      </w:r>
      <w:r w:rsidRPr="004B4D2A">
        <w:rPr>
          <w:rStyle w:val="libAieChar"/>
          <w:rtl/>
          <w:lang w:bidi="fa-IR"/>
        </w:rPr>
        <w:t>ا مُتعَمّدا فَجزاؤ ه جهَنّم خالِدا فيها و غَضبَ اللّه عَليه وَ لَعنَه وَ اعدّ لَه عَذابا عَظيما</w:t>
      </w:r>
      <w:r>
        <w:rPr>
          <w:rtl/>
          <w:lang w:bidi="fa-IR"/>
        </w:rPr>
        <w:t xml:space="preserve"> </w:t>
      </w:r>
      <w:r w:rsidRPr="00A365DA">
        <w:rPr>
          <w:rStyle w:val="libFootnotenumChar"/>
          <w:rtl/>
          <w:lang w:bidi="fa-IR"/>
        </w:rPr>
        <w:t>(22)</w:t>
      </w:r>
    </w:p>
    <w:p w:rsidR="000C3081" w:rsidRDefault="000C3081" w:rsidP="000C3081">
      <w:pPr>
        <w:pStyle w:val="libNormal"/>
        <w:rPr>
          <w:rtl/>
          <w:lang w:bidi="fa-IR"/>
        </w:rPr>
      </w:pPr>
      <w:r>
        <w:rPr>
          <w:rtl/>
          <w:lang w:bidi="fa-IR"/>
        </w:rPr>
        <w:t>و هر كس فرد با ايمانى را از روى عمد</w:t>
      </w:r>
      <w:r w:rsidR="0092033C">
        <w:rPr>
          <w:rtl/>
          <w:lang w:bidi="fa-IR"/>
        </w:rPr>
        <w:t xml:space="preserve">، </w:t>
      </w:r>
      <w:r>
        <w:rPr>
          <w:rtl/>
          <w:lang w:bidi="fa-IR"/>
        </w:rPr>
        <w:t>به قتل برساند مجازات او</w:t>
      </w:r>
      <w:r w:rsidR="0092033C">
        <w:rPr>
          <w:rtl/>
          <w:lang w:bidi="fa-IR"/>
        </w:rPr>
        <w:t xml:space="preserve">، </w:t>
      </w:r>
      <w:r>
        <w:rPr>
          <w:rtl/>
          <w:lang w:bidi="fa-IR"/>
        </w:rPr>
        <w:t>دوزخ است كه جاودانه در آن مى ماند</w:t>
      </w:r>
      <w:r w:rsidR="0092033C">
        <w:rPr>
          <w:rtl/>
          <w:lang w:bidi="fa-IR"/>
        </w:rPr>
        <w:t xml:space="preserve">، </w:t>
      </w:r>
      <w:r>
        <w:rPr>
          <w:rtl/>
          <w:lang w:bidi="fa-IR"/>
        </w:rPr>
        <w:t>و خداوند بر او غضب مى كند و از رحمتش دور مى سازد و عذاب عظيمى براى او آماده ساخته است</w:t>
      </w:r>
      <w:r w:rsidR="0092033C">
        <w:rPr>
          <w:rtl/>
          <w:lang w:bidi="fa-IR"/>
        </w:rPr>
        <w:t xml:space="preserve">. </w:t>
      </w:r>
    </w:p>
    <w:p w:rsidR="000C3081" w:rsidRDefault="000C3081" w:rsidP="000C3081">
      <w:pPr>
        <w:pStyle w:val="libNormal"/>
        <w:rPr>
          <w:rtl/>
          <w:lang w:bidi="fa-IR"/>
        </w:rPr>
      </w:pPr>
      <w:r>
        <w:rPr>
          <w:rtl/>
          <w:lang w:bidi="fa-IR"/>
        </w:rPr>
        <w:t>6</w:t>
      </w:r>
      <w:r w:rsidR="004B4D2A">
        <w:rPr>
          <w:rFonts w:hint="cs"/>
          <w:rtl/>
          <w:lang w:bidi="fa-IR"/>
        </w:rPr>
        <w:t>.</w:t>
      </w:r>
      <w:r>
        <w:rPr>
          <w:rtl/>
          <w:lang w:bidi="fa-IR"/>
        </w:rPr>
        <w:t xml:space="preserve"> نسبت نارواى زنا به زن پاكدامن</w:t>
      </w:r>
      <w:r w:rsidR="00E21704">
        <w:rPr>
          <w:rtl/>
          <w:lang w:bidi="fa-IR"/>
        </w:rPr>
        <w:t>؛</w:t>
      </w:r>
    </w:p>
    <w:p w:rsidR="000C3081" w:rsidRDefault="000C3081" w:rsidP="000C3081">
      <w:pPr>
        <w:pStyle w:val="libNormal"/>
        <w:rPr>
          <w:rtl/>
          <w:lang w:bidi="fa-IR"/>
        </w:rPr>
      </w:pPr>
      <w:r w:rsidRPr="004B4D2A">
        <w:rPr>
          <w:rStyle w:val="libAieChar"/>
          <w:rtl/>
          <w:lang w:bidi="fa-IR"/>
        </w:rPr>
        <w:t>انّ الّذينَ يَرمُونَ الُمحصِناتِ الغافِلات ال</w:t>
      </w:r>
      <w:r w:rsidR="0092033C" w:rsidRPr="004B4D2A">
        <w:rPr>
          <w:rStyle w:val="libAieChar"/>
          <w:rtl/>
          <w:lang w:bidi="fa-IR"/>
        </w:rPr>
        <w:t>مؤمن</w:t>
      </w:r>
      <w:r w:rsidRPr="004B4D2A">
        <w:rPr>
          <w:rStyle w:val="libAieChar"/>
          <w:rtl/>
          <w:lang w:bidi="fa-IR"/>
        </w:rPr>
        <w:t>ات لُعِنُوا فى الدّنيا و الاخرة وَ لَهم عَذاب عَظيم</w:t>
      </w:r>
      <w:r>
        <w:rPr>
          <w:rtl/>
          <w:lang w:bidi="fa-IR"/>
        </w:rPr>
        <w:t xml:space="preserve"> </w:t>
      </w:r>
      <w:r w:rsidRPr="00A365DA">
        <w:rPr>
          <w:rStyle w:val="libFootnotenumChar"/>
          <w:rtl/>
          <w:lang w:bidi="fa-IR"/>
        </w:rPr>
        <w:t>(23)</w:t>
      </w:r>
    </w:p>
    <w:p w:rsidR="000C3081" w:rsidRDefault="000C3081" w:rsidP="000C3081">
      <w:pPr>
        <w:pStyle w:val="libNormal"/>
        <w:rPr>
          <w:rtl/>
          <w:lang w:bidi="fa-IR"/>
        </w:rPr>
      </w:pPr>
      <w:r>
        <w:rPr>
          <w:rtl/>
          <w:lang w:bidi="fa-IR"/>
        </w:rPr>
        <w:t>كسانى كه زنان پاكدامن و بى خبر (از هر گونه آلودگى</w:t>
      </w:r>
      <w:r w:rsidR="00A365DA">
        <w:rPr>
          <w:rtl/>
          <w:lang w:bidi="fa-IR"/>
        </w:rPr>
        <w:t>)</w:t>
      </w:r>
      <w:r>
        <w:rPr>
          <w:rtl/>
          <w:lang w:bidi="fa-IR"/>
        </w:rPr>
        <w:t xml:space="preserve"> و با ايمان را متهم مى سازند</w:t>
      </w:r>
      <w:r w:rsidR="0092033C">
        <w:rPr>
          <w:rtl/>
          <w:lang w:bidi="fa-IR"/>
        </w:rPr>
        <w:t xml:space="preserve">، </w:t>
      </w:r>
      <w:r>
        <w:rPr>
          <w:rtl/>
          <w:lang w:bidi="fa-IR"/>
        </w:rPr>
        <w:t>در دنيا و آخرت</w:t>
      </w:r>
      <w:r w:rsidR="0092033C">
        <w:rPr>
          <w:rtl/>
          <w:lang w:bidi="fa-IR"/>
        </w:rPr>
        <w:t xml:space="preserve">، </w:t>
      </w:r>
      <w:r>
        <w:rPr>
          <w:rtl/>
          <w:lang w:bidi="fa-IR"/>
        </w:rPr>
        <w:t>از رحمت الهى بدورند</w:t>
      </w:r>
      <w:r w:rsidR="0092033C">
        <w:rPr>
          <w:rtl/>
          <w:lang w:bidi="fa-IR"/>
        </w:rPr>
        <w:t xml:space="preserve">، </w:t>
      </w:r>
      <w:r>
        <w:rPr>
          <w:rtl/>
          <w:lang w:bidi="fa-IR"/>
        </w:rPr>
        <w:t>و عذاب بزرگى در انتظارشان است</w:t>
      </w:r>
      <w:r w:rsidR="0092033C">
        <w:rPr>
          <w:rtl/>
          <w:lang w:bidi="fa-IR"/>
        </w:rPr>
        <w:t xml:space="preserve">. </w:t>
      </w:r>
    </w:p>
    <w:p w:rsidR="000C3081" w:rsidRDefault="000C3081" w:rsidP="000C3081">
      <w:pPr>
        <w:pStyle w:val="libNormal"/>
        <w:rPr>
          <w:rtl/>
          <w:lang w:bidi="fa-IR"/>
        </w:rPr>
      </w:pPr>
      <w:r>
        <w:rPr>
          <w:rtl/>
          <w:lang w:bidi="fa-IR"/>
        </w:rPr>
        <w:t>7</w:t>
      </w:r>
      <w:r w:rsidR="004B4D2A">
        <w:rPr>
          <w:rFonts w:hint="cs"/>
          <w:rtl/>
          <w:lang w:bidi="fa-IR"/>
        </w:rPr>
        <w:t>.</w:t>
      </w:r>
      <w:r>
        <w:rPr>
          <w:rtl/>
          <w:lang w:bidi="fa-IR"/>
        </w:rPr>
        <w:t xml:space="preserve"> خوردن مال يتيم</w:t>
      </w:r>
      <w:r w:rsidR="00E21704">
        <w:rPr>
          <w:rtl/>
          <w:lang w:bidi="fa-IR"/>
        </w:rPr>
        <w:t>؛</w:t>
      </w:r>
    </w:p>
    <w:p w:rsidR="000C3081" w:rsidRDefault="000C3081" w:rsidP="000C3081">
      <w:pPr>
        <w:pStyle w:val="libNormal"/>
        <w:rPr>
          <w:rtl/>
          <w:lang w:bidi="fa-IR"/>
        </w:rPr>
      </w:pPr>
      <w:r w:rsidRPr="004B4D2A">
        <w:rPr>
          <w:rStyle w:val="libAieChar"/>
          <w:rtl/>
          <w:lang w:bidi="fa-IR"/>
        </w:rPr>
        <w:t>انّ الّذينَ يَاءكلون اَموال اليَتامى انماّ ياكلون فى بطونهم نارا وسيصلون سعيرا</w:t>
      </w:r>
      <w:r>
        <w:rPr>
          <w:rtl/>
          <w:lang w:bidi="fa-IR"/>
        </w:rPr>
        <w:t xml:space="preserve"> </w:t>
      </w:r>
      <w:r w:rsidRPr="00A365DA">
        <w:rPr>
          <w:rStyle w:val="libFootnotenumChar"/>
          <w:rtl/>
          <w:lang w:bidi="fa-IR"/>
        </w:rPr>
        <w:t>(24)</w:t>
      </w:r>
    </w:p>
    <w:p w:rsidR="000C3081" w:rsidRDefault="000C3081" w:rsidP="000C3081">
      <w:pPr>
        <w:pStyle w:val="libNormal"/>
        <w:rPr>
          <w:rtl/>
          <w:lang w:bidi="fa-IR"/>
        </w:rPr>
      </w:pPr>
      <w:r>
        <w:rPr>
          <w:rtl/>
          <w:lang w:bidi="fa-IR"/>
        </w:rPr>
        <w:lastRenderedPageBreak/>
        <w:t>همانا كسانى كه اموال يتيمان را مى خورند</w:t>
      </w:r>
      <w:r w:rsidR="0092033C">
        <w:rPr>
          <w:rtl/>
          <w:lang w:bidi="fa-IR"/>
        </w:rPr>
        <w:t xml:space="preserve">، </w:t>
      </w:r>
      <w:r>
        <w:rPr>
          <w:rtl/>
          <w:lang w:bidi="fa-IR"/>
        </w:rPr>
        <w:t>آنها در شكم هاى خود</w:t>
      </w:r>
      <w:r w:rsidR="0092033C">
        <w:rPr>
          <w:rtl/>
          <w:lang w:bidi="fa-IR"/>
        </w:rPr>
        <w:t xml:space="preserve">، </w:t>
      </w:r>
      <w:r>
        <w:rPr>
          <w:rtl/>
          <w:lang w:bidi="fa-IR"/>
        </w:rPr>
        <w:t>آتش فرو مى برند و بزودى در آتش سوزان مى سوزند</w:t>
      </w:r>
      <w:r w:rsidR="0092033C">
        <w:rPr>
          <w:rtl/>
          <w:lang w:bidi="fa-IR"/>
        </w:rPr>
        <w:t xml:space="preserve">. </w:t>
      </w:r>
    </w:p>
    <w:p w:rsidR="000C3081" w:rsidRDefault="000C3081" w:rsidP="000C3081">
      <w:pPr>
        <w:pStyle w:val="libNormal"/>
        <w:rPr>
          <w:rtl/>
          <w:lang w:bidi="fa-IR"/>
        </w:rPr>
      </w:pPr>
      <w:r>
        <w:rPr>
          <w:rtl/>
          <w:lang w:bidi="fa-IR"/>
        </w:rPr>
        <w:t>8</w:t>
      </w:r>
      <w:r w:rsidR="004B4D2A">
        <w:rPr>
          <w:rFonts w:hint="cs"/>
          <w:rtl/>
          <w:lang w:bidi="fa-IR"/>
        </w:rPr>
        <w:t>.</w:t>
      </w:r>
      <w:r>
        <w:rPr>
          <w:rtl/>
          <w:lang w:bidi="fa-IR"/>
        </w:rPr>
        <w:t xml:space="preserve"> فرار از جبهه جهاد؛</w:t>
      </w:r>
    </w:p>
    <w:p w:rsidR="000C3081" w:rsidRDefault="000C3081" w:rsidP="000C3081">
      <w:pPr>
        <w:pStyle w:val="libNormal"/>
        <w:rPr>
          <w:rtl/>
          <w:lang w:bidi="fa-IR"/>
        </w:rPr>
      </w:pPr>
      <w:r w:rsidRPr="004B4D2A">
        <w:rPr>
          <w:rStyle w:val="libAieChar"/>
          <w:rtl/>
          <w:lang w:bidi="fa-IR"/>
        </w:rPr>
        <w:t>وَ مَن يُولّهم يَومئذٍ دُبُره الاّ مُتِحرّفا لِقتال او مُتحيّزا الى فِئَة باَّء بِغَضب مِن اللّه وَ مَاءواه جَهنّم و بئس المصير</w:t>
      </w:r>
      <w:r>
        <w:rPr>
          <w:rtl/>
          <w:lang w:bidi="fa-IR"/>
        </w:rPr>
        <w:t xml:space="preserve"> </w:t>
      </w:r>
      <w:r w:rsidRPr="00A365DA">
        <w:rPr>
          <w:rStyle w:val="libFootnotenumChar"/>
          <w:rtl/>
          <w:lang w:bidi="fa-IR"/>
        </w:rPr>
        <w:t>(25)</w:t>
      </w:r>
    </w:p>
    <w:p w:rsidR="000C3081" w:rsidRDefault="000C3081" w:rsidP="000C3081">
      <w:pPr>
        <w:pStyle w:val="libNormal"/>
        <w:rPr>
          <w:rtl/>
          <w:lang w:bidi="fa-IR"/>
        </w:rPr>
      </w:pPr>
      <w:r>
        <w:rPr>
          <w:rtl/>
          <w:lang w:bidi="fa-IR"/>
        </w:rPr>
        <w:t>و هر كس در آن هنگام (جنگ</w:t>
      </w:r>
      <w:r w:rsidR="00A365DA">
        <w:rPr>
          <w:rtl/>
          <w:lang w:bidi="fa-IR"/>
        </w:rPr>
        <w:t>)</w:t>
      </w:r>
      <w:r>
        <w:rPr>
          <w:rtl/>
          <w:lang w:bidi="fa-IR"/>
        </w:rPr>
        <w:t xml:space="preserve"> به آنها پشت كند مگر در صورتى كه هدفش</w:t>
      </w:r>
      <w:r w:rsidR="0092033C">
        <w:rPr>
          <w:rtl/>
          <w:lang w:bidi="fa-IR"/>
        </w:rPr>
        <w:t xml:space="preserve">، </w:t>
      </w:r>
      <w:r>
        <w:rPr>
          <w:rtl/>
          <w:lang w:bidi="fa-IR"/>
        </w:rPr>
        <w:t>كناره گيرى از ميدان براى حمله مجدد و يا به قصد پيوستن به گروهى (از مجاهدان</w:t>
      </w:r>
      <w:r w:rsidR="00A365DA">
        <w:rPr>
          <w:rtl/>
          <w:lang w:bidi="fa-IR"/>
        </w:rPr>
        <w:t>)</w:t>
      </w:r>
      <w:r>
        <w:rPr>
          <w:rtl/>
          <w:lang w:bidi="fa-IR"/>
        </w:rPr>
        <w:t xml:space="preserve"> بوده باشد (چنين كسى</w:t>
      </w:r>
      <w:r w:rsidR="00A365DA">
        <w:rPr>
          <w:rtl/>
          <w:lang w:bidi="fa-IR"/>
        </w:rPr>
        <w:t>)</w:t>
      </w:r>
      <w:r>
        <w:rPr>
          <w:rtl/>
          <w:lang w:bidi="fa-IR"/>
        </w:rPr>
        <w:t xml:space="preserve"> گرفتار خشم پروردگار خواهد شد</w:t>
      </w:r>
      <w:r w:rsidR="0092033C">
        <w:rPr>
          <w:rtl/>
          <w:lang w:bidi="fa-IR"/>
        </w:rPr>
        <w:t xml:space="preserve">، </w:t>
      </w:r>
      <w:r>
        <w:rPr>
          <w:rtl/>
          <w:lang w:bidi="fa-IR"/>
        </w:rPr>
        <w:t>و جايگاه او جهنم</w:t>
      </w:r>
      <w:r w:rsidR="0092033C">
        <w:rPr>
          <w:rtl/>
          <w:lang w:bidi="fa-IR"/>
        </w:rPr>
        <w:t xml:space="preserve">، </w:t>
      </w:r>
      <w:r>
        <w:rPr>
          <w:rtl/>
          <w:lang w:bidi="fa-IR"/>
        </w:rPr>
        <w:t>و چه بد عاقبتى است</w:t>
      </w:r>
      <w:r w:rsidR="0092033C">
        <w:rPr>
          <w:rtl/>
          <w:lang w:bidi="fa-IR"/>
        </w:rPr>
        <w:t xml:space="preserve">. </w:t>
      </w:r>
    </w:p>
    <w:p w:rsidR="000C3081" w:rsidRDefault="000C3081" w:rsidP="000C3081">
      <w:pPr>
        <w:pStyle w:val="libNormal"/>
        <w:rPr>
          <w:rtl/>
          <w:lang w:bidi="fa-IR"/>
        </w:rPr>
      </w:pPr>
      <w:r>
        <w:rPr>
          <w:rtl/>
          <w:lang w:bidi="fa-IR"/>
        </w:rPr>
        <w:t>9</w:t>
      </w:r>
      <w:r w:rsidR="004B4D2A">
        <w:rPr>
          <w:rFonts w:hint="cs"/>
          <w:rtl/>
          <w:lang w:bidi="fa-IR"/>
        </w:rPr>
        <w:t>.</w:t>
      </w:r>
      <w:r>
        <w:rPr>
          <w:rtl/>
          <w:lang w:bidi="fa-IR"/>
        </w:rPr>
        <w:t xml:space="preserve"> ربا خوارى</w:t>
      </w:r>
      <w:r w:rsidR="00E21704">
        <w:rPr>
          <w:rtl/>
          <w:lang w:bidi="fa-IR"/>
        </w:rPr>
        <w:t>؛</w:t>
      </w:r>
    </w:p>
    <w:p w:rsidR="000C3081" w:rsidRDefault="000C3081" w:rsidP="000C3081">
      <w:pPr>
        <w:pStyle w:val="libNormal"/>
        <w:rPr>
          <w:rtl/>
          <w:lang w:bidi="fa-IR"/>
        </w:rPr>
      </w:pPr>
      <w:r w:rsidRPr="004B4D2A">
        <w:rPr>
          <w:rStyle w:val="libAieChar"/>
          <w:rtl/>
          <w:lang w:bidi="fa-IR"/>
        </w:rPr>
        <w:t xml:space="preserve">اَلّذينَ يَاكُلونَ الرِّبا لايَقُومُون اِلاّ كَما يَقوم الّذى يَتخبَّطهُ الشّيطان مِن المسّ </w:t>
      </w:r>
      <w:r w:rsidRPr="00A365DA">
        <w:rPr>
          <w:rStyle w:val="libFootnotenumChar"/>
          <w:rtl/>
          <w:lang w:bidi="fa-IR"/>
        </w:rPr>
        <w:t>(26)</w:t>
      </w:r>
    </w:p>
    <w:p w:rsidR="000C3081" w:rsidRDefault="000C3081" w:rsidP="000C3081">
      <w:pPr>
        <w:pStyle w:val="libNormal"/>
        <w:rPr>
          <w:rtl/>
          <w:lang w:bidi="fa-IR"/>
        </w:rPr>
      </w:pPr>
      <w:r>
        <w:rPr>
          <w:rtl/>
          <w:lang w:bidi="fa-IR"/>
        </w:rPr>
        <w:t>كسانى كه ربا مى خورند</w:t>
      </w:r>
      <w:r w:rsidR="0092033C">
        <w:rPr>
          <w:rtl/>
          <w:lang w:bidi="fa-IR"/>
        </w:rPr>
        <w:t xml:space="preserve">، </w:t>
      </w:r>
      <w:r>
        <w:rPr>
          <w:rtl/>
          <w:lang w:bidi="fa-IR"/>
        </w:rPr>
        <w:t>بر نمى خيزند مگر مانند كسى كه شيطان باتماس ‍ خود</w:t>
      </w:r>
      <w:r w:rsidR="0092033C">
        <w:rPr>
          <w:rtl/>
          <w:lang w:bidi="fa-IR"/>
        </w:rPr>
        <w:t xml:space="preserve">، </w:t>
      </w:r>
      <w:r>
        <w:rPr>
          <w:rtl/>
          <w:lang w:bidi="fa-IR"/>
        </w:rPr>
        <w:t>او را همچون ديوانه</w:t>
      </w:r>
      <w:r w:rsidR="0092033C">
        <w:rPr>
          <w:rtl/>
          <w:lang w:bidi="fa-IR"/>
        </w:rPr>
        <w:t xml:space="preserve">، </w:t>
      </w:r>
      <w:r>
        <w:rPr>
          <w:rtl/>
          <w:lang w:bidi="fa-IR"/>
        </w:rPr>
        <w:t>آشفته حال كرده است</w:t>
      </w:r>
      <w:r w:rsidR="0092033C">
        <w:rPr>
          <w:rtl/>
          <w:lang w:bidi="fa-IR"/>
        </w:rPr>
        <w:t xml:space="preserve">. </w:t>
      </w:r>
    </w:p>
    <w:p w:rsidR="000C3081" w:rsidRDefault="000C3081" w:rsidP="000C3081">
      <w:pPr>
        <w:pStyle w:val="libNormal"/>
        <w:rPr>
          <w:rtl/>
          <w:lang w:bidi="fa-IR"/>
        </w:rPr>
      </w:pPr>
      <w:r>
        <w:rPr>
          <w:rtl/>
          <w:lang w:bidi="fa-IR"/>
        </w:rPr>
        <w:t>10</w:t>
      </w:r>
      <w:r w:rsidR="004B4D2A">
        <w:rPr>
          <w:rFonts w:hint="cs"/>
          <w:rtl/>
          <w:lang w:bidi="fa-IR"/>
        </w:rPr>
        <w:t>.</w:t>
      </w:r>
      <w:r>
        <w:rPr>
          <w:rtl/>
          <w:lang w:bidi="fa-IR"/>
        </w:rPr>
        <w:t xml:space="preserve"> سحر و جادو؛</w:t>
      </w:r>
    </w:p>
    <w:p w:rsidR="000C3081" w:rsidRDefault="000C3081" w:rsidP="000C3081">
      <w:pPr>
        <w:pStyle w:val="libNormal"/>
        <w:rPr>
          <w:rtl/>
          <w:lang w:bidi="fa-IR"/>
        </w:rPr>
      </w:pPr>
      <w:r w:rsidRPr="004B4D2A">
        <w:rPr>
          <w:rStyle w:val="libAieChar"/>
          <w:rtl/>
          <w:lang w:bidi="fa-IR"/>
        </w:rPr>
        <w:t>وَ لَقَد عَلمُوا لِمَن اشتَراهُ مالَه فِى الاخِرة مِن خلاق</w:t>
      </w:r>
      <w:r>
        <w:rPr>
          <w:rtl/>
          <w:lang w:bidi="fa-IR"/>
        </w:rPr>
        <w:t xml:space="preserve"> </w:t>
      </w:r>
      <w:r w:rsidRPr="00A365DA">
        <w:rPr>
          <w:rStyle w:val="libFootnotenumChar"/>
          <w:rtl/>
          <w:lang w:bidi="fa-IR"/>
        </w:rPr>
        <w:t>(27)</w:t>
      </w:r>
    </w:p>
    <w:p w:rsidR="000C3081" w:rsidRDefault="000C3081" w:rsidP="000C3081">
      <w:pPr>
        <w:pStyle w:val="libNormal"/>
        <w:rPr>
          <w:rtl/>
          <w:lang w:bidi="fa-IR"/>
        </w:rPr>
      </w:pPr>
      <w:r>
        <w:rPr>
          <w:rtl/>
          <w:lang w:bidi="fa-IR"/>
        </w:rPr>
        <w:t>قطعا دانستند كه هر كس خريدار جادو شود</w:t>
      </w:r>
      <w:r w:rsidR="0092033C">
        <w:rPr>
          <w:rtl/>
          <w:lang w:bidi="fa-IR"/>
        </w:rPr>
        <w:t xml:space="preserve">، </w:t>
      </w:r>
      <w:r>
        <w:rPr>
          <w:rtl/>
          <w:lang w:bidi="fa-IR"/>
        </w:rPr>
        <w:t>در آخرت</w:t>
      </w:r>
      <w:r w:rsidR="0092033C">
        <w:rPr>
          <w:rtl/>
          <w:lang w:bidi="fa-IR"/>
        </w:rPr>
        <w:t xml:space="preserve">، </w:t>
      </w:r>
      <w:r>
        <w:rPr>
          <w:rtl/>
          <w:lang w:bidi="fa-IR"/>
        </w:rPr>
        <w:t>بى بهره خواهد بود</w:t>
      </w:r>
      <w:r w:rsidR="0092033C">
        <w:rPr>
          <w:rtl/>
          <w:lang w:bidi="fa-IR"/>
        </w:rPr>
        <w:t xml:space="preserve">. </w:t>
      </w:r>
    </w:p>
    <w:p w:rsidR="000C3081" w:rsidRDefault="000C3081" w:rsidP="000C3081">
      <w:pPr>
        <w:pStyle w:val="libNormal"/>
        <w:rPr>
          <w:rtl/>
          <w:lang w:bidi="fa-IR"/>
        </w:rPr>
      </w:pPr>
      <w:r>
        <w:rPr>
          <w:rtl/>
          <w:lang w:bidi="fa-IR"/>
        </w:rPr>
        <w:t>11</w:t>
      </w:r>
      <w:r w:rsidR="004B4D2A">
        <w:rPr>
          <w:rFonts w:hint="cs"/>
          <w:rtl/>
          <w:lang w:bidi="fa-IR"/>
        </w:rPr>
        <w:t>.</w:t>
      </w:r>
      <w:r>
        <w:rPr>
          <w:rtl/>
          <w:lang w:bidi="fa-IR"/>
        </w:rPr>
        <w:t xml:space="preserve"> زنا؛</w:t>
      </w:r>
    </w:p>
    <w:p w:rsidR="000C3081" w:rsidRDefault="000C3081" w:rsidP="000C3081">
      <w:pPr>
        <w:pStyle w:val="libNormal"/>
        <w:rPr>
          <w:rtl/>
          <w:lang w:bidi="fa-IR"/>
        </w:rPr>
      </w:pPr>
      <w:r w:rsidRPr="004B4D2A">
        <w:rPr>
          <w:rStyle w:val="libAieChar"/>
          <w:rtl/>
          <w:lang w:bidi="fa-IR"/>
        </w:rPr>
        <w:t>وَ مَن يَفعَل ذلكَ يَلقَ اَثاما يُضاعف لَه العَذاب يَومَ القيامَة وَ يَخلُد فيهِ مُهانا</w:t>
      </w:r>
      <w:r>
        <w:rPr>
          <w:rtl/>
          <w:lang w:bidi="fa-IR"/>
        </w:rPr>
        <w:t xml:space="preserve"> </w:t>
      </w:r>
      <w:r w:rsidRPr="00A365DA">
        <w:rPr>
          <w:rStyle w:val="libFootnotenumChar"/>
          <w:rtl/>
          <w:lang w:bidi="fa-IR"/>
        </w:rPr>
        <w:t>(28)</w:t>
      </w:r>
    </w:p>
    <w:p w:rsidR="000C3081" w:rsidRDefault="000C3081" w:rsidP="000C3081">
      <w:pPr>
        <w:pStyle w:val="libNormal"/>
        <w:rPr>
          <w:rtl/>
          <w:lang w:bidi="fa-IR"/>
        </w:rPr>
      </w:pPr>
      <w:r>
        <w:rPr>
          <w:rtl/>
          <w:lang w:bidi="fa-IR"/>
        </w:rPr>
        <w:t>هر كس كه زنا كند</w:t>
      </w:r>
      <w:r w:rsidR="0092033C">
        <w:rPr>
          <w:rtl/>
          <w:lang w:bidi="fa-IR"/>
        </w:rPr>
        <w:t xml:space="preserve">، </w:t>
      </w:r>
      <w:r>
        <w:rPr>
          <w:rtl/>
          <w:lang w:bidi="fa-IR"/>
        </w:rPr>
        <w:t>مجازاتش را خواهد ديد</w:t>
      </w:r>
      <w:r w:rsidR="0092033C">
        <w:rPr>
          <w:rtl/>
          <w:lang w:bidi="fa-IR"/>
        </w:rPr>
        <w:t xml:space="preserve">، </w:t>
      </w:r>
      <w:r>
        <w:rPr>
          <w:rtl/>
          <w:lang w:bidi="fa-IR"/>
        </w:rPr>
        <w:t>عذاب چنين كسى در قيامت</w:t>
      </w:r>
      <w:r w:rsidR="0092033C">
        <w:rPr>
          <w:rtl/>
          <w:lang w:bidi="fa-IR"/>
        </w:rPr>
        <w:t xml:space="preserve">، </w:t>
      </w:r>
      <w:r>
        <w:rPr>
          <w:rtl/>
          <w:lang w:bidi="fa-IR"/>
        </w:rPr>
        <w:t>مضاعف گردد و با خوارى</w:t>
      </w:r>
      <w:r w:rsidR="0092033C">
        <w:rPr>
          <w:rtl/>
          <w:lang w:bidi="fa-IR"/>
        </w:rPr>
        <w:t xml:space="preserve">، </w:t>
      </w:r>
      <w:r>
        <w:rPr>
          <w:rtl/>
          <w:lang w:bidi="fa-IR"/>
        </w:rPr>
        <w:t>هميشه در آن خواهد ماند</w:t>
      </w:r>
      <w:r w:rsidR="0092033C">
        <w:rPr>
          <w:rtl/>
          <w:lang w:bidi="fa-IR"/>
        </w:rPr>
        <w:t xml:space="preserve">. </w:t>
      </w:r>
    </w:p>
    <w:p w:rsidR="000C3081" w:rsidRDefault="000C3081" w:rsidP="000C3081">
      <w:pPr>
        <w:pStyle w:val="libNormal"/>
        <w:rPr>
          <w:rtl/>
          <w:lang w:bidi="fa-IR"/>
        </w:rPr>
      </w:pPr>
      <w:r>
        <w:rPr>
          <w:rtl/>
          <w:lang w:bidi="fa-IR"/>
        </w:rPr>
        <w:t>12</w:t>
      </w:r>
      <w:r w:rsidR="004B4D2A">
        <w:rPr>
          <w:rFonts w:hint="cs"/>
          <w:rtl/>
          <w:lang w:bidi="fa-IR"/>
        </w:rPr>
        <w:t>.</w:t>
      </w:r>
      <w:r>
        <w:rPr>
          <w:rtl/>
          <w:lang w:bidi="fa-IR"/>
        </w:rPr>
        <w:t xml:space="preserve"> سوگند دروغ براى گناه</w:t>
      </w:r>
      <w:r w:rsidR="00E21704">
        <w:rPr>
          <w:rtl/>
          <w:lang w:bidi="fa-IR"/>
        </w:rPr>
        <w:t>؛</w:t>
      </w:r>
    </w:p>
    <w:p w:rsidR="000C3081" w:rsidRDefault="000C3081" w:rsidP="000C3081">
      <w:pPr>
        <w:pStyle w:val="libNormal"/>
        <w:rPr>
          <w:rtl/>
          <w:lang w:bidi="fa-IR"/>
        </w:rPr>
      </w:pPr>
      <w:r w:rsidRPr="004B4D2A">
        <w:rPr>
          <w:rStyle w:val="libAieChar"/>
          <w:rtl/>
          <w:lang w:bidi="fa-IR"/>
        </w:rPr>
        <w:t xml:space="preserve">اَلّذينَ يَشتَرونَ بِعَهدِ اللّه و ايمانِهم ثَمَنا قَليلا اُولئِك لا خلاقَ لَهم فِى الاخِرة </w:t>
      </w:r>
      <w:r w:rsidRPr="00A365DA">
        <w:rPr>
          <w:rStyle w:val="libFootnotenumChar"/>
          <w:rtl/>
          <w:lang w:bidi="fa-IR"/>
        </w:rPr>
        <w:t>(29)</w:t>
      </w:r>
    </w:p>
    <w:p w:rsidR="000C3081" w:rsidRDefault="000C3081" w:rsidP="000C3081">
      <w:pPr>
        <w:pStyle w:val="libNormal"/>
        <w:rPr>
          <w:rtl/>
          <w:lang w:bidi="fa-IR"/>
        </w:rPr>
      </w:pPr>
      <w:r>
        <w:rPr>
          <w:rtl/>
          <w:lang w:bidi="fa-IR"/>
        </w:rPr>
        <w:lastRenderedPageBreak/>
        <w:t>كسانى كه پيمان خود با خدا و سوگندهاى خود را به بهاى اندك مى فروشند</w:t>
      </w:r>
      <w:r w:rsidR="0092033C">
        <w:rPr>
          <w:rtl/>
          <w:lang w:bidi="fa-IR"/>
        </w:rPr>
        <w:t xml:space="preserve">، </w:t>
      </w:r>
      <w:r>
        <w:rPr>
          <w:rtl/>
          <w:lang w:bidi="fa-IR"/>
        </w:rPr>
        <w:t>در آخرت</w:t>
      </w:r>
      <w:r w:rsidR="0092033C">
        <w:rPr>
          <w:rtl/>
          <w:lang w:bidi="fa-IR"/>
        </w:rPr>
        <w:t xml:space="preserve">، </w:t>
      </w:r>
      <w:r>
        <w:rPr>
          <w:rtl/>
          <w:lang w:bidi="fa-IR"/>
        </w:rPr>
        <w:t>بى بهره اند</w:t>
      </w:r>
      <w:r w:rsidR="0092033C">
        <w:rPr>
          <w:rtl/>
          <w:lang w:bidi="fa-IR"/>
        </w:rPr>
        <w:t xml:space="preserve">. </w:t>
      </w:r>
    </w:p>
    <w:p w:rsidR="000C3081" w:rsidRDefault="000C3081" w:rsidP="000C3081">
      <w:pPr>
        <w:pStyle w:val="libNormal"/>
        <w:rPr>
          <w:rtl/>
          <w:lang w:bidi="fa-IR"/>
        </w:rPr>
      </w:pPr>
      <w:r>
        <w:rPr>
          <w:rtl/>
          <w:lang w:bidi="fa-IR"/>
        </w:rPr>
        <w:t>13</w:t>
      </w:r>
      <w:r w:rsidR="004B4D2A">
        <w:rPr>
          <w:rFonts w:hint="cs"/>
          <w:rtl/>
          <w:lang w:bidi="fa-IR"/>
        </w:rPr>
        <w:t>.</w:t>
      </w:r>
      <w:r>
        <w:rPr>
          <w:rtl/>
          <w:lang w:bidi="fa-IR"/>
        </w:rPr>
        <w:t xml:space="preserve"> خيانت در غنايم جنگى</w:t>
      </w:r>
      <w:r w:rsidR="00E21704">
        <w:rPr>
          <w:rtl/>
          <w:lang w:bidi="fa-IR"/>
        </w:rPr>
        <w:t>؛</w:t>
      </w:r>
    </w:p>
    <w:p w:rsidR="000C3081" w:rsidRDefault="000C3081" w:rsidP="000C3081">
      <w:pPr>
        <w:pStyle w:val="libNormal"/>
        <w:rPr>
          <w:rtl/>
          <w:lang w:bidi="fa-IR"/>
        </w:rPr>
      </w:pPr>
      <w:r w:rsidRPr="004B4D2A">
        <w:rPr>
          <w:rStyle w:val="libAieChar"/>
          <w:rtl/>
          <w:lang w:bidi="fa-IR"/>
        </w:rPr>
        <w:t>وَ مَن يَغلُل يَاتِ بِما غَلّ يَوم القِيامَة</w:t>
      </w:r>
      <w:r>
        <w:rPr>
          <w:rtl/>
          <w:lang w:bidi="fa-IR"/>
        </w:rPr>
        <w:t xml:space="preserve"> </w:t>
      </w:r>
      <w:r w:rsidRPr="00A365DA">
        <w:rPr>
          <w:rStyle w:val="libFootnotenumChar"/>
          <w:rtl/>
          <w:lang w:bidi="fa-IR"/>
        </w:rPr>
        <w:t>(30)</w:t>
      </w:r>
    </w:p>
    <w:p w:rsidR="000C3081" w:rsidRDefault="000C3081" w:rsidP="000C3081">
      <w:pPr>
        <w:pStyle w:val="libNormal"/>
        <w:rPr>
          <w:rtl/>
          <w:lang w:bidi="fa-IR"/>
        </w:rPr>
      </w:pPr>
      <w:r>
        <w:rPr>
          <w:rtl/>
          <w:lang w:bidi="fa-IR"/>
        </w:rPr>
        <w:t>و هر كه در غنيمت جنگى</w:t>
      </w:r>
      <w:r w:rsidR="0092033C">
        <w:rPr>
          <w:rtl/>
          <w:lang w:bidi="fa-IR"/>
        </w:rPr>
        <w:t xml:space="preserve">، </w:t>
      </w:r>
      <w:r>
        <w:rPr>
          <w:rtl/>
          <w:lang w:bidi="fa-IR"/>
        </w:rPr>
        <w:t>خيانت كند</w:t>
      </w:r>
      <w:r w:rsidR="0092033C">
        <w:rPr>
          <w:rtl/>
          <w:lang w:bidi="fa-IR"/>
        </w:rPr>
        <w:t xml:space="preserve">، </w:t>
      </w:r>
      <w:r>
        <w:rPr>
          <w:rtl/>
          <w:lang w:bidi="fa-IR"/>
        </w:rPr>
        <w:t>روز قيامت با آنچه خيانت كرده بيايد</w:t>
      </w:r>
      <w:r w:rsidR="0092033C">
        <w:rPr>
          <w:rtl/>
          <w:lang w:bidi="fa-IR"/>
        </w:rPr>
        <w:t xml:space="preserve">. </w:t>
      </w:r>
    </w:p>
    <w:p w:rsidR="000C3081" w:rsidRDefault="000C3081" w:rsidP="000C3081">
      <w:pPr>
        <w:pStyle w:val="libNormal"/>
        <w:rPr>
          <w:rtl/>
          <w:lang w:bidi="fa-IR"/>
        </w:rPr>
      </w:pPr>
      <w:r>
        <w:rPr>
          <w:rtl/>
          <w:lang w:bidi="fa-IR"/>
        </w:rPr>
        <w:t>14</w:t>
      </w:r>
      <w:r w:rsidR="004B4D2A">
        <w:rPr>
          <w:rFonts w:hint="cs"/>
          <w:rtl/>
          <w:lang w:bidi="fa-IR"/>
        </w:rPr>
        <w:t>.</w:t>
      </w:r>
      <w:r>
        <w:rPr>
          <w:rtl/>
          <w:lang w:bidi="fa-IR"/>
        </w:rPr>
        <w:t xml:space="preserve"> نپرداختن زكات واجب</w:t>
      </w:r>
      <w:r w:rsidR="00E21704">
        <w:rPr>
          <w:rtl/>
          <w:lang w:bidi="fa-IR"/>
        </w:rPr>
        <w:t>؛</w:t>
      </w:r>
    </w:p>
    <w:p w:rsidR="000C3081" w:rsidRDefault="000C3081" w:rsidP="000C3081">
      <w:pPr>
        <w:pStyle w:val="libNormal"/>
        <w:rPr>
          <w:rtl/>
          <w:lang w:bidi="fa-IR"/>
        </w:rPr>
      </w:pPr>
      <w:r w:rsidRPr="004B4D2A">
        <w:rPr>
          <w:rStyle w:val="libAieChar"/>
          <w:rtl/>
          <w:lang w:bidi="fa-IR"/>
        </w:rPr>
        <w:t>يَومَ يُحمى عَلَيها فى نارِ جَهنَّم فَتُكوى بِها جِباهُهُم و جُنوبهم و ظُهورهم</w:t>
      </w:r>
      <w:r>
        <w:rPr>
          <w:rtl/>
          <w:lang w:bidi="fa-IR"/>
        </w:rPr>
        <w:t xml:space="preserve"> </w:t>
      </w:r>
      <w:r w:rsidRPr="00A365DA">
        <w:rPr>
          <w:rStyle w:val="libFootnotenumChar"/>
          <w:rtl/>
          <w:lang w:bidi="fa-IR"/>
        </w:rPr>
        <w:t>(31)</w:t>
      </w:r>
    </w:p>
    <w:p w:rsidR="000C3081" w:rsidRDefault="000C3081" w:rsidP="000C3081">
      <w:pPr>
        <w:pStyle w:val="libNormal"/>
        <w:rPr>
          <w:rtl/>
          <w:lang w:bidi="fa-IR"/>
        </w:rPr>
      </w:pPr>
      <w:r>
        <w:rPr>
          <w:rtl/>
          <w:lang w:bidi="fa-IR"/>
        </w:rPr>
        <w:t>در آن روز (طلاها و نقره ها را)در آتش دوزخ داغ و سوزان كرده و با آن صورت ها و پهلوها و پشت هايشان را داغ مى گذارند</w:t>
      </w:r>
      <w:r w:rsidR="0092033C">
        <w:rPr>
          <w:rtl/>
          <w:lang w:bidi="fa-IR"/>
        </w:rPr>
        <w:t xml:space="preserve">. </w:t>
      </w:r>
    </w:p>
    <w:p w:rsidR="000C3081" w:rsidRDefault="000C3081" w:rsidP="000C3081">
      <w:pPr>
        <w:pStyle w:val="libNormal"/>
        <w:rPr>
          <w:rtl/>
          <w:lang w:bidi="fa-IR"/>
        </w:rPr>
      </w:pPr>
      <w:r>
        <w:rPr>
          <w:rtl/>
          <w:lang w:bidi="fa-IR"/>
        </w:rPr>
        <w:t>15</w:t>
      </w:r>
      <w:r w:rsidR="004B4D2A">
        <w:rPr>
          <w:rFonts w:hint="cs"/>
          <w:rtl/>
          <w:lang w:bidi="fa-IR"/>
        </w:rPr>
        <w:t>.</w:t>
      </w:r>
      <w:r>
        <w:rPr>
          <w:rtl/>
          <w:lang w:bidi="fa-IR"/>
        </w:rPr>
        <w:t xml:space="preserve"> گواهى به دروغ</w:t>
      </w:r>
      <w:r w:rsidR="0092033C">
        <w:rPr>
          <w:rtl/>
          <w:lang w:bidi="fa-IR"/>
        </w:rPr>
        <w:t xml:space="preserve">، </w:t>
      </w:r>
      <w:r>
        <w:rPr>
          <w:rtl/>
          <w:lang w:bidi="fa-IR"/>
        </w:rPr>
        <w:t>كتمان</w:t>
      </w:r>
      <w:r w:rsidR="00E21704">
        <w:rPr>
          <w:rtl/>
          <w:lang w:bidi="fa-IR"/>
        </w:rPr>
        <w:t>؛</w:t>
      </w:r>
    </w:p>
    <w:p w:rsidR="000C3081" w:rsidRDefault="000C3081" w:rsidP="000C3081">
      <w:pPr>
        <w:pStyle w:val="libNormal"/>
        <w:rPr>
          <w:rtl/>
          <w:lang w:bidi="fa-IR"/>
        </w:rPr>
      </w:pPr>
      <w:r w:rsidRPr="004B4D2A">
        <w:rPr>
          <w:rStyle w:val="libAieChar"/>
          <w:rtl/>
          <w:lang w:bidi="fa-IR"/>
        </w:rPr>
        <w:t>وَ مَن يَكتُمها فَاِنّه آثِم قَلبَه</w:t>
      </w:r>
      <w:r>
        <w:rPr>
          <w:rtl/>
          <w:lang w:bidi="fa-IR"/>
        </w:rPr>
        <w:t xml:space="preserve"> </w:t>
      </w:r>
      <w:r w:rsidRPr="00A365DA">
        <w:rPr>
          <w:rStyle w:val="libFootnotenumChar"/>
          <w:rtl/>
          <w:lang w:bidi="fa-IR"/>
        </w:rPr>
        <w:t>(32)</w:t>
      </w:r>
    </w:p>
    <w:p w:rsidR="000C3081" w:rsidRDefault="000C3081" w:rsidP="000C3081">
      <w:pPr>
        <w:pStyle w:val="libNormal"/>
        <w:rPr>
          <w:rtl/>
          <w:lang w:bidi="fa-IR"/>
        </w:rPr>
      </w:pPr>
      <w:r>
        <w:rPr>
          <w:rtl/>
          <w:lang w:bidi="fa-IR"/>
        </w:rPr>
        <w:t>و هر كس گواهى دادن را پنهان كند</w:t>
      </w:r>
      <w:r w:rsidR="0092033C">
        <w:rPr>
          <w:rtl/>
          <w:lang w:bidi="fa-IR"/>
        </w:rPr>
        <w:t xml:space="preserve">، </w:t>
      </w:r>
      <w:r>
        <w:rPr>
          <w:rtl/>
          <w:lang w:bidi="fa-IR"/>
        </w:rPr>
        <w:t>قلبش گنهكار است</w:t>
      </w:r>
      <w:r w:rsidR="0092033C">
        <w:rPr>
          <w:rtl/>
          <w:lang w:bidi="fa-IR"/>
        </w:rPr>
        <w:t xml:space="preserve">. </w:t>
      </w:r>
    </w:p>
    <w:p w:rsidR="000C3081" w:rsidRDefault="000C3081" w:rsidP="000C3081">
      <w:pPr>
        <w:pStyle w:val="libNormal"/>
        <w:rPr>
          <w:rtl/>
          <w:lang w:bidi="fa-IR"/>
        </w:rPr>
      </w:pPr>
      <w:r>
        <w:rPr>
          <w:rtl/>
          <w:lang w:bidi="fa-IR"/>
        </w:rPr>
        <w:t>16</w:t>
      </w:r>
      <w:r w:rsidR="00E257F1">
        <w:rPr>
          <w:rFonts w:hint="cs"/>
          <w:rtl/>
          <w:lang w:bidi="fa-IR"/>
        </w:rPr>
        <w:t>.</w:t>
      </w:r>
      <w:r>
        <w:rPr>
          <w:rtl/>
          <w:lang w:bidi="fa-IR"/>
        </w:rPr>
        <w:t xml:space="preserve"> شرابخوارى</w:t>
      </w:r>
      <w:r w:rsidR="0092033C">
        <w:rPr>
          <w:rtl/>
          <w:lang w:bidi="fa-IR"/>
        </w:rPr>
        <w:t xml:space="preserve">، </w:t>
      </w:r>
    </w:p>
    <w:p w:rsidR="000C3081" w:rsidRDefault="000C3081" w:rsidP="000C3081">
      <w:pPr>
        <w:pStyle w:val="libNormal"/>
        <w:rPr>
          <w:rtl/>
          <w:lang w:bidi="fa-IR"/>
        </w:rPr>
      </w:pPr>
      <w:r w:rsidRPr="00E257F1">
        <w:rPr>
          <w:rStyle w:val="libAieChar"/>
          <w:rtl/>
          <w:lang w:bidi="fa-IR"/>
        </w:rPr>
        <w:t>يا ايّها الَّذين آمَنوا اِنّما الخَمر و المَيسر و الاَنصابُ و الاَزلام رِجسٌ من عَمل الشَّيطان فَاجتَنبوه لعّلكم تُفلِحون</w:t>
      </w:r>
      <w:r>
        <w:rPr>
          <w:rtl/>
          <w:lang w:bidi="fa-IR"/>
        </w:rPr>
        <w:t xml:space="preserve"> </w:t>
      </w:r>
      <w:r w:rsidRPr="00A365DA">
        <w:rPr>
          <w:rStyle w:val="libFootnotenumChar"/>
          <w:rtl/>
          <w:lang w:bidi="fa-IR"/>
        </w:rPr>
        <w:t>(33)</w:t>
      </w:r>
    </w:p>
    <w:p w:rsidR="000C3081" w:rsidRDefault="000C3081" w:rsidP="000C3081">
      <w:pPr>
        <w:pStyle w:val="libNormal"/>
        <w:rPr>
          <w:rtl/>
          <w:lang w:bidi="fa-IR"/>
        </w:rPr>
      </w:pPr>
      <w:r>
        <w:rPr>
          <w:rtl/>
          <w:lang w:bidi="fa-IR"/>
        </w:rPr>
        <w:t>اى كسانى كه ايمان آورده ايد</w:t>
      </w:r>
      <w:r w:rsidR="0092033C">
        <w:rPr>
          <w:rtl/>
          <w:lang w:bidi="fa-IR"/>
        </w:rPr>
        <w:t xml:space="preserve">، </w:t>
      </w:r>
      <w:r>
        <w:rPr>
          <w:rtl/>
          <w:lang w:bidi="fa-IR"/>
        </w:rPr>
        <w:t>شراب و قمار و بت ها و تيرهاى قرعه پليدند و از عمل شيطانند</w:t>
      </w:r>
      <w:r w:rsidR="0092033C">
        <w:rPr>
          <w:rtl/>
          <w:lang w:bidi="fa-IR"/>
        </w:rPr>
        <w:t xml:space="preserve">. </w:t>
      </w:r>
      <w:r>
        <w:rPr>
          <w:rtl/>
          <w:lang w:bidi="fa-IR"/>
        </w:rPr>
        <w:t>پس از آنها دورى كنيد باشد كه رستگار شويد</w:t>
      </w:r>
      <w:r w:rsidR="0092033C">
        <w:rPr>
          <w:rtl/>
          <w:lang w:bidi="fa-IR"/>
        </w:rPr>
        <w:t xml:space="preserve">. </w:t>
      </w:r>
    </w:p>
    <w:p w:rsidR="000C3081" w:rsidRDefault="000C3081" w:rsidP="000C3081">
      <w:pPr>
        <w:pStyle w:val="libNormal"/>
        <w:rPr>
          <w:rtl/>
          <w:lang w:bidi="fa-IR"/>
        </w:rPr>
      </w:pPr>
      <w:r>
        <w:rPr>
          <w:rtl/>
          <w:lang w:bidi="fa-IR"/>
        </w:rPr>
        <w:t>17</w:t>
      </w:r>
      <w:r w:rsidR="00E257F1">
        <w:rPr>
          <w:rFonts w:hint="cs"/>
          <w:rtl/>
          <w:lang w:bidi="fa-IR"/>
        </w:rPr>
        <w:t>.</w:t>
      </w:r>
      <w:r>
        <w:rPr>
          <w:rtl/>
          <w:lang w:bidi="fa-IR"/>
        </w:rPr>
        <w:t xml:space="preserve"> ترك نماز يا واجبات ديگر بطور عمد</w:t>
      </w:r>
      <w:r w:rsidR="0092033C">
        <w:rPr>
          <w:rtl/>
          <w:lang w:bidi="fa-IR"/>
        </w:rPr>
        <w:t xml:space="preserve">، </w:t>
      </w:r>
      <w:r>
        <w:rPr>
          <w:rtl/>
          <w:lang w:bidi="fa-IR"/>
        </w:rPr>
        <w:t xml:space="preserve">زيرا پيامبر </w:t>
      </w:r>
      <w:r w:rsidR="009E2443" w:rsidRPr="009E2443">
        <w:rPr>
          <w:rStyle w:val="libAlaemChar"/>
          <w:rtl/>
        </w:rPr>
        <w:t>صلى‌الله‌عليه‌وآله</w:t>
      </w:r>
      <w:r>
        <w:rPr>
          <w:rtl/>
          <w:lang w:bidi="fa-IR"/>
        </w:rPr>
        <w:t xml:space="preserve"> فرمود:</w:t>
      </w:r>
    </w:p>
    <w:p w:rsidR="000C3081" w:rsidRDefault="000C3081" w:rsidP="000C3081">
      <w:pPr>
        <w:pStyle w:val="libNormal"/>
        <w:rPr>
          <w:rtl/>
          <w:lang w:bidi="fa-IR"/>
        </w:rPr>
      </w:pPr>
      <w:r>
        <w:rPr>
          <w:rtl/>
          <w:lang w:bidi="fa-IR"/>
        </w:rPr>
        <w:t>من ترك الصّلاة متعمّدا فقد بَرى من ذمّة اللّه و ذمّة رسول اللّه</w:t>
      </w:r>
    </w:p>
    <w:p w:rsidR="000C3081" w:rsidRDefault="000C3081" w:rsidP="000C3081">
      <w:pPr>
        <w:pStyle w:val="libNormal"/>
        <w:rPr>
          <w:rtl/>
          <w:lang w:bidi="fa-IR"/>
        </w:rPr>
      </w:pPr>
      <w:r>
        <w:rPr>
          <w:rtl/>
          <w:lang w:bidi="fa-IR"/>
        </w:rPr>
        <w:t>هر كس عمدا نماز را ترك كند از پيمان خدا و رسول خدا بيزارى جسته است</w:t>
      </w:r>
      <w:r w:rsidR="0092033C">
        <w:rPr>
          <w:rtl/>
          <w:lang w:bidi="fa-IR"/>
        </w:rPr>
        <w:t xml:space="preserve">. </w:t>
      </w:r>
    </w:p>
    <w:p w:rsidR="000C3081" w:rsidRDefault="00E257F1" w:rsidP="000C3081">
      <w:pPr>
        <w:pStyle w:val="libNormal"/>
        <w:rPr>
          <w:rtl/>
          <w:lang w:bidi="fa-IR"/>
        </w:rPr>
      </w:pPr>
      <w:r>
        <w:rPr>
          <w:rtl/>
          <w:lang w:bidi="fa-IR"/>
        </w:rPr>
        <w:lastRenderedPageBreak/>
        <w:t>18و19</w:t>
      </w:r>
      <w:r>
        <w:rPr>
          <w:rFonts w:hint="cs"/>
          <w:rtl/>
          <w:lang w:bidi="fa-IR"/>
        </w:rPr>
        <w:t xml:space="preserve">. </w:t>
      </w:r>
      <w:r w:rsidR="000C3081">
        <w:rPr>
          <w:rtl/>
          <w:lang w:bidi="fa-IR"/>
        </w:rPr>
        <w:t>پيمان شكنى و قطع رحم</w:t>
      </w:r>
      <w:r w:rsidR="0092033C">
        <w:rPr>
          <w:rtl/>
          <w:lang w:bidi="fa-IR"/>
        </w:rPr>
        <w:t xml:space="preserve">، </w:t>
      </w:r>
      <w:r w:rsidR="000C3081">
        <w:rPr>
          <w:rtl/>
          <w:lang w:bidi="fa-IR"/>
        </w:rPr>
        <w:t>چنانكه خداوند مى فرمايد:</w:t>
      </w:r>
    </w:p>
    <w:p w:rsidR="000C3081" w:rsidRDefault="000C3081" w:rsidP="000C3081">
      <w:pPr>
        <w:pStyle w:val="libNormal"/>
        <w:rPr>
          <w:rtl/>
          <w:lang w:bidi="fa-IR"/>
        </w:rPr>
      </w:pPr>
      <w:r w:rsidRPr="00E257F1">
        <w:rPr>
          <w:rStyle w:val="libAieChar"/>
          <w:rtl/>
          <w:lang w:bidi="fa-IR"/>
        </w:rPr>
        <w:t xml:space="preserve">اُولئِك لَهمُ اللَعنَة وَ لَهم سُوء الدّار </w:t>
      </w:r>
      <w:r w:rsidRPr="00A365DA">
        <w:rPr>
          <w:rStyle w:val="libFootnotenumChar"/>
          <w:rtl/>
          <w:lang w:bidi="fa-IR"/>
        </w:rPr>
        <w:t>(34)</w:t>
      </w:r>
    </w:p>
    <w:p w:rsidR="000C3081" w:rsidRDefault="000C3081" w:rsidP="000C3081">
      <w:pPr>
        <w:pStyle w:val="libNormal"/>
        <w:rPr>
          <w:rtl/>
          <w:lang w:bidi="fa-IR"/>
        </w:rPr>
      </w:pPr>
      <w:r>
        <w:rPr>
          <w:rtl/>
          <w:lang w:bidi="fa-IR"/>
        </w:rPr>
        <w:t>براى آنانكه (پيمان را مى شكنند و قطع رحم مى كنند) لعنت و خانه بد در آخرت</w:t>
      </w:r>
      <w:r w:rsidR="0092033C">
        <w:rPr>
          <w:rtl/>
          <w:lang w:bidi="fa-IR"/>
        </w:rPr>
        <w:t xml:space="preserve">، </w:t>
      </w:r>
      <w:r>
        <w:rPr>
          <w:rtl/>
          <w:lang w:bidi="fa-IR"/>
        </w:rPr>
        <w:t>است</w:t>
      </w:r>
      <w:r w:rsidR="0092033C">
        <w:rPr>
          <w:rtl/>
          <w:lang w:bidi="fa-IR"/>
        </w:rPr>
        <w:t xml:space="preserve">. </w:t>
      </w:r>
    </w:p>
    <w:p w:rsidR="000C3081" w:rsidRDefault="000C3081" w:rsidP="000C3081">
      <w:pPr>
        <w:pStyle w:val="libNormal"/>
        <w:rPr>
          <w:rtl/>
          <w:lang w:bidi="fa-IR"/>
        </w:rPr>
      </w:pPr>
      <w:r>
        <w:rPr>
          <w:rtl/>
          <w:lang w:bidi="fa-IR"/>
        </w:rPr>
        <w:t xml:space="preserve">امام صادق </w:t>
      </w:r>
      <w:r w:rsidR="002315FE" w:rsidRPr="002315FE">
        <w:rPr>
          <w:rStyle w:val="libAlaemChar"/>
          <w:rtl/>
        </w:rPr>
        <w:t>عليه‌السلام</w:t>
      </w:r>
      <w:r>
        <w:rPr>
          <w:rtl/>
          <w:lang w:bidi="fa-IR"/>
        </w:rPr>
        <w:t xml:space="preserve"> به اينجا كه رسيد</w:t>
      </w:r>
      <w:r w:rsidR="0092033C">
        <w:rPr>
          <w:rtl/>
          <w:lang w:bidi="fa-IR"/>
        </w:rPr>
        <w:t xml:space="preserve">، </w:t>
      </w:r>
      <w:r>
        <w:rPr>
          <w:rtl/>
          <w:lang w:bidi="fa-IR"/>
        </w:rPr>
        <w:t>عمروبن عبيد در حالى كه از شدت ناراحتى</w:t>
      </w:r>
      <w:r w:rsidR="0092033C">
        <w:rPr>
          <w:rtl/>
          <w:lang w:bidi="fa-IR"/>
        </w:rPr>
        <w:t xml:space="preserve">، </w:t>
      </w:r>
      <w:r>
        <w:rPr>
          <w:rtl/>
          <w:lang w:bidi="fa-IR"/>
        </w:rPr>
        <w:t>شيون مى كشيد از محضر آن حضرت خارج شد و مى گفت :</w:t>
      </w:r>
    </w:p>
    <w:p w:rsidR="000C3081" w:rsidRDefault="000C3081" w:rsidP="000C3081">
      <w:pPr>
        <w:pStyle w:val="libNormal"/>
        <w:rPr>
          <w:rtl/>
          <w:lang w:bidi="fa-IR"/>
        </w:rPr>
      </w:pPr>
      <w:r>
        <w:rPr>
          <w:rtl/>
          <w:lang w:bidi="fa-IR"/>
        </w:rPr>
        <w:t>هلك من قال براءيه و نازعكم فى الفضل و العلم</w:t>
      </w:r>
    </w:p>
    <w:p w:rsidR="000C3081" w:rsidRDefault="000C3081" w:rsidP="000C3081">
      <w:pPr>
        <w:pStyle w:val="libNormal"/>
        <w:rPr>
          <w:rtl/>
          <w:lang w:bidi="fa-IR"/>
        </w:rPr>
      </w:pPr>
      <w:r>
        <w:rPr>
          <w:rtl/>
          <w:lang w:bidi="fa-IR"/>
        </w:rPr>
        <w:t>به هلاكت رسيد آنكس كه به راءى</w:t>
      </w:r>
      <w:r w:rsidR="0092033C">
        <w:rPr>
          <w:rtl/>
          <w:lang w:bidi="fa-IR"/>
        </w:rPr>
        <w:t xml:space="preserve">، </w:t>
      </w:r>
      <w:r>
        <w:rPr>
          <w:rtl/>
          <w:lang w:bidi="fa-IR"/>
        </w:rPr>
        <w:t>فتوا داد</w:t>
      </w:r>
      <w:r w:rsidR="0092033C">
        <w:rPr>
          <w:rtl/>
          <w:lang w:bidi="fa-IR"/>
        </w:rPr>
        <w:t xml:space="preserve">، </w:t>
      </w:r>
      <w:r>
        <w:rPr>
          <w:rtl/>
          <w:lang w:bidi="fa-IR"/>
        </w:rPr>
        <w:t>و در فضل و علم با شما</w:t>
      </w:r>
      <w:r w:rsidR="0092033C">
        <w:rPr>
          <w:rtl/>
          <w:lang w:bidi="fa-IR"/>
        </w:rPr>
        <w:t xml:space="preserve">، </w:t>
      </w:r>
      <w:r>
        <w:rPr>
          <w:rtl/>
          <w:lang w:bidi="fa-IR"/>
        </w:rPr>
        <w:t>ستيزكرد</w:t>
      </w:r>
      <w:r w:rsidR="0092033C">
        <w:rPr>
          <w:rtl/>
          <w:lang w:bidi="fa-IR"/>
        </w:rPr>
        <w:t xml:space="preserve">. </w:t>
      </w:r>
      <w:r w:rsidRPr="00A365DA">
        <w:rPr>
          <w:rStyle w:val="libFootnotenumChar"/>
          <w:rtl/>
          <w:lang w:bidi="fa-IR"/>
        </w:rPr>
        <w:t>(35)</w:t>
      </w:r>
    </w:p>
    <w:p w:rsidR="000C3081" w:rsidRDefault="000C3081" w:rsidP="00A365DA">
      <w:pPr>
        <w:pStyle w:val="Heading3"/>
        <w:rPr>
          <w:rtl/>
          <w:lang w:bidi="fa-IR"/>
        </w:rPr>
      </w:pPr>
      <w:bookmarkStart w:id="9" w:name="_Toc383607352"/>
      <w:r>
        <w:rPr>
          <w:rtl/>
          <w:lang w:bidi="fa-IR"/>
        </w:rPr>
        <w:t>ميزان و معيار شناخت گناهان كبيره از صغيره</w:t>
      </w:r>
      <w:bookmarkEnd w:id="9"/>
      <w:r>
        <w:rPr>
          <w:rtl/>
          <w:lang w:bidi="fa-IR"/>
        </w:rPr>
        <w:t xml:space="preserve">  </w:t>
      </w:r>
    </w:p>
    <w:p w:rsidR="000C3081" w:rsidRDefault="000C3081" w:rsidP="000C3081">
      <w:pPr>
        <w:pStyle w:val="libNormal"/>
        <w:rPr>
          <w:rtl/>
          <w:lang w:bidi="fa-IR"/>
        </w:rPr>
      </w:pPr>
      <w:r>
        <w:rPr>
          <w:rtl/>
          <w:lang w:bidi="fa-IR"/>
        </w:rPr>
        <w:t>در اينكه معيار در شناخت گناهان كبيره از صغيره چيست</w:t>
      </w:r>
      <w:r w:rsidR="0092033C">
        <w:rPr>
          <w:rtl/>
          <w:lang w:bidi="fa-IR"/>
        </w:rPr>
        <w:t xml:space="preserve">، </w:t>
      </w:r>
      <w:r>
        <w:rPr>
          <w:rtl/>
          <w:lang w:bidi="fa-IR"/>
        </w:rPr>
        <w:t>بين علما</w:t>
      </w:r>
      <w:r w:rsidR="0092033C">
        <w:rPr>
          <w:rtl/>
          <w:lang w:bidi="fa-IR"/>
        </w:rPr>
        <w:t xml:space="preserve">، </w:t>
      </w:r>
      <w:r>
        <w:rPr>
          <w:rtl/>
          <w:lang w:bidi="fa-IR"/>
        </w:rPr>
        <w:t>گفتگو و اختلاف فراوان شده</w:t>
      </w:r>
      <w:r w:rsidR="0092033C">
        <w:rPr>
          <w:rtl/>
          <w:lang w:bidi="fa-IR"/>
        </w:rPr>
        <w:t xml:space="preserve">، </w:t>
      </w:r>
      <w:r>
        <w:rPr>
          <w:rtl/>
          <w:lang w:bidi="fa-IR"/>
        </w:rPr>
        <w:t>كه در مجموع 5 معيار را بيان كرده اند:</w:t>
      </w:r>
    </w:p>
    <w:p w:rsidR="000C3081" w:rsidRDefault="000C3081" w:rsidP="000C3081">
      <w:pPr>
        <w:pStyle w:val="libNormal"/>
        <w:rPr>
          <w:rtl/>
          <w:lang w:bidi="fa-IR"/>
        </w:rPr>
      </w:pPr>
      <w:r>
        <w:rPr>
          <w:rtl/>
          <w:lang w:bidi="fa-IR"/>
        </w:rPr>
        <w:t>1 هر گناهى كه خداوند در قرآن</w:t>
      </w:r>
      <w:r w:rsidR="0092033C">
        <w:rPr>
          <w:rtl/>
          <w:lang w:bidi="fa-IR"/>
        </w:rPr>
        <w:t xml:space="preserve">، </w:t>
      </w:r>
      <w:r>
        <w:rPr>
          <w:rtl/>
          <w:lang w:bidi="fa-IR"/>
        </w:rPr>
        <w:t>براى آن وعده عذاب داده باشد</w:t>
      </w:r>
      <w:r w:rsidR="0092033C">
        <w:rPr>
          <w:rtl/>
          <w:lang w:bidi="fa-IR"/>
        </w:rPr>
        <w:t xml:space="preserve">. </w:t>
      </w:r>
    </w:p>
    <w:p w:rsidR="000C3081" w:rsidRDefault="000C3081" w:rsidP="000C3081">
      <w:pPr>
        <w:pStyle w:val="libNormal"/>
        <w:rPr>
          <w:rtl/>
          <w:lang w:bidi="fa-IR"/>
        </w:rPr>
      </w:pPr>
      <w:r>
        <w:rPr>
          <w:rtl/>
          <w:lang w:bidi="fa-IR"/>
        </w:rPr>
        <w:t>2 هر گناهى كه شارع مقدس</w:t>
      </w:r>
      <w:r w:rsidR="0092033C">
        <w:rPr>
          <w:rtl/>
          <w:lang w:bidi="fa-IR"/>
        </w:rPr>
        <w:t xml:space="preserve">، </w:t>
      </w:r>
      <w:r>
        <w:rPr>
          <w:rtl/>
          <w:lang w:bidi="fa-IR"/>
        </w:rPr>
        <w:t>براى آن حد تعيين كرده</w:t>
      </w:r>
      <w:r w:rsidR="0092033C">
        <w:rPr>
          <w:rtl/>
          <w:lang w:bidi="fa-IR"/>
        </w:rPr>
        <w:t xml:space="preserve">، </w:t>
      </w:r>
      <w:r>
        <w:rPr>
          <w:rtl/>
          <w:lang w:bidi="fa-IR"/>
        </w:rPr>
        <w:t>مانند شرابخوارى يا زنا و دزدى و مانند آن كه تازيانه و كشتن و سنگسار از حدود آنها است و در قرآن به آن هشدار داده است</w:t>
      </w:r>
      <w:r w:rsidR="0092033C">
        <w:rPr>
          <w:rtl/>
          <w:lang w:bidi="fa-IR"/>
        </w:rPr>
        <w:t xml:space="preserve">. </w:t>
      </w:r>
    </w:p>
    <w:p w:rsidR="000C3081" w:rsidRDefault="000C3081" w:rsidP="000C3081">
      <w:pPr>
        <w:pStyle w:val="libNormal"/>
        <w:rPr>
          <w:rtl/>
          <w:lang w:bidi="fa-IR"/>
        </w:rPr>
      </w:pPr>
      <w:r>
        <w:rPr>
          <w:rtl/>
          <w:lang w:bidi="fa-IR"/>
        </w:rPr>
        <w:t>3 هر گناهى كه بيانگر بى اعتنايى به دين است</w:t>
      </w:r>
      <w:r w:rsidR="0092033C">
        <w:rPr>
          <w:rtl/>
          <w:lang w:bidi="fa-IR"/>
        </w:rPr>
        <w:t xml:space="preserve">. </w:t>
      </w:r>
    </w:p>
    <w:p w:rsidR="000C3081" w:rsidRDefault="000C3081" w:rsidP="000C3081">
      <w:pPr>
        <w:pStyle w:val="libNormal"/>
        <w:rPr>
          <w:rtl/>
          <w:lang w:bidi="fa-IR"/>
        </w:rPr>
      </w:pPr>
      <w:r>
        <w:rPr>
          <w:rtl/>
          <w:lang w:bidi="fa-IR"/>
        </w:rPr>
        <w:t>4 هر گناهى كه حرمت و بزرگ بودنش با دليل قاطع ثابت شده است</w:t>
      </w:r>
      <w:r w:rsidR="0092033C">
        <w:rPr>
          <w:rtl/>
          <w:lang w:bidi="fa-IR"/>
        </w:rPr>
        <w:t xml:space="preserve">. </w:t>
      </w:r>
    </w:p>
    <w:p w:rsidR="000C3081" w:rsidRDefault="000C3081" w:rsidP="000C3081">
      <w:pPr>
        <w:pStyle w:val="libNormal"/>
        <w:rPr>
          <w:rtl/>
          <w:lang w:bidi="fa-IR"/>
        </w:rPr>
      </w:pPr>
      <w:r>
        <w:rPr>
          <w:rtl/>
          <w:lang w:bidi="fa-IR"/>
        </w:rPr>
        <w:t>5 هر گناهى كه در قرآن و سنّت</w:t>
      </w:r>
      <w:r w:rsidR="0092033C">
        <w:rPr>
          <w:rtl/>
          <w:lang w:bidi="fa-IR"/>
        </w:rPr>
        <w:t xml:space="preserve">، </w:t>
      </w:r>
      <w:r>
        <w:rPr>
          <w:rtl/>
          <w:lang w:bidi="fa-IR"/>
        </w:rPr>
        <w:t>انجام دهنده آن</w:t>
      </w:r>
      <w:r w:rsidR="0092033C">
        <w:rPr>
          <w:rtl/>
          <w:lang w:bidi="fa-IR"/>
        </w:rPr>
        <w:t xml:space="preserve">، </w:t>
      </w:r>
      <w:r>
        <w:rPr>
          <w:rtl/>
          <w:lang w:bidi="fa-IR"/>
        </w:rPr>
        <w:t>شديدا تهديد شده است</w:t>
      </w:r>
      <w:r w:rsidR="0092033C">
        <w:rPr>
          <w:rtl/>
          <w:lang w:bidi="fa-IR"/>
        </w:rPr>
        <w:t xml:space="preserve">. </w:t>
      </w:r>
      <w:r w:rsidRPr="00A365DA">
        <w:rPr>
          <w:rStyle w:val="libFootnotenumChar"/>
          <w:rtl/>
          <w:lang w:bidi="fa-IR"/>
        </w:rPr>
        <w:t>(36)</w:t>
      </w:r>
    </w:p>
    <w:p w:rsidR="000C3081" w:rsidRDefault="000C3081" w:rsidP="000C3081">
      <w:pPr>
        <w:pStyle w:val="libNormal"/>
        <w:rPr>
          <w:rtl/>
          <w:lang w:bidi="fa-IR"/>
        </w:rPr>
      </w:pPr>
      <w:r>
        <w:rPr>
          <w:rtl/>
          <w:lang w:bidi="fa-IR"/>
        </w:rPr>
        <w:t>در مورد شماره گناهان كبيره</w:t>
      </w:r>
      <w:r w:rsidR="0092033C">
        <w:rPr>
          <w:rtl/>
          <w:lang w:bidi="fa-IR"/>
        </w:rPr>
        <w:t xml:space="preserve">، </w:t>
      </w:r>
      <w:r>
        <w:rPr>
          <w:rtl/>
          <w:lang w:bidi="fa-IR"/>
        </w:rPr>
        <w:t>برخى آن را 7 عدد و برخى 10 و برخى 20 و بعضى 34 و بعضى 40 عدد و بيشتر</w:t>
      </w:r>
      <w:r w:rsidR="0092033C">
        <w:rPr>
          <w:rtl/>
          <w:lang w:bidi="fa-IR"/>
        </w:rPr>
        <w:t xml:space="preserve">، </w:t>
      </w:r>
      <w:r>
        <w:rPr>
          <w:rtl/>
          <w:lang w:bidi="fa-IR"/>
        </w:rPr>
        <w:t>ذكر نموده اند</w:t>
      </w:r>
      <w:r w:rsidR="0092033C">
        <w:rPr>
          <w:rtl/>
          <w:lang w:bidi="fa-IR"/>
        </w:rPr>
        <w:t xml:space="preserve">. </w:t>
      </w:r>
      <w:r>
        <w:rPr>
          <w:rtl/>
          <w:lang w:bidi="fa-IR"/>
        </w:rPr>
        <w:t xml:space="preserve">بايد توجه داشت كه اين </w:t>
      </w:r>
      <w:r>
        <w:rPr>
          <w:rtl/>
          <w:lang w:bidi="fa-IR"/>
        </w:rPr>
        <w:lastRenderedPageBreak/>
        <w:t>تفاوت از آيات و روايات مختلف</w:t>
      </w:r>
      <w:r w:rsidR="0092033C">
        <w:rPr>
          <w:rtl/>
          <w:lang w:bidi="fa-IR"/>
        </w:rPr>
        <w:t xml:space="preserve">، </w:t>
      </w:r>
      <w:r>
        <w:rPr>
          <w:rtl/>
          <w:lang w:bidi="fa-IR"/>
        </w:rPr>
        <w:t>اقتباس و جمع آورى شده و بخاطر آن است كه همه گناهان كبيره نيز يكسان نيستند</w:t>
      </w:r>
      <w:r w:rsidR="0092033C">
        <w:rPr>
          <w:rtl/>
          <w:lang w:bidi="fa-IR"/>
        </w:rPr>
        <w:t xml:space="preserve">. </w:t>
      </w:r>
    </w:p>
    <w:p w:rsidR="000C3081" w:rsidRDefault="000C3081" w:rsidP="001F6218">
      <w:pPr>
        <w:pStyle w:val="Heading3"/>
        <w:rPr>
          <w:rtl/>
          <w:lang w:bidi="fa-IR"/>
        </w:rPr>
      </w:pPr>
      <w:bookmarkStart w:id="10" w:name="_Toc383607353"/>
      <w:r>
        <w:rPr>
          <w:rtl/>
          <w:lang w:bidi="fa-IR"/>
        </w:rPr>
        <w:t xml:space="preserve">گناهان كبيره از ديدگاه امام خمينى </w:t>
      </w:r>
      <w:r w:rsidR="001F6218" w:rsidRPr="001F6218">
        <w:rPr>
          <w:rStyle w:val="libAlaemChar"/>
          <w:rtl/>
        </w:rPr>
        <w:t>قدس‌سره</w:t>
      </w:r>
      <w:bookmarkEnd w:id="10"/>
      <w:r>
        <w:rPr>
          <w:rtl/>
          <w:lang w:bidi="fa-IR"/>
        </w:rPr>
        <w:t xml:space="preserve"> </w:t>
      </w:r>
    </w:p>
    <w:p w:rsidR="000C3081" w:rsidRDefault="000C3081" w:rsidP="000C3081">
      <w:pPr>
        <w:pStyle w:val="libNormal"/>
        <w:rPr>
          <w:rtl/>
          <w:lang w:bidi="fa-IR"/>
        </w:rPr>
      </w:pPr>
      <w:r>
        <w:rPr>
          <w:rtl/>
          <w:lang w:bidi="fa-IR"/>
        </w:rPr>
        <w:t xml:space="preserve">در كتاب تحرير الوسيله امام خمينى </w:t>
      </w:r>
      <w:r w:rsidR="001F6218" w:rsidRPr="001F6218">
        <w:rPr>
          <w:rStyle w:val="libAlaemChar"/>
          <w:rtl/>
        </w:rPr>
        <w:t>قدس‌سره</w:t>
      </w:r>
      <w:r>
        <w:rPr>
          <w:rtl/>
          <w:lang w:bidi="fa-IR"/>
        </w:rPr>
        <w:t xml:space="preserve"> در مورد معيار گناهان كبيره</w:t>
      </w:r>
      <w:r w:rsidR="0092033C">
        <w:rPr>
          <w:rtl/>
          <w:lang w:bidi="fa-IR"/>
        </w:rPr>
        <w:t xml:space="preserve">، </w:t>
      </w:r>
      <w:r>
        <w:rPr>
          <w:rtl/>
          <w:lang w:bidi="fa-IR"/>
        </w:rPr>
        <w:t>چنين آمده است :</w:t>
      </w:r>
    </w:p>
    <w:p w:rsidR="000C3081" w:rsidRDefault="000C3081" w:rsidP="000C3081">
      <w:pPr>
        <w:pStyle w:val="libNormal"/>
        <w:rPr>
          <w:rtl/>
          <w:lang w:bidi="fa-IR"/>
        </w:rPr>
      </w:pPr>
      <w:r>
        <w:rPr>
          <w:rtl/>
          <w:lang w:bidi="fa-IR"/>
        </w:rPr>
        <w:t>1 گناهانى كه در مورد آنها در قرآن يا روايات اسلامى وعده ى آتش ‍ دوزخ</w:t>
      </w:r>
      <w:r w:rsidR="0092033C">
        <w:rPr>
          <w:rtl/>
          <w:lang w:bidi="fa-IR"/>
        </w:rPr>
        <w:t xml:space="preserve">، </w:t>
      </w:r>
      <w:r>
        <w:rPr>
          <w:rtl/>
          <w:lang w:bidi="fa-IR"/>
        </w:rPr>
        <w:t>داده شده باشد</w:t>
      </w:r>
      <w:r w:rsidR="0092033C">
        <w:rPr>
          <w:rtl/>
          <w:lang w:bidi="fa-IR"/>
        </w:rPr>
        <w:t xml:space="preserve">. </w:t>
      </w:r>
    </w:p>
    <w:p w:rsidR="000C3081" w:rsidRDefault="000C3081" w:rsidP="000C3081">
      <w:pPr>
        <w:pStyle w:val="libNormal"/>
        <w:rPr>
          <w:rtl/>
          <w:lang w:bidi="fa-IR"/>
        </w:rPr>
      </w:pPr>
      <w:r>
        <w:rPr>
          <w:rtl/>
          <w:lang w:bidi="fa-IR"/>
        </w:rPr>
        <w:t>2 از طرف شرع</w:t>
      </w:r>
      <w:r w:rsidR="0092033C">
        <w:rPr>
          <w:rtl/>
          <w:lang w:bidi="fa-IR"/>
        </w:rPr>
        <w:t xml:space="preserve">، </w:t>
      </w:r>
      <w:r>
        <w:rPr>
          <w:rtl/>
          <w:lang w:bidi="fa-IR"/>
        </w:rPr>
        <w:t>به شدت</w:t>
      </w:r>
      <w:r w:rsidR="0092033C">
        <w:rPr>
          <w:rtl/>
          <w:lang w:bidi="fa-IR"/>
        </w:rPr>
        <w:t xml:space="preserve">، </w:t>
      </w:r>
      <w:r>
        <w:rPr>
          <w:rtl/>
          <w:lang w:bidi="fa-IR"/>
        </w:rPr>
        <w:t>از آن نهى شده است</w:t>
      </w:r>
      <w:r w:rsidR="0092033C">
        <w:rPr>
          <w:rtl/>
          <w:lang w:bidi="fa-IR"/>
        </w:rPr>
        <w:t xml:space="preserve">. </w:t>
      </w:r>
    </w:p>
    <w:p w:rsidR="000C3081" w:rsidRDefault="000C3081" w:rsidP="000C3081">
      <w:pPr>
        <w:pStyle w:val="libNormal"/>
        <w:rPr>
          <w:rtl/>
          <w:lang w:bidi="fa-IR"/>
        </w:rPr>
      </w:pPr>
      <w:r>
        <w:rPr>
          <w:rtl/>
          <w:lang w:bidi="fa-IR"/>
        </w:rPr>
        <w:t>3 دليل</w:t>
      </w:r>
      <w:r w:rsidR="0092033C">
        <w:rPr>
          <w:rtl/>
          <w:lang w:bidi="fa-IR"/>
        </w:rPr>
        <w:t xml:space="preserve">، </w:t>
      </w:r>
      <w:r>
        <w:rPr>
          <w:rtl/>
          <w:lang w:bidi="fa-IR"/>
        </w:rPr>
        <w:t>دلالت دارد كه آن گناه</w:t>
      </w:r>
      <w:r w:rsidR="0092033C">
        <w:rPr>
          <w:rtl/>
          <w:lang w:bidi="fa-IR"/>
        </w:rPr>
        <w:t xml:space="preserve">، </w:t>
      </w:r>
      <w:r>
        <w:rPr>
          <w:rtl/>
          <w:lang w:bidi="fa-IR"/>
        </w:rPr>
        <w:t>بزرگتر از بعضى از گناهان كبيره است</w:t>
      </w:r>
      <w:r w:rsidR="0092033C">
        <w:rPr>
          <w:rtl/>
          <w:lang w:bidi="fa-IR"/>
        </w:rPr>
        <w:t xml:space="preserve">. </w:t>
      </w:r>
    </w:p>
    <w:p w:rsidR="000C3081" w:rsidRDefault="000C3081" w:rsidP="000C3081">
      <w:pPr>
        <w:pStyle w:val="libNormal"/>
        <w:rPr>
          <w:rtl/>
          <w:lang w:bidi="fa-IR"/>
        </w:rPr>
      </w:pPr>
      <w:r>
        <w:rPr>
          <w:rtl/>
          <w:lang w:bidi="fa-IR"/>
        </w:rPr>
        <w:t>4 عقل</w:t>
      </w:r>
      <w:r w:rsidR="0092033C">
        <w:rPr>
          <w:rtl/>
          <w:lang w:bidi="fa-IR"/>
        </w:rPr>
        <w:t xml:space="preserve">، </w:t>
      </w:r>
      <w:r>
        <w:rPr>
          <w:rtl/>
          <w:lang w:bidi="fa-IR"/>
        </w:rPr>
        <w:t>حكم كند كه فلان گناه</w:t>
      </w:r>
      <w:r w:rsidR="0092033C">
        <w:rPr>
          <w:rtl/>
          <w:lang w:bidi="fa-IR"/>
        </w:rPr>
        <w:t xml:space="preserve">، </w:t>
      </w:r>
      <w:r>
        <w:rPr>
          <w:rtl/>
          <w:lang w:bidi="fa-IR"/>
        </w:rPr>
        <w:t>گناه كبيره است</w:t>
      </w:r>
      <w:r w:rsidR="0092033C">
        <w:rPr>
          <w:rtl/>
          <w:lang w:bidi="fa-IR"/>
        </w:rPr>
        <w:t xml:space="preserve">. </w:t>
      </w:r>
    </w:p>
    <w:p w:rsidR="000C3081" w:rsidRDefault="000C3081" w:rsidP="000C3081">
      <w:pPr>
        <w:pStyle w:val="libNormal"/>
        <w:rPr>
          <w:rtl/>
          <w:lang w:bidi="fa-IR"/>
        </w:rPr>
      </w:pPr>
      <w:r>
        <w:rPr>
          <w:rtl/>
          <w:lang w:bidi="fa-IR"/>
        </w:rPr>
        <w:t>5 در ذهن مسلمينِ پاى بند به دستورات الهى</w:t>
      </w:r>
      <w:r w:rsidR="0092033C">
        <w:rPr>
          <w:rtl/>
          <w:lang w:bidi="fa-IR"/>
        </w:rPr>
        <w:t xml:space="preserve">، </w:t>
      </w:r>
      <w:r>
        <w:rPr>
          <w:rtl/>
          <w:lang w:bidi="fa-IR"/>
        </w:rPr>
        <w:t>چنين تثبيت شده كه فلان گناه</w:t>
      </w:r>
      <w:r w:rsidR="0092033C">
        <w:rPr>
          <w:rtl/>
          <w:lang w:bidi="fa-IR"/>
        </w:rPr>
        <w:t xml:space="preserve">، </w:t>
      </w:r>
      <w:r>
        <w:rPr>
          <w:rtl/>
          <w:lang w:bidi="fa-IR"/>
        </w:rPr>
        <w:t>از گناهان بزرگ است</w:t>
      </w:r>
      <w:r w:rsidR="0092033C">
        <w:rPr>
          <w:rtl/>
          <w:lang w:bidi="fa-IR"/>
        </w:rPr>
        <w:t xml:space="preserve">. </w:t>
      </w:r>
    </w:p>
    <w:p w:rsidR="000C3081" w:rsidRDefault="000C3081" w:rsidP="000C3081">
      <w:pPr>
        <w:pStyle w:val="libNormal"/>
        <w:rPr>
          <w:rtl/>
          <w:lang w:bidi="fa-IR"/>
        </w:rPr>
      </w:pPr>
      <w:r>
        <w:rPr>
          <w:rtl/>
          <w:lang w:bidi="fa-IR"/>
        </w:rPr>
        <w:t xml:space="preserve">6 از طرف پيامبر </w:t>
      </w:r>
      <w:r w:rsidR="009E2443" w:rsidRPr="009E2443">
        <w:rPr>
          <w:rStyle w:val="libAlaemChar"/>
          <w:rtl/>
        </w:rPr>
        <w:t>صلى‌الله‌عليه‌وآله</w:t>
      </w:r>
      <w:r>
        <w:rPr>
          <w:rtl/>
          <w:lang w:bidi="fa-IR"/>
        </w:rPr>
        <w:t xml:space="preserve"> يا امامان </w:t>
      </w:r>
      <w:r w:rsidR="00FE3961" w:rsidRPr="00FE3961">
        <w:rPr>
          <w:rStyle w:val="libAlaemChar"/>
          <w:rtl/>
        </w:rPr>
        <w:t>عليهم‌السلام</w:t>
      </w:r>
      <w:r>
        <w:rPr>
          <w:rtl/>
          <w:lang w:bidi="fa-IR"/>
        </w:rPr>
        <w:t xml:space="preserve"> در خصوص گناهى تصريح شده كه از گناهان كبيره است</w:t>
      </w:r>
      <w:r w:rsidR="0092033C">
        <w:rPr>
          <w:rtl/>
          <w:lang w:bidi="fa-IR"/>
        </w:rPr>
        <w:t xml:space="preserve">. </w:t>
      </w:r>
    </w:p>
    <w:p w:rsidR="000C3081" w:rsidRDefault="000C3081" w:rsidP="000C3081">
      <w:pPr>
        <w:pStyle w:val="libNormal"/>
        <w:rPr>
          <w:rtl/>
          <w:lang w:bidi="fa-IR"/>
        </w:rPr>
      </w:pPr>
      <w:r>
        <w:rPr>
          <w:rtl/>
          <w:lang w:bidi="fa-IR"/>
        </w:rPr>
        <w:t>سپس مى گويند: گناهان كبيره</w:t>
      </w:r>
      <w:r w:rsidR="0092033C">
        <w:rPr>
          <w:rtl/>
          <w:lang w:bidi="fa-IR"/>
        </w:rPr>
        <w:t xml:space="preserve">، </w:t>
      </w:r>
      <w:r>
        <w:rPr>
          <w:rtl/>
          <w:lang w:bidi="fa-IR"/>
        </w:rPr>
        <w:t>بسيار است</w:t>
      </w:r>
      <w:r w:rsidR="0092033C">
        <w:rPr>
          <w:rtl/>
          <w:lang w:bidi="fa-IR"/>
        </w:rPr>
        <w:t xml:space="preserve">، </w:t>
      </w:r>
      <w:r>
        <w:rPr>
          <w:rtl/>
          <w:lang w:bidi="fa-IR"/>
        </w:rPr>
        <w:t>بعضى از آنها عبارتند از:</w:t>
      </w:r>
    </w:p>
    <w:p w:rsidR="000C3081" w:rsidRDefault="000C3081" w:rsidP="000C3081">
      <w:pPr>
        <w:pStyle w:val="libNormal"/>
        <w:rPr>
          <w:rtl/>
          <w:lang w:bidi="fa-IR"/>
        </w:rPr>
      </w:pPr>
      <w:r>
        <w:rPr>
          <w:rtl/>
          <w:lang w:bidi="fa-IR"/>
        </w:rPr>
        <w:t>1 نا اميدى از رحمت خدا</w:t>
      </w:r>
      <w:r w:rsidR="0092033C">
        <w:rPr>
          <w:rtl/>
          <w:lang w:bidi="fa-IR"/>
        </w:rPr>
        <w:t xml:space="preserve">. </w:t>
      </w:r>
    </w:p>
    <w:p w:rsidR="000C3081" w:rsidRDefault="000C3081" w:rsidP="000C3081">
      <w:pPr>
        <w:pStyle w:val="libNormal"/>
        <w:rPr>
          <w:rtl/>
          <w:lang w:bidi="fa-IR"/>
        </w:rPr>
      </w:pPr>
      <w:r>
        <w:rPr>
          <w:rtl/>
          <w:lang w:bidi="fa-IR"/>
        </w:rPr>
        <w:t>2 ايمن شدن از مكر خدا</w:t>
      </w:r>
      <w:r w:rsidR="0092033C">
        <w:rPr>
          <w:rtl/>
          <w:lang w:bidi="fa-IR"/>
        </w:rPr>
        <w:t xml:space="preserve">. </w:t>
      </w:r>
    </w:p>
    <w:p w:rsidR="000C3081" w:rsidRDefault="000C3081" w:rsidP="000C3081">
      <w:pPr>
        <w:pStyle w:val="libNormal"/>
        <w:rPr>
          <w:rtl/>
          <w:lang w:bidi="fa-IR"/>
        </w:rPr>
      </w:pPr>
      <w:r>
        <w:rPr>
          <w:rtl/>
          <w:lang w:bidi="fa-IR"/>
        </w:rPr>
        <w:t xml:space="preserve">3 دروغ بستن به خدا يا رسول خدا </w:t>
      </w:r>
      <w:r w:rsidR="009E2443" w:rsidRPr="009E2443">
        <w:rPr>
          <w:rStyle w:val="libAlaemChar"/>
          <w:rtl/>
        </w:rPr>
        <w:t>صلى‌الله‌عليه‌وآله</w:t>
      </w:r>
      <w:r>
        <w:rPr>
          <w:rtl/>
          <w:lang w:bidi="fa-IR"/>
        </w:rPr>
        <w:t xml:space="preserve"> و يا اوصياى پيامبر </w:t>
      </w:r>
      <w:r w:rsidR="00FE3961" w:rsidRPr="00FE3961">
        <w:rPr>
          <w:rStyle w:val="libAlaemChar"/>
          <w:rtl/>
        </w:rPr>
        <w:t>عليهم‌السلام</w:t>
      </w:r>
    </w:p>
    <w:p w:rsidR="000C3081" w:rsidRDefault="000C3081" w:rsidP="000C3081">
      <w:pPr>
        <w:pStyle w:val="libNormal"/>
        <w:rPr>
          <w:rtl/>
          <w:lang w:bidi="fa-IR"/>
        </w:rPr>
      </w:pPr>
      <w:r>
        <w:rPr>
          <w:rtl/>
          <w:lang w:bidi="fa-IR"/>
        </w:rPr>
        <w:t>4 كشتن نا بجا</w:t>
      </w:r>
      <w:r w:rsidR="0092033C">
        <w:rPr>
          <w:rtl/>
          <w:lang w:bidi="fa-IR"/>
        </w:rPr>
        <w:t xml:space="preserve">. </w:t>
      </w:r>
    </w:p>
    <w:p w:rsidR="000C3081" w:rsidRDefault="000C3081" w:rsidP="000C3081">
      <w:pPr>
        <w:pStyle w:val="libNormal"/>
        <w:rPr>
          <w:rtl/>
          <w:lang w:bidi="fa-IR"/>
        </w:rPr>
      </w:pPr>
      <w:r>
        <w:rPr>
          <w:rtl/>
          <w:lang w:bidi="fa-IR"/>
        </w:rPr>
        <w:t>5 عقوق پدر ومادر</w:t>
      </w:r>
      <w:r w:rsidR="0092033C">
        <w:rPr>
          <w:rtl/>
          <w:lang w:bidi="fa-IR"/>
        </w:rPr>
        <w:t xml:space="preserve">. </w:t>
      </w:r>
    </w:p>
    <w:p w:rsidR="000C3081" w:rsidRDefault="000C3081" w:rsidP="000C3081">
      <w:pPr>
        <w:pStyle w:val="libNormal"/>
        <w:rPr>
          <w:rtl/>
          <w:lang w:bidi="fa-IR"/>
        </w:rPr>
      </w:pPr>
      <w:r>
        <w:rPr>
          <w:rtl/>
          <w:lang w:bidi="fa-IR"/>
        </w:rPr>
        <w:t>6 خوردن مال يتيم از روى ظلم</w:t>
      </w:r>
      <w:r w:rsidR="0092033C">
        <w:rPr>
          <w:rtl/>
          <w:lang w:bidi="fa-IR"/>
        </w:rPr>
        <w:t xml:space="preserve">. </w:t>
      </w:r>
    </w:p>
    <w:p w:rsidR="000C3081" w:rsidRDefault="000C3081" w:rsidP="000C3081">
      <w:pPr>
        <w:pStyle w:val="libNormal"/>
        <w:rPr>
          <w:rtl/>
          <w:lang w:bidi="fa-IR"/>
        </w:rPr>
      </w:pPr>
      <w:r>
        <w:rPr>
          <w:rtl/>
          <w:lang w:bidi="fa-IR"/>
        </w:rPr>
        <w:t>7 نسبت زنا به زن با عفت</w:t>
      </w:r>
      <w:r w:rsidR="0092033C">
        <w:rPr>
          <w:rtl/>
          <w:lang w:bidi="fa-IR"/>
        </w:rPr>
        <w:t xml:space="preserve">. </w:t>
      </w:r>
    </w:p>
    <w:p w:rsidR="000C3081" w:rsidRDefault="000C3081" w:rsidP="000C3081">
      <w:pPr>
        <w:pStyle w:val="libNormal"/>
        <w:rPr>
          <w:rtl/>
          <w:lang w:bidi="fa-IR"/>
        </w:rPr>
      </w:pPr>
      <w:r>
        <w:rPr>
          <w:rtl/>
          <w:lang w:bidi="fa-IR"/>
        </w:rPr>
        <w:lastRenderedPageBreak/>
        <w:t>8 فرار از جبهه جنگ با دشمن</w:t>
      </w:r>
      <w:r w:rsidR="0092033C">
        <w:rPr>
          <w:rtl/>
          <w:lang w:bidi="fa-IR"/>
        </w:rPr>
        <w:t xml:space="preserve">. </w:t>
      </w:r>
    </w:p>
    <w:p w:rsidR="000C3081" w:rsidRDefault="000C3081" w:rsidP="000C3081">
      <w:pPr>
        <w:pStyle w:val="libNormal"/>
        <w:rPr>
          <w:rtl/>
          <w:lang w:bidi="fa-IR"/>
        </w:rPr>
      </w:pPr>
      <w:r>
        <w:rPr>
          <w:rtl/>
          <w:lang w:bidi="fa-IR"/>
        </w:rPr>
        <w:t>9 قطع رحم</w:t>
      </w:r>
      <w:r w:rsidR="0092033C">
        <w:rPr>
          <w:rtl/>
          <w:lang w:bidi="fa-IR"/>
        </w:rPr>
        <w:t xml:space="preserve">. </w:t>
      </w:r>
    </w:p>
    <w:p w:rsidR="000C3081" w:rsidRDefault="000C3081" w:rsidP="000C3081">
      <w:pPr>
        <w:pStyle w:val="libNormal"/>
        <w:rPr>
          <w:rtl/>
          <w:lang w:bidi="fa-IR"/>
        </w:rPr>
      </w:pPr>
      <w:r>
        <w:rPr>
          <w:rtl/>
          <w:lang w:bidi="fa-IR"/>
        </w:rPr>
        <w:t>10 سحر و جادو</w:t>
      </w:r>
      <w:r w:rsidR="0092033C">
        <w:rPr>
          <w:rtl/>
          <w:lang w:bidi="fa-IR"/>
        </w:rPr>
        <w:t xml:space="preserve">. </w:t>
      </w:r>
    </w:p>
    <w:p w:rsidR="000C3081" w:rsidRDefault="000C3081" w:rsidP="000C3081">
      <w:pPr>
        <w:pStyle w:val="libNormal"/>
        <w:rPr>
          <w:rtl/>
          <w:lang w:bidi="fa-IR"/>
        </w:rPr>
      </w:pPr>
      <w:r>
        <w:rPr>
          <w:rtl/>
          <w:lang w:bidi="fa-IR"/>
        </w:rPr>
        <w:t>11 زنا</w:t>
      </w:r>
      <w:r w:rsidR="0092033C">
        <w:rPr>
          <w:rtl/>
          <w:lang w:bidi="fa-IR"/>
        </w:rPr>
        <w:t xml:space="preserve">. </w:t>
      </w:r>
    </w:p>
    <w:p w:rsidR="000C3081" w:rsidRDefault="000C3081" w:rsidP="000C3081">
      <w:pPr>
        <w:pStyle w:val="libNormal"/>
        <w:rPr>
          <w:rtl/>
          <w:lang w:bidi="fa-IR"/>
        </w:rPr>
      </w:pPr>
      <w:r>
        <w:rPr>
          <w:rtl/>
          <w:lang w:bidi="fa-IR"/>
        </w:rPr>
        <w:t>12 لواط</w:t>
      </w:r>
      <w:r w:rsidR="0092033C">
        <w:rPr>
          <w:rtl/>
          <w:lang w:bidi="fa-IR"/>
        </w:rPr>
        <w:t xml:space="preserve">. </w:t>
      </w:r>
    </w:p>
    <w:p w:rsidR="000C3081" w:rsidRDefault="000C3081" w:rsidP="000C3081">
      <w:pPr>
        <w:pStyle w:val="libNormal"/>
        <w:rPr>
          <w:rtl/>
          <w:lang w:bidi="fa-IR"/>
        </w:rPr>
      </w:pPr>
      <w:r>
        <w:rPr>
          <w:rtl/>
          <w:lang w:bidi="fa-IR"/>
        </w:rPr>
        <w:t>13 دزدى</w:t>
      </w:r>
      <w:r w:rsidR="0092033C">
        <w:rPr>
          <w:rtl/>
          <w:lang w:bidi="fa-IR"/>
        </w:rPr>
        <w:t xml:space="preserve">. </w:t>
      </w:r>
    </w:p>
    <w:p w:rsidR="000C3081" w:rsidRDefault="000C3081" w:rsidP="000C3081">
      <w:pPr>
        <w:pStyle w:val="libNormal"/>
        <w:rPr>
          <w:rtl/>
          <w:lang w:bidi="fa-IR"/>
        </w:rPr>
      </w:pPr>
      <w:r>
        <w:rPr>
          <w:rtl/>
          <w:lang w:bidi="fa-IR"/>
        </w:rPr>
        <w:t>14 سوگند دروغ</w:t>
      </w:r>
      <w:r w:rsidR="0092033C">
        <w:rPr>
          <w:rtl/>
          <w:lang w:bidi="fa-IR"/>
        </w:rPr>
        <w:t xml:space="preserve">. </w:t>
      </w:r>
    </w:p>
    <w:p w:rsidR="000C3081" w:rsidRDefault="000C3081" w:rsidP="000C3081">
      <w:pPr>
        <w:pStyle w:val="libNormal"/>
        <w:rPr>
          <w:rtl/>
          <w:lang w:bidi="fa-IR"/>
        </w:rPr>
      </w:pPr>
      <w:r>
        <w:rPr>
          <w:rtl/>
          <w:lang w:bidi="fa-IR"/>
        </w:rPr>
        <w:t>15 كتمان گواهى</w:t>
      </w:r>
      <w:r w:rsidR="0092033C">
        <w:rPr>
          <w:rtl/>
          <w:lang w:bidi="fa-IR"/>
        </w:rPr>
        <w:t xml:space="preserve">. </w:t>
      </w:r>
      <w:r>
        <w:rPr>
          <w:rtl/>
          <w:lang w:bidi="fa-IR"/>
        </w:rPr>
        <w:t>(در آنجا كه گواهى دادن واجب است</w:t>
      </w:r>
      <w:r w:rsidR="00A365DA">
        <w:rPr>
          <w:rtl/>
          <w:lang w:bidi="fa-IR"/>
        </w:rPr>
        <w:t>)</w:t>
      </w:r>
    </w:p>
    <w:p w:rsidR="000C3081" w:rsidRDefault="000C3081" w:rsidP="000C3081">
      <w:pPr>
        <w:pStyle w:val="libNormal"/>
        <w:rPr>
          <w:rtl/>
          <w:lang w:bidi="fa-IR"/>
        </w:rPr>
      </w:pPr>
      <w:r>
        <w:rPr>
          <w:rtl/>
          <w:lang w:bidi="fa-IR"/>
        </w:rPr>
        <w:t>16 گواهى به دروغ</w:t>
      </w:r>
      <w:r w:rsidR="0092033C">
        <w:rPr>
          <w:rtl/>
          <w:lang w:bidi="fa-IR"/>
        </w:rPr>
        <w:t xml:space="preserve">. </w:t>
      </w:r>
    </w:p>
    <w:p w:rsidR="000C3081" w:rsidRDefault="000C3081" w:rsidP="000C3081">
      <w:pPr>
        <w:pStyle w:val="libNormal"/>
        <w:rPr>
          <w:rtl/>
          <w:lang w:bidi="fa-IR"/>
        </w:rPr>
      </w:pPr>
      <w:r>
        <w:rPr>
          <w:rtl/>
          <w:lang w:bidi="fa-IR"/>
        </w:rPr>
        <w:t>17 پيمان شكنى</w:t>
      </w:r>
      <w:r w:rsidR="0092033C">
        <w:rPr>
          <w:rtl/>
          <w:lang w:bidi="fa-IR"/>
        </w:rPr>
        <w:t xml:space="preserve">. </w:t>
      </w:r>
    </w:p>
    <w:p w:rsidR="000C3081" w:rsidRDefault="000C3081" w:rsidP="000C3081">
      <w:pPr>
        <w:pStyle w:val="libNormal"/>
        <w:rPr>
          <w:rtl/>
          <w:lang w:bidi="fa-IR"/>
        </w:rPr>
      </w:pPr>
      <w:r>
        <w:rPr>
          <w:rtl/>
          <w:lang w:bidi="fa-IR"/>
        </w:rPr>
        <w:t>18 رفتار بر خلاف وصيّت</w:t>
      </w:r>
      <w:r w:rsidR="0092033C">
        <w:rPr>
          <w:rtl/>
          <w:lang w:bidi="fa-IR"/>
        </w:rPr>
        <w:t xml:space="preserve">. </w:t>
      </w:r>
    </w:p>
    <w:p w:rsidR="000C3081" w:rsidRDefault="000C3081" w:rsidP="000C3081">
      <w:pPr>
        <w:pStyle w:val="libNormal"/>
        <w:rPr>
          <w:rtl/>
          <w:lang w:bidi="fa-IR"/>
        </w:rPr>
      </w:pPr>
      <w:r>
        <w:rPr>
          <w:rtl/>
          <w:lang w:bidi="fa-IR"/>
        </w:rPr>
        <w:t>19 شرابخوارى</w:t>
      </w:r>
      <w:r w:rsidR="0092033C">
        <w:rPr>
          <w:rtl/>
          <w:lang w:bidi="fa-IR"/>
        </w:rPr>
        <w:t xml:space="preserve">. </w:t>
      </w:r>
    </w:p>
    <w:p w:rsidR="000C3081" w:rsidRDefault="000C3081" w:rsidP="000C3081">
      <w:pPr>
        <w:pStyle w:val="libNormal"/>
        <w:rPr>
          <w:rtl/>
          <w:lang w:bidi="fa-IR"/>
        </w:rPr>
      </w:pPr>
      <w:r>
        <w:rPr>
          <w:rtl/>
          <w:lang w:bidi="fa-IR"/>
        </w:rPr>
        <w:t>20 رباخوارى</w:t>
      </w:r>
      <w:r w:rsidR="0092033C">
        <w:rPr>
          <w:rtl/>
          <w:lang w:bidi="fa-IR"/>
        </w:rPr>
        <w:t xml:space="preserve">. </w:t>
      </w:r>
    </w:p>
    <w:p w:rsidR="000C3081" w:rsidRDefault="000C3081" w:rsidP="000C3081">
      <w:pPr>
        <w:pStyle w:val="libNormal"/>
        <w:rPr>
          <w:rtl/>
          <w:lang w:bidi="fa-IR"/>
        </w:rPr>
      </w:pPr>
      <w:r>
        <w:rPr>
          <w:rtl/>
          <w:lang w:bidi="fa-IR"/>
        </w:rPr>
        <w:t>21 خوردن مال حرام</w:t>
      </w:r>
      <w:r w:rsidR="0092033C">
        <w:rPr>
          <w:rtl/>
          <w:lang w:bidi="fa-IR"/>
        </w:rPr>
        <w:t xml:space="preserve">. </w:t>
      </w:r>
    </w:p>
    <w:p w:rsidR="000C3081" w:rsidRDefault="000C3081" w:rsidP="000C3081">
      <w:pPr>
        <w:pStyle w:val="libNormal"/>
        <w:rPr>
          <w:rtl/>
          <w:lang w:bidi="fa-IR"/>
        </w:rPr>
      </w:pPr>
      <w:r>
        <w:rPr>
          <w:rtl/>
          <w:lang w:bidi="fa-IR"/>
        </w:rPr>
        <w:t>22 قمار بازى</w:t>
      </w:r>
      <w:r w:rsidR="0092033C">
        <w:rPr>
          <w:rtl/>
          <w:lang w:bidi="fa-IR"/>
        </w:rPr>
        <w:t xml:space="preserve">. </w:t>
      </w:r>
    </w:p>
    <w:p w:rsidR="000C3081" w:rsidRDefault="000C3081" w:rsidP="000C3081">
      <w:pPr>
        <w:pStyle w:val="libNormal"/>
        <w:rPr>
          <w:rtl/>
          <w:lang w:bidi="fa-IR"/>
        </w:rPr>
      </w:pPr>
      <w:r>
        <w:rPr>
          <w:rtl/>
          <w:lang w:bidi="fa-IR"/>
        </w:rPr>
        <w:t>23 خوردن مردار و خون</w:t>
      </w:r>
      <w:r w:rsidR="0092033C">
        <w:rPr>
          <w:rtl/>
          <w:lang w:bidi="fa-IR"/>
        </w:rPr>
        <w:t xml:space="preserve">. </w:t>
      </w:r>
    </w:p>
    <w:p w:rsidR="000C3081" w:rsidRDefault="000C3081" w:rsidP="000C3081">
      <w:pPr>
        <w:pStyle w:val="libNormal"/>
        <w:rPr>
          <w:rtl/>
          <w:lang w:bidi="fa-IR"/>
        </w:rPr>
      </w:pPr>
      <w:r>
        <w:rPr>
          <w:rtl/>
          <w:lang w:bidi="fa-IR"/>
        </w:rPr>
        <w:t>24 خوردن گوشت خوك</w:t>
      </w:r>
      <w:r w:rsidR="0092033C">
        <w:rPr>
          <w:rtl/>
          <w:lang w:bidi="fa-IR"/>
        </w:rPr>
        <w:t xml:space="preserve">. </w:t>
      </w:r>
    </w:p>
    <w:p w:rsidR="000C3081" w:rsidRDefault="000C3081" w:rsidP="000C3081">
      <w:pPr>
        <w:pStyle w:val="libNormal"/>
        <w:rPr>
          <w:rtl/>
          <w:lang w:bidi="fa-IR"/>
        </w:rPr>
      </w:pPr>
      <w:r>
        <w:rPr>
          <w:rtl/>
          <w:lang w:bidi="fa-IR"/>
        </w:rPr>
        <w:t>25 خوردن گوشت حيوانى كه مطابق شرع ذبح نشده است</w:t>
      </w:r>
      <w:r w:rsidR="0092033C">
        <w:rPr>
          <w:rtl/>
          <w:lang w:bidi="fa-IR"/>
        </w:rPr>
        <w:t xml:space="preserve">. </w:t>
      </w:r>
    </w:p>
    <w:p w:rsidR="000C3081" w:rsidRDefault="000C3081" w:rsidP="000C3081">
      <w:pPr>
        <w:pStyle w:val="libNormal"/>
        <w:rPr>
          <w:rtl/>
          <w:lang w:bidi="fa-IR"/>
        </w:rPr>
      </w:pPr>
      <w:r>
        <w:rPr>
          <w:rtl/>
          <w:lang w:bidi="fa-IR"/>
        </w:rPr>
        <w:t>26 كم فروشى</w:t>
      </w:r>
      <w:r w:rsidR="0092033C">
        <w:rPr>
          <w:rtl/>
          <w:lang w:bidi="fa-IR"/>
        </w:rPr>
        <w:t xml:space="preserve">. </w:t>
      </w:r>
    </w:p>
    <w:p w:rsidR="000C3081" w:rsidRDefault="000C3081" w:rsidP="000C3081">
      <w:pPr>
        <w:pStyle w:val="libNormal"/>
        <w:rPr>
          <w:rtl/>
          <w:lang w:bidi="fa-IR"/>
        </w:rPr>
      </w:pPr>
      <w:r>
        <w:rPr>
          <w:rtl/>
          <w:lang w:bidi="fa-IR"/>
        </w:rPr>
        <w:t>27 تعرّب بعد از هجرت</w:t>
      </w:r>
      <w:r w:rsidR="0092033C">
        <w:rPr>
          <w:rtl/>
          <w:lang w:bidi="fa-IR"/>
        </w:rPr>
        <w:t xml:space="preserve">. </w:t>
      </w:r>
      <w:r>
        <w:rPr>
          <w:rtl/>
          <w:lang w:bidi="fa-IR"/>
        </w:rPr>
        <w:t>يعنى انسان به جايى مهاجرت كند كه دينش ‍ را از دست مى دهد</w:t>
      </w:r>
      <w:r w:rsidR="0092033C">
        <w:rPr>
          <w:rtl/>
          <w:lang w:bidi="fa-IR"/>
        </w:rPr>
        <w:t xml:space="preserve">. </w:t>
      </w:r>
    </w:p>
    <w:p w:rsidR="000C3081" w:rsidRDefault="000C3081" w:rsidP="000C3081">
      <w:pPr>
        <w:pStyle w:val="libNormal"/>
        <w:rPr>
          <w:rtl/>
          <w:lang w:bidi="fa-IR"/>
        </w:rPr>
      </w:pPr>
      <w:r>
        <w:rPr>
          <w:rtl/>
          <w:lang w:bidi="fa-IR"/>
        </w:rPr>
        <w:t>28 كمك به ستمگر</w:t>
      </w:r>
      <w:r w:rsidR="0092033C">
        <w:rPr>
          <w:rtl/>
          <w:lang w:bidi="fa-IR"/>
        </w:rPr>
        <w:t xml:space="preserve">. </w:t>
      </w:r>
    </w:p>
    <w:p w:rsidR="000C3081" w:rsidRDefault="000C3081" w:rsidP="000C3081">
      <w:pPr>
        <w:pStyle w:val="libNormal"/>
        <w:rPr>
          <w:rtl/>
          <w:lang w:bidi="fa-IR"/>
        </w:rPr>
      </w:pPr>
      <w:r>
        <w:rPr>
          <w:rtl/>
          <w:lang w:bidi="fa-IR"/>
        </w:rPr>
        <w:lastRenderedPageBreak/>
        <w:t>29 تكيه بر ظالم</w:t>
      </w:r>
      <w:r w:rsidR="0092033C">
        <w:rPr>
          <w:rtl/>
          <w:lang w:bidi="fa-IR"/>
        </w:rPr>
        <w:t xml:space="preserve">. </w:t>
      </w:r>
    </w:p>
    <w:p w:rsidR="000C3081" w:rsidRDefault="000C3081" w:rsidP="000C3081">
      <w:pPr>
        <w:pStyle w:val="libNormal"/>
        <w:rPr>
          <w:rtl/>
          <w:lang w:bidi="fa-IR"/>
        </w:rPr>
      </w:pPr>
      <w:r>
        <w:rPr>
          <w:rtl/>
          <w:lang w:bidi="fa-IR"/>
        </w:rPr>
        <w:t>30 نگهدارى حقوق ديگران بدون عذر</w:t>
      </w:r>
      <w:r w:rsidR="0092033C">
        <w:rPr>
          <w:rtl/>
          <w:lang w:bidi="fa-IR"/>
        </w:rPr>
        <w:t xml:space="preserve">. </w:t>
      </w:r>
    </w:p>
    <w:p w:rsidR="000C3081" w:rsidRDefault="000C3081" w:rsidP="000C3081">
      <w:pPr>
        <w:pStyle w:val="libNormal"/>
        <w:rPr>
          <w:rtl/>
          <w:lang w:bidi="fa-IR"/>
        </w:rPr>
      </w:pPr>
      <w:r>
        <w:rPr>
          <w:rtl/>
          <w:lang w:bidi="fa-IR"/>
        </w:rPr>
        <w:t>31 دروغگويى</w:t>
      </w:r>
      <w:r w:rsidR="0092033C">
        <w:rPr>
          <w:rtl/>
          <w:lang w:bidi="fa-IR"/>
        </w:rPr>
        <w:t xml:space="preserve">. </w:t>
      </w:r>
    </w:p>
    <w:p w:rsidR="000C3081" w:rsidRDefault="000C3081" w:rsidP="000C3081">
      <w:pPr>
        <w:pStyle w:val="libNormal"/>
        <w:rPr>
          <w:rtl/>
          <w:lang w:bidi="fa-IR"/>
        </w:rPr>
      </w:pPr>
      <w:r>
        <w:rPr>
          <w:rtl/>
          <w:lang w:bidi="fa-IR"/>
        </w:rPr>
        <w:t>32 تكبر</w:t>
      </w:r>
      <w:r w:rsidR="0092033C">
        <w:rPr>
          <w:rtl/>
          <w:lang w:bidi="fa-IR"/>
        </w:rPr>
        <w:t xml:space="preserve">. </w:t>
      </w:r>
    </w:p>
    <w:p w:rsidR="000C3081" w:rsidRDefault="000C3081" w:rsidP="000C3081">
      <w:pPr>
        <w:pStyle w:val="libNormal"/>
        <w:rPr>
          <w:rtl/>
          <w:lang w:bidi="fa-IR"/>
        </w:rPr>
      </w:pPr>
      <w:r>
        <w:rPr>
          <w:rtl/>
          <w:lang w:bidi="fa-IR"/>
        </w:rPr>
        <w:t>33 اسراف و تبذير</w:t>
      </w:r>
      <w:r w:rsidR="0092033C">
        <w:rPr>
          <w:rtl/>
          <w:lang w:bidi="fa-IR"/>
        </w:rPr>
        <w:t xml:space="preserve">. </w:t>
      </w:r>
    </w:p>
    <w:p w:rsidR="000C3081" w:rsidRDefault="000C3081" w:rsidP="000C3081">
      <w:pPr>
        <w:pStyle w:val="libNormal"/>
        <w:rPr>
          <w:rtl/>
          <w:lang w:bidi="fa-IR"/>
        </w:rPr>
      </w:pPr>
      <w:r>
        <w:rPr>
          <w:rtl/>
          <w:lang w:bidi="fa-IR"/>
        </w:rPr>
        <w:t>34 خيانت</w:t>
      </w:r>
      <w:r w:rsidR="0092033C">
        <w:rPr>
          <w:rtl/>
          <w:lang w:bidi="fa-IR"/>
        </w:rPr>
        <w:t xml:space="preserve">. </w:t>
      </w:r>
    </w:p>
    <w:p w:rsidR="000C3081" w:rsidRDefault="000C3081" w:rsidP="000C3081">
      <w:pPr>
        <w:pStyle w:val="libNormal"/>
        <w:rPr>
          <w:rtl/>
          <w:lang w:bidi="fa-IR"/>
        </w:rPr>
      </w:pPr>
      <w:r>
        <w:rPr>
          <w:rtl/>
          <w:lang w:bidi="fa-IR"/>
        </w:rPr>
        <w:t>35 غيبت</w:t>
      </w:r>
      <w:r w:rsidR="0092033C">
        <w:rPr>
          <w:rtl/>
          <w:lang w:bidi="fa-IR"/>
        </w:rPr>
        <w:t xml:space="preserve">. </w:t>
      </w:r>
    </w:p>
    <w:p w:rsidR="000C3081" w:rsidRDefault="000C3081" w:rsidP="000C3081">
      <w:pPr>
        <w:pStyle w:val="libNormal"/>
        <w:rPr>
          <w:rtl/>
          <w:lang w:bidi="fa-IR"/>
        </w:rPr>
      </w:pPr>
      <w:r>
        <w:rPr>
          <w:rtl/>
          <w:lang w:bidi="fa-IR"/>
        </w:rPr>
        <w:t>36 سخن چينى</w:t>
      </w:r>
      <w:r w:rsidR="0092033C">
        <w:rPr>
          <w:rtl/>
          <w:lang w:bidi="fa-IR"/>
        </w:rPr>
        <w:t xml:space="preserve">. </w:t>
      </w:r>
    </w:p>
    <w:p w:rsidR="000C3081" w:rsidRDefault="000C3081" w:rsidP="000C3081">
      <w:pPr>
        <w:pStyle w:val="libNormal"/>
        <w:rPr>
          <w:rtl/>
          <w:lang w:bidi="fa-IR"/>
        </w:rPr>
      </w:pPr>
      <w:r>
        <w:rPr>
          <w:rtl/>
          <w:lang w:bidi="fa-IR"/>
        </w:rPr>
        <w:t>37 سر گرمى به امور لهو</w:t>
      </w:r>
      <w:r w:rsidR="0092033C">
        <w:rPr>
          <w:rtl/>
          <w:lang w:bidi="fa-IR"/>
        </w:rPr>
        <w:t xml:space="preserve">. </w:t>
      </w:r>
    </w:p>
    <w:p w:rsidR="000C3081" w:rsidRDefault="000C3081" w:rsidP="000C3081">
      <w:pPr>
        <w:pStyle w:val="libNormal"/>
        <w:rPr>
          <w:rtl/>
          <w:lang w:bidi="fa-IR"/>
        </w:rPr>
      </w:pPr>
      <w:r>
        <w:rPr>
          <w:rtl/>
          <w:lang w:bidi="fa-IR"/>
        </w:rPr>
        <w:t>38 سبك شمردن فريضه حج</w:t>
      </w:r>
      <w:r w:rsidR="0092033C">
        <w:rPr>
          <w:rtl/>
          <w:lang w:bidi="fa-IR"/>
        </w:rPr>
        <w:t xml:space="preserve">. </w:t>
      </w:r>
    </w:p>
    <w:p w:rsidR="000C3081" w:rsidRDefault="000C3081" w:rsidP="000C3081">
      <w:pPr>
        <w:pStyle w:val="libNormal"/>
        <w:rPr>
          <w:rtl/>
          <w:lang w:bidi="fa-IR"/>
        </w:rPr>
      </w:pPr>
      <w:r>
        <w:rPr>
          <w:rtl/>
          <w:lang w:bidi="fa-IR"/>
        </w:rPr>
        <w:t>39 ترك نماز</w:t>
      </w:r>
      <w:r w:rsidR="0092033C">
        <w:rPr>
          <w:rtl/>
          <w:lang w:bidi="fa-IR"/>
        </w:rPr>
        <w:t xml:space="preserve">. </w:t>
      </w:r>
    </w:p>
    <w:p w:rsidR="000C3081" w:rsidRDefault="000C3081" w:rsidP="000C3081">
      <w:pPr>
        <w:pStyle w:val="libNormal"/>
        <w:rPr>
          <w:rtl/>
          <w:lang w:bidi="fa-IR"/>
        </w:rPr>
      </w:pPr>
      <w:r>
        <w:rPr>
          <w:rtl/>
          <w:lang w:bidi="fa-IR"/>
        </w:rPr>
        <w:t>40 ندادن زكات</w:t>
      </w:r>
      <w:r w:rsidR="0092033C">
        <w:rPr>
          <w:rtl/>
          <w:lang w:bidi="fa-IR"/>
        </w:rPr>
        <w:t xml:space="preserve">. </w:t>
      </w:r>
    </w:p>
    <w:p w:rsidR="000C3081" w:rsidRDefault="000C3081" w:rsidP="000C3081">
      <w:pPr>
        <w:pStyle w:val="libNormal"/>
        <w:rPr>
          <w:rtl/>
          <w:lang w:bidi="fa-IR"/>
        </w:rPr>
      </w:pPr>
      <w:r>
        <w:rPr>
          <w:rtl/>
          <w:lang w:bidi="fa-IR"/>
        </w:rPr>
        <w:t>41 اصرار بر گناهان صغيره</w:t>
      </w:r>
      <w:r w:rsidR="0092033C">
        <w:rPr>
          <w:rtl/>
          <w:lang w:bidi="fa-IR"/>
        </w:rPr>
        <w:t xml:space="preserve">. </w:t>
      </w:r>
    </w:p>
    <w:p w:rsidR="000C3081" w:rsidRDefault="000C3081" w:rsidP="000C3081">
      <w:pPr>
        <w:pStyle w:val="libNormal"/>
        <w:rPr>
          <w:rtl/>
          <w:lang w:bidi="fa-IR"/>
        </w:rPr>
      </w:pPr>
      <w:r>
        <w:rPr>
          <w:rtl/>
          <w:lang w:bidi="fa-IR"/>
        </w:rPr>
        <w:t>اما شرك به خدا و انكار آنچه را كه خداوند دستور داده</w:t>
      </w:r>
      <w:r w:rsidR="0092033C">
        <w:rPr>
          <w:rtl/>
          <w:lang w:bidi="fa-IR"/>
        </w:rPr>
        <w:t xml:space="preserve">، </w:t>
      </w:r>
      <w:r>
        <w:rPr>
          <w:rtl/>
          <w:lang w:bidi="fa-IR"/>
        </w:rPr>
        <w:t>و دشمنى با اولياى خدا</w:t>
      </w:r>
      <w:r w:rsidR="0092033C">
        <w:rPr>
          <w:rtl/>
          <w:lang w:bidi="fa-IR"/>
        </w:rPr>
        <w:t xml:space="preserve">، </w:t>
      </w:r>
      <w:r>
        <w:rPr>
          <w:rtl/>
          <w:lang w:bidi="fa-IR"/>
        </w:rPr>
        <w:t>از بزرگترين گناهان كبيره مى باشد</w:t>
      </w:r>
      <w:r w:rsidR="0092033C">
        <w:rPr>
          <w:rtl/>
          <w:lang w:bidi="fa-IR"/>
        </w:rPr>
        <w:t xml:space="preserve">. </w:t>
      </w:r>
      <w:r w:rsidRPr="00A365DA">
        <w:rPr>
          <w:rStyle w:val="libFootnotenumChar"/>
          <w:rtl/>
          <w:lang w:bidi="fa-IR"/>
        </w:rPr>
        <w:t>(37)</w:t>
      </w:r>
    </w:p>
    <w:p w:rsidR="000C3081" w:rsidRDefault="000C3081" w:rsidP="000C3081">
      <w:pPr>
        <w:pStyle w:val="libNormal"/>
        <w:rPr>
          <w:rtl/>
          <w:lang w:bidi="fa-IR"/>
        </w:rPr>
      </w:pPr>
      <w:r>
        <w:rPr>
          <w:rtl/>
          <w:lang w:bidi="fa-IR"/>
        </w:rPr>
        <w:t xml:space="preserve">همانگونه كه بيان شد طبق فتواى امام خمينى </w:t>
      </w:r>
      <w:r w:rsidR="001F6218" w:rsidRPr="001F6218">
        <w:rPr>
          <w:rStyle w:val="libAlaemChar"/>
          <w:rtl/>
        </w:rPr>
        <w:t>قدس‌سره</w:t>
      </w:r>
      <w:r>
        <w:rPr>
          <w:rtl/>
          <w:lang w:bidi="fa-IR"/>
        </w:rPr>
        <w:t xml:space="preserve"> گناهان كبيره</w:t>
      </w:r>
      <w:r w:rsidR="0092033C">
        <w:rPr>
          <w:rtl/>
          <w:lang w:bidi="fa-IR"/>
        </w:rPr>
        <w:t xml:space="preserve">، </w:t>
      </w:r>
      <w:r>
        <w:rPr>
          <w:rtl/>
          <w:lang w:bidi="fa-IR"/>
        </w:rPr>
        <w:t>بسيار است و آنچه در بالا ذكر شد قسمتى از آنها است</w:t>
      </w:r>
      <w:r w:rsidR="0092033C">
        <w:rPr>
          <w:rtl/>
          <w:lang w:bidi="fa-IR"/>
        </w:rPr>
        <w:t xml:space="preserve">، </w:t>
      </w:r>
      <w:r>
        <w:rPr>
          <w:rtl/>
          <w:lang w:bidi="fa-IR"/>
        </w:rPr>
        <w:t xml:space="preserve">مثلا توهين به كعبه و قرآن و پيامبر </w:t>
      </w:r>
      <w:r w:rsidR="009E2443" w:rsidRPr="009E2443">
        <w:rPr>
          <w:rStyle w:val="libAlaemChar"/>
          <w:rtl/>
        </w:rPr>
        <w:t>صلى‌الله‌عليه‌وآله</w:t>
      </w:r>
      <w:r>
        <w:rPr>
          <w:rtl/>
          <w:lang w:bidi="fa-IR"/>
        </w:rPr>
        <w:t xml:space="preserve"> و امامان </w:t>
      </w:r>
      <w:r w:rsidR="00FE3961" w:rsidRPr="00FE3961">
        <w:rPr>
          <w:rStyle w:val="libAlaemChar"/>
          <w:rtl/>
        </w:rPr>
        <w:t>عليهم‌السلام</w:t>
      </w:r>
      <w:r>
        <w:rPr>
          <w:rtl/>
          <w:lang w:bidi="fa-IR"/>
        </w:rPr>
        <w:t xml:space="preserve"> يا ناسزا گفتن به آنها و بدعت گذارى و</w:t>
      </w:r>
      <w:r w:rsidR="0092033C">
        <w:rPr>
          <w:rtl/>
          <w:lang w:bidi="fa-IR"/>
        </w:rPr>
        <w:t xml:space="preserve">.... </w:t>
      </w:r>
      <w:r>
        <w:rPr>
          <w:rtl/>
          <w:lang w:bidi="fa-IR"/>
        </w:rPr>
        <w:t>از گناهان كبيره است</w:t>
      </w:r>
      <w:r w:rsidR="0092033C">
        <w:rPr>
          <w:rtl/>
          <w:lang w:bidi="fa-IR"/>
        </w:rPr>
        <w:t xml:space="preserve">. </w:t>
      </w:r>
    </w:p>
    <w:p w:rsidR="000C3081" w:rsidRDefault="000C3081" w:rsidP="001F6218">
      <w:pPr>
        <w:pStyle w:val="Heading3"/>
        <w:rPr>
          <w:rtl/>
          <w:lang w:bidi="fa-IR"/>
        </w:rPr>
      </w:pPr>
      <w:bookmarkStart w:id="11" w:name="_Toc383607354"/>
      <w:r>
        <w:rPr>
          <w:rtl/>
          <w:lang w:bidi="fa-IR"/>
        </w:rPr>
        <w:t>يك تقسيم بندى ديگر در مورد گناهان</w:t>
      </w:r>
      <w:bookmarkEnd w:id="11"/>
    </w:p>
    <w:p w:rsidR="000C3081" w:rsidRDefault="000C3081" w:rsidP="000C3081">
      <w:pPr>
        <w:pStyle w:val="libNormal"/>
        <w:rPr>
          <w:rtl/>
          <w:lang w:bidi="fa-IR"/>
        </w:rPr>
      </w:pPr>
      <w:r>
        <w:rPr>
          <w:rtl/>
          <w:lang w:bidi="fa-IR"/>
        </w:rPr>
        <w:t xml:space="preserve">امام على </w:t>
      </w:r>
      <w:r w:rsidR="002315FE" w:rsidRPr="002315FE">
        <w:rPr>
          <w:rStyle w:val="libAlaemChar"/>
          <w:rtl/>
        </w:rPr>
        <w:t>عليه‌السلام</w:t>
      </w:r>
      <w:r>
        <w:rPr>
          <w:rtl/>
          <w:lang w:bidi="fa-IR"/>
        </w:rPr>
        <w:t xml:space="preserve"> در گفتارى فرمود:</w:t>
      </w:r>
    </w:p>
    <w:p w:rsidR="000C3081" w:rsidRDefault="000C3081" w:rsidP="000C3081">
      <w:pPr>
        <w:pStyle w:val="libNormal"/>
        <w:rPr>
          <w:rtl/>
          <w:lang w:bidi="fa-IR"/>
        </w:rPr>
      </w:pPr>
      <w:r>
        <w:rPr>
          <w:rtl/>
          <w:lang w:bidi="fa-IR"/>
        </w:rPr>
        <w:lastRenderedPageBreak/>
        <w:t>ان الذنوب ثلاثة</w:t>
      </w:r>
      <w:r w:rsidR="0092033C">
        <w:rPr>
          <w:rtl/>
          <w:lang w:bidi="fa-IR"/>
        </w:rPr>
        <w:t xml:space="preserve">... </w:t>
      </w:r>
      <w:r>
        <w:rPr>
          <w:rtl/>
          <w:lang w:bidi="fa-IR"/>
        </w:rPr>
        <w:t>فذنب مغفور و ذنب غير مغفور و ذنب نرجو لصاحبه و نخاف عليه</w:t>
      </w:r>
      <w:r w:rsidR="0092033C">
        <w:rPr>
          <w:rtl/>
          <w:lang w:bidi="fa-IR"/>
        </w:rPr>
        <w:t xml:space="preserve">... </w:t>
      </w:r>
    </w:p>
    <w:p w:rsidR="000C3081" w:rsidRDefault="000C3081" w:rsidP="000C3081">
      <w:pPr>
        <w:pStyle w:val="libNormal"/>
        <w:rPr>
          <w:rtl/>
          <w:lang w:bidi="fa-IR"/>
        </w:rPr>
      </w:pPr>
      <w:r>
        <w:rPr>
          <w:rtl/>
          <w:lang w:bidi="fa-IR"/>
        </w:rPr>
        <w:t>گناهان بر سه گونه اند: گناه بخشودنى و گناه نابخشودنى و گناهى كه براى صاحبش</w:t>
      </w:r>
      <w:r w:rsidR="0092033C">
        <w:rPr>
          <w:rtl/>
          <w:lang w:bidi="fa-IR"/>
        </w:rPr>
        <w:t xml:space="preserve">، </w:t>
      </w:r>
      <w:r>
        <w:rPr>
          <w:rtl/>
          <w:lang w:bidi="fa-IR"/>
        </w:rPr>
        <w:t>هم اميد (بخشش</w:t>
      </w:r>
      <w:r w:rsidR="00A365DA">
        <w:rPr>
          <w:rtl/>
          <w:lang w:bidi="fa-IR"/>
        </w:rPr>
        <w:t>)</w:t>
      </w:r>
      <w:r>
        <w:rPr>
          <w:rtl/>
          <w:lang w:bidi="fa-IR"/>
        </w:rPr>
        <w:t xml:space="preserve"> داريم و هم ترس از كيفر</w:t>
      </w:r>
      <w:r w:rsidR="0092033C">
        <w:rPr>
          <w:rtl/>
          <w:lang w:bidi="fa-IR"/>
        </w:rPr>
        <w:t xml:space="preserve">. </w:t>
      </w:r>
    </w:p>
    <w:p w:rsidR="000C3081" w:rsidRDefault="000C3081" w:rsidP="000C3081">
      <w:pPr>
        <w:pStyle w:val="libNormal"/>
        <w:rPr>
          <w:rtl/>
          <w:lang w:bidi="fa-IR"/>
        </w:rPr>
      </w:pPr>
      <w:r>
        <w:rPr>
          <w:rtl/>
          <w:lang w:bidi="fa-IR"/>
        </w:rPr>
        <w:t>سپس فرمود: «اما گناهى كه بخشيده است</w:t>
      </w:r>
      <w:r w:rsidR="0092033C">
        <w:rPr>
          <w:rtl/>
          <w:lang w:bidi="fa-IR"/>
        </w:rPr>
        <w:t xml:space="preserve">، </w:t>
      </w:r>
      <w:r>
        <w:rPr>
          <w:rtl/>
          <w:lang w:bidi="fa-IR"/>
        </w:rPr>
        <w:t>گناه بنده اى است كه خداوند او را در دنيا كيفر مى كند و در آخرت كيفر ندارد</w:t>
      </w:r>
      <w:r w:rsidR="0092033C">
        <w:rPr>
          <w:rtl/>
          <w:lang w:bidi="fa-IR"/>
        </w:rPr>
        <w:t xml:space="preserve">. </w:t>
      </w:r>
      <w:r>
        <w:rPr>
          <w:rtl/>
          <w:lang w:bidi="fa-IR"/>
        </w:rPr>
        <w:t>در اين صورت خداوند حكيم تر و بزرگوارتر از آنست كه بنده اش را دو بار كيفر كند</w:t>
      </w:r>
      <w:r w:rsidR="0092033C">
        <w:rPr>
          <w:rtl/>
          <w:lang w:bidi="fa-IR"/>
        </w:rPr>
        <w:t xml:space="preserve">. </w:t>
      </w:r>
    </w:p>
    <w:p w:rsidR="000C3081" w:rsidRDefault="000C3081" w:rsidP="000C3081">
      <w:pPr>
        <w:pStyle w:val="libNormal"/>
        <w:rPr>
          <w:rtl/>
          <w:lang w:bidi="fa-IR"/>
        </w:rPr>
      </w:pPr>
      <w:r>
        <w:rPr>
          <w:rtl/>
          <w:lang w:bidi="fa-IR"/>
        </w:rPr>
        <w:t>اما گناهى كه نابخشودنى است</w:t>
      </w:r>
      <w:r w:rsidR="0092033C">
        <w:rPr>
          <w:rtl/>
          <w:lang w:bidi="fa-IR"/>
        </w:rPr>
        <w:t xml:space="preserve">، </w:t>
      </w:r>
      <w:r>
        <w:rPr>
          <w:rtl/>
          <w:lang w:bidi="fa-IR"/>
        </w:rPr>
        <w:t>حق الناس است يعنى ظلم بندگان نسبت به همديگر كه بدون رضايت مظلوم بخشيده نمى شود</w:t>
      </w:r>
      <w:r w:rsidR="0092033C">
        <w:rPr>
          <w:rtl/>
          <w:lang w:bidi="fa-IR"/>
        </w:rPr>
        <w:t xml:space="preserve">. </w:t>
      </w:r>
    </w:p>
    <w:p w:rsidR="000C3081" w:rsidRDefault="000C3081" w:rsidP="000C3081">
      <w:pPr>
        <w:pStyle w:val="libNormal"/>
        <w:rPr>
          <w:rtl/>
          <w:lang w:bidi="fa-IR"/>
        </w:rPr>
      </w:pPr>
      <w:r>
        <w:rPr>
          <w:rtl/>
          <w:lang w:bidi="fa-IR"/>
        </w:rPr>
        <w:t>و اما نوع سوم</w:t>
      </w:r>
      <w:r w:rsidR="0092033C">
        <w:rPr>
          <w:rtl/>
          <w:lang w:bidi="fa-IR"/>
        </w:rPr>
        <w:t xml:space="preserve">، </w:t>
      </w:r>
      <w:r>
        <w:rPr>
          <w:rtl/>
          <w:lang w:bidi="fa-IR"/>
        </w:rPr>
        <w:t>گناهى است كه خداوند آن را بر بنده اش پوشانده و توبه را نصيب او نموده است</w:t>
      </w:r>
      <w:r w:rsidR="0092033C">
        <w:rPr>
          <w:rtl/>
          <w:lang w:bidi="fa-IR"/>
        </w:rPr>
        <w:t xml:space="preserve">، </w:t>
      </w:r>
      <w:r>
        <w:rPr>
          <w:rtl/>
          <w:lang w:bidi="fa-IR"/>
        </w:rPr>
        <w:t>و در نتيجه آن بنده هم از گناهش هراسان است و هم اميد به آمرزش پروردگارش دارد</w:t>
      </w:r>
      <w:r w:rsidR="0092033C">
        <w:rPr>
          <w:rtl/>
          <w:lang w:bidi="fa-IR"/>
        </w:rPr>
        <w:t xml:space="preserve">، </w:t>
      </w:r>
      <w:r>
        <w:rPr>
          <w:rtl/>
          <w:lang w:bidi="fa-IR"/>
        </w:rPr>
        <w:t>ما نيز درباره ى چنين بنده اى</w:t>
      </w:r>
      <w:r w:rsidR="0092033C">
        <w:rPr>
          <w:rtl/>
          <w:lang w:bidi="fa-IR"/>
        </w:rPr>
        <w:t xml:space="preserve">، </w:t>
      </w:r>
      <w:r>
        <w:rPr>
          <w:rtl/>
          <w:lang w:bidi="fa-IR"/>
        </w:rPr>
        <w:t>هم اميدواريم و هم ترسان</w:t>
      </w:r>
      <w:r w:rsidR="0092033C">
        <w:rPr>
          <w:rtl/>
          <w:lang w:bidi="fa-IR"/>
        </w:rPr>
        <w:t xml:space="preserve">. </w:t>
      </w:r>
      <w:r w:rsidRPr="00A365DA">
        <w:rPr>
          <w:rStyle w:val="libFootnotenumChar"/>
          <w:rtl/>
          <w:lang w:bidi="fa-IR"/>
        </w:rPr>
        <w:t>(38)</w:t>
      </w:r>
    </w:p>
    <w:p w:rsidR="000C3081" w:rsidRDefault="000C3081" w:rsidP="00A365DA">
      <w:pPr>
        <w:pStyle w:val="Heading3"/>
        <w:rPr>
          <w:rtl/>
          <w:lang w:bidi="fa-IR"/>
        </w:rPr>
      </w:pPr>
      <w:bookmarkStart w:id="12" w:name="_Toc383607355"/>
      <w:r>
        <w:rPr>
          <w:rtl/>
          <w:lang w:bidi="fa-IR"/>
        </w:rPr>
        <w:t>موارد تبديل گناه صغيره به كبيره</w:t>
      </w:r>
      <w:bookmarkEnd w:id="12"/>
      <w:r>
        <w:rPr>
          <w:rtl/>
          <w:lang w:bidi="fa-IR"/>
        </w:rPr>
        <w:t xml:space="preserve">  </w:t>
      </w:r>
    </w:p>
    <w:p w:rsidR="000C3081" w:rsidRDefault="000C3081" w:rsidP="000C3081">
      <w:pPr>
        <w:pStyle w:val="libNormal"/>
        <w:rPr>
          <w:rtl/>
          <w:lang w:bidi="fa-IR"/>
        </w:rPr>
      </w:pPr>
      <w:r>
        <w:rPr>
          <w:rtl/>
          <w:lang w:bidi="fa-IR"/>
        </w:rPr>
        <w:t>از آيات و روايات استفاده مى شود كه در چند مورد</w:t>
      </w:r>
      <w:r w:rsidR="0092033C">
        <w:rPr>
          <w:rtl/>
          <w:lang w:bidi="fa-IR"/>
        </w:rPr>
        <w:t xml:space="preserve">، </w:t>
      </w:r>
      <w:r>
        <w:rPr>
          <w:rtl/>
          <w:lang w:bidi="fa-IR"/>
        </w:rPr>
        <w:t>گناه صغيره</w:t>
      </w:r>
      <w:r w:rsidR="0092033C">
        <w:rPr>
          <w:rtl/>
          <w:lang w:bidi="fa-IR"/>
        </w:rPr>
        <w:t xml:space="preserve">، </w:t>
      </w:r>
      <w:r>
        <w:rPr>
          <w:rtl/>
          <w:lang w:bidi="fa-IR"/>
        </w:rPr>
        <w:t>تبديل به كبيره مى شود و حكم گناهان كبيره را پيدا مى كند از جمله :</w:t>
      </w:r>
    </w:p>
    <w:p w:rsidR="000C3081" w:rsidRDefault="000C3081" w:rsidP="000C3081">
      <w:pPr>
        <w:pStyle w:val="libNormal"/>
        <w:rPr>
          <w:rtl/>
          <w:lang w:bidi="fa-IR"/>
        </w:rPr>
      </w:pPr>
      <w:r>
        <w:rPr>
          <w:rtl/>
          <w:lang w:bidi="fa-IR"/>
        </w:rPr>
        <w:t>1</w:t>
      </w:r>
      <w:r w:rsidR="001F6218">
        <w:rPr>
          <w:rFonts w:hint="cs"/>
          <w:rtl/>
          <w:lang w:bidi="fa-IR"/>
        </w:rPr>
        <w:t>.</w:t>
      </w:r>
      <w:r>
        <w:rPr>
          <w:rtl/>
          <w:lang w:bidi="fa-IR"/>
        </w:rPr>
        <w:t xml:space="preserve"> اصرار بر صغيره  </w:t>
      </w:r>
    </w:p>
    <w:p w:rsidR="000C3081" w:rsidRDefault="000C3081" w:rsidP="000C3081">
      <w:pPr>
        <w:pStyle w:val="libNormal"/>
        <w:rPr>
          <w:rtl/>
          <w:lang w:bidi="fa-IR"/>
        </w:rPr>
      </w:pPr>
      <w:r>
        <w:rPr>
          <w:rtl/>
          <w:lang w:bidi="fa-IR"/>
        </w:rPr>
        <w:t>تكرار گناه صغيره</w:t>
      </w:r>
      <w:r w:rsidR="0092033C">
        <w:rPr>
          <w:rtl/>
          <w:lang w:bidi="fa-IR"/>
        </w:rPr>
        <w:t xml:space="preserve">، </w:t>
      </w:r>
      <w:r>
        <w:rPr>
          <w:rtl/>
          <w:lang w:bidi="fa-IR"/>
        </w:rPr>
        <w:t>آن را تبديل به گناه كبيره مى كند</w:t>
      </w:r>
      <w:r w:rsidR="0092033C">
        <w:rPr>
          <w:rtl/>
          <w:lang w:bidi="fa-IR"/>
        </w:rPr>
        <w:t xml:space="preserve">، </w:t>
      </w:r>
      <w:r>
        <w:rPr>
          <w:rtl/>
          <w:lang w:bidi="fa-IR"/>
        </w:rPr>
        <w:t>و اگر انسان حتى يك گناه كند</w:t>
      </w:r>
      <w:r w:rsidR="0092033C">
        <w:rPr>
          <w:rtl/>
          <w:lang w:bidi="fa-IR"/>
        </w:rPr>
        <w:t xml:space="preserve">، </w:t>
      </w:r>
      <w:r>
        <w:rPr>
          <w:rtl/>
          <w:lang w:bidi="fa-IR"/>
        </w:rPr>
        <w:t>ولى استغفار نكند</w:t>
      </w:r>
      <w:r w:rsidR="0092033C">
        <w:rPr>
          <w:rtl/>
          <w:lang w:bidi="fa-IR"/>
        </w:rPr>
        <w:t xml:space="preserve">، </w:t>
      </w:r>
      <w:r>
        <w:rPr>
          <w:rtl/>
          <w:lang w:bidi="fa-IR"/>
        </w:rPr>
        <w:t>و در فكر توبه هم نباشد</w:t>
      </w:r>
      <w:r w:rsidR="0092033C">
        <w:rPr>
          <w:rtl/>
          <w:lang w:bidi="fa-IR"/>
        </w:rPr>
        <w:t xml:space="preserve">، </w:t>
      </w:r>
      <w:r>
        <w:rPr>
          <w:rtl/>
          <w:lang w:bidi="fa-IR"/>
        </w:rPr>
        <w:t>اصرار به حساب مى آيد</w:t>
      </w:r>
      <w:r w:rsidR="0092033C">
        <w:rPr>
          <w:rtl/>
          <w:lang w:bidi="fa-IR"/>
        </w:rPr>
        <w:t xml:space="preserve">. </w:t>
      </w:r>
    </w:p>
    <w:p w:rsidR="000C3081" w:rsidRDefault="000C3081" w:rsidP="000C3081">
      <w:pPr>
        <w:pStyle w:val="libNormal"/>
        <w:rPr>
          <w:rtl/>
          <w:lang w:bidi="fa-IR"/>
        </w:rPr>
      </w:pPr>
      <w:r>
        <w:rPr>
          <w:rtl/>
          <w:lang w:bidi="fa-IR"/>
        </w:rPr>
        <w:t>صغيره همچون نخ نازك و باريكى است كه اگر تكرار شود</w:t>
      </w:r>
      <w:r w:rsidR="0092033C">
        <w:rPr>
          <w:rtl/>
          <w:lang w:bidi="fa-IR"/>
        </w:rPr>
        <w:t xml:space="preserve">، </w:t>
      </w:r>
      <w:r>
        <w:rPr>
          <w:rtl/>
          <w:lang w:bidi="fa-IR"/>
        </w:rPr>
        <w:t>طناب و ريسمان ضخيم و كلفتى مى گردد كه پاره كردنش مشكل است</w:t>
      </w:r>
      <w:r w:rsidR="0092033C">
        <w:rPr>
          <w:rtl/>
          <w:lang w:bidi="fa-IR"/>
        </w:rPr>
        <w:t xml:space="preserve">. </w:t>
      </w:r>
    </w:p>
    <w:p w:rsidR="000C3081" w:rsidRDefault="000C3081" w:rsidP="000C3081">
      <w:pPr>
        <w:pStyle w:val="libNormal"/>
        <w:rPr>
          <w:rtl/>
          <w:lang w:bidi="fa-IR"/>
        </w:rPr>
      </w:pPr>
      <w:r>
        <w:rPr>
          <w:rtl/>
          <w:lang w:bidi="fa-IR"/>
        </w:rPr>
        <w:t>قرآن درباره ى پرهيزكاران مى فرمايد:</w:t>
      </w:r>
    </w:p>
    <w:p w:rsidR="000C3081" w:rsidRDefault="000C3081" w:rsidP="000C3081">
      <w:pPr>
        <w:pStyle w:val="libNormal"/>
        <w:rPr>
          <w:rtl/>
          <w:lang w:bidi="fa-IR"/>
        </w:rPr>
      </w:pPr>
      <w:r w:rsidRPr="001F6218">
        <w:rPr>
          <w:rStyle w:val="libAieChar"/>
          <w:rtl/>
          <w:lang w:bidi="fa-IR"/>
        </w:rPr>
        <w:lastRenderedPageBreak/>
        <w:t>ولم يصروا على ما فعلوا و هم يعلمون</w:t>
      </w:r>
      <w:r>
        <w:rPr>
          <w:rtl/>
          <w:lang w:bidi="fa-IR"/>
        </w:rPr>
        <w:t xml:space="preserve"> </w:t>
      </w:r>
      <w:r w:rsidRPr="00A365DA">
        <w:rPr>
          <w:rStyle w:val="libFootnotenumChar"/>
          <w:rtl/>
          <w:lang w:bidi="fa-IR"/>
        </w:rPr>
        <w:t>(39)</w:t>
      </w:r>
    </w:p>
    <w:p w:rsidR="000C3081" w:rsidRDefault="000C3081" w:rsidP="000C3081">
      <w:pPr>
        <w:pStyle w:val="libNormal"/>
        <w:rPr>
          <w:rtl/>
          <w:lang w:bidi="fa-IR"/>
        </w:rPr>
      </w:pPr>
      <w:r>
        <w:rPr>
          <w:rtl/>
          <w:lang w:bidi="fa-IR"/>
        </w:rPr>
        <w:t>آنان آگاهانه بر گناهانشان</w:t>
      </w:r>
      <w:r w:rsidR="0092033C">
        <w:rPr>
          <w:rtl/>
          <w:lang w:bidi="fa-IR"/>
        </w:rPr>
        <w:t xml:space="preserve">، </w:t>
      </w:r>
      <w:r>
        <w:rPr>
          <w:rtl/>
          <w:lang w:bidi="fa-IR"/>
        </w:rPr>
        <w:t>اصرار نورزند</w:t>
      </w:r>
      <w:r w:rsidR="0092033C">
        <w:rPr>
          <w:rtl/>
          <w:lang w:bidi="fa-IR"/>
        </w:rPr>
        <w:t xml:space="preserve">. </w:t>
      </w:r>
    </w:p>
    <w:p w:rsidR="000C3081" w:rsidRDefault="000C3081" w:rsidP="000C3081">
      <w:pPr>
        <w:pStyle w:val="libNormal"/>
        <w:rPr>
          <w:rtl/>
          <w:lang w:bidi="fa-IR"/>
        </w:rPr>
      </w:pPr>
      <w:r>
        <w:rPr>
          <w:rtl/>
          <w:lang w:bidi="fa-IR"/>
        </w:rPr>
        <w:t xml:space="preserve">امام باقر </w:t>
      </w:r>
      <w:r w:rsidR="002315FE" w:rsidRPr="002315FE">
        <w:rPr>
          <w:rStyle w:val="libAlaemChar"/>
          <w:rtl/>
        </w:rPr>
        <w:t>عليه‌السلام</w:t>
      </w:r>
      <w:r>
        <w:rPr>
          <w:rtl/>
          <w:lang w:bidi="fa-IR"/>
        </w:rPr>
        <w:t xml:space="preserve"> در شرح اين آيه فرمود: </w:t>
      </w:r>
      <w:r w:rsidRPr="00A365DA">
        <w:rPr>
          <w:rStyle w:val="libFootnotenumChar"/>
          <w:rtl/>
          <w:lang w:bidi="fa-IR"/>
        </w:rPr>
        <w:t>(40)</w:t>
      </w:r>
    </w:p>
    <w:p w:rsidR="000C3081" w:rsidRDefault="000C3081" w:rsidP="000C3081">
      <w:pPr>
        <w:pStyle w:val="libNormal"/>
        <w:rPr>
          <w:rtl/>
          <w:lang w:bidi="fa-IR"/>
        </w:rPr>
      </w:pPr>
      <w:r>
        <w:rPr>
          <w:rtl/>
          <w:lang w:bidi="fa-IR"/>
        </w:rPr>
        <w:t>«اصرار</w:t>
      </w:r>
      <w:r w:rsidR="0092033C">
        <w:rPr>
          <w:rtl/>
          <w:lang w:bidi="fa-IR"/>
        </w:rPr>
        <w:t xml:space="preserve">، </w:t>
      </w:r>
      <w:r>
        <w:rPr>
          <w:rtl/>
          <w:lang w:bidi="fa-IR"/>
        </w:rPr>
        <w:t>عبارت از اين است كه كسى گناهى كند و از خدا آمرزش ‍ نخواهد و در فكر توبه نباشد</w:t>
      </w:r>
      <w:r w:rsidR="0092033C">
        <w:rPr>
          <w:rtl/>
          <w:lang w:bidi="fa-IR"/>
        </w:rPr>
        <w:t xml:space="preserve">. </w:t>
      </w:r>
      <w:r w:rsidRPr="00A365DA">
        <w:rPr>
          <w:rStyle w:val="libFootnotenumChar"/>
          <w:rtl/>
          <w:lang w:bidi="fa-IR"/>
        </w:rPr>
        <w:t>(41)</w:t>
      </w:r>
    </w:p>
    <w:p w:rsidR="000C3081" w:rsidRDefault="000C3081" w:rsidP="000C3081">
      <w:pPr>
        <w:pStyle w:val="libNormal"/>
        <w:rPr>
          <w:rtl/>
          <w:lang w:bidi="fa-IR"/>
        </w:rPr>
      </w:pPr>
      <w:r>
        <w:rPr>
          <w:rtl/>
          <w:lang w:bidi="fa-IR"/>
        </w:rPr>
        <w:t>امير</w:t>
      </w:r>
      <w:r w:rsidR="0092033C">
        <w:rPr>
          <w:rtl/>
          <w:lang w:bidi="fa-IR"/>
        </w:rPr>
        <w:t>مؤمن</w:t>
      </w:r>
      <w:r>
        <w:rPr>
          <w:rtl/>
          <w:lang w:bidi="fa-IR"/>
        </w:rPr>
        <w:t xml:space="preserve">ان على </w:t>
      </w:r>
      <w:r w:rsidR="002315FE" w:rsidRPr="002315FE">
        <w:rPr>
          <w:rStyle w:val="libAlaemChar"/>
          <w:rtl/>
        </w:rPr>
        <w:t>عليه‌السلام</w:t>
      </w:r>
      <w:r>
        <w:rPr>
          <w:rtl/>
          <w:lang w:bidi="fa-IR"/>
        </w:rPr>
        <w:t xml:space="preserve"> فرمود:</w:t>
      </w:r>
    </w:p>
    <w:p w:rsidR="000C3081" w:rsidRDefault="000C3081" w:rsidP="000C3081">
      <w:pPr>
        <w:pStyle w:val="libNormal"/>
        <w:rPr>
          <w:rtl/>
          <w:lang w:bidi="fa-IR"/>
        </w:rPr>
      </w:pPr>
      <w:r>
        <w:rPr>
          <w:rtl/>
          <w:lang w:bidi="fa-IR"/>
        </w:rPr>
        <w:t xml:space="preserve">اياك و الاصرار فانه من اكبر الكبائر و اعظم الجرائم </w:t>
      </w:r>
      <w:r w:rsidRPr="00A365DA">
        <w:rPr>
          <w:rStyle w:val="libFootnotenumChar"/>
          <w:rtl/>
          <w:lang w:bidi="fa-IR"/>
        </w:rPr>
        <w:t>(42)</w:t>
      </w:r>
    </w:p>
    <w:p w:rsidR="000C3081" w:rsidRDefault="000C3081" w:rsidP="000C3081">
      <w:pPr>
        <w:pStyle w:val="libNormal"/>
        <w:rPr>
          <w:rtl/>
          <w:lang w:bidi="fa-IR"/>
        </w:rPr>
      </w:pPr>
      <w:r>
        <w:rPr>
          <w:rtl/>
          <w:lang w:bidi="fa-IR"/>
        </w:rPr>
        <w:t>از اصرار بر گناه بپرهيز</w:t>
      </w:r>
      <w:r w:rsidR="0092033C">
        <w:rPr>
          <w:rtl/>
          <w:lang w:bidi="fa-IR"/>
        </w:rPr>
        <w:t xml:space="preserve">، </w:t>
      </w:r>
      <w:r>
        <w:rPr>
          <w:rtl/>
          <w:lang w:bidi="fa-IR"/>
        </w:rPr>
        <w:t>چرا كه از بزرگترين جرايم است</w:t>
      </w:r>
      <w:r w:rsidR="0092033C">
        <w:rPr>
          <w:rtl/>
          <w:lang w:bidi="fa-IR"/>
        </w:rPr>
        <w:t xml:space="preserve">. </w:t>
      </w:r>
    </w:p>
    <w:p w:rsidR="000C3081" w:rsidRDefault="000C3081" w:rsidP="000C3081">
      <w:pPr>
        <w:pStyle w:val="libNormal"/>
        <w:rPr>
          <w:rtl/>
          <w:lang w:bidi="fa-IR"/>
        </w:rPr>
      </w:pPr>
      <w:r>
        <w:rPr>
          <w:rtl/>
          <w:lang w:bidi="fa-IR"/>
        </w:rPr>
        <w:t>0 از گناهان كوچك غافل نشويم</w:t>
      </w:r>
    </w:p>
    <w:p w:rsidR="000C3081" w:rsidRDefault="000C3081" w:rsidP="000C3081">
      <w:pPr>
        <w:pStyle w:val="libNormal"/>
        <w:rPr>
          <w:rtl/>
          <w:lang w:bidi="fa-IR"/>
        </w:rPr>
      </w:pPr>
      <w:r>
        <w:rPr>
          <w:rtl/>
          <w:lang w:bidi="fa-IR"/>
        </w:rPr>
        <w:t xml:space="preserve">امام صادق </w:t>
      </w:r>
      <w:r w:rsidR="002315FE" w:rsidRPr="002315FE">
        <w:rPr>
          <w:rStyle w:val="libAlaemChar"/>
          <w:rtl/>
        </w:rPr>
        <w:t>عليه‌السلام</w:t>
      </w:r>
      <w:r>
        <w:rPr>
          <w:rtl/>
          <w:lang w:bidi="fa-IR"/>
        </w:rPr>
        <w:t xml:space="preserve"> فرمود: رسول خدا </w:t>
      </w:r>
      <w:r w:rsidR="009E2443" w:rsidRPr="009E2443">
        <w:rPr>
          <w:rStyle w:val="libAlaemChar"/>
          <w:rtl/>
        </w:rPr>
        <w:t>صلى‌الله‌عليه‌وآله</w:t>
      </w:r>
      <w:r>
        <w:rPr>
          <w:rtl/>
          <w:lang w:bidi="fa-IR"/>
        </w:rPr>
        <w:t xml:space="preserve"> همراه ياران (در سفرى</w:t>
      </w:r>
      <w:r w:rsidR="00A365DA">
        <w:rPr>
          <w:rtl/>
          <w:lang w:bidi="fa-IR"/>
        </w:rPr>
        <w:t>)</w:t>
      </w:r>
      <w:r>
        <w:rPr>
          <w:rtl/>
          <w:lang w:bidi="fa-IR"/>
        </w:rPr>
        <w:t xml:space="preserve"> در سرزمين بى آب و علفى فرود آمد</w:t>
      </w:r>
      <w:r w:rsidR="0092033C">
        <w:rPr>
          <w:rtl/>
          <w:lang w:bidi="fa-IR"/>
        </w:rPr>
        <w:t xml:space="preserve">، </w:t>
      </w:r>
      <w:r>
        <w:rPr>
          <w:rtl/>
          <w:lang w:bidi="fa-IR"/>
        </w:rPr>
        <w:t>به يارانش فرمود: ائتوابحطب</w:t>
      </w:r>
      <w:r w:rsidR="0092033C">
        <w:rPr>
          <w:rtl/>
          <w:lang w:bidi="fa-IR"/>
        </w:rPr>
        <w:t xml:space="preserve">، </w:t>
      </w:r>
      <w:r>
        <w:rPr>
          <w:rtl/>
          <w:lang w:bidi="fa-IR"/>
        </w:rPr>
        <w:t>«هيزم بياوريد» كه از آن آتش روشن كنيم تا غذا بپزيم</w:t>
      </w:r>
      <w:r w:rsidR="0092033C">
        <w:rPr>
          <w:rtl/>
          <w:lang w:bidi="fa-IR"/>
        </w:rPr>
        <w:t xml:space="preserve">. </w:t>
      </w:r>
    </w:p>
    <w:p w:rsidR="000C3081" w:rsidRDefault="000C3081" w:rsidP="000C3081">
      <w:pPr>
        <w:pStyle w:val="libNormal"/>
        <w:rPr>
          <w:rtl/>
          <w:lang w:bidi="fa-IR"/>
        </w:rPr>
      </w:pPr>
      <w:r>
        <w:rPr>
          <w:rtl/>
          <w:lang w:bidi="fa-IR"/>
        </w:rPr>
        <w:t>ياران عرض كردند: اينجا سرزمين خشكى است و هيچگونه هيزم در آن نيست</w:t>
      </w:r>
      <w:r w:rsidR="0092033C">
        <w:rPr>
          <w:rtl/>
          <w:lang w:bidi="fa-IR"/>
        </w:rPr>
        <w:t xml:space="preserve">!. </w:t>
      </w:r>
    </w:p>
    <w:p w:rsidR="000C3081" w:rsidRDefault="000C3081" w:rsidP="000C3081">
      <w:pPr>
        <w:pStyle w:val="libNormal"/>
        <w:rPr>
          <w:rtl/>
          <w:lang w:bidi="fa-IR"/>
        </w:rPr>
      </w:pPr>
      <w:r>
        <w:rPr>
          <w:rtl/>
          <w:lang w:bidi="fa-IR"/>
        </w:rPr>
        <w:t xml:space="preserve">رسول خدا </w:t>
      </w:r>
      <w:r w:rsidR="009E2443" w:rsidRPr="009E2443">
        <w:rPr>
          <w:rStyle w:val="libAlaemChar"/>
          <w:rtl/>
        </w:rPr>
        <w:t>صلى‌الله‌عليه‌وآله</w:t>
      </w:r>
      <w:r>
        <w:rPr>
          <w:rtl/>
          <w:lang w:bidi="fa-IR"/>
        </w:rPr>
        <w:t xml:space="preserve"> فرمود: «برويد هر كدام هر مقدار مى توانيد جمع كنيد» آنها رفتند و هر يك مختصرى هيزم يا چوب خشكيده اى با خود آورد و همه را در پيش روى پيامبر </w:t>
      </w:r>
      <w:r w:rsidR="009E2443" w:rsidRPr="009E2443">
        <w:rPr>
          <w:rStyle w:val="libAlaemChar"/>
          <w:rtl/>
        </w:rPr>
        <w:t>صلى‌الله‌عليه‌وآله</w:t>
      </w:r>
      <w:r>
        <w:rPr>
          <w:rtl/>
          <w:lang w:bidi="fa-IR"/>
        </w:rPr>
        <w:t xml:space="preserve"> روى هم ريختند</w:t>
      </w:r>
      <w:r w:rsidR="0092033C">
        <w:rPr>
          <w:rtl/>
          <w:lang w:bidi="fa-IR"/>
        </w:rPr>
        <w:t xml:space="preserve">، </w:t>
      </w:r>
      <w:r>
        <w:rPr>
          <w:rtl/>
          <w:lang w:bidi="fa-IR"/>
        </w:rPr>
        <w:t xml:space="preserve">پيامبر </w:t>
      </w:r>
      <w:r w:rsidR="009E2443" w:rsidRPr="009E2443">
        <w:rPr>
          <w:rStyle w:val="libAlaemChar"/>
          <w:rtl/>
        </w:rPr>
        <w:t>صلى‌الله‌عليه‌وآله</w:t>
      </w:r>
      <w:r>
        <w:rPr>
          <w:rtl/>
          <w:lang w:bidi="fa-IR"/>
        </w:rPr>
        <w:t xml:space="preserve"> فرمود:</w:t>
      </w:r>
    </w:p>
    <w:p w:rsidR="000C3081" w:rsidRDefault="000C3081" w:rsidP="000C3081">
      <w:pPr>
        <w:pStyle w:val="libNormal"/>
        <w:rPr>
          <w:rtl/>
          <w:lang w:bidi="fa-IR"/>
        </w:rPr>
      </w:pPr>
      <w:r>
        <w:rPr>
          <w:rtl/>
          <w:lang w:bidi="fa-IR"/>
        </w:rPr>
        <w:t>هكذا تجتمع الذنوب «اين گونه گناهان</w:t>
      </w:r>
      <w:r w:rsidR="0092033C">
        <w:rPr>
          <w:rtl/>
          <w:lang w:bidi="fa-IR"/>
        </w:rPr>
        <w:t xml:space="preserve">، </w:t>
      </w:r>
      <w:r>
        <w:rPr>
          <w:rtl/>
          <w:lang w:bidi="fa-IR"/>
        </w:rPr>
        <w:t>روى هم انباشته مى شوند»</w:t>
      </w:r>
      <w:r w:rsidR="0092033C">
        <w:rPr>
          <w:rtl/>
          <w:lang w:bidi="fa-IR"/>
        </w:rPr>
        <w:t xml:space="preserve">، </w:t>
      </w:r>
      <w:r>
        <w:rPr>
          <w:rtl/>
          <w:lang w:bidi="fa-IR"/>
        </w:rPr>
        <w:t>سپس فرمود:</w:t>
      </w:r>
    </w:p>
    <w:p w:rsidR="000C3081" w:rsidRDefault="000C3081" w:rsidP="000C3081">
      <w:pPr>
        <w:pStyle w:val="libNormal"/>
        <w:rPr>
          <w:rtl/>
          <w:lang w:bidi="fa-IR"/>
        </w:rPr>
      </w:pPr>
      <w:r>
        <w:rPr>
          <w:rtl/>
          <w:lang w:bidi="fa-IR"/>
        </w:rPr>
        <w:t>ايّاكم و الُمحقّرات من الذّنوب</w:t>
      </w:r>
      <w:r w:rsidR="0092033C">
        <w:rPr>
          <w:rtl/>
          <w:lang w:bidi="fa-IR"/>
        </w:rPr>
        <w:t xml:space="preserve">... </w:t>
      </w:r>
      <w:r w:rsidRPr="00A365DA">
        <w:rPr>
          <w:rStyle w:val="libFootnotenumChar"/>
          <w:rtl/>
          <w:lang w:bidi="fa-IR"/>
        </w:rPr>
        <w:t>(43)</w:t>
      </w:r>
    </w:p>
    <w:p w:rsidR="000C3081" w:rsidRDefault="000C3081" w:rsidP="000C3081">
      <w:pPr>
        <w:pStyle w:val="libNormal"/>
        <w:rPr>
          <w:rtl/>
          <w:lang w:bidi="fa-IR"/>
        </w:rPr>
      </w:pPr>
      <w:r>
        <w:rPr>
          <w:rtl/>
          <w:lang w:bidi="fa-IR"/>
        </w:rPr>
        <w:t>از گناهان كوچك بپرهيزيد كه همه آنها جمع و ثبت مى گردد</w:t>
      </w:r>
      <w:r w:rsidR="0092033C">
        <w:rPr>
          <w:rtl/>
          <w:lang w:bidi="fa-IR"/>
        </w:rPr>
        <w:t xml:space="preserve">. </w:t>
      </w:r>
    </w:p>
    <w:p w:rsidR="000C3081" w:rsidRDefault="000C3081" w:rsidP="000C3081">
      <w:pPr>
        <w:pStyle w:val="libNormal"/>
        <w:rPr>
          <w:rtl/>
          <w:lang w:bidi="fa-IR"/>
        </w:rPr>
      </w:pPr>
      <w:r>
        <w:rPr>
          <w:rtl/>
          <w:lang w:bidi="fa-IR"/>
        </w:rPr>
        <w:t xml:space="preserve">امام صادق </w:t>
      </w:r>
      <w:r w:rsidR="002315FE" w:rsidRPr="002315FE">
        <w:rPr>
          <w:rStyle w:val="libAlaemChar"/>
          <w:rtl/>
        </w:rPr>
        <w:t>عليه‌السلام</w:t>
      </w:r>
      <w:r>
        <w:rPr>
          <w:rtl/>
          <w:lang w:bidi="fa-IR"/>
        </w:rPr>
        <w:t xml:space="preserve"> فرمود:</w:t>
      </w:r>
    </w:p>
    <w:p w:rsidR="000C3081" w:rsidRDefault="000C3081" w:rsidP="000C3081">
      <w:pPr>
        <w:pStyle w:val="libNormal"/>
        <w:rPr>
          <w:rtl/>
          <w:lang w:bidi="fa-IR"/>
        </w:rPr>
      </w:pPr>
      <w:r>
        <w:rPr>
          <w:rtl/>
          <w:lang w:bidi="fa-IR"/>
        </w:rPr>
        <w:lastRenderedPageBreak/>
        <w:t xml:space="preserve">لا صَغيرة مع الاِصرار </w:t>
      </w:r>
      <w:r w:rsidRPr="00A365DA">
        <w:rPr>
          <w:rStyle w:val="libFootnotenumChar"/>
          <w:rtl/>
          <w:lang w:bidi="fa-IR"/>
        </w:rPr>
        <w:t>(44)</w:t>
      </w:r>
    </w:p>
    <w:p w:rsidR="000C3081" w:rsidRDefault="000C3081" w:rsidP="000C3081">
      <w:pPr>
        <w:pStyle w:val="libNormal"/>
        <w:rPr>
          <w:rtl/>
          <w:lang w:bidi="fa-IR"/>
        </w:rPr>
      </w:pPr>
      <w:r>
        <w:rPr>
          <w:rtl/>
          <w:lang w:bidi="fa-IR"/>
        </w:rPr>
        <w:t>در صورت اصرار</w:t>
      </w:r>
      <w:r w:rsidR="0092033C">
        <w:rPr>
          <w:rtl/>
          <w:lang w:bidi="fa-IR"/>
        </w:rPr>
        <w:t xml:space="preserve">، </w:t>
      </w:r>
      <w:r>
        <w:rPr>
          <w:rtl/>
          <w:lang w:bidi="fa-IR"/>
        </w:rPr>
        <w:t>گناه صغيره اى نباشد</w:t>
      </w:r>
      <w:r w:rsidR="0092033C">
        <w:rPr>
          <w:rtl/>
          <w:lang w:bidi="fa-IR"/>
        </w:rPr>
        <w:t xml:space="preserve">. </w:t>
      </w:r>
    </w:p>
    <w:p w:rsidR="000C3081" w:rsidRDefault="000C3081" w:rsidP="000C3081">
      <w:pPr>
        <w:pStyle w:val="libNormal"/>
        <w:rPr>
          <w:rtl/>
          <w:lang w:bidi="fa-IR"/>
        </w:rPr>
      </w:pPr>
      <w:r>
        <w:rPr>
          <w:rtl/>
          <w:lang w:bidi="fa-IR"/>
        </w:rPr>
        <w:t xml:space="preserve">2 كوچك شمردن گناه  </w:t>
      </w:r>
    </w:p>
    <w:p w:rsidR="000C3081" w:rsidRDefault="000C3081" w:rsidP="000C3081">
      <w:pPr>
        <w:pStyle w:val="libNormal"/>
        <w:rPr>
          <w:rtl/>
          <w:lang w:bidi="fa-IR"/>
        </w:rPr>
      </w:pPr>
      <w:r>
        <w:rPr>
          <w:rtl/>
          <w:lang w:bidi="fa-IR"/>
        </w:rPr>
        <w:t>كوچك شمردن گناه</w:t>
      </w:r>
      <w:r w:rsidR="0092033C">
        <w:rPr>
          <w:rtl/>
          <w:lang w:bidi="fa-IR"/>
        </w:rPr>
        <w:t xml:space="preserve">، </w:t>
      </w:r>
      <w:r>
        <w:rPr>
          <w:rtl/>
          <w:lang w:bidi="fa-IR"/>
        </w:rPr>
        <w:t>آن را به گناه بزرگ تبديل مى كند</w:t>
      </w:r>
      <w:r w:rsidR="0092033C">
        <w:rPr>
          <w:rtl/>
          <w:lang w:bidi="fa-IR"/>
        </w:rPr>
        <w:t xml:space="preserve">، </w:t>
      </w:r>
      <w:r>
        <w:rPr>
          <w:rtl/>
          <w:lang w:bidi="fa-IR"/>
        </w:rPr>
        <w:t>براى روشن شدن موضوع</w:t>
      </w:r>
      <w:r w:rsidR="0092033C">
        <w:rPr>
          <w:rtl/>
          <w:lang w:bidi="fa-IR"/>
        </w:rPr>
        <w:t xml:space="preserve">، </w:t>
      </w:r>
      <w:r>
        <w:rPr>
          <w:rtl/>
          <w:lang w:bidi="fa-IR"/>
        </w:rPr>
        <w:t>به اين مثال توجه كنيد:</w:t>
      </w:r>
    </w:p>
    <w:p w:rsidR="000C3081" w:rsidRDefault="000C3081" w:rsidP="000C3081">
      <w:pPr>
        <w:pStyle w:val="libNormal"/>
        <w:rPr>
          <w:rtl/>
          <w:lang w:bidi="fa-IR"/>
        </w:rPr>
      </w:pPr>
      <w:r>
        <w:rPr>
          <w:rtl/>
          <w:lang w:bidi="fa-IR"/>
        </w:rPr>
        <w:t>اگر كسى سنگى به سوى ما پرتاب كند</w:t>
      </w:r>
      <w:r w:rsidR="0092033C">
        <w:rPr>
          <w:rtl/>
          <w:lang w:bidi="fa-IR"/>
        </w:rPr>
        <w:t xml:space="preserve">، </w:t>
      </w:r>
      <w:r>
        <w:rPr>
          <w:rtl/>
          <w:lang w:bidi="fa-IR"/>
        </w:rPr>
        <w:t>ولى بعداً پشيمان شده و عذرخواهى كند</w:t>
      </w:r>
      <w:r w:rsidR="0092033C">
        <w:rPr>
          <w:rtl/>
          <w:lang w:bidi="fa-IR"/>
        </w:rPr>
        <w:t xml:space="preserve">، </w:t>
      </w:r>
      <w:r>
        <w:rPr>
          <w:rtl/>
          <w:lang w:bidi="fa-IR"/>
        </w:rPr>
        <w:t>ممكن است او را ببخشيم</w:t>
      </w:r>
      <w:r w:rsidR="0092033C">
        <w:rPr>
          <w:rtl/>
          <w:lang w:bidi="fa-IR"/>
        </w:rPr>
        <w:t xml:space="preserve">، </w:t>
      </w:r>
      <w:r>
        <w:rPr>
          <w:rtl/>
          <w:lang w:bidi="fa-IR"/>
        </w:rPr>
        <w:t>ولى اگر سنگ ريزه اى به ما بزند</w:t>
      </w:r>
      <w:r w:rsidR="0092033C">
        <w:rPr>
          <w:rtl/>
          <w:lang w:bidi="fa-IR"/>
        </w:rPr>
        <w:t xml:space="preserve">، </w:t>
      </w:r>
      <w:r>
        <w:rPr>
          <w:rtl/>
          <w:lang w:bidi="fa-IR"/>
        </w:rPr>
        <w:t>و در مقابلِ اعتراض بگويد: اين كه چيزى نيست</w:t>
      </w:r>
      <w:r w:rsidR="0092033C">
        <w:rPr>
          <w:rtl/>
          <w:lang w:bidi="fa-IR"/>
        </w:rPr>
        <w:t xml:space="preserve">، </w:t>
      </w:r>
      <w:r>
        <w:rPr>
          <w:rtl/>
          <w:lang w:bidi="fa-IR"/>
        </w:rPr>
        <w:t>بى خيالش</w:t>
      </w:r>
      <w:r w:rsidR="0092033C">
        <w:rPr>
          <w:rtl/>
          <w:lang w:bidi="fa-IR"/>
        </w:rPr>
        <w:t xml:space="preserve">. </w:t>
      </w:r>
      <w:r>
        <w:rPr>
          <w:rtl/>
          <w:lang w:bidi="fa-IR"/>
        </w:rPr>
        <w:t>او را نمى بخشيم</w:t>
      </w:r>
      <w:r w:rsidR="0092033C">
        <w:rPr>
          <w:rtl/>
          <w:lang w:bidi="fa-IR"/>
        </w:rPr>
        <w:t xml:space="preserve">، </w:t>
      </w:r>
      <w:r>
        <w:rPr>
          <w:rtl/>
          <w:lang w:bidi="fa-IR"/>
        </w:rPr>
        <w:t>زيرا اين كار</w:t>
      </w:r>
      <w:r w:rsidR="0092033C">
        <w:rPr>
          <w:rtl/>
          <w:lang w:bidi="fa-IR"/>
        </w:rPr>
        <w:t xml:space="preserve">، </w:t>
      </w:r>
      <w:r>
        <w:rPr>
          <w:rtl/>
          <w:lang w:bidi="fa-IR"/>
        </w:rPr>
        <w:t>از روح استكبارى او پرده برمى دارد و بيانگر آن است كه او گناهش را كوچك مى شمرد</w:t>
      </w:r>
      <w:r w:rsidR="0092033C">
        <w:rPr>
          <w:rtl/>
          <w:lang w:bidi="fa-IR"/>
        </w:rPr>
        <w:t xml:space="preserve">. </w:t>
      </w:r>
      <w:r>
        <w:rPr>
          <w:rtl/>
          <w:lang w:bidi="fa-IR"/>
        </w:rPr>
        <w:t>به اين روايات توجه كنيد:</w:t>
      </w:r>
    </w:p>
    <w:p w:rsidR="000C3081" w:rsidRDefault="000C3081" w:rsidP="000C3081">
      <w:pPr>
        <w:pStyle w:val="libNormal"/>
        <w:rPr>
          <w:rtl/>
          <w:lang w:bidi="fa-IR"/>
        </w:rPr>
      </w:pPr>
      <w:r>
        <w:rPr>
          <w:rtl/>
          <w:lang w:bidi="fa-IR"/>
        </w:rPr>
        <w:t xml:space="preserve">1 امام حسن عسكرى </w:t>
      </w:r>
      <w:r w:rsidR="002315FE" w:rsidRPr="002315FE">
        <w:rPr>
          <w:rStyle w:val="libAlaemChar"/>
          <w:rtl/>
        </w:rPr>
        <w:t>عليه‌السلام</w:t>
      </w:r>
      <w:r>
        <w:rPr>
          <w:rtl/>
          <w:lang w:bidi="fa-IR"/>
        </w:rPr>
        <w:t xml:space="preserve"> فرمود:</w:t>
      </w:r>
    </w:p>
    <w:p w:rsidR="000C3081" w:rsidRDefault="000C3081" w:rsidP="000C3081">
      <w:pPr>
        <w:pStyle w:val="libNormal"/>
        <w:rPr>
          <w:rtl/>
          <w:lang w:bidi="fa-IR"/>
        </w:rPr>
      </w:pPr>
      <w:r>
        <w:rPr>
          <w:rtl/>
          <w:lang w:bidi="fa-IR"/>
        </w:rPr>
        <w:t xml:space="preserve">من الذّنوب التّى لا يغفر ليتنى لا اءُؤ اخَذُ الاّ بهذا </w:t>
      </w:r>
      <w:r w:rsidRPr="00A365DA">
        <w:rPr>
          <w:rStyle w:val="libFootnotenumChar"/>
          <w:rtl/>
          <w:lang w:bidi="fa-IR"/>
        </w:rPr>
        <w:t>(45)</w:t>
      </w:r>
    </w:p>
    <w:p w:rsidR="000C3081" w:rsidRDefault="000C3081" w:rsidP="000C3081">
      <w:pPr>
        <w:pStyle w:val="libNormal"/>
        <w:rPr>
          <w:rtl/>
          <w:lang w:bidi="fa-IR"/>
        </w:rPr>
      </w:pPr>
      <w:r>
        <w:rPr>
          <w:rtl/>
          <w:lang w:bidi="fa-IR"/>
        </w:rPr>
        <w:t>از گناهان نابخشودنى اين است كه انسان بگويد: كاش مرا به غير از اين گناه مجازات نكنند</w:t>
      </w:r>
      <w:r w:rsidR="0092033C">
        <w:rPr>
          <w:rtl/>
          <w:lang w:bidi="fa-IR"/>
        </w:rPr>
        <w:t xml:space="preserve">. </w:t>
      </w:r>
    </w:p>
    <w:p w:rsidR="000C3081" w:rsidRDefault="000C3081" w:rsidP="000C3081">
      <w:pPr>
        <w:pStyle w:val="libNormal"/>
        <w:rPr>
          <w:rtl/>
          <w:lang w:bidi="fa-IR"/>
        </w:rPr>
      </w:pPr>
      <w:r>
        <w:rPr>
          <w:rtl/>
          <w:lang w:bidi="fa-IR"/>
        </w:rPr>
        <w:t>يعنى آن گناهِ مورد اشاره را كوچك بشمرد</w:t>
      </w:r>
      <w:r w:rsidR="0092033C">
        <w:rPr>
          <w:rtl/>
          <w:lang w:bidi="fa-IR"/>
        </w:rPr>
        <w:t xml:space="preserve">. </w:t>
      </w:r>
    </w:p>
    <w:p w:rsidR="000C3081" w:rsidRDefault="000C3081" w:rsidP="000C3081">
      <w:pPr>
        <w:pStyle w:val="libNormal"/>
        <w:rPr>
          <w:rtl/>
          <w:lang w:bidi="fa-IR"/>
        </w:rPr>
      </w:pPr>
      <w:r>
        <w:rPr>
          <w:rtl/>
          <w:lang w:bidi="fa-IR"/>
        </w:rPr>
        <w:t>2 امير</w:t>
      </w:r>
      <w:r w:rsidR="0092033C">
        <w:rPr>
          <w:rtl/>
          <w:lang w:bidi="fa-IR"/>
        </w:rPr>
        <w:t>مؤمن</w:t>
      </w:r>
      <w:r>
        <w:rPr>
          <w:rtl/>
          <w:lang w:bidi="fa-IR"/>
        </w:rPr>
        <w:t xml:space="preserve">ان على </w:t>
      </w:r>
      <w:r w:rsidR="002315FE" w:rsidRPr="002315FE">
        <w:rPr>
          <w:rStyle w:val="libAlaemChar"/>
          <w:rtl/>
        </w:rPr>
        <w:t>عليه‌السلام</w:t>
      </w:r>
      <w:r>
        <w:rPr>
          <w:rtl/>
          <w:lang w:bidi="fa-IR"/>
        </w:rPr>
        <w:t xml:space="preserve"> مى فرمايد:</w:t>
      </w:r>
    </w:p>
    <w:p w:rsidR="000C3081" w:rsidRDefault="000C3081" w:rsidP="000C3081">
      <w:pPr>
        <w:pStyle w:val="libNormal"/>
        <w:rPr>
          <w:rtl/>
          <w:lang w:bidi="fa-IR"/>
        </w:rPr>
      </w:pPr>
      <w:r>
        <w:rPr>
          <w:rtl/>
          <w:lang w:bidi="fa-IR"/>
        </w:rPr>
        <w:t xml:space="preserve">اءشدّ الذّنوب ما استَهان به صاحبه </w:t>
      </w:r>
      <w:r w:rsidRPr="00A365DA">
        <w:rPr>
          <w:rStyle w:val="libFootnotenumChar"/>
          <w:rtl/>
          <w:lang w:bidi="fa-IR"/>
        </w:rPr>
        <w:t>(46)</w:t>
      </w:r>
    </w:p>
    <w:p w:rsidR="000C3081" w:rsidRDefault="000C3081" w:rsidP="000C3081">
      <w:pPr>
        <w:pStyle w:val="libNormal"/>
        <w:rPr>
          <w:rtl/>
          <w:lang w:bidi="fa-IR"/>
        </w:rPr>
      </w:pPr>
      <w:r>
        <w:rPr>
          <w:rtl/>
          <w:lang w:bidi="fa-IR"/>
        </w:rPr>
        <w:t>بدترين گناهان</w:t>
      </w:r>
      <w:r w:rsidR="0092033C">
        <w:rPr>
          <w:rtl/>
          <w:lang w:bidi="fa-IR"/>
        </w:rPr>
        <w:t xml:space="preserve">، </w:t>
      </w:r>
      <w:r>
        <w:rPr>
          <w:rtl/>
          <w:lang w:bidi="fa-IR"/>
        </w:rPr>
        <w:t>آن است كه صاحبش آن را كوچك بشمرد</w:t>
      </w:r>
      <w:r w:rsidR="0092033C">
        <w:rPr>
          <w:rtl/>
          <w:lang w:bidi="fa-IR"/>
        </w:rPr>
        <w:t xml:space="preserve">. </w:t>
      </w:r>
    </w:p>
    <w:p w:rsidR="000C3081" w:rsidRDefault="000C3081" w:rsidP="000C3081">
      <w:pPr>
        <w:pStyle w:val="libNormal"/>
        <w:rPr>
          <w:rtl/>
          <w:lang w:bidi="fa-IR"/>
        </w:rPr>
      </w:pPr>
      <w:r>
        <w:rPr>
          <w:rtl/>
          <w:lang w:bidi="fa-IR"/>
        </w:rPr>
        <w:t xml:space="preserve">3 امام صادق </w:t>
      </w:r>
      <w:r w:rsidR="002315FE" w:rsidRPr="002315FE">
        <w:rPr>
          <w:rStyle w:val="libAlaemChar"/>
          <w:rtl/>
        </w:rPr>
        <w:t>عليه‌السلام</w:t>
      </w:r>
      <w:r>
        <w:rPr>
          <w:rtl/>
          <w:lang w:bidi="fa-IR"/>
        </w:rPr>
        <w:t xml:space="preserve"> فرمود:</w:t>
      </w:r>
    </w:p>
    <w:p w:rsidR="000C3081" w:rsidRDefault="000C3081" w:rsidP="000C3081">
      <w:pPr>
        <w:pStyle w:val="libNormal"/>
        <w:rPr>
          <w:rtl/>
          <w:lang w:bidi="fa-IR"/>
        </w:rPr>
      </w:pPr>
      <w:r>
        <w:rPr>
          <w:rtl/>
          <w:lang w:bidi="fa-IR"/>
        </w:rPr>
        <w:t>از گناه حقير و ريز</w:t>
      </w:r>
      <w:r w:rsidR="0092033C">
        <w:rPr>
          <w:rtl/>
          <w:lang w:bidi="fa-IR"/>
        </w:rPr>
        <w:t xml:space="preserve">، </w:t>
      </w:r>
      <w:r>
        <w:rPr>
          <w:rtl/>
          <w:lang w:bidi="fa-IR"/>
        </w:rPr>
        <w:t>بپرهيز (سبك مشمار) كه آمرزيده نشود</w:t>
      </w:r>
      <w:r w:rsidR="0092033C">
        <w:rPr>
          <w:rtl/>
          <w:lang w:bidi="fa-IR"/>
        </w:rPr>
        <w:t xml:space="preserve">. </w:t>
      </w:r>
    </w:p>
    <w:p w:rsidR="000C3081" w:rsidRDefault="000C3081" w:rsidP="000C3081">
      <w:pPr>
        <w:pStyle w:val="libNormal"/>
        <w:rPr>
          <w:rtl/>
          <w:lang w:bidi="fa-IR"/>
        </w:rPr>
      </w:pPr>
      <w:r>
        <w:rPr>
          <w:rtl/>
          <w:lang w:bidi="fa-IR"/>
        </w:rPr>
        <w:t>عرض كردم : گناهان حقير چيست</w:t>
      </w:r>
      <w:r w:rsidR="0092033C">
        <w:rPr>
          <w:rtl/>
          <w:lang w:bidi="fa-IR"/>
        </w:rPr>
        <w:t>!</w:t>
      </w:r>
      <w:r>
        <w:rPr>
          <w:rtl/>
          <w:lang w:bidi="fa-IR"/>
        </w:rPr>
        <w:t>؟ فرمود آن است كه :</w:t>
      </w:r>
    </w:p>
    <w:p w:rsidR="000C3081" w:rsidRDefault="000C3081" w:rsidP="000C3081">
      <w:pPr>
        <w:pStyle w:val="libNormal"/>
        <w:rPr>
          <w:rtl/>
          <w:lang w:bidi="fa-IR"/>
        </w:rPr>
      </w:pPr>
      <w:r>
        <w:rPr>
          <w:rtl/>
          <w:lang w:bidi="fa-IR"/>
        </w:rPr>
        <w:t xml:space="preserve">الرّجل يَذنب فيَقول طُوبى لى لو لم يَكن لى غير ذلك </w:t>
      </w:r>
      <w:r w:rsidRPr="00A365DA">
        <w:rPr>
          <w:rStyle w:val="libFootnotenumChar"/>
          <w:rtl/>
          <w:lang w:bidi="fa-IR"/>
        </w:rPr>
        <w:t>(47)</w:t>
      </w:r>
    </w:p>
    <w:p w:rsidR="000C3081" w:rsidRDefault="000C3081" w:rsidP="000C3081">
      <w:pPr>
        <w:pStyle w:val="libNormal"/>
        <w:rPr>
          <w:rtl/>
          <w:lang w:bidi="fa-IR"/>
        </w:rPr>
      </w:pPr>
      <w:r>
        <w:rPr>
          <w:rtl/>
          <w:lang w:bidi="fa-IR"/>
        </w:rPr>
        <w:lastRenderedPageBreak/>
        <w:t>كسى گناه كند و بگويد خوشا به حال من اگر غير از اين گناه نداشتم</w:t>
      </w:r>
      <w:r w:rsidR="0092033C">
        <w:rPr>
          <w:rtl/>
          <w:lang w:bidi="fa-IR"/>
        </w:rPr>
        <w:t xml:space="preserve">. </w:t>
      </w:r>
    </w:p>
    <w:p w:rsidR="000C3081" w:rsidRDefault="000C3081" w:rsidP="000C3081">
      <w:pPr>
        <w:pStyle w:val="libNormal"/>
        <w:rPr>
          <w:rtl/>
          <w:lang w:bidi="fa-IR"/>
        </w:rPr>
      </w:pPr>
      <w:r>
        <w:rPr>
          <w:rtl/>
          <w:lang w:bidi="fa-IR"/>
        </w:rPr>
        <w:t xml:space="preserve">4 حضرت سجاد </w:t>
      </w:r>
      <w:r w:rsidR="002315FE" w:rsidRPr="002315FE">
        <w:rPr>
          <w:rStyle w:val="libAlaemChar"/>
          <w:rtl/>
        </w:rPr>
        <w:t>عليه‌السلام</w:t>
      </w:r>
      <w:r>
        <w:rPr>
          <w:rtl/>
          <w:lang w:bidi="fa-IR"/>
        </w:rPr>
        <w:t xml:space="preserve"> در ضمن دعا</w:t>
      </w:r>
      <w:r w:rsidR="0092033C">
        <w:rPr>
          <w:rtl/>
          <w:lang w:bidi="fa-IR"/>
        </w:rPr>
        <w:t xml:space="preserve">، </w:t>
      </w:r>
      <w:r>
        <w:rPr>
          <w:rtl/>
          <w:lang w:bidi="fa-IR"/>
        </w:rPr>
        <w:t>به خدا عرض ‍ مى كند:</w:t>
      </w:r>
    </w:p>
    <w:p w:rsidR="000C3081" w:rsidRDefault="000C3081" w:rsidP="000C3081">
      <w:pPr>
        <w:pStyle w:val="libNormal"/>
        <w:rPr>
          <w:rtl/>
          <w:lang w:bidi="fa-IR"/>
        </w:rPr>
      </w:pPr>
      <w:r>
        <w:rPr>
          <w:rtl/>
          <w:lang w:bidi="fa-IR"/>
        </w:rPr>
        <w:t>الّلهم اَعُوذُ بِكَ مِن</w:t>
      </w:r>
      <w:r w:rsidR="0092033C">
        <w:rPr>
          <w:rtl/>
          <w:lang w:bidi="fa-IR"/>
        </w:rPr>
        <w:t xml:space="preserve">... </w:t>
      </w:r>
      <w:r>
        <w:rPr>
          <w:rtl/>
          <w:lang w:bidi="fa-IR"/>
        </w:rPr>
        <w:t xml:space="preserve">الاِصرارِ عَلى المَاءثَم و استِصغار المَعصيَة </w:t>
      </w:r>
      <w:r w:rsidRPr="00A365DA">
        <w:rPr>
          <w:rStyle w:val="libFootnotenumChar"/>
          <w:rtl/>
          <w:lang w:bidi="fa-IR"/>
        </w:rPr>
        <w:t>(48)</w:t>
      </w:r>
    </w:p>
    <w:p w:rsidR="000C3081" w:rsidRDefault="000C3081" w:rsidP="000C3081">
      <w:pPr>
        <w:pStyle w:val="libNormal"/>
        <w:rPr>
          <w:rtl/>
          <w:lang w:bidi="fa-IR"/>
        </w:rPr>
      </w:pPr>
      <w:r>
        <w:rPr>
          <w:rtl/>
          <w:lang w:bidi="fa-IR"/>
        </w:rPr>
        <w:t>پروردگارا! به تو پناه مى برم از اصرار بر گناهان</w:t>
      </w:r>
      <w:r w:rsidR="0092033C">
        <w:rPr>
          <w:rtl/>
          <w:lang w:bidi="fa-IR"/>
        </w:rPr>
        <w:t xml:space="preserve">، </w:t>
      </w:r>
      <w:r>
        <w:rPr>
          <w:rtl/>
          <w:lang w:bidi="fa-IR"/>
        </w:rPr>
        <w:t>و كوچك شمردن گناه</w:t>
      </w:r>
      <w:r w:rsidR="0092033C">
        <w:rPr>
          <w:rtl/>
          <w:lang w:bidi="fa-IR"/>
        </w:rPr>
        <w:t xml:space="preserve">. </w:t>
      </w:r>
    </w:p>
    <w:p w:rsidR="000C3081" w:rsidRDefault="000C3081" w:rsidP="000C3081">
      <w:pPr>
        <w:pStyle w:val="libNormal"/>
        <w:rPr>
          <w:rtl/>
          <w:lang w:bidi="fa-IR"/>
        </w:rPr>
      </w:pPr>
      <w:r>
        <w:rPr>
          <w:rtl/>
          <w:lang w:bidi="fa-IR"/>
        </w:rPr>
        <w:t xml:space="preserve">3 اظهار خوشحالى هنگام گناه  </w:t>
      </w:r>
    </w:p>
    <w:p w:rsidR="000C3081" w:rsidRDefault="000C3081" w:rsidP="000C3081">
      <w:pPr>
        <w:pStyle w:val="libNormal"/>
        <w:rPr>
          <w:rtl/>
          <w:lang w:bidi="fa-IR"/>
        </w:rPr>
      </w:pPr>
      <w:r>
        <w:rPr>
          <w:rtl/>
          <w:lang w:bidi="fa-IR"/>
        </w:rPr>
        <w:t>لذت بردن از گناه و شادمانى هنگام انجام گناه</w:t>
      </w:r>
      <w:r w:rsidR="0092033C">
        <w:rPr>
          <w:rtl/>
          <w:lang w:bidi="fa-IR"/>
        </w:rPr>
        <w:t xml:space="preserve">، </w:t>
      </w:r>
      <w:r>
        <w:rPr>
          <w:rtl/>
          <w:lang w:bidi="fa-IR"/>
        </w:rPr>
        <w:t>از امورى است كه گناه را بزرگ مى كند و موجب كيفر بيشتر مى شود</w:t>
      </w:r>
      <w:r w:rsidR="0092033C">
        <w:rPr>
          <w:rtl/>
          <w:lang w:bidi="fa-IR"/>
        </w:rPr>
        <w:t xml:space="preserve">. </w:t>
      </w:r>
      <w:r>
        <w:rPr>
          <w:rtl/>
          <w:lang w:bidi="fa-IR"/>
        </w:rPr>
        <w:t>در اينجا به چند روايت توجه كنيد:</w:t>
      </w:r>
    </w:p>
    <w:p w:rsidR="000C3081" w:rsidRDefault="000C3081" w:rsidP="000C3081">
      <w:pPr>
        <w:pStyle w:val="libNormal"/>
        <w:rPr>
          <w:rtl/>
          <w:lang w:bidi="fa-IR"/>
        </w:rPr>
      </w:pPr>
      <w:r>
        <w:rPr>
          <w:rtl/>
          <w:lang w:bidi="fa-IR"/>
        </w:rPr>
        <w:t>امير</w:t>
      </w:r>
      <w:r w:rsidR="0092033C">
        <w:rPr>
          <w:rtl/>
          <w:lang w:bidi="fa-IR"/>
        </w:rPr>
        <w:t>مؤمن</w:t>
      </w:r>
      <w:r>
        <w:rPr>
          <w:rtl/>
          <w:lang w:bidi="fa-IR"/>
        </w:rPr>
        <w:t xml:space="preserve">ان على </w:t>
      </w:r>
      <w:r w:rsidR="002315FE" w:rsidRPr="002315FE">
        <w:rPr>
          <w:rStyle w:val="libAlaemChar"/>
          <w:rtl/>
        </w:rPr>
        <w:t>عليه‌السلام</w:t>
      </w:r>
      <w:r>
        <w:rPr>
          <w:rtl/>
          <w:lang w:bidi="fa-IR"/>
        </w:rPr>
        <w:t xml:space="preserve"> فرمود:</w:t>
      </w:r>
    </w:p>
    <w:p w:rsidR="000C3081" w:rsidRDefault="000C3081" w:rsidP="000C3081">
      <w:pPr>
        <w:pStyle w:val="libNormal"/>
        <w:rPr>
          <w:rtl/>
          <w:lang w:bidi="fa-IR"/>
        </w:rPr>
      </w:pPr>
      <w:r>
        <w:rPr>
          <w:rtl/>
          <w:lang w:bidi="fa-IR"/>
        </w:rPr>
        <w:t xml:space="preserve">شر الاشرار من تبهّج بالشر </w:t>
      </w:r>
      <w:r w:rsidRPr="00A365DA">
        <w:rPr>
          <w:rStyle w:val="libFootnotenumChar"/>
          <w:rtl/>
          <w:lang w:bidi="fa-IR"/>
        </w:rPr>
        <w:t>(49)</w:t>
      </w:r>
    </w:p>
    <w:p w:rsidR="000C3081" w:rsidRDefault="000C3081" w:rsidP="000C3081">
      <w:pPr>
        <w:pStyle w:val="libNormal"/>
        <w:rPr>
          <w:rtl/>
          <w:lang w:bidi="fa-IR"/>
        </w:rPr>
      </w:pPr>
      <w:r>
        <w:rPr>
          <w:rtl/>
          <w:lang w:bidi="fa-IR"/>
        </w:rPr>
        <w:t>بدترين بدها كسى است كه به انجام بدى خوشحال گردد</w:t>
      </w:r>
      <w:r w:rsidR="0092033C">
        <w:rPr>
          <w:rtl/>
          <w:lang w:bidi="fa-IR"/>
        </w:rPr>
        <w:t xml:space="preserve">. </w:t>
      </w:r>
    </w:p>
    <w:p w:rsidR="000C3081" w:rsidRDefault="000C3081" w:rsidP="000C3081">
      <w:pPr>
        <w:pStyle w:val="libNormal"/>
        <w:rPr>
          <w:rtl/>
          <w:lang w:bidi="fa-IR"/>
        </w:rPr>
      </w:pPr>
      <w:r>
        <w:rPr>
          <w:rtl/>
          <w:lang w:bidi="fa-IR"/>
        </w:rPr>
        <w:t>و نيز فرمود:</w:t>
      </w:r>
    </w:p>
    <w:p w:rsidR="000C3081" w:rsidRDefault="000C3081" w:rsidP="000C3081">
      <w:pPr>
        <w:pStyle w:val="libNormal"/>
        <w:rPr>
          <w:rtl/>
          <w:lang w:bidi="fa-IR"/>
        </w:rPr>
      </w:pPr>
      <w:r>
        <w:rPr>
          <w:rtl/>
          <w:lang w:bidi="fa-IR"/>
        </w:rPr>
        <w:t xml:space="preserve">مَن تَلذّذ بمعاصِى الله ذُلّ </w:t>
      </w:r>
      <w:r w:rsidRPr="00A365DA">
        <w:rPr>
          <w:rStyle w:val="libFootnotenumChar"/>
          <w:rtl/>
          <w:lang w:bidi="fa-IR"/>
        </w:rPr>
        <w:t>(50)</w:t>
      </w:r>
    </w:p>
    <w:p w:rsidR="000C3081" w:rsidRDefault="000C3081" w:rsidP="000C3081">
      <w:pPr>
        <w:pStyle w:val="libNormal"/>
        <w:rPr>
          <w:rtl/>
          <w:lang w:bidi="fa-IR"/>
        </w:rPr>
      </w:pPr>
      <w:r>
        <w:rPr>
          <w:rtl/>
          <w:lang w:bidi="fa-IR"/>
        </w:rPr>
        <w:t>كسى كه از انجام گناه</w:t>
      </w:r>
      <w:r w:rsidR="0092033C">
        <w:rPr>
          <w:rtl/>
          <w:lang w:bidi="fa-IR"/>
        </w:rPr>
        <w:t xml:space="preserve">، </w:t>
      </w:r>
      <w:r>
        <w:rPr>
          <w:rtl/>
          <w:lang w:bidi="fa-IR"/>
        </w:rPr>
        <w:t>لذت ببرد خداوند ذلّت را به جاى آن لذّت به او مى رساند</w:t>
      </w:r>
      <w:r w:rsidR="0092033C">
        <w:rPr>
          <w:rtl/>
          <w:lang w:bidi="fa-IR"/>
        </w:rPr>
        <w:t xml:space="preserve">. </w:t>
      </w:r>
    </w:p>
    <w:p w:rsidR="000C3081" w:rsidRDefault="000C3081" w:rsidP="000C3081">
      <w:pPr>
        <w:pStyle w:val="libNormal"/>
        <w:rPr>
          <w:rtl/>
          <w:lang w:bidi="fa-IR"/>
        </w:rPr>
      </w:pPr>
      <w:r>
        <w:rPr>
          <w:rtl/>
          <w:lang w:bidi="fa-IR"/>
        </w:rPr>
        <w:t xml:space="preserve">امام سجاد </w:t>
      </w:r>
      <w:r w:rsidR="002315FE" w:rsidRPr="002315FE">
        <w:rPr>
          <w:rStyle w:val="libAlaemChar"/>
          <w:rtl/>
        </w:rPr>
        <w:t>عليه‌السلام</w:t>
      </w:r>
      <w:r>
        <w:rPr>
          <w:rtl/>
          <w:lang w:bidi="fa-IR"/>
        </w:rPr>
        <w:t xml:space="preserve"> فرمود:</w:t>
      </w:r>
    </w:p>
    <w:p w:rsidR="000C3081" w:rsidRDefault="000C3081" w:rsidP="000C3081">
      <w:pPr>
        <w:pStyle w:val="libNormal"/>
        <w:rPr>
          <w:rtl/>
          <w:lang w:bidi="fa-IR"/>
        </w:rPr>
      </w:pPr>
      <w:r>
        <w:rPr>
          <w:rtl/>
          <w:lang w:bidi="fa-IR"/>
        </w:rPr>
        <w:t xml:space="preserve">إ يّاك و ابتهاج الذّنب فانّه اءعظم من ركوبه </w:t>
      </w:r>
      <w:r w:rsidRPr="00A365DA">
        <w:rPr>
          <w:rStyle w:val="libFootnotenumChar"/>
          <w:rtl/>
          <w:lang w:bidi="fa-IR"/>
        </w:rPr>
        <w:t>(51)</w:t>
      </w:r>
    </w:p>
    <w:p w:rsidR="000C3081" w:rsidRDefault="000C3081" w:rsidP="000C3081">
      <w:pPr>
        <w:pStyle w:val="libNormal"/>
        <w:rPr>
          <w:rtl/>
          <w:lang w:bidi="fa-IR"/>
        </w:rPr>
      </w:pPr>
      <w:r>
        <w:rPr>
          <w:rtl/>
          <w:lang w:bidi="fa-IR"/>
        </w:rPr>
        <w:t>از شاد شدن هنگام گناه بپرهيز</w:t>
      </w:r>
      <w:r w:rsidR="0092033C">
        <w:rPr>
          <w:rtl/>
          <w:lang w:bidi="fa-IR"/>
        </w:rPr>
        <w:t xml:space="preserve">، </w:t>
      </w:r>
      <w:r>
        <w:rPr>
          <w:rtl/>
          <w:lang w:bidi="fa-IR"/>
        </w:rPr>
        <w:t>كه اين شادى بزرگتر از انجام خود گناه است</w:t>
      </w:r>
      <w:r w:rsidR="0092033C">
        <w:rPr>
          <w:rtl/>
          <w:lang w:bidi="fa-IR"/>
        </w:rPr>
        <w:t xml:space="preserve">. </w:t>
      </w:r>
    </w:p>
    <w:p w:rsidR="000C3081" w:rsidRDefault="000C3081" w:rsidP="000C3081">
      <w:pPr>
        <w:pStyle w:val="libNormal"/>
        <w:rPr>
          <w:rtl/>
          <w:lang w:bidi="fa-IR"/>
        </w:rPr>
      </w:pPr>
      <w:r>
        <w:rPr>
          <w:rtl/>
          <w:lang w:bidi="fa-IR"/>
        </w:rPr>
        <w:t>و نيز فرمود:</w:t>
      </w:r>
    </w:p>
    <w:p w:rsidR="000C3081" w:rsidRDefault="000C3081" w:rsidP="000C3081">
      <w:pPr>
        <w:pStyle w:val="libNormal"/>
        <w:rPr>
          <w:rtl/>
          <w:lang w:bidi="fa-IR"/>
        </w:rPr>
      </w:pPr>
      <w:r>
        <w:rPr>
          <w:rtl/>
          <w:lang w:bidi="fa-IR"/>
        </w:rPr>
        <w:t xml:space="preserve">حلاوة المعصية يفسدها اليم العقوبة </w:t>
      </w:r>
      <w:r w:rsidRPr="00A365DA">
        <w:rPr>
          <w:rStyle w:val="libFootnotenumChar"/>
          <w:rtl/>
          <w:lang w:bidi="fa-IR"/>
        </w:rPr>
        <w:t>(52)</w:t>
      </w:r>
    </w:p>
    <w:p w:rsidR="000C3081" w:rsidRDefault="000C3081" w:rsidP="000C3081">
      <w:pPr>
        <w:pStyle w:val="libNormal"/>
        <w:rPr>
          <w:rtl/>
          <w:lang w:bidi="fa-IR"/>
        </w:rPr>
      </w:pPr>
      <w:r>
        <w:rPr>
          <w:rtl/>
          <w:lang w:bidi="fa-IR"/>
        </w:rPr>
        <w:t>عذاب دردناك گناه شيرينى آن را تباه مى سازد</w:t>
      </w:r>
      <w:r w:rsidR="0092033C">
        <w:rPr>
          <w:rtl/>
          <w:lang w:bidi="fa-IR"/>
        </w:rPr>
        <w:t xml:space="preserve">. </w:t>
      </w:r>
    </w:p>
    <w:p w:rsidR="000C3081" w:rsidRDefault="000C3081" w:rsidP="000C3081">
      <w:pPr>
        <w:pStyle w:val="libNormal"/>
        <w:rPr>
          <w:rtl/>
          <w:lang w:bidi="fa-IR"/>
        </w:rPr>
      </w:pPr>
      <w:r>
        <w:rPr>
          <w:rtl/>
          <w:lang w:bidi="fa-IR"/>
        </w:rPr>
        <w:t xml:space="preserve">و از سخنان امام سجاد </w:t>
      </w:r>
      <w:r w:rsidR="002315FE" w:rsidRPr="002315FE">
        <w:rPr>
          <w:rStyle w:val="libAlaemChar"/>
          <w:rtl/>
        </w:rPr>
        <w:t>عليه‌السلام</w:t>
      </w:r>
      <w:r>
        <w:rPr>
          <w:rtl/>
          <w:lang w:bidi="fa-IR"/>
        </w:rPr>
        <w:t xml:space="preserve"> است :</w:t>
      </w:r>
    </w:p>
    <w:p w:rsidR="000C3081" w:rsidRDefault="000C3081" w:rsidP="000C3081">
      <w:pPr>
        <w:pStyle w:val="libNormal"/>
        <w:rPr>
          <w:rtl/>
          <w:lang w:bidi="fa-IR"/>
        </w:rPr>
      </w:pPr>
      <w:r>
        <w:rPr>
          <w:rtl/>
          <w:lang w:bidi="fa-IR"/>
        </w:rPr>
        <w:lastRenderedPageBreak/>
        <w:t xml:space="preserve">لا خير فى لذّة من بعدها النّار </w:t>
      </w:r>
      <w:r w:rsidRPr="00A365DA">
        <w:rPr>
          <w:rStyle w:val="libFootnotenumChar"/>
          <w:rtl/>
          <w:lang w:bidi="fa-IR"/>
        </w:rPr>
        <w:t>(53)</w:t>
      </w:r>
    </w:p>
    <w:p w:rsidR="000C3081" w:rsidRDefault="000C3081" w:rsidP="000C3081">
      <w:pPr>
        <w:pStyle w:val="libNormal"/>
        <w:rPr>
          <w:rtl/>
          <w:lang w:bidi="fa-IR"/>
        </w:rPr>
      </w:pPr>
      <w:r>
        <w:rPr>
          <w:rtl/>
          <w:lang w:bidi="fa-IR"/>
        </w:rPr>
        <w:t>در لذتى كه بعد از آن آتش دوزخ است خيرى نيست</w:t>
      </w:r>
      <w:r w:rsidR="0092033C">
        <w:rPr>
          <w:rtl/>
          <w:lang w:bidi="fa-IR"/>
        </w:rPr>
        <w:t xml:space="preserve">. </w:t>
      </w:r>
    </w:p>
    <w:p w:rsidR="000C3081" w:rsidRDefault="000C3081" w:rsidP="000C3081">
      <w:pPr>
        <w:pStyle w:val="libNormal"/>
        <w:rPr>
          <w:rtl/>
          <w:lang w:bidi="fa-IR"/>
        </w:rPr>
      </w:pPr>
      <w:r>
        <w:rPr>
          <w:rtl/>
          <w:lang w:bidi="fa-IR"/>
        </w:rPr>
        <w:t xml:space="preserve">رسول اكرم </w:t>
      </w:r>
      <w:r w:rsidR="009E2443" w:rsidRPr="009E2443">
        <w:rPr>
          <w:rStyle w:val="libAlaemChar"/>
          <w:rtl/>
        </w:rPr>
        <w:t>صلى‌الله‌عليه‌وآله</w:t>
      </w:r>
      <w:r>
        <w:rPr>
          <w:rtl/>
          <w:lang w:bidi="fa-IR"/>
        </w:rPr>
        <w:t xml:space="preserve"> فرمود:</w:t>
      </w:r>
    </w:p>
    <w:p w:rsidR="000C3081" w:rsidRDefault="000C3081" w:rsidP="000C3081">
      <w:pPr>
        <w:pStyle w:val="libNormal"/>
        <w:rPr>
          <w:rtl/>
          <w:lang w:bidi="fa-IR"/>
        </w:rPr>
      </w:pPr>
      <w:r>
        <w:rPr>
          <w:rtl/>
          <w:lang w:bidi="fa-IR"/>
        </w:rPr>
        <w:t xml:space="preserve">من اذنب ذنبا و هو ضاحك دخل النار و هو باك </w:t>
      </w:r>
      <w:r w:rsidRPr="00A365DA">
        <w:rPr>
          <w:rStyle w:val="libFootnotenumChar"/>
          <w:rtl/>
          <w:lang w:bidi="fa-IR"/>
        </w:rPr>
        <w:t>(54)</w:t>
      </w:r>
    </w:p>
    <w:p w:rsidR="000C3081" w:rsidRDefault="000C3081" w:rsidP="000C3081">
      <w:pPr>
        <w:pStyle w:val="libNormal"/>
        <w:rPr>
          <w:rtl/>
          <w:lang w:bidi="fa-IR"/>
        </w:rPr>
      </w:pPr>
      <w:r>
        <w:rPr>
          <w:rtl/>
          <w:lang w:bidi="fa-IR"/>
        </w:rPr>
        <w:t>كسى كه گناه كند و در آن حال خندان باشد وارد آتش دوزخ مى شود در حالى كه گريان است</w:t>
      </w:r>
      <w:r w:rsidR="0092033C">
        <w:rPr>
          <w:rtl/>
          <w:lang w:bidi="fa-IR"/>
        </w:rPr>
        <w:t xml:space="preserve">. </w:t>
      </w:r>
    </w:p>
    <w:p w:rsidR="000C3081" w:rsidRDefault="000C3081" w:rsidP="000C3081">
      <w:pPr>
        <w:pStyle w:val="libNormal"/>
        <w:rPr>
          <w:rtl/>
          <w:lang w:bidi="fa-IR"/>
        </w:rPr>
      </w:pPr>
      <w:r>
        <w:rPr>
          <w:rtl/>
          <w:lang w:bidi="fa-IR"/>
        </w:rPr>
        <w:t xml:space="preserve">4 گناه از روى طغيان  </w:t>
      </w:r>
    </w:p>
    <w:p w:rsidR="000C3081" w:rsidRDefault="000C3081" w:rsidP="000C3081">
      <w:pPr>
        <w:pStyle w:val="libNormal"/>
        <w:rPr>
          <w:rtl/>
          <w:lang w:bidi="fa-IR"/>
        </w:rPr>
      </w:pPr>
      <w:r>
        <w:rPr>
          <w:rtl/>
          <w:lang w:bidi="fa-IR"/>
        </w:rPr>
        <w:t>يكى ديگر از امورى كه موجب تبديل گناه كوچك به گناه بزرگ مى شود</w:t>
      </w:r>
      <w:r w:rsidR="0092033C">
        <w:rPr>
          <w:rtl/>
          <w:lang w:bidi="fa-IR"/>
        </w:rPr>
        <w:t xml:space="preserve">، </w:t>
      </w:r>
      <w:r>
        <w:rPr>
          <w:rtl/>
          <w:lang w:bidi="fa-IR"/>
        </w:rPr>
        <w:t>طغيان و سركشى در انجام گناه است</w:t>
      </w:r>
      <w:r w:rsidR="00E21704">
        <w:rPr>
          <w:rtl/>
          <w:lang w:bidi="fa-IR"/>
        </w:rPr>
        <w:t>؛</w:t>
      </w:r>
    </w:p>
    <w:p w:rsidR="000C3081" w:rsidRDefault="000C3081" w:rsidP="000C3081">
      <w:pPr>
        <w:pStyle w:val="libNormal"/>
        <w:rPr>
          <w:rtl/>
          <w:lang w:bidi="fa-IR"/>
        </w:rPr>
      </w:pPr>
      <w:r>
        <w:rPr>
          <w:rtl/>
          <w:lang w:bidi="fa-IR"/>
        </w:rPr>
        <w:t xml:space="preserve">امّا مَن طَغى وَ اثَر الحَياة الدّنيا فَاِنّ الجَحِيمَ هِىَ المَاءوى </w:t>
      </w:r>
      <w:r w:rsidRPr="00A365DA">
        <w:rPr>
          <w:rStyle w:val="libFootnotenumChar"/>
          <w:rtl/>
          <w:lang w:bidi="fa-IR"/>
        </w:rPr>
        <w:t>(55)</w:t>
      </w:r>
    </w:p>
    <w:p w:rsidR="000C3081" w:rsidRDefault="000C3081" w:rsidP="000C3081">
      <w:pPr>
        <w:pStyle w:val="libNormal"/>
        <w:rPr>
          <w:rtl/>
          <w:lang w:bidi="fa-IR"/>
        </w:rPr>
      </w:pPr>
      <w:r>
        <w:rPr>
          <w:rtl/>
          <w:lang w:bidi="fa-IR"/>
        </w:rPr>
        <w:t>و اما آنها كه طغيان كردند و زندگى دنيا را مقدم شمردند</w:t>
      </w:r>
      <w:r w:rsidR="0092033C">
        <w:rPr>
          <w:rtl/>
          <w:lang w:bidi="fa-IR"/>
        </w:rPr>
        <w:t xml:space="preserve">، </w:t>
      </w:r>
      <w:r>
        <w:rPr>
          <w:rtl/>
          <w:lang w:bidi="fa-IR"/>
        </w:rPr>
        <w:t>بى گمان جايگاهشان دوزخ است</w:t>
      </w:r>
      <w:r w:rsidR="0092033C">
        <w:rPr>
          <w:rtl/>
          <w:lang w:bidi="fa-IR"/>
        </w:rPr>
        <w:t xml:space="preserve">. </w:t>
      </w:r>
    </w:p>
    <w:p w:rsidR="000C3081" w:rsidRDefault="000C3081" w:rsidP="000C3081">
      <w:pPr>
        <w:pStyle w:val="libNormal"/>
        <w:rPr>
          <w:rtl/>
          <w:lang w:bidi="fa-IR"/>
        </w:rPr>
      </w:pPr>
      <w:r>
        <w:rPr>
          <w:rtl/>
          <w:lang w:bidi="fa-IR"/>
        </w:rPr>
        <w:t xml:space="preserve">5 مغرور شدن به مهلت الهى  </w:t>
      </w:r>
    </w:p>
    <w:p w:rsidR="000C3081" w:rsidRDefault="000C3081" w:rsidP="000C3081">
      <w:pPr>
        <w:pStyle w:val="libNormal"/>
        <w:rPr>
          <w:rtl/>
          <w:lang w:bidi="fa-IR"/>
        </w:rPr>
      </w:pPr>
      <w:r>
        <w:rPr>
          <w:rtl/>
          <w:lang w:bidi="fa-IR"/>
        </w:rPr>
        <w:t>ديگر از امورى كه گناه كوچك را به گناه بزرگ تبديل مى كند</w:t>
      </w:r>
      <w:r w:rsidR="0092033C">
        <w:rPr>
          <w:rtl/>
          <w:lang w:bidi="fa-IR"/>
        </w:rPr>
        <w:t xml:space="preserve">، </w:t>
      </w:r>
      <w:r>
        <w:rPr>
          <w:rtl/>
          <w:lang w:bidi="fa-IR"/>
        </w:rPr>
        <w:t>آن است كه گنهكار مهلت خدا و مجازات نكردن سريع او را دليل رضايت خدا بداند و يا خود را محبوب خدا بداند؛</w:t>
      </w:r>
    </w:p>
    <w:p w:rsidR="000C3081" w:rsidRDefault="000C3081" w:rsidP="000C3081">
      <w:pPr>
        <w:pStyle w:val="libNormal"/>
        <w:rPr>
          <w:rtl/>
          <w:lang w:bidi="fa-IR"/>
        </w:rPr>
      </w:pPr>
      <w:r>
        <w:rPr>
          <w:rtl/>
          <w:lang w:bidi="fa-IR"/>
        </w:rPr>
        <w:t xml:space="preserve">و يقولون فى انفسهم لولا يعذّبنا اللّه بما نقول حسبهم جهنّم يصلونها فَبِئسَ المَصير </w:t>
      </w:r>
      <w:r w:rsidRPr="00A365DA">
        <w:rPr>
          <w:rStyle w:val="libFootnotenumChar"/>
          <w:rtl/>
          <w:lang w:bidi="fa-IR"/>
        </w:rPr>
        <w:t>(56)</w:t>
      </w:r>
    </w:p>
    <w:p w:rsidR="000C3081" w:rsidRDefault="000C3081" w:rsidP="000C3081">
      <w:pPr>
        <w:pStyle w:val="libNormal"/>
        <w:rPr>
          <w:rtl/>
          <w:lang w:bidi="fa-IR"/>
        </w:rPr>
      </w:pPr>
      <w:r>
        <w:rPr>
          <w:rtl/>
          <w:lang w:bidi="fa-IR"/>
        </w:rPr>
        <w:t>گناهكاران در دل مى گويند: چرا خدواند مارا به خاطر گناهانمان عذاب نمى كند؟ جهنم براى آنها كافى است</w:t>
      </w:r>
      <w:r w:rsidR="0092033C">
        <w:rPr>
          <w:rtl/>
          <w:lang w:bidi="fa-IR"/>
        </w:rPr>
        <w:t xml:space="preserve">، </w:t>
      </w:r>
      <w:r>
        <w:rPr>
          <w:rtl/>
          <w:lang w:bidi="fa-IR"/>
        </w:rPr>
        <w:t>وارد آن مى شوند و بد جايگاهى است</w:t>
      </w:r>
      <w:r w:rsidR="0092033C">
        <w:rPr>
          <w:rtl/>
          <w:lang w:bidi="fa-IR"/>
        </w:rPr>
        <w:t xml:space="preserve">. </w:t>
      </w:r>
    </w:p>
    <w:p w:rsidR="000C3081" w:rsidRDefault="000C3081" w:rsidP="000C3081">
      <w:pPr>
        <w:pStyle w:val="libNormal"/>
        <w:rPr>
          <w:rtl/>
          <w:lang w:bidi="fa-IR"/>
        </w:rPr>
      </w:pPr>
      <w:r>
        <w:rPr>
          <w:rtl/>
          <w:lang w:bidi="fa-IR"/>
        </w:rPr>
        <w:t>وعده عذاب جهنم براى چنين افرادى</w:t>
      </w:r>
      <w:r w:rsidR="0092033C">
        <w:rPr>
          <w:rtl/>
          <w:lang w:bidi="fa-IR"/>
        </w:rPr>
        <w:t xml:space="preserve">، </w:t>
      </w:r>
      <w:r>
        <w:rPr>
          <w:rtl/>
          <w:lang w:bidi="fa-IR"/>
        </w:rPr>
        <w:t>دليل آن است كه گناه افرادى كه مغرور به عدم مجازات سريع خداوند هستند</w:t>
      </w:r>
      <w:r w:rsidR="0092033C">
        <w:rPr>
          <w:rtl/>
          <w:lang w:bidi="fa-IR"/>
        </w:rPr>
        <w:t xml:space="preserve">، </w:t>
      </w:r>
      <w:r>
        <w:rPr>
          <w:rtl/>
          <w:lang w:bidi="fa-IR"/>
        </w:rPr>
        <w:t>گناه كبيره است</w:t>
      </w:r>
      <w:r w:rsidR="0092033C">
        <w:rPr>
          <w:rtl/>
          <w:lang w:bidi="fa-IR"/>
        </w:rPr>
        <w:t xml:space="preserve">. </w:t>
      </w:r>
    </w:p>
    <w:p w:rsidR="000C3081" w:rsidRDefault="000C3081" w:rsidP="000C3081">
      <w:pPr>
        <w:pStyle w:val="libNormal"/>
        <w:rPr>
          <w:rtl/>
          <w:lang w:bidi="fa-IR"/>
        </w:rPr>
      </w:pPr>
      <w:r>
        <w:rPr>
          <w:rtl/>
          <w:lang w:bidi="fa-IR"/>
        </w:rPr>
        <w:lastRenderedPageBreak/>
        <w:t xml:space="preserve">6 تجاهر به گناه  </w:t>
      </w:r>
    </w:p>
    <w:p w:rsidR="000C3081" w:rsidRDefault="000C3081" w:rsidP="000C3081">
      <w:pPr>
        <w:pStyle w:val="libNormal"/>
        <w:rPr>
          <w:rtl/>
          <w:lang w:bidi="fa-IR"/>
        </w:rPr>
      </w:pPr>
      <w:r>
        <w:rPr>
          <w:rtl/>
          <w:lang w:bidi="fa-IR"/>
        </w:rPr>
        <w:t>آشكار نمودن گناه نيز</w:t>
      </w:r>
      <w:r w:rsidR="0092033C">
        <w:rPr>
          <w:rtl/>
          <w:lang w:bidi="fa-IR"/>
        </w:rPr>
        <w:t xml:space="preserve">، </w:t>
      </w:r>
      <w:r>
        <w:rPr>
          <w:rtl/>
          <w:lang w:bidi="fa-IR"/>
        </w:rPr>
        <w:t>گناه صغيره را تبديل به گناه كبيره مى كند</w:t>
      </w:r>
      <w:r w:rsidR="0092033C">
        <w:rPr>
          <w:rtl/>
          <w:lang w:bidi="fa-IR"/>
        </w:rPr>
        <w:t xml:space="preserve">، </w:t>
      </w:r>
      <w:r>
        <w:rPr>
          <w:rtl/>
          <w:lang w:bidi="fa-IR"/>
        </w:rPr>
        <w:t>شايد از اين نظر كه آشكار نمودن گناه حاكى از تجرّى و بى باكى بيشتر گنهكار است</w:t>
      </w:r>
      <w:r w:rsidR="0092033C">
        <w:rPr>
          <w:rtl/>
          <w:lang w:bidi="fa-IR"/>
        </w:rPr>
        <w:t xml:space="preserve">، </w:t>
      </w:r>
      <w:r>
        <w:rPr>
          <w:rtl/>
          <w:lang w:bidi="fa-IR"/>
        </w:rPr>
        <w:t>و موجب آلوده كردن جامعه</w:t>
      </w:r>
      <w:r w:rsidR="0092033C">
        <w:rPr>
          <w:rtl/>
          <w:lang w:bidi="fa-IR"/>
        </w:rPr>
        <w:t xml:space="preserve">، </w:t>
      </w:r>
      <w:r>
        <w:rPr>
          <w:rtl/>
          <w:lang w:bidi="fa-IR"/>
        </w:rPr>
        <w:t>و عادى نمودن گناه مى گردد</w:t>
      </w:r>
      <w:r w:rsidR="0092033C">
        <w:rPr>
          <w:rtl/>
          <w:lang w:bidi="fa-IR"/>
        </w:rPr>
        <w:t xml:space="preserve">. </w:t>
      </w:r>
    </w:p>
    <w:p w:rsidR="000C3081" w:rsidRDefault="000C3081" w:rsidP="000C3081">
      <w:pPr>
        <w:pStyle w:val="libNormal"/>
        <w:rPr>
          <w:rtl/>
          <w:lang w:bidi="fa-IR"/>
        </w:rPr>
      </w:pPr>
      <w:r>
        <w:rPr>
          <w:rtl/>
          <w:lang w:bidi="fa-IR"/>
        </w:rPr>
        <w:t>امير</w:t>
      </w:r>
      <w:r w:rsidR="0092033C">
        <w:rPr>
          <w:rtl/>
          <w:lang w:bidi="fa-IR"/>
        </w:rPr>
        <w:t>مؤمن</w:t>
      </w:r>
      <w:r>
        <w:rPr>
          <w:rtl/>
          <w:lang w:bidi="fa-IR"/>
        </w:rPr>
        <w:t xml:space="preserve">ان على </w:t>
      </w:r>
      <w:r w:rsidR="002315FE" w:rsidRPr="002315FE">
        <w:rPr>
          <w:rStyle w:val="libAlaemChar"/>
          <w:rtl/>
        </w:rPr>
        <w:t>عليه‌السلام</w:t>
      </w:r>
      <w:r>
        <w:rPr>
          <w:rtl/>
          <w:lang w:bidi="fa-IR"/>
        </w:rPr>
        <w:t xml:space="preserve"> فرمود:</w:t>
      </w:r>
    </w:p>
    <w:p w:rsidR="000C3081" w:rsidRDefault="000C3081" w:rsidP="000C3081">
      <w:pPr>
        <w:pStyle w:val="libNormal"/>
        <w:rPr>
          <w:rtl/>
          <w:lang w:bidi="fa-IR"/>
        </w:rPr>
      </w:pPr>
      <w:r>
        <w:rPr>
          <w:rtl/>
          <w:lang w:bidi="fa-IR"/>
        </w:rPr>
        <w:t xml:space="preserve">ايّاك و المجاهرة بالفُجور فانّه من اشدّ المآثم </w:t>
      </w:r>
      <w:r w:rsidRPr="00A365DA">
        <w:rPr>
          <w:rStyle w:val="libFootnotenumChar"/>
          <w:rtl/>
          <w:lang w:bidi="fa-IR"/>
        </w:rPr>
        <w:t>(57)</w:t>
      </w:r>
    </w:p>
    <w:p w:rsidR="000C3081" w:rsidRDefault="000C3081" w:rsidP="000C3081">
      <w:pPr>
        <w:pStyle w:val="libNormal"/>
        <w:rPr>
          <w:rtl/>
          <w:lang w:bidi="fa-IR"/>
        </w:rPr>
      </w:pPr>
      <w:r>
        <w:rPr>
          <w:rtl/>
          <w:lang w:bidi="fa-IR"/>
        </w:rPr>
        <w:t>از آشكار نمودن گناهان بپرهيز</w:t>
      </w:r>
      <w:r w:rsidR="0092033C">
        <w:rPr>
          <w:rtl/>
          <w:lang w:bidi="fa-IR"/>
        </w:rPr>
        <w:t xml:space="preserve">، </w:t>
      </w:r>
      <w:r>
        <w:rPr>
          <w:rtl/>
          <w:lang w:bidi="fa-IR"/>
        </w:rPr>
        <w:t>كه آن از سخت ترين گناهان است</w:t>
      </w:r>
      <w:r w:rsidR="0092033C">
        <w:rPr>
          <w:rtl/>
          <w:lang w:bidi="fa-IR"/>
        </w:rPr>
        <w:t xml:space="preserve">. </w:t>
      </w:r>
    </w:p>
    <w:p w:rsidR="000C3081" w:rsidRDefault="000C3081" w:rsidP="000C3081">
      <w:pPr>
        <w:pStyle w:val="libNormal"/>
        <w:rPr>
          <w:rtl/>
          <w:lang w:bidi="fa-IR"/>
        </w:rPr>
      </w:pPr>
      <w:r>
        <w:rPr>
          <w:rtl/>
          <w:lang w:bidi="fa-IR"/>
        </w:rPr>
        <w:t xml:space="preserve">و حضرت رضا </w:t>
      </w:r>
      <w:r w:rsidR="002315FE" w:rsidRPr="002315FE">
        <w:rPr>
          <w:rStyle w:val="libAlaemChar"/>
          <w:rtl/>
        </w:rPr>
        <w:t>عليه‌السلام</w:t>
      </w:r>
      <w:r>
        <w:rPr>
          <w:rtl/>
          <w:lang w:bidi="fa-IR"/>
        </w:rPr>
        <w:t xml:space="preserve"> فرمود:</w:t>
      </w:r>
    </w:p>
    <w:p w:rsidR="000C3081" w:rsidRDefault="000C3081" w:rsidP="000C3081">
      <w:pPr>
        <w:pStyle w:val="libNormal"/>
        <w:rPr>
          <w:rtl/>
          <w:lang w:bidi="fa-IR"/>
        </w:rPr>
      </w:pPr>
      <w:r>
        <w:rPr>
          <w:rtl/>
          <w:lang w:bidi="fa-IR"/>
        </w:rPr>
        <w:t xml:space="preserve">المستتر بالحسنة يعدل سبعين حسنة و المذيع بالسيّئة مخذول </w:t>
      </w:r>
      <w:r w:rsidRPr="00A365DA">
        <w:rPr>
          <w:rStyle w:val="libFootnotenumChar"/>
          <w:rtl/>
          <w:lang w:bidi="fa-IR"/>
        </w:rPr>
        <w:t>(58)</w:t>
      </w:r>
    </w:p>
    <w:p w:rsidR="000C3081" w:rsidRDefault="000C3081" w:rsidP="000C3081">
      <w:pPr>
        <w:pStyle w:val="libNormal"/>
        <w:rPr>
          <w:rtl/>
          <w:lang w:bidi="fa-IR"/>
        </w:rPr>
      </w:pPr>
      <w:r>
        <w:rPr>
          <w:rtl/>
          <w:lang w:bidi="fa-IR"/>
        </w:rPr>
        <w:t>پاداش پنهان كننده كردار نيك</w:t>
      </w:r>
      <w:r w:rsidR="0092033C">
        <w:rPr>
          <w:rtl/>
          <w:lang w:bidi="fa-IR"/>
        </w:rPr>
        <w:t xml:space="preserve">، </w:t>
      </w:r>
      <w:r>
        <w:rPr>
          <w:rtl/>
          <w:lang w:bidi="fa-IR"/>
        </w:rPr>
        <w:t>معادل هفتار كار نيك است</w:t>
      </w:r>
      <w:r w:rsidR="0092033C">
        <w:rPr>
          <w:rtl/>
          <w:lang w:bidi="fa-IR"/>
        </w:rPr>
        <w:t xml:space="preserve">، </w:t>
      </w:r>
      <w:r>
        <w:rPr>
          <w:rtl/>
          <w:lang w:bidi="fa-IR"/>
        </w:rPr>
        <w:t>و آشكار كننده گناه</w:t>
      </w:r>
      <w:r w:rsidR="0092033C">
        <w:rPr>
          <w:rtl/>
          <w:lang w:bidi="fa-IR"/>
        </w:rPr>
        <w:t xml:space="preserve">، </w:t>
      </w:r>
      <w:r>
        <w:rPr>
          <w:rtl/>
          <w:lang w:bidi="fa-IR"/>
        </w:rPr>
        <w:t>خوار مى باشد</w:t>
      </w:r>
      <w:r w:rsidR="0092033C">
        <w:rPr>
          <w:rtl/>
          <w:lang w:bidi="fa-IR"/>
        </w:rPr>
        <w:t xml:space="preserve">. </w:t>
      </w:r>
    </w:p>
    <w:p w:rsidR="000C3081" w:rsidRDefault="000C3081" w:rsidP="000C3081">
      <w:pPr>
        <w:pStyle w:val="libNormal"/>
        <w:rPr>
          <w:rtl/>
          <w:lang w:bidi="fa-IR"/>
        </w:rPr>
      </w:pPr>
      <w:r>
        <w:rPr>
          <w:rtl/>
          <w:lang w:bidi="fa-IR"/>
        </w:rPr>
        <w:t xml:space="preserve">7 گناه شخصيت ها  </w:t>
      </w:r>
    </w:p>
    <w:p w:rsidR="000C3081" w:rsidRDefault="000C3081" w:rsidP="000C3081">
      <w:pPr>
        <w:pStyle w:val="libNormal"/>
        <w:rPr>
          <w:rtl/>
          <w:lang w:bidi="fa-IR"/>
        </w:rPr>
      </w:pPr>
      <w:r>
        <w:rPr>
          <w:rtl/>
          <w:lang w:bidi="fa-IR"/>
        </w:rPr>
        <w:t>گناه آنان كه در جامعه</w:t>
      </w:r>
      <w:r w:rsidR="0092033C">
        <w:rPr>
          <w:rtl/>
          <w:lang w:bidi="fa-IR"/>
        </w:rPr>
        <w:t xml:space="preserve">، </w:t>
      </w:r>
      <w:r>
        <w:rPr>
          <w:rtl/>
          <w:lang w:bidi="fa-IR"/>
        </w:rPr>
        <w:t>داراى موقعيت خاص هستند</w:t>
      </w:r>
      <w:r w:rsidR="0092033C">
        <w:rPr>
          <w:rtl/>
          <w:lang w:bidi="fa-IR"/>
        </w:rPr>
        <w:t xml:space="preserve">، </w:t>
      </w:r>
      <w:r>
        <w:rPr>
          <w:rtl/>
          <w:lang w:bidi="fa-IR"/>
        </w:rPr>
        <w:t>با گناه ديگران يكسان نيست</w:t>
      </w:r>
      <w:r w:rsidR="0092033C">
        <w:rPr>
          <w:rtl/>
          <w:lang w:bidi="fa-IR"/>
        </w:rPr>
        <w:t xml:space="preserve">، </w:t>
      </w:r>
      <w:r>
        <w:rPr>
          <w:rtl/>
          <w:lang w:bidi="fa-IR"/>
        </w:rPr>
        <w:t>و چه بسا گناه صغيره آنها</w:t>
      </w:r>
      <w:r w:rsidR="0092033C">
        <w:rPr>
          <w:rtl/>
          <w:lang w:bidi="fa-IR"/>
        </w:rPr>
        <w:t xml:space="preserve">، </w:t>
      </w:r>
      <w:r>
        <w:rPr>
          <w:rtl/>
          <w:lang w:bidi="fa-IR"/>
        </w:rPr>
        <w:t>حكم گناه كبيره را داشته باشد</w:t>
      </w:r>
      <w:r w:rsidR="0092033C">
        <w:rPr>
          <w:rtl/>
          <w:lang w:bidi="fa-IR"/>
        </w:rPr>
        <w:t xml:space="preserve">، </w:t>
      </w:r>
      <w:r>
        <w:rPr>
          <w:rtl/>
          <w:lang w:bidi="fa-IR"/>
        </w:rPr>
        <w:t>زيرا گناه آنها داراى دو بعد است : بعد فردى و بعد اجتماعى</w:t>
      </w:r>
      <w:r w:rsidR="0092033C">
        <w:rPr>
          <w:rtl/>
          <w:lang w:bidi="fa-IR"/>
        </w:rPr>
        <w:t xml:space="preserve">. </w:t>
      </w:r>
    </w:p>
    <w:p w:rsidR="000C3081" w:rsidRDefault="000C3081" w:rsidP="000C3081">
      <w:pPr>
        <w:pStyle w:val="libNormal"/>
        <w:rPr>
          <w:rtl/>
          <w:lang w:bidi="fa-IR"/>
        </w:rPr>
      </w:pPr>
      <w:r>
        <w:rPr>
          <w:rtl/>
          <w:lang w:bidi="fa-IR"/>
        </w:rPr>
        <w:t>گناه شخصيت ها و بزرگان از نظر بعد اجتماعى مى تواند زمينه ى اغوا و انحراف جامعه و موجب سستى دين مردم شود</w:t>
      </w:r>
      <w:r w:rsidR="0092033C">
        <w:rPr>
          <w:rtl/>
          <w:lang w:bidi="fa-IR"/>
        </w:rPr>
        <w:t xml:space="preserve">. </w:t>
      </w:r>
    </w:p>
    <w:p w:rsidR="000C3081" w:rsidRDefault="000C3081" w:rsidP="000C3081">
      <w:pPr>
        <w:pStyle w:val="libNormal"/>
        <w:rPr>
          <w:rtl/>
          <w:lang w:bidi="fa-IR"/>
        </w:rPr>
      </w:pPr>
      <w:r>
        <w:rPr>
          <w:rtl/>
          <w:lang w:bidi="fa-IR"/>
        </w:rPr>
        <w:t>بر همين اساس</w:t>
      </w:r>
      <w:r w:rsidR="0092033C">
        <w:rPr>
          <w:rtl/>
          <w:lang w:bidi="fa-IR"/>
        </w:rPr>
        <w:t xml:space="preserve">، </w:t>
      </w:r>
      <w:r>
        <w:rPr>
          <w:rtl/>
          <w:lang w:bidi="fa-IR"/>
        </w:rPr>
        <w:t>حساب خداوند با بزرگان و شخصيت ها</w:t>
      </w:r>
      <w:r w:rsidR="0092033C">
        <w:rPr>
          <w:rtl/>
          <w:lang w:bidi="fa-IR"/>
        </w:rPr>
        <w:t xml:space="preserve">، </w:t>
      </w:r>
      <w:r>
        <w:rPr>
          <w:rtl/>
          <w:lang w:bidi="fa-IR"/>
        </w:rPr>
        <w:t>غير از حساب او با ديگران است</w:t>
      </w:r>
      <w:r w:rsidR="0092033C">
        <w:rPr>
          <w:rtl/>
          <w:lang w:bidi="fa-IR"/>
        </w:rPr>
        <w:t xml:space="preserve">. </w:t>
      </w:r>
    </w:p>
    <w:p w:rsidR="000C3081" w:rsidRDefault="000C3081" w:rsidP="001F6218">
      <w:pPr>
        <w:pStyle w:val="Heading3"/>
        <w:rPr>
          <w:rtl/>
          <w:lang w:bidi="fa-IR"/>
        </w:rPr>
      </w:pPr>
      <w:bookmarkStart w:id="13" w:name="_Toc383607356"/>
      <w:r>
        <w:rPr>
          <w:rtl/>
          <w:lang w:bidi="fa-IR"/>
        </w:rPr>
        <w:t>گناه بزرگان از ديدگاه قرآن</w:t>
      </w:r>
      <w:bookmarkEnd w:id="13"/>
    </w:p>
    <w:p w:rsidR="000C3081" w:rsidRDefault="000C3081" w:rsidP="000C3081">
      <w:pPr>
        <w:pStyle w:val="libNormal"/>
        <w:rPr>
          <w:rtl/>
          <w:lang w:bidi="fa-IR"/>
        </w:rPr>
      </w:pPr>
      <w:r>
        <w:rPr>
          <w:rtl/>
          <w:lang w:bidi="fa-IR"/>
        </w:rPr>
        <w:t>در آيه 44 تا 48 سوره حاقهّ مى خوانيم :</w:t>
      </w:r>
    </w:p>
    <w:p w:rsidR="000C3081" w:rsidRDefault="000C3081" w:rsidP="000C3081">
      <w:pPr>
        <w:pStyle w:val="libNormal"/>
        <w:rPr>
          <w:rtl/>
          <w:lang w:bidi="fa-IR"/>
        </w:rPr>
      </w:pPr>
      <w:r w:rsidRPr="001F6218">
        <w:rPr>
          <w:rStyle w:val="libAieChar"/>
          <w:rtl/>
          <w:lang w:bidi="fa-IR"/>
        </w:rPr>
        <w:lastRenderedPageBreak/>
        <w:t>و لو تَقَوّلَ علينا بعض الاَقاويل</w:t>
      </w:r>
      <w:r w:rsidR="0092033C" w:rsidRPr="001F6218">
        <w:rPr>
          <w:rStyle w:val="libAieChar"/>
          <w:rtl/>
          <w:lang w:bidi="fa-IR"/>
        </w:rPr>
        <w:t xml:space="preserve">. </w:t>
      </w:r>
      <w:r w:rsidRPr="001F6218">
        <w:rPr>
          <w:rStyle w:val="libAieChar"/>
          <w:rtl/>
          <w:lang w:bidi="fa-IR"/>
        </w:rPr>
        <w:t>لاَخَذنا منِه بِالَيمين</w:t>
      </w:r>
      <w:r w:rsidR="0092033C" w:rsidRPr="001F6218">
        <w:rPr>
          <w:rStyle w:val="libAieChar"/>
          <w:rtl/>
          <w:lang w:bidi="fa-IR"/>
        </w:rPr>
        <w:t xml:space="preserve">. </w:t>
      </w:r>
      <w:r w:rsidRPr="001F6218">
        <w:rPr>
          <w:rStyle w:val="libAieChar"/>
          <w:rtl/>
          <w:lang w:bidi="fa-IR"/>
        </w:rPr>
        <w:t>ثمّ لَقطعنا مِنه الوَتين</w:t>
      </w:r>
      <w:r w:rsidR="0092033C" w:rsidRPr="001F6218">
        <w:rPr>
          <w:rStyle w:val="libAieChar"/>
          <w:rtl/>
          <w:lang w:bidi="fa-IR"/>
        </w:rPr>
        <w:t xml:space="preserve">. </w:t>
      </w:r>
      <w:r w:rsidRPr="001F6218">
        <w:rPr>
          <w:rStyle w:val="libAieChar"/>
          <w:rtl/>
          <w:lang w:bidi="fa-IR"/>
        </w:rPr>
        <w:t>فَما مِنكم مِن اَحد حاجِزين</w:t>
      </w:r>
      <w:r w:rsidR="0092033C">
        <w:rPr>
          <w:rtl/>
          <w:lang w:bidi="fa-IR"/>
        </w:rPr>
        <w:t xml:space="preserve">. </w:t>
      </w:r>
    </w:p>
    <w:p w:rsidR="000C3081" w:rsidRDefault="000C3081" w:rsidP="000C3081">
      <w:pPr>
        <w:pStyle w:val="libNormal"/>
        <w:rPr>
          <w:rtl/>
          <w:lang w:bidi="fa-IR"/>
        </w:rPr>
      </w:pPr>
      <w:r>
        <w:rPr>
          <w:rtl/>
          <w:lang w:bidi="fa-IR"/>
        </w:rPr>
        <w:t>و اگر او (پيامبر) سخن دروغ بر ما مى بست</w:t>
      </w:r>
      <w:r w:rsidR="0092033C">
        <w:rPr>
          <w:rtl/>
          <w:lang w:bidi="fa-IR"/>
        </w:rPr>
        <w:t xml:space="preserve">، </w:t>
      </w:r>
      <w:r>
        <w:rPr>
          <w:rtl/>
          <w:lang w:bidi="fa-IR"/>
        </w:rPr>
        <w:t>ما او را با قدرت مى گرفتيم</w:t>
      </w:r>
      <w:r w:rsidR="0092033C">
        <w:rPr>
          <w:rtl/>
          <w:lang w:bidi="fa-IR"/>
        </w:rPr>
        <w:t xml:space="preserve">، </w:t>
      </w:r>
      <w:r>
        <w:rPr>
          <w:rtl/>
          <w:lang w:bidi="fa-IR"/>
        </w:rPr>
        <w:t>سپس ‍ رگ قلبش (يعنى شاهرگش</w:t>
      </w:r>
      <w:r w:rsidR="00A365DA">
        <w:rPr>
          <w:rtl/>
          <w:lang w:bidi="fa-IR"/>
        </w:rPr>
        <w:t>)</w:t>
      </w:r>
      <w:r>
        <w:rPr>
          <w:rtl/>
          <w:lang w:bidi="fa-IR"/>
        </w:rPr>
        <w:t xml:space="preserve"> را قطع مى كرديم</w:t>
      </w:r>
      <w:r w:rsidR="0092033C">
        <w:rPr>
          <w:rtl/>
          <w:lang w:bidi="fa-IR"/>
        </w:rPr>
        <w:t xml:space="preserve">، </w:t>
      </w:r>
      <w:r>
        <w:rPr>
          <w:rtl/>
          <w:lang w:bidi="fa-IR"/>
        </w:rPr>
        <w:t>و احدى از شما نمى توانست مانع شود و از او حمايت كند</w:t>
      </w:r>
      <w:r w:rsidR="0092033C">
        <w:rPr>
          <w:rtl/>
          <w:lang w:bidi="fa-IR"/>
        </w:rPr>
        <w:t xml:space="preserve">. </w:t>
      </w:r>
    </w:p>
    <w:p w:rsidR="000C3081" w:rsidRDefault="000C3081" w:rsidP="000C3081">
      <w:pPr>
        <w:pStyle w:val="libNormal"/>
        <w:rPr>
          <w:rtl/>
          <w:lang w:bidi="fa-IR"/>
        </w:rPr>
      </w:pPr>
      <w:r>
        <w:rPr>
          <w:rtl/>
          <w:lang w:bidi="fa-IR"/>
        </w:rPr>
        <w:t xml:space="preserve">در قرآن افراد بدعت گذار و تحريف گر بسيارى مطرح شده اند اما خدا درباره ى هيچكدام از آنها اين گونه سخن نگفت كه : «رگ گردنت را مى زنيم» ولى به پيامبر </w:t>
      </w:r>
      <w:r w:rsidR="009E2443" w:rsidRPr="009E2443">
        <w:rPr>
          <w:rStyle w:val="libAlaemChar"/>
          <w:rtl/>
        </w:rPr>
        <w:t>صلى‌الله‌عليه‌وآله</w:t>
      </w:r>
      <w:r>
        <w:rPr>
          <w:rtl/>
          <w:lang w:bidi="fa-IR"/>
        </w:rPr>
        <w:t xml:space="preserve"> به خاطر عصمت و مقام علم و آگاهيش چنين مى فرمايد</w:t>
      </w:r>
      <w:r w:rsidR="0092033C">
        <w:rPr>
          <w:rtl/>
          <w:lang w:bidi="fa-IR"/>
        </w:rPr>
        <w:t xml:space="preserve">، </w:t>
      </w:r>
      <w:r>
        <w:rPr>
          <w:rtl/>
          <w:lang w:bidi="fa-IR"/>
        </w:rPr>
        <w:t>زيرا او شخص بزرگى است كه گناهش نيز بسيار بزرگ است</w:t>
      </w:r>
      <w:r w:rsidR="0092033C">
        <w:rPr>
          <w:rtl/>
          <w:lang w:bidi="fa-IR"/>
        </w:rPr>
        <w:t xml:space="preserve">. </w:t>
      </w:r>
    </w:p>
    <w:p w:rsidR="000C3081" w:rsidRDefault="000C3081" w:rsidP="000C3081">
      <w:pPr>
        <w:pStyle w:val="libNormal"/>
        <w:rPr>
          <w:rtl/>
          <w:lang w:bidi="fa-IR"/>
        </w:rPr>
      </w:pPr>
      <w:r>
        <w:rPr>
          <w:rtl/>
          <w:lang w:bidi="fa-IR"/>
        </w:rPr>
        <w:t>بنابراين آنان كه داراى شخصيت علمى و دينى هستند و انتسابشان به دستگاه دين بيشتر است</w:t>
      </w:r>
      <w:r w:rsidR="0092033C">
        <w:rPr>
          <w:rtl/>
          <w:lang w:bidi="fa-IR"/>
        </w:rPr>
        <w:t xml:space="preserve">، </w:t>
      </w:r>
      <w:r>
        <w:rPr>
          <w:rtl/>
          <w:lang w:bidi="fa-IR"/>
        </w:rPr>
        <w:t>مسئوليت بيشترى دارند</w:t>
      </w:r>
      <w:r w:rsidR="0092033C">
        <w:rPr>
          <w:rtl/>
          <w:lang w:bidi="fa-IR"/>
        </w:rPr>
        <w:t xml:space="preserve">. </w:t>
      </w:r>
    </w:p>
    <w:p w:rsidR="000C3081" w:rsidRDefault="000C3081" w:rsidP="000C3081">
      <w:pPr>
        <w:pStyle w:val="libNormal"/>
        <w:rPr>
          <w:rtl/>
          <w:lang w:bidi="fa-IR"/>
        </w:rPr>
      </w:pPr>
      <w:r>
        <w:rPr>
          <w:rtl/>
          <w:lang w:bidi="fa-IR"/>
        </w:rPr>
        <w:t>مَثَل دانشمند غير متعهّد در قرآن</w:t>
      </w:r>
    </w:p>
    <w:p w:rsidR="000C3081" w:rsidRDefault="000C3081" w:rsidP="000C3081">
      <w:pPr>
        <w:pStyle w:val="libNormal"/>
        <w:rPr>
          <w:rtl/>
          <w:lang w:bidi="fa-IR"/>
        </w:rPr>
      </w:pPr>
      <w:r>
        <w:rPr>
          <w:rtl/>
          <w:lang w:bidi="fa-IR"/>
        </w:rPr>
        <w:t>در قرآن دانشمندان بى عمل به الاغ و سگ</w:t>
      </w:r>
      <w:r w:rsidR="0092033C">
        <w:rPr>
          <w:rtl/>
          <w:lang w:bidi="fa-IR"/>
        </w:rPr>
        <w:t xml:space="preserve">، </w:t>
      </w:r>
      <w:r>
        <w:rPr>
          <w:rtl/>
          <w:lang w:bidi="fa-IR"/>
        </w:rPr>
        <w:t>تشبيه شده اند</w:t>
      </w:r>
      <w:r w:rsidR="0092033C">
        <w:rPr>
          <w:rtl/>
          <w:lang w:bidi="fa-IR"/>
        </w:rPr>
        <w:t xml:space="preserve">. </w:t>
      </w:r>
    </w:p>
    <w:p w:rsidR="000C3081" w:rsidRDefault="000C3081" w:rsidP="000C3081">
      <w:pPr>
        <w:pStyle w:val="libNormal"/>
        <w:rPr>
          <w:rtl/>
          <w:lang w:bidi="fa-IR"/>
        </w:rPr>
      </w:pPr>
      <w:r>
        <w:rPr>
          <w:rtl/>
          <w:lang w:bidi="fa-IR"/>
        </w:rPr>
        <w:t>در مورد بلعم باعورا دانشمند گنهكار مى خوانيم :</w:t>
      </w:r>
    </w:p>
    <w:p w:rsidR="000C3081" w:rsidRDefault="000C3081" w:rsidP="000C3081">
      <w:pPr>
        <w:pStyle w:val="libNormal"/>
        <w:rPr>
          <w:rtl/>
          <w:lang w:bidi="fa-IR"/>
        </w:rPr>
      </w:pPr>
      <w:r w:rsidRPr="001F6218">
        <w:rPr>
          <w:rStyle w:val="libAieChar"/>
          <w:rtl/>
          <w:lang w:bidi="fa-IR"/>
        </w:rPr>
        <w:t>فَمَثله كَمَثل الكَلبِ اِن تَحمِل عَلَيه يَلهَث اَو تَترُكه يَلهَث</w:t>
      </w:r>
      <w:r>
        <w:rPr>
          <w:rtl/>
          <w:lang w:bidi="fa-IR"/>
        </w:rPr>
        <w:t xml:space="preserve"> </w:t>
      </w:r>
      <w:r w:rsidRPr="00A365DA">
        <w:rPr>
          <w:rStyle w:val="libFootnotenumChar"/>
          <w:rtl/>
          <w:lang w:bidi="fa-IR"/>
        </w:rPr>
        <w:t>(59)</w:t>
      </w:r>
    </w:p>
    <w:p w:rsidR="000C3081" w:rsidRDefault="000C3081" w:rsidP="000C3081">
      <w:pPr>
        <w:pStyle w:val="libNormal"/>
        <w:rPr>
          <w:rtl/>
          <w:lang w:bidi="fa-IR"/>
        </w:rPr>
      </w:pPr>
      <w:r>
        <w:rPr>
          <w:rtl/>
          <w:lang w:bidi="fa-IR"/>
        </w:rPr>
        <w:t>مثال او همانند سگ (هار) است كه اگر به او حمله كنى دهانش را باز و زبانش را از دهانش بيرون مى آورد</w:t>
      </w:r>
      <w:r w:rsidR="0092033C">
        <w:rPr>
          <w:rtl/>
          <w:lang w:bidi="fa-IR"/>
        </w:rPr>
        <w:t xml:space="preserve">، </w:t>
      </w:r>
      <w:r>
        <w:rPr>
          <w:rtl/>
          <w:lang w:bidi="fa-IR"/>
        </w:rPr>
        <w:t>و اگر او را به حال خود واگذارى</w:t>
      </w:r>
      <w:r w:rsidR="0092033C">
        <w:rPr>
          <w:rtl/>
          <w:lang w:bidi="fa-IR"/>
        </w:rPr>
        <w:t xml:space="preserve">، </w:t>
      </w:r>
      <w:r>
        <w:rPr>
          <w:rtl/>
          <w:lang w:bidi="fa-IR"/>
        </w:rPr>
        <w:t>باز همين كار را مى كند</w:t>
      </w:r>
      <w:r w:rsidR="0092033C">
        <w:rPr>
          <w:rtl/>
          <w:lang w:bidi="fa-IR"/>
        </w:rPr>
        <w:t xml:space="preserve">. </w:t>
      </w:r>
      <w:r>
        <w:rPr>
          <w:rtl/>
          <w:lang w:bidi="fa-IR"/>
        </w:rPr>
        <w:t>(آنچنان تشنه ى دنيا است كه هميشه دهانش باز است</w:t>
      </w:r>
      <w:r w:rsidR="00A365DA">
        <w:rPr>
          <w:rtl/>
          <w:lang w:bidi="fa-IR"/>
        </w:rPr>
        <w:t>)</w:t>
      </w:r>
      <w:r w:rsidR="0092033C">
        <w:rPr>
          <w:rtl/>
          <w:lang w:bidi="fa-IR"/>
        </w:rPr>
        <w:t xml:space="preserve">. </w:t>
      </w:r>
    </w:p>
    <w:p w:rsidR="000C3081" w:rsidRDefault="000C3081" w:rsidP="000C3081">
      <w:pPr>
        <w:pStyle w:val="libNormal"/>
        <w:rPr>
          <w:rtl/>
          <w:lang w:bidi="fa-IR"/>
        </w:rPr>
      </w:pPr>
      <w:r>
        <w:rPr>
          <w:rtl/>
          <w:lang w:bidi="fa-IR"/>
        </w:rPr>
        <w:t>و در آيه ى 5 سوره ى جمعه مى خوانيم :</w:t>
      </w:r>
    </w:p>
    <w:p w:rsidR="000C3081" w:rsidRDefault="000C3081" w:rsidP="001F6218">
      <w:pPr>
        <w:pStyle w:val="libAie"/>
        <w:rPr>
          <w:rtl/>
          <w:lang w:bidi="fa-IR"/>
        </w:rPr>
      </w:pPr>
      <w:r>
        <w:rPr>
          <w:rtl/>
          <w:lang w:bidi="fa-IR"/>
        </w:rPr>
        <w:t>مَثَل الَّذينَ حُمِّلُوا التّوراةِ ثمّ لم يَحمِلوها كَمَثل الحِمارِ يَحمل اَسفاراً</w:t>
      </w:r>
    </w:p>
    <w:p w:rsidR="000C3081" w:rsidRDefault="000C3081" w:rsidP="000C3081">
      <w:pPr>
        <w:pStyle w:val="libNormal"/>
        <w:rPr>
          <w:rtl/>
          <w:lang w:bidi="fa-IR"/>
        </w:rPr>
      </w:pPr>
      <w:r>
        <w:rPr>
          <w:rtl/>
          <w:lang w:bidi="fa-IR"/>
        </w:rPr>
        <w:lastRenderedPageBreak/>
        <w:t>مثال كسانى كه به دستورات تورات</w:t>
      </w:r>
      <w:r w:rsidR="0092033C">
        <w:rPr>
          <w:rtl/>
          <w:lang w:bidi="fa-IR"/>
        </w:rPr>
        <w:t xml:space="preserve">، </w:t>
      </w:r>
      <w:r>
        <w:rPr>
          <w:rtl/>
          <w:lang w:bidi="fa-IR"/>
        </w:rPr>
        <w:t>تكليف شدند</w:t>
      </w:r>
      <w:r w:rsidR="0092033C">
        <w:rPr>
          <w:rtl/>
          <w:lang w:bidi="fa-IR"/>
        </w:rPr>
        <w:t xml:space="preserve">، </w:t>
      </w:r>
      <w:r>
        <w:rPr>
          <w:rtl/>
          <w:lang w:bidi="fa-IR"/>
        </w:rPr>
        <w:t>ولى حق آن را ادا ننمودند</w:t>
      </w:r>
      <w:r w:rsidR="0092033C">
        <w:rPr>
          <w:rtl/>
          <w:lang w:bidi="fa-IR"/>
        </w:rPr>
        <w:t xml:space="preserve">، </w:t>
      </w:r>
      <w:r>
        <w:rPr>
          <w:rtl/>
          <w:lang w:bidi="fa-IR"/>
        </w:rPr>
        <w:t>همانند مثال الاغى است كه كتاب هايى با خود حمل كند (و از كتاب ها بهره اى نبرد جز سنگينى بار آن</w:t>
      </w:r>
      <w:r w:rsidR="0092033C">
        <w:rPr>
          <w:rtl/>
          <w:lang w:bidi="fa-IR"/>
        </w:rPr>
        <w:t>!</w:t>
      </w:r>
      <w:r>
        <w:rPr>
          <w:rtl/>
          <w:lang w:bidi="fa-IR"/>
        </w:rPr>
        <w:t>)</w:t>
      </w:r>
      <w:r w:rsidR="0092033C">
        <w:rPr>
          <w:rtl/>
          <w:lang w:bidi="fa-IR"/>
        </w:rPr>
        <w:t xml:space="preserve">. </w:t>
      </w:r>
    </w:p>
    <w:p w:rsidR="000C3081" w:rsidRDefault="000C3081" w:rsidP="000C3081">
      <w:pPr>
        <w:pStyle w:val="libNormal"/>
        <w:rPr>
          <w:rtl/>
          <w:lang w:bidi="fa-IR"/>
        </w:rPr>
      </w:pPr>
      <w:r>
        <w:rPr>
          <w:rtl/>
          <w:lang w:bidi="fa-IR"/>
        </w:rPr>
        <w:t>در آيه ى 30 سوره ى احزاب مى خوانيم :</w:t>
      </w:r>
    </w:p>
    <w:p w:rsidR="000C3081" w:rsidRDefault="000C3081" w:rsidP="001F6218">
      <w:pPr>
        <w:pStyle w:val="libAie"/>
        <w:rPr>
          <w:rtl/>
          <w:lang w:bidi="fa-IR"/>
        </w:rPr>
      </w:pPr>
      <w:r>
        <w:rPr>
          <w:rtl/>
          <w:lang w:bidi="fa-IR"/>
        </w:rPr>
        <w:t>يا نِساءَ النّبى مَن يَاتِ مِنكُنّ بِفاحِشَة مُبيِّنَة يُضاعَف لَها العَذاب ضِعفَين</w:t>
      </w:r>
    </w:p>
    <w:p w:rsidR="000C3081" w:rsidRDefault="000C3081" w:rsidP="000C3081">
      <w:pPr>
        <w:pStyle w:val="libNormal"/>
        <w:rPr>
          <w:rtl/>
          <w:lang w:bidi="fa-IR"/>
        </w:rPr>
      </w:pPr>
      <w:r>
        <w:rPr>
          <w:rtl/>
          <w:lang w:bidi="fa-IR"/>
        </w:rPr>
        <w:t>اى همسران پيامبر هر كدام از شما گناه آشكارى مرتكب شود</w:t>
      </w:r>
      <w:r w:rsidR="0092033C">
        <w:rPr>
          <w:rtl/>
          <w:lang w:bidi="fa-IR"/>
        </w:rPr>
        <w:t xml:space="preserve">، </w:t>
      </w:r>
      <w:r>
        <w:rPr>
          <w:rtl/>
          <w:lang w:bidi="fa-IR"/>
        </w:rPr>
        <w:t>عذاب او دو برابر است</w:t>
      </w:r>
      <w:r w:rsidR="0092033C">
        <w:rPr>
          <w:rtl/>
          <w:lang w:bidi="fa-IR"/>
        </w:rPr>
        <w:t xml:space="preserve">. </w:t>
      </w:r>
    </w:p>
    <w:p w:rsidR="000C3081" w:rsidRDefault="000C3081" w:rsidP="000C3081">
      <w:pPr>
        <w:pStyle w:val="libNormal"/>
        <w:rPr>
          <w:rtl/>
          <w:lang w:bidi="fa-IR"/>
        </w:rPr>
      </w:pPr>
      <w:r>
        <w:rPr>
          <w:rtl/>
          <w:lang w:bidi="fa-IR"/>
        </w:rPr>
        <w:t>همسران پيامبر به خاطر اينكه در جامعه داراى موقعيت خاصى بودند گناه آنها كيفر مضاعف داشت</w:t>
      </w:r>
      <w:r w:rsidR="0092033C">
        <w:rPr>
          <w:rtl/>
          <w:lang w:bidi="fa-IR"/>
        </w:rPr>
        <w:t xml:space="preserve">. </w:t>
      </w:r>
    </w:p>
    <w:p w:rsidR="000C3081" w:rsidRDefault="000C3081" w:rsidP="000C3081">
      <w:pPr>
        <w:pStyle w:val="libNormal"/>
        <w:rPr>
          <w:rtl/>
          <w:lang w:bidi="fa-IR"/>
        </w:rPr>
      </w:pPr>
      <w:r>
        <w:rPr>
          <w:rtl/>
          <w:lang w:bidi="fa-IR"/>
        </w:rPr>
        <w:t>مراد از «گناه آشكار» آنها</w:t>
      </w:r>
      <w:r w:rsidR="0092033C">
        <w:rPr>
          <w:rtl/>
          <w:lang w:bidi="fa-IR"/>
        </w:rPr>
        <w:t xml:space="preserve">، </w:t>
      </w:r>
      <w:r>
        <w:rPr>
          <w:rtl/>
          <w:lang w:bidi="fa-IR"/>
        </w:rPr>
        <w:t>شايد اشاره به اثر اجتماعى آن گناه باشد</w:t>
      </w:r>
      <w:r w:rsidR="0092033C">
        <w:rPr>
          <w:rtl/>
          <w:lang w:bidi="fa-IR"/>
        </w:rPr>
        <w:t xml:space="preserve">، </w:t>
      </w:r>
      <w:r>
        <w:rPr>
          <w:rtl/>
          <w:lang w:bidi="fa-IR"/>
        </w:rPr>
        <w:t>كه به همين خاطر كيفرِ چند برابر دارند</w:t>
      </w:r>
      <w:r w:rsidR="0092033C">
        <w:rPr>
          <w:rtl/>
          <w:lang w:bidi="fa-IR"/>
        </w:rPr>
        <w:t xml:space="preserve">. </w:t>
      </w:r>
    </w:p>
    <w:p w:rsidR="000C3081" w:rsidRDefault="000C3081" w:rsidP="000C3081">
      <w:pPr>
        <w:pStyle w:val="libNormal"/>
        <w:rPr>
          <w:rtl/>
          <w:lang w:bidi="fa-IR"/>
        </w:rPr>
      </w:pPr>
      <w:r>
        <w:rPr>
          <w:rtl/>
          <w:lang w:bidi="fa-IR"/>
        </w:rPr>
        <w:t xml:space="preserve">بر همين اساس روايت شده شخصى به امام سجاد </w:t>
      </w:r>
      <w:r w:rsidR="002315FE" w:rsidRPr="002315FE">
        <w:rPr>
          <w:rStyle w:val="libAlaemChar"/>
          <w:rtl/>
        </w:rPr>
        <w:t>عليه‌السلام</w:t>
      </w:r>
      <w:r>
        <w:rPr>
          <w:rtl/>
          <w:lang w:bidi="fa-IR"/>
        </w:rPr>
        <w:t xml:space="preserve"> عرض ‍ كرد: انكم اهلبيت مغفور له</w:t>
      </w:r>
    </w:p>
    <w:p w:rsidR="000C3081" w:rsidRDefault="000C3081" w:rsidP="000C3081">
      <w:pPr>
        <w:pStyle w:val="libNormal"/>
        <w:rPr>
          <w:rtl/>
          <w:lang w:bidi="fa-IR"/>
        </w:rPr>
      </w:pPr>
      <w:r>
        <w:rPr>
          <w:rtl/>
          <w:lang w:bidi="fa-IR"/>
        </w:rPr>
        <w:t>«شما از خاندانى هستيد كه مشمول آمرزش خداوند مى باشيد</w:t>
      </w:r>
      <w:r w:rsidR="0092033C">
        <w:rPr>
          <w:rtl/>
          <w:lang w:bidi="fa-IR"/>
        </w:rPr>
        <w:t xml:space="preserve">. </w:t>
      </w:r>
      <w:r>
        <w:rPr>
          <w:rtl/>
          <w:lang w:bidi="fa-IR"/>
        </w:rPr>
        <w:t>»</w:t>
      </w:r>
    </w:p>
    <w:p w:rsidR="000C3081" w:rsidRDefault="000C3081" w:rsidP="000C3081">
      <w:pPr>
        <w:pStyle w:val="libNormal"/>
        <w:rPr>
          <w:rtl/>
          <w:lang w:bidi="fa-IR"/>
        </w:rPr>
      </w:pPr>
      <w:r>
        <w:rPr>
          <w:rtl/>
          <w:lang w:bidi="fa-IR"/>
        </w:rPr>
        <w:t>آن حضرت با شنيدن اين سخن خشمگين شد و در پاسخ فرمود:</w:t>
      </w:r>
    </w:p>
    <w:p w:rsidR="000C3081" w:rsidRDefault="000C3081" w:rsidP="000C3081">
      <w:pPr>
        <w:pStyle w:val="libNormal"/>
        <w:rPr>
          <w:rtl/>
          <w:lang w:bidi="fa-IR"/>
        </w:rPr>
      </w:pPr>
      <w:r>
        <w:rPr>
          <w:rtl/>
          <w:lang w:bidi="fa-IR"/>
        </w:rPr>
        <w:t>آنگونه كه تو مى گويى نيست</w:t>
      </w:r>
      <w:r w:rsidR="0092033C">
        <w:rPr>
          <w:rtl/>
          <w:lang w:bidi="fa-IR"/>
        </w:rPr>
        <w:t xml:space="preserve">، </w:t>
      </w:r>
      <w:r>
        <w:rPr>
          <w:rtl/>
          <w:lang w:bidi="fa-IR"/>
        </w:rPr>
        <w:t>ما در مورد نيكوكاران خود</w:t>
      </w:r>
      <w:r w:rsidR="0092033C">
        <w:rPr>
          <w:rtl/>
          <w:lang w:bidi="fa-IR"/>
        </w:rPr>
        <w:t xml:space="preserve">، </w:t>
      </w:r>
      <w:r>
        <w:rPr>
          <w:rtl/>
          <w:lang w:bidi="fa-IR"/>
        </w:rPr>
        <w:t>دو پاداش و در مورد گنهكاران خود</w:t>
      </w:r>
      <w:r w:rsidR="0092033C">
        <w:rPr>
          <w:rtl/>
          <w:lang w:bidi="fa-IR"/>
        </w:rPr>
        <w:t xml:space="preserve">، </w:t>
      </w:r>
      <w:r>
        <w:rPr>
          <w:rtl/>
          <w:lang w:bidi="fa-IR"/>
        </w:rPr>
        <w:t>دو كيفر قايل هستيم</w:t>
      </w:r>
      <w:r w:rsidR="0092033C">
        <w:rPr>
          <w:rtl/>
          <w:lang w:bidi="fa-IR"/>
        </w:rPr>
        <w:t xml:space="preserve">. </w:t>
      </w:r>
    </w:p>
    <w:p w:rsidR="000C3081" w:rsidRDefault="000C3081" w:rsidP="000C3081">
      <w:pPr>
        <w:pStyle w:val="libNormal"/>
        <w:rPr>
          <w:rtl/>
          <w:lang w:bidi="fa-IR"/>
        </w:rPr>
      </w:pPr>
      <w:r>
        <w:rPr>
          <w:rtl/>
          <w:lang w:bidi="fa-IR"/>
        </w:rPr>
        <w:t>سپس آيه 30 و 31 احزاب را تلاوت فرمودند</w:t>
      </w:r>
      <w:r w:rsidR="0092033C">
        <w:rPr>
          <w:rtl/>
          <w:lang w:bidi="fa-IR"/>
        </w:rPr>
        <w:t xml:space="preserve">. </w:t>
      </w:r>
      <w:r w:rsidRPr="00A365DA">
        <w:rPr>
          <w:rStyle w:val="libFootnotenumChar"/>
          <w:rtl/>
          <w:lang w:bidi="fa-IR"/>
        </w:rPr>
        <w:t>(60)</w:t>
      </w:r>
    </w:p>
    <w:p w:rsidR="000C3081" w:rsidRDefault="000C3081" w:rsidP="000C3081">
      <w:pPr>
        <w:pStyle w:val="libNormal"/>
        <w:rPr>
          <w:rtl/>
          <w:lang w:bidi="fa-IR"/>
        </w:rPr>
      </w:pPr>
      <w:r>
        <w:rPr>
          <w:rtl/>
          <w:lang w:bidi="fa-IR"/>
        </w:rPr>
        <w:t>گناه بزرگان از ديدگاه روايات</w:t>
      </w:r>
    </w:p>
    <w:p w:rsidR="000C3081" w:rsidRDefault="000C3081" w:rsidP="000C3081">
      <w:pPr>
        <w:pStyle w:val="libNormal"/>
        <w:rPr>
          <w:rtl/>
          <w:lang w:bidi="fa-IR"/>
        </w:rPr>
      </w:pPr>
      <w:r>
        <w:rPr>
          <w:rtl/>
          <w:lang w:bidi="fa-IR"/>
        </w:rPr>
        <w:t xml:space="preserve">1 امام صادق </w:t>
      </w:r>
      <w:r w:rsidR="002315FE" w:rsidRPr="002315FE">
        <w:rPr>
          <w:rStyle w:val="libAlaemChar"/>
          <w:rtl/>
        </w:rPr>
        <w:t>عليه‌السلام</w:t>
      </w:r>
      <w:r>
        <w:rPr>
          <w:rtl/>
          <w:lang w:bidi="fa-IR"/>
        </w:rPr>
        <w:t xml:space="preserve"> در ضمن گفتارى فرمود:</w:t>
      </w:r>
    </w:p>
    <w:p w:rsidR="000C3081" w:rsidRDefault="000C3081" w:rsidP="000C3081">
      <w:pPr>
        <w:pStyle w:val="libNormal"/>
        <w:rPr>
          <w:rtl/>
          <w:lang w:bidi="fa-IR"/>
        </w:rPr>
      </w:pPr>
      <w:r>
        <w:rPr>
          <w:rtl/>
          <w:lang w:bidi="fa-IR"/>
        </w:rPr>
        <w:t xml:space="preserve">يغفر للجاهل سبعون ذنباً قبل ان يغفر للعالم ذنب واحد </w:t>
      </w:r>
      <w:r w:rsidRPr="00A365DA">
        <w:rPr>
          <w:rStyle w:val="libFootnotenumChar"/>
          <w:rtl/>
          <w:lang w:bidi="fa-IR"/>
        </w:rPr>
        <w:t>(61)</w:t>
      </w:r>
    </w:p>
    <w:p w:rsidR="000C3081" w:rsidRDefault="000C3081" w:rsidP="000C3081">
      <w:pPr>
        <w:pStyle w:val="libNormal"/>
        <w:rPr>
          <w:rtl/>
          <w:lang w:bidi="fa-IR"/>
        </w:rPr>
      </w:pPr>
      <w:r>
        <w:rPr>
          <w:rtl/>
          <w:lang w:bidi="fa-IR"/>
        </w:rPr>
        <w:lastRenderedPageBreak/>
        <w:t>هفتاد گناه از جاهل</w:t>
      </w:r>
      <w:r w:rsidR="0092033C">
        <w:rPr>
          <w:rtl/>
          <w:lang w:bidi="fa-IR"/>
        </w:rPr>
        <w:t xml:space="preserve">، </w:t>
      </w:r>
      <w:r>
        <w:rPr>
          <w:rtl/>
          <w:lang w:bidi="fa-IR"/>
        </w:rPr>
        <w:t>بخشيده مى شود قبل از آنكه يك گناه از عالم</w:t>
      </w:r>
      <w:r w:rsidR="0092033C">
        <w:rPr>
          <w:rtl/>
          <w:lang w:bidi="fa-IR"/>
        </w:rPr>
        <w:t xml:space="preserve">، </w:t>
      </w:r>
      <w:r>
        <w:rPr>
          <w:rtl/>
          <w:lang w:bidi="fa-IR"/>
        </w:rPr>
        <w:t>بخشيده گردد</w:t>
      </w:r>
      <w:r w:rsidR="0092033C">
        <w:rPr>
          <w:rtl/>
          <w:lang w:bidi="fa-IR"/>
        </w:rPr>
        <w:t xml:space="preserve">. </w:t>
      </w:r>
    </w:p>
    <w:p w:rsidR="000C3081" w:rsidRDefault="000C3081" w:rsidP="000C3081">
      <w:pPr>
        <w:pStyle w:val="libNormal"/>
        <w:rPr>
          <w:rtl/>
          <w:lang w:bidi="fa-IR"/>
        </w:rPr>
      </w:pPr>
      <w:r>
        <w:rPr>
          <w:rtl/>
          <w:lang w:bidi="fa-IR"/>
        </w:rPr>
        <w:t xml:space="preserve">2 رسول اكرم </w:t>
      </w:r>
      <w:r w:rsidR="009E2443" w:rsidRPr="009E2443">
        <w:rPr>
          <w:rStyle w:val="libAlaemChar"/>
          <w:rtl/>
        </w:rPr>
        <w:t>صلى‌الله‌عليه‌وآله</w:t>
      </w:r>
      <w:r>
        <w:rPr>
          <w:rtl/>
          <w:lang w:bidi="fa-IR"/>
        </w:rPr>
        <w:t xml:space="preserve"> در ضمن گفتارى فرمود:</w:t>
      </w:r>
    </w:p>
    <w:p w:rsidR="000C3081" w:rsidRDefault="000C3081" w:rsidP="000C3081">
      <w:pPr>
        <w:pStyle w:val="libNormal"/>
        <w:rPr>
          <w:rtl/>
          <w:lang w:bidi="fa-IR"/>
        </w:rPr>
      </w:pPr>
      <w:r>
        <w:rPr>
          <w:rtl/>
          <w:lang w:bidi="fa-IR"/>
        </w:rPr>
        <w:t>اگر عالمان دين و زمامداران</w:t>
      </w:r>
      <w:r w:rsidR="0092033C">
        <w:rPr>
          <w:rtl/>
          <w:lang w:bidi="fa-IR"/>
        </w:rPr>
        <w:t xml:space="preserve">، </w:t>
      </w:r>
      <w:r>
        <w:rPr>
          <w:rtl/>
          <w:lang w:bidi="fa-IR"/>
        </w:rPr>
        <w:t>فاسد شدند</w:t>
      </w:r>
      <w:r w:rsidR="0092033C">
        <w:rPr>
          <w:rtl/>
          <w:lang w:bidi="fa-IR"/>
        </w:rPr>
        <w:t xml:space="preserve">، </w:t>
      </w:r>
      <w:r>
        <w:rPr>
          <w:rtl/>
          <w:lang w:bidi="fa-IR"/>
        </w:rPr>
        <w:t>مردم نيز فاسد مى شوند</w:t>
      </w:r>
      <w:r w:rsidR="0092033C">
        <w:rPr>
          <w:rtl/>
          <w:lang w:bidi="fa-IR"/>
        </w:rPr>
        <w:t xml:space="preserve">. </w:t>
      </w:r>
      <w:r w:rsidRPr="00A365DA">
        <w:rPr>
          <w:rStyle w:val="libFootnotenumChar"/>
          <w:rtl/>
          <w:lang w:bidi="fa-IR"/>
        </w:rPr>
        <w:t>(62)</w:t>
      </w:r>
    </w:p>
    <w:p w:rsidR="000C3081" w:rsidRDefault="000C3081" w:rsidP="000C3081">
      <w:pPr>
        <w:pStyle w:val="libNormal"/>
        <w:rPr>
          <w:rtl/>
          <w:lang w:bidi="fa-IR"/>
        </w:rPr>
      </w:pPr>
      <w:r>
        <w:rPr>
          <w:rtl/>
          <w:lang w:bidi="fa-IR"/>
        </w:rPr>
        <w:t>و در سخن ديگر فرمود:</w:t>
      </w:r>
    </w:p>
    <w:p w:rsidR="000C3081" w:rsidRDefault="000C3081" w:rsidP="000C3081">
      <w:pPr>
        <w:pStyle w:val="libNormal"/>
        <w:rPr>
          <w:rtl/>
          <w:lang w:bidi="fa-IR"/>
        </w:rPr>
      </w:pPr>
      <w:r>
        <w:rPr>
          <w:rtl/>
          <w:lang w:bidi="fa-IR"/>
        </w:rPr>
        <w:t>عوام امت من اصلاح نمى شوند مگر با اصلاح خواص امت من</w:t>
      </w:r>
      <w:r w:rsidR="0092033C">
        <w:rPr>
          <w:rtl/>
          <w:lang w:bidi="fa-IR"/>
        </w:rPr>
        <w:t>!</w:t>
      </w:r>
    </w:p>
    <w:p w:rsidR="000C3081" w:rsidRDefault="000C3081" w:rsidP="000C3081">
      <w:pPr>
        <w:pStyle w:val="libNormal"/>
        <w:rPr>
          <w:rtl/>
          <w:lang w:bidi="fa-IR"/>
        </w:rPr>
      </w:pPr>
      <w:r>
        <w:rPr>
          <w:rtl/>
          <w:lang w:bidi="fa-IR"/>
        </w:rPr>
        <w:t>شخصى پرسيد: خواص امت چه كسانى هستند؟</w:t>
      </w:r>
      <w:r w:rsidR="0092033C">
        <w:rPr>
          <w:rtl/>
          <w:lang w:bidi="fa-IR"/>
        </w:rPr>
        <w:t xml:space="preserve">. </w:t>
      </w:r>
      <w:r>
        <w:rPr>
          <w:rtl/>
          <w:lang w:bidi="fa-IR"/>
        </w:rPr>
        <w:t>فرمود:</w:t>
      </w:r>
    </w:p>
    <w:p w:rsidR="000C3081" w:rsidRDefault="000C3081" w:rsidP="000C3081">
      <w:pPr>
        <w:pStyle w:val="libNormal"/>
        <w:rPr>
          <w:rtl/>
          <w:lang w:bidi="fa-IR"/>
        </w:rPr>
      </w:pPr>
      <w:r>
        <w:rPr>
          <w:rtl/>
          <w:lang w:bidi="fa-IR"/>
        </w:rPr>
        <w:t>خواص امتى اربعة : الملوك و العلماء و العباد و التجار</w:t>
      </w:r>
    </w:p>
    <w:p w:rsidR="000C3081" w:rsidRDefault="000C3081" w:rsidP="000C3081">
      <w:pPr>
        <w:pStyle w:val="libNormal"/>
        <w:rPr>
          <w:rtl/>
          <w:lang w:bidi="fa-IR"/>
        </w:rPr>
      </w:pPr>
      <w:r>
        <w:rPr>
          <w:rtl/>
          <w:lang w:bidi="fa-IR"/>
        </w:rPr>
        <w:t>خواص امت من چهار دسته اند: 1 زمامداران</w:t>
      </w:r>
      <w:r w:rsidR="0092033C">
        <w:rPr>
          <w:rtl/>
          <w:lang w:bidi="fa-IR"/>
        </w:rPr>
        <w:t xml:space="preserve">. </w:t>
      </w:r>
      <w:r>
        <w:rPr>
          <w:rtl/>
          <w:lang w:bidi="fa-IR"/>
        </w:rPr>
        <w:t>2 دانشمندان</w:t>
      </w:r>
      <w:r w:rsidR="0092033C">
        <w:rPr>
          <w:rtl/>
          <w:lang w:bidi="fa-IR"/>
        </w:rPr>
        <w:t xml:space="preserve">. </w:t>
      </w:r>
      <w:r>
        <w:rPr>
          <w:rtl/>
          <w:lang w:bidi="fa-IR"/>
        </w:rPr>
        <w:t>3عابدان</w:t>
      </w:r>
      <w:r w:rsidR="0092033C">
        <w:rPr>
          <w:rtl/>
          <w:lang w:bidi="fa-IR"/>
        </w:rPr>
        <w:t xml:space="preserve">. </w:t>
      </w:r>
      <w:r>
        <w:rPr>
          <w:rtl/>
          <w:lang w:bidi="fa-IR"/>
        </w:rPr>
        <w:t>4 تاجران</w:t>
      </w:r>
      <w:r w:rsidR="0092033C">
        <w:rPr>
          <w:rtl/>
          <w:lang w:bidi="fa-IR"/>
        </w:rPr>
        <w:t xml:space="preserve">. </w:t>
      </w:r>
    </w:p>
    <w:p w:rsidR="000C3081" w:rsidRDefault="000C3081" w:rsidP="000C3081">
      <w:pPr>
        <w:pStyle w:val="libNormal"/>
        <w:rPr>
          <w:rtl/>
          <w:lang w:bidi="fa-IR"/>
        </w:rPr>
      </w:pPr>
      <w:r>
        <w:rPr>
          <w:rtl/>
          <w:lang w:bidi="fa-IR"/>
        </w:rPr>
        <w:t>شخصى ديگر پرسيد: چگونه</w:t>
      </w:r>
      <w:r w:rsidR="0092033C">
        <w:rPr>
          <w:rtl/>
          <w:lang w:bidi="fa-IR"/>
        </w:rPr>
        <w:t>؟</w:t>
      </w:r>
      <w:r>
        <w:rPr>
          <w:rtl/>
          <w:lang w:bidi="fa-IR"/>
        </w:rPr>
        <w:t xml:space="preserve"> پيامبر </w:t>
      </w:r>
      <w:r w:rsidR="009E2443" w:rsidRPr="009E2443">
        <w:rPr>
          <w:rStyle w:val="libAlaemChar"/>
          <w:rtl/>
        </w:rPr>
        <w:t>صلى‌الله‌عليه‌وآله</w:t>
      </w:r>
      <w:r>
        <w:rPr>
          <w:rtl/>
          <w:lang w:bidi="fa-IR"/>
        </w:rPr>
        <w:t xml:space="preserve"> فرمود:</w:t>
      </w:r>
    </w:p>
    <w:p w:rsidR="000C3081" w:rsidRDefault="000C3081" w:rsidP="000C3081">
      <w:pPr>
        <w:pStyle w:val="libNormal"/>
        <w:rPr>
          <w:rtl/>
          <w:lang w:bidi="fa-IR"/>
        </w:rPr>
      </w:pPr>
      <w:r>
        <w:rPr>
          <w:rtl/>
          <w:lang w:bidi="fa-IR"/>
        </w:rPr>
        <w:t>زمامداران چوپانان مردمند</w:t>
      </w:r>
      <w:r w:rsidR="0092033C">
        <w:rPr>
          <w:rtl/>
          <w:lang w:bidi="fa-IR"/>
        </w:rPr>
        <w:t xml:space="preserve">، </w:t>
      </w:r>
      <w:r>
        <w:rPr>
          <w:rtl/>
          <w:lang w:bidi="fa-IR"/>
        </w:rPr>
        <w:t>وقتى چوپان گرگ شود</w:t>
      </w:r>
      <w:r w:rsidR="0092033C">
        <w:rPr>
          <w:rtl/>
          <w:lang w:bidi="fa-IR"/>
        </w:rPr>
        <w:t xml:space="preserve">، </w:t>
      </w:r>
      <w:r>
        <w:rPr>
          <w:rtl/>
          <w:lang w:bidi="fa-IR"/>
        </w:rPr>
        <w:t>گوسفندان چگونه بچرند؟ و علما طبيبان مردمند</w:t>
      </w:r>
      <w:r w:rsidR="0092033C">
        <w:rPr>
          <w:rtl/>
          <w:lang w:bidi="fa-IR"/>
        </w:rPr>
        <w:t xml:space="preserve">، </w:t>
      </w:r>
      <w:r>
        <w:rPr>
          <w:rtl/>
          <w:lang w:bidi="fa-IR"/>
        </w:rPr>
        <w:t>وقتى طبيب بيمار باشد</w:t>
      </w:r>
      <w:r w:rsidR="0092033C">
        <w:rPr>
          <w:rtl/>
          <w:lang w:bidi="fa-IR"/>
        </w:rPr>
        <w:t xml:space="preserve">، </w:t>
      </w:r>
      <w:r>
        <w:rPr>
          <w:rtl/>
          <w:lang w:bidi="fa-IR"/>
        </w:rPr>
        <w:t>بيماران را چه كسى درمان كند</w:t>
      </w:r>
      <w:r w:rsidR="0092033C">
        <w:rPr>
          <w:rtl/>
          <w:lang w:bidi="fa-IR"/>
        </w:rPr>
        <w:t xml:space="preserve">، </w:t>
      </w:r>
      <w:r>
        <w:rPr>
          <w:rtl/>
          <w:lang w:bidi="fa-IR"/>
        </w:rPr>
        <w:t>بندگانِ عابد خداوند راهنماى مردمند</w:t>
      </w:r>
      <w:r w:rsidR="0092033C">
        <w:rPr>
          <w:rtl/>
          <w:lang w:bidi="fa-IR"/>
        </w:rPr>
        <w:t xml:space="preserve">، </w:t>
      </w:r>
      <w:r>
        <w:rPr>
          <w:rtl/>
          <w:lang w:bidi="fa-IR"/>
        </w:rPr>
        <w:t>اگر راهنما گمراه شد</w:t>
      </w:r>
      <w:r w:rsidR="0092033C">
        <w:rPr>
          <w:rtl/>
          <w:lang w:bidi="fa-IR"/>
        </w:rPr>
        <w:t xml:space="preserve">، </w:t>
      </w:r>
      <w:r>
        <w:rPr>
          <w:rtl/>
          <w:lang w:bidi="fa-IR"/>
        </w:rPr>
        <w:t>چه كسى راه رونده را هدايت مى كند؟ و تاجران امين مردمند</w:t>
      </w:r>
      <w:r w:rsidR="0092033C">
        <w:rPr>
          <w:rtl/>
          <w:lang w:bidi="fa-IR"/>
        </w:rPr>
        <w:t xml:space="preserve">، </w:t>
      </w:r>
      <w:r>
        <w:rPr>
          <w:rtl/>
          <w:lang w:bidi="fa-IR"/>
        </w:rPr>
        <w:t>وقتى كه امين خيانت كرد</w:t>
      </w:r>
      <w:r w:rsidR="0092033C">
        <w:rPr>
          <w:rtl/>
          <w:lang w:bidi="fa-IR"/>
        </w:rPr>
        <w:t xml:space="preserve">، </w:t>
      </w:r>
      <w:r>
        <w:rPr>
          <w:rtl/>
          <w:lang w:bidi="fa-IR"/>
        </w:rPr>
        <w:t xml:space="preserve">به چه كسى بايد اطمينان نمود؟ </w:t>
      </w:r>
      <w:r w:rsidRPr="00A365DA">
        <w:rPr>
          <w:rStyle w:val="libFootnotenumChar"/>
          <w:rtl/>
          <w:lang w:bidi="fa-IR"/>
        </w:rPr>
        <w:t>(63)</w:t>
      </w:r>
    </w:p>
    <w:p w:rsidR="000C3081" w:rsidRDefault="000C3081" w:rsidP="000C3081">
      <w:pPr>
        <w:pStyle w:val="libNormal"/>
        <w:rPr>
          <w:rtl/>
          <w:lang w:bidi="fa-IR"/>
        </w:rPr>
      </w:pPr>
      <w:r>
        <w:rPr>
          <w:rtl/>
          <w:lang w:bidi="fa-IR"/>
        </w:rPr>
        <w:t xml:space="preserve">3 نيز رسول اكرم </w:t>
      </w:r>
      <w:r w:rsidR="009E2443" w:rsidRPr="009E2443">
        <w:rPr>
          <w:rStyle w:val="libAlaemChar"/>
          <w:rtl/>
        </w:rPr>
        <w:t>صلى‌الله‌عليه‌وآله</w:t>
      </w:r>
      <w:r>
        <w:rPr>
          <w:rtl/>
          <w:lang w:bidi="fa-IR"/>
        </w:rPr>
        <w:t xml:space="preserve"> فرمود:</w:t>
      </w:r>
    </w:p>
    <w:p w:rsidR="000C3081" w:rsidRDefault="000C3081" w:rsidP="000C3081">
      <w:pPr>
        <w:pStyle w:val="libNormal"/>
        <w:rPr>
          <w:rtl/>
          <w:lang w:bidi="fa-IR"/>
        </w:rPr>
      </w:pPr>
      <w:r>
        <w:rPr>
          <w:rtl/>
          <w:lang w:bidi="fa-IR"/>
        </w:rPr>
        <w:t>در روز قيامت</w:t>
      </w:r>
      <w:r w:rsidR="0092033C">
        <w:rPr>
          <w:rtl/>
          <w:lang w:bidi="fa-IR"/>
        </w:rPr>
        <w:t xml:space="preserve">، </w:t>
      </w:r>
      <w:r>
        <w:rPr>
          <w:rtl/>
          <w:lang w:bidi="fa-IR"/>
        </w:rPr>
        <w:t>خداوند با سه كس سخن نگويد</w:t>
      </w:r>
      <w:r w:rsidR="0092033C">
        <w:rPr>
          <w:rtl/>
          <w:lang w:bidi="fa-IR"/>
        </w:rPr>
        <w:t xml:space="preserve">، </w:t>
      </w:r>
      <w:r>
        <w:rPr>
          <w:rtl/>
          <w:lang w:bidi="fa-IR"/>
        </w:rPr>
        <w:t>و به آنها توجه نكند و آنها را پاك نسازد و براى آنها عذاب دردناك است :</w:t>
      </w:r>
    </w:p>
    <w:p w:rsidR="000C3081" w:rsidRDefault="000C3081" w:rsidP="000C3081">
      <w:pPr>
        <w:pStyle w:val="libNormal"/>
        <w:rPr>
          <w:rtl/>
          <w:lang w:bidi="fa-IR"/>
        </w:rPr>
      </w:pPr>
      <w:r>
        <w:rPr>
          <w:rtl/>
          <w:lang w:bidi="fa-IR"/>
        </w:rPr>
        <w:t xml:space="preserve">شيخ زان و ملك جبّار و مُقِلّ مُختال </w:t>
      </w:r>
      <w:r w:rsidRPr="00A365DA">
        <w:rPr>
          <w:rStyle w:val="libFootnotenumChar"/>
          <w:rtl/>
          <w:lang w:bidi="fa-IR"/>
        </w:rPr>
        <w:t>(64)</w:t>
      </w:r>
    </w:p>
    <w:p w:rsidR="000C3081" w:rsidRDefault="000C3081" w:rsidP="000C3081">
      <w:pPr>
        <w:pStyle w:val="libNormal"/>
        <w:rPr>
          <w:rtl/>
          <w:lang w:bidi="fa-IR"/>
        </w:rPr>
      </w:pPr>
      <w:r>
        <w:rPr>
          <w:rtl/>
          <w:lang w:bidi="fa-IR"/>
        </w:rPr>
        <w:t>پير زناكار</w:t>
      </w:r>
      <w:r w:rsidR="0092033C">
        <w:rPr>
          <w:rtl/>
          <w:lang w:bidi="fa-IR"/>
        </w:rPr>
        <w:t xml:space="preserve">، </w:t>
      </w:r>
      <w:r>
        <w:rPr>
          <w:rtl/>
          <w:lang w:bidi="fa-IR"/>
        </w:rPr>
        <w:t>و سلطان جبار و فقير متكبر</w:t>
      </w:r>
      <w:r w:rsidR="0092033C">
        <w:rPr>
          <w:rtl/>
          <w:lang w:bidi="fa-IR"/>
        </w:rPr>
        <w:t xml:space="preserve">. </w:t>
      </w:r>
    </w:p>
    <w:p w:rsidR="000C3081" w:rsidRDefault="000C3081" w:rsidP="000C3081">
      <w:pPr>
        <w:pStyle w:val="libNormal"/>
        <w:rPr>
          <w:rtl/>
          <w:lang w:bidi="fa-IR"/>
        </w:rPr>
      </w:pPr>
      <w:r>
        <w:rPr>
          <w:rtl/>
          <w:lang w:bidi="fa-IR"/>
        </w:rPr>
        <w:t xml:space="preserve">4 امام صادق </w:t>
      </w:r>
      <w:r w:rsidR="002315FE" w:rsidRPr="002315FE">
        <w:rPr>
          <w:rStyle w:val="libAlaemChar"/>
          <w:rtl/>
        </w:rPr>
        <w:t>عليه‌السلام</w:t>
      </w:r>
      <w:r>
        <w:rPr>
          <w:rtl/>
          <w:lang w:bidi="fa-IR"/>
        </w:rPr>
        <w:t xml:space="preserve"> به يكى از اصحاب به نام شقرانى فرمود:</w:t>
      </w:r>
    </w:p>
    <w:p w:rsidR="000C3081" w:rsidRDefault="000C3081" w:rsidP="000C3081">
      <w:pPr>
        <w:pStyle w:val="libNormal"/>
        <w:rPr>
          <w:rtl/>
          <w:lang w:bidi="fa-IR"/>
        </w:rPr>
      </w:pPr>
      <w:r>
        <w:rPr>
          <w:rtl/>
          <w:lang w:bidi="fa-IR"/>
        </w:rPr>
        <w:lastRenderedPageBreak/>
        <w:t>ان الحسن من كل احد حسنٌ و انّه منك احسن لمكانك منّا</w:t>
      </w:r>
      <w:r w:rsidR="0092033C">
        <w:rPr>
          <w:rtl/>
          <w:lang w:bidi="fa-IR"/>
        </w:rPr>
        <w:t xml:space="preserve">، </w:t>
      </w:r>
      <w:r>
        <w:rPr>
          <w:rtl/>
          <w:lang w:bidi="fa-IR"/>
        </w:rPr>
        <w:t xml:space="preserve">و انّ القبيح من كل احد قبيح و انّه منك اقبح </w:t>
      </w:r>
      <w:r w:rsidRPr="00A365DA">
        <w:rPr>
          <w:rStyle w:val="libFootnotenumChar"/>
          <w:rtl/>
          <w:lang w:bidi="fa-IR"/>
        </w:rPr>
        <w:t>(65)</w:t>
      </w:r>
    </w:p>
    <w:p w:rsidR="000C3081" w:rsidRDefault="000C3081" w:rsidP="000C3081">
      <w:pPr>
        <w:pStyle w:val="libNormal"/>
        <w:rPr>
          <w:rtl/>
          <w:lang w:bidi="fa-IR"/>
        </w:rPr>
      </w:pPr>
      <w:r>
        <w:rPr>
          <w:rtl/>
          <w:lang w:bidi="fa-IR"/>
        </w:rPr>
        <w:t>اى شقرانى</w:t>
      </w:r>
      <w:r w:rsidR="0092033C">
        <w:rPr>
          <w:rtl/>
          <w:lang w:bidi="fa-IR"/>
        </w:rPr>
        <w:t>!</w:t>
      </w:r>
      <w:r>
        <w:rPr>
          <w:rtl/>
          <w:lang w:bidi="fa-IR"/>
        </w:rPr>
        <w:t xml:space="preserve"> نيكى از هر شخص نيكو است</w:t>
      </w:r>
      <w:r w:rsidR="0092033C">
        <w:rPr>
          <w:rtl/>
          <w:lang w:bidi="fa-IR"/>
        </w:rPr>
        <w:t xml:space="preserve">، </w:t>
      </w:r>
      <w:r>
        <w:rPr>
          <w:rtl/>
          <w:lang w:bidi="fa-IR"/>
        </w:rPr>
        <w:t>ولى از تو كه به ما نسبت دارى نيكوتر است</w:t>
      </w:r>
      <w:r w:rsidR="0092033C">
        <w:rPr>
          <w:rtl/>
          <w:lang w:bidi="fa-IR"/>
        </w:rPr>
        <w:t xml:space="preserve">، </w:t>
      </w:r>
      <w:r>
        <w:rPr>
          <w:rtl/>
          <w:lang w:bidi="fa-IR"/>
        </w:rPr>
        <w:t>و زشتى از هر كسى زشت است ولى از تو زشت تر</w:t>
      </w:r>
      <w:r w:rsidR="0092033C">
        <w:rPr>
          <w:rtl/>
          <w:lang w:bidi="fa-IR"/>
        </w:rPr>
        <w:t xml:space="preserve">. </w:t>
      </w:r>
    </w:p>
    <w:p w:rsidR="000C3081" w:rsidRDefault="000C3081" w:rsidP="000C3081">
      <w:pPr>
        <w:pStyle w:val="libNormal"/>
        <w:rPr>
          <w:rtl/>
          <w:lang w:bidi="fa-IR"/>
        </w:rPr>
      </w:pPr>
      <w:r>
        <w:rPr>
          <w:rtl/>
          <w:lang w:bidi="fa-IR"/>
        </w:rPr>
        <w:t>5 امير</w:t>
      </w:r>
      <w:r w:rsidR="0092033C">
        <w:rPr>
          <w:rtl/>
          <w:lang w:bidi="fa-IR"/>
        </w:rPr>
        <w:t>مؤمن</w:t>
      </w:r>
      <w:r>
        <w:rPr>
          <w:rtl/>
          <w:lang w:bidi="fa-IR"/>
        </w:rPr>
        <w:t xml:space="preserve">ان على </w:t>
      </w:r>
      <w:r w:rsidR="002315FE" w:rsidRPr="002315FE">
        <w:rPr>
          <w:rStyle w:val="libAlaemChar"/>
          <w:rtl/>
        </w:rPr>
        <w:t>عليه‌السلام</w:t>
      </w:r>
      <w:r>
        <w:rPr>
          <w:rtl/>
          <w:lang w:bidi="fa-IR"/>
        </w:rPr>
        <w:t xml:space="preserve"> فرمود:</w:t>
      </w:r>
    </w:p>
    <w:p w:rsidR="000C3081" w:rsidRDefault="000C3081" w:rsidP="000C3081">
      <w:pPr>
        <w:pStyle w:val="libNormal"/>
        <w:rPr>
          <w:rtl/>
          <w:lang w:bidi="fa-IR"/>
        </w:rPr>
      </w:pPr>
      <w:r>
        <w:rPr>
          <w:rtl/>
          <w:lang w:bidi="fa-IR"/>
        </w:rPr>
        <w:t xml:space="preserve">زَلّةُ العالم تُفسد العَوالِم </w:t>
      </w:r>
      <w:r w:rsidRPr="00A365DA">
        <w:rPr>
          <w:rStyle w:val="libFootnotenumChar"/>
          <w:rtl/>
          <w:lang w:bidi="fa-IR"/>
        </w:rPr>
        <w:t>(66)</w:t>
      </w:r>
    </w:p>
    <w:p w:rsidR="000C3081" w:rsidRDefault="000C3081" w:rsidP="000C3081">
      <w:pPr>
        <w:pStyle w:val="libNormal"/>
        <w:rPr>
          <w:rtl/>
          <w:lang w:bidi="fa-IR"/>
        </w:rPr>
      </w:pPr>
      <w:r>
        <w:rPr>
          <w:rtl/>
          <w:lang w:bidi="fa-IR"/>
        </w:rPr>
        <w:t>لغزش عالم</w:t>
      </w:r>
      <w:r w:rsidR="0092033C">
        <w:rPr>
          <w:rtl/>
          <w:lang w:bidi="fa-IR"/>
        </w:rPr>
        <w:t xml:space="preserve">، </w:t>
      </w:r>
      <w:r>
        <w:rPr>
          <w:rtl/>
          <w:lang w:bidi="fa-IR"/>
        </w:rPr>
        <w:t>همه ى عالم ها را تباه مى سازد</w:t>
      </w:r>
      <w:r w:rsidR="0092033C">
        <w:rPr>
          <w:rtl/>
          <w:lang w:bidi="fa-IR"/>
        </w:rPr>
        <w:t xml:space="preserve">. </w:t>
      </w:r>
    </w:p>
    <w:p w:rsidR="000C3081" w:rsidRDefault="000C3081" w:rsidP="000C3081">
      <w:pPr>
        <w:pStyle w:val="libNormal"/>
        <w:rPr>
          <w:rtl/>
          <w:lang w:bidi="fa-IR"/>
        </w:rPr>
      </w:pPr>
      <w:r>
        <w:rPr>
          <w:rtl/>
          <w:lang w:bidi="fa-IR"/>
        </w:rPr>
        <w:t>و نيز فرمود:</w:t>
      </w:r>
    </w:p>
    <w:p w:rsidR="000C3081" w:rsidRDefault="000C3081" w:rsidP="000C3081">
      <w:pPr>
        <w:pStyle w:val="libNormal"/>
        <w:rPr>
          <w:rtl/>
          <w:lang w:bidi="fa-IR"/>
        </w:rPr>
      </w:pPr>
      <w:r>
        <w:rPr>
          <w:rtl/>
          <w:lang w:bidi="fa-IR"/>
        </w:rPr>
        <w:t xml:space="preserve">زلّة العالم كانكِسار السّفينَة تُغَرق و تُغرقُ معَها غَيرها </w:t>
      </w:r>
      <w:r w:rsidRPr="00A365DA">
        <w:rPr>
          <w:rStyle w:val="libFootnotenumChar"/>
          <w:rtl/>
          <w:lang w:bidi="fa-IR"/>
        </w:rPr>
        <w:t>(67)</w:t>
      </w:r>
    </w:p>
    <w:p w:rsidR="000C3081" w:rsidRDefault="000C3081" w:rsidP="000C3081">
      <w:pPr>
        <w:pStyle w:val="libNormal"/>
        <w:rPr>
          <w:rtl/>
          <w:lang w:bidi="fa-IR"/>
        </w:rPr>
      </w:pPr>
      <w:r>
        <w:rPr>
          <w:rtl/>
          <w:lang w:bidi="fa-IR"/>
        </w:rPr>
        <w:t>لغزش عالم همانند شكسته شدن كشتى در دريا است هم خود غرق مى شود و هم موجب غرق شدن سرنشينانش مى گردد</w:t>
      </w:r>
      <w:r w:rsidR="0092033C">
        <w:rPr>
          <w:rtl/>
          <w:lang w:bidi="fa-IR"/>
        </w:rPr>
        <w:t xml:space="preserve">. </w:t>
      </w:r>
    </w:p>
    <w:p w:rsidR="000C3081" w:rsidRDefault="000C3081" w:rsidP="000C3081">
      <w:pPr>
        <w:pStyle w:val="libNormal"/>
        <w:rPr>
          <w:rtl/>
          <w:lang w:bidi="fa-IR"/>
        </w:rPr>
      </w:pPr>
      <w:r>
        <w:rPr>
          <w:rtl/>
          <w:lang w:bidi="fa-IR"/>
        </w:rPr>
        <w:t>بنابراين گناه مسئولين</w:t>
      </w:r>
      <w:r w:rsidR="0092033C">
        <w:rPr>
          <w:rtl/>
          <w:lang w:bidi="fa-IR"/>
        </w:rPr>
        <w:t xml:space="preserve">، </w:t>
      </w:r>
      <w:r>
        <w:rPr>
          <w:rtl/>
          <w:lang w:bidi="fa-IR"/>
        </w:rPr>
        <w:t>چهره ها</w:t>
      </w:r>
      <w:r w:rsidR="0092033C">
        <w:rPr>
          <w:rtl/>
          <w:lang w:bidi="fa-IR"/>
        </w:rPr>
        <w:t xml:space="preserve">، </w:t>
      </w:r>
      <w:r>
        <w:rPr>
          <w:rtl/>
          <w:lang w:bidi="fa-IR"/>
        </w:rPr>
        <w:t>علما</w:t>
      </w:r>
      <w:r w:rsidR="0092033C">
        <w:rPr>
          <w:rtl/>
          <w:lang w:bidi="fa-IR"/>
        </w:rPr>
        <w:t xml:space="preserve">، </w:t>
      </w:r>
      <w:r>
        <w:rPr>
          <w:rtl/>
          <w:lang w:bidi="fa-IR"/>
        </w:rPr>
        <w:t>نهادها</w:t>
      </w:r>
      <w:r w:rsidR="0092033C">
        <w:rPr>
          <w:rtl/>
          <w:lang w:bidi="fa-IR"/>
        </w:rPr>
        <w:t xml:space="preserve">، </w:t>
      </w:r>
      <w:r>
        <w:rPr>
          <w:rtl/>
          <w:lang w:bidi="fa-IR"/>
        </w:rPr>
        <w:t>نويسندگان</w:t>
      </w:r>
      <w:r w:rsidR="0092033C">
        <w:rPr>
          <w:rtl/>
          <w:lang w:bidi="fa-IR"/>
        </w:rPr>
        <w:t xml:space="preserve">، </w:t>
      </w:r>
      <w:r>
        <w:rPr>
          <w:rtl/>
          <w:lang w:bidi="fa-IR"/>
        </w:rPr>
        <w:t>بزرگان و سادات بيشتر به حساب مى آيد</w:t>
      </w:r>
      <w:r w:rsidR="0092033C">
        <w:rPr>
          <w:rtl/>
          <w:lang w:bidi="fa-IR"/>
        </w:rPr>
        <w:t xml:space="preserve">. </w:t>
      </w:r>
    </w:p>
    <w:p w:rsidR="000C3081" w:rsidRDefault="000C3081" w:rsidP="00A365DA">
      <w:pPr>
        <w:pStyle w:val="Heading3"/>
        <w:rPr>
          <w:rtl/>
          <w:lang w:bidi="fa-IR"/>
        </w:rPr>
      </w:pPr>
      <w:bookmarkStart w:id="14" w:name="_Toc383607357"/>
      <w:r>
        <w:rPr>
          <w:rtl/>
          <w:lang w:bidi="fa-IR"/>
        </w:rPr>
        <w:t>گناهان كليدى</w:t>
      </w:r>
      <w:bookmarkEnd w:id="14"/>
      <w:r>
        <w:rPr>
          <w:rtl/>
          <w:lang w:bidi="fa-IR"/>
        </w:rPr>
        <w:t xml:space="preserve"> </w:t>
      </w:r>
    </w:p>
    <w:p w:rsidR="000C3081" w:rsidRDefault="000C3081" w:rsidP="000C3081">
      <w:pPr>
        <w:pStyle w:val="libNormal"/>
        <w:rPr>
          <w:rtl/>
          <w:lang w:bidi="fa-IR"/>
        </w:rPr>
      </w:pPr>
      <w:r>
        <w:rPr>
          <w:rtl/>
          <w:lang w:bidi="fa-IR"/>
        </w:rPr>
        <w:t>همان گونه كه پيرى و ضعف</w:t>
      </w:r>
      <w:r w:rsidR="0092033C">
        <w:rPr>
          <w:rtl/>
          <w:lang w:bidi="fa-IR"/>
        </w:rPr>
        <w:t xml:space="preserve">، </w:t>
      </w:r>
      <w:r>
        <w:rPr>
          <w:rtl/>
          <w:lang w:bidi="fa-IR"/>
        </w:rPr>
        <w:t>زمينه هجوم كسالت و بيمارى هاى گوناگون مى گردد</w:t>
      </w:r>
      <w:r w:rsidR="0092033C">
        <w:rPr>
          <w:rtl/>
          <w:lang w:bidi="fa-IR"/>
        </w:rPr>
        <w:t xml:space="preserve">، </w:t>
      </w:r>
      <w:r>
        <w:rPr>
          <w:rtl/>
          <w:lang w:bidi="fa-IR"/>
        </w:rPr>
        <w:t>گاهى عيب و يا گناهى زمينه و كليد انواع گناهان مى شود</w:t>
      </w:r>
      <w:r w:rsidR="0092033C">
        <w:rPr>
          <w:rtl/>
          <w:lang w:bidi="fa-IR"/>
        </w:rPr>
        <w:t xml:space="preserve">. </w:t>
      </w:r>
      <w:r>
        <w:rPr>
          <w:rtl/>
          <w:lang w:bidi="fa-IR"/>
        </w:rPr>
        <w:t>مثلاً:</w:t>
      </w:r>
    </w:p>
    <w:p w:rsidR="000C3081" w:rsidRDefault="000C3081" w:rsidP="000C3081">
      <w:pPr>
        <w:pStyle w:val="libNormal"/>
        <w:rPr>
          <w:rtl/>
          <w:lang w:bidi="fa-IR"/>
        </w:rPr>
      </w:pPr>
      <w:r>
        <w:rPr>
          <w:rtl/>
          <w:lang w:bidi="fa-IR"/>
        </w:rPr>
        <w:t>1 حسادت</w:t>
      </w:r>
      <w:r w:rsidR="0092033C">
        <w:rPr>
          <w:rtl/>
          <w:lang w:bidi="fa-IR"/>
        </w:rPr>
        <w:t xml:space="preserve">، </w:t>
      </w:r>
      <w:r>
        <w:rPr>
          <w:rtl/>
          <w:lang w:bidi="fa-IR"/>
        </w:rPr>
        <w:t>انسان را به انواع گناهان مانند كارشكنى</w:t>
      </w:r>
      <w:r w:rsidR="0092033C">
        <w:rPr>
          <w:rtl/>
          <w:lang w:bidi="fa-IR"/>
        </w:rPr>
        <w:t xml:space="preserve">، </w:t>
      </w:r>
      <w:r>
        <w:rPr>
          <w:rtl/>
          <w:lang w:bidi="fa-IR"/>
        </w:rPr>
        <w:t>تهمت</w:t>
      </w:r>
      <w:r w:rsidR="0092033C">
        <w:rPr>
          <w:rtl/>
          <w:lang w:bidi="fa-IR"/>
        </w:rPr>
        <w:t xml:space="preserve">، </w:t>
      </w:r>
      <w:r>
        <w:rPr>
          <w:rtl/>
          <w:lang w:bidi="fa-IR"/>
        </w:rPr>
        <w:t>دروغ و سوء قصدها و</w:t>
      </w:r>
      <w:r w:rsidR="0092033C">
        <w:rPr>
          <w:rtl/>
          <w:lang w:bidi="fa-IR"/>
        </w:rPr>
        <w:t xml:space="preserve">... </w:t>
      </w:r>
      <w:r>
        <w:rPr>
          <w:rtl/>
          <w:lang w:bidi="fa-IR"/>
        </w:rPr>
        <w:t>وادار مى كند</w:t>
      </w:r>
      <w:r w:rsidR="0092033C">
        <w:rPr>
          <w:rtl/>
          <w:lang w:bidi="fa-IR"/>
        </w:rPr>
        <w:t xml:space="preserve">. </w:t>
      </w:r>
      <w:r>
        <w:rPr>
          <w:rtl/>
          <w:lang w:bidi="fa-IR"/>
        </w:rPr>
        <w:t xml:space="preserve">امام صادق </w:t>
      </w:r>
      <w:r w:rsidR="002315FE" w:rsidRPr="002315FE">
        <w:rPr>
          <w:rStyle w:val="libAlaemChar"/>
          <w:rtl/>
        </w:rPr>
        <w:t>عليه‌السلام</w:t>
      </w:r>
      <w:r>
        <w:rPr>
          <w:rtl/>
          <w:lang w:bidi="fa-IR"/>
        </w:rPr>
        <w:t xml:space="preserve"> فرمود:</w:t>
      </w:r>
    </w:p>
    <w:p w:rsidR="000C3081" w:rsidRDefault="000C3081" w:rsidP="000C3081">
      <w:pPr>
        <w:pStyle w:val="libNormal"/>
        <w:rPr>
          <w:rtl/>
          <w:lang w:bidi="fa-IR"/>
        </w:rPr>
      </w:pPr>
      <w:r>
        <w:rPr>
          <w:rtl/>
          <w:lang w:bidi="fa-IR"/>
        </w:rPr>
        <w:t xml:space="preserve">ان الحَسَد يَاكُل الاِيمانَ كَما تَاكُلُ النّار الحَطَب </w:t>
      </w:r>
      <w:r w:rsidRPr="00A365DA">
        <w:rPr>
          <w:rStyle w:val="libFootnotenumChar"/>
          <w:rtl/>
          <w:lang w:bidi="fa-IR"/>
        </w:rPr>
        <w:t>(68)</w:t>
      </w:r>
    </w:p>
    <w:p w:rsidR="000C3081" w:rsidRDefault="000C3081" w:rsidP="000C3081">
      <w:pPr>
        <w:pStyle w:val="libNormal"/>
        <w:rPr>
          <w:rtl/>
          <w:lang w:bidi="fa-IR"/>
        </w:rPr>
      </w:pPr>
      <w:r>
        <w:rPr>
          <w:rtl/>
          <w:lang w:bidi="fa-IR"/>
        </w:rPr>
        <w:t>همانگونه كه آتش</w:t>
      </w:r>
      <w:r w:rsidR="0092033C">
        <w:rPr>
          <w:rtl/>
          <w:lang w:bidi="fa-IR"/>
        </w:rPr>
        <w:t xml:space="preserve">، </w:t>
      </w:r>
      <w:r>
        <w:rPr>
          <w:rtl/>
          <w:lang w:bidi="fa-IR"/>
        </w:rPr>
        <w:t>هيزم را مى بلعد</w:t>
      </w:r>
      <w:r w:rsidR="0092033C">
        <w:rPr>
          <w:rtl/>
          <w:lang w:bidi="fa-IR"/>
        </w:rPr>
        <w:t xml:space="preserve">، </w:t>
      </w:r>
      <w:r>
        <w:rPr>
          <w:rtl/>
          <w:lang w:bidi="fa-IR"/>
        </w:rPr>
        <w:t>حسادت ايمان را مى بلعد</w:t>
      </w:r>
      <w:r w:rsidR="0092033C">
        <w:rPr>
          <w:rtl/>
          <w:lang w:bidi="fa-IR"/>
        </w:rPr>
        <w:t xml:space="preserve">. </w:t>
      </w:r>
    </w:p>
    <w:p w:rsidR="000C3081" w:rsidRDefault="000C3081" w:rsidP="000C3081">
      <w:pPr>
        <w:pStyle w:val="libNormal"/>
        <w:rPr>
          <w:rtl/>
          <w:lang w:bidi="fa-IR"/>
        </w:rPr>
      </w:pPr>
      <w:r>
        <w:rPr>
          <w:rtl/>
          <w:lang w:bidi="fa-IR"/>
        </w:rPr>
        <w:t>انسان حسود به هر تلاشى كه رقيب خود را بشكند</w:t>
      </w:r>
      <w:r w:rsidR="0092033C">
        <w:rPr>
          <w:rtl/>
          <w:lang w:bidi="fa-IR"/>
        </w:rPr>
        <w:t xml:space="preserve">، </w:t>
      </w:r>
      <w:r>
        <w:rPr>
          <w:rtl/>
          <w:lang w:bidi="fa-IR"/>
        </w:rPr>
        <w:t>دست مى زند</w:t>
      </w:r>
      <w:r w:rsidR="0092033C">
        <w:rPr>
          <w:rtl/>
          <w:lang w:bidi="fa-IR"/>
        </w:rPr>
        <w:t xml:space="preserve">. </w:t>
      </w:r>
    </w:p>
    <w:p w:rsidR="000C3081" w:rsidRDefault="000C3081" w:rsidP="000C3081">
      <w:pPr>
        <w:pStyle w:val="libNormal"/>
        <w:rPr>
          <w:rtl/>
          <w:lang w:bidi="fa-IR"/>
        </w:rPr>
      </w:pPr>
      <w:r>
        <w:rPr>
          <w:rtl/>
          <w:lang w:bidi="fa-IR"/>
        </w:rPr>
        <w:lastRenderedPageBreak/>
        <w:t>2 بخل و حرص</w:t>
      </w:r>
      <w:r w:rsidR="0092033C">
        <w:rPr>
          <w:rtl/>
          <w:lang w:bidi="fa-IR"/>
        </w:rPr>
        <w:t xml:space="preserve">، </w:t>
      </w:r>
      <w:r>
        <w:rPr>
          <w:rtl/>
          <w:lang w:bidi="fa-IR"/>
        </w:rPr>
        <w:t>بخل سبب ندادن زكات و خمس و ترك انفاق و مى شود</w:t>
      </w:r>
      <w:r w:rsidR="0092033C">
        <w:rPr>
          <w:rtl/>
          <w:lang w:bidi="fa-IR"/>
        </w:rPr>
        <w:t xml:space="preserve">، </w:t>
      </w:r>
      <w:r>
        <w:rPr>
          <w:rtl/>
          <w:lang w:bidi="fa-IR"/>
        </w:rPr>
        <w:t>به علاوه مردم از بخيل ناراحتند و همين موجب بدگويى ها و سوء ظن ها مى گردد؛</w:t>
      </w:r>
    </w:p>
    <w:p w:rsidR="000C3081" w:rsidRDefault="000C3081" w:rsidP="000C3081">
      <w:pPr>
        <w:pStyle w:val="libNormal"/>
        <w:rPr>
          <w:rtl/>
          <w:lang w:bidi="fa-IR"/>
        </w:rPr>
      </w:pPr>
      <w:r>
        <w:rPr>
          <w:rtl/>
          <w:lang w:bidi="fa-IR"/>
        </w:rPr>
        <w:t>امير</w:t>
      </w:r>
      <w:r w:rsidR="0092033C">
        <w:rPr>
          <w:rtl/>
          <w:lang w:bidi="fa-IR"/>
        </w:rPr>
        <w:t>مؤمن</w:t>
      </w:r>
      <w:r>
        <w:rPr>
          <w:rtl/>
          <w:lang w:bidi="fa-IR"/>
        </w:rPr>
        <w:t xml:space="preserve">ان على </w:t>
      </w:r>
      <w:r w:rsidR="002315FE" w:rsidRPr="002315FE">
        <w:rPr>
          <w:rStyle w:val="libAlaemChar"/>
          <w:rtl/>
        </w:rPr>
        <w:t>عليه‌السلام</w:t>
      </w:r>
      <w:r>
        <w:rPr>
          <w:rtl/>
          <w:lang w:bidi="fa-IR"/>
        </w:rPr>
        <w:t xml:space="preserve"> فرمود:</w:t>
      </w:r>
    </w:p>
    <w:p w:rsidR="000C3081" w:rsidRDefault="000C3081" w:rsidP="000C3081">
      <w:pPr>
        <w:pStyle w:val="libNormal"/>
        <w:rPr>
          <w:rtl/>
          <w:lang w:bidi="fa-IR"/>
        </w:rPr>
      </w:pPr>
      <w:r>
        <w:rPr>
          <w:rtl/>
          <w:lang w:bidi="fa-IR"/>
        </w:rPr>
        <w:t xml:space="preserve">البُخلُ جامِع لِمساوِى العُيُوب وَ هُو زمام يقادُ بِه اِلى كلّسوء </w:t>
      </w:r>
      <w:r w:rsidRPr="00A365DA">
        <w:rPr>
          <w:rStyle w:val="libFootnotenumChar"/>
          <w:rtl/>
          <w:lang w:bidi="fa-IR"/>
        </w:rPr>
        <w:t>(69)</w:t>
      </w:r>
    </w:p>
    <w:p w:rsidR="000C3081" w:rsidRDefault="000C3081" w:rsidP="000C3081">
      <w:pPr>
        <w:pStyle w:val="libNormal"/>
        <w:rPr>
          <w:rtl/>
          <w:lang w:bidi="fa-IR"/>
        </w:rPr>
      </w:pPr>
      <w:r>
        <w:rPr>
          <w:rtl/>
          <w:lang w:bidi="fa-IR"/>
        </w:rPr>
        <w:t>بخل</w:t>
      </w:r>
      <w:r w:rsidR="0092033C">
        <w:rPr>
          <w:rtl/>
          <w:lang w:bidi="fa-IR"/>
        </w:rPr>
        <w:t xml:space="preserve">، </w:t>
      </w:r>
      <w:r>
        <w:rPr>
          <w:rtl/>
          <w:lang w:bidi="fa-IR"/>
        </w:rPr>
        <w:t>جامع و گرد آورنده همه ى بدى ها است</w:t>
      </w:r>
      <w:r w:rsidR="0092033C">
        <w:rPr>
          <w:rtl/>
          <w:lang w:bidi="fa-IR"/>
        </w:rPr>
        <w:t xml:space="preserve">، </w:t>
      </w:r>
      <w:r>
        <w:rPr>
          <w:rtl/>
          <w:lang w:bidi="fa-IR"/>
        </w:rPr>
        <w:t>و افسارى است كه همه ى بدى ها را بسوى خود مى كشاند</w:t>
      </w:r>
      <w:r w:rsidR="0092033C">
        <w:rPr>
          <w:rtl/>
          <w:lang w:bidi="fa-IR"/>
        </w:rPr>
        <w:t xml:space="preserve">. </w:t>
      </w:r>
    </w:p>
    <w:p w:rsidR="000C3081" w:rsidRDefault="000C3081" w:rsidP="000C3081">
      <w:pPr>
        <w:pStyle w:val="libNormal"/>
        <w:rPr>
          <w:rtl/>
          <w:lang w:bidi="fa-IR"/>
        </w:rPr>
      </w:pPr>
      <w:r>
        <w:rPr>
          <w:rtl/>
          <w:lang w:bidi="fa-IR"/>
        </w:rPr>
        <w:t>حرص نيز سبب گناهانى مانند: كم فروشى</w:t>
      </w:r>
      <w:r w:rsidR="0092033C">
        <w:rPr>
          <w:rtl/>
          <w:lang w:bidi="fa-IR"/>
        </w:rPr>
        <w:t xml:space="preserve">، </w:t>
      </w:r>
      <w:r>
        <w:rPr>
          <w:rtl/>
          <w:lang w:bidi="fa-IR"/>
        </w:rPr>
        <w:t>احتكار</w:t>
      </w:r>
      <w:r w:rsidR="0092033C">
        <w:rPr>
          <w:rtl/>
          <w:lang w:bidi="fa-IR"/>
        </w:rPr>
        <w:t xml:space="preserve">، </w:t>
      </w:r>
      <w:r>
        <w:rPr>
          <w:rtl/>
          <w:lang w:bidi="fa-IR"/>
        </w:rPr>
        <w:t>گران فروشى</w:t>
      </w:r>
      <w:r w:rsidR="0092033C">
        <w:rPr>
          <w:rtl/>
          <w:lang w:bidi="fa-IR"/>
        </w:rPr>
        <w:t xml:space="preserve">، </w:t>
      </w:r>
      <w:r>
        <w:rPr>
          <w:rtl/>
          <w:lang w:bidi="fa-IR"/>
        </w:rPr>
        <w:t>رشوه خوارى</w:t>
      </w:r>
      <w:r w:rsidR="0092033C">
        <w:rPr>
          <w:rtl/>
          <w:lang w:bidi="fa-IR"/>
        </w:rPr>
        <w:t xml:space="preserve">، </w:t>
      </w:r>
      <w:r>
        <w:rPr>
          <w:rtl/>
          <w:lang w:bidi="fa-IR"/>
        </w:rPr>
        <w:t>تملق و انواع بى تقوايى ها مى شود</w:t>
      </w:r>
      <w:r w:rsidR="0092033C">
        <w:rPr>
          <w:rtl/>
          <w:lang w:bidi="fa-IR"/>
        </w:rPr>
        <w:t xml:space="preserve">. </w:t>
      </w:r>
    </w:p>
    <w:p w:rsidR="000C3081" w:rsidRDefault="000C3081" w:rsidP="000C3081">
      <w:pPr>
        <w:pStyle w:val="libNormal"/>
        <w:rPr>
          <w:rtl/>
          <w:lang w:bidi="fa-IR"/>
        </w:rPr>
      </w:pPr>
      <w:r>
        <w:rPr>
          <w:rtl/>
          <w:lang w:bidi="fa-IR"/>
        </w:rPr>
        <w:t>3 دروغ</w:t>
      </w:r>
      <w:r w:rsidR="0092033C">
        <w:rPr>
          <w:rtl/>
          <w:lang w:bidi="fa-IR"/>
        </w:rPr>
        <w:t xml:space="preserve">، </w:t>
      </w:r>
      <w:r>
        <w:rPr>
          <w:rtl/>
          <w:lang w:bidi="fa-IR"/>
        </w:rPr>
        <w:t>انسان با دروغ گناهان خود را توجيه مى كند و زير پوشش ‍ توجيه هاى دروغين</w:t>
      </w:r>
      <w:r w:rsidR="0092033C">
        <w:rPr>
          <w:rtl/>
          <w:lang w:bidi="fa-IR"/>
        </w:rPr>
        <w:t xml:space="preserve">، </w:t>
      </w:r>
      <w:r>
        <w:rPr>
          <w:rtl/>
          <w:lang w:bidi="fa-IR"/>
        </w:rPr>
        <w:t>صدها گناه ديگر بروز مى كند</w:t>
      </w:r>
      <w:r w:rsidR="0092033C">
        <w:rPr>
          <w:rtl/>
          <w:lang w:bidi="fa-IR"/>
        </w:rPr>
        <w:t xml:space="preserve">، </w:t>
      </w:r>
      <w:r>
        <w:rPr>
          <w:rtl/>
          <w:lang w:bidi="fa-IR"/>
        </w:rPr>
        <w:t xml:space="preserve">امام حسن عسكرى </w:t>
      </w:r>
      <w:r w:rsidR="002315FE" w:rsidRPr="002315FE">
        <w:rPr>
          <w:rStyle w:val="libAlaemChar"/>
          <w:rtl/>
        </w:rPr>
        <w:t>عليه‌السلام</w:t>
      </w:r>
      <w:r>
        <w:rPr>
          <w:rtl/>
          <w:lang w:bidi="fa-IR"/>
        </w:rPr>
        <w:t xml:space="preserve"> فرمود:</w:t>
      </w:r>
    </w:p>
    <w:p w:rsidR="000C3081" w:rsidRDefault="000C3081" w:rsidP="000C3081">
      <w:pPr>
        <w:pStyle w:val="libNormal"/>
        <w:rPr>
          <w:rtl/>
          <w:lang w:bidi="fa-IR"/>
        </w:rPr>
      </w:pPr>
      <w:r>
        <w:rPr>
          <w:rtl/>
          <w:lang w:bidi="fa-IR"/>
        </w:rPr>
        <w:t xml:space="preserve">جُعِلَت الخَبائِثُ كُلّها فى بَيتٍ و جُعِلَ مِفتاحُها الكذب </w:t>
      </w:r>
      <w:r w:rsidRPr="00A365DA">
        <w:rPr>
          <w:rStyle w:val="libFootnotenumChar"/>
          <w:rtl/>
          <w:lang w:bidi="fa-IR"/>
        </w:rPr>
        <w:t>(70)</w:t>
      </w:r>
    </w:p>
    <w:p w:rsidR="000C3081" w:rsidRDefault="000C3081" w:rsidP="000C3081">
      <w:pPr>
        <w:pStyle w:val="libNormal"/>
        <w:rPr>
          <w:rtl/>
          <w:lang w:bidi="fa-IR"/>
        </w:rPr>
      </w:pPr>
      <w:r>
        <w:rPr>
          <w:rtl/>
          <w:lang w:bidi="fa-IR"/>
        </w:rPr>
        <w:t>تمام زشتى ها در اتاقى قرار داده شده</w:t>
      </w:r>
      <w:r w:rsidR="0092033C">
        <w:rPr>
          <w:rtl/>
          <w:lang w:bidi="fa-IR"/>
        </w:rPr>
        <w:t xml:space="preserve">، </w:t>
      </w:r>
      <w:r>
        <w:rPr>
          <w:rtl/>
          <w:lang w:bidi="fa-IR"/>
        </w:rPr>
        <w:t>و كليد آن</w:t>
      </w:r>
      <w:r w:rsidR="0092033C">
        <w:rPr>
          <w:rtl/>
          <w:lang w:bidi="fa-IR"/>
        </w:rPr>
        <w:t xml:space="preserve">، </w:t>
      </w:r>
      <w:r>
        <w:rPr>
          <w:rtl/>
          <w:lang w:bidi="fa-IR"/>
        </w:rPr>
        <w:t>دروغ است</w:t>
      </w:r>
    </w:p>
    <w:p w:rsidR="000C3081" w:rsidRDefault="000C3081" w:rsidP="000C3081">
      <w:pPr>
        <w:pStyle w:val="libNormal"/>
        <w:rPr>
          <w:rtl/>
          <w:lang w:bidi="fa-IR"/>
        </w:rPr>
      </w:pPr>
      <w:r>
        <w:rPr>
          <w:rtl/>
          <w:lang w:bidi="fa-IR"/>
        </w:rPr>
        <w:t>4 خشم و بداخلاقى</w:t>
      </w:r>
      <w:r w:rsidR="0092033C">
        <w:rPr>
          <w:rtl/>
          <w:lang w:bidi="fa-IR"/>
        </w:rPr>
        <w:t xml:space="preserve">، </w:t>
      </w:r>
      <w:r>
        <w:rPr>
          <w:rtl/>
          <w:lang w:bidi="fa-IR"/>
        </w:rPr>
        <w:t>عيبى است كه سبب فحش</w:t>
      </w:r>
      <w:r w:rsidR="0092033C">
        <w:rPr>
          <w:rtl/>
          <w:lang w:bidi="fa-IR"/>
        </w:rPr>
        <w:t xml:space="preserve">، </w:t>
      </w:r>
      <w:r>
        <w:rPr>
          <w:rtl/>
          <w:lang w:bidi="fa-IR"/>
        </w:rPr>
        <w:t>غيبت</w:t>
      </w:r>
      <w:r w:rsidR="0092033C">
        <w:rPr>
          <w:rtl/>
          <w:lang w:bidi="fa-IR"/>
        </w:rPr>
        <w:t xml:space="preserve">، </w:t>
      </w:r>
      <w:r>
        <w:rPr>
          <w:rtl/>
          <w:lang w:bidi="fa-IR"/>
        </w:rPr>
        <w:t>دشمن تراشى و انواع زشتى ها مى شود</w:t>
      </w:r>
      <w:r w:rsidR="0092033C">
        <w:rPr>
          <w:rtl/>
          <w:lang w:bidi="fa-IR"/>
        </w:rPr>
        <w:t xml:space="preserve">، </w:t>
      </w:r>
      <w:r>
        <w:rPr>
          <w:rtl/>
          <w:lang w:bidi="fa-IR"/>
        </w:rPr>
        <w:t xml:space="preserve">امام حسن عسكرى </w:t>
      </w:r>
      <w:r w:rsidR="002315FE" w:rsidRPr="002315FE">
        <w:rPr>
          <w:rStyle w:val="libAlaemChar"/>
          <w:rtl/>
        </w:rPr>
        <w:t>عليه‌السلام</w:t>
      </w:r>
      <w:r>
        <w:rPr>
          <w:rtl/>
          <w:lang w:bidi="fa-IR"/>
        </w:rPr>
        <w:t xml:space="preserve"> فرمود:</w:t>
      </w:r>
    </w:p>
    <w:p w:rsidR="000C3081" w:rsidRDefault="000C3081" w:rsidP="000C3081">
      <w:pPr>
        <w:pStyle w:val="libNormal"/>
        <w:rPr>
          <w:rtl/>
          <w:lang w:bidi="fa-IR"/>
        </w:rPr>
      </w:pPr>
      <w:r>
        <w:rPr>
          <w:rtl/>
          <w:lang w:bidi="fa-IR"/>
        </w:rPr>
        <w:t xml:space="preserve">الغضب مفتاح كل شر </w:t>
      </w:r>
      <w:r w:rsidRPr="00A365DA">
        <w:rPr>
          <w:rStyle w:val="libFootnotenumChar"/>
          <w:rtl/>
          <w:lang w:bidi="fa-IR"/>
        </w:rPr>
        <w:t>(71)</w:t>
      </w:r>
    </w:p>
    <w:p w:rsidR="000C3081" w:rsidRDefault="000C3081" w:rsidP="000C3081">
      <w:pPr>
        <w:pStyle w:val="libNormal"/>
        <w:rPr>
          <w:rtl/>
          <w:lang w:bidi="fa-IR"/>
        </w:rPr>
      </w:pPr>
      <w:r>
        <w:rPr>
          <w:rtl/>
          <w:lang w:bidi="fa-IR"/>
        </w:rPr>
        <w:t>خشمِ (بى كنترل</w:t>
      </w:r>
      <w:r w:rsidR="00A365DA">
        <w:rPr>
          <w:rtl/>
          <w:lang w:bidi="fa-IR"/>
        </w:rPr>
        <w:t>)</w:t>
      </w:r>
      <w:r>
        <w:rPr>
          <w:rtl/>
          <w:lang w:bidi="fa-IR"/>
        </w:rPr>
        <w:t xml:space="preserve"> كليد هر بدى است</w:t>
      </w:r>
      <w:r w:rsidR="0092033C">
        <w:rPr>
          <w:rtl/>
          <w:lang w:bidi="fa-IR"/>
        </w:rPr>
        <w:t xml:space="preserve">. </w:t>
      </w:r>
    </w:p>
    <w:p w:rsidR="000C3081" w:rsidRDefault="000C3081" w:rsidP="000C3081">
      <w:pPr>
        <w:pStyle w:val="libNormal"/>
        <w:rPr>
          <w:rtl/>
          <w:lang w:bidi="fa-IR"/>
        </w:rPr>
      </w:pPr>
      <w:r>
        <w:rPr>
          <w:rtl/>
          <w:lang w:bidi="fa-IR"/>
        </w:rPr>
        <w:t>عيوب و گناهان ديگرى نيز وجود دارند كه زمينه ساز گناهان ديگر مى شوند</w:t>
      </w:r>
      <w:r w:rsidR="0092033C">
        <w:rPr>
          <w:rtl/>
          <w:lang w:bidi="fa-IR"/>
        </w:rPr>
        <w:t xml:space="preserve">، </w:t>
      </w:r>
      <w:r>
        <w:rPr>
          <w:rtl/>
          <w:lang w:bidi="fa-IR"/>
        </w:rPr>
        <w:t>مانند: بدگمانى</w:t>
      </w:r>
      <w:r w:rsidR="0092033C">
        <w:rPr>
          <w:rtl/>
          <w:lang w:bidi="fa-IR"/>
        </w:rPr>
        <w:t xml:space="preserve">، </w:t>
      </w:r>
      <w:r>
        <w:rPr>
          <w:rtl/>
          <w:lang w:bidi="fa-IR"/>
        </w:rPr>
        <w:t>حرام خوارى</w:t>
      </w:r>
      <w:r w:rsidR="0092033C">
        <w:rPr>
          <w:rtl/>
          <w:lang w:bidi="fa-IR"/>
        </w:rPr>
        <w:t xml:space="preserve">، </w:t>
      </w:r>
      <w:r>
        <w:rPr>
          <w:rtl/>
          <w:lang w:bidi="fa-IR"/>
        </w:rPr>
        <w:t>شراب خورى</w:t>
      </w:r>
      <w:r w:rsidR="0092033C">
        <w:rPr>
          <w:rtl/>
          <w:lang w:bidi="fa-IR"/>
        </w:rPr>
        <w:t xml:space="preserve">، </w:t>
      </w:r>
      <w:r>
        <w:rPr>
          <w:rtl/>
          <w:lang w:bidi="fa-IR"/>
        </w:rPr>
        <w:t>ستيزه جويى</w:t>
      </w:r>
      <w:r w:rsidR="0092033C">
        <w:rPr>
          <w:rtl/>
          <w:lang w:bidi="fa-IR"/>
        </w:rPr>
        <w:t xml:space="preserve">، </w:t>
      </w:r>
      <w:r>
        <w:rPr>
          <w:rtl/>
          <w:lang w:bidi="fa-IR"/>
        </w:rPr>
        <w:t>ترس</w:t>
      </w:r>
      <w:r w:rsidR="0092033C">
        <w:rPr>
          <w:rtl/>
          <w:lang w:bidi="fa-IR"/>
        </w:rPr>
        <w:t xml:space="preserve">، </w:t>
      </w:r>
      <w:r>
        <w:rPr>
          <w:rtl/>
          <w:lang w:bidi="fa-IR"/>
        </w:rPr>
        <w:t>تكبر و</w:t>
      </w:r>
      <w:r w:rsidR="0092033C">
        <w:rPr>
          <w:rtl/>
          <w:lang w:bidi="fa-IR"/>
        </w:rPr>
        <w:t xml:space="preserve">.... </w:t>
      </w:r>
      <w:r>
        <w:rPr>
          <w:rtl/>
          <w:lang w:bidi="fa-IR"/>
        </w:rPr>
        <w:t>كه براى رعايت اختصار از شرح بيشتر خوددارى شد</w:t>
      </w:r>
      <w:r w:rsidR="0092033C">
        <w:rPr>
          <w:rtl/>
          <w:lang w:bidi="fa-IR"/>
        </w:rPr>
        <w:t xml:space="preserve">. </w:t>
      </w:r>
    </w:p>
    <w:p w:rsidR="000C3081" w:rsidRDefault="000C3081" w:rsidP="000C3081">
      <w:pPr>
        <w:pStyle w:val="libNormal"/>
        <w:rPr>
          <w:rtl/>
          <w:lang w:bidi="fa-IR"/>
        </w:rPr>
      </w:pPr>
      <w:r>
        <w:rPr>
          <w:rtl/>
          <w:lang w:bidi="fa-IR"/>
        </w:rPr>
        <w:t>0 آژير خطر</w:t>
      </w:r>
    </w:p>
    <w:p w:rsidR="000C3081" w:rsidRDefault="000C3081" w:rsidP="000C3081">
      <w:pPr>
        <w:pStyle w:val="libNormal"/>
        <w:rPr>
          <w:rtl/>
          <w:lang w:bidi="fa-IR"/>
        </w:rPr>
      </w:pPr>
      <w:r>
        <w:rPr>
          <w:rtl/>
          <w:lang w:bidi="fa-IR"/>
        </w:rPr>
        <w:lastRenderedPageBreak/>
        <w:t>از تعبيرات مختلف آيات و روايات</w:t>
      </w:r>
      <w:r w:rsidR="0092033C">
        <w:rPr>
          <w:rtl/>
          <w:lang w:bidi="fa-IR"/>
        </w:rPr>
        <w:t xml:space="preserve">، </w:t>
      </w:r>
      <w:r>
        <w:rPr>
          <w:rtl/>
          <w:lang w:bidi="fa-IR"/>
        </w:rPr>
        <w:t>به شدت و ضعف خطرهاى گناه پى مى بريم</w:t>
      </w:r>
      <w:r w:rsidR="0092033C">
        <w:rPr>
          <w:rtl/>
          <w:lang w:bidi="fa-IR"/>
        </w:rPr>
        <w:t xml:space="preserve">. </w:t>
      </w:r>
      <w:r>
        <w:rPr>
          <w:rtl/>
          <w:lang w:bidi="fa-IR"/>
        </w:rPr>
        <w:t>در قرآن نسبت به بعضى از گناهان تعبير شده كه آن را انجام ندهيد مانند:</w:t>
      </w:r>
    </w:p>
    <w:p w:rsidR="000C3081" w:rsidRDefault="000C3081" w:rsidP="000C3081">
      <w:pPr>
        <w:pStyle w:val="libNormal"/>
        <w:rPr>
          <w:rtl/>
          <w:lang w:bidi="fa-IR"/>
        </w:rPr>
      </w:pPr>
      <w:r w:rsidRPr="00E21704">
        <w:rPr>
          <w:rStyle w:val="libAieChar"/>
          <w:rtl/>
          <w:lang w:bidi="fa-IR"/>
        </w:rPr>
        <w:t>و لا تاكلوها اسرافاً</w:t>
      </w:r>
      <w:r>
        <w:rPr>
          <w:rtl/>
          <w:lang w:bidi="fa-IR"/>
        </w:rPr>
        <w:t xml:space="preserve"> </w:t>
      </w:r>
      <w:r w:rsidRPr="00A365DA">
        <w:rPr>
          <w:rStyle w:val="libFootnotenumChar"/>
          <w:rtl/>
          <w:lang w:bidi="fa-IR"/>
        </w:rPr>
        <w:t>(72)</w:t>
      </w:r>
    </w:p>
    <w:p w:rsidR="000C3081" w:rsidRDefault="000C3081" w:rsidP="000C3081">
      <w:pPr>
        <w:pStyle w:val="libNormal"/>
        <w:rPr>
          <w:rtl/>
          <w:lang w:bidi="fa-IR"/>
        </w:rPr>
      </w:pPr>
      <w:r>
        <w:rPr>
          <w:rtl/>
          <w:lang w:bidi="fa-IR"/>
        </w:rPr>
        <w:t>از اموال آنها از روى اسراف نخوريد</w:t>
      </w:r>
    </w:p>
    <w:p w:rsidR="000C3081" w:rsidRDefault="000C3081" w:rsidP="000C3081">
      <w:pPr>
        <w:pStyle w:val="libNormal"/>
        <w:rPr>
          <w:rtl/>
          <w:lang w:bidi="fa-IR"/>
        </w:rPr>
      </w:pPr>
      <w:r>
        <w:rPr>
          <w:rtl/>
          <w:lang w:bidi="fa-IR"/>
        </w:rPr>
        <w:t>در بعضى از موارد تعبير شده كه از آن دورى كنيد؛</w:t>
      </w:r>
    </w:p>
    <w:p w:rsidR="000C3081" w:rsidRDefault="000C3081" w:rsidP="000C3081">
      <w:pPr>
        <w:pStyle w:val="libNormal"/>
        <w:rPr>
          <w:rtl/>
          <w:lang w:bidi="fa-IR"/>
        </w:rPr>
      </w:pPr>
      <w:r w:rsidRPr="00E21704">
        <w:rPr>
          <w:rStyle w:val="libAieChar"/>
          <w:rtl/>
          <w:lang w:bidi="fa-IR"/>
        </w:rPr>
        <w:t>و اجتنبوا الطاغوت</w:t>
      </w:r>
      <w:r>
        <w:rPr>
          <w:rtl/>
          <w:lang w:bidi="fa-IR"/>
        </w:rPr>
        <w:t xml:space="preserve"> </w:t>
      </w:r>
      <w:r w:rsidRPr="00A365DA">
        <w:rPr>
          <w:rStyle w:val="libFootnotenumChar"/>
          <w:rtl/>
          <w:lang w:bidi="fa-IR"/>
        </w:rPr>
        <w:t>(73)</w:t>
      </w:r>
    </w:p>
    <w:p w:rsidR="000C3081" w:rsidRDefault="000C3081" w:rsidP="000C3081">
      <w:pPr>
        <w:pStyle w:val="libNormal"/>
        <w:rPr>
          <w:rtl/>
          <w:lang w:bidi="fa-IR"/>
        </w:rPr>
      </w:pPr>
      <w:r>
        <w:rPr>
          <w:rtl/>
          <w:lang w:bidi="fa-IR"/>
        </w:rPr>
        <w:t>و از طاغوت دورى كنيد</w:t>
      </w:r>
    </w:p>
    <w:p w:rsidR="000C3081" w:rsidRDefault="000C3081" w:rsidP="000C3081">
      <w:pPr>
        <w:pStyle w:val="libNormal"/>
        <w:rPr>
          <w:rtl/>
          <w:lang w:bidi="fa-IR"/>
        </w:rPr>
      </w:pPr>
      <w:r>
        <w:rPr>
          <w:rtl/>
          <w:lang w:bidi="fa-IR"/>
        </w:rPr>
        <w:t>و در بعضى موارد گفته شده نزديك آن نشويد؛</w:t>
      </w:r>
    </w:p>
    <w:p w:rsidR="000C3081" w:rsidRDefault="000C3081" w:rsidP="000C3081">
      <w:pPr>
        <w:pStyle w:val="libNormal"/>
        <w:rPr>
          <w:rtl/>
          <w:lang w:bidi="fa-IR"/>
        </w:rPr>
      </w:pPr>
      <w:r w:rsidRPr="00E21704">
        <w:rPr>
          <w:rStyle w:val="libAieChar"/>
          <w:rtl/>
          <w:lang w:bidi="fa-IR"/>
        </w:rPr>
        <w:t>وَ لاتَقرَبوا الفَواحِشَ ما ظَهَر مِنها وَ ما بَطن</w:t>
      </w:r>
      <w:r>
        <w:rPr>
          <w:rtl/>
          <w:lang w:bidi="fa-IR"/>
        </w:rPr>
        <w:t xml:space="preserve"> </w:t>
      </w:r>
      <w:r w:rsidRPr="00A365DA">
        <w:rPr>
          <w:rStyle w:val="libFootnotenumChar"/>
          <w:rtl/>
          <w:lang w:bidi="fa-IR"/>
        </w:rPr>
        <w:t>(74)</w:t>
      </w:r>
    </w:p>
    <w:p w:rsidR="000C3081" w:rsidRDefault="000C3081" w:rsidP="000C3081">
      <w:pPr>
        <w:pStyle w:val="libNormal"/>
        <w:rPr>
          <w:rtl/>
          <w:lang w:bidi="fa-IR"/>
        </w:rPr>
      </w:pPr>
      <w:r>
        <w:rPr>
          <w:rtl/>
          <w:lang w:bidi="fa-IR"/>
        </w:rPr>
        <w:t>به كارهاى زشت خواه آشكار و خواه پنهان نزديك نشويد</w:t>
      </w:r>
      <w:r w:rsidR="0092033C">
        <w:rPr>
          <w:rtl/>
          <w:lang w:bidi="fa-IR"/>
        </w:rPr>
        <w:t xml:space="preserve">. </w:t>
      </w:r>
    </w:p>
    <w:p w:rsidR="000C3081" w:rsidRDefault="000C3081" w:rsidP="000C3081">
      <w:pPr>
        <w:pStyle w:val="libNormal"/>
        <w:rPr>
          <w:rtl/>
          <w:lang w:bidi="fa-IR"/>
        </w:rPr>
      </w:pPr>
      <w:r>
        <w:rPr>
          <w:rtl/>
          <w:lang w:bidi="fa-IR"/>
        </w:rPr>
        <w:t>انجام ندادن با نزديك نشدن نشانه ى دو نوع خطر است مثلاً درباره نفت مى گوييم : كبريت به آن نزنيد!</w:t>
      </w:r>
      <w:r w:rsidR="0092033C">
        <w:rPr>
          <w:rtl/>
          <w:lang w:bidi="fa-IR"/>
        </w:rPr>
        <w:t xml:space="preserve">. </w:t>
      </w:r>
      <w:r>
        <w:rPr>
          <w:rtl/>
          <w:lang w:bidi="fa-IR"/>
        </w:rPr>
        <w:t>ولى درباره ى بنزين مى گوييم : كبريت را نزديك آن نبريد كه فاجعه مى آفريند!</w:t>
      </w:r>
      <w:r w:rsidR="0092033C">
        <w:rPr>
          <w:rtl/>
          <w:lang w:bidi="fa-IR"/>
        </w:rPr>
        <w:t xml:space="preserve">. </w:t>
      </w:r>
    </w:p>
    <w:p w:rsidR="000C3081" w:rsidRDefault="000C3081" w:rsidP="000C3081">
      <w:pPr>
        <w:pStyle w:val="libNormal"/>
        <w:rPr>
          <w:rtl/>
          <w:lang w:bidi="fa-IR"/>
        </w:rPr>
      </w:pPr>
      <w:r>
        <w:rPr>
          <w:rtl/>
          <w:lang w:bidi="fa-IR"/>
        </w:rPr>
        <w:t>گناه زنا و خوردن مال يتيم و ورود كفار به سنگر مسلمين (مسجدالحرام</w:t>
      </w:r>
      <w:r w:rsidR="00A365DA">
        <w:rPr>
          <w:rtl/>
          <w:lang w:bidi="fa-IR"/>
        </w:rPr>
        <w:t>)</w:t>
      </w:r>
      <w:r>
        <w:rPr>
          <w:rtl/>
          <w:lang w:bidi="fa-IR"/>
        </w:rPr>
        <w:t xml:space="preserve"> شبيه بنزين است كه در قرآن با جمله و لاتقربوا </w:t>
      </w:r>
      <w:r w:rsidRPr="00A365DA">
        <w:rPr>
          <w:rStyle w:val="libFootnotenumChar"/>
          <w:rtl/>
          <w:lang w:bidi="fa-IR"/>
        </w:rPr>
        <w:t>(75)</w:t>
      </w:r>
      <w:r>
        <w:rPr>
          <w:rtl/>
          <w:lang w:bidi="fa-IR"/>
        </w:rPr>
        <w:t xml:space="preserve"> «نزديك نشويد» و جمله فلايقربوا المسجد الحرام </w:t>
      </w:r>
      <w:r w:rsidRPr="00A365DA">
        <w:rPr>
          <w:rStyle w:val="libFootnotenumChar"/>
          <w:rtl/>
          <w:lang w:bidi="fa-IR"/>
        </w:rPr>
        <w:t>(76)</w:t>
      </w:r>
      <w:r>
        <w:rPr>
          <w:rtl/>
          <w:lang w:bidi="fa-IR"/>
        </w:rPr>
        <w:t xml:space="preserve"> «نبايد مشركان نزديك مسجدالحرام شوند» تعبير شده است</w:t>
      </w:r>
      <w:r w:rsidR="0092033C">
        <w:rPr>
          <w:rtl/>
          <w:lang w:bidi="fa-IR"/>
        </w:rPr>
        <w:t xml:space="preserve">. </w:t>
      </w:r>
    </w:p>
    <w:p w:rsidR="00551712" w:rsidRDefault="000C3081" w:rsidP="000C3081">
      <w:pPr>
        <w:pStyle w:val="libNormal"/>
        <w:rPr>
          <w:rFonts w:hint="cs"/>
          <w:rtl/>
          <w:lang w:bidi="fa-IR"/>
        </w:rPr>
      </w:pPr>
      <w:r>
        <w:rPr>
          <w:rtl/>
          <w:lang w:bidi="fa-IR"/>
        </w:rPr>
        <w:t>اين تعبير همچون آژير خطر</w:t>
      </w:r>
      <w:r w:rsidR="0092033C">
        <w:rPr>
          <w:rtl/>
          <w:lang w:bidi="fa-IR"/>
        </w:rPr>
        <w:t xml:space="preserve">، </w:t>
      </w:r>
      <w:r>
        <w:rPr>
          <w:rtl/>
          <w:lang w:bidi="fa-IR"/>
        </w:rPr>
        <w:t>حاكى از آن است كه بعضى گناهان چنان وسوسه انگيز است كه نزديك شدن به حريم آن ممكن است انسان را در پرتگاه خطرناك قرار دهد و نبايد به عوامل زمينه ساز و سوق دهنده به سوى گناه نزديك نشد مثلاً از محيط فاسد و آلوده كه لغزندگى شديدى براى سقوط در دره ى گناه دارد بايد دورى نمود</w:t>
      </w:r>
      <w:r w:rsidR="0092033C">
        <w:rPr>
          <w:rtl/>
          <w:lang w:bidi="fa-IR"/>
        </w:rPr>
        <w:t xml:space="preserve">. </w:t>
      </w:r>
    </w:p>
    <w:p w:rsidR="000C3081" w:rsidRDefault="00BE4412" w:rsidP="00BE4412">
      <w:pPr>
        <w:pStyle w:val="Heading1"/>
        <w:rPr>
          <w:rtl/>
          <w:lang w:bidi="fa-IR"/>
        </w:rPr>
      </w:pPr>
      <w:r>
        <w:rPr>
          <w:rtl/>
          <w:lang w:bidi="fa-IR"/>
        </w:rPr>
        <w:br w:type="page"/>
      </w:r>
      <w:bookmarkStart w:id="15" w:name="_Toc383607358"/>
      <w:r w:rsidR="000C3081">
        <w:rPr>
          <w:rtl/>
          <w:lang w:bidi="fa-IR"/>
        </w:rPr>
        <w:lastRenderedPageBreak/>
        <w:t>زمينه هاى گناه</w:t>
      </w:r>
      <w:bookmarkEnd w:id="15"/>
      <w:r w:rsidR="000C3081">
        <w:rPr>
          <w:rtl/>
          <w:lang w:bidi="fa-IR"/>
        </w:rPr>
        <w:t xml:space="preserve"> </w:t>
      </w:r>
    </w:p>
    <w:p w:rsidR="000C3081" w:rsidRDefault="000C3081" w:rsidP="00A365DA">
      <w:pPr>
        <w:pStyle w:val="Heading2"/>
        <w:rPr>
          <w:rtl/>
          <w:lang w:bidi="fa-IR"/>
        </w:rPr>
      </w:pPr>
      <w:bookmarkStart w:id="16" w:name="_Toc383607359"/>
      <w:r>
        <w:rPr>
          <w:rtl/>
          <w:lang w:bidi="fa-IR"/>
        </w:rPr>
        <w:t>زمينه هاى گناه در وجود انسان</w:t>
      </w:r>
      <w:bookmarkEnd w:id="16"/>
      <w:r>
        <w:rPr>
          <w:rtl/>
          <w:lang w:bidi="fa-IR"/>
        </w:rPr>
        <w:t xml:space="preserve"> </w:t>
      </w:r>
    </w:p>
    <w:p w:rsidR="000C3081" w:rsidRDefault="000C3081" w:rsidP="00A365DA">
      <w:pPr>
        <w:pStyle w:val="Heading3"/>
        <w:rPr>
          <w:rtl/>
          <w:lang w:bidi="fa-IR"/>
        </w:rPr>
      </w:pPr>
      <w:bookmarkStart w:id="17" w:name="_Toc383607360"/>
      <w:r>
        <w:rPr>
          <w:rtl/>
          <w:lang w:bidi="fa-IR"/>
        </w:rPr>
        <w:t>الف</w:t>
      </w:r>
      <w:r w:rsidR="00E21704">
        <w:rPr>
          <w:rFonts w:hint="cs"/>
          <w:rtl/>
          <w:lang w:bidi="fa-IR"/>
        </w:rPr>
        <w:t>.</w:t>
      </w:r>
      <w:r>
        <w:rPr>
          <w:rtl/>
          <w:lang w:bidi="fa-IR"/>
        </w:rPr>
        <w:t xml:space="preserve"> غريزه</w:t>
      </w:r>
      <w:bookmarkEnd w:id="17"/>
      <w:r>
        <w:rPr>
          <w:rtl/>
          <w:lang w:bidi="fa-IR"/>
        </w:rPr>
        <w:t xml:space="preserve"> </w:t>
      </w:r>
    </w:p>
    <w:p w:rsidR="000C3081" w:rsidRDefault="000C3081" w:rsidP="000C3081">
      <w:pPr>
        <w:pStyle w:val="libNormal"/>
        <w:rPr>
          <w:rtl/>
          <w:lang w:bidi="fa-IR"/>
        </w:rPr>
      </w:pPr>
      <w:r>
        <w:rPr>
          <w:rtl/>
          <w:lang w:bidi="fa-IR"/>
        </w:rPr>
        <w:t>در انسان غرايزى وجود دارد كه گاهى دچار افراط يا تفريط مى شود</w:t>
      </w:r>
      <w:r w:rsidR="0092033C">
        <w:rPr>
          <w:rtl/>
          <w:lang w:bidi="fa-IR"/>
        </w:rPr>
        <w:t xml:space="preserve">، </w:t>
      </w:r>
      <w:r>
        <w:rPr>
          <w:rtl/>
          <w:lang w:bidi="fa-IR"/>
        </w:rPr>
        <w:t>پس بايد راههاى تعديل آنها را شناخت</w:t>
      </w:r>
      <w:r w:rsidR="0092033C">
        <w:rPr>
          <w:rtl/>
          <w:lang w:bidi="fa-IR"/>
        </w:rPr>
        <w:t xml:space="preserve">. </w:t>
      </w:r>
    </w:p>
    <w:p w:rsidR="000C3081" w:rsidRDefault="000C3081" w:rsidP="000C3081">
      <w:pPr>
        <w:pStyle w:val="libNormal"/>
        <w:rPr>
          <w:rtl/>
          <w:lang w:bidi="fa-IR"/>
        </w:rPr>
      </w:pPr>
      <w:r>
        <w:rPr>
          <w:rtl/>
          <w:lang w:bidi="fa-IR"/>
        </w:rPr>
        <w:t xml:space="preserve">امام على </w:t>
      </w:r>
      <w:r w:rsidR="002315FE" w:rsidRPr="002315FE">
        <w:rPr>
          <w:rStyle w:val="libAlaemChar"/>
          <w:rtl/>
        </w:rPr>
        <w:t>عليه‌السلام</w:t>
      </w:r>
      <w:r>
        <w:rPr>
          <w:rtl/>
          <w:lang w:bidi="fa-IR"/>
        </w:rPr>
        <w:t xml:space="preserve"> در گفتارى مى فرمايد:</w:t>
      </w:r>
    </w:p>
    <w:p w:rsidR="000C3081" w:rsidRDefault="000C3081" w:rsidP="000C3081">
      <w:pPr>
        <w:pStyle w:val="libNormal"/>
        <w:rPr>
          <w:rtl/>
          <w:lang w:bidi="fa-IR"/>
        </w:rPr>
      </w:pPr>
      <w:r>
        <w:rPr>
          <w:rtl/>
          <w:lang w:bidi="fa-IR"/>
        </w:rPr>
        <w:t>خداوند فرشتگان را به عقل اختصاص داد (وآنها تكوينا محكوم به اطاعت عقل هستند) و حيوانات را به شهوت و غضب</w:t>
      </w:r>
      <w:r w:rsidR="0092033C">
        <w:rPr>
          <w:rtl/>
          <w:lang w:bidi="fa-IR"/>
        </w:rPr>
        <w:t xml:space="preserve">، </w:t>
      </w:r>
      <w:r>
        <w:rPr>
          <w:rtl/>
          <w:lang w:bidi="fa-IR"/>
        </w:rPr>
        <w:t>اختصاص داد</w:t>
      </w:r>
      <w:r w:rsidR="0092033C">
        <w:rPr>
          <w:rtl/>
          <w:lang w:bidi="fa-IR"/>
        </w:rPr>
        <w:t xml:space="preserve">. </w:t>
      </w:r>
      <w:r>
        <w:rPr>
          <w:rtl/>
          <w:lang w:bidi="fa-IR"/>
        </w:rPr>
        <w:t>(وآنها به طور تكوينى محكوم به ارضاى غرائز حيوانى هستند) اما انسان را با اعطاء همه (عقل و خشم و شهوت</w:t>
      </w:r>
      <w:r w:rsidR="00A365DA">
        <w:rPr>
          <w:rtl/>
          <w:lang w:bidi="fa-IR"/>
        </w:rPr>
        <w:t>)</w:t>
      </w:r>
      <w:r>
        <w:rPr>
          <w:rtl/>
          <w:lang w:bidi="fa-IR"/>
        </w:rPr>
        <w:t xml:space="preserve"> شرافت بخشيد</w:t>
      </w:r>
      <w:r w:rsidR="0092033C">
        <w:rPr>
          <w:rtl/>
          <w:lang w:bidi="fa-IR"/>
        </w:rPr>
        <w:t xml:space="preserve">. </w:t>
      </w:r>
      <w:r>
        <w:rPr>
          <w:rtl/>
          <w:lang w:bidi="fa-IR"/>
        </w:rPr>
        <w:t>پس هرگاه پيروى از عقل كند</w:t>
      </w:r>
      <w:r w:rsidR="0092033C">
        <w:rPr>
          <w:rtl/>
          <w:lang w:bidi="fa-IR"/>
        </w:rPr>
        <w:t xml:space="preserve">، </w:t>
      </w:r>
      <w:r>
        <w:rPr>
          <w:rtl/>
          <w:lang w:bidi="fa-IR"/>
        </w:rPr>
        <w:t>مقامش برتر از فرشتگان خواهد شد</w:t>
      </w:r>
      <w:r w:rsidR="0092033C">
        <w:rPr>
          <w:rtl/>
          <w:lang w:bidi="fa-IR"/>
        </w:rPr>
        <w:t xml:space="preserve">، </w:t>
      </w:r>
      <w:r>
        <w:rPr>
          <w:rtl/>
          <w:lang w:bidi="fa-IR"/>
        </w:rPr>
        <w:t>زيرا با بودن خشم و شهوت</w:t>
      </w:r>
      <w:r w:rsidR="0092033C">
        <w:rPr>
          <w:rtl/>
          <w:lang w:bidi="fa-IR"/>
        </w:rPr>
        <w:t xml:space="preserve">، </w:t>
      </w:r>
      <w:r>
        <w:rPr>
          <w:rtl/>
          <w:lang w:bidi="fa-IR"/>
        </w:rPr>
        <w:t>اطاعت از عقل نموده است</w:t>
      </w:r>
      <w:r w:rsidR="0092033C">
        <w:rPr>
          <w:rtl/>
          <w:lang w:bidi="fa-IR"/>
        </w:rPr>
        <w:t xml:space="preserve">، </w:t>
      </w:r>
      <w:r>
        <w:rPr>
          <w:rtl/>
          <w:lang w:bidi="fa-IR"/>
        </w:rPr>
        <w:t>و اگر اطاعت از شهوت و غضب كند</w:t>
      </w:r>
      <w:r w:rsidR="0092033C">
        <w:rPr>
          <w:rtl/>
          <w:lang w:bidi="fa-IR"/>
        </w:rPr>
        <w:t xml:space="preserve">، </w:t>
      </w:r>
      <w:r>
        <w:rPr>
          <w:rtl/>
          <w:lang w:bidi="fa-IR"/>
        </w:rPr>
        <w:t>از حيوانات</w:t>
      </w:r>
      <w:r w:rsidR="0092033C">
        <w:rPr>
          <w:rtl/>
          <w:lang w:bidi="fa-IR"/>
        </w:rPr>
        <w:t xml:space="preserve">، </w:t>
      </w:r>
      <w:r>
        <w:rPr>
          <w:rtl/>
          <w:lang w:bidi="fa-IR"/>
        </w:rPr>
        <w:t>پست تر است</w:t>
      </w:r>
      <w:r w:rsidR="0092033C">
        <w:rPr>
          <w:rtl/>
          <w:lang w:bidi="fa-IR"/>
        </w:rPr>
        <w:t xml:space="preserve">، </w:t>
      </w:r>
      <w:r>
        <w:rPr>
          <w:rtl/>
          <w:lang w:bidi="fa-IR"/>
        </w:rPr>
        <w:t>زيرا با داشتن عقل پيروى از خشم و شهوت نموده است</w:t>
      </w:r>
      <w:r w:rsidR="0092033C">
        <w:rPr>
          <w:rtl/>
          <w:lang w:bidi="fa-IR"/>
        </w:rPr>
        <w:t xml:space="preserve">. </w:t>
      </w:r>
      <w:r w:rsidRPr="00A365DA">
        <w:rPr>
          <w:rStyle w:val="libFootnotenumChar"/>
          <w:rtl/>
          <w:lang w:bidi="fa-IR"/>
        </w:rPr>
        <w:t>(77)</w:t>
      </w:r>
    </w:p>
    <w:p w:rsidR="000C3081" w:rsidRDefault="000C3081" w:rsidP="000C3081">
      <w:pPr>
        <w:pStyle w:val="libNormal"/>
        <w:rPr>
          <w:rtl/>
          <w:lang w:bidi="fa-IR"/>
        </w:rPr>
      </w:pPr>
      <w:r>
        <w:rPr>
          <w:rtl/>
          <w:lang w:bidi="fa-IR"/>
        </w:rPr>
        <w:t>قرآن در مورد كسانى كه از غرائز حيوانى پيروى مى كنند مى فرمايد:</w:t>
      </w:r>
    </w:p>
    <w:p w:rsidR="000C3081" w:rsidRDefault="000C3081" w:rsidP="000C3081">
      <w:pPr>
        <w:pStyle w:val="libNormal"/>
        <w:rPr>
          <w:rtl/>
          <w:lang w:bidi="fa-IR"/>
        </w:rPr>
      </w:pPr>
      <w:r w:rsidRPr="00E21704">
        <w:rPr>
          <w:rStyle w:val="libAieChar"/>
          <w:rtl/>
          <w:lang w:bidi="fa-IR"/>
        </w:rPr>
        <w:t>اولئك كالاَنعامِ بل هم اءضلّ سَبيلا</w:t>
      </w:r>
      <w:r>
        <w:rPr>
          <w:rtl/>
          <w:lang w:bidi="fa-IR"/>
        </w:rPr>
        <w:t xml:space="preserve"> </w:t>
      </w:r>
      <w:r w:rsidRPr="00A365DA">
        <w:rPr>
          <w:rStyle w:val="libFootnotenumChar"/>
          <w:rtl/>
          <w:lang w:bidi="fa-IR"/>
        </w:rPr>
        <w:t>(78)</w:t>
      </w:r>
    </w:p>
    <w:p w:rsidR="000C3081" w:rsidRDefault="000C3081" w:rsidP="000C3081">
      <w:pPr>
        <w:pStyle w:val="libNormal"/>
        <w:rPr>
          <w:rtl/>
          <w:lang w:bidi="fa-IR"/>
        </w:rPr>
      </w:pPr>
      <w:r>
        <w:rPr>
          <w:rtl/>
          <w:lang w:bidi="fa-IR"/>
        </w:rPr>
        <w:t>آنها همچون چارپايان بلكه گمراهترند</w:t>
      </w:r>
      <w:r w:rsidR="0092033C">
        <w:rPr>
          <w:rtl/>
          <w:lang w:bidi="fa-IR"/>
        </w:rPr>
        <w:t xml:space="preserve">. </w:t>
      </w:r>
    </w:p>
    <w:p w:rsidR="000C3081" w:rsidRDefault="000C3081" w:rsidP="000C3081">
      <w:pPr>
        <w:pStyle w:val="libNormal"/>
        <w:rPr>
          <w:rtl/>
          <w:lang w:bidi="fa-IR"/>
        </w:rPr>
      </w:pPr>
      <w:r>
        <w:rPr>
          <w:rtl/>
          <w:lang w:bidi="fa-IR"/>
        </w:rPr>
        <w:t>قواى غريزى</w:t>
      </w:r>
    </w:p>
    <w:p w:rsidR="000C3081" w:rsidRDefault="000C3081" w:rsidP="000C3081">
      <w:pPr>
        <w:pStyle w:val="libNormal"/>
        <w:rPr>
          <w:rtl/>
          <w:lang w:bidi="fa-IR"/>
        </w:rPr>
      </w:pPr>
      <w:r>
        <w:rPr>
          <w:rtl/>
          <w:lang w:bidi="fa-IR"/>
        </w:rPr>
        <w:t>علماى اخلاق مى گويند: منشا و انگيزه ى گناهان</w:t>
      </w:r>
      <w:r w:rsidR="0092033C">
        <w:rPr>
          <w:rtl/>
          <w:lang w:bidi="fa-IR"/>
        </w:rPr>
        <w:t xml:space="preserve">، </w:t>
      </w:r>
      <w:r>
        <w:rPr>
          <w:rtl/>
          <w:lang w:bidi="fa-IR"/>
        </w:rPr>
        <w:t>سه قوه است :</w:t>
      </w:r>
    </w:p>
    <w:p w:rsidR="000C3081" w:rsidRDefault="000C3081" w:rsidP="000C3081">
      <w:pPr>
        <w:pStyle w:val="libNormal"/>
        <w:rPr>
          <w:rtl/>
          <w:lang w:bidi="fa-IR"/>
        </w:rPr>
      </w:pPr>
      <w:r>
        <w:rPr>
          <w:rtl/>
          <w:lang w:bidi="fa-IR"/>
        </w:rPr>
        <w:t>1 قوه شهويّه</w:t>
      </w:r>
      <w:r w:rsidR="0092033C">
        <w:rPr>
          <w:rtl/>
          <w:lang w:bidi="fa-IR"/>
        </w:rPr>
        <w:t xml:space="preserve">. </w:t>
      </w:r>
    </w:p>
    <w:p w:rsidR="000C3081" w:rsidRDefault="000C3081" w:rsidP="000C3081">
      <w:pPr>
        <w:pStyle w:val="libNormal"/>
        <w:rPr>
          <w:rtl/>
          <w:lang w:bidi="fa-IR"/>
        </w:rPr>
      </w:pPr>
      <w:r>
        <w:rPr>
          <w:rtl/>
          <w:lang w:bidi="fa-IR"/>
        </w:rPr>
        <w:t>2 قوه غضبيّه</w:t>
      </w:r>
      <w:r w:rsidR="0092033C">
        <w:rPr>
          <w:rtl/>
          <w:lang w:bidi="fa-IR"/>
        </w:rPr>
        <w:t xml:space="preserve">. </w:t>
      </w:r>
    </w:p>
    <w:p w:rsidR="000C3081" w:rsidRDefault="000C3081" w:rsidP="000C3081">
      <w:pPr>
        <w:pStyle w:val="libNormal"/>
        <w:rPr>
          <w:rtl/>
          <w:lang w:bidi="fa-IR"/>
        </w:rPr>
      </w:pPr>
      <w:r>
        <w:rPr>
          <w:rtl/>
          <w:lang w:bidi="fa-IR"/>
        </w:rPr>
        <w:t>3 قوه وهميّه</w:t>
      </w:r>
      <w:r w:rsidR="0092033C">
        <w:rPr>
          <w:rtl/>
          <w:lang w:bidi="fa-IR"/>
        </w:rPr>
        <w:t xml:space="preserve">. </w:t>
      </w:r>
    </w:p>
    <w:p w:rsidR="000C3081" w:rsidRDefault="000C3081" w:rsidP="000C3081">
      <w:pPr>
        <w:pStyle w:val="libNormal"/>
        <w:rPr>
          <w:rtl/>
          <w:lang w:bidi="fa-IR"/>
        </w:rPr>
      </w:pPr>
      <w:r>
        <w:rPr>
          <w:rtl/>
          <w:lang w:bidi="fa-IR"/>
        </w:rPr>
        <w:lastRenderedPageBreak/>
        <w:t>قوه شهويّه</w:t>
      </w:r>
      <w:r w:rsidR="0092033C">
        <w:rPr>
          <w:rtl/>
          <w:lang w:bidi="fa-IR"/>
        </w:rPr>
        <w:t xml:space="preserve">، </w:t>
      </w:r>
      <w:r>
        <w:rPr>
          <w:rtl/>
          <w:lang w:bidi="fa-IR"/>
        </w:rPr>
        <w:t>انسان را به افراط در لذت خواهى نفسانى</w:t>
      </w:r>
      <w:r w:rsidR="0092033C">
        <w:rPr>
          <w:rtl/>
          <w:lang w:bidi="fa-IR"/>
        </w:rPr>
        <w:t xml:space="preserve">، </w:t>
      </w:r>
      <w:r>
        <w:rPr>
          <w:rtl/>
          <w:lang w:bidi="fa-IR"/>
        </w:rPr>
        <w:t>مى كشاند</w:t>
      </w:r>
      <w:r w:rsidR="0092033C">
        <w:rPr>
          <w:rtl/>
          <w:lang w:bidi="fa-IR"/>
        </w:rPr>
        <w:t xml:space="preserve">، </w:t>
      </w:r>
      <w:r>
        <w:rPr>
          <w:rtl/>
          <w:lang w:bidi="fa-IR"/>
        </w:rPr>
        <w:t>كه سرانجامش</w:t>
      </w:r>
      <w:r w:rsidR="0092033C">
        <w:rPr>
          <w:rtl/>
          <w:lang w:bidi="fa-IR"/>
        </w:rPr>
        <w:t xml:space="preserve">، </w:t>
      </w:r>
      <w:r>
        <w:rPr>
          <w:rtl/>
          <w:lang w:bidi="fa-IR"/>
        </w:rPr>
        <w:t>غرق شدن در فحشا و زشتى ها است</w:t>
      </w:r>
      <w:r w:rsidR="0092033C">
        <w:rPr>
          <w:rtl/>
          <w:lang w:bidi="fa-IR"/>
        </w:rPr>
        <w:t xml:space="preserve">. </w:t>
      </w:r>
    </w:p>
    <w:p w:rsidR="000C3081" w:rsidRDefault="000C3081" w:rsidP="000C3081">
      <w:pPr>
        <w:pStyle w:val="libNormal"/>
        <w:rPr>
          <w:rtl/>
          <w:lang w:bidi="fa-IR"/>
        </w:rPr>
      </w:pPr>
      <w:r>
        <w:rPr>
          <w:rtl/>
          <w:lang w:bidi="fa-IR"/>
        </w:rPr>
        <w:t>قوهّ غضبيّه</w:t>
      </w:r>
      <w:r w:rsidR="0092033C">
        <w:rPr>
          <w:rtl/>
          <w:lang w:bidi="fa-IR"/>
        </w:rPr>
        <w:t xml:space="preserve">، </w:t>
      </w:r>
      <w:r>
        <w:rPr>
          <w:rtl/>
          <w:lang w:bidi="fa-IR"/>
        </w:rPr>
        <w:t>انسان را به ظلم وطغيان آزار رسانى و تجاوز</w:t>
      </w:r>
      <w:r w:rsidR="0092033C">
        <w:rPr>
          <w:rtl/>
          <w:lang w:bidi="fa-IR"/>
        </w:rPr>
        <w:t xml:space="preserve">، </w:t>
      </w:r>
      <w:r>
        <w:rPr>
          <w:rtl/>
          <w:lang w:bidi="fa-IR"/>
        </w:rPr>
        <w:t>وادار مى كند</w:t>
      </w:r>
      <w:r w:rsidR="0092033C">
        <w:rPr>
          <w:rtl/>
          <w:lang w:bidi="fa-IR"/>
        </w:rPr>
        <w:t xml:space="preserve">. </w:t>
      </w:r>
    </w:p>
    <w:p w:rsidR="000C3081" w:rsidRDefault="000C3081" w:rsidP="000C3081">
      <w:pPr>
        <w:pStyle w:val="libNormal"/>
        <w:rPr>
          <w:rtl/>
          <w:lang w:bidi="fa-IR"/>
        </w:rPr>
      </w:pPr>
      <w:r>
        <w:rPr>
          <w:rtl/>
          <w:lang w:bidi="fa-IR"/>
        </w:rPr>
        <w:t>قوهّ وهميّه</w:t>
      </w:r>
      <w:r w:rsidR="0092033C">
        <w:rPr>
          <w:rtl/>
          <w:lang w:bidi="fa-IR"/>
        </w:rPr>
        <w:t xml:space="preserve">، </w:t>
      </w:r>
      <w:r>
        <w:rPr>
          <w:rtl/>
          <w:lang w:bidi="fa-IR"/>
        </w:rPr>
        <w:t>برترى طلبى و انحصار جويى و تكبر و روح خوداخواهى را در انسان زنده مى كند و او را به گناهان بزرگى در اين كانال</w:t>
      </w:r>
      <w:r w:rsidR="0092033C">
        <w:rPr>
          <w:rtl/>
          <w:lang w:bidi="fa-IR"/>
        </w:rPr>
        <w:t xml:space="preserve">، </w:t>
      </w:r>
      <w:r>
        <w:rPr>
          <w:rtl/>
          <w:lang w:bidi="fa-IR"/>
        </w:rPr>
        <w:t>وا مى دارد</w:t>
      </w:r>
      <w:r w:rsidR="0092033C">
        <w:rPr>
          <w:rtl/>
          <w:lang w:bidi="fa-IR"/>
        </w:rPr>
        <w:t xml:space="preserve">. </w:t>
      </w:r>
      <w:r w:rsidRPr="00A365DA">
        <w:rPr>
          <w:rStyle w:val="libFootnotenumChar"/>
          <w:rtl/>
          <w:lang w:bidi="fa-IR"/>
        </w:rPr>
        <w:t>(79)</w:t>
      </w:r>
    </w:p>
    <w:p w:rsidR="000C3081" w:rsidRDefault="000C3081" w:rsidP="000C3081">
      <w:pPr>
        <w:pStyle w:val="libNormal"/>
        <w:rPr>
          <w:rtl/>
          <w:lang w:bidi="fa-IR"/>
        </w:rPr>
      </w:pPr>
      <w:r>
        <w:rPr>
          <w:rtl/>
          <w:lang w:bidi="fa-IR"/>
        </w:rPr>
        <w:t>اگر با دقت بررسى كنيم در مى يابيم كه اكثر گناهان (اگر نگوييم همه ى گناهان</w:t>
      </w:r>
      <w:r w:rsidR="00A365DA">
        <w:rPr>
          <w:rtl/>
          <w:lang w:bidi="fa-IR"/>
        </w:rPr>
        <w:t>)</w:t>
      </w:r>
      <w:r>
        <w:rPr>
          <w:rtl/>
          <w:lang w:bidi="fa-IR"/>
        </w:rPr>
        <w:t xml:space="preserve"> به اين سه قوه باز مى گردند</w:t>
      </w:r>
      <w:r w:rsidR="0092033C">
        <w:rPr>
          <w:rtl/>
          <w:lang w:bidi="fa-IR"/>
        </w:rPr>
        <w:t xml:space="preserve">. </w:t>
      </w:r>
    </w:p>
    <w:p w:rsidR="000C3081" w:rsidRDefault="000C3081" w:rsidP="000C3081">
      <w:pPr>
        <w:pStyle w:val="libNormal"/>
        <w:rPr>
          <w:rtl/>
          <w:lang w:bidi="fa-IR"/>
        </w:rPr>
      </w:pPr>
      <w:r>
        <w:rPr>
          <w:rtl/>
          <w:lang w:bidi="fa-IR"/>
        </w:rPr>
        <w:t>اين سه قوه در وجود انسان لازم است</w:t>
      </w:r>
      <w:r w:rsidR="0092033C">
        <w:rPr>
          <w:rtl/>
          <w:lang w:bidi="fa-IR"/>
        </w:rPr>
        <w:t xml:space="preserve">، </w:t>
      </w:r>
      <w:r>
        <w:rPr>
          <w:rtl/>
          <w:lang w:bidi="fa-IR"/>
        </w:rPr>
        <w:t>ولى اگر كنترل وتعديل نشود و به افراط و تفريط كشانده شود</w:t>
      </w:r>
      <w:r w:rsidR="0092033C">
        <w:rPr>
          <w:rtl/>
          <w:lang w:bidi="fa-IR"/>
        </w:rPr>
        <w:t xml:space="preserve">، </w:t>
      </w:r>
      <w:r>
        <w:rPr>
          <w:rtl/>
          <w:lang w:bidi="fa-IR"/>
        </w:rPr>
        <w:t>سرچشمه ى گناهان بسيار خواهد شد</w:t>
      </w:r>
      <w:r w:rsidR="0092033C">
        <w:rPr>
          <w:rtl/>
          <w:lang w:bidi="fa-IR"/>
        </w:rPr>
        <w:t xml:space="preserve">. </w:t>
      </w:r>
    </w:p>
    <w:p w:rsidR="000C3081" w:rsidRDefault="000C3081" w:rsidP="000C3081">
      <w:pPr>
        <w:pStyle w:val="libNormal"/>
        <w:rPr>
          <w:rtl/>
          <w:lang w:bidi="fa-IR"/>
        </w:rPr>
      </w:pPr>
      <w:r>
        <w:rPr>
          <w:rtl/>
          <w:lang w:bidi="fa-IR"/>
        </w:rPr>
        <w:t>براى توضيح بيشتر به اين مثال توجه كنيد:</w:t>
      </w:r>
    </w:p>
    <w:p w:rsidR="000C3081" w:rsidRDefault="000C3081" w:rsidP="000C3081">
      <w:pPr>
        <w:pStyle w:val="libNormal"/>
        <w:rPr>
          <w:rtl/>
          <w:lang w:bidi="fa-IR"/>
        </w:rPr>
      </w:pPr>
      <w:r>
        <w:rPr>
          <w:rtl/>
          <w:lang w:bidi="fa-IR"/>
        </w:rPr>
        <w:t>آب</w:t>
      </w:r>
      <w:r w:rsidR="0092033C">
        <w:rPr>
          <w:rtl/>
          <w:lang w:bidi="fa-IR"/>
        </w:rPr>
        <w:t xml:space="preserve">، </w:t>
      </w:r>
      <w:r>
        <w:rPr>
          <w:rtl/>
          <w:lang w:bidi="fa-IR"/>
        </w:rPr>
        <w:t>كه مايه ى حيات انسان و گياه و حيوان ها مى باشد</w:t>
      </w:r>
      <w:r w:rsidR="0092033C">
        <w:rPr>
          <w:rtl/>
          <w:lang w:bidi="fa-IR"/>
        </w:rPr>
        <w:t xml:space="preserve">، </w:t>
      </w:r>
      <w:r>
        <w:rPr>
          <w:rtl/>
          <w:lang w:bidi="fa-IR"/>
        </w:rPr>
        <w:t>اگر در جلو آن سدى بسته شود</w:t>
      </w:r>
      <w:r w:rsidR="0092033C">
        <w:rPr>
          <w:rtl/>
          <w:lang w:bidi="fa-IR"/>
        </w:rPr>
        <w:t xml:space="preserve">، </w:t>
      </w:r>
      <w:r>
        <w:rPr>
          <w:rtl/>
          <w:lang w:bidi="fa-IR"/>
        </w:rPr>
        <w:t>تا سيلاب پشت سر آن جمع شود</w:t>
      </w:r>
      <w:r w:rsidR="0092033C">
        <w:rPr>
          <w:rtl/>
          <w:lang w:bidi="fa-IR"/>
        </w:rPr>
        <w:t xml:space="preserve">، </w:t>
      </w:r>
      <w:r>
        <w:rPr>
          <w:rtl/>
          <w:lang w:bidi="fa-IR"/>
        </w:rPr>
        <w:t>نه تنها سيلاب به ما ضرر نمى زند</w:t>
      </w:r>
      <w:r w:rsidR="0092033C">
        <w:rPr>
          <w:rtl/>
          <w:lang w:bidi="fa-IR"/>
        </w:rPr>
        <w:t xml:space="preserve">، </w:t>
      </w:r>
      <w:r>
        <w:rPr>
          <w:rtl/>
          <w:lang w:bidi="fa-IR"/>
        </w:rPr>
        <w:t>بلكه هروقت نياز به آب شد</w:t>
      </w:r>
      <w:r w:rsidR="0092033C">
        <w:rPr>
          <w:rtl/>
          <w:lang w:bidi="fa-IR"/>
        </w:rPr>
        <w:t xml:space="preserve">، </w:t>
      </w:r>
      <w:r>
        <w:rPr>
          <w:rtl/>
          <w:lang w:bidi="fa-IR"/>
        </w:rPr>
        <w:t>دريچه ى سد را باز كرده و گياهان و دام ها از آب آن سد</w:t>
      </w:r>
      <w:r w:rsidR="0092033C">
        <w:rPr>
          <w:rtl/>
          <w:lang w:bidi="fa-IR"/>
        </w:rPr>
        <w:t xml:space="preserve">، </w:t>
      </w:r>
      <w:r>
        <w:rPr>
          <w:rtl/>
          <w:lang w:bidi="fa-IR"/>
        </w:rPr>
        <w:t>بهره مند مى شوند</w:t>
      </w:r>
      <w:r w:rsidR="0092033C">
        <w:rPr>
          <w:rtl/>
          <w:lang w:bidi="fa-IR"/>
        </w:rPr>
        <w:t xml:space="preserve">. </w:t>
      </w:r>
    </w:p>
    <w:p w:rsidR="000C3081" w:rsidRDefault="000C3081" w:rsidP="000C3081">
      <w:pPr>
        <w:pStyle w:val="libNormal"/>
        <w:rPr>
          <w:rtl/>
          <w:lang w:bidi="fa-IR"/>
        </w:rPr>
      </w:pPr>
      <w:r>
        <w:rPr>
          <w:rtl/>
          <w:lang w:bidi="fa-IR"/>
        </w:rPr>
        <w:t>حال اگر سيلاب مهار نشود</w:t>
      </w:r>
      <w:r w:rsidR="0092033C">
        <w:rPr>
          <w:rtl/>
          <w:lang w:bidi="fa-IR"/>
        </w:rPr>
        <w:t xml:space="preserve">، </w:t>
      </w:r>
      <w:r>
        <w:rPr>
          <w:rtl/>
          <w:lang w:bidi="fa-IR"/>
        </w:rPr>
        <w:t>هنگام طغيان</w:t>
      </w:r>
      <w:r w:rsidR="0092033C">
        <w:rPr>
          <w:rtl/>
          <w:lang w:bidi="fa-IR"/>
        </w:rPr>
        <w:t xml:space="preserve">، </w:t>
      </w:r>
      <w:r>
        <w:rPr>
          <w:rtl/>
          <w:lang w:bidi="fa-IR"/>
        </w:rPr>
        <w:t>ديوانه وار به باغ ها و كشتزارها و خانه ها سرازير شده و همه را ويران مى كند</w:t>
      </w:r>
      <w:r w:rsidR="0092033C">
        <w:rPr>
          <w:rtl/>
          <w:lang w:bidi="fa-IR"/>
        </w:rPr>
        <w:t xml:space="preserve">. </w:t>
      </w:r>
    </w:p>
    <w:p w:rsidR="000C3081" w:rsidRDefault="000C3081" w:rsidP="000C3081">
      <w:pPr>
        <w:pStyle w:val="libNormal"/>
        <w:rPr>
          <w:rtl/>
          <w:lang w:bidi="fa-IR"/>
        </w:rPr>
      </w:pPr>
      <w:r>
        <w:rPr>
          <w:rtl/>
          <w:lang w:bidi="fa-IR"/>
        </w:rPr>
        <w:t>در مورد انسان نيز</w:t>
      </w:r>
      <w:r w:rsidR="0092033C">
        <w:rPr>
          <w:rtl/>
          <w:lang w:bidi="fa-IR"/>
        </w:rPr>
        <w:t xml:space="preserve">، </w:t>
      </w:r>
      <w:r>
        <w:rPr>
          <w:rtl/>
          <w:lang w:bidi="fa-IR"/>
        </w:rPr>
        <w:t>نيروى غضب براى دفاع و شهوت براى بقاى نسل لازم است</w:t>
      </w:r>
      <w:r w:rsidR="0092033C">
        <w:rPr>
          <w:rtl/>
          <w:lang w:bidi="fa-IR"/>
        </w:rPr>
        <w:t xml:space="preserve">، </w:t>
      </w:r>
      <w:r>
        <w:rPr>
          <w:rtl/>
          <w:lang w:bidi="fa-IR"/>
        </w:rPr>
        <w:t>ولى اگر اين دو غريزه بر اثر افسار گسيختگى طغيان كنند</w:t>
      </w:r>
      <w:r w:rsidR="0092033C">
        <w:rPr>
          <w:rtl/>
          <w:lang w:bidi="fa-IR"/>
        </w:rPr>
        <w:t xml:space="preserve">، </w:t>
      </w:r>
      <w:r>
        <w:rPr>
          <w:rtl/>
          <w:lang w:bidi="fa-IR"/>
        </w:rPr>
        <w:t>موجب بروز جنايات ويرانگر و انحرافات جنسى و بى عفتى خواهند شد</w:t>
      </w:r>
      <w:r w:rsidR="0092033C">
        <w:rPr>
          <w:rtl/>
          <w:lang w:bidi="fa-IR"/>
        </w:rPr>
        <w:t xml:space="preserve">. </w:t>
      </w:r>
    </w:p>
    <w:p w:rsidR="000C3081" w:rsidRDefault="000C3081" w:rsidP="000C3081">
      <w:pPr>
        <w:pStyle w:val="libNormal"/>
        <w:rPr>
          <w:rtl/>
          <w:lang w:bidi="fa-IR"/>
        </w:rPr>
      </w:pPr>
      <w:r>
        <w:rPr>
          <w:rtl/>
          <w:lang w:bidi="fa-IR"/>
        </w:rPr>
        <w:t>نتيجه اينكه : اگر بخواهيم جامعه را از لوث گناه پاك سازيم</w:t>
      </w:r>
      <w:r w:rsidR="0092033C">
        <w:rPr>
          <w:rtl/>
          <w:lang w:bidi="fa-IR"/>
        </w:rPr>
        <w:t xml:space="preserve">، </w:t>
      </w:r>
      <w:r>
        <w:rPr>
          <w:rtl/>
          <w:lang w:bidi="fa-IR"/>
        </w:rPr>
        <w:t>و يا وجود خويش را از آلودگى گناه</w:t>
      </w:r>
      <w:r w:rsidR="0092033C">
        <w:rPr>
          <w:rtl/>
          <w:lang w:bidi="fa-IR"/>
        </w:rPr>
        <w:t xml:space="preserve">، </w:t>
      </w:r>
      <w:r>
        <w:rPr>
          <w:rtl/>
          <w:lang w:bidi="fa-IR"/>
        </w:rPr>
        <w:t>حفظ كنيم</w:t>
      </w:r>
      <w:r w:rsidR="0092033C">
        <w:rPr>
          <w:rtl/>
          <w:lang w:bidi="fa-IR"/>
        </w:rPr>
        <w:t xml:space="preserve">، </w:t>
      </w:r>
      <w:r>
        <w:rPr>
          <w:rtl/>
          <w:lang w:bidi="fa-IR"/>
        </w:rPr>
        <w:t>بايد غرايز و تمايلات نفسانى را كنترل و تعديل كنيم</w:t>
      </w:r>
      <w:r w:rsidR="0092033C">
        <w:rPr>
          <w:rtl/>
          <w:lang w:bidi="fa-IR"/>
        </w:rPr>
        <w:t xml:space="preserve">. </w:t>
      </w:r>
    </w:p>
    <w:p w:rsidR="000C3081" w:rsidRDefault="000C3081" w:rsidP="000C3081">
      <w:pPr>
        <w:pStyle w:val="libNormal"/>
        <w:rPr>
          <w:rtl/>
          <w:lang w:bidi="fa-IR"/>
        </w:rPr>
      </w:pPr>
      <w:r>
        <w:rPr>
          <w:rtl/>
          <w:lang w:bidi="fa-IR"/>
        </w:rPr>
        <w:lastRenderedPageBreak/>
        <w:t>البته كنترل و تعديل غرايز شهوانى</w:t>
      </w:r>
      <w:r w:rsidR="0092033C">
        <w:rPr>
          <w:rtl/>
          <w:lang w:bidi="fa-IR"/>
        </w:rPr>
        <w:t xml:space="preserve">، </w:t>
      </w:r>
      <w:r>
        <w:rPr>
          <w:rtl/>
          <w:lang w:bidi="fa-IR"/>
        </w:rPr>
        <w:t>نياز به برنامه هايى دارد كه در اين كتاب</w:t>
      </w:r>
      <w:r w:rsidR="0092033C">
        <w:rPr>
          <w:rtl/>
          <w:lang w:bidi="fa-IR"/>
        </w:rPr>
        <w:t xml:space="preserve">، </w:t>
      </w:r>
      <w:r>
        <w:rPr>
          <w:rtl/>
          <w:lang w:bidi="fa-IR"/>
        </w:rPr>
        <w:t>به قسمتى از آنها شاره خواهد شد</w:t>
      </w:r>
      <w:r w:rsidR="0092033C">
        <w:rPr>
          <w:rtl/>
          <w:lang w:bidi="fa-IR"/>
        </w:rPr>
        <w:t xml:space="preserve">. </w:t>
      </w:r>
    </w:p>
    <w:p w:rsidR="000C3081" w:rsidRDefault="000C3081" w:rsidP="00A365DA">
      <w:pPr>
        <w:pStyle w:val="Heading3"/>
        <w:rPr>
          <w:rtl/>
          <w:lang w:bidi="fa-IR"/>
        </w:rPr>
      </w:pPr>
      <w:bookmarkStart w:id="18" w:name="_Toc383607361"/>
      <w:r>
        <w:rPr>
          <w:rtl/>
          <w:lang w:bidi="fa-IR"/>
        </w:rPr>
        <w:t>ب</w:t>
      </w:r>
      <w:r w:rsidR="00E21704">
        <w:rPr>
          <w:rFonts w:hint="cs"/>
          <w:rtl/>
          <w:lang w:bidi="fa-IR"/>
        </w:rPr>
        <w:t>.</w:t>
      </w:r>
      <w:r>
        <w:rPr>
          <w:rtl/>
          <w:lang w:bidi="fa-IR"/>
        </w:rPr>
        <w:t xml:space="preserve"> قلب</w:t>
      </w:r>
      <w:bookmarkEnd w:id="18"/>
      <w:r>
        <w:rPr>
          <w:rtl/>
          <w:lang w:bidi="fa-IR"/>
        </w:rPr>
        <w:t xml:space="preserve">  </w:t>
      </w:r>
    </w:p>
    <w:p w:rsidR="000C3081" w:rsidRDefault="000C3081" w:rsidP="000C3081">
      <w:pPr>
        <w:pStyle w:val="libNormal"/>
        <w:rPr>
          <w:rtl/>
          <w:lang w:bidi="fa-IR"/>
        </w:rPr>
      </w:pPr>
      <w:r>
        <w:rPr>
          <w:rtl/>
          <w:lang w:bidi="fa-IR"/>
        </w:rPr>
        <w:t>در قرآن 132 بار سخن از قلب به ميان آمده است</w:t>
      </w:r>
      <w:r w:rsidR="0092033C">
        <w:rPr>
          <w:rtl/>
          <w:lang w:bidi="fa-IR"/>
        </w:rPr>
        <w:t xml:space="preserve">، </w:t>
      </w:r>
      <w:r>
        <w:rPr>
          <w:rtl/>
          <w:lang w:bidi="fa-IR"/>
        </w:rPr>
        <w:t>و در آيات متعدد</w:t>
      </w:r>
      <w:r w:rsidR="0092033C">
        <w:rPr>
          <w:rtl/>
          <w:lang w:bidi="fa-IR"/>
        </w:rPr>
        <w:t xml:space="preserve">، </w:t>
      </w:r>
      <w:r>
        <w:rPr>
          <w:rtl/>
          <w:lang w:bidi="fa-IR"/>
        </w:rPr>
        <w:t>از قلب كافران و منافقان و مجرمان</w:t>
      </w:r>
      <w:r w:rsidR="0092033C">
        <w:rPr>
          <w:rtl/>
          <w:lang w:bidi="fa-IR"/>
        </w:rPr>
        <w:t xml:space="preserve">، </w:t>
      </w:r>
      <w:r>
        <w:rPr>
          <w:rtl/>
          <w:lang w:bidi="fa-IR"/>
        </w:rPr>
        <w:t>به قلب مهر زده</w:t>
      </w:r>
      <w:r w:rsidR="0092033C">
        <w:rPr>
          <w:rtl/>
          <w:lang w:bidi="fa-IR"/>
        </w:rPr>
        <w:t xml:space="preserve">، </w:t>
      </w:r>
      <w:r>
        <w:rPr>
          <w:rtl/>
          <w:lang w:bidi="fa-IR"/>
        </w:rPr>
        <w:t>قلب بيمار</w:t>
      </w:r>
      <w:r w:rsidR="0092033C">
        <w:rPr>
          <w:rtl/>
          <w:lang w:bidi="fa-IR"/>
        </w:rPr>
        <w:t xml:space="preserve">، </w:t>
      </w:r>
      <w:r>
        <w:rPr>
          <w:rtl/>
          <w:lang w:bidi="fa-IR"/>
        </w:rPr>
        <w:t>قلب سخت</w:t>
      </w:r>
      <w:r w:rsidR="0092033C">
        <w:rPr>
          <w:rtl/>
          <w:lang w:bidi="fa-IR"/>
        </w:rPr>
        <w:t xml:space="preserve">، </w:t>
      </w:r>
      <w:r>
        <w:rPr>
          <w:rtl/>
          <w:lang w:bidi="fa-IR"/>
        </w:rPr>
        <w:t>قلب منحرف و قلب قفل زده ياد شده است</w:t>
      </w:r>
      <w:r w:rsidR="0092033C">
        <w:rPr>
          <w:rtl/>
          <w:lang w:bidi="fa-IR"/>
        </w:rPr>
        <w:t xml:space="preserve">. </w:t>
      </w:r>
    </w:p>
    <w:p w:rsidR="000C3081" w:rsidRDefault="000C3081" w:rsidP="000C3081">
      <w:pPr>
        <w:pStyle w:val="libNormal"/>
        <w:rPr>
          <w:rtl/>
          <w:lang w:bidi="fa-IR"/>
        </w:rPr>
      </w:pPr>
      <w:r>
        <w:rPr>
          <w:rtl/>
          <w:lang w:bidi="fa-IR"/>
        </w:rPr>
        <w:t>بحث و بررسى پيرامون قلب</w:t>
      </w:r>
      <w:r w:rsidR="0092033C">
        <w:rPr>
          <w:rtl/>
          <w:lang w:bidi="fa-IR"/>
        </w:rPr>
        <w:t xml:space="preserve">، </w:t>
      </w:r>
      <w:r>
        <w:rPr>
          <w:rtl/>
          <w:lang w:bidi="fa-IR"/>
        </w:rPr>
        <w:t>نياز به شرح بسيار دارد كه از حوصله اين كتاب</w:t>
      </w:r>
      <w:r w:rsidR="0092033C">
        <w:rPr>
          <w:rtl/>
          <w:lang w:bidi="fa-IR"/>
        </w:rPr>
        <w:t xml:space="preserve">، </w:t>
      </w:r>
      <w:r>
        <w:rPr>
          <w:rtl/>
          <w:lang w:bidi="fa-IR"/>
        </w:rPr>
        <w:t>خارج است</w:t>
      </w:r>
      <w:r w:rsidR="0092033C">
        <w:rPr>
          <w:rtl/>
          <w:lang w:bidi="fa-IR"/>
        </w:rPr>
        <w:t xml:space="preserve">. </w:t>
      </w:r>
      <w:r>
        <w:rPr>
          <w:rtl/>
          <w:lang w:bidi="fa-IR"/>
        </w:rPr>
        <w:t>اما منظور از قلب يعنى مركز فرماندهى و تصميم گيرى انسان است</w:t>
      </w:r>
      <w:r w:rsidR="0092033C">
        <w:rPr>
          <w:rtl/>
          <w:lang w:bidi="fa-IR"/>
        </w:rPr>
        <w:t xml:space="preserve">، </w:t>
      </w:r>
      <w:r>
        <w:rPr>
          <w:rtl/>
          <w:lang w:bidi="fa-IR"/>
        </w:rPr>
        <w:t>قلب سليم و پاك</w:t>
      </w:r>
      <w:r w:rsidR="0092033C">
        <w:rPr>
          <w:rtl/>
          <w:lang w:bidi="fa-IR"/>
        </w:rPr>
        <w:t xml:space="preserve">، </w:t>
      </w:r>
      <w:r>
        <w:rPr>
          <w:rtl/>
          <w:lang w:bidi="fa-IR"/>
        </w:rPr>
        <w:t>منشا كارهاى نيك است</w:t>
      </w:r>
      <w:r w:rsidR="0092033C">
        <w:rPr>
          <w:rtl/>
          <w:lang w:bidi="fa-IR"/>
        </w:rPr>
        <w:t xml:space="preserve">، </w:t>
      </w:r>
      <w:r>
        <w:rPr>
          <w:rtl/>
          <w:lang w:bidi="fa-IR"/>
        </w:rPr>
        <w:t>و به عكس قلب ناسالم و تاريك</w:t>
      </w:r>
      <w:r w:rsidR="0092033C">
        <w:rPr>
          <w:rtl/>
          <w:lang w:bidi="fa-IR"/>
        </w:rPr>
        <w:t xml:space="preserve">، </w:t>
      </w:r>
      <w:r>
        <w:rPr>
          <w:rtl/>
          <w:lang w:bidi="fa-IR"/>
        </w:rPr>
        <w:t>كانون فساد مى باشد</w:t>
      </w:r>
      <w:r w:rsidR="0092033C">
        <w:rPr>
          <w:rtl/>
          <w:lang w:bidi="fa-IR"/>
        </w:rPr>
        <w:t xml:space="preserve">، </w:t>
      </w:r>
      <w:r>
        <w:rPr>
          <w:rtl/>
          <w:lang w:bidi="fa-IR"/>
        </w:rPr>
        <w:t>و ما در راستاى اطاعت خدا و دورى از گناه</w:t>
      </w:r>
      <w:r w:rsidR="0092033C">
        <w:rPr>
          <w:rtl/>
          <w:lang w:bidi="fa-IR"/>
        </w:rPr>
        <w:t xml:space="preserve">، </w:t>
      </w:r>
      <w:r>
        <w:rPr>
          <w:rtl/>
          <w:lang w:bidi="fa-IR"/>
        </w:rPr>
        <w:t>بايد توجه عميق به پاك نگهداشتن قلب</w:t>
      </w:r>
      <w:r w:rsidR="0092033C">
        <w:rPr>
          <w:rtl/>
          <w:lang w:bidi="fa-IR"/>
        </w:rPr>
        <w:t xml:space="preserve">، </w:t>
      </w:r>
      <w:r>
        <w:rPr>
          <w:rtl/>
          <w:lang w:bidi="fa-IR"/>
        </w:rPr>
        <w:t>داشته باشيم</w:t>
      </w:r>
      <w:r w:rsidR="0092033C">
        <w:rPr>
          <w:rtl/>
          <w:lang w:bidi="fa-IR"/>
        </w:rPr>
        <w:t xml:space="preserve">. </w:t>
      </w:r>
    </w:p>
    <w:p w:rsidR="000C3081" w:rsidRDefault="000C3081" w:rsidP="000C3081">
      <w:pPr>
        <w:pStyle w:val="libNormal"/>
        <w:rPr>
          <w:rtl/>
          <w:lang w:bidi="fa-IR"/>
        </w:rPr>
      </w:pPr>
      <w:r>
        <w:rPr>
          <w:rtl/>
          <w:lang w:bidi="fa-IR"/>
        </w:rPr>
        <w:t xml:space="preserve">در اينجا به اين روايت جالبى از امام صادق </w:t>
      </w:r>
      <w:r w:rsidR="002315FE" w:rsidRPr="002315FE">
        <w:rPr>
          <w:rStyle w:val="libAlaemChar"/>
          <w:rtl/>
        </w:rPr>
        <w:t>عليه‌السلام</w:t>
      </w:r>
      <w:r>
        <w:rPr>
          <w:rtl/>
          <w:lang w:bidi="fa-IR"/>
        </w:rPr>
        <w:t xml:space="preserve"> توجه كنيد:</w:t>
      </w:r>
    </w:p>
    <w:p w:rsidR="000C3081" w:rsidRDefault="000C3081" w:rsidP="000C3081">
      <w:pPr>
        <w:pStyle w:val="libNormal"/>
        <w:rPr>
          <w:rtl/>
          <w:lang w:bidi="fa-IR"/>
        </w:rPr>
      </w:pPr>
      <w:r>
        <w:rPr>
          <w:rtl/>
          <w:lang w:bidi="fa-IR"/>
        </w:rPr>
        <w:t>ما من مومن الا و لقلبه اءُذنان فى جوفه</w:t>
      </w:r>
      <w:r w:rsidR="0092033C">
        <w:rPr>
          <w:rtl/>
          <w:lang w:bidi="fa-IR"/>
        </w:rPr>
        <w:t xml:space="preserve">، </w:t>
      </w:r>
      <w:r>
        <w:rPr>
          <w:rtl/>
          <w:lang w:bidi="fa-IR"/>
        </w:rPr>
        <w:t>اءُذُن ينفث فيها الوسواس الخناس ‍ و اءُذُن ينفث فيها الملك فيؤ يد اللّه ال</w:t>
      </w:r>
      <w:r w:rsidR="0092033C">
        <w:rPr>
          <w:rtl/>
          <w:lang w:bidi="fa-IR"/>
        </w:rPr>
        <w:t>مؤمن</w:t>
      </w:r>
      <w:r>
        <w:rPr>
          <w:rtl/>
          <w:lang w:bidi="fa-IR"/>
        </w:rPr>
        <w:t xml:space="preserve"> بالملك فذلك قوله تعالى و ايّدهم بروحٍ منه </w:t>
      </w:r>
      <w:r w:rsidRPr="00A365DA">
        <w:rPr>
          <w:rStyle w:val="libFootnotenumChar"/>
          <w:rtl/>
          <w:lang w:bidi="fa-IR"/>
        </w:rPr>
        <w:t>(80)</w:t>
      </w:r>
      <w:r w:rsidR="0092033C">
        <w:rPr>
          <w:rtl/>
          <w:lang w:bidi="fa-IR"/>
        </w:rPr>
        <w:t xml:space="preserve">. </w:t>
      </w:r>
      <w:r w:rsidRPr="00A365DA">
        <w:rPr>
          <w:rStyle w:val="libFootnotenumChar"/>
          <w:rtl/>
          <w:lang w:bidi="fa-IR"/>
        </w:rPr>
        <w:t>(81)</w:t>
      </w:r>
    </w:p>
    <w:p w:rsidR="000C3081" w:rsidRDefault="000C3081" w:rsidP="000C3081">
      <w:pPr>
        <w:pStyle w:val="libNormal"/>
        <w:rPr>
          <w:rtl/>
          <w:lang w:bidi="fa-IR"/>
        </w:rPr>
      </w:pPr>
      <w:r>
        <w:rPr>
          <w:rtl/>
          <w:lang w:bidi="fa-IR"/>
        </w:rPr>
        <w:t>قلب هر شخص با ايمانى در درون داراى دو گوش است : گوشى كه وسواس ‍ خناس در آن مى دمد و گوشى كه فرشته در آن مى دمد</w:t>
      </w:r>
      <w:r w:rsidR="0092033C">
        <w:rPr>
          <w:rtl/>
          <w:lang w:bidi="fa-IR"/>
        </w:rPr>
        <w:t xml:space="preserve">، </w:t>
      </w:r>
      <w:r>
        <w:rPr>
          <w:rtl/>
          <w:lang w:bidi="fa-IR"/>
        </w:rPr>
        <w:t>و خداوند</w:t>
      </w:r>
      <w:r w:rsidR="0092033C">
        <w:rPr>
          <w:rtl/>
          <w:lang w:bidi="fa-IR"/>
        </w:rPr>
        <w:t>، مؤمن</w:t>
      </w:r>
      <w:r>
        <w:rPr>
          <w:rtl/>
          <w:lang w:bidi="fa-IR"/>
        </w:rPr>
        <w:t xml:space="preserve"> را بوسيله آن فرشته</w:t>
      </w:r>
      <w:r w:rsidR="0092033C">
        <w:rPr>
          <w:rtl/>
          <w:lang w:bidi="fa-IR"/>
        </w:rPr>
        <w:t xml:space="preserve">، </w:t>
      </w:r>
      <w:r>
        <w:rPr>
          <w:rtl/>
          <w:lang w:bidi="fa-IR"/>
        </w:rPr>
        <w:t>كمك مى كند</w:t>
      </w:r>
      <w:r w:rsidR="0092033C">
        <w:rPr>
          <w:rtl/>
          <w:lang w:bidi="fa-IR"/>
        </w:rPr>
        <w:t xml:space="preserve">. </w:t>
      </w:r>
      <w:r>
        <w:rPr>
          <w:rtl/>
          <w:lang w:bidi="fa-IR"/>
        </w:rPr>
        <w:t xml:space="preserve">و همين است گفتار خداوند كه </w:t>
      </w:r>
      <w:r w:rsidR="0092033C">
        <w:rPr>
          <w:rtl/>
          <w:lang w:bidi="fa-IR"/>
        </w:rPr>
        <w:t>مؤمن</w:t>
      </w:r>
      <w:r>
        <w:rPr>
          <w:rtl/>
          <w:lang w:bidi="fa-IR"/>
        </w:rPr>
        <w:t>ان را بوسيله روح خود</w:t>
      </w:r>
      <w:r w:rsidR="0092033C">
        <w:rPr>
          <w:rtl/>
          <w:lang w:bidi="fa-IR"/>
        </w:rPr>
        <w:t xml:space="preserve">، </w:t>
      </w:r>
      <w:r>
        <w:rPr>
          <w:rtl/>
          <w:lang w:bidi="fa-IR"/>
        </w:rPr>
        <w:t>تقويت كرده است</w:t>
      </w:r>
      <w:r w:rsidR="0092033C">
        <w:rPr>
          <w:rtl/>
          <w:lang w:bidi="fa-IR"/>
        </w:rPr>
        <w:t xml:space="preserve">. </w:t>
      </w:r>
    </w:p>
    <w:p w:rsidR="000C3081" w:rsidRDefault="000C3081" w:rsidP="000C3081">
      <w:pPr>
        <w:pStyle w:val="libNormal"/>
        <w:rPr>
          <w:rtl/>
          <w:lang w:bidi="fa-IR"/>
        </w:rPr>
      </w:pPr>
      <w:r>
        <w:rPr>
          <w:rtl/>
          <w:lang w:bidi="fa-IR"/>
        </w:rPr>
        <w:t>قلب كانون انگيزه ها</w:t>
      </w:r>
    </w:p>
    <w:p w:rsidR="000C3081" w:rsidRDefault="000C3081" w:rsidP="000C3081">
      <w:pPr>
        <w:pStyle w:val="libNormal"/>
        <w:rPr>
          <w:rtl/>
          <w:lang w:bidi="fa-IR"/>
        </w:rPr>
      </w:pPr>
      <w:r>
        <w:rPr>
          <w:rtl/>
          <w:lang w:bidi="fa-IR"/>
        </w:rPr>
        <w:lastRenderedPageBreak/>
        <w:t>نيت هاى پاك و آلوده هر دو از قلب سرچشمه مى گيرد و انگيزه هاى انحراف و گناه</w:t>
      </w:r>
      <w:r w:rsidR="0092033C">
        <w:rPr>
          <w:rtl/>
          <w:lang w:bidi="fa-IR"/>
        </w:rPr>
        <w:t xml:space="preserve">، </w:t>
      </w:r>
      <w:r>
        <w:rPr>
          <w:rtl/>
          <w:lang w:bidi="fa-IR"/>
        </w:rPr>
        <w:t>بر اثر ناصافى دل پديد مى آيد</w:t>
      </w:r>
      <w:r w:rsidR="0092033C">
        <w:rPr>
          <w:rtl/>
          <w:lang w:bidi="fa-IR"/>
        </w:rPr>
        <w:t xml:space="preserve">، </w:t>
      </w:r>
      <w:r>
        <w:rPr>
          <w:rtl/>
          <w:lang w:bidi="fa-IR"/>
        </w:rPr>
        <w:t>اگر بخواهيم به گناه آلوده نشويم</w:t>
      </w:r>
      <w:r w:rsidR="0092033C">
        <w:rPr>
          <w:rtl/>
          <w:lang w:bidi="fa-IR"/>
        </w:rPr>
        <w:t xml:space="preserve">، </w:t>
      </w:r>
      <w:r>
        <w:rPr>
          <w:rtl/>
          <w:lang w:bidi="fa-IR"/>
        </w:rPr>
        <w:t>بايد به سراغ سرچشمه برويم و آن را صاف كنيم و گرنه</w:t>
      </w:r>
      <w:r w:rsidR="0092033C">
        <w:rPr>
          <w:rtl/>
          <w:lang w:bidi="fa-IR"/>
        </w:rPr>
        <w:t xml:space="preserve">. </w:t>
      </w:r>
    </w:p>
    <w:p w:rsidR="000C3081" w:rsidRDefault="000C3081" w:rsidP="000C3081">
      <w:pPr>
        <w:pStyle w:val="libNormal"/>
        <w:rPr>
          <w:rtl/>
          <w:lang w:bidi="fa-IR"/>
        </w:rPr>
      </w:pPr>
      <w:r>
        <w:rPr>
          <w:rtl/>
          <w:lang w:bidi="fa-IR"/>
        </w:rPr>
        <w:t xml:space="preserve">رسول اكرم </w:t>
      </w:r>
      <w:r w:rsidR="009E2443" w:rsidRPr="009E2443">
        <w:rPr>
          <w:rStyle w:val="libAlaemChar"/>
          <w:rtl/>
        </w:rPr>
        <w:t>صلى‌الله‌عليه‌وآله</w:t>
      </w:r>
      <w:r>
        <w:rPr>
          <w:rtl/>
          <w:lang w:bidi="fa-IR"/>
        </w:rPr>
        <w:t xml:space="preserve"> فرمود:</w:t>
      </w:r>
    </w:p>
    <w:p w:rsidR="000C3081" w:rsidRDefault="000C3081" w:rsidP="000C3081">
      <w:pPr>
        <w:pStyle w:val="libNormal"/>
        <w:rPr>
          <w:rtl/>
          <w:lang w:bidi="fa-IR"/>
        </w:rPr>
      </w:pPr>
      <w:r>
        <w:rPr>
          <w:rtl/>
          <w:lang w:bidi="fa-IR"/>
        </w:rPr>
        <w:t>نيّة ال</w:t>
      </w:r>
      <w:r w:rsidR="0092033C">
        <w:rPr>
          <w:rtl/>
          <w:lang w:bidi="fa-IR"/>
        </w:rPr>
        <w:t>مؤمن</w:t>
      </w:r>
      <w:r>
        <w:rPr>
          <w:rtl/>
          <w:lang w:bidi="fa-IR"/>
        </w:rPr>
        <w:t xml:space="preserve"> خيرٌ من عَمله و نيّةُ الكافِر شرُّ من عَمَله و كلّ عامل يعمل على نيَّتِه </w:t>
      </w:r>
      <w:r w:rsidRPr="00A365DA">
        <w:rPr>
          <w:rStyle w:val="libFootnotenumChar"/>
          <w:rtl/>
          <w:lang w:bidi="fa-IR"/>
        </w:rPr>
        <w:t>(82)</w:t>
      </w:r>
    </w:p>
    <w:p w:rsidR="000C3081" w:rsidRDefault="000C3081" w:rsidP="000C3081">
      <w:pPr>
        <w:pStyle w:val="libNormal"/>
        <w:rPr>
          <w:rtl/>
          <w:lang w:bidi="fa-IR"/>
        </w:rPr>
      </w:pPr>
      <w:r>
        <w:rPr>
          <w:rtl/>
          <w:lang w:bidi="fa-IR"/>
        </w:rPr>
        <w:t xml:space="preserve">نيت </w:t>
      </w:r>
      <w:r w:rsidR="0092033C">
        <w:rPr>
          <w:rtl/>
          <w:lang w:bidi="fa-IR"/>
        </w:rPr>
        <w:t>مؤمن</w:t>
      </w:r>
      <w:r>
        <w:rPr>
          <w:rtl/>
          <w:lang w:bidi="fa-IR"/>
        </w:rPr>
        <w:t xml:space="preserve"> بهتر از عمل اوست و نيت كافر بدتر از عملش مى باشد و هر كس ‍ طبق نيتش عمل مى كند</w:t>
      </w:r>
      <w:r w:rsidR="0092033C">
        <w:rPr>
          <w:rtl/>
          <w:lang w:bidi="fa-IR"/>
        </w:rPr>
        <w:t xml:space="preserve">. </w:t>
      </w:r>
    </w:p>
    <w:p w:rsidR="000C3081" w:rsidRDefault="000C3081" w:rsidP="000C3081">
      <w:pPr>
        <w:pStyle w:val="libNormal"/>
        <w:rPr>
          <w:rtl/>
          <w:lang w:bidi="fa-IR"/>
        </w:rPr>
      </w:pPr>
      <w:r>
        <w:rPr>
          <w:rtl/>
          <w:lang w:bidi="fa-IR"/>
        </w:rPr>
        <w:t>در شرح اين حديث مطالب بسيار گفته شده اما به نظر مى رسد بهترين قول اين باشد كه چون نيت</w:t>
      </w:r>
      <w:r w:rsidR="0092033C">
        <w:rPr>
          <w:rtl/>
          <w:lang w:bidi="fa-IR"/>
        </w:rPr>
        <w:t xml:space="preserve">، </w:t>
      </w:r>
      <w:r>
        <w:rPr>
          <w:rtl/>
          <w:lang w:bidi="fa-IR"/>
        </w:rPr>
        <w:t>كانون و مركز تصميم گيرى و چگونه بجاآوردن اعمال در كمّ و كيف است</w:t>
      </w:r>
      <w:r w:rsidR="0092033C">
        <w:rPr>
          <w:rtl/>
          <w:lang w:bidi="fa-IR"/>
        </w:rPr>
        <w:t xml:space="preserve">، </w:t>
      </w:r>
      <w:r>
        <w:rPr>
          <w:rtl/>
          <w:lang w:bidi="fa-IR"/>
        </w:rPr>
        <w:t xml:space="preserve">لذا نيت </w:t>
      </w:r>
      <w:r w:rsidR="0092033C">
        <w:rPr>
          <w:rtl/>
          <w:lang w:bidi="fa-IR"/>
        </w:rPr>
        <w:t>مؤمن</w:t>
      </w:r>
      <w:r>
        <w:rPr>
          <w:rtl/>
          <w:lang w:bidi="fa-IR"/>
        </w:rPr>
        <w:t xml:space="preserve"> كه پاك است كانونى براى كارهاى نيك با كيفيت عالى مى گردد</w:t>
      </w:r>
      <w:r w:rsidR="0092033C">
        <w:rPr>
          <w:rtl/>
          <w:lang w:bidi="fa-IR"/>
        </w:rPr>
        <w:t xml:space="preserve">. </w:t>
      </w:r>
      <w:r>
        <w:rPr>
          <w:rtl/>
          <w:lang w:bidi="fa-IR"/>
        </w:rPr>
        <w:t>حتى اگر عملى انجام ندهد ولى زمينه براى اعمال نيك دارد</w:t>
      </w:r>
      <w:r w:rsidR="0092033C">
        <w:rPr>
          <w:rtl/>
          <w:lang w:bidi="fa-IR"/>
        </w:rPr>
        <w:t xml:space="preserve">. </w:t>
      </w:r>
      <w:r>
        <w:rPr>
          <w:rtl/>
          <w:lang w:bidi="fa-IR"/>
        </w:rPr>
        <w:t>ولى نيت كافر چون ناپاك است كانون فساد خواهد شد</w:t>
      </w:r>
      <w:r w:rsidR="0092033C">
        <w:rPr>
          <w:rtl/>
          <w:lang w:bidi="fa-IR"/>
        </w:rPr>
        <w:t xml:space="preserve">، </w:t>
      </w:r>
      <w:r>
        <w:rPr>
          <w:rtl/>
          <w:lang w:bidi="fa-IR"/>
        </w:rPr>
        <w:t>گرچه كارى انجام ندهد ولى آماده ى كارهاى زشت است</w:t>
      </w:r>
      <w:r w:rsidR="0092033C">
        <w:rPr>
          <w:rtl/>
          <w:lang w:bidi="fa-IR"/>
        </w:rPr>
        <w:t xml:space="preserve">. </w:t>
      </w:r>
      <w:r>
        <w:rPr>
          <w:rtl/>
          <w:lang w:bidi="fa-IR"/>
        </w:rPr>
        <w:t>آنچنان فكرش آلوده است كه هر لحظه احتمال آن دارد كه بزرگترين گناه را انجام دهد</w:t>
      </w:r>
      <w:r w:rsidR="0092033C">
        <w:rPr>
          <w:rtl/>
          <w:lang w:bidi="fa-IR"/>
        </w:rPr>
        <w:t xml:space="preserve">. </w:t>
      </w:r>
    </w:p>
    <w:p w:rsidR="000C3081" w:rsidRDefault="000C3081" w:rsidP="000C3081">
      <w:pPr>
        <w:pStyle w:val="libNormal"/>
        <w:rPr>
          <w:rtl/>
          <w:lang w:bidi="fa-IR"/>
        </w:rPr>
      </w:pPr>
      <w:r>
        <w:rPr>
          <w:rtl/>
          <w:lang w:bidi="fa-IR"/>
        </w:rPr>
        <w:t xml:space="preserve">امام صادق </w:t>
      </w:r>
      <w:r w:rsidR="002315FE" w:rsidRPr="002315FE">
        <w:rPr>
          <w:rStyle w:val="libAlaemChar"/>
          <w:rtl/>
        </w:rPr>
        <w:t>عليه‌السلام</w:t>
      </w:r>
      <w:r>
        <w:rPr>
          <w:rtl/>
          <w:lang w:bidi="fa-IR"/>
        </w:rPr>
        <w:t xml:space="preserve"> فرمود:</w:t>
      </w:r>
    </w:p>
    <w:p w:rsidR="000C3081" w:rsidRDefault="000C3081" w:rsidP="000C3081">
      <w:pPr>
        <w:pStyle w:val="libNormal"/>
        <w:rPr>
          <w:rtl/>
          <w:lang w:bidi="fa-IR"/>
        </w:rPr>
      </w:pPr>
      <w:r>
        <w:rPr>
          <w:rtl/>
          <w:lang w:bidi="fa-IR"/>
        </w:rPr>
        <w:t>دوزخيان از اين رو جاودانه در دوزخ مى مانند كه نيت داشتند اگر هميشه در دنيا مى ماندند همواره خدا را نافرمانى كنند</w:t>
      </w:r>
      <w:r w:rsidR="0092033C">
        <w:rPr>
          <w:rtl/>
          <w:lang w:bidi="fa-IR"/>
        </w:rPr>
        <w:t xml:space="preserve">. </w:t>
      </w:r>
      <w:r>
        <w:rPr>
          <w:rtl/>
          <w:lang w:bidi="fa-IR"/>
        </w:rPr>
        <w:t>و بهشتيان از اين رو جاودانه در بهشت مى مانند كه نيت داشتند اگر هميشه در دنيا مى ماندند همواره از خدا اطاعت نمايند</w:t>
      </w:r>
      <w:r w:rsidR="0092033C">
        <w:rPr>
          <w:rtl/>
          <w:lang w:bidi="fa-IR"/>
        </w:rPr>
        <w:t xml:space="preserve">. </w:t>
      </w:r>
      <w:r>
        <w:rPr>
          <w:rtl/>
          <w:lang w:bidi="fa-IR"/>
        </w:rPr>
        <w:t>بنابراين هر دو دسته بخاطر نيتشان جاودانى شدند</w:t>
      </w:r>
      <w:r w:rsidR="0092033C">
        <w:rPr>
          <w:rtl/>
          <w:lang w:bidi="fa-IR"/>
        </w:rPr>
        <w:t xml:space="preserve">. </w:t>
      </w:r>
    </w:p>
    <w:p w:rsidR="000C3081" w:rsidRDefault="000C3081" w:rsidP="000C3081">
      <w:pPr>
        <w:pStyle w:val="libNormal"/>
        <w:rPr>
          <w:rtl/>
          <w:lang w:bidi="fa-IR"/>
        </w:rPr>
      </w:pPr>
      <w:r>
        <w:rPr>
          <w:rtl/>
          <w:lang w:bidi="fa-IR"/>
        </w:rPr>
        <w:t xml:space="preserve">سپس امام صادق </w:t>
      </w:r>
      <w:r w:rsidR="002315FE" w:rsidRPr="002315FE">
        <w:rPr>
          <w:rStyle w:val="libAlaemChar"/>
          <w:rtl/>
        </w:rPr>
        <w:t>عليه‌السلام</w:t>
      </w:r>
      <w:r>
        <w:rPr>
          <w:rtl/>
          <w:lang w:bidi="fa-IR"/>
        </w:rPr>
        <w:t xml:space="preserve"> اين آيه را تلاوت فرمود:</w:t>
      </w:r>
    </w:p>
    <w:p w:rsidR="000C3081" w:rsidRDefault="000C3081" w:rsidP="000C3081">
      <w:pPr>
        <w:pStyle w:val="libNormal"/>
        <w:rPr>
          <w:rtl/>
          <w:lang w:bidi="fa-IR"/>
        </w:rPr>
      </w:pPr>
      <w:r>
        <w:rPr>
          <w:rtl/>
          <w:lang w:bidi="fa-IR"/>
        </w:rPr>
        <w:t xml:space="preserve">قُل كلّ يَعمَل على شاكِلَته </w:t>
      </w:r>
      <w:r w:rsidRPr="00A365DA">
        <w:rPr>
          <w:rStyle w:val="libFootnotenumChar"/>
          <w:rtl/>
          <w:lang w:bidi="fa-IR"/>
        </w:rPr>
        <w:t>(83)</w:t>
      </w:r>
    </w:p>
    <w:p w:rsidR="000C3081" w:rsidRDefault="000C3081" w:rsidP="000C3081">
      <w:pPr>
        <w:pStyle w:val="libNormal"/>
        <w:rPr>
          <w:rtl/>
          <w:lang w:bidi="fa-IR"/>
        </w:rPr>
      </w:pPr>
      <w:r>
        <w:rPr>
          <w:rtl/>
          <w:lang w:bidi="fa-IR"/>
        </w:rPr>
        <w:lastRenderedPageBreak/>
        <w:t>بگو هر كس بر اساس ساختار و شيوه ى خود عمل مى كند</w:t>
      </w:r>
      <w:r w:rsidR="0092033C">
        <w:rPr>
          <w:rtl/>
          <w:lang w:bidi="fa-IR"/>
        </w:rPr>
        <w:t xml:space="preserve">. </w:t>
      </w:r>
      <w:r>
        <w:rPr>
          <w:rtl/>
          <w:lang w:bidi="fa-IR"/>
        </w:rPr>
        <w:t>يعنى طبق نيت خود</w:t>
      </w:r>
      <w:r w:rsidR="0092033C">
        <w:rPr>
          <w:rtl/>
          <w:lang w:bidi="fa-IR"/>
        </w:rPr>
        <w:t xml:space="preserve">. </w:t>
      </w:r>
      <w:r w:rsidRPr="00A365DA">
        <w:rPr>
          <w:rStyle w:val="libFootnotenumChar"/>
          <w:rtl/>
          <w:lang w:bidi="fa-IR"/>
        </w:rPr>
        <w:t>(84)</w:t>
      </w:r>
    </w:p>
    <w:p w:rsidR="000C3081" w:rsidRDefault="000C3081" w:rsidP="000C3081">
      <w:pPr>
        <w:pStyle w:val="libNormal"/>
        <w:rPr>
          <w:rtl/>
          <w:lang w:bidi="fa-IR"/>
        </w:rPr>
      </w:pPr>
      <w:r>
        <w:rPr>
          <w:rtl/>
          <w:lang w:bidi="fa-IR"/>
        </w:rPr>
        <w:t>بعداً خواهيم گفت كه عواملى مانند غذا</w:t>
      </w:r>
      <w:r w:rsidR="0092033C">
        <w:rPr>
          <w:rtl/>
          <w:lang w:bidi="fa-IR"/>
        </w:rPr>
        <w:t xml:space="preserve">، </w:t>
      </w:r>
      <w:r>
        <w:rPr>
          <w:rtl/>
          <w:lang w:bidi="fa-IR"/>
        </w:rPr>
        <w:t>رفيق</w:t>
      </w:r>
      <w:r w:rsidR="0092033C">
        <w:rPr>
          <w:rtl/>
          <w:lang w:bidi="fa-IR"/>
        </w:rPr>
        <w:t xml:space="preserve">، </w:t>
      </w:r>
      <w:r>
        <w:rPr>
          <w:rtl/>
          <w:lang w:bidi="fa-IR"/>
        </w:rPr>
        <w:t>محيط و</w:t>
      </w:r>
      <w:r w:rsidR="0092033C">
        <w:rPr>
          <w:rtl/>
          <w:lang w:bidi="fa-IR"/>
        </w:rPr>
        <w:t xml:space="preserve">... </w:t>
      </w:r>
      <w:r>
        <w:rPr>
          <w:rtl/>
          <w:lang w:bidi="fa-IR"/>
        </w:rPr>
        <w:t>در شكل گيرى نيت نقش اساسى دارد</w:t>
      </w:r>
      <w:r w:rsidR="0092033C">
        <w:rPr>
          <w:rtl/>
          <w:lang w:bidi="fa-IR"/>
        </w:rPr>
        <w:t xml:space="preserve">، </w:t>
      </w:r>
      <w:r>
        <w:rPr>
          <w:rtl/>
          <w:lang w:bidi="fa-IR"/>
        </w:rPr>
        <w:t>اگر غذا</w:t>
      </w:r>
      <w:r w:rsidR="0092033C">
        <w:rPr>
          <w:rtl/>
          <w:lang w:bidi="fa-IR"/>
        </w:rPr>
        <w:t xml:space="preserve">، </w:t>
      </w:r>
      <w:r>
        <w:rPr>
          <w:rtl/>
          <w:lang w:bidi="fa-IR"/>
        </w:rPr>
        <w:t>حلال و رفيق و محيط خوب باشد موجب شكل گيرى نيت نيك خواهد شد</w:t>
      </w:r>
      <w:r w:rsidR="0092033C">
        <w:rPr>
          <w:rtl/>
          <w:lang w:bidi="fa-IR"/>
        </w:rPr>
        <w:t xml:space="preserve">، </w:t>
      </w:r>
      <w:r>
        <w:rPr>
          <w:rtl/>
          <w:lang w:bidi="fa-IR"/>
        </w:rPr>
        <w:t>و اگر غذا</w:t>
      </w:r>
      <w:r w:rsidR="0092033C">
        <w:rPr>
          <w:rtl/>
          <w:lang w:bidi="fa-IR"/>
        </w:rPr>
        <w:t xml:space="preserve">، </w:t>
      </w:r>
      <w:r>
        <w:rPr>
          <w:rtl/>
          <w:lang w:bidi="fa-IR"/>
        </w:rPr>
        <w:t>حرام و رفيق و محيط بد باشد نيتِ ناپاك شكل خواهد گرفت</w:t>
      </w:r>
      <w:r w:rsidR="0092033C">
        <w:rPr>
          <w:rtl/>
          <w:lang w:bidi="fa-IR"/>
        </w:rPr>
        <w:t xml:space="preserve">. </w:t>
      </w:r>
    </w:p>
    <w:p w:rsidR="000C3081" w:rsidRDefault="000C3081" w:rsidP="000C3081">
      <w:pPr>
        <w:pStyle w:val="libNormal"/>
        <w:rPr>
          <w:rtl/>
          <w:lang w:bidi="fa-IR"/>
        </w:rPr>
      </w:pPr>
      <w:r>
        <w:rPr>
          <w:rtl/>
          <w:lang w:bidi="fa-IR"/>
        </w:rPr>
        <w:t>اصولاً در اسلام عملى ارزش دارد كه از روى نيت پاك و خالص انجام شود</w:t>
      </w:r>
      <w:r w:rsidR="0092033C">
        <w:rPr>
          <w:rtl/>
          <w:lang w:bidi="fa-IR"/>
        </w:rPr>
        <w:t xml:space="preserve">، </w:t>
      </w:r>
      <w:r>
        <w:rPr>
          <w:rtl/>
          <w:lang w:bidi="fa-IR"/>
        </w:rPr>
        <w:t>وگرنه در پيشگاه خداوند پذيرفته نمى شود</w:t>
      </w:r>
      <w:r w:rsidR="0092033C">
        <w:rPr>
          <w:rtl/>
          <w:lang w:bidi="fa-IR"/>
        </w:rPr>
        <w:t xml:space="preserve">. </w:t>
      </w:r>
    </w:p>
    <w:p w:rsidR="000C3081" w:rsidRDefault="000C3081" w:rsidP="000C3081">
      <w:pPr>
        <w:pStyle w:val="libNormal"/>
        <w:rPr>
          <w:rtl/>
          <w:lang w:bidi="fa-IR"/>
        </w:rPr>
      </w:pPr>
      <w:r>
        <w:rPr>
          <w:rtl/>
          <w:lang w:bidi="fa-IR"/>
        </w:rPr>
        <w:t xml:space="preserve">رسول اكرم </w:t>
      </w:r>
      <w:r w:rsidR="009E2443" w:rsidRPr="009E2443">
        <w:rPr>
          <w:rStyle w:val="libAlaemChar"/>
          <w:rtl/>
        </w:rPr>
        <w:t>صلى‌الله‌عليه‌وآله</w:t>
      </w:r>
      <w:r>
        <w:rPr>
          <w:rtl/>
          <w:lang w:bidi="fa-IR"/>
        </w:rPr>
        <w:t xml:space="preserve"> فرمود:</w:t>
      </w:r>
    </w:p>
    <w:p w:rsidR="000C3081" w:rsidRDefault="000C3081" w:rsidP="000C3081">
      <w:pPr>
        <w:pStyle w:val="libNormal"/>
        <w:rPr>
          <w:rtl/>
          <w:lang w:bidi="fa-IR"/>
        </w:rPr>
      </w:pPr>
      <w:r>
        <w:rPr>
          <w:rtl/>
          <w:lang w:bidi="fa-IR"/>
        </w:rPr>
        <w:t xml:space="preserve">اِنّ اللّهَ لايقبل عَملاً فيه مِثقال ذرّة من رِيا </w:t>
      </w:r>
      <w:r w:rsidRPr="00A365DA">
        <w:rPr>
          <w:rStyle w:val="libFootnotenumChar"/>
          <w:rtl/>
          <w:lang w:bidi="fa-IR"/>
        </w:rPr>
        <w:t>(85)</w:t>
      </w:r>
    </w:p>
    <w:p w:rsidR="000C3081" w:rsidRDefault="000C3081" w:rsidP="000C3081">
      <w:pPr>
        <w:pStyle w:val="libNormal"/>
        <w:rPr>
          <w:rtl/>
          <w:lang w:bidi="fa-IR"/>
        </w:rPr>
      </w:pPr>
      <w:r>
        <w:rPr>
          <w:rtl/>
          <w:lang w:bidi="fa-IR"/>
        </w:rPr>
        <w:t>خدا عملى را كه در آن به مقدار ذره اى ريا باشد نمى پذيرد</w:t>
      </w:r>
      <w:r w:rsidR="0092033C">
        <w:rPr>
          <w:rtl/>
          <w:lang w:bidi="fa-IR"/>
        </w:rPr>
        <w:t xml:space="preserve">. </w:t>
      </w:r>
    </w:p>
    <w:p w:rsidR="000C3081" w:rsidRDefault="000C3081" w:rsidP="000C3081">
      <w:pPr>
        <w:pStyle w:val="libNormal"/>
        <w:rPr>
          <w:rtl/>
          <w:lang w:bidi="fa-IR"/>
        </w:rPr>
      </w:pPr>
      <w:r>
        <w:rPr>
          <w:rtl/>
          <w:lang w:bidi="fa-IR"/>
        </w:rPr>
        <w:t xml:space="preserve">امام صادق </w:t>
      </w:r>
      <w:r w:rsidR="002315FE" w:rsidRPr="002315FE">
        <w:rPr>
          <w:rStyle w:val="libAlaemChar"/>
          <w:rtl/>
        </w:rPr>
        <w:t>عليه‌السلام</w:t>
      </w:r>
      <w:r>
        <w:rPr>
          <w:rtl/>
          <w:lang w:bidi="fa-IR"/>
        </w:rPr>
        <w:t xml:space="preserve"> فرمود:</w:t>
      </w:r>
    </w:p>
    <w:p w:rsidR="000C3081" w:rsidRDefault="000C3081" w:rsidP="000C3081">
      <w:pPr>
        <w:pStyle w:val="libNormal"/>
        <w:rPr>
          <w:rtl/>
          <w:lang w:bidi="fa-IR"/>
        </w:rPr>
      </w:pPr>
      <w:r>
        <w:rPr>
          <w:rtl/>
          <w:lang w:bidi="fa-IR"/>
        </w:rPr>
        <w:t xml:space="preserve">اگر </w:t>
      </w:r>
      <w:r w:rsidR="0092033C">
        <w:rPr>
          <w:rtl/>
          <w:lang w:bidi="fa-IR"/>
        </w:rPr>
        <w:t>مؤمن</w:t>
      </w:r>
      <w:r>
        <w:rPr>
          <w:rtl/>
          <w:lang w:bidi="fa-IR"/>
        </w:rPr>
        <w:t xml:space="preserve"> قصد كار نيك كند و انجام ندهد براى او پاداشى نوشته شود و اگر انجام دهد ده پاداش براى او نوشته مى شود ولى اگر </w:t>
      </w:r>
      <w:r w:rsidR="0092033C">
        <w:rPr>
          <w:rtl/>
          <w:lang w:bidi="fa-IR"/>
        </w:rPr>
        <w:t>مؤمن</w:t>
      </w:r>
      <w:r>
        <w:rPr>
          <w:rtl/>
          <w:lang w:bidi="fa-IR"/>
        </w:rPr>
        <w:t xml:space="preserve"> قصد كار بد كند و انجام ندهد</w:t>
      </w:r>
      <w:r w:rsidR="0092033C">
        <w:rPr>
          <w:rtl/>
          <w:lang w:bidi="fa-IR"/>
        </w:rPr>
        <w:t xml:space="preserve">، </w:t>
      </w:r>
      <w:r>
        <w:rPr>
          <w:rtl/>
          <w:lang w:bidi="fa-IR"/>
        </w:rPr>
        <w:t>كيفرى بر او نوشته نشود</w:t>
      </w:r>
      <w:r w:rsidR="0092033C">
        <w:rPr>
          <w:rtl/>
          <w:lang w:bidi="fa-IR"/>
        </w:rPr>
        <w:t xml:space="preserve">. </w:t>
      </w:r>
      <w:r w:rsidRPr="00A365DA">
        <w:rPr>
          <w:rStyle w:val="libFootnotenumChar"/>
          <w:rtl/>
          <w:lang w:bidi="fa-IR"/>
        </w:rPr>
        <w:t>(86)</w:t>
      </w:r>
    </w:p>
    <w:p w:rsidR="000C3081" w:rsidRDefault="000C3081" w:rsidP="000C3081">
      <w:pPr>
        <w:pStyle w:val="libNormal"/>
        <w:rPr>
          <w:rtl/>
          <w:lang w:bidi="fa-IR"/>
        </w:rPr>
      </w:pPr>
      <w:r>
        <w:rPr>
          <w:rtl/>
          <w:lang w:bidi="fa-IR"/>
        </w:rPr>
        <w:t>حبّ و بغض</w:t>
      </w:r>
    </w:p>
    <w:p w:rsidR="000C3081" w:rsidRDefault="000C3081" w:rsidP="000C3081">
      <w:pPr>
        <w:pStyle w:val="libNormal"/>
        <w:rPr>
          <w:rtl/>
          <w:lang w:bidi="fa-IR"/>
        </w:rPr>
      </w:pPr>
      <w:r>
        <w:rPr>
          <w:rtl/>
          <w:lang w:bidi="fa-IR"/>
        </w:rPr>
        <w:t>قلب كانون حب و بغض در وجود انسان است و بايد آن را بر اساس ‍ اسلام تنظيم كرد</w:t>
      </w:r>
      <w:r w:rsidR="0092033C">
        <w:rPr>
          <w:rtl/>
          <w:lang w:bidi="fa-IR"/>
        </w:rPr>
        <w:t xml:space="preserve">، </w:t>
      </w:r>
      <w:r>
        <w:rPr>
          <w:rtl/>
          <w:lang w:bidi="fa-IR"/>
        </w:rPr>
        <w:t>زيرا حب و علاقه به چيزى موجب انجام آن مى شود</w:t>
      </w:r>
      <w:r w:rsidR="0092033C">
        <w:rPr>
          <w:rtl/>
          <w:lang w:bidi="fa-IR"/>
        </w:rPr>
        <w:t xml:space="preserve">، </w:t>
      </w:r>
      <w:r>
        <w:rPr>
          <w:rtl/>
          <w:lang w:bidi="fa-IR"/>
        </w:rPr>
        <w:t>و بغض و نفرت از چيزى موجب ترك آن مى گردد</w:t>
      </w:r>
      <w:r w:rsidR="0092033C">
        <w:rPr>
          <w:rtl/>
          <w:lang w:bidi="fa-IR"/>
        </w:rPr>
        <w:t xml:space="preserve">. </w:t>
      </w:r>
    </w:p>
    <w:p w:rsidR="000C3081" w:rsidRDefault="000C3081" w:rsidP="000C3081">
      <w:pPr>
        <w:pStyle w:val="libNormal"/>
        <w:rPr>
          <w:rtl/>
          <w:lang w:bidi="fa-IR"/>
        </w:rPr>
      </w:pPr>
      <w:r>
        <w:rPr>
          <w:rtl/>
          <w:lang w:bidi="fa-IR"/>
        </w:rPr>
        <w:t xml:space="preserve">و اين مساله بقدرى مهم است كه امام صادق </w:t>
      </w:r>
      <w:r w:rsidR="002315FE" w:rsidRPr="002315FE">
        <w:rPr>
          <w:rStyle w:val="libAlaemChar"/>
          <w:rtl/>
        </w:rPr>
        <w:t>عليه‌السلام</w:t>
      </w:r>
      <w:r>
        <w:rPr>
          <w:rtl/>
          <w:lang w:bidi="fa-IR"/>
        </w:rPr>
        <w:t xml:space="preserve"> در سخنى فرمود:</w:t>
      </w:r>
    </w:p>
    <w:p w:rsidR="000C3081" w:rsidRDefault="000C3081" w:rsidP="000C3081">
      <w:pPr>
        <w:pStyle w:val="libNormal"/>
        <w:rPr>
          <w:rtl/>
          <w:lang w:bidi="fa-IR"/>
        </w:rPr>
      </w:pPr>
      <w:r>
        <w:rPr>
          <w:rtl/>
          <w:lang w:bidi="fa-IR"/>
        </w:rPr>
        <w:t>هل الايمان الا الحب و البغض</w:t>
      </w:r>
    </w:p>
    <w:p w:rsidR="000C3081" w:rsidRDefault="000C3081" w:rsidP="000C3081">
      <w:pPr>
        <w:pStyle w:val="libNormal"/>
        <w:rPr>
          <w:rtl/>
          <w:lang w:bidi="fa-IR"/>
        </w:rPr>
      </w:pPr>
      <w:r>
        <w:rPr>
          <w:rtl/>
          <w:lang w:bidi="fa-IR"/>
        </w:rPr>
        <w:t>مگر ايمان جز حب و بغض است</w:t>
      </w:r>
      <w:r w:rsidR="0092033C">
        <w:rPr>
          <w:rtl/>
          <w:lang w:bidi="fa-IR"/>
        </w:rPr>
        <w:t xml:space="preserve">. </w:t>
      </w:r>
    </w:p>
    <w:p w:rsidR="000C3081" w:rsidRDefault="000C3081" w:rsidP="000C3081">
      <w:pPr>
        <w:pStyle w:val="libNormal"/>
        <w:rPr>
          <w:rtl/>
          <w:lang w:bidi="fa-IR"/>
        </w:rPr>
      </w:pPr>
      <w:r>
        <w:rPr>
          <w:rtl/>
          <w:lang w:bidi="fa-IR"/>
        </w:rPr>
        <w:lastRenderedPageBreak/>
        <w:t>يك مثال : شخصى در خانه اش نشسته</w:t>
      </w:r>
      <w:r w:rsidR="0092033C">
        <w:rPr>
          <w:rtl/>
          <w:lang w:bidi="fa-IR"/>
        </w:rPr>
        <w:t xml:space="preserve">، </w:t>
      </w:r>
      <w:r>
        <w:rPr>
          <w:rtl/>
          <w:lang w:bidi="fa-IR"/>
        </w:rPr>
        <w:t>ناگهان مى فهمد كه گربه اى آمد و نيم كيلو گوشتى كه خريده و در آشپزخانه بود</w:t>
      </w:r>
      <w:r w:rsidR="0092033C">
        <w:rPr>
          <w:rtl/>
          <w:lang w:bidi="fa-IR"/>
        </w:rPr>
        <w:t xml:space="preserve">، </w:t>
      </w:r>
      <w:r>
        <w:rPr>
          <w:rtl/>
          <w:lang w:bidi="fa-IR"/>
        </w:rPr>
        <w:t>ربود و رفت</w:t>
      </w:r>
      <w:r w:rsidR="0092033C">
        <w:rPr>
          <w:rtl/>
          <w:lang w:bidi="fa-IR"/>
        </w:rPr>
        <w:t xml:space="preserve">. </w:t>
      </w:r>
      <w:r>
        <w:rPr>
          <w:rtl/>
          <w:lang w:bidi="fa-IR"/>
        </w:rPr>
        <w:t>او بر مى خيزد و به دنبال گربه مى رود تا گوشت را از او بگيرد ولى وقتى كه گربه از خانه بيرون پريد و در كوچه فرار كرد ديگر او را دنبال نمى كند زيرا حب او به گوشت تا اين اندازه بود</w:t>
      </w:r>
      <w:r w:rsidR="0092033C">
        <w:rPr>
          <w:rtl/>
          <w:lang w:bidi="fa-IR"/>
        </w:rPr>
        <w:t xml:space="preserve">. </w:t>
      </w:r>
    </w:p>
    <w:p w:rsidR="000C3081" w:rsidRDefault="000C3081" w:rsidP="000C3081">
      <w:pPr>
        <w:pStyle w:val="libNormal"/>
        <w:rPr>
          <w:rtl/>
          <w:lang w:bidi="fa-IR"/>
        </w:rPr>
      </w:pPr>
      <w:r>
        <w:rPr>
          <w:rtl/>
          <w:lang w:bidi="fa-IR"/>
        </w:rPr>
        <w:t>ولى اگر روباهى آمد و مرغ خانه را ربود و با خود برد آن شخص روباه را در خانه و كوچه دنبال مى كند ولى وقتى كه روباه به بيابان فرار مى كند او از دنبال كردن روباه صرف نظر مى نمايد؛ زيرا حب او به مرغ و بغض او نسبت به روباه تا اين اندازه بيشتر نبود</w:t>
      </w:r>
      <w:r w:rsidR="0092033C">
        <w:rPr>
          <w:rtl/>
          <w:lang w:bidi="fa-IR"/>
        </w:rPr>
        <w:t xml:space="preserve">. </w:t>
      </w:r>
    </w:p>
    <w:p w:rsidR="000C3081" w:rsidRDefault="000C3081" w:rsidP="000C3081">
      <w:pPr>
        <w:pStyle w:val="libNormal"/>
        <w:rPr>
          <w:rtl/>
          <w:lang w:bidi="fa-IR"/>
        </w:rPr>
      </w:pPr>
      <w:r>
        <w:rPr>
          <w:rtl/>
          <w:lang w:bidi="fa-IR"/>
        </w:rPr>
        <w:t>اما اگر گرگى آمد و گوسفند او را ربود و با خود برد آن شخص گرگ را در خانه و كوچه و بيابان دنبال مى كند بلكه گوسفندش را از او بگيرد وقتى كه گرگ از بيابان دور شد و از كوه بالا رفت آن شخص از گرگ صرف نظر كرده و باز مى گردد چرا كه حب و بغضش او را بيش از اين اندازه نتوانست حركت دهد</w:t>
      </w:r>
      <w:r w:rsidR="0092033C">
        <w:rPr>
          <w:rtl/>
          <w:lang w:bidi="fa-IR"/>
        </w:rPr>
        <w:t xml:space="preserve">. </w:t>
      </w:r>
    </w:p>
    <w:p w:rsidR="000C3081" w:rsidRDefault="000C3081" w:rsidP="000C3081">
      <w:pPr>
        <w:pStyle w:val="libNormal"/>
        <w:rPr>
          <w:rtl/>
          <w:lang w:bidi="fa-IR"/>
        </w:rPr>
      </w:pPr>
      <w:r>
        <w:rPr>
          <w:rtl/>
          <w:lang w:bidi="fa-IR"/>
        </w:rPr>
        <w:t>حال اگر درنده ى ديگرى آمد و كودك خردسال او را گرفت و با خود برد آن شخص آن درنده را در بيابان و كوه دنبال مى كند</w:t>
      </w:r>
      <w:r w:rsidR="0092033C">
        <w:rPr>
          <w:rtl/>
          <w:lang w:bidi="fa-IR"/>
        </w:rPr>
        <w:t xml:space="preserve">، </w:t>
      </w:r>
      <w:r>
        <w:rPr>
          <w:rtl/>
          <w:lang w:bidi="fa-IR"/>
        </w:rPr>
        <w:t>و همچنان به دنبال او شب و روز مى رود تا آن را بگيرد و با خود مى گويد هر چند براى بدست آوردن جنازه ى كودكم باشد بايد به دنبال آن درنده بروم</w:t>
      </w:r>
      <w:r w:rsidR="0092033C">
        <w:rPr>
          <w:rtl/>
          <w:lang w:bidi="fa-IR"/>
        </w:rPr>
        <w:t xml:space="preserve">. </w:t>
      </w:r>
    </w:p>
    <w:p w:rsidR="000C3081" w:rsidRDefault="000C3081" w:rsidP="000C3081">
      <w:pPr>
        <w:pStyle w:val="libNormal"/>
        <w:rPr>
          <w:rtl/>
          <w:lang w:bidi="fa-IR"/>
        </w:rPr>
      </w:pPr>
      <w:r>
        <w:rPr>
          <w:rtl/>
          <w:lang w:bidi="fa-IR"/>
        </w:rPr>
        <w:t>با اين مثال روشن مى شود كه «حب و بغض» و درجات آن چه نقش ‍ بالايى در اراده و حركت انسان دارند و هرچه حب انسان به چيزى زيادتر شد</w:t>
      </w:r>
      <w:r w:rsidR="0092033C">
        <w:rPr>
          <w:rtl/>
          <w:lang w:bidi="fa-IR"/>
        </w:rPr>
        <w:t xml:space="preserve">، </w:t>
      </w:r>
      <w:r>
        <w:rPr>
          <w:rtl/>
          <w:lang w:bidi="fa-IR"/>
        </w:rPr>
        <w:t>آن را بيشتر دنبال مى كند و هرچه بغض انسان به چيزى زيادتر گرديد تنفر و دشمنى خود را نسبت به آن بيشتر مى سازد</w:t>
      </w:r>
      <w:r w:rsidR="0092033C">
        <w:rPr>
          <w:rtl/>
          <w:lang w:bidi="fa-IR"/>
        </w:rPr>
        <w:t xml:space="preserve">. </w:t>
      </w:r>
    </w:p>
    <w:p w:rsidR="000C3081" w:rsidRDefault="000C3081" w:rsidP="000C3081">
      <w:pPr>
        <w:pStyle w:val="libNormal"/>
        <w:rPr>
          <w:rtl/>
          <w:lang w:bidi="fa-IR"/>
        </w:rPr>
      </w:pPr>
      <w:r>
        <w:rPr>
          <w:rtl/>
          <w:lang w:bidi="fa-IR"/>
        </w:rPr>
        <w:lastRenderedPageBreak/>
        <w:t>اسلام حب و بغض انسان را بر اساس صحيح و در راستاى اطاعت خدا قرار مى دهد تا كانون تصميم گيرى انسان را سالم و پاك سازد</w:t>
      </w:r>
      <w:r w:rsidR="0092033C">
        <w:rPr>
          <w:rtl/>
          <w:lang w:bidi="fa-IR"/>
        </w:rPr>
        <w:t xml:space="preserve">. </w:t>
      </w:r>
    </w:p>
    <w:p w:rsidR="000C3081" w:rsidRDefault="000C3081" w:rsidP="00A365DA">
      <w:pPr>
        <w:pStyle w:val="Heading3"/>
        <w:rPr>
          <w:rtl/>
          <w:lang w:bidi="fa-IR"/>
        </w:rPr>
      </w:pPr>
      <w:bookmarkStart w:id="19" w:name="_Toc383607362"/>
      <w:r>
        <w:rPr>
          <w:rtl/>
          <w:lang w:bidi="fa-IR"/>
        </w:rPr>
        <w:t>ج</w:t>
      </w:r>
      <w:r w:rsidR="00E21704">
        <w:rPr>
          <w:rFonts w:hint="cs"/>
          <w:rtl/>
          <w:lang w:bidi="fa-IR"/>
        </w:rPr>
        <w:t>.</w:t>
      </w:r>
      <w:r>
        <w:rPr>
          <w:rtl/>
          <w:lang w:bidi="fa-IR"/>
        </w:rPr>
        <w:t xml:space="preserve"> فكر و انديشه</w:t>
      </w:r>
      <w:bookmarkEnd w:id="19"/>
      <w:r>
        <w:rPr>
          <w:rtl/>
          <w:lang w:bidi="fa-IR"/>
        </w:rPr>
        <w:t xml:space="preserve"> </w:t>
      </w:r>
    </w:p>
    <w:p w:rsidR="000C3081" w:rsidRDefault="000C3081" w:rsidP="000C3081">
      <w:pPr>
        <w:pStyle w:val="libNormal"/>
        <w:rPr>
          <w:rtl/>
          <w:lang w:bidi="fa-IR"/>
        </w:rPr>
      </w:pPr>
      <w:r>
        <w:rPr>
          <w:rtl/>
          <w:lang w:bidi="fa-IR"/>
        </w:rPr>
        <w:t>كانون ديگرى كه در وجود انسان سرچشمه كارها است تفكر و انديشه است</w:t>
      </w:r>
      <w:r w:rsidR="0092033C">
        <w:rPr>
          <w:rtl/>
          <w:lang w:bidi="fa-IR"/>
        </w:rPr>
        <w:t xml:space="preserve">. </w:t>
      </w:r>
      <w:r>
        <w:rPr>
          <w:rtl/>
          <w:lang w:bidi="fa-IR"/>
        </w:rPr>
        <w:t>فكر سالم محصول و بازده سالم و پاك دارد و فكر آلوده بازده ناسالم و آلوده خواهد داشت</w:t>
      </w:r>
      <w:r w:rsidR="0092033C">
        <w:rPr>
          <w:rtl/>
          <w:lang w:bidi="fa-IR"/>
        </w:rPr>
        <w:t xml:space="preserve">. </w:t>
      </w:r>
    </w:p>
    <w:p w:rsidR="000C3081" w:rsidRDefault="000C3081" w:rsidP="000C3081">
      <w:pPr>
        <w:pStyle w:val="libNormal"/>
        <w:rPr>
          <w:rtl/>
          <w:lang w:bidi="fa-IR"/>
        </w:rPr>
      </w:pPr>
      <w:r>
        <w:rPr>
          <w:rtl/>
          <w:lang w:bidi="fa-IR"/>
        </w:rPr>
        <w:t xml:space="preserve">امير </w:t>
      </w:r>
      <w:r w:rsidR="0092033C">
        <w:rPr>
          <w:rtl/>
          <w:lang w:bidi="fa-IR"/>
        </w:rPr>
        <w:t>مؤمن</w:t>
      </w:r>
      <w:r>
        <w:rPr>
          <w:rtl/>
          <w:lang w:bidi="fa-IR"/>
        </w:rPr>
        <w:t xml:space="preserve">ان على </w:t>
      </w:r>
      <w:r w:rsidR="002315FE" w:rsidRPr="002315FE">
        <w:rPr>
          <w:rStyle w:val="libAlaemChar"/>
          <w:rtl/>
        </w:rPr>
        <w:t>عليه‌السلام</w:t>
      </w:r>
      <w:r>
        <w:rPr>
          <w:rtl/>
          <w:lang w:bidi="fa-IR"/>
        </w:rPr>
        <w:t xml:space="preserve"> مى فرمايد:</w:t>
      </w:r>
    </w:p>
    <w:p w:rsidR="000C3081" w:rsidRDefault="000C3081" w:rsidP="000C3081">
      <w:pPr>
        <w:pStyle w:val="libNormal"/>
        <w:rPr>
          <w:rtl/>
          <w:lang w:bidi="fa-IR"/>
        </w:rPr>
      </w:pPr>
      <w:r>
        <w:rPr>
          <w:rtl/>
          <w:lang w:bidi="fa-IR"/>
        </w:rPr>
        <w:t xml:space="preserve">مَن كَثُر فِكرهُ فِى المَعاصى دَعَته اِلَيها </w:t>
      </w:r>
      <w:r w:rsidRPr="00A365DA">
        <w:rPr>
          <w:rStyle w:val="libFootnotenumChar"/>
          <w:rtl/>
          <w:lang w:bidi="fa-IR"/>
        </w:rPr>
        <w:t>(87)</w:t>
      </w:r>
    </w:p>
    <w:p w:rsidR="000C3081" w:rsidRDefault="000C3081" w:rsidP="000C3081">
      <w:pPr>
        <w:pStyle w:val="libNormal"/>
        <w:rPr>
          <w:rtl/>
          <w:lang w:bidi="fa-IR"/>
        </w:rPr>
      </w:pPr>
      <w:r>
        <w:rPr>
          <w:rtl/>
          <w:lang w:bidi="fa-IR"/>
        </w:rPr>
        <w:t>كسى كه بسيار درباره گناه فكر كند او را به گناه سوق مى دهد</w:t>
      </w:r>
      <w:r w:rsidR="0092033C">
        <w:rPr>
          <w:rtl/>
          <w:lang w:bidi="fa-IR"/>
        </w:rPr>
        <w:t xml:space="preserve">. </w:t>
      </w:r>
    </w:p>
    <w:p w:rsidR="000C3081" w:rsidRDefault="000C3081" w:rsidP="000C3081">
      <w:pPr>
        <w:pStyle w:val="libNormal"/>
        <w:rPr>
          <w:rtl/>
          <w:lang w:bidi="fa-IR"/>
        </w:rPr>
      </w:pPr>
      <w:r>
        <w:rPr>
          <w:rtl/>
          <w:lang w:bidi="fa-IR"/>
        </w:rPr>
        <w:t xml:space="preserve">و حضرت عيسى </w:t>
      </w:r>
      <w:r w:rsidR="002315FE" w:rsidRPr="002315FE">
        <w:rPr>
          <w:rStyle w:val="libAlaemChar"/>
          <w:rtl/>
        </w:rPr>
        <w:t>عليه‌السلام</w:t>
      </w:r>
      <w:r>
        <w:rPr>
          <w:rtl/>
          <w:lang w:bidi="fa-IR"/>
        </w:rPr>
        <w:t xml:space="preserve"> ضمن گفتارى به حواريون فرمود:</w:t>
      </w:r>
    </w:p>
    <w:p w:rsidR="000C3081" w:rsidRDefault="000C3081" w:rsidP="000C3081">
      <w:pPr>
        <w:pStyle w:val="libNormal"/>
        <w:rPr>
          <w:rtl/>
          <w:lang w:bidi="fa-IR"/>
        </w:rPr>
      </w:pPr>
      <w:r>
        <w:rPr>
          <w:rtl/>
          <w:lang w:bidi="fa-IR"/>
        </w:rPr>
        <w:t>ومن به شما امر مى كنم كه روح خود را به زنا خبر ندهيد (فكر زنا نكنيد) تا چه رسد به اينكه زنا كنيد زيرا كسى كه روح و فكرش را به زنا خبر دهد مانند كسى است كه در اطاق رنگينى آتش روشن كند</w:t>
      </w:r>
      <w:r w:rsidR="0092033C">
        <w:rPr>
          <w:rtl/>
          <w:lang w:bidi="fa-IR"/>
        </w:rPr>
        <w:t xml:space="preserve">، </w:t>
      </w:r>
      <w:r>
        <w:rPr>
          <w:rtl/>
          <w:lang w:bidi="fa-IR"/>
        </w:rPr>
        <w:t>دود آتش نقشه هاى رنگين آن اطاق را كثيف مى كند گرچه خانه را نسوزاند</w:t>
      </w:r>
      <w:r w:rsidR="0092033C">
        <w:rPr>
          <w:rtl/>
          <w:lang w:bidi="fa-IR"/>
        </w:rPr>
        <w:t xml:space="preserve">. </w:t>
      </w:r>
      <w:r w:rsidRPr="00A365DA">
        <w:rPr>
          <w:rStyle w:val="libFootnotenumChar"/>
          <w:rtl/>
          <w:lang w:bidi="fa-IR"/>
        </w:rPr>
        <w:t>(88)</w:t>
      </w:r>
    </w:p>
    <w:p w:rsidR="000C3081" w:rsidRDefault="000C3081" w:rsidP="000C3081">
      <w:pPr>
        <w:pStyle w:val="libNormal"/>
        <w:rPr>
          <w:rtl/>
          <w:lang w:bidi="fa-IR"/>
        </w:rPr>
      </w:pPr>
      <w:r>
        <w:rPr>
          <w:rtl/>
          <w:lang w:bidi="fa-IR"/>
        </w:rPr>
        <w:t>يعنى فكر گناه كانون تصميم گيرى وجود انسان را آلوده مى نمايد و چنين كانونى به تاريكى گناه نزديكتر است تا به سفيدى اطاعت خدا</w:t>
      </w:r>
      <w:r w:rsidR="0092033C">
        <w:rPr>
          <w:rtl/>
          <w:lang w:bidi="fa-IR"/>
        </w:rPr>
        <w:t xml:space="preserve">. </w:t>
      </w:r>
    </w:p>
    <w:p w:rsidR="000C3081" w:rsidRDefault="000C3081" w:rsidP="00A365DA">
      <w:pPr>
        <w:pStyle w:val="Heading2"/>
        <w:rPr>
          <w:rtl/>
          <w:lang w:bidi="fa-IR"/>
        </w:rPr>
      </w:pPr>
      <w:bookmarkStart w:id="20" w:name="_Toc383607363"/>
      <w:r>
        <w:rPr>
          <w:rtl/>
          <w:lang w:bidi="fa-IR"/>
        </w:rPr>
        <w:t>زمينه هاى پيدايش گناه</w:t>
      </w:r>
      <w:bookmarkEnd w:id="20"/>
      <w:r>
        <w:rPr>
          <w:rtl/>
          <w:lang w:bidi="fa-IR"/>
        </w:rPr>
        <w:t xml:space="preserve"> </w:t>
      </w:r>
    </w:p>
    <w:p w:rsidR="000C3081" w:rsidRDefault="000C3081" w:rsidP="000C3081">
      <w:pPr>
        <w:pStyle w:val="libNormal"/>
        <w:rPr>
          <w:rtl/>
          <w:lang w:bidi="fa-IR"/>
        </w:rPr>
      </w:pPr>
      <w:r>
        <w:rPr>
          <w:rtl/>
          <w:lang w:bidi="fa-IR"/>
        </w:rPr>
        <w:t>در «گناه شناسى» از موضوعات بسيار مهم</w:t>
      </w:r>
      <w:r w:rsidR="0092033C">
        <w:rPr>
          <w:rtl/>
          <w:lang w:bidi="fa-IR"/>
        </w:rPr>
        <w:t xml:space="preserve">، </w:t>
      </w:r>
      <w:r>
        <w:rPr>
          <w:rtl/>
          <w:lang w:bidi="fa-IR"/>
        </w:rPr>
        <w:t>شناخت «زمينه هاى گناه» است</w:t>
      </w:r>
      <w:r w:rsidR="00E21704">
        <w:rPr>
          <w:rtl/>
          <w:lang w:bidi="fa-IR"/>
        </w:rPr>
        <w:t>؛</w:t>
      </w:r>
      <w:r>
        <w:rPr>
          <w:rtl/>
          <w:lang w:bidi="fa-IR"/>
        </w:rPr>
        <w:t xml:space="preserve"> چنانكه گفته اند: قابليت قابل</w:t>
      </w:r>
      <w:r w:rsidR="0092033C">
        <w:rPr>
          <w:rtl/>
          <w:lang w:bidi="fa-IR"/>
        </w:rPr>
        <w:t xml:space="preserve">، </w:t>
      </w:r>
      <w:r>
        <w:rPr>
          <w:rtl/>
          <w:lang w:bidi="fa-IR"/>
        </w:rPr>
        <w:t>اصل مهم براى تهذيب نفوس ‍ است</w:t>
      </w:r>
      <w:r w:rsidR="0092033C">
        <w:rPr>
          <w:rtl/>
          <w:lang w:bidi="fa-IR"/>
        </w:rPr>
        <w:t xml:space="preserve">. </w:t>
      </w:r>
    </w:p>
    <w:tbl>
      <w:tblPr>
        <w:tblStyle w:val="TableGrid"/>
        <w:bidiVisual/>
        <w:tblW w:w="5000" w:type="pct"/>
        <w:tblLook w:val="01E0"/>
      </w:tblPr>
      <w:tblGrid>
        <w:gridCol w:w="3667"/>
        <w:gridCol w:w="270"/>
        <w:gridCol w:w="3650"/>
      </w:tblGrid>
      <w:tr w:rsidR="0065154B" w:rsidTr="000D7166">
        <w:trPr>
          <w:trHeight w:val="350"/>
        </w:trPr>
        <w:tc>
          <w:tcPr>
            <w:tcW w:w="4288" w:type="dxa"/>
            <w:shd w:val="clear" w:color="auto" w:fill="auto"/>
          </w:tcPr>
          <w:p w:rsidR="0065154B" w:rsidRDefault="0065154B" w:rsidP="0065154B">
            <w:pPr>
              <w:pStyle w:val="libFootnote0"/>
              <w:rPr>
                <w:rtl/>
              </w:rPr>
            </w:pPr>
            <w:r>
              <w:rPr>
                <w:rtl/>
                <w:lang w:bidi="fa-IR"/>
              </w:rPr>
              <w:t>باران كه در لطافت طبعش خلاف نيست</w:t>
            </w:r>
            <w:r w:rsidRPr="00725071">
              <w:rPr>
                <w:rStyle w:val="libPoemTiniChar0"/>
                <w:rtl/>
              </w:rPr>
              <w:br/>
              <w:t> </w:t>
            </w:r>
          </w:p>
        </w:tc>
        <w:tc>
          <w:tcPr>
            <w:tcW w:w="280" w:type="dxa"/>
            <w:shd w:val="clear" w:color="auto" w:fill="auto"/>
          </w:tcPr>
          <w:p w:rsidR="0065154B" w:rsidRDefault="0065154B" w:rsidP="0065154B">
            <w:pPr>
              <w:pStyle w:val="libFootnote0"/>
              <w:rPr>
                <w:rtl/>
              </w:rPr>
            </w:pPr>
          </w:p>
        </w:tc>
        <w:tc>
          <w:tcPr>
            <w:tcW w:w="4288" w:type="dxa"/>
            <w:shd w:val="clear" w:color="auto" w:fill="auto"/>
          </w:tcPr>
          <w:p w:rsidR="0065154B" w:rsidRDefault="0065154B" w:rsidP="0065154B">
            <w:pPr>
              <w:pStyle w:val="libFootnote0"/>
              <w:rPr>
                <w:rtl/>
              </w:rPr>
            </w:pPr>
            <w:r>
              <w:rPr>
                <w:rtl/>
                <w:lang w:bidi="fa-IR"/>
              </w:rPr>
              <w:t>در باغ لاله رويد و در شوره زار خس</w:t>
            </w:r>
            <w:r w:rsidRPr="00725071">
              <w:rPr>
                <w:rStyle w:val="libPoemTiniChar0"/>
                <w:rtl/>
              </w:rPr>
              <w:br/>
              <w:t> </w:t>
            </w:r>
          </w:p>
        </w:tc>
      </w:tr>
    </w:tbl>
    <w:p w:rsidR="000C3081" w:rsidRDefault="000C3081" w:rsidP="000C3081">
      <w:pPr>
        <w:pStyle w:val="libNormal"/>
        <w:rPr>
          <w:rtl/>
          <w:lang w:bidi="fa-IR"/>
        </w:rPr>
      </w:pPr>
      <w:r>
        <w:rPr>
          <w:rtl/>
          <w:lang w:bidi="fa-IR"/>
        </w:rPr>
        <w:t>كسى كه مى خواهد گناه نكند حتماً بايد به زمينه هاى گناه توجه كند</w:t>
      </w:r>
      <w:r w:rsidR="0092033C">
        <w:rPr>
          <w:rtl/>
          <w:lang w:bidi="fa-IR"/>
        </w:rPr>
        <w:t xml:space="preserve">، </w:t>
      </w:r>
      <w:r>
        <w:rPr>
          <w:rtl/>
          <w:lang w:bidi="fa-IR"/>
        </w:rPr>
        <w:t>وقتى آنها را شناخت به پيشگيرى و درمان آنان بپردازد</w:t>
      </w:r>
      <w:r w:rsidR="0092033C">
        <w:rPr>
          <w:rtl/>
          <w:lang w:bidi="fa-IR"/>
        </w:rPr>
        <w:t xml:space="preserve">. </w:t>
      </w:r>
    </w:p>
    <w:p w:rsidR="000C3081" w:rsidRDefault="000C3081" w:rsidP="000C3081">
      <w:pPr>
        <w:pStyle w:val="libNormal"/>
        <w:rPr>
          <w:rtl/>
          <w:lang w:bidi="fa-IR"/>
        </w:rPr>
      </w:pPr>
      <w:r>
        <w:rPr>
          <w:rtl/>
          <w:lang w:bidi="fa-IR"/>
        </w:rPr>
        <w:lastRenderedPageBreak/>
        <w:t>كمبود ويتامين ها در بدن</w:t>
      </w:r>
      <w:r w:rsidR="0092033C">
        <w:rPr>
          <w:rtl/>
          <w:lang w:bidi="fa-IR"/>
        </w:rPr>
        <w:t xml:space="preserve">، </w:t>
      </w:r>
      <w:r>
        <w:rPr>
          <w:rtl/>
          <w:lang w:bidi="fa-IR"/>
        </w:rPr>
        <w:t>انسان را آماده پذيرش ميكرب ها مى كند و يا بيمارى ها را پرورش و گسترش مى دهد</w:t>
      </w:r>
      <w:r w:rsidR="0092033C">
        <w:rPr>
          <w:rtl/>
          <w:lang w:bidi="fa-IR"/>
        </w:rPr>
        <w:t xml:space="preserve">، </w:t>
      </w:r>
      <w:r>
        <w:rPr>
          <w:rtl/>
          <w:lang w:bidi="fa-IR"/>
        </w:rPr>
        <w:t>پس بايد اين كمبودها جبران گردد تا زمينه پذيرش و همچنين زمينه پرورش بيمارى ها از بين برود</w:t>
      </w:r>
      <w:r w:rsidR="0092033C">
        <w:rPr>
          <w:rtl/>
          <w:lang w:bidi="fa-IR"/>
        </w:rPr>
        <w:t xml:space="preserve">. </w:t>
      </w:r>
      <w:r>
        <w:rPr>
          <w:rtl/>
          <w:lang w:bidi="fa-IR"/>
        </w:rPr>
        <w:t>بنابراين بايد «زمينه شناس و زمينه زدا» باشيم</w:t>
      </w:r>
      <w:r w:rsidR="0092033C">
        <w:rPr>
          <w:rtl/>
          <w:lang w:bidi="fa-IR"/>
        </w:rPr>
        <w:t xml:space="preserve">. </w:t>
      </w:r>
      <w:r>
        <w:rPr>
          <w:rtl/>
          <w:lang w:bidi="fa-IR"/>
        </w:rPr>
        <w:t>مثلا اگر در منزل چاه فاضلابى زمينه ساز انواع پشه ها مى باشد سمپاشى بيهوده است بايد چاه را پر كرد</w:t>
      </w:r>
      <w:r w:rsidR="0092033C">
        <w:rPr>
          <w:rtl/>
          <w:lang w:bidi="fa-IR"/>
        </w:rPr>
        <w:t xml:space="preserve">. </w:t>
      </w:r>
    </w:p>
    <w:p w:rsidR="000C3081" w:rsidRDefault="000C3081" w:rsidP="000C3081">
      <w:pPr>
        <w:pStyle w:val="libNormal"/>
        <w:rPr>
          <w:rtl/>
          <w:lang w:bidi="fa-IR"/>
        </w:rPr>
      </w:pPr>
      <w:r>
        <w:rPr>
          <w:rtl/>
          <w:lang w:bidi="fa-IR"/>
        </w:rPr>
        <w:t>در بررسى زمينه هاى گناه مى توان امور بسيارى را نام برد كه هر يك با كميت و كيفيت خاصى زمينه ساز هستند</w:t>
      </w:r>
      <w:r w:rsidR="0092033C">
        <w:rPr>
          <w:rtl/>
          <w:lang w:bidi="fa-IR"/>
        </w:rPr>
        <w:t xml:space="preserve">. </w:t>
      </w:r>
      <w:r>
        <w:rPr>
          <w:rtl/>
          <w:lang w:bidi="fa-IR"/>
        </w:rPr>
        <w:t>اما در اينجا به چند موضوع مهمتر در اين رابطه مى پردازيم مانند:</w:t>
      </w:r>
    </w:p>
    <w:p w:rsidR="000C3081" w:rsidRDefault="000C3081" w:rsidP="000C3081">
      <w:pPr>
        <w:pStyle w:val="libNormal"/>
        <w:rPr>
          <w:rtl/>
          <w:lang w:bidi="fa-IR"/>
        </w:rPr>
      </w:pPr>
      <w:r>
        <w:rPr>
          <w:rtl/>
          <w:lang w:bidi="fa-IR"/>
        </w:rPr>
        <w:t>1 زمينه هاى فرهنگى و تربيتى</w:t>
      </w:r>
      <w:r w:rsidR="0092033C">
        <w:rPr>
          <w:rtl/>
          <w:lang w:bidi="fa-IR"/>
        </w:rPr>
        <w:t xml:space="preserve">. </w:t>
      </w:r>
    </w:p>
    <w:p w:rsidR="000C3081" w:rsidRDefault="000C3081" w:rsidP="000C3081">
      <w:pPr>
        <w:pStyle w:val="libNormal"/>
        <w:rPr>
          <w:rtl/>
          <w:lang w:bidi="fa-IR"/>
        </w:rPr>
      </w:pPr>
      <w:r>
        <w:rPr>
          <w:rtl/>
          <w:lang w:bidi="fa-IR"/>
        </w:rPr>
        <w:t>2 زمينه هاى خانوادگى</w:t>
      </w:r>
      <w:r w:rsidR="0092033C">
        <w:rPr>
          <w:rtl/>
          <w:lang w:bidi="fa-IR"/>
        </w:rPr>
        <w:t xml:space="preserve">. </w:t>
      </w:r>
    </w:p>
    <w:p w:rsidR="000C3081" w:rsidRDefault="000C3081" w:rsidP="000C3081">
      <w:pPr>
        <w:pStyle w:val="libNormal"/>
        <w:rPr>
          <w:rtl/>
          <w:lang w:bidi="fa-IR"/>
        </w:rPr>
      </w:pPr>
      <w:r>
        <w:rPr>
          <w:rtl/>
          <w:lang w:bidi="fa-IR"/>
        </w:rPr>
        <w:t>3 زمينه هاى اقتصادى</w:t>
      </w:r>
      <w:r w:rsidR="0092033C">
        <w:rPr>
          <w:rtl/>
          <w:lang w:bidi="fa-IR"/>
        </w:rPr>
        <w:t xml:space="preserve">. </w:t>
      </w:r>
    </w:p>
    <w:p w:rsidR="000C3081" w:rsidRDefault="000C3081" w:rsidP="000C3081">
      <w:pPr>
        <w:pStyle w:val="libNormal"/>
        <w:rPr>
          <w:rtl/>
          <w:lang w:bidi="fa-IR"/>
        </w:rPr>
      </w:pPr>
      <w:r>
        <w:rPr>
          <w:rtl/>
          <w:lang w:bidi="fa-IR"/>
        </w:rPr>
        <w:t>4 زمينه هاى اجتماعى</w:t>
      </w:r>
      <w:r w:rsidR="0092033C">
        <w:rPr>
          <w:rtl/>
          <w:lang w:bidi="fa-IR"/>
        </w:rPr>
        <w:t xml:space="preserve">. </w:t>
      </w:r>
    </w:p>
    <w:p w:rsidR="000C3081" w:rsidRDefault="000C3081" w:rsidP="000C3081">
      <w:pPr>
        <w:pStyle w:val="libNormal"/>
        <w:rPr>
          <w:rtl/>
          <w:lang w:bidi="fa-IR"/>
        </w:rPr>
      </w:pPr>
      <w:r>
        <w:rPr>
          <w:rtl/>
          <w:lang w:bidi="fa-IR"/>
        </w:rPr>
        <w:t>5 زمينه هاى روانى</w:t>
      </w:r>
      <w:r w:rsidR="0092033C">
        <w:rPr>
          <w:rtl/>
          <w:lang w:bidi="fa-IR"/>
        </w:rPr>
        <w:t xml:space="preserve">. </w:t>
      </w:r>
    </w:p>
    <w:p w:rsidR="000C3081" w:rsidRDefault="000C3081" w:rsidP="000C3081">
      <w:pPr>
        <w:pStyle w:val="libNormal"/>
        <w:rPr>
          <w:rtl/>
          <w:lang w:bidi="fa-IR"/>
        </w:rPr>
      </w:pPr>
      <w:r>
        <w:rPr>
          <w:rtl/>
          <w:lang w:bidi="fa-IR"/>
        </w:rPr>
        <w:t>6 زمينه هاى سياسى</w:t>
      </w:r>
      <w:r w:rsidR="0092033C">
        <w:rPr>
          <w:rtl/>
          <w:lang w:bidi="fa-IR"/>
        </w:rPr>
        <w:t xml:space="preserve">. </w:t>
      </w:r>
    </w:p>
    <w:p w:rsidR="000C3081" w:rsidRDefault="000C3081" w:rsidP="00A365DA">
      <w:pPr>
        <w:pStyle w:val="Heading3"/>
        <w:rPr>
          <w:rtl/>
          <w:lang w:bidi="fa-IR"/>
        </w:rPr>
      </w:pPr>
      <w:bookmarkStart w:id="21" w:name="_Toc383607364"/>
      <w:r>
        <w:rPr>
          <w:rtl/>
          <w:lang w:bidi="fa-IR"/>
        </w:rPr>
        <w:t>1</w:t>
      </w:r>
      <w:r w:rsidR="004428C7">
        <w:rPr>
          <w:rFonts w:hint="cs"/>
          <w:rtl/>
          <w:lang w:bidi="fa-IR"/>
        </w:rPr>
        <w:t xml:space="preserve">. </w:t>
      </w:r>
      <w:r>
        <w:rPr>
          <w:rtl/>
          <w:lang w:bidi="fa-IR"/>
        </w:rPr>
        <w:t>زمينه هاى فرهنگى و تربيتى گناه</w:t>
      </w:r>
      <w:bookmarkEnd w:id="21"/>
      <w:r>
        <w:rPr>
          <w:rtl/>
          <w:lang w:bidi="fa-IR"/>
        </w:rPr>
        <w:t xml:space="preserve"> </w:t>
      </w:r>
    </w:p>
    <w:p w:rsidR="000C3081" w:rsidRDefault="000C3081" w:rsidP="000C3081">
      <w:pPr>
        <w:pStyle w:val="libNormal"/>
        <w:rPr>
          <w:rtl/>
          <w:lang w:bidi="fa-IR"/>
        </w:rPr>
      </w:pPr>
      <w:r>
        <w:rPr>
          <w:rtl/>
          <w:lang w:bidi="fa-IR"/>
        </w:rPr>
        <w:t>1</w:t>
      </w:r>
      <w:r w:rsidR="004428C7">
        <w:rPr>
          <w:rFonts w:hint="cs"/>
          <w:rtl/>
          <w:lang w:bidi="fa-IR"/>
        </w:rPr>
        <w:t>-</w:t>
      </w:r>
      <w:r>
        <w:rPr>
          <w:rtl/>
          <w:lang w:bidi="fa-IR"/>
        </w:rPr>
        <w:t>1</w:t>
      </w:r>
      <w:r w:rsidR="008177EC">
        <w:rPr>
          <w:rFonts w:hint="cs"/>
          <w:rtl/>
          <w:lang w:bidi="fa-IR"/>
        </w:rPr>
        <w:t>-</w:t>
      </w:r>
      <w:r>
        <w:rPr>
          <w:rtl/>
          <w:lang w:bidi="fa-IR"/>
        </w:rPr>
        <w:t xml:space="preserve"> جهل و حماقت  </w:t>
      </w:r>
    </w:p>
    <w:p w:rsidR="000C3081" w:rsidRDefault="000C3081" w:rsidP="000C3081">
      <w:pPr>
        <w:pStyle w:val="libNormal"/>
        <w:rPr>
          <w:rtl/>
          <w:lang w:bidi="fa-IR"/>
        </w:rPr>
      </w:pPr>
      <w:r>
        <w:rPr>
          <w:rtl/>
          <w:lang w:bidi="fa-IR"/>
        </w:rPr>
        <w:t>جهل و حماقت</w:t>
      </w:r>
      <w:r w:rsidR="0092033C">
        <w:rPr>
          <w:rtl/>
          <w:lang w:bidi="fa-IR"/>
        </w:rPr>
        <w:t xml:space="preserve">، </w:t>
      </w:r>
      <w:r>
        <w:rPr>
          <w:rtl/>
          <w:lang w:bidi="fa-IR"/>
        </w:rPr>
        <w:t>زمينه گناه را در انسان به وجود آورده و او را به سوى گناه مى كشاند</w:t>
      </w:r>
      <w:r w:rsidR="0092033C">
        <w:rPr>
          <w:rtl/>
          <w:lang w:bidi="fa-IR"/>
        </w:rPr>
        <w:t xml:space="preserve">. </w:t>
      </w:r>
      <w:r>
        <w:rPr>
          <w:rtl/>
          <w:lang w:bidi="fa-IR"/>
        </w:rPr>
        <w:t>جهل به خدا</w:t>
      </w:r>
      <w:r w:rsidR="0092033C">
        <w:rPr>
          <w:rtl/>
          <w:lang w:bidi="fa-IR"/>
        </w:rPr>
        <w:t xml:space="preserve">، </w:t>
      </w:r>
      <w:r>
        <w:rPr>
          <w:rtl/>
          <w:lang w:bidi="fa-IR"/>
        </w:rPr>
        <w:t>جهل به هدف از آفرينش</w:t>
      </w:r>
      <w:r w:rsidR="0092033C">
        <w:rPr>
          <w:rtl/>
          <w:lang w:bidi="fa-IR"/>
        </w:rPr>
        <w:t xml:space="preserve">، </w:t>
      </w:r>
      <w:r>
        <w:rPr>
          <w:rtl/>
          <w:lang w:bidi="fa-IR"/>
        </w:rPr>
        <w:t>جهل به قوانين خلقت</w:t>
      </w:r>
      <w:r w:rsidR="0092033C">
        <w:rPr>
          <w:rtl/>
          <w:lang w:bidi="fa-IR"/>
        </w:rPr>
        <w:t xml:space="preserve">، </w:t>
      </w:r>
      <w:r>
        <w:rPr>
          <w:rtl/>
          <w:lang w:bidi="fa-IR"/>
        </w:rPr>
        <w:t>جهل به زشتى گناه و آثار آن</w:t>
      </w:r>
      <w:r w:rsidR="0092033C">
        <w:rPr>
          <w:rtl/>
          <w:lang w:bidi="fa-IR"/>
        </w:rPr>
        <w:t xml:space="preserve">. </w:t>
      </w:r>
    </w:p>
    <w:p w:rsidR="000C3081" w:rsidRDefault="000C3081" w:rsidP="000C3081">
      <w:pPr>
        <w:pStyle w:val="libNormal"/>
        <w:rPr>
          <w:rtl/>
          <w:lang w:bidi="fa-IR"/>
        </w:rPr>
      </w:pPr>
      <w:r>
        <w:rPr>
          <w:rtl/>
          <w:lang w:bidi="fa-IR"/>
        </w:rPr>
        <w:t>چنانكه يك فرد جاهل و بى سواد غذاى آلوده به ميكرب را بر اثر جهل به آسانى مى خورد</w:t>
      </w:r>
      <w:r w:rsidR="0092033C">
        <w:rPr>
          <w:rtl/>
          <w:lang w:bidi="fa-IR"/>
        </w:rPr>
        <w:t xml:space="preserve">، </w:t>
      </w:r>
      <w:r>
        <w:rPr>
          <w:rtl/>
          <w:lang w:bidi="fa-IR"/>
        </w:rPr>
        <w:t>ولى يك دكتر ميكرب شناس</w:t>
      </w:r>
      <w:r w:rsidR="0092033C">
        <w:rPr>
          <w:rtl/>
          <w:lang w:bidi="fa-IR"/>
        </w:rPr>
        <w:t xml:space="preserve">، </w:t>
      </w:r>
      <w:r>
        <w:rPr>
          <w:rtl/>
          <w:lang w:bidi="fa-IR"/>
        </w:rPr>
        <w:t>هرگز آن را نمى خورد</w:t>
      </w:r>
      <w:r w:rsidR="0092033C">
        <w:rPr>
          <w:rtl/>
          <w:lang w:bidi="fa-IR"/>
        </w:rPr>
        <w:t xml:space="preserve">. </w:t>
      </w:r>
    </w:p>
    <w:p w:rsidR="000C3081" w:rsidRDefault="000C3081" w:rsidP="000C3081">
      <w:pPr>
        <w:pStyle w:val="libNormal"/>
        <w:rPr>
          <w:rtl/>
          <w:lang w:bidi="fa-IR"/>
        </w:rPr>
      </w:pPr>
      <w:r>
        <w:rPr>
          <w:rtl/>
          <w:lang w:bidi="fa-IR"/>
        </w:rPr>
        <w:lastRenderedPageBreak/>
        <w:t>در دوران جاهليت كه گناهان گوناگون</w:t>
      </w:r>
      <w:r w:rsidR="0092033C">
        <w:rPr>
          <w:rtl/>
          <w:lang w:bidi="fa-IR"/>
        </w:rPr>
        <w:t xml:space="preserve">، </w:t>
      </w:r>
      <w:r>
        <w:rPr>
          <w:rtl/>
          <w:lang w:bidi="fa-IR"/>
        </w:rPr>
        <w:t>سراسر زندگى مردم را گرفته بود</w:t>
      </w:r>
      <w:r w:rsidR="0092033C">
        <w:rPr>
          <w:rtl/>
          <w:lang w:bidi="fa-IR"/>
        </w:rPr>
        <w:t xml:space="preserve">، </w:t>
      </w:r>
      <w:r>
        <w:rPr>
          <w:rtl/>
          <w:lang w:bidi="fa-IR"/>
        </w:rPr>
        <w:t>بيشتر بر اثر جهل و حماقت بود</w:t>
      </w:r>
      <w:r w:rsidR="0092033C">
        <w:rPr>
          <w:rtl/>
          <w:lang w:bidi="fa-IR"/>
        </w:rPr>
        <w:t xml:space="preserve">. </w:t>
      </w:r>
      <w:r>
        <w:rPr>
          <w:rtl/>
          <w:lang w:bidi="fa-IR"/>
        </w:rPr>
        <w:t>براى توضيح به اين آيات توجه كنيد:</w:t>
      </w:r>
    </w:p>
    <w:p w:rsidR="000C3081" w:rsidRDefault="000C3081" w:rsidP="000C3081">
      <w:pPr>
        <w:pStyle w:val="libNormal"/>
        <w:rPr>
          <w:rtl/>
          <w:lang w:bidi="fa-IR"/>
        </w:rPr>
      </w:pPr>
      <w:r w:rsidRPr="00E7613E">
        <w:rPr>
          <w:rStyle w:val="libAieChar"/>
          <w:rtl/>
          <w:lang w:bidi="fa-IR"/>
        </w:rPr>
        <w:t>قالوا يا موسى اِجعَل لَنا اِلها كما لَهم آلِهة قالَ إ نّكم قَوم تَجهَلون</w:t>
      </w:r>
      <w:r>
        <w:rPr>
          <w:rtl/>
          <w:lang w:bidi="fa-IR"/>
        </w:rPr>
        <w:t xml:space="preserve"> </w:t>
      </w:r>
      <w:r w:rsidRPr="00A365DA">
        <w:rPr>
          <w:rStyle w:val="libFootnotenumChar"/>
          <w:rtl/>
          <w:lang w:bidi="fa-IR"/>
        </w:rPr>
        <w:t>(89)</w:t>
      </w:r>
    </w:p>
    <w:p w:rsidR="000C3081" w:rsidRDefault="000C3081" w:rsidP="000C3081">
      <w:pPr>
        <w:pStyle w:val="libNormal"/>
        <w:rPr>
          <w:rtl/>
          <w:lang w:bidi="fa-IR"/>
        </w:rPr>
      </w:pPr>
      <w:r>
        <w:rPr>
          <w:rtl/>
          <w:lang w:bidi="fa-IR"/>
        </w:rPr>
        <w:t>بنى اسرائيل به موسى گفتند: براى ما معبودى (از بت</w:t>
      </w:r>
      <w:r w:rsidR="00A365DA">
        <w:rPr>
          <w:rtl/>
          <w:lang w:bidi="fa-IR"/>
        </w:rPr>
        <w:t>)</w:t>
      </w:r>
      <w:r>
        <w:rPr>
          <w:rtl/>
          <w:lang w:bidi="fa-IR"/>
        </w:rPr>
        <w:t xml:space="preserve"> قرار بده چنانكه آنها (بت پرستان</w:t>
      </w:r>
      <w:r w:rsidR="00A365DA">
        <w:rPr>
          <w:rtl/>
          <w:lang w:bidi="fa-IR"/>
        </w:rPr>
        <w:t>)</w:t>
      </w:r>
      <w:r>
        <w:rPr>
          <w:rtl/>
          <w:lang w:bidi="fa-IR"/>
        </w:rPr>
        <w:t xml:space="preserve"> معبودانى (از بت</w:t>
      </w:r>
      <w:r w:rsidR="00A365DA">
        <w:rPr>
          <w:rtl/>
          <w:lang w:bidi="fa-IR"/>
        </w:rPr>
        <w:t>)</w:t>
      </w:r>
      <w:r>
        <w:rPr>
          <w:rtl/>
          <w:lang w:bidi="fa-IR"/>
        </w:rPr>
        <w:t xml:space="preserve"> دارند</w:t>
      </w:r>
      <w:r w:rsidR="0092033C">
        <w:rPr>
          <w:rtl/>
          <w:lang w:bidi="fa-IR"/>
        </w:rPr>
        <w:t xml:space="preserve">. </w:t>
      </w:r>
      <w:r>
        <w:rPr>
          <w:rtl/>
          <w:lang w:bidi="fa-IR"/>
        </w:rPr>
        <w:t>موسى گفت : شما جمعيتى جاهل و نادان هستيد</w:t>
      </w:r>
      <w:r w:rsidR="0092033C">
        <w:rPr>
          <w:rtl/>
          <w:lang w:bidi="fa-IR"/>
        </w:rPr>
        <w:t xml:space="preserve">. </w:t>
      </w:r>
    </w:p>
    <w:p w:rsidR="000C3081" w:rsidRDefault="000C3081" w:rsidP="000C3081">
      <w:pPr>
        <w:pStyle w:val="libNormal"/>
        <w:rPr>
          <w:rtl/>
          <w:lang w:bidi="fa-IR"/>
        </w:rPr>
      </w:pPr>
      <w:r>
        <w:rPr>
          <w:rtl/>
          <w:lang w:bidi="fa-IR"/>
        </w:rPr>
        <w:t xml:space="preserve">از زبان حضرت لوط </w:t>
      </w:r>
      <w:r w:rsidR="002315FE" w:rsidRPr="002315FE">
        <w:rPr>
          <w:rStyle w:val="libAlaemChar"/>
          <w:rtl/>
        </w:rPr>
        <w:t>عليه‌السلام</w:t>
      </w:r>
      <w:r>
        <w:rPr>
          <w:rtl/>
          <w:lang w:bidi="fa-IR"/>
        </w:rPr>
        <w:t xml:space="preserve"> خطاب به قومش مى خوانيم :</w:t>
      </w:r>
    </w:p>
    <w:p w:rsidR="000C3081" w:rsidRDefault="000C3081" w:rsidP="000C3081">
      <w:pPr>
        <w:pStyle w:val="libNormal"/>
        <w:rPr>
          <w:rtl/>
          <w:lang w:bidi="fa-IR"/>
        </w:rPr>
      </w:pPr>
      <w:r>
        <w:rPr>
          <w:rtl/>
          <w:lang w:bidi="fa-IR"/>
        </w:rPr>
        <w:t>ءَا</w:t>
      </w:r>
      <w:r w:rsidRPr="00E7613E">
        <w:rPr>
          <w:rStyle w:val="libAieChar"/>
          <w:rtl/>
          <w:lang w:bidi="fa-IR"/>
        </w:rPr>
        <w:t xml:space="preserve">ِنّكم لَتَاتون الرّجال شَهوةً مِن دُونِ النِّساء بل انتم قوم تجهلون </w:t>
      </w:r>
      <w:r w:rsidRPr="00A365DA">
        <w:rPr>
          <w:rStyle w:val="libFootnotenumChar"/>
          <w:rtl/>
          <w:lang w:bidi="fa-IR"/>
        </w:rPr>
        <w:t>(90)</w:t>
      </w:r>
    </w:p>
    <w:p w:rsidR="000C3081" w:rsidRDefault="000C3081" w:rsidP="000C3081">
      <w:pPr>
        <w:pStyle w:val="libNormal"/>
        <w:rPr>
          <w:rtl/>
          <w:lang w:bidi="fa-IR"/>
        </w:rPr>
      </w:pPr>
      <w:r>
        <w:rPr>
          <w:rtl/>
          <w:lang w:bidi="fa-IR"/>
        </w:rPr>
        <w:t>آيا شما به جاى زنان</w:t>
      </w:r>
      <w:r w:rsidR="0092033C">
        <w:rPr>
          <w:rtl/>
          <w:lang w:bidi="fa-IR"/>
        </w:rPr>
        <w:t xml:space="preserve">، </w:t>
      </w:r>
      <w:r>
        <w:rPr>
          <w:rtl/>
          <w:lang w:bidi="fa-IR"/>
        </w:rPr>
        <w:t>به سراغ مردان</w:t>
      </w:r>
      <w:r w:rsidR="0092033C">
        <w:rPr>
          <w:rtl/>
          <w:lang w:bidi="fa-IR"/>
        </w:rPr>
        <w:t xml:space="preserve">، </w:t>
      </w:r>
      <w:r>
        <w:rPr>
          <w:rtl/>
          <w:lang w:bidi="fa-IR"/>
        </w:rPr>
        <w:t>از روى شهوت مى رويد؟ شما قومى جاهل هستيد</w:t>
      </w:r>
      <w:r w:rsidR="0092033C">
        <w:rPr>
          <w:rtl/>
          <w:lang w:bidi="fa-IR"/>
        </w:rPr>
        <w:t xml:space="preserve">. </w:t>
      </w:r>
    </w:p>
    <w:p w:rsidR="000C3081" w:rsidRDefault="000C3081" w:rsidP="000C3081">
      <w:pPr>
        <w:pStyle w:val="libNormal"/>
        <w:rPr>
          <w:rtl/>
          <w:lang w:bidi="fa-IR"/>
        </w:rPr>
      </w:pPr>
      <w:r>
        <w:rPr>
          <w:rtl/>
          <w:lang w:bidi="fa-IR"/>
        </w:rPr>
        <w:t>و در آيه 89 سوره ى يوسف مى خوانيم :</w:t>
      </w:r>
    </w:p>
    <w:p w:rsidR="000C3081" w:rsidRDefault="000C3081" w:rsidP="00E7613E">
      <w:pPr>
        <w:pStyle w:val="libAie"/>
        <w:rPr>
          <w:rtl/>
          <w:lang w:bidi="fa-IR"/>
        </w:rPr>
      </w:pPr>
      <w:r>
        <w:rPr>
          <w:rtl/>
          <w:lang w:bidi="fa-IR"/>
        </w:rPr>
        <w:t>قالَ هَل عَلِمتُم ما فَعَلتُم بِيُوسُفَ و اَخيهِ اِذ اَنتُم جاهِلُون</w:t>
      </w:r>
    </w:p>
    <w:p w:rsidR="000C3081" w:rsidRDefault="000C3081" w:rsidP="000C3081">
      <w:pPr>
        <w:pStyle w:val="libNormal"/>
        <w:rPr>
          <w:rtl/>
          <w:lang w:bidi="fa-IR"/>
        </w:rPr>
      </w:pPr>
      <w:r>
        <w:rPr>
          <w:rtl/>
          <w:lang w:bidi="fa-IR"/>
        </w:rPr>
        <w:t>يوسف (به برادران خود) گفت : آيا دانستيد كه با يوسف و برادرش (بنيامين</w:t>
      </w:r>
      <w:r w:rsidR="00A365DA">
        <w:rPr>
          <w:rtl/>
          <w:lang w:bidi="fa-IR"/>
        </w:rPr>
        <w:t>)</w:t>
      </w:r>
      <w:r>
        <w:rPr>
          <w:rtl/>
          <w:lang w:bidi="fa-IR"/>
        </w:rPr>
        <w:t xml:space="preserve"> چه كرديد؟ آنگاه كه جاهل بوديد</w:t>
      </w:r>
      <w:r w:rsidR="0092033C">
        <w:rPr>
          <w:rtl/>
          <w:lang w:bidi="fa-IR"/>
        </w:rPr>
        <w:t xml:space="preserve">. </w:t>
      </w:r>
    </w:p>
    <w:p w:rsidR="000C3081" w:rsidRDefault="000C3081" w:rsidP="000C3081">
      <w:pPr>
        <w:pStyle w:val="libNormal"/>
        <w:rPr>
          <w:rtl/>
          <w:lang w:bidi="fa-IR"/>
        </w:rPr>
      </w:pPr>
      <w:r>
        <w:rPr>
          <w:rtl/>
          <w:lang w:bidi="fa-IR"/>
        </w:rPr>
        <w:t>از اين آيات به روشنى استفاده مى شود كه جهل و نادانى يكى از زمينه هاى گناهان است</w:t>
      </w:r>
      <w:r w:rsidR="0092033C">
        <w:rPr>
          <w:rtl/>
          <w:lang w:bidi="fa-IR"/>
        </w:rPr>
        <w:t xml:space="preserve">. </w:t>
      </w:r>
    </w:p>
    <w:p w:rsidR="000C3081" w:rsidRDefault="000C3081" w:rsidP="000C3081">
      <w:pPr>
        <w:pStyle w:val="libNormal"/>
        <w:rPr>
          <w:rtl/>
          <w:lang w:bidi="fa-IR"/>
        </w:rPr>
      </w:pPr>
      <w:r>
        <w:rPr>
          <w:rtl/>
          <w:lang w:bidi="fa-IR"/>
        </w:rPr>
        <w:t>در روايات نيز بسيار آمده كه جهل</w:t>
      </w:r>
      <w:r w:rsidR="0092033C">
        <w:rPr>
          <w:rtl/>
          <w:lang w:bidi="fa-IR"/>
        </w:rPr>
        <w:t xml:space="preserve">، </w:t>
      </w:r>
      <w:r>
        <w:rPr>
          <w:rtl/>
          <w:lang w:bidi="fa-IR"/>
        </w:rPr>
        <w:t>زمينه گناه است</w:t>
      </w:r>
      <w:r w:rsidR="0092033C">
        <w:rPr>
          <w:rtl/>
          <w:lang w:bidi="fa-IR"/>
        </w:rPr>
        <w:t xml:space="preserve">. </w:t>
      </w:r>
      <w:r>
        <w:rPr>
          <w:rtl/>
          <w:lang w:bidi="fa-IR"/>
        </w:rPr>
        <w:t>در اينجا به ذكر چند نمونه مى پردازيم :</w:t>
      </w:r>
    </w:p>
    <w:p w:rsidR="000C3081" w:rsidRDefault="000C3081" w:rsidP="000C3081">
      <w:pPr>
        <w:pStyle w:val="libNormal"/>
        <w:rPr>
          <w:rtl/>
          <w:lang w:bidi="fa-IR"/>
        </w:rPr>
      </w:pPr>
      <w:r>
        <w:rPr>
          <w:rtl/>
          <w:lang w:bidi="fa-IR"/>
        </w:rPr>
        <w:t xml:space="preserve">1 امام على </w:t>
      </w:r>
      <w:r w:rsidR="002315FE" w:rsidRPr="002315FE">
        <w:rPr>
          <w:rStyle w:val="libAlaemChar"/>
          <w:rtl/>
        </w:rPr>
        <w:t>عليه‌السلام</w:t>
      </w:r>
      <w:r>
        <w:rPr>
          <w:rtl/>
          <w:lang w:bidi="fa-IR"/>
        </w:rPr>
        <w:t xml:space="preserve"> در عهدنامه ى خود به مالك اشتر مى فرمايد:</w:t>
      </w:r>
    </w:p>
    <w:p w:rsidR="000C3081" w:rsidRDefault="000C3081" w:rsidP="000C3081">
      <w:pPr>
        <w:pStyle w:val="libNormal"/>
        <w:rPr>
          <w:rtl/>
          <w:lang w:bidi="fa-IR"/>
        </w:rPr>
      </w:pPr>
      <w:r>
        <w:rPr>
          <w:rtl/>
          <w:lang w:bidi="fa-IR"/>
        </w:rPr>
        <w:t xml:space="preserve">لا يجترى على الله الا جاهل شقى </w:t>
      </w:r>
      <w:r w:rsidRPr="00A365DA">
        <w:rPr>
          <w:rStyle w:val="libFootnotenumChar"/>
          <w:rtl/>
          <w:lang w:bidi="fa-IR"/>
        </w:rPr>
        <w:t>(91)</w:t>
      </w:r>
    </w:p>
    <w:p w:rsidR="000C3081" w:rsidRDefault="000C3081" w:rsidP="000C3081">
      <w:pPr>
        <w:pStyle w:val="libNormal"/>
        <w:rPr>
          <w:rtl/>
          <w:lang w:bidi="fa-IR"/>
        </w:rPr>
      </w:pPr>
      <w:r>
        <w:rPr>
          <w:rtl/>
          <w:lang w:bidi="fa-IR"/>
        </w:rPr>
        <w:t xml:space="preserve">گستاخى و </w:t>
      </w:r>
      <w:r w:rsidR="00E7613E">
        <w:rPr>
          <w:rtl/>
          <w:lang w:bidi="fa-IR"/>
        </w:rPr>
        <w:t>جرأت</w:t>
      </w:r>
      <w:r>
        <w:rPr>
          <w:rtl/>
          <w:lang w:bidi="fa-IR"/>
        </w:rPr>
        <w:t xml:space="preserve"> بر (نافرمانى</w:t>
      </w:r>
      <w:r w:rsidR="00A365DA">
        <w:rPr>
          <w:rtl/>
          <w:lang w:bidi="fa-IR"/>
        </w:rPr>
        <w:t>)</w:t>
      </w:r>
      <w:r>
        <w:rPr>
          <w:rtl/>
          <w:lang w:bidi="fa-IR"/>
        </w:rPr>
        <w:t xml:space="preserve"> خدا را جز جاهل و شقى روانمى دارد</w:t>
      </w:r>
      <w:r w:rsidR="0092033C">
        <w:rPr>
          <w:rtl/>
          <w:lang w:bidi="fa-IR"/>
        </w:rPr>
        <w:t xml:space="preserve">. </w:t>
      </w:r>
    </w:p>
    <w:p w:rsidR="000C3081" w:rsidRDefault="000C3081" w:rsidP="000C3081">
      <w:pPr>
        <w:pStyle w:val="libNormal"/>
        <w:rPr>
          <w:rtl/>
          <w:lang w:bidi="fa-IR"/>
        </w:rPr>
      </w:pPr>
      <w:r>
        <w:rPr>
          <w:rtl/>
          <w:lang w:bidi="fa-IR"/>
        </w:rPr>
        <w:t>2 و نيز از گفتار آن حضرت است :</w:t>
      </w:r>
    </w:p>
    <w:p w:rsidR="000C3081" w:rsidRDefault="000C3081" w:rsidP="000C3081">
      <w:pPr>
        <w:pStyle w:val="libNormal"/>
        <w:rPr>
          <w:rtl/>
          <w:lang w:bidi="fa-IR"/>
        </w:rPr>
      </w:pPr>
      <w:r>
        <w:rPr>
          <w:rtl/>
          <w:lang w:bidi="fa-IR"/>
        </w:rPr>
        <w:lastRenderedPageBreak/>
        <w:t>الجهل معدن الشر</w:t>
      </w:r>
      <w:r w:rsidR="0092033C">
        <w:rPr>
          <w:rtl/>
          <w:lang w:bidi="fa-IR"/>
        </w:rPr>
        <w:t xml:space="preserve">، </w:t>
      </w:r>
      <w:r>
        <w:rPr>
          <w:rtl/>
          <w:lang w:bidi="fa-IR"/>
        </w:rPr>
        <w:t>الجهل اصل كل شر</w:t>
      </w:r>
      <w:r w:rsidR="0092033C">
        <w:rPr>
          <w:rtl/>
          <w:lang w:bidi="fa-IR"/>
        </w:rPr>
        <w:t xml:space="preserve">، </w:t>
      </w:r>
      <w:r>
        <w:rPr>
          <w:rtl/>
          <w:lang w:bidi="fa-IR"/>
        </w:rPr>
        <w:t xml:space="preserve">الجهل يفسدالمعاد </w:t>
      </w:r>
      <w:r w:rsidRPr="00A365DA">
        <w:rPr>
          <w:rStyle w:val="libFootnotenumChar"/>
          <w:rtl/>
          <w:lang w:bidi="fa-IR"/>
        </w:rPr>
        <w:t>(92)</w:t>
      </w:r>
    </w:p>
    <w:p w:rsidR="000C3081" w:rsidRDefault="000C3081" w:rsidP="000C3081">
      <w:pPr>
        <w:pStyle w:val="libNormal"/>
        <w:rPr>
          <w:rtl/>
          <w:lang w:bidi="fa-IR"/>
        </w:rPr>
      </w:pPr>
      <w:r>
        <w:rPr>
          <w:rtl/>
          <w:lang w:bidi="fa-IR"/>
        </w:rPr>
        <w:t>جهل مركز زشتى است</w:t>
      </w:r>
      <w:r w:rsidR="0092033C">
        <w:rPr>
          <w:rtl/>
          <w:lang w:bidi="fa-IR"/>
        </w:rPr>
        <w:t xml:space="preserve">، </w:t>
      </w:r>
      <w:r>
        <w:rPr>
          <w:rtl/>
          <w:lang w:bidi="fa-IR"/>
        </w:rPr>
        <w:t>جهل ريشه و پايه زشتى است</w:t>
      </w:r>
      <w:r w:rsidR="0092033C">
        <w:rPr>
          <w:rtl/>
          <w:lang w:bidi="fa-IR"/>
        </w:rPr>
        <w:t xml:space="preserve">، </w:t>
      </w:r>
      <w:r>
        <w:rPr>
          <w:rtl/>
          <w:lang w:bidi="fa-IR"/>
        </w:rPr>
        <w:t>جهل موجب تباهى معاد انسان است</w:t>
      </w:r>
      <w:r w:rsidR="0092033C">
        <w:rPr>
          <w:rtl/>
          <w:lang w:bidi="fa-IR"/>
        </w:rPr>
        <w:t xml:space="preserve">. </w:t>
      </w:r>
    </w:p>
    <w:p w:rsidR="000C3081" w:rsidRDefault="000C3081" w:rsidP="000C3081">
      <w:pPr>
        <w:pStyle w:val="libNormal"/>
        <w:rPr>
          <w:rtl/>
          <w:lang w:bidi="fa-IR"/>
        </w:rPr>
      </w:pPr>
      <w:r>
        <w:rPr>
          <w:rtl/>
          <w:lang w:bidi="fa-IR"/>
        </w:rPr>
        <w:t xml:space="preserve">3 چنانكه قبلاً اشاره شد امام صادق </w:t>
      </w:r>
      <w:r w:rsidR="002315FE" w:rsidRPr="002315FE">
        <w:rPr>
          <w:rStyle w:val="libAlaemChar"/>
          <w:rtl/>
        </w:rPr>
        <w:t>عليه‌السلام</w:t>
      </w:r>
      <w:r>
        <w:rPr>
          <w:rtl/>
          <w:lang w:bidi="fa-IR"/>
        </w:rPr>
        <w:t xml:space="preserve"> به سماعة فرمود: عقل و لشكرش را بشناس و همچنين جهل و لشكرش را بشناس</w:t>
      </w:r>
      <w:r w:rsidR="0092033C">
        <w:rPr>
          <w:rtl/>
          <w:lang w:bidi="fa-IR"/>
        </w:rPr>
        <w:t xml:space="preserve">. </w:t>
      </w:r>
      <w:r>
        <w:rPr>
          <w:rtl/>
          <w:lang w:bidi="fa-IR"/>
        </w:rPr>
        <w:t>سپس ‍ 75خصلت زشت را به عنوان لشكر جهل برشمرد</w:t>
      </w:r>
      <w:r w:rsidR="0092033C">
        <w:rPr>
          <w:rtl/>
          <w:lang w:bidi="fa-IR"/>
        </w:rPr>
        <w:t xml:space="preserve">. </w:t>
      </w:r>
      <w:r w:rsidRPr="00A365DA">
        <w:rPr>
          <w:rStyle w:val="libFootnotenumChar"/>
          <w:rtl/>
          <w:lang w:bidi="fa-IR"/>
        </w:rPr>
        <w:t>(93)</w:t>
      </w:r>
    </w:p>
    <w:p w:rsidR="000C3081" w:rsidRDefault="000C3081" w:rsidP="000C3081">
      <w:pPr>
        <w:pStyle w:val="libNormal"/>
        <w:rPr>
          <w:rtl/>
          <w:lang w:bidi="fa-IR"/>
        </w:rPr>
      </w:pPr>
      <w:r>
        <w:rPr>
          <w:rtl/>
          <w:lang w:bidi="fa-IR"/>
        </w:rPr>
        <w:t>اين روايت جامع بيانگر آن است كه جهل اساس و محور خصلت هاى زشت و گناهان بزرگى همچون : حرص</w:t>
      </w:r>
      <w:r w:rsidR="0092033C">
        <w:rPr>
          <w:rtl/>
          <w:lang w:bidi="fa-IR"/>
        </w:rPr>
        <w:t xml:space="preserve">، </w:t>
      </w:r>
      <w:r>
        <w:rPr>
          <w:rtl/>
          <w:lang w:bidi="fa-IR"/>
        </w:rPr>
        <w:t>خيانت</w:t>
      </w:r>
      <w:r w:rsidR="0092033C">
        <w:rPr>
          <w:rtl/>
          <w:lang w:bidi="fa-IR"/>
        </w:rPr>
        <w:t xml:space="preserve">، </w:t>
      </w:r>
      <w:r>
        <w:rPr>
          <w:rtl/>
          <w:lang w:bidi="fa-IR"/>
        </w:rPr>
        <w:t>ربا</w:t>
      </w:r>
      <w:r w:rsidR="0092033C">
        <w:rPr>
          <w:rtl/>
          <w:lang w:bidi="fa-IR"/>
        </w:rPr>
        <w:t xml:space="preserve">، </w:t>
      </w:r>
      <w:r>
        <w:rPr>
          <w:rtl/>
          <w:lang w:bidi="fa-IR"/>
        </w:rPr>
        <w:t>نيرنگ</w:t>
      </w:r>
      <w:r w:rsidR="0092033C">
        <w:rPr>
          <w:rtl/>
          <w:lang w:bidi="fa-IR"/>
        </w:rPr>
        <w:t xml:space="preserve">، </w:t>
      </w:r>
      <w:r>
        <w:rPr>
          <w:rtl/>
          <w:lang w:bidi="fa-IR"/>
        </w:rPr>
        <w:t>تكبر</w:t>
      </w:r>
      <w:r w:rsidR="0092033C">
        <w:rPr>
          <w:rtl/>
          <w:lang w:bidi="fa-IR"/>
        </w:rPr>
        <w:t xml:space="preserve">، </w:t>
      </w:r>
      <w:r>
        <w:rPr>
          <w:rtl/>
          <w:lang w:bidi="fa-IR"/>
        </w:rPr>
        <w:t>آزار به پدر و مادر</w:t>
      </w:r>
      <w:r w:rsidR="0092033C">
        <w:rPr>
          <w:rtl/>
          <w:lang w:bidi="fa-IR"/>
        </w:rPr>
        <w:t xml:space="preserve">، </w:t>
      </w:r>
      <w:r>
        <w:rPr>
          <w:rtl/>
          <w:lang w:bidi="fa-IR"/>
        </w:rPr>
        <w:t>پيمان شكنى</w:t>
      </w:r>
      <w:r w:rsidR="0092033C">
        <w:rPr>
          <w:rtl/>
          <w:lang w:bidi="fa-IR"/>
        </w:rPr>
        <w:t xml:space="preserve">، </w:t>
      </w:r>
      <w:r>
        <w:rPr>
          <w:rtl/>
          <w:lang w:bidi="fa-IR"/>
        </w:rPr>
        <w:t>بى تابى</w:t>
      </w:r>
      <w:r w:rsidR="0092033C">
        <w:rPr>
          <w:rtl/>
          <w:lang w:bidi="fa-IR"/>
        </w:rPr>
        <w:t xml:space="preserve">، </w:t>
      </w:r>
      <w:r>
        <w:rPr>
          <w:rtl/>
          <w:lang w:bidi="fa-IR"/>
        </w:rPr>
        <w:t>شانه خالى كردن از وظيفه جهاد</w:t>
      </w:r>
      <w:r w:rsidR="0092033C">
        <w:rPr>
          <w:rtl/>
          <w:lang w:bidi="fa-IR"/>
        </w:rPr>
        <w:t xml:space="preserve">، </w:t>
      </w:r>
      <w:r>
        <w:rPr>
          <w:rtl/>
          <w:lang w:bidi="fa-IR"/>
        </w:rPr>
        <w:t>سبك سرى</w:t>
      </w:r>
      <w:r w:rsidR="0092033C">
        <w:rPr>
          <w:rtl/>
          <w:lang w:bidi="fa-IR"/>
        </w:rPr>
        <w:t xml:space="preserve">، </w:t>
      </w:r>
      <w:r>
        <w:rPr>
          <w:rtl/>
          <w:lang w:bidi="fa-IR"/>
        </w:rPr>
        <w:t>كينه و دشمنى و</w:t>
      </w:r>
      <w:r w:rsidR="0092033C">
        <w:rPr>
          <w:rtl/>
          <w:lang w:bidi="fa-IR"/>
        </w:rPr>
        <w:t xml:space="preserve">.... </w:t>
      </w:r>
      <w:r>
        <w:rPr>
          <w:rtl/>
          <w:lang w:bidi="fa-IR"/>
        </w:rPr>
        <w:t>است</w:t>
      </w:r>
      <w:r w:rsidR="0092033C">
        <w:rPr>
          <w:rtl/>
          <w:lang w:bidi="fa-IR"/>
        </w:rPr>
        <w:t xml:space="preserve">. </w:t>
      </w:r>
      <w:r w:rsidRPr="00A365DA">
        <w:rPr>
          <w:rStyle w:val="libFootnotenumChar"/>
          <w:rtl/>
          <w:lang w:bidi="fa-IR"/>
        </w:rPr>
        <w:t>(94)</w:t>
      </w:r>
    </w:p>
    <w:p w:rsidR="000C3081" w:rsidRDefault="000C3081" w:rsidP="000C3081">
      <w:pPr>
        <w:pStyle w:val="libNormal"/>
        <w:rPr>
          <w:rtl/>
          <w:lang w:bidi="fa-IR"/>
        </w:rPr>
      </w:pPr>
      <w:r>
        <w:rPr>
          <w:rtl/>
          <w:lang w:bidi="fa-IR"/>
        </w:rPr>
        <w:t xml:space="preserve">4 حضرت على </w:t>
      </w:r>
      <w:r w:rsidR="002315FE" w:rsidRPr="002315FE">
        <w:rPr>
          <w:rStyle w:val="libAlaemChar"/>
          <w:rtl/>
        </w:rPr>
        <w:t>عليه‌السلام</w:t>
      </w:r>
      <w:r>
        <w:rPr>
          <w:rtl/>
          <w:lang w:bidi="fa-IR"/>
        </w:rPr>
        <w:t xml:space="preserve"> مى فرمايد:</w:t>
      </w:r>
    </w:p>
    <w:p w:rsidR="000C3081" w:rsidRDefault="000C3081" w:rsidP="000C3081">
      <w:pPr>
        <w:pStyle w:val="libNormal"/>
        <w:rPr>
          <w:rtl/>
          <w:lang w:bidi="fa-IR"/>
        </w:rPr>
      </w:pPr>
      <w:r>
        <w:rPr>
          <w:rtl/>
          <w:lang w:bidi="fa-IR"/>
        </w:rPr>
        <w:t xml:space="preserve">قَصَّمَ ظَهرى رَجُلان : عالِم مُتَهتِّك و جاهِل مُتَنسِّك </w:t>
      </w:r>
      <w:r w:rsidRPr="00A365DA">
        <w:rPr>
          <w:rStyle w:val="libFootnotenumChar"/>
          <w:rtl/>
          <w:lang w:bidi="fa-IR"/>
        </w:rPr>
        <w:t>(95)</w:t>
      </w:r>
    </w:p>
    <w:p w:rsidR="000C3081" w:rsidRDefault="000C3081" w:rsidP="000C3081">
      <w:pPr>
        <w:pStyle w:val="libNormal"/>
        <w:rPr>
          <w:rtl/>
          <w:lang w:bidi="fa-IR"/>
        </w:rPr>
      </w:pPr>
      <w:r>
        <w:rPr>
          <w:rtl/>
          <w:lang w:bidi="fa-IR"/>
        </w:rPr>
        <w:t>دو شخص</w:t>
      </w:r>
      <w:r w:rsidR="0092033C">
        <w:rPr>
          <w:rtl/>
          <w:lang w:bidi="fa-IR"/>
        </w:rPr>
        <w:t xml:space="preserve">، </w:t>
      </w:r>
      <w:r>
        <w:rPr>
          <w:rtl/>
          <w:lang w:bidi="fa-IR"/>
        </w:rPr>
        <w:t>كمرم را شكستند</w:t>
      </w:r>
      <w:r w:rsidR="0092033C">
        <w:rPr>
          <w:rtl/>
          <w:lang w:bidi="fa-IR"/>
        </w:rPr>
        <w:t xml:space="preserve">، </w:t>
      </w:r>
      <w:r>
        <w:rPr>
          <w:rtl/>
          <w:lang w:bidi="fa-IR"/>
        </w:rPr>
        <w:t>دانشمند بى پروا</w:t>
      </w:r>
      <w:r w:rsidR="0092033C">
        <w:rPr>
          <w:rtl/>
          <w:lang w:bidi="fa-IR"/>
        </w:rPr>
        <w:t xml:space="preserve">، </w:t>
      </w:r>
      <w:r>
        <w:rPr>
          <w:rtl/>
          <w:lang w:bidi="fa-IR"/>
        </w:rPr>
        <w:t>و جاهل مقدس نما</w:t>
      </w:r>
      <w:r w:rsidR="0092033C">
        <w:rPr>
          <w:rtl/>
          <w:lang w:bidi="fa-IR"/>
        </w:rPr>
        <w:t xml:space="preserve">. </w:t>
      </w:r>
    </w:p>
    <w:p w:rsidR="000C3081" w:rsidRDefault="000C3081" w:rsidP="000C3081">
      <w:pPr>
        <w:pStyle w:val="libNormal"/>
        <w:rPr>
          <w:rtl/>
          <w:lang w:bidi="fa-IR"/>
        </w:rPr>
      </w:pPr>
      <w:r>
        <w:rPr>
          <w:rtl/>
          <w:lang w:bidi="fa-IR"/>
        </w:rPr>
        <w:t>سپس فرمود: جاهل</w:t>
      </w:r>
      <w:r w:rsidR="0092033C">
        <w:rPr>
          <w:rtl/>
          <w:lang w:bidi="fa-IR"/>
        </w:rPr>
        <w:t xml:space="preserve">، </w:t>
      </w:r>
      <w:r>
        <w:rPr>
          <w:rtl/>
          <w:lang w:bidi="fa-IR"/>
        </w:rPr>
        <w:t>انسان را با زهدنمائيش مى فريبد</w:t>
      </w:r>
      <w:r w:rsidR="0092033C">
        <w:rPr>
          <w:rtl/>
          <w:lang w:bidi="fa-IR"/>
        </w:rPr>
        <w:t xml:space="preserve">، </w:t>
      </w:r>
      <w:r>
        <w:rPr>
          <w:rtl/>
          <w:lang w:bidi="fa-IR"/>
        </w:rPr>
        <w:t>و عالم با گستاخى و بى پروائيش</w:t>
      </w:r>
      <w:r w:rsidR="0092033C">
        <w:rPr>
          <w:rtl/>
          <w:lang w:bidi="fa-IR"/>
        </w:rPr>
        <w:t xml:space="preserve">، </w:t>
      </w:r>
      <w:r>
        <w:rPr>
          <w:rtl/>
          <w:lang w:bidi="fa-IR"/>
        </w:rPr>
        <w:t>انسان را مغرور و فريفته خود مى كند</w:t>
      </w:r>
      <w:r w:rsidR="0092033C">
        <w:rPr>
          <w:rtl/>
          <w:lang w:bidi="fa-IR"/>
        </w:rPr>
        <w:t xml:space="preserve">. </w:t>
      </w:r>
    </w:p>
    <w:p w:rsidR="000C3081" w:rsidRDefault="000C3081" w:rsidP="000C3081">
      <w:pPr>
        <w:pStyle w:val="libNormal"/>
        <w:rPr>
          <w:rtl/>
          <w:lang w:bidi="fa-IR"/>
        </w:rPr>
      </w:pPr>
      <w:r>
        <w:rPr>
          <w:rtl/>
          <w:lang w:bidi="fa-IR"/>
        </w:rPr>
        <w:t>5 و نيز فرمود:</w:t>
      </w:r>
    </w:p>
    <w:p w:rsidR="000C3081" w:rsidRDefault="000C3081" w:rsidP="000C3081">
      <w:pPr>
        <w:pStyle w:val="libNormal"/>
        <w:rPr>
          <w:rtl/>
          <w:lang w:bidi="fa-IR"/>
        </w:rPr>
      </w:pPr>
      <w:r>
        <w:rPr>
          <w:rtl/>
          <w:lang w:bidi="fa-IR"/>
        </w:rPr>
        <w:t xml:space="preserve">اياكم والجهال من المستعبدين والفجار من العلماء فانهم فتنتة كل مفتون </w:t>
      </w:r>
      <w:r w:rsidRPr="00A365DA">
        <w:rPr>
          <w:rStyle w:val="libFootnotenumChar"/>
          <w:rtl/>
          <w:lang w:bidi="fa-IR"/>
        </w:rPr>
        <w:t>(96)</w:t>
      </w:r>
    </w:p>
    <w:p w:rsidR="000C3081" w:rsidRDefault="000C3081" w:rsidP="000C3081">
      <w:pPr>
        <w:pStyle w:val="libNormal"/>
        <w:rPr>
          <w:rtl/>
          <w:lang w:bidi="fa-IR"/>
        </w:rPr>
      </w:pPr>
      <w:r>
        <w:rPr>
          <w:rtl/>
          <w:lang w:bidi="fa-IR"/>
        </w:rPr>
        <w:t>بپرهيزيد از جاهلان عبادت پيشه و از گنهكاران دانشمند</w:t>
      </w:r>
      <w:r w:rsidR="0092033C">
        <w:rPr>
          <w:rtl/>
          <w:lang w:bidi="fa-IR"/>
        </w:rPr>
        <w:t xml:space="preserve">، </w:t>
      </w:r>
      <w:r>
        <w:rPr>
          <w:rtl/>
          <w:lang w:bidi="fa-IR"/>
        </w:rPr>
        <w:t>چرا كه اين ها مايه فتنه و آشوب هر فتنه شده هستند</w:t>
      </w:r>
      <w:r w:rsidR="0092033C">
        <w:rPr>
          <w:rtl/>
          <w:lang w:bidi="fa-IR"/>
        </w:rPr>
        <w:t xml:space="preserve">. </w:t>
      </w:r>
    </w:p>
    <w:p w:rsidR="000C3081" w:rsidRDefault="000C3081" w:rsidP="000C3081">
      <w:pPr>
        <w:pStyle w:val="libNormal"/>
        <w:rPr>
          <w:rtl/>
          <w:lang w:bidi="fa-IR"/>
        </w:rPr>
      </w:pPr>
      <w:r>
        <w:rPr>
          <w:rtl/>
          <w:lang w:bidi="fa-IR"/>
        </w:rPr>
        <w:t>6 و در سخنى ديگر فرمود:</w:t>
      </w:r>
    </w:p>
    <w:p w:rsidR="000C3081" w:rsidRDefault="000C3081" w:rsidP="000C3081">
      <w:pPr>
        <w:pStyle w:val="libNormal"/>
        <w:rPr>
          <w:rtl/>
          <w:lang w:bidi="fa-IR"/>
        </w:rPr>
      </w:pPr>
      <w:r>
        <w:rPr>
          <w:rtl/>
          <w:lang w:bidi="fa-IR"/>
        </w:rPr>
        <w:t xml:space="preserve">لاترى الجاهل الا مُفرِطاً او مُفرِّطاً </w:t>
      </w:r>
      <w:r w:rsidRPr="00A365DA">
        <w:rPr>
          <w:rStyle w:val="libFootnotenumChar"/>
          <w:rtl/>
          <w:lang w:bidi="fa-IR"/>
        </w:rPr>
        <w:t>(97)</w:t>
      </w:r>
    </w:p>
    <w:p w:rsidR="000C3081" w:rsidRDefault="000C3081" w:rsidP="000C3081">
      <w:pPr>
        <w:pStyle w:val="libNormal"/>
        <w:rPr>
          <w:rtl/>
          <w:lang w:bidi="fa-IR"/>
        </w:rPr>
      </w:pPr>
      <w:r>
        <w:rPr>
          <w:rtl/>
          <w:lang w:bidi="fa-IR"/>
        </w:rPr>
        <w:lastRenderedPageBreak/>
        <w:t>نمى بينى جاهل را مگر اينكه يا راه افراط و زياده روى را مى پيمايد و يا راه تفريط و كوتاهى از حد اعتدال را</w:t>
      </w:r>
      <w:r w:rsidR="0092033C">
        <w:rPr>
          <w:rtl/>
          <w:lang w:bidi="fa-IR"/>
        </w:rPr>
        <w:t xml:space="preserve">. </w:t>
      </w:r>
    </w:p>
    <w:p w:rsidR="000C3081" w:rsidRDefault="000C3081" w:rsidP="000C3081">
      <w:pPr>
        <w:pStyle w:val="libNormal"/>
        <w:rPr>
          <w:rtl/>
          <w:lang w:bidi="fa-IR"/>
        </w:rPr>
      </w:pPr>
      <w:r>
        <w:rPr>
          <w:rtl/>
          <w:lang w:bidi="fa-IR"/>
        </w:rPr>
        <w:t>7 و در بيان ديگر فرمود:</w:t>
      </w:r>
    </w:p>
    <w:p w:rsidR="000C3081" w:rsidRDefault="000C3081" w:rsidP="000C3081">
      <w:pPr>
        <w:pStyle w:val="libNormal"/>
        <w:rPr>
          <w:rtl/>
          <w:lang w:bidi="fa-IR"/>
        </w:rPr>
      </w:pPr>
      <w:r>
        <w:rPr>
          <w:rtl/>
          <w:lang w:bidi="fa-IR"/>
        </w:rPr>
        <w:t xml:space="preserve">الى اللّه اشكو من معشر يعيشون جهالا ويموتون ضلالا </w:t>
      </w:r>
      <w:r w:rsidRPr="00A365DA">
        <w:rPr>
          <w:rStyle w:val="libFootnotenumChar"/>
          <w:rtl/>
          <w:lang w:bidi="fa-IR"/>
        </w:rPr>
        <w:t>(98)</w:t>
      </w:r>
    </w:p>
    <w:p w:rsidR="000C3081" w:rsidRDefault="000C3081" w:rsidP="000C3081">
      <w:pPr>
        <w:pStyle w:val="libNormal"/>
        <w:rPr>
          <w:rtl/>
          <w:lang w:bidi="fa-IR"/>
        </w:rPr>
      </w:pPr>
      <w:r>
        <w:rPr>
          <w:rtl/>
          <w:lang w:bidi="fa-IR"/>
        </w:rPr>
        <w:t>شكايت به خدا مى برم از گروهى كه در جهل ونادانى زندگى مى كنند</w:t>
      </w:r>
    </w:p>
    <w:p w:rsidR="000C3081" w:rsidRDefault="000C3081" w:rsidP="000C3081">
      <w:pPr>
        <w:pStyle w:val="libNormal"/>
        <w:rPr>
          <w:rtl/>
          <w:lang w:bidi="fa-IR"/>
        </w:rPr>
      </w:pPr>
      <w:r>
        <w:rPr>
          <w:rtl/>
          <w:lang w:bidi="fa-IR"/>
        </w:rPr>
        <w:t xml:space="preserve">8 در قرآن در جريان موسى </w:t>
      </w:r>
      <w:r w:rsidR="002315FE" w:rsidRPr="002315FE">
        <w:rPr>
          <w:rStyle w:val="libAlaemChar"/>
          <w:rtl/>
        </w:rPr>
        <w:t>عليه‌السلام</w:t>
      </w:r>
      <w:r>
        <w:rPr>
          <w:rtl/>
          <w:lang w:bidi="fa-IR"/>
        </w:rPr>
        <w:t xml:space="preserve"> و ساحران آمده : وقتى كه ساحران طناب هاى خود را انداختند</w:t>
      </w:r>
      <w:r w:rsidR="0092033C">
        <w:rPr>
          <w:rtl/>
          <w:lang w:bidi="fa-IR"/>
        </w:rPr>
        <w:t xml:space="preserve">، </w:t>
      </w:r>
      <w:r>
        <w:rPr>
          <w:rtl/>
          <w:lang w:bidi="fa-IR"/>
        </w:rPr>
        <w:t>به نظر مى رسيد همه ى آنها در حركتند؛</w:t>
      </w:r>
    </w:p>
    <w:p w:rsidR="000C3081" w:rsidRDefault="000C3081" w:rsidP="000C3081">
      <w:pPr>
        <w:pStyle w:val="libNormal"/>
        <w:rPr>
          <w:rtl/>
          <w:lang w:bidi="fa-IR"/>
        </w:rPr>
      </w:pPr>
      <w:r>
        <w:rPr>
          <w:rtl/>
          <w:lang w:bidi="fa-IR"/>
        </w:rPr>
        <w:t xml:space="preserve">فَاَوجَسَ فى نفسه خِيفَة موسى </w:t>
      </w:r>
      <w:r w:rsidRPr="00A365DA">
        <w:rPr>
          <w:rStyle w:val="libFootnotenumChar"/>
          <w:rtl/>
          <w:lang w:bidi="fa-IR"/>
        </w:rPr>
        <w:t>(99)</w:t>
      </w:r>
    </w:p>
    <w:p w:rsidR="000C3081" w:rsidRDefault="000C3081" w:rsidP="000C3081">
      <w:pPr>
        <w:pStyle w:val="libNormal"/>
        <w:rPr>
          <w:rtl/>
          <w:lang w:bidi="fa-IR"/>
        </w:rPr>
      </w:pPr>
      <w:r>
        <w:rPr>
          <w:rtl/>
          <w:lang w:bidi="fa-IR"/>
        </w:rPr>
        <w:t>ناگهان موسى در دل خويش ترس خفيفى احساس كرد</w:t>
      </w:r>
      <w:r w:rsidR="0092033C">
        <w:rPr>
          <w:rtl/>
          <w:lang w:bidi="fa-IR"/>
        </w:rPr>
        <w:t xml:space="preserve">. </w:t>
      </w:r>
    </w:p>
    <w:p w:rsidR="000C3081" w:rsidRDefault="000C3081" w:rsidP="000C3081">
      <w:pPr>
        <w:pStyle w:val="libNormal"/>
        <w:rPr>
          <w:rtl/>
          <w:lang w:bidi="fa-IR"/>
        </w:rPr>
      </w:pPr>
      <w:r>
        <w:rPr>
          <w:rtl/>
          <w:lang w:bidi="fa-IR"/>
        </w:rPr>
        <w:t>امير</w:t>
      </w:r>
      <w:r w:rsidR="0092033C">
        <w:rPr>
          <w:rtl/>
          <w:lang w:bidi="fa-IR"/>
        </w:rPr>
        <w:t>مؤمن</w:t>
      </w:r>
      <w:r>
        <w:rPr>
          <w:rtl/>
          <w:lang w:bidi="fa-IR"/>
        </w:rPr>
        <w:t xml:space="preserve">ان </w:t>
      </w:r>
      <w:r w:rsidR="002315FE" w:rsidRPr="002315FE">
        <w:rPr>
          <w:rStyle w:val="libAlaemChar"/>
          <w:rtl/>
        </w:rPr>
        <w:t>عليه‌السلام</w:t>
      </w:r>
      <w:r>
        <w:rPr>
          <w:rtl/>
          <w:lang w:bidi="fa-IR"/>
        </w:rPr>
        <w:t xml:space="preserve"> در توضيح اين مطلب مى فرمايد:</w:t>
      </w:r>
    </w:p>
    <w:p w:rsidR="000C3081" w:rsidRDefault="000C3081" w:rsidP="000C3081">
      <w:pPr>
        <w:pStyle w:val="libNormal"/>
        <w:rPr>
          <w:rtl/>
          <w:lang w:bidi="fa-IR"/>
        </w:rPr>
      </w:pPr>
      <w:r>
        <w:rPr>
          <w:rtl/>
          <w:lang w:bidi="fa-IR"/>
        </w:rPr>
        <w:t xml:space="preserve">لم يُوجِس موسى </w:t>
      </w:r>
      <w:r w:rsidR="002315FE" w:rsidRPr="002315FE">
        <w:rPr>
          <w:rStyle w:val="libAlaemChar"/>
          <w:rtl/>
        </w:rPr>
        <w:t>عليه‌السلام</w:t>
      </w:r>
      <w:r>
        <w:rPr>
          <w:rtl/>
          <w:lang w:bidi="fa-IR"/>
        </w:rPr>
        <w:t xml:space="preserve"> خيفَةً على نفسه بل اَشفَقَ مِن غَلَبة الجُهّال و دُوَل الضّلال </w:t>
      </w:r>
      <w:r w:rsidRPr="00A365DA">
        <w:rPr>
          <w:rStyle w:val="libFootnotenumChar"/>
          <w:rtl/>
          <w:lang w:bidi="fa-IR"/>
        </w:rPr>
        <w:t>(100)</w:t>
      </w:r>
    </w:p>
    <w:p w:rsidR="000C3081" w:rsidRDefault="000C3081" w:rsidP="000C3081">
      <w:pPr>
        <w:pStyle w:val="libNormal"/>
        <w:rPr>
          <w:rtl/>
          <w:lang w:bidi="fa-IR"/>
        </w:rPr>
      </w:pPr>
      <w:r>
        <w:rPr>
          <w:rtl/>
          <w:lang w:bidi="fa-IR"/>
        </w:rPr>
        <w:t xml:space="preserve">موسى </w:t>
      </w:r>
      <w:r w:rsidR="002315FE" w:rsidRPr="002315FE">
        <w:rPr>
          <w:rStyle w:val="libAlaemChar"/>
          <w:rtl/>
        </w:rPr>
        <w:t>عليه‌السلام</w:t>
      </w:r>
      <w:r>
        <w:rPr>
          <w:rtl/>
          <w:lang w:bidi="fa-IR"/>
        </w:rPr>
        <w:t xml:space="preserve"> بر جان خود نترسيد بلكه ترس او از اين بود كه مبادا جاهلان پيروز گردند و دولت هاى ضلال برنده شوند</w:t>
      </w:r>
      <w:r w:rsidR="0092033C">
        <w:rPr>
          <w:rtl/>
          <w:lang w:bidi="fa-IR"/>
        </w:rPr>
        <w:t xml:space="preserve">. </w:t>
      </w:r>
    </w:p>
    <w:p w:rsidR="000C3081" w:rsidRDefault="000C3081" w:rsidP="000C3081">
      <w:pPr>
        <w:pStyle w:val="libNormal"/>
        <w:rPr>
          <w:rtl/>
          <w:lang w:bidi="fa-IR"/>
        </w:rPr>
      </w:pPr>
      <w:r>
        <w:rPr>
          <w:rtl/>
          <w:lang w:bidi="fa-IR"/>
        </w:rPr>
        <w:t>اين سخن نيز از كارهاى انحرافى جاهلان پرده برمى دارد و بيانگر آن است كه جهل زمينه ساز گناهان بزرگى همچون مبارزه علنى با پيامبران به پشتيبانى از طاغوت ها مى باشد</w:t>
      </w:r>
      <w:r w:rsidR="0092033C">
        <w:rPr>
          <w:rtl/>
          <w:lang w:bidi="fa-IR"/>
        </w:rPr>
        <w:t xml:space="preserve">. </w:t>
      </w:r>
    </w:p>
    <w:p w:rsidR="000C3081" w:rsidRDefault="000C3081" w:rsidP="000C3081">
      <w:pPr>
        <w:pStyle w:val="libNormal"/>
        <w:rPr>
          <w:rtl/>
          <w:lang w:bidi="fa-IR"/>
        </w:rPr>
      </w:pPr>
      <w:r>
        <w:rPr>
          <w:rtl/>
          <w:lang w:bidi="fa-IR"/>
        </w:rPr>
        <w:t>جلوگيرى بنى اميه از تعليم شرك</w:t>
      </w:r>
    </w:p>
    <w:p w:rsidR="000C3081" w:rsidRDefault="000C3081" w:rsidP="000C3081">
      <w:pPr>
        <w:pStyle w:val="libNormal"/>
        <w:rPr>
          <w:rtl/>
          <w:lang w:bidi="fa-IR"/>
        </w:rPr>
      </w:pPr>
      <w:r>
        <w:rPr>
          <w:rtl/>
          <w:lang w:bidi="fa-IR"/>
        </w:rPr>
        <w:t xml:space="preserve">از احاديث جالب اينكه امام صادق </w:t>
      </w:r>
      <w:r w:rsidR="002315FE" w:rsidRPr="002315FE">
        <w:rPr>
          <w:rStyle w:val="libAlaemChar"/>
          <w:rtl/>
        </w:rPr>
        <w:t>عليه‌السلام</w:t>
      </w:r>
      <w:r>
        <w:rPr>
          <w:rtl/>
          <w:lang w:bidi="fa-IR"/>
        </w:rPr>
        <w:t xml:space="preserve"> فرمود:</w:t>
      </w:r>
    </w:p>
    <w:p w:rsidR="000C3081" w:rsidRDefault="000C3081" w:rsidP="000C3081">
      <w:pPr>
        <w:pStyle w:val="libNormal"/>
        <w:rPr>
          <w:rtl/>
          <w:lang w:bidi="fa-IR"/>
        </w:rPr>
      </w:pPr>
      <w:r>
        <w:rPr>
          <w:rtl/>
          <w:lang w:bidi="fa-IR"/>
        </w:rPr>
        <w:t xml:space="preserve">ان بنى امية اطلقوا للناس تعليم الايمان ولم يطلقوا تعليم الشرك لكى اذا حملوهم عليه لم يعرفوه </w:t>
      </w:r>
      <w:r w:rsidRPr="00A365DA">
        <w:rPr>
          <w:rStyle w:val="libFootnotenumChar"/>
          <w:rtl/>
          <w:lang w:bidi="fa-IR"/>
        </w:rPr>
        <w:t>(101)</w:t>
      </w:r>
    </w:p>
    <w:p w:rsidR="000C3081" w:rsidRDefault="000C3081" w:rsidP="000C3081">
      <w:pPr>
        <w:pStyle w:val="libNormal"/>
        <w:rPr>
          <w:rtl/>
          <w:lang w:bidi="fa-IR"/>
        </w:rPr>
      </w:pPr>
      <w:r>
        <w:rPr>
          <w:rtl/>
          <w:lang w:bidi="fa-IR"/>
        </w:rPr>
        <w:lastRenderedPageBreak/>
        <w:t>بنى اميه تعليم ايمان را براى مردم آزاد گزاردند ولى تعليم شرك را آزاد نگذاردند تا اگر مردم را بر شرك وادار كردند آن را نشناسند</w:t>
      </w:r>
      <w:r w:rsidR="0092033C">
        <w:rPr>
          <w:rtl/>
          <w:lang w:bidi="fa-IR"/>
        </w:rPr>
        <w:t xml:space="preserve">. </w:t>
      </w:r>
      <w:r>
        <w:rPr>
          <w:rtl/>
          <w:lang w:bidi="fa-IR"/>
        </w:rPr>
        <w:t>(و در نتيجه از روى جهل قبول شرك نمايند)</w:t>
      </w:r>
      <w:r w:rsidR="0092033C">
        <w:rPr>
          <w:rtl/>
          <w:lang w:bidi="fa-IR"/>
        </w:rPr>
        <w:t xml:space="preserve">. </w:t>
      </w:r>
    </w:p>
    <w:p w:rsidR="000C3081" w:rsidRDefault="000C3081" w:rsidP="000C3081">
      <w:pPr>
        <w:pStyle w:val="libNormal"/>
        <w:rPr>
          <w:rtl/>
          <w:lang w:bidi="fa-IR"/>
        </w:rPr>
      </w:pPr>
      <w:r>
        <w:rPr>
          <w:rtl/>
          <w:lang w:bidi="fa-IR"/>
        </w:rPr>
        <w:t>اين حديث بيانگر آن است كه : بنى اميه از شناخت شرك و انواع آن جلوگيرى مى كردند زيرا اگر مردم معنى شرك و انواع آن را مى فهميدند از بنى اميه كه غوطه ور در شرك بودند</w:t>
      </w:r>
      <w:r w:rsidR="0092033C">
        <w:rPr>
          <w:rtl/>
          <w:lang w:bidi="fa-IR"/>
        </w:rPr>
        <w:t xml:space="preserve">، </w:t>
      </w:r>
      <w:r>
        <w:rPr>
          <w:rtl/>
          <w:lang w:bidi="fa-IR"/>
        </w:rPr>
        <w:t xml:space="preserve">روى برمى گرداندند و به امامان اهل البيت </w:t>
      </w:r>
      <w:r w:rsidR="00FE3961" w:rsidRPr="00FE3961">
        <w:rPr>
          <w:rStyle w:val="libAlaemChar"/>
          <w:rtl/>
        </w:rPr>
        <w:t>عليهم‌السلام</w:t>
      </w:r>
      <w:r>
        <w:rPr>
          <w:rtl/>
          <w:lang w:bidi="fa-IR"/>
        </w:rPr>
        <w:t xml:space="preserve"> كه از شرك به دور بودند متوجه مى شدند</w:t>
      </w:r>
      <w:r w:rsidR="0092033C">
        <w:rPr>
          <w:rtl/>
          <w:lang w:bidi="fa-IR"/>
        </w:rPr>
        <w:t xml:space="preserve">، </w:t>
      </w:r>
      <w:r>
        <w:rPr>
          <w:rtl/>
          <w:lang w:bidi="fa-IR"/>
        </w:rPr>
        <w:t>آرى رهبران طاغوتى حساسيت داشتند كه مردم از دستورات سازنده و بيدار بخش اسلام</w:t>
      </w:r>
      <w:r w:rsidR="0092033C">
        <w:rPr>
          <w:rtl/>
          <w:lang w:bidi="fa-IR"/>
        </w:rPr>
        <w:t xml:space="preserve">، </w:t>
      </w:r>
      <w:r>
        <w:rPr>
          <w:rtl/>
          <w:lang w:bidi="fa-IR"/>
        </w:rPr>
        <w:t>آگاه نشوند تا جهل آنها باعث توقف و ركود آنها شود</w:t>
      </w:r>
      <w:r w:rsidR="0092033C">
        <w:rPr>
          <w:rtl/>
          <w:lang w:bidi="fa-IR"/>
        </w:rPr>
        <w:t xml:space="preserve">، </w:t>
      </w:r>
      <w:r>
        <w:rPr>
          <w:rtl/>
          <w:lang w:bidi="fa-IR"/>
        </w:rPr>
        <w:t>و زمينه انحراف آنها را فراهم سازد</w:t>
      </w:r>
      <w:r w:rsidR="0092033C">
        <w:rPr>
          <w:rtl/>
          <w:lang w:bidi="fa-IR"/>
        </w:rPr>
        <w:t xml:space="preserve">. </w:t>
      </w:r>
    </w:p>
    <w:p w:rsidR="000C3081" w:rsidRDefault="008177EC" w:rsidP="000C3081">
      <w:pPr>
        <w:pStyle w:val="libNormal"/>
        <w:rPr>
          <w:rtl/>
          <w:lang w:bidi="fa-IR"/>
        </w:rPr>
      </w:pPr>
      <w:r>
        <w:rPr>
          <w:rFonts w:hint="cs"/>
          <w:rtl/>
          <w:lang w:bidi="fa-IR"/>
        </w:rPr>
        <w:t>1-2-</w:t>
      </w:r>
      <w:r w:rsidR="000C3081">
        <w:rPr>
          <w:rtl/>
          <w:lang w:bidi="fa-IR"/>
        </w:rPr>
        <w:t xml:space="preserve"> قوانين و سنت هاى غلط بشرى  </w:t>
      </w:r>
    </w:p>
    <w:p w:rsidR="000C3081" w:rsidRDefault="000C3081" w:rsidP="000C3081">
      <w:pPr>
        <w:pStyle w:val="libNormal"/>
        <w:rPr>
          <w:rtl/>
          <w:lang w:bidi="fa-IR"/>
        </w:rPr>
      </w:pPr>
      <w:r>
        <w:rPr>
          <w:rtl/>
          <w:lang w:bidi="fa-IR"/>
        </w:rPr>
        <w:t>انسان هنگامى از آلودگى ها و گناهان مختلف نجات مى يابد كه در پرتو قانون كامل و اجراى آن قانون زندگى كند</w:t>
      </w:r>
      <w:r w:rsidR="0092033C">
        <w:rPr>
          <w:rtl/>
          <w:lang w:bidi="fa-IR"/>
        </w:rPr>
        <w:t xml:space="preserve">، </w:t>
      </w:r>
      <w:r>
        <w:rPr>
          <w:rtl/>
          <w:lang w:bidi="fa-IR"/>
        </w:rPr>
        <w:t>قانونى كه تمام ويژگى هاى ساختار انسان را مورد توجه دقيق قرار داده و آنچه را كه موجب تكامل بشر و باعث رستگارى و نجات او از انحرافات و كژراهه ها است تامين نمايد</w:t>
      </w:r>
      <w:r w:rsidR="0092033C">
        <w:rPr>
          <w:rtl/>
          <w:lang w:bidi="fa-IR"/>
        </w:rPr>
        <w:t xml:space="preserve">. </w:t>
      </w:r>
      <w:r>
        <w:rPr>
          <w:rtl/>
          <w:lang w:bidi="fa-IR"/>
        </w:rPr>
        <w:t>چنين قانونى جز قانون الهى نخواهد بود</w:t>
      </w:r>
      <w:r w:rsidR="0092033C">
        <w:rPr>
          <w:rtl/>
          <w:lang w:bidi="fa-IR"/>
        </w:rPr>
        <w:t xml:space="preserve">. </w:t>
      </w:r>
      <w:r>
        <w:rPr>
          <w:rtl/>
          <w:lang w:bidi="fa-IR"/>
        </w:rPr>
        <w:t>چرا كه خداوند آفريدگار انسان و به تمام خصوصيات روحى و جسمى او آگاه مى باشد و مى داند كه چه قانون و برنامه اى انسان را رستگار مى سازد</w:t>
      </w:r>
      <w:r w:rsidR="0092033C">
        <w:rPr>
          <w:rtl/>
          <w:lang w:bidi="fa-IR"/>
        </w:rPr>
        <w:t xml:space="preserve">. </w:t>
      </w:r>
      <w:r>
        <w:rPr>
          <w:rtl/>
          <w:lang w:bidi="fa-IR"/>
        </w:rPr>
        <w:t>روى اين اساس نتيجه مى گيريم كه قوانين غلط بشرى يكى از عوامل و زمينه هاى فرهنگى گناه است چرا كه اين قوانين بجاى آنكه نجات بخش باشد گمراه كننده است</w:t>
      </w:r>
      <w:r w:rsidR="0092033C">
        <w:rPr>
          <w:rtl/>
          <w:lang w:bidi="fa-IR"/>
        </w:rPr>
        <w:t xml:space="preserve">. </w:t>
      </w:r>
    </w:p>
    <w:p w:rsidR="000C3081" w:rsidRDefault="000C3081" w:rsidP="000C3081">
      <w:pPr>
        <w:pStyle w:val="libNormal"/>
        <w:rPr>
          <w:rtl/>
          <w:lang w:bidi="fa-IR"/>
        </w:rPr>
      </w:pPr>
      <w:r>
        <w:rPr>
          <w:rtl/>
          <w:lang w:bidi="fa-IR"/>
        </w:rPr>
        <w:t>امير</w:t>
      </w:r>
      <w:r w:rsidR="0092033C">
        <w:rPr>
          <w:rtl/>
          <w:lang w:bidi="fa-IR"/>
        </w:rPr>
        <w:t>مؤمن</w:t>
      </w:r>
      <w:r>
        <w:rPr>
          <w:rtl/>
          <w:lang w:bidi="fa-IR"/>
        </w:rPr>
        <w:t xml:space="preserve">ان على </w:t>
      </w:r>
      <w:r w:rsidR="002315FE" w:rsidRPr="002315FE">
        <w:rPr>
          <w:rStyle w:val="libAlaemChar"/>
          <w:rtl/>
        </w:rPr>
        <w:t>عليه‌السلام</w:t>
      </w:r>
      <w:r>
        <w:rPr>
          <w:rtl/>
          <w:lang w:bidi="fa-IR"/>
        </w:rPr>
        <w:t xml:space="preserve"> مى فرمايد:</w:t>
      </w:r>
    </w:p>
    <w:p w:rsidR="000C3081" w:rsidRDefault="000C3081" w:rsidP="000C3081">
      <w:pPr>
        <w:pStyle w:val="libNormal"/>
        <w:rPr>
          <w:rtl/>
          <w:lang w:bidi="fa-IR"/>
        </w:rPr>
      </w:pPr>
      <w:r>
        <w:rPr>
          <w:rtl/>
          <w:lang w:bidi="fa-IR"/>
        </w:rPr>
        <w:t>انمّا بَدءُ وُقوعِ الفِتَن اَهواءٌ تُتَّبع و اَحكامٌ تُبتَدَع</w:t>
      </w:r>
      <w:r w:rsidR="0092033C">
        <w:rPr>
          <w:rtl/>
          <w:lang w:bidi="fa-IR"/>
        </w:rPr>
        <w:t xml:space="preserve">، </w:t>
      </w:r>
      <w:r>
        <w:rPr>
          <w:rtl/>
          <w:lang w:bidi="fa-IR"/>
        </w:rPr>
        <w:t xml:space="preserve">يُخالَف فيها كتاب اللّه </w:t>
      </w:r>
      <w:r w:rsidRPr="00A365DA">
        <w:rPr>
          <w:rStyle w:val="libFootnotenumChar"/>
          <w:rtl/>
          <w:lang w:bidi="fa-IR"/>
        </w:rPr>
        <w:t>(102)</w:t>
      </w:r>
    </w:p>
    <w:p w:rsidR="000C3081" w:rsidRDefault="000C3081" w:rsidP="000C3081">
      <w:pPr>
        <w:pStyle w:val="libNormal"/>
        <w:rPr>
          <w:rtl/>
          <w:lang w:bidi="fa-IR"/>
        </w:rPr>
      </w:pPr>
      <w:r>
        <w:rPr>
          <w:rtl/>
          <w:lang w:bidi="fa-IR"/>
        </w:rPr>
        <w:lastRenderedPageBreak/>
        <w:t>همواره پيدايش فتنه ها</w:t>
      </w:r>
      <w:r w:rsidR="0092033C">
        <w:rPr>
          <w:rtl/>
          <w:lang w:bidi="fa-IR"/>
        </w:rPr>
        <w:t xml:space="preserve">، </w:t>
      </w:r>
      <w:r>
        <w:rPr>
          <w:rtl/>
          <w:lang w:bidi="fa-IR"/>
        </w:rPr>
        <w:t>پيروى از هوس هاى آلوده و احكام و قوانين مجعول و اختراعى (مانند قوانين بشرى</w:t>
      </w:r>
      <w:r w:rsidR="00A365DA">
        <w:rPr>
          <w:rtl/>
          <w:lang w:bidi="fa-IR"/>
        </w:rPr>
        <w:t>)</w:t>
      </w:r>
      <w:r>
        <w:rPr>
          <w:rtl/>
          <w:lang w:bidi="fa-IR"/>
        </w:rPr>
        <w:t xml:space="preserve"> است</w:t>
      </w:r>
      <w:r w:rsidR="0092033C">
        <w:rPr>
          <w:rtl/>
          <w:lang w:bidi="fa-IR"/>
        </w:rPr>
        <w:t xml:space="preserve">، </w:t>
      </w:r>
      <w:r>
        <w:rPr>
          <w:rtl/>
          <w:lang w:bidi="fa-IR"/>
        </w:rPr>
        <w:t>احكامى كه با كتاب خدا مخالفت دارد</w:t>
      </w:r>
      <w:r w:rsidR="0092033C">
        <w:rPr>
          <w:rtl/>
          <w:lang w:bidi="fa-IR"/>
        </w:rPr>
        <w:t xml:space="preserve">. </w:t>
      </w:r>
    </w:p>
    <w:p w:rsidR="000C3081" w:rsidRDefault="000C3081" w:rsidP="000C3081">
      <w:pPr>
        <w:pStyle w:val="libNormal"/>
        <w:rPr>
          <w:rtl/>
          <w:lang w:bidi="fa-IR"/>
        </w:rPr>
      </w:pPr>
      <w:r>
        <w:rPr>
          <w:rtl/>
          <w:lang w:bidi="fa-IR"/>
        </w:rPr>
        <w:t>در اينجا فهرست وار به ذكر بعضى از قوانين غلط بشرى مى پردازيم :</w:t>
      </w:r>
    </w:p>
    <w:p w:rsidR="000C3081" w:rsidRDefault="000C3081" w:rsidP="000C3081">
      <w:pPr>
        <w:pStyle w:val="libNormal"/>
        <w:rPr>
          <w:rtl/>
          <w:lang w:bidi="fa-IR"/>
        </w:rPr>
      </w:pPr>
      <w:r>
        <w:rPr>
          <w:rtl/>
          <w:lang w:bidi="fa-IR"/>
        </w:rPr>
        <w:t>1 آزادى بى قيد زنان و كشف حجاب</w:t>
      </w:r>
      <w:r w:rsidR="0092033C">
        <w:rPr>
          <w:rtl/>
          <w:lang w:bidi="fa-IR"/>
        </w:rPr>
        <w:t xml:space="preserve">. </w:t>
      </w:r>
    </w:p>
    <w:p w:rsidR="000C3081" w:rsidRDefault="000C3081" w:rsidP="000C3081">
      <w:pPr>
        <w:pStyle w:val="libNormal"/>
        <w:rPr>
          <w:rtl/>
          <w:lang w:bidi="fa-IR"/>
        </w:rPr>
      </w:pPr>
      <w:r>
        <w:rPr>
          <w:rtl/>
          <w:lang w:bidi="fa-IR"/>
        </w:rPr>
        <w:t>2 لغو قوانين قصاص و حدود و ديات</w:t>
      </w:r>
      <w:r w:rsidR="0092033C">
        <w:rPr>
          <w:rtl/>
          <w:lang w:bidi="fa-IR"/>
        </w:rPr>
        <w:t xml:space="preserve">. </w:t>
      </w:r>
    </w:p>
    <w:p w:rsidR="000C3081" w:rsidRDefault="000C3081" w:rsidP="000C3081">
      <w:pPr>
        <w:pStyle w:val="libNormal"/>
        <w:rPr>
          <w:rtl/>
          <w:lang w:bidi="fa-IR"/>
        </w:rPr>
      </w:pPr>
      <w:r>
        <w:rPr>
          <w:rtl/>
          <w:lang w:bidi="fa-IR"/>
        </w:rPr>
        <w:t>3 ازدواج با همجنس</w:t>
      </w:r>
      <w:r w:rsidR="0092033C">
        <w:rPr>
          <w:rtl/>
          <w:lang w:bidi="fa-IR"/>
        </w:rPr>
        <w:t xml:space="preserve">. </w:t>
      </w:r>
      <w:r>
        <w:rPr>
          <w:rtl/>
          <w:lang w:bidi="fa-IR"/>
        </w:rPr>
        <w:t>(همجنس بازى</w:t>
      </w:r>
      <w:r w:rsidR="00A365DA">
        <w:rPr>
          <w:rtl/>
          <w:lang w:bidi="fa-IR"/>
        </w:rPr>
        <w:t>)</w:t>
      </w:r>
    </w:p>
    <w:p w:rsidR="000C3081" w:rsidRDefault="000C3081" w:rsidP="000C3081">
      <w:pPr>
        <w:pStyle w:val="libNormal"/>
        <w:rPr>
          <w:rtl/>
          <w:lang w:bidi="fa-IR"/>
        </w:rPr>
      </w:pPr>
      <w:r>
        <w:rPr>
          <w:rtl/>
          <w:lang w:bidi="fa-IR"/>
        </w:rPr>
        <w:t>4 آزادى زن در طلاق دادن شوهر</w:t>
      </w:r>
      <w:r w:rsidR="0092033C">
        <w:rPr>
          <w:rtl/>
          <w:lang w:bidi="fa-IR"/>
        </w:rPr>
        <w:t xml:space="preserve">. </w:t>
      </w:r>
    </w:p>
    <w:p w:rsidR="000C3081" w:rsidRDefault="000C3081" w:rsidP="000C3081">
      <w:pPr>
        <w:pStyle w:val="libNormal"/>
        <w:rPr>
          <w:rtl/>
          <w:lang w:bidi="fa-IR"/>
        </w:rPr>
      </w:pPr>
      <w:r>
        <w:rPr>
          <w:rtl/>
          <w:lang w:bidi="fa-IR"/>
        </w:rPr>
        <w:t>5 اختلاط مدارس دختر و پسر</w:t>
      </w:r>
      <w:r w:rsidR="0092033C">
        <w:rPr>
          <w:rtl/>
          <w:lang w:bidi="fa-IR"/>
        </w:rPr>
        <w:t xml:space="preserve">. </w:t>
      </w:r>
    </w:p>
    <w:p w:rsidR="000C3081" w:rsidRDefault="000C3081" w:rsidP="000C3081">
      <w:pPr>
        <w:pStyle w:val="libNormal"/>
        <w:rPr>
          <w:rtl/>
          <w:lang w:bidi="fa-IR"/>
        </w:rPr>
      </w:pPr>
      <w:r>
        <w:rPr>
          <w:rtl/>
          <w:lang w:bidi="fa-IR"/>
        </w:rPr>
        <w:t>6 شرايط سنگين قانون ازدواج</w:t>
      </w:r>
      <w:r w:rsidR="0092033C">
        <w:rPr>
          <w:rtl/>
          <w:lang w:bidi="fa-IR"/>
        </w:rPr>
        <w:t xml:space="preserve">. </w:t>
      </w:r>
    </w:p>
    <w:p w:rsidR="000C3081" w:rsidRDefault="000C3081" w:rsidP="000C3081">
      <w:pPr>
        <w:pStyle w:val="libNormal"/>
        <w:rPr>
          <w:rtl/>
          <w:lang w:bidi="fa-IR"/>
        </w:rPr>
      </w:pPr>
      <w:r>
        <w:rPr>
          <w:rtl/>
          <w:lang w:bidi="fa-IR"/>
        </w:rPr>
        <w:t>7 گناه شمردن ازدواج مؤ قت و آزادى زناى با رضايت</w:t>
      </w:r>
      <w:r w:rsidR="0092033C">
        <w:rPr>
          <w:rtl/>
          <w:lang w:bidi="fa-IR"/>
        </w:rPr>
        <w:t xml:space="preserve">. </w:t>
      </w:r>
    </w:p>
    <w:p w:rsidR="000C3081" w:rsidRDefault="000C3081" w:rsidP="000C3081">
      <w:pPr>
        <w:pStyle w:val="libNormal"/>
        <w:rPr>
          <w:rtl/>
          <w:lang w:bidi="fa-IR"/>
        </w:rPr>
      </w:pPr>
      <w:r>
        <w:rPr>
          <w:rtl/>
          <w:lang w:bidi="fa-IR"/>
        </w:rPr>
        <w:t>8 قانونى بودن مشروبات الكلى</w:t>
      </w:r>
      <w:r w:rsidR="0092033C">
        <w:rPr>
          <w:rtl/>
          <w:lang w:bidi="fa-IR"/>
        </w:rPr>
        <w:t xml:space="preserve">. </w:t>
      </w:r>
    </w:p>
    <w:p w:rsidR="000C3081" w:rsidRDefault="000C3081" w:rsidP="000C3081">
      <w:pPr>
        <w:pStyle w:val="libNormal"/>
        <w:rPr>
          <w:rtl/>
          <w:lang w:bidi="fa-IR"/>
        </w:rPr>
      </w:pPr>
      <w:r>
        <w:rPr>
          <w:rtl/>
          <w:lang w:bidi="fa-IR"/>
        </w:rPr>
        <w:t>9 قانونى بودن كورتاژ</w:t>
      </w:r>
      <w:r w:rsidR="0092033C">
        <w:rPr>
          <w:rtl/>
          <w:lang w:bidi="fa-IR"/>
        </w:rPr>
        <w:t xml:space="preserve">. </w:t>
      </w:r>
    </w:p>
    <w:p w:rsidR="000C3081" w:rsidRDefault="000C3081" w:rsidP="000C3081">
      <w:pPr>
        <w:pStyle w:val="libNormal"/>
        <w:rPr>
          <w:rtl/>
          <w:lang w:bidi="fa-IR"/>
        </w:rPr>
      </w:pPr>
      <w:r>
        <w:rPr>
          <w:rtl/>
          <w:lang w:bidi="fa-IR"/>
        </w:rPr>
        <w:t>10 آزادى سرمايه دارى و يا لغو مالكيت خصوصى</w:t>
      </w:r>
      <w:r w:rsidR="0092033C">
        <w:rPr>
          <w:rtl/>
          <w:lang w:bidi="fa-IR"/>
        </w:rPr>
        <w:t xml:space="preserve">. </w:t>
      </w:r>
    </w:p>
    <w:p w:rsidR="000C3081" w:rsidRDefault="000C3081" w:rsidP="000C3081">
      <w:pPr>
        <w:pStyle w:val="libNormal"/>
        <w:rPr>
          <w:rtl/>
          <w:lang w:bidi="fa-IR"/>
        </w:rPr>
      </w:pPr>
      <w:r>
        <w:rPr>
          <w:rtl/>
          <w:lang w:bidi="fa-IR"/>
        </w:rPr>
        <w:t>11 قانونى بودن ربا</w:t>
      </w:r>
      <w:r w:rsidR="0092033C">
        <w:rPr>
          <w:rtl/>
          <w:lang w:bidi="fa-IR"/>
        </w:rPr>
        <w:t xml:space="preserve">. </w:t>
      </w:r>
    </w:p>
    <w:p w:rsidR="000C3081" w:rsidRDefault="000C3081" w:rsidP="000C3081">
      <w:pPr>
        <w:pStyle w:val="libNormal"/>
        <w:rPr>
          <w:rtl/>
          <w:lang w:bidi="fa-IR"/>
        </w:rPr>
      </w:pPr>
      <w:r>
        <w:rPr>
          <w:rtl/>
          <w:lang w:bidi="fa-IR"/>
        </w:rPr>
        <w:t>12 غير قانونى بودن امر به معروف و نهى از منكر</w:t>
      </w:r>
      <w:r w:rsidR="0092033C">
        <w:rPr>
          <w:rtl/>
          <w:lang w:bidi="fa-IR"/>
        </w:rPr>
        <w:t xml:space="preserve">. </w:t>
      </w:r>
    </w:p>
    <w:p w:rsidR="000C3081" w:rsidRDefault="000C3081" w:rsidP="000C3081">
      <w:pPr>
        <w:pStyle w:val="libNormal"/>
        <w:rPr>
          <w:rtl/>
          <w:lang w:bidi="fa-IR"/>
        </w:rPr>
      </w:pPr>
      <w:r>
        <w:rPr>
          <w:rtl/>
          <w:lang w:bidi="fa-IR"/>
        </w:rPr>
        <w:t>13 معلم مرد براى شاگردان زن و معلم زن براى شاگردان مرد</w:t>
      </w:r>
      <w:r w:rsidR="0092033C">
        <w:rPr>
          <w:rtl/>
          <w:lang w:bidi="fa-IR"/>
        </w:rPr>
        <w:t xml:space="preserve">. </w:t>
      </w:r>
    </w:p>
    <w:p w:rsidR="000C3081" w:rsidRDefault="000C3081" w:rsidP="000C3081">
      <w:pPr>
        <w:pStyle w:val="libNormal"/>
        <w:rPr>
          <w:rtl/>
          <w:lang w:bidi="fa-IR"/>
        </w:rPr>
      </w:pPr>
      <w:r>
        <w:rPr>
          <w:rtl/>
          <w:lang w:bidi="fa-IR"/>
        </w:rPr>
        <w:t>14 قانونى بودن قماربازى</w:t>
      </w:r>
      <w:r w:rsidR="0092033C">
        <w:rPr>
          <w:rtl/>
          <w:lang w:bidi="fa-IR"/>
        </w:rPr>
        <w:t xml:space="preserve">. </w:t>
      </w:r>
    </w:p>
    <w:p w:rsidR="000C3081" w:rsidRDefault="000C3081" w:rsidP="000C3081">
      <w:pPr>
        <w:pStyle w:val="libNormal"/>
        <w:rPr>
          <w:rtl/>
          <w:lang w:bidi="fa-IR"/>
        </w:rPr>
      </w:pPr>
      <w:r>
        <w:rPr>
          <w:rtl/>
          <w:lang w:bidi="fa-IR"/>
        </w:rPr>
        <w:t>15 آزادى فيلم ها و عكس هاى سكسى و</w:t>
      </w:r>
      <w:r w:rsidR="0092033C">
        <w:rPr>
          <w:rtl/>
          <w:lang w:bidi="fa-IR"/>
        </w:rPr>
        <w:t xml:space="preserve">.... </w:t>
      </w:r>
    </w:p>
    <w:p w:rsidR="000C3081" w:rsidRDefault="000C3081" w:rsidP="000C3081">
      <w:pPr>
        <w:pStyle w:val="libNormal"/>
        <w:rPr>
          <w:rtl/>
          <w:lang w:bidi="fa-IR"/>
        </w:rPr>
      </w:pPr>
      <w:r>
        <w:rPr>
          <w:rtl/>
          <w:lang w:bidi="fa-IR"/>
        </w:rPr>
        <w:t>اين امور و امثال آن</w:t>
      </w:r>
      <w:r w:rsidR="0092033C">
        <w:rPr>
          <w:rtl/>
          <w:lang w:bidi="fa-IR"/>
        </w:rPr>
        <w:t xml:space="preserve">، </w:t>
      </w:r>
      <w:r>
        <w:rPr>
          <w:rtl/>
          <w:lang w:bidi="fa-IR"/>
        </w:rPr>
        <w:t>هر كدام منشا و زمينه ساز گناهان بوده و جامعه و فرد را به تباهى و انحراف مى كشانند</w:t>
      </w:r>
      <w:r w:rsidR="0092033C">
        <w:rPr>
          <w:rtl/>
          <w:lang w:bidi="fa-IR"/>
        </w:rPr>
        <w:t xml:space="preserve">. </w:t>
      </w:r>
    </w:p>
    <w:p w:rsidR="000C3081" w:rsidRDefault="008177EC" w:rsidP="000C3081">
      <w:pPr>
        <w:pStyle w:val="libNormal"/>
        <w:rPr>
          <w:rtl/>
          <w:lang w:bidi="fa-IR"/>
        </w:rPr>
      </w:pPr>
      <w:r>
        <w:rPr>
          <w:rFonts w:hint="cs"/>
          <w:rtl/>
          <w:lang w:bidi="fa-IR"/>
        </w:rPr>
        <w:t>1-3-</w:t>
      </w:r>
      <w:r w:rsidR="000C3081">
        <w:rPr>
          <w:rtl/>
          <w:lang w:bidi="fa-IR"/>
        </w:rPr>
        <w:t xml:space="preserve"> التقاط و تحريف  </w:t>
      </w:r>
    </w:p>
    <w:p w:rsidR="000C3081" w:rsidRDefault="000C3081" w:rsidP="000C3081">
      <w:pPr>
        <w:pStyle w:val="libNormal"/>
        <w:rPr>
          <w:rtl/>
          <w:lang w:bidi="fa-IR"/>
        </w:rPr>
      </w:pPr>
      <w:r>
        <w:rPr>
          <w:rtl/>
          <w:lang w:bidi="fa-IR"/>
        </w:rPr>
        <w:lastRenderedPageBreak/>
        <w:t>يكى از عوامل فرهنگى زمينه ساز گناه</w:t>
      </w:r>
      <w:r w:rsidR="0092033C">
        <w:rPr>
          <w:rtl/>
          <w:lang w:bidi="fa-IR"/>
        </w:rPr>
        <w:t xml:space="preserve">، </w:t>
      </w:r>
      <w:r>
        <w:rPr>
          <w:rtl/>
          <w:lang w:bidi="fa-IR"/>
        </w:rPr>
        <w:t>مساله التقاط و تحريف قانون الهى است التقاط و تحريف عبارت از آن است كه قانون الهى را تغيير داده و دستكارى كنند مقدارى از قوانين بشرى در داخل آن كرده و معجونى از قانون بشرى درست كنند (كه سر از بدعت و دين سازى بيرون مى آورد) و آن را به عنوان قانون خدا معرفى نمايند</w:t>
      </w:r>
      <w:r w:rsidR="0092033C">
        <w:rPr>
          <w:rtl/>
          <w:lang w:bidi="fa-IR"/>
        </w:rPr>
        <w:t xml:space="preserve">. </w:t>
      </w:r>
    </w:p>
    <w:p w:rsidR="000C3081" w:rsidRDefault="000C3081" w:rsidP="000C3081">
      <w:pPr>
        <w:pStyle w:val="libNormal"/>
        <w:rPr>
          <w:rtl/>
          <w:lang w:bidi="fa-IR"/>
        </w:rPr>
      </w:pPr>
      <w:r>
        <w:rPr>
          <w:rtl/>
          <w:lang w:bidi="fa-IR"/>
        </w:rPr>
        <w:t>امير</w:t>
      </w:r>
      <w:r w:rsidR="0092033C">
        <w:rPr>
          <w:rtl/>
          <w:lang w:bidi="fa-IR"/>
        </w:rPr>
        <w:t>مؤمن</w:t>
      </w:r>
      <w:r>
        <w:rPr>
          <w:rtl/>
          <w:lang w:bidi="fa-IR"/>
        </w:rPr>
        <w:t xml:space="preserve">ان على </w:t>
      </w:r>
      <w:r w:rsidR="002315FE" w:rsidRPr="002315FE">
        <w:rPr>
          <w:rStyle w:val="libAlaemChar"/>
          <w:rtl/>
        </w:rPr>
        <w:t>عليه‌السلام</w:t>
      </w:r>
      <w:r>
        <w:rPr>
          <w:rtl/>
          <w:lang w:bidi="fa-IR"/>
        </w:rPr>
        <w:t xml:space="preserve"> در گفتارى مى فرمايد:</w:t>
      </w:r>
    </w:p>
    <w:p w:rsidR="000C3081" w:rsidRDefault="000C3081" w:rsidP="000C3081">
      <w:pPr>
        <w:pStyle w:val="libNormal"/>
        <w:rPr>
          <w:rtl/>
          <w:lang w:bidi="fa-IR"/>
        </w:rPr>
      </w:pPr>
      <w:r>
        <w:rPr>
          <w:rtl/>
          <w:lang w:bidi="fa-IR"/>
        </w:rPr>
        <w:t>اگر باطل كاملاً از حق جدا مى شد بر جويندگان حقيقت پوشيده نمى ماند و اگر حق از باطل</w:t>
      </w:r>
      <w:r w:rsidR="0092033C">
        <w:rPr>
          <w:rtl/>
          <w:lang w:bidi="fa-IR"/>
        </w:rPr>
        <w:t xml:space="preserve">، </w:t>
      </w:r>
      <w:r>
        <w:rPr>
          <w:rtl/>
          <w:lang w:bidi="fa-IR"/>
        </w:rPr>
        <w:t>خالص و جدا مى شد زبان دشمنان (از بدگويى به حق</w:t>
      </w:r>
      <w:r w:rsidR="00A365DA">
        <w:rPr>
          <w:rtl/>
          <w:lang w:bidi="fa-IR"/>
        </w:rPr>
        <w:t>)</w:t>
      </w:r>
      <w:r>
        <w:rPr>
          <w:rtl/>
          <w:lang w:bidi="fa-IR"/>
        </w:rPr>
        <w:t xml:space="preserve"> قطع مى گرديد</w:t>
      </w:r>
      <w:r w:rsidR="0092033C">
        <w:rPr>
          <w:rtl/>
          <w:lang w:bidi="fa-IR"/>
        </w:rPr>
        <w:t xml:space="preserve">. </w:t>
      </w:r>
    </w:p>
    <w:p w:rsidR="000C3081" w:rsidRDefault="000C3081" w:rsidP="000C3081">
      <w:pPr>
        <w:pStyle w:val="libNormal"/>
        <w:rPr>
          <w:rtl/>
          <w:lang w:bidi="fa-IR"/>
        </w:rPr>
      </w:pPr>
      <w:r>
        <w:rPr>
          <w:rtl/>
          <w:lang w:bidi="fa-IR"/>
        </w:rPr>
        <w:t>ولكن يؤ خذ من هذا ضعث و من هذا ضعث فيمزجان</w:t>
      </w:r>
      <w:r w:rsidR="0092033C">
        <w:rPr>
          <w:rtl/>
          <w:lang w:bidi="fa-IR"/>
        </w:rPr>
        <w:t>!</w:t>
      </w:r>
      <w:r>
        <w:rPr>
          <w:rtl/>
          <w:lang w:bidi="fa-IR"/>
        </w:rPr>
        <w:t xml:space="preserve"> فهنالك يستولى الشيطان على اوليائه</w:t>
      </w:r>
      <w:r w:rsidR="0092033C">
        <w:rPr>
          <w:rtl/>
          <w:lang w:bidi="fa-IR"/>
        </w:rPr>
        <w:t xml:space="preserve">. </w:t>
      </w:r>
    </w:p>
    <w:p w:rsidR="000C3081" w:rsidRDefault="000C3081" w:rsidP="000C3081">
      <w:pPr>
        <w:pStyle w:val="libNormal"/>
        <w:rPr>
          <w:rtl/>
          <w:lang w:bidi="fa-IR"/>
        </w:rPr>
      </w:pPr>
      <w:r>
        <w:rPr>
          <w:rtl/>
          <w:lang w:bidi="fa-IR"/>
        </w:rPr>
        <w:t>ولى قسمتى از حق و قسمتى از باطل را مى گيرند و به هم مى آميزند اينجاست كه شيطان بر دوستان خود چيره مى شود</w:t>
      </w:r>
      <w:r w:rsidR="0092033C">
        <w:rPr>
          <w:rtl/>
          <w:lang w:bidi="fa-IR"/>
        </w:rPr>
        <w:t xml:space="preserve">. </w:t>
      </w:r>
      <w:r w:rsidRPr="00A365DA">
        <w:rPr>
          <w:rStyle w:val="libFootnotenumChar"/>
          <w:rtl/>
          <w:lang w:bidi="fa-IR"/>
        </w:rPr>
        <w:t>(103)</w:t>
      </w:r>
    </w:p>
    <w:p w:rsidR="000C3081" w:rsidRDefault="000C3081" w:rsidP="000C3081">
      <w:pPr>
        <w:pStyle w:val="libNormal"/>
        <w:rPr>
          <w:rtl/>
          <w:lang w:bidi="fa-IR"/>
        </w:rPr>
      </w:pPr>
      <w:r>
        <w:rPr>
          <w:rtl/>
          <w:lang w:bidi="fa-IR"/>
        </w:rPr>
        <w:t>حفظ قانون و گناه بدعت</w:t>
      </w:r>
    </w:p>
    <w:p w:rsidR="000C3081" w:rsidRDefault="000C3081" w:rsidP="000C3081">
      <w:pPr>
        <w:pStyle w:val="libNormal"/>
        <w:rPr>
          <w:rtl/>
          <w:lang w:bidi="fa-IR"/>
        </w:rPr>
      </w:pPr>
      <w:r>
        <w:rPr>
          <w:rtl/>
          <w:lang w:bidi="fa-IR"/>
        </w:rPr>
        <w:t>در اسلام</w:t>
      </w:r>
      <w:r w:rsidR="0092033C">
        <w:rPr>
          <w:rtl/>
          <w:lang w:bidi="fa-IR"/>
        </w:rPr>
        <w:t xml:space="preserve">، </w:t>
      </w:r>
      <w:r>
        <w:rPr>
          <w:rtl/>
          <w:lang w:bidi="fa-IR"/>
        </w:rPr>
        <w:t>حفظ حريم قانون بسيار مورد توجه و تاكيد قرار گرفته و از قانون شكنى و التقاط و بدعت گذارى كه تجاوز از حريم قانون است شديداً نهى و منع شده است تا آنجا كه بدعت گذار در اسلام محكوم به اعدام است و تفاوتى ندارد كه چيزى بر قانون اسلام بيفزايد و يا چيزى را بكاهد</w:t>
      </w:r>
      <w:r w:rsidR="0092033C">
        <w:rPr>
          <w:rtl/>
          <w:lang w:bidi="fa-IR"/>
        </w:rPr>
        <w:t xml:space="preserve">، </w:t>
      </w:r>
      <w:r>
        <w:rPr>
          <w:rtl/>
          <w:lang w:bidi="fa-IR"/>
        </w:rPr>
        <w:t>حلالى را حرام كند يا به عكس</w:t>
      </w:r>
      <w:r w:rsidR="0092033C">
        <w:rPr>
          <w:rtl/>
          <w:lang w:bidi="fa-IR"/>
        </w:rPr>
        <w:t xml:space="preserve">. </w:t>
      </w:r>
    </w:p>
    <w:p w:rsidR="000C3081" w:rsidRDefault="000C3081" w:rsidP="000C3081">
      <w:pPr>
        <w:pStyle w:val="libNormal"/>
        <w:rPr>
          <w:rtl/>
          <w:lang w:bidi="fa-IR"/>
        </w:rPr>
      </w:pPr>
      <w:r>
        <w:rPr>
          <w:rtl/>
          <w:lang w:bidi="fa-IR"/>
        </w:rPr>
        <w:t xml:space="preserve">يكى از نكات لطيف و جالبى كه در قرآن و روايات اسلامى در راستاى حفظ حريم قانون ديده مى شود داستان حضرت ايوب </w:t>
      </w:r>
      <w:r w:rsidR="002315FE" w:rsidRPr="002315FE">
        <w:rPr>
          <w:rStyle w:val="libAlaemChar"/>
          <w:rtl/>
        </w:rPr>
        <w:t>عليه‌السلام</w:t>
      </w:r>
      <w:r>
        <w:rPr>
          <w:rtl/>
          <w:lang w:bidi="fa-IR"/>
        </w:rPr>
        <w:t xml:space="preserve"> مى باشد كه به انواع مصايب گرفتار شد و در برابر همه فشارها و رنج صبر و استقامت كرد</w:t>
      </w:r>
      <w:r w:rsidR="0092033C">
        <w:rPr>
          <w:rtl/>
          <w:lang w:bidi="fa-IR"/>
        </w:rPr>
        <w:t xml:space="preserve">. </w:t>
      </w:r>
      <w:r>
        <w:rPr>
          <w:rtl/>
          <w:lang w:bidi="fa-IR"/>
        </w:rPr>
        <w:t xml:space="preserve">در يك </w:t>
      </w:r>
      <w:r>
        <w:rPr>
          <w:rtl/>
          <w:lang w:bidi="fa-IR"/>
        </w:rPr>
        <w:lastRenderedPageBreak/>
        <w:t>مورد نسبت به همسرش ناراحت شد</w:t>
      </w:r>
      <w:r w:rsidR="0092033C">
        <w:rPr>
          <w:rtl/>
          <w:lang w:bidi="fa-IR"/>
        </w:rPr>
        <w:t xml:space="preserve">. </w:t>
      </w:r>
      <w:r>
        <w:rPr>
          <w:rtl/>
          <w:lang w:bidi="fa-IR"/>
        </w:rPr>
        <w:t>(گويا همسرش به دنبال انجام كارى رفت و دير به خانه بازگشت و ايوب كه از بيمارى رنج مى برد سخت ناراحت گرديد) و چنين سوگند ياد كرد كه هرگاه قدرت پيدا كند يكصد ضربه يا كمتر به او بزند و او را تنبيه كند اما بعد از بهبودى مى خواست به پاس وفادارى ها و خدماتش او را ببخشد ولى مساله سوگند و نام خدا و حريم قانون الهى در ميان بود؛</w:t>
      </w:r>
    </w:p>
    <w:p w:rsidR="000C3081" w:rsidRDefault="000C3081" w:rsidP="000C3081">
      <w:pPr>
        <w:pStyle w:val="libNormal"/>
        <w:rPr>
          <w:rtl/>
          <w:lang w:bidi="fa-IR"/>
        </w:rPr>
      </w:pPr>
      <w:r>
        <w:rPr>
          <w:rtl/>
          <w:lang w:bidi="fa-IR"/>
        </w:rPr>
        <w:t>خداوند به او فرمود:</w:t>
      </w:r>
    </w:p>
    <w:p w:rsidR="000C3081" w:rsidRDefault="000C3081" w:rsidP="008177EC">
      <w:pPr>
        <w:pStyle w:val="libAie"/>
        <w:rPr>
          <w:rtl/>
          <w:lang w:bidi="fa-IR"/>
        </w:rPr>
      </w:pPr>
      <w:r>
        <w:rPr>
          <w:rtl/>
          <w:lang w:bidi="fa-IR"/>
        </w:rPr>
        <w:t>و خُذ بِيَدك ضِغثَاً فَاضرِب بِه وَ لا تَحنَث انّا وَجَدناه صابراً نِعمَ العَبدُ انّه اَوّاب</w:t>
      </w:r>
    </w:p>
    <w:p w:rsidR="000C3081" w:rsidRDefault="000C3081" w:rsidP="000C3081">
      <w:pPr>
        <w:pStyle w:val="libNormal"/>
        <w:rPr>
          <w:rtl/>
          <w:lang w:bidi="fa-IR"/>
        </w:rPr>
      </w:pPr>
      <w:r>
        <w:rPr>
          <w:rtl/>
          <w:lang w:bidi="fa-IR"/>
        </w:rPr>
        <w:t>(به او گفتيم</w:t>
      </w:r>
      <w:r w:rsidR="00A365DA">
        <w:rPr>
          <w:rtl/>
          <w:lang w:bidi="fa-IR"/>
        </w:rPr>
        <w:t>)</w:t>
      </w:r>
      <w:r>
        <w:rPr>
          <w:rtl/>
          <w:lang w:bidi="fa-IR"/>
        </w:rPr>
        <w:t xml:space="preserve"> بسته اى گندم (يا مانند آن</w:t>
      </w:r>
      <w:r w:rsidR="00A365DA">
        <w:rPr>
          <w:rtl/>
          <w:lang w:bidi="fa-IR"/>
        </w:rPr>
        <w:t>)</w:t>
      </w:r>
      <w:r>
        <w:rPr>
          <w:rtl/>
          <w:lang w:bidi="fa-IR"/>
        </w:rPr>
        <w:t xml:space="preserve"> را برگير و به او (همسرت</w:t>
      </w:r>
      <w:r w:rsidR="00A365DA">
        <w:rPr>
          <w:rtl/>
          <w:lang w:bidi="fa-IR"/>
        </w:rPr>
        <w:t>)</w:t>
      </w:r>
      <w:r>
        <w:rPr>
          <w:rtl/>
          <w:lang w:bidi="fa-IR"/>
        </w:rPr>
        <w:t xml:space="preserve"> بزن و سوگند خود را مشكن</w:t>
      </w:r>
      <w:r w:rsidR="0092033C">
        <w:rPr>
          <w:rtl/>
          <w:lang w:bidi="fa-IR"/>
        </w:rPr>
        <w:t xml:space="preserve">. </w:t>
      </w:r>
      <w:r>
        <w:rPr>
          <w:rtl/>
          <w:lang w:bidi="fa-IR"/>
        </w:rPr>
        <w:t>ما او را شكيبا يافتيم</w:t>
      </w:r>
      <w:r w:rsidR="0092033C">
        <w:rPr>
          <w:rtl/>
          <w:lang w:bidi="fa-IR"/>
        </w:rPr>
        <w:t xml:space="preserve">. </w:t>
      </w:r>
      <w:r>
        <w:rPr>
          <w:rtl/>
          <w:lang w:bidi="fa-IR"/>
        </w:rPr>
        <w:t>چه بنده خوبى كه بسيار بازگشت كننده به سوى خدا است</w:t>
      </w:r>
      <w:r w:rsidR="0092033C">
        <w:rPr>
          <w:rtl/>
          <w:lang w:bidi="fa-IR"/>
        </w:rPr>
        <w:t xml:space="preserve">. </w:t>
      </w:r>
    </w:p>
    <w:p w:rsidR="000C3081" w:rsidRDefault="000C3081" w:rsidP="000C3081">
      <w:pPr>
        <w:pStyle w:val="libNormal"/>
        <w:rPr>
          <w:rtl/>
          <w:lang w:bidi="fa-IR"/>
        </w:rPr>
      </w:pPr>
      <w:r>
        <w:rPr>
          <w:rtl/>
          <w:lang w:bidi="fa-IR"/>
        </w:rPr>
        <w:t>همسر ايوب زن باوفا و مهربانى بود</w:t>
      </w:r>
      <w:r w:rsidR="0092033C">
        <w:rPr>
          <w:rtl/>
          <w:lang w:bidi="fa-IR"/>
        </w:rPr>
        <w:t xml:space="preserve">. </w:t>
      </w:r>
      <w:r>
        <w:rPr>
          <w:rtl/>
          <w:lang w:bidi="fa-IR"/>
        </w:rPr>
        <w:t xml:space="preserve">درست است كه در موردى خطا كرد و طبق سوگندِ ايوب </w:t>
      </w:r>
      <w:r w:rsidR="002315FE" w:rsidRPr="002315FE">
        <w:rPr>
          <w:rStyle w:val="libAlaemChar"/>
          <w:rtl/>
        </w:rPr>
        <w:t>عليه‌السلام</w:t>
      </w:r>
      <w:r>
        <w:rPr>
          <w:rtl/>
          <w:lang w:bidi="fa-IR"/>
        </w:rPr>
        <w:t xml:space="preserve"> مى بايست كيفر گردد ولى استحقاق عفو و بخشش را نيز داشت</w:t>
      </w:r>
      <w:r w:rsidR="0092033C">
        <w:rPr>
          <w:rtl/>
          <w:lang w:bidi="fa-IR"/>
        </w:rPr>
        <w:t xml:space="preserve">. </w:t>
      </w:r>
    </w:p>
    <w:p w:rsidR="000C3081" w:rsidRDefault="000C3081" w:rsidP="000C3081">
      <w:pPr>
        <w:pStyle w:val="libNormal"/>
        <w:rPr>
          <w:rtl/>
          <w:lang w:bidi="fa-IR"/>
        </w:rPr>
      </w:pPr>
      <w:r>
        <w:rPr>
          <w:rtl/>
          <w:lang w:bidi="fa-IR"/>
        </w:rPr>
        <w:t xml:space="preserve">گرچه زدن يك دسته ساقه گندم يا چوب هاى خوشه خرما مصداق واقعى سوگند ايوب نبود ولى حفظ حريم قانون الهى و عدم اشاعه قانون شكنى باعث شد كه او اين كار را انجام دهد و ايوب </w:t>
      </w:r>
      <w:r w:rsidR="002315FE" w:rsidRPr="002315FE">
        <w:rPr>
          <w:rStyle w:val="libAlaemChar"/>
          <w:rtl/>
        </w:rPr>
        <w:t>عليه‌السلام</w:t>
      </w:r>
      <w:r>
        <w:rPr>
          <w:rtl/>
          <w:lang w:bidi="fa-IR"/>
        </w:rPr>
        <w:t xml:space="preserve"> به دستور خدا در عين عفو</w:t>
      </w:r>
      <w:r w:rsidR="0092033C">
        <w:rPr>
          <w:rtl/>
          <w:lang w:bidi="fa-IR"/>
        </w:rPr>
        <w:t xml:space="preserve">، </w:t>
      </w:r>
      <w:r>
        <w:rPr>
          <w:rtl/>
          <w:lang w:bidi="fa-IR"/>
        </w:rPr>
        <w:t>ظاهر قانون را نيز حفظ كرد</w:t>
      </w:r>
      <w:r w:rsidR="0092033C">
        <w:rPr>
          <w:rtl/>
          <w:lang w:bidi="fa-IR"/>
        </w:rPr>
        <w:t xml:space="preserve">. </w:t>
      </w:r>
      <w:r w:rsidRPr="00A365DA">
        <w:rPr>
          <w:rStyle w:val="libFootnotenumChar"/>
          <w:rtl/>
          <w:lang w:bidi="fa-IR"/>
        </w:rPr>
        <w:t>(104)</w:t>
      </w:r>
    </w:p>
    <w:p w:rsidR="000C3081" w:rsidRDefault="000C3081" w:rsidP="000C3081">
      <w:pPr>
        <w:pStyle w:val="libNormal"/>
        <w:rPr>
          <w:rtl/>
          <w:lang w:bidi="fa-IR"/>
        </w:rPr>
      </w:pPr>
      <w:r>
        <w:rPr>
          <w:rtl/>
          <w:lang w:bidi="fa-IR"/>
        </w:rPr>
        <w:t>نظير اين معنى در اجراى حدود اسلامى در مورد خطا كاران بيمار نيز آمده است</w:t>
      </w:r>
      <w:r w:rsidR="0092033C">
        <w:rPr>
          <w:rtl/>
          <w:lang w:bidi="fa-IR"/>
        </w:rPr>
        <w:t xml:space="preserve">. </w:t>
      </w:r>
    </w:p>
    <w:p w:rsidR="000C3081" w:rsidRDefault="000C3081" w:rsidP="000C3081">
      <w:pPr>
        <w:pStyle w:val="libNormal"/>
        <w:rPr>
          <w:rtl/>
          <w:lang w:bidi="fa-IR"/>
        </w:rPr>
      </w:pPr>
      <w:r>
        <w:rPr>
          <w:rtl/>
          <w:lang w:bidi="fa-IR"/>
        </w:rPr>
        <w:t xml:space="preserve">در چند روايت ذكر شده كه شخص بيمارى زنا كرده بود و مى بايست حد صد ضربه شلاق بر او جارى گردد رسول خدا </w:t>
      </w:r>
      <w:r w:rsidR="009E2443" w:rsidRPr="009E2443">
        <w:rPr>
          <w:rStyle w:val="libAlaemChar"/>
          <w:rtl/>
        </w:rPr>
        <w:t>صلى‌الله‌عليه‌وآله</w:t>
      </w:r>
      <w:r>
        <w:rPr>
          <w:rtl/>
          <w:lang w:bidi="fa-IR"/>
        </w:rPr>
        <w:t xml:space="preserve"> دستور داد خوشه خرمايى </w:t>
      </w:r>
      <w:r>
        <w:rPr>
          <w:rtl/>
          <w:lang w:bidi="fa-IR"/>
        </w:rPr>
        <w:lastRenderedPageBreak/>
        <w:t>كه داراى صد شاخه بود آوردند و با آن يك ضربه به آن بيمار زد و همان را در اجراى حد كافى دانست</w:t>
      </w:r>
      <w:r w:rsidR="0092033C">
        <w:rPr>
          <w:rtl/>
          <w:lang w:bidi="fa-IR"/>
        </w:rPr>
        <w:t xml:space="preserve">. </w:t>
      </w:r>
      <w:r w:rsidRPr="00A365DA">
        <w:rPr>
          <w:rStyle w:val="libFootnotenumChar"/>
          <w:rtl/>
          <w:lang w:bidi="fa-IR"/>
        </w:rPr>
        <w:t>(105)</w:t>
      </w:r>
    </w:p>
    <w:p w:rsidR="000C3081" w:rsidRDefault="000C3081" w:rsidP="000C3081">
      <w:pPr>
        <w:pStyle w:val="libNormal"/>
        <w:rPr>
          <w:rtl/>
          <w:lang w:bidi="fa-IR"/>
        </w:rPr>
      </w:pPr>
      <w:r>
        <w:rPr>
          <w:rtl/>
          <w:lang w:bidi="fa-IR"/>
        </w:rPr>
        <w:t>البته ناگفته نماند اين گونه امور در موارد استثنايى و خاصى است و گرنه در موارد ديگر كه استحقاق نباشد هرگز مجاز نيست</w:t>
      </w:r>
      <w:r w:rsidR="0092033C">
        <w:rPr>
          <w:rtl/>
          <w:lang w:bidi="fa-IR"/>
        </w:rPr>
        <w:t xml:space="preserve">. </w:t>
      </w:r>
    </w:p>
    <w:p w:rsidR="000C3081" w:rsidRDefault="000C3081" w:rsidP="000C3081">
      <w:pPr>
        <w:pStyle w:val="libNormal"/>
        <w:rPr>
          <w:rtl/>
          <w:lang w:bidi="fa-IR"/>
        </w:rPr>
      </w:pPr>
      <w:r>
        <w:rPr>
          <w:rtl/>
          <w:lang w:bidi="fa-IR"/>
        </w:rPr>
        <w:t>آرى حتى در موارد استثنايى بايد حريم قانون را در ظاهر حفظ كرد تا موضوع قانون شكنى در جامعه راه نيابد</w:t>
      </w:r>
      <w:r w:rsidR="0092033C">
        <w:rPr>
          <w:rtl/>
          <w:lang w:bidi="fa-IR"/>
        </w:rPr>
        <w:t xml:space="preserve">. </w:t>
      </w:r>
    </w:p>
    <w:p w:rsidR="000C3081" w:rsidRDefault="000C3081" w:rsidP="000C3081">
      <w:pPr>
        <w:pStyle w:val="libNormal"/>
        <w:rPr>
          <w:rtl/>
          <w:lang w:bidi="fa-IR"/>
        </w:rPr>
      </w:pPr>
      <w:r>
        <w:rPr>
          <w:rtl/>
          <w:lang w:bidi="fa-IR"/>
        </w:rPr>
        <w:t>در مورد «بدعت» كه يك گناه بسيار بزرگ و يك نوع تجاوز به حريم قانون مى باشد به چند روايت زير توجه كنيد:</w:t>
      </w:r>
    </w:p>
    <w:p w:rsidR="000C3081" w:rsidRDefault="000C3081" w:rsidP="000C3081">
      <w:pPr>
        <w:pStyle w:val="libNormal"/>
        <w:rPr>
          <w:rtl/>
          <w:lang w:bidi="fa-IR"/>
        </w:rPr>
      </w:pPr>
      <w:r>
        <w:rPr>
          <w:rtl/>
          <w:lang w:bidi="fa-IR"/>
        </w:rPr>
        <w:t>1 امير</w:t>
      </w:r>
      <w:r w:rsidR="0092033C">
        <w:rPr>
          <w:rtl/>
          <w:lang w:bidi="fa-IR"/>
        </w:rPr>
        <w:t>مؤمن</w:t>
      </w:r>
      <w:r>
        <w:rPr>
          <w:rtl/>
          <w:lang w:bidi="fa-IR"/>
        </w:rPr>
        <w:t xml:space="preserve">ان </w:t>
      </w:r>
      <w:r w:rsidR="002315FE" w:rsidRPr="002315FE">
        <w:rPr>
          <w:rStyle w:val="libAlaemChar"/>
          <w:rtl/>
        </w:rPr>
        <w:t>عليه‌السلام</w:t>
      </w:r>
      <w:r>
        <w:rPr>
          <w:rtl/>
          <w:lang w:bidi="fa-IR"/>
        </w:rPr>
        <w:t xml:space="preserve"> در ضمن گفتارى فرمودند:</w:t>
      </w:r>
    </w:p>
    <w:p w:rsidR="000C3081" w:rsidRDefault="000C3081" w:rsidP="000C3081">
      <w:pPr>
        <w:pStyle w:val="libNormal"/>
        <w:rPr>
          <w:rtl/>
          <w:lang w:bidi="fa-IR"/>
        </w:rPr>
      </w:pPr>
      <w:r>
        <w:rPr>
          <w:rtl/>
          <w:lang w:bidi="fa-IR"/>
        </w:rPr>
        <w:t xml:space="preserve">و ان شر الناس عند اللّه امام جائر ضَلَّ و ضُلَّ به فاَمات سُنَّة مَاءخوذَة و اَحيا بِدعَة مَترُوكة </w:t>
      </w:r>
      <w:r w:rsidRPr="00A365DA">
        <w:rPr>
          <w:rStyle w:val="libFootnotenumChar"/>
          <w:rtl/>
          <w:lang w:bidi="fa-IR"/>
        </w:rPr>
        <w:t>(106)</w:t>
      </w:r>
    </w:p>
    <w:p w:rsidR="000C3081" w:rsidRDefault="000C3081" w:rsidP="000C3081">
      <w:pPr>
        <w:pStyle w:val="libNormal"/>
        <w:rPr>
          <w:rtl/>
          <w:lang w:bidi="fa-IR"/>
        </w:rPr>
      </w:pPr>
      <w:r>
        <w:rPr>
          <w:rtl/>
          <w:lang w:bidi="fa-IR"/>
        </w:rPr>
        <w:t>بدترين مردم نزد خداوند رهبر ستمگرى است كه خود گمراه است و مردم بوسيله او گمراه مى شوند سنت هاى پذيرفته شده را از بين مى برد و بدعت هاى متروك را زنده مى كند</w:t>
      </w:r>
      <w:r w:rsidR="0092033C">
        <w:rPr>
          <w:rtl/>
          <w:lang w:bidi="fa-IR"/>
        </w:rPr>
        <w:t xml:space="preserve">. </w:t>
      </w:r>
    </w:p>
    <w:p w:rsidR="000C3081" w:rsidRDefault="000C3081" w:rsidP="000C3081">
      <w:pPr>
        <w:pStyle w:val="libNormal"/>
        <w:rPr>
          <w:rtl/>
          <w:lang w:bidi="fa-IR"/>
        </w:rPr>
      </w:pPr>
      <w:r>
        <w:rPr>
          <w:rtl/>
          <w:lang w:bidi="fa-IR"/>
        </w:rPr>
        <w:t xml:space="preserve">2 رسول اكرم </w:t>
      </w:r>
      <w:r w:rsidR="002315FE" w:rsidRPr="002315FE">
        <w:rPr>
          <w:rStyle w:val="libAlaemChar"/>
          <w:rtl/>
        </w:rPr>
        <w:t>عليه‌السلام</w:t>
      </w:r>
      <w:r>
        <w:rPr>
          <w:rtl/>
          <w:lang w:bidi="fa-IR"/>
        </w:rPr>
        <w:t xml:space="preserve"> مى فرمايد:</w:t>
      </w:r>
    </w:p>
    <w:p w:rsidR="000C3081" w:rsidRDefault="000C3081" w:rsidP="000C3081">
      <w:pPr>
        <w:pStyle w:val="libNormal"/>
        <w:rPr>
          <w:rtl/>
          <w:lang w:bidi="fa-IR"/>
        </w:rPr>
      </w:pPr>
      <w:r>
        <w:rPr>
          <w:rtl/>
          <w:lang w:bidi="fa-IR"/>
        </w:rPr>
        <w:t xml:space="preserve">اذا ظهرت البدع فى امتى فليظهر العالم علمه فمن لم يفعل فعليه لعنة الله </w:t>
      </w:r>
      <w:r w:rsidRPr="00A365DA">
        <w:rPr>
          <w:rStyle w:val="libFootnotenumChar"/>
          <w:rtl/>
          <w:lang w:bidi="fa-IR"/>
        </w:rPr>
        <w:t>(107)</w:t>
      </w:r>
    </w:p>
    <w:p w:rsidR="000C3081" w:rsidRDefault="000C3081" w:rsidP="000C3081">
      <w:pPr>
        <w:pStyle w:val="libNormal"/>
        <w:rPr>
          <w:rtl/>
          <w:lang w:bidi="fa-IR"/>
        </w:rPr>
      </w:pPr>
      <w:r>
        <w:rPr>
          <w:rtl/>
          <w:lang w:bidi="fa-IR"/>
        </w:rPr>
        <w:t>هرگاه بدعت ها در ميان امتم آشكار شد</w:t>
      </w:r>
      <w:r w:rsidR="0092033C">
        <w:rPr>
          <w:rtl/>
          <w:lang w:bidi="fa-IR"/>
        </w:rPr>
        <w:t xml:space="preserve">، </w:t>
      </w:r>
      <w:r>
        <w:rPr>
          <w:rtl/>
          <w:lang w:bidi="fa-IR"/>
        </w:rPr>
        <w:t>بر عالم (دين</w:t>
      </w:r>
      <w:r w:rsidR="00A365DA">
        <w:rPr>
          <w:rtl/>
          <w:lang w:bidi="fa-IR"/>
        </w:rPr>
        <w:t>)</w:t>
      </w:r>
      <w:r>
        <w:rPr>
          <w:rtl/>
          <w:lang w:bidi="fa-IR"/>
        </w:rPr>
        <w:t xml:space="preserve"> است كه علمش را آشكار كند (و بر ضد بدعت گذارها افشاگرى نمايد) و اگر چنين نكرد پس لعنت خدا بر او باد</w:t>
      </w:r>
      <w:r w:rsidR="0092033C">
        <w:rPr>
          <w:rtl/>
          <w:lang w:bidi="fa-IR"/>
        </w:rPr>
        <w:t xml:space="preserve">. </w:t>
      </w:r>
    </w:p>
    <w:p w:rsidR="000C3081" w:rsidRDefault="000C3081" w:rsidP="000C3081">
      <w:pPr>
        <w:pStyle w:val="libNormal"/>
        <w:rPr>
          <w:rtl/>
          <w:lang w:bidi="fa-IR"/>
        </w:rPr>
      </w:pPr>
      <w:r>
        <w:rPr>
          <w:rtl/>
          <w:lang w:bidi="fa-IR"/>
        </w:rPr>
        <w:t xml:space="preserve">3 و نيز آن حضرت </w:t>
      </w:r>
      <w:r w:rsidR="009E2443" w:rsidRPr="009E2443">
        <w:rPr>
          <w:rStyle w:val="libAlaemChar"/>
          <w:rtl/>
        </w:rPr>
        <w:t>صلى‌الله‌عليه‌وآله</w:t>
      </w:r>
      <w:r>
        <w:rPr>
          <w:rtl/>
          <w:lang w:bidi="fa-IR"/>
        </w:rPr>
        <w:t xml:space="preserve"> فرمود:</w:t>
      </w:r>
    </w:p>
    <w:p w:rsidR="000C3081" w:rsidRDefault="000C3081" w:rsidP="000C3081">
      <w:pPr>
        <w:pStyle w:val="libNormal"/>
        <w:rPr>
          <w:rtl/>
          <w:lang w:bidi="fa-IR"/>
        </w:rPr>
      </w:pPr>
      <w:r>
        <w:rPr>
          <w:rtl/>
          <w:lang w:bidi="fa-IR"/>
        </w:rPr>
        <w:t xml:space="preserve">كل بدعة ضلالة و كل ضلالة سبيلها الى النار </w:t>
      </w:r>
      <w:r w:rsidRPr="00A365DA">
        <w:rPr>
          <w:rStyle w:val="libFootnotenumChar"/>
          <w:rtl/>
          <w:lang w:bidi="fa-IR"/>
        </w:rPr>
        <w:t>(108)</w:t>
      </w:r>
    </w:p>
    <w:p w:rsidR="000C3081" w:rsidRDefault="000C3081" w:rsidP="000C3081">
      <w:pPr>
        <w:pStyle w:val="libNormal"/>
        <w:rPr>
          <w:rtl/>
          <w:lang w:bidi="fa-IR"/>
        </w:rPr>
      </w:pPr>
      <w:r>
        <w:rPr>
          <w:rtl/>
          <w:lang w:bidi="fa-IR"/>
        </w:rPr>
        <w:t>هر بدعتى گمراهى است وراه هر گمراهى به سوى آتش دوزخ است</w:t>
      </w:r>
      <w:r w:rsidR="0092033C">
        <w:rPr>
          <w:rtl/>
          <w:lang w:bidi="fa-IR"/>
        </w:rPr>
        <w:t xml:space="preserve">. </w:t>
      </w:r>
    </w:p>
    <w:p w:rsidR="000C3081" w:rsidRDefault="000C3081" w:rsidP="000C3081">
      <w:pPr>
        <w:pStyle w:val="libNormal"/>
        <w:rPr>
          <w:rtl/>
          <w:lang w:bidi="fa-IR"/>
        </w:rPr>
      </w:pPr>
      <w:r>
        <w:rPr>
          <w:rtl/>
          <w:lang w:bidi="fa-IR"/>
        </w:rPr>
        <w:lastRenderedPageBreak/>
        <w:t>4 امير</w:t>
      </w:r>
      <w:r w:rsidR="0092033C">
        <w:rPr>
          <w:rtl/>
          <w:lang w:bidi="fa-IR"/>
        </w:rPr>
        <w:t>مؤمن</w:t>
      </w:r>
      <w:r>
        <w:rPr>
          <w:rtl/>
          <w:lang w:bidi="fa-IR"/>
        </w:rPr>
        <w:t xml:space="preserve">ان على </w:t>
      </w:r>
      <w:r w:rsidR="002315FE" w:rsidRPr="002315FE">
        <w:rPr>
          <w:rStyle w:val="libAlaemChar"/>
          <w:rtl/>
        </w:rPr>
        <w:t>عليه‌السلام</w:t>
      </w:r>
      <w:r>
        <w:rPr>
          <w:rtl/>
          <w:lang w:bidi="fa-IR"/>
        </w:rPr>
        <w:t xml:space="preserve"> مى فرمايد:</w:t>
      </w:r>
    </w:p>
    <w:p w:rsidR="000C3081" w:rsidRDefault="000C3081" w:rsidP="000C3081">
      <w:pPr>
        <w:pStyle w:val="libNormal"/>
        <w:rPr>
          <w:rtl/>
          <w:lang w:bidi="fa-IR"/>
        </w:rPr>
      </w:pPr>
      <w:r>
        <w:rPr>
          <w:rtl/>
          <w:lang w:bidi="fa-IR"/>
        </w:rPr>
        <w:t xml:space="preserve">من مشى الى صاحب بدعة فوقره فقد سعى فى هدم الاسلام </w:t>
      </w:r>
      <w:r w:rsidRPr="00A365DA">
        <w:rPr>
          <w:rStyle w:val="libFootnotenumChar"/>
          <w:rtl/>
          <w:lang w:bidi="fa-IR"/>
        </w:rPr>
        <w:t>(109)</w:t>
      </w:r>
    </w:p>
    <w:p w:rsidR="000C3081" w:rsidRDefault="000C3081" w:rsidP="000C3081">
      <w:pPr>
        <w:pStyle w:val="libNormal"/>
        <w:rPr>
          <w:rtl/>
          <w:lang w:bidi="fa-IR"/>
        </w:rPr>
      </w:pPr>
      <w:r>
        <w:rPr>
          <w:rtl/>
          <w:lang w:bidi="fa-IR"/>
        </w:rPr>
        <w:t>كسى كه براى ديدار بدعت گذار به سوى او برود و او را احترام كند در حقيقت براى ويران كردن اسلام اقدام نموده است</w:t>
      </w:r>
      <w:r w:rsidR="0092033C">
        <w:rPr>
          <w:rtl/>
          <w:lang w:bidi="fa-IR"/>
        </w:rPr>
        <w:t xml:space="preserve">. </w:t>
      </w:r>
    </w:p>
    <w:p w:rsidR="000C3081" w:rsidRDefault="000C3081" w:rsidP="000C3081">
      <w:pPr>
        <w:pStyle w:val="libNormal"/>
        <w:rPr>
          <w:rtl/>
          <w:lang w:bidi="fa-IR"/>
        </w:rPr>
      </w:pPr>
      <w:r>
        <w:rPr>
          <w:rtl/>
          <w:lang w:bidi="fa-IR"/>
        </w:rPr>
        <w:t>حكم اعدام بدعت گذار</w:t>
      </w:r>
    </w:p>
    <w:p w:rsidR="000C3081" w:rsidRDefault="000C3081" w:rsidP="000C3081">
      <w:pPr>
        <w:pStyle w:val="libNormal"/>
        <w:rPr>
          <w:rtl/>
          <w:lang w:bidi="fa-IR"/>
        </w:rPr>
      </w:pPr>
      <w:r>
        <w:rPr>
          <w:rtl/>
          <w:lang w:bidi="fa-IR"/>
        </w:rPr>
        <w:t>فارس بن حاتم از دروغگويان و غُلات مشهور و بدعت گذاران بود و مردم را به مذهب فاسد خود دعوت مى كرد</w:t>
      </w:r>
      <w:r w:rsidR="0092033C">
        <w:rPr>
          <w:rtl/>
          <w:lang w:bidi="fa-IR"/>
        </w:rPr>
        <w:t xml:space="preserve">، </w:t>
      </w:r>
      <w:r>
        <w:rPr>
          <w:rtl/>
          <w:lang w:bidi="fa-IR"/>
        </w:rPr>
        <w:t xml:space="preserve">امام هادى </w:t>
      </w:r>
      <w:r w:rsidR="002315FE" w:rsidRPr="002315FE">
        <w:rPr>
          <w:rStyle w:val="libAlaemChar"/>
          <w:rtl/>
        </w:rPr>
        <w:t>عليه‌السلام</w:t>
      </w:r>
      <w:r>
        <w:rPr>
          <w:rtl/>
          <w:lang w:bidi="fa-IR"/>
        </w:rPr>
        <w:t xml:space="preserve"> به اباجنيد دستور داد تا فارس را اعدام كند و امام حسن عسكرى </w:t>
      </w:r>
      <w:r w:rsidR="002315FE" w:rsidRPr="002315FE">
        <w:rPr>
          <w:rStyle w:val="libAlaemChar"/>
          <w:rtl/>
        </w:rPr>
        <w:t>عليه‌السلام</w:t>
      </w:r>
      <w:r>
        <w:rPr>
          <w:rtl/>
          <w:lang w:bidi="fa-IR"/>
        </w:rPr>
        <w:t xml:space="preserve"> خون او را هدر دانست و بهشت را براى قاتل او ضامن گرديد</w:t>
      </w:r>
      <w:r w:rsidR="0092033C">
        <w:rPr>
          <w:rtl/>
          <w:lang w:bidi="fa-IR"/>
        </w:rPr>
        <w:t xml:space="preserve">. </w:t>
      </w:r>
      <w:r>
        <w:rPr>
          <w:rtl/>
          <w:lang w:bidi="fa-IR"/>
        </w:rPr>
        <w:t>سرانجام اباجنيد آن بدعت گذار را كشت</w:t>
      </w:r>
      <w:r w:rsidR="0092033C">
        <w:rPr>
          <w:rtl/>
          <w:lang w:bidi="fa-IR"/>
        </w:rPr>
        <w:t xml:space="preserve">. </w:t>
      </w:r>
      <w:r w:rsidRPr="00A365DA">
        <w:rPr>
          <w:rStyle w:val="libFootnotenumChar"/>
          <w:rtl/>
          <w:lang w:bidi="fa-IR"/>
        </w:rPr>
        <w:t>(110)</w:t>
      </w:r>
    </w:p>
    <w:p w:rsidR="000C3081" w:rsidRDefault="008177EC" w:rsidP="000C3081">
      <w:pPr>
        <w:pStyle w:val="libNormal"/>
        <w:rPr>
          <w:rtl/>
          <w:lang w:bidi="fa-IR"/>
        </w:rPr>
      </w:pPr>
      <w:r>
        <w:rPr>
          <w:rFonts w:hint="cs"/>
          <w:rtl/>
          <w:lang w:bidi="fa-IR"/>
        </w:rPr>
        <w:t>1-4-</w:t>
      </w:r>
      <w:r w:rsidR="000C3081">
        <w:rPr>
          <w:rtl/>
          <w:lang w:bidi="fa-IR"/>
        </w:rPr>
        <w:t xml:space="preserve"> گفتار و كتب ضالّه  </w:t>
      </w:r>
    </w:p>
    <w:p w:rsidR="000C3081" w:rsidRDefault="000C3081" w:rsidP="000C3081">
      <w:pPr>
        <w:pStyle w:val="libNormal"/>
        <w:rPr>
          <w:rtl/>
          <w:lang w:bidi="fa-IR"/>
        </w:rPr>
      </w:pPr>
      <w:r>
        <w:rPr>
          <w:rtl/>
          <w:lang w:bidi="fa-IR"/>
        </w:rPr>
        <w:t>يكى از زمينه هاى فرهنگى گناه و انحراف كتب گمراه كننده و يا وسايل تبليغاتى گمراه كننده مى باشد</w:t>
      </w:r>
      <w:r w:rsidR="0092033C">
        <w:rPr>
          <w:rtl/>
          <w:lang w:bidi="fa-IR"/>
        </w:rPr>
        <w:t xml:space="preserve">. </w:t>
      </w:r>
      <w:r>
        <w:rPr>
          <w:rtl/>
          <w:lang w:bidi="fa-IR"/>
        </w:rPr>
        <w:t>و لذا در اسلام خواندن «كتب ضالّه» و يا گوش دادن به سخنان گمراه كننده حرام است</w:t>
      </w:r>
      <w:r w:rsidR="0092033C">
        <w:rPr>
          <w:rtl/>
          <w:lang w:bidi="fa-IR"/>
        </w:rPr>
        <w:t xml:space="preserve">. </w:t>
      </w:r>
    </w:p>
    <w:p w:rsidR="000C3081" w:rsidRDefault="000C3081" w:rsidP="000C3081">
      <w:pPr>
        <w:pStyle w:val="libNormal"/>
        <w:rPr>
          <w:rtl/>
          <w:lang w:bidi="fa-IR"/>
        </w:rPr>
      </w:pPr>
      <w:r>
        <w:rPr>
          <w:rtl/>
          <w:lang w:bidi="fa-IR"/>
        </w:rPr>
        <w:t>توضيح اينكه : همانگونه كه جسم انسان ها از نظر قدرت و توان مختلف است</w:t>
      </w:r>
      <w:r w:rsidR="0092033C">
        <w:rPr>
          <w:rtl/>
          <w:lang w:bidi="fa-IR"/>
        </w:rPr>
        <w:t xml:space="preserve">، </w:t>
      </w:r>
      <w:r>
        <w:rPr>
          <w:rtl/>
          <w:lang w:bidi="fa-IR"/>
        </w:rPr>
        <w:t>مثلاً بعضى قدرت تحمل دويست كيلو بار را دارند و بعضى حتى قدرت تحمل پنج كيلو بار را ندارند</w:t>
      </w:r>
      <w:r w:rsidR="0092033C">
        <w:rPr>
          <w:rtl/>
          <w:lang w:bidi="fa-IR"/>
        </w:rPr>
        <w:t xml:space="preserve">، </w:t>
      </w:r>
      <w:r>
        <w:rPr>
          <w:rtl/>
          <w:lang w:bidi="fa-IR"/>
        </w:rPr>
        <w:t>فكر انسان ها نيز تفاوت دارد</w:t>
      </w:r>
      <w:r w:rsidR="0092033C">
        <w:rPr>
          <w:rtl/>
          <w:lang w:bidi="fa-IR"/>
        </w:rPr>
        <w:t xml:space="preserve">. </w:t>
      </w:r>
      <w:r>
        <w:rPr>
          <w:rtl/>
          <w:lang w:bidi="fa-IR"/>
        </w:rPr>
        <w:t>بعضى توان حل يك مساله ساده ى رياضى را ندارند و بعضى همچون كامپيوتر نيرومند</w:t>
      </w:r>
      <w:r w:rsidR="0092033C">
        <w:rPr>
          <w:rtl/>
          <w:lang w:bidi="fa-IR"/>
        </w:rPr>
        <w:t xml:space="preserve">، </w:t>
      </w:r>
      <w:r>
        <w:rPr>
          <w:rtl/>
          <w:lang w:bidi="fa-IR"/>
        </w:rPr>
        <w:t>مشكل ترين مسايل رياضى را در چند لحظه حل مى كنند</w:t>
      </w:r>
      <w:r w:rsidR="0092033C">
        <w:rPr>
          <w:rtl/>
          <w:lang w:bidi="fa-IR"/>
        </w:rPr>
        <w:t xml:space="preserve">. </w:t>
      </w:r>
    </w:p>
    <w:p w:rsidR="000C3081" w:rsidRDefault="000C3081" w:rsidP="000C3081">
      <w:pPr>
        <w:pStyle w:val="libNormal"/>
        <w:rPr>
          <w:rtl/>
          <w:lang w:bidi="fa-IR"/>
        </w:rPr>
      </w:pPr>
      <w:r>
        <w:rPr>
          <w:rtl/>
          <w:lang w:bidi="fa-IR"/>
        </w:rPr>
        <w:t>مطالعه ى كتاب هاى گمراه كننده براى دانشمندان كه توان فكرى و قدرت تحقيق و بررسى دارند</w:t>
      </w:r>
      <w:r w:rsidR="0092033C">
        <w:rPr>
          <w:rtl/>
          <w:lang w:bidi="fa-IR"/>
        </w:rPr>
        <w:t xml:space="preserve">، </w:t>
      </w:r>
      <w:r>
        <w:rPr>
          <w:rtl/>
          <w:lang w:bidi="fa-IR"/>
        </w:rPr>
        <w:t>اشكال ندارد چرا كه آنها با مطالعه و تحقيق</w:t>
      </w:r>
      <w:r w:rsidR="0092033C">
        <w:rPr>
          <w:rtl/>
          <w:lang w:bidi="fa-IR"/>
        </w:rPr>
        <w:t xml:space="preserve">، </w:t>
      </w:r>
      <w:r>
        <w:rPr>
          <w:rtl/>
          <w:lang w:bidi="fa-IR"/>
        </w:rPr>
        <w:t>حق و باطل را از همديگر تشخيص مى دهند</w:t>
      </w:r>
      <w:r w:rsidR="0092033C">
        <w:rPr>
          <w:rtl/>
          <w:lang w:bidi="fa-IR"/>
        </w:rPr>
        <w:t xml:space="preserve">. </w:t>
      </w:r>
    </w:p>
    <w:p w:rsidR="000C3081" w:rsidRDefault="000C3081" w:rsidP="000C3081">
      <w:pPr>
        <w:pStyle w:val="libNormal"/>
        <w:rPr>
          <w:rtl/>
          <w:lang w:bidi="fa-IR"/>
        </w:rPr>
      </w:pPr>
      <w:r>
        <w:rPr>
          <w:rtl/>
          <w:lang w:bidi="fa-IR"/>
        </w:rPr>
        <w:lastRenderedPageBreak/>
        <w:t>ولى مطالعه آن كتاب ها و يا شنيدن گفتار گمراه كننده براى افرادى كه فكر ناتوان و دانش اندك دارند</w:t>
      </w:r>
      <w:r w:rsidR="0092033C">
        <w:rPr>
          <w:rtl/>
          <w:lang w:bidi="fa-IR"/>
        </w:rPr>
        <w:t xml:space="preserve">، </w:t>
      </w:r>
      <w:r>
        <w:rPr>
          <w:rtl/>
          <w:lang w:bidi="fa-IR"/>
        </w:rPr>
        <w:t>مسموم كننده و خطرناك است</w:t>
      </w:r>
      <w:r w:rsidR="0092033C">
        <w:rPr>
          <w:rtl/>
          <w:lang w:bidi="fa-IR"/>
        </w:rPr>
        <w:t xml:space="preserve">. </w:t>
      </w:r>
    </w:p>
    <w:p w:rsidR="000C3081" w:rsidRDefault="000C3081" w:rsidP="000C3081">
      <w:pPr>
        <w:pStyle w:val="libNormal"/>
        <w:rPr>
          <w:rtl/>
          <w:lang w:bidi="fa-IR"/>
        </w:rPr>
      </w:pPr>
      <w:r>
        <w:rPr>
          <w:rtl/>
          <w:lang w:bidi="fa-IR"/>
        </w:rPr>
        <w:t>چنانكه در تاريخ ديده مى شود دشمنان با انتشار كتب گمراه كننده مردم را از راه حق باز داشته و به سوى باطل مى كشانند به عنوان نمونه :</w:t>
      </w:r>
    </w:p>
    <w:p w:rsidR="000C3081" w:rsidRDefault="000C3081" w:rsidP="000C3081">
      <w:pPr>
        <w:pStyle w:val="libNormal"/>
        <w:rPr>
          <w:rtl/>
          <w:lang w:bidi="fa-IR"/>
        </w:rPr>
      </w:pPr>
      <w:r>
        <w:rPr>
          <w:rtl/>
          <w:lang w:bidi="fa-IR"/>
        </w:rPr>
        <w:t>وقتى كه اسلام ظهور كرد دانشمندان يهود موقعيت خود را در خطر ديدند</w:t>
      </w:r>
      <w:r w:rsidR="0092033C">
        <w:rPr>
          <w:rtl/>
          <w:lang w:bidi="fa-IR"/>
        </w:rPr>
        <w:t xml:space="preserve">، </w:t>
      </w:r>
      <w:r>
        <w:rPr>
          <w:rtl/>
          <w:lang w:bidi="fa-IR"/>
        </w:rPr>
        <w:t xml:space="preserve">لذا اوصافى را كه درباره ى پيامبر اسلام </w:t>
      </w:r>
      <w:r w:rsidR="009E2443" w:rsidRPr="009E2443">
        <w:rPr>
          <w:rStyle w:val="libAlaemChar"/>
          <w:rtl/>
        </w:rPr>
        <w:t>صلى‌الله‌عليه‌وآله</w:t>
      </w:r>
      <w:r>
        <w:rPr>
          <w:rtl/>
          <w:lang w:bidi="fa-IR"/>
        </w:rPr>
        <w:t xml:space="preserve"> در تورات آمده بود تغيير دادند و صفاتى ضد آن را در تورات نوشتند تا عوام يهود به سوى اسلام جذب نشوند</w:t>
      </w:r>
      <w:r w:rsidR="0092033C">
        <w:rPr>
          <w:rtl/>
          <w:lang w:bidi="fa-IR"/>
        </w:rPr>
        <w:t xml:space="preserve">. </w:t>
      </w:r>
      <w:r>
        <w:rPr>
          <w:rtl/>
          <w:lang w:bidi="fa-IR"/>
        </w:rPr>
        <w:t>قرآن در سرزنش آنان مى فرمايد:</w:t>
      </w:r>
    </w:p>
    <w:p w:rsidR="000C3081" w:rsidRDefault="000C3081" w:rsidP="000C3081">
      <w:pPr>
        <w:pStyle w:val="libNormal"/>
        <w:rPr>
          <w:rtl/>
          <w:lang w:bidi="fa-IR"/>
        </w:rPr>
      </w:pPr>
      <w:r>
        <w:rPr>
          <w:rtl/>
          <w:lang w:bidi="fa-IR"/>
        </w:rPr>
        <w:t xml:space="preserve">فَوَيلٌ لِلذّينَ </w:t>
      </w:r>
      <w:r w:rsidRPr="008177EC">
        <w:rPr>
          <w:rStyle w:val="libAieChar"/>
          <w:rtl/>
          <w:lang w:bidi="fa-IR"/>
        </w:rPr>
        <w:t>يَكتُبُون الكِتابَ بِاَيديهِم ثمّ يَقولونَ هذا من عنداللّه لِيَشتروا بِه ثَمَناً قَليلاً فَويل لَهم ممّا كَتَبت اَيديهم و وَيل لَهم ممّا يَكسِبون</w:t>
      </w:r>
      <w:r>
        <w:rPr>
          <w:rtl/>
          <w:lang w:bidi="fa-IR"/>
        </w:rPr>
        <w:t xml:space="preserve"> </w:t>
      </w:r>
      <w:r w:rsidRPr="00A365DA">
        <w:rPr>
          <w:rStyle w:val="libFootnotenumChar"/>
          <w:rtl/>
          <w:lang w:bidi="fa-IR"/>
        </w:rPr>
        <w:t>(111)</w:t>
      </w:r>
    </w:p>
    <w:p w:rsidR="000C3081" w:rsidRDefault="000C3081" w:rsidP="000C3081">
      <w:pPr>
        <w:pStyle w:val="libNormal"/>
        <w:rPr>
          <w:rtl/>
          <w:lang w:bidi="fa-IR"/>
        </w:rPr>
      </w:pPr>
      <w:r>
        <w:rPr>
          <w:rtl/>
          <w:lang w:bidi="fa-IR"/>
        </w:rPr>
        <w:t>واى بر آنها كه مطالبى با دست خود مى نويسند سپس آن را به خدا نسبت مى دهند تا به بهاى كمى آن را بفروشند</w:t>
      </w:r>
      <w:r w:rsidR="0092033C">
        <w:rPr>
          <w:rtl/>
          <w:lang w:bidi="fa-IR"/>
        </w:rPr>
        <w:t xml:space="preserve">. </w:t>
      </w:r>
      <w:r>
        <w:rPr>
          <w:rtl/>
          <w:lang w:bidi="fa-IR"/>
        </w:rPr>
        <w:t>واى بر آنها از آنچه با دست خود نوشتند و واى بر آنها از آنچه از اين راه به دست آوردند</w:t>
      </w:r>
      <w:r w:rsidR="0092033C">
        <w:rPr>
          <w:rtl/>
          <w:lang w:bidi="fa-IR"/>
        </w:rPr>
        <w:t xml:space="preserve">. </w:t>
      </w:r>
    </w:p>
    <w:p w:rsidR="000C3081" w:rsidRDefault="000C3081" w:rsidP="000C3081">
      <w:pPr>
        <w:pStyle w:val="libNormal"/>
        <w:rPr>
          <w:rtl/>
          <w:lang w:bidi="fa-IR"/>
        </w:rPr>
      </w:pPr>
      <w:r>
        <w:rPr>
          <w:rtl/>
          <w:lang w:bidi="fa-IR"/>
        </w:rPr>
        <w:t>نظير اين مطلب در آيه 6 سوره لقمان آمده كه در تفسير آن مى خوانيم : تاجر مشركى كه به فارس آمده بود</w:t>
      </w:r>
      <w:r w:rsidR="0092033C">
        <w:rPr>
          <w:rtl/>
          <w:lang w:bidi="fa-IR"/>
        </w:rPr>
        <w:t xml:space="preserve">، </w:t>
      </w:r>
      <w:r>
        <w:rPr>
          <w:rtl/>
          <w:lang w:bidi="fa-IR"/>
        </w:rPr>
        <w:t xml:space="preserve">داستان هاى رستم و اسفنديار را فرا گرفت و به حجاز بازگشت و گفت : اگر محمد </w:t>
      </w:r>
      <w:r w:rsidR="009E2443" w:rsidRPr="009E2443">
        <w:rPr>
          <w:rStyle w:val="libAlaemChar"/>
          <w:rtl/>
        </w:rPr>
        <w:t>صلى‌الله‌عليه‌وآله</w:t>
      </w:r>
      <w:r>
        <w:rPr>
          <w:rtl/>
          <w:lang w:bidi="fa-IR"/>
        </w:rPr>
        <w:t xml:space="preserve"> داستان عاد و ثمود مى گويد</w:t>
      </w:r>
      <w:r w:rsidR="0092033C">
        <w:rPr>
          <w:rtl/>
          <w:lang w:bidi="fa-IR"/>
        </w:rPr>
        <w:t xml:space="preserve">، </w:t>
      </w:r>
      <w:r>
        <w:rPr>
          <w:rtl/>
          <w:lang w:bidi="fa-IR"/>
        </w:rPr>
        <w:t>من هم داستان رستم و اسفنديار مى گويم كه آيه مذكور در سرزنش او نازل شد</w:t>
      </w:r>
      <w:r w:rsidR="0092033C">
        <w:rPr>
          <w:rtl/>
          <w:lang w:bidi="fa-IR"/>
        </w:rPr>
        <w:t xml:space="preserve">. </w:t>
      </w:r>
    </w:p>
    <w:p w:rsidR="000C3081" w:rsidRDefault="000C3081" w:rsidP="000C3081">
      <w:pPr>
        <w:pStyle w:val="libNormal"/>
        <w:rPr>
          <w:rtl/>
          <w:lang w:bidi="fa-IR"/>
        </w:rPr>
      </w:pPr>
      <w:r>
        <w:rPr>
          <w:rtl/>
          <w:lang w:bidi="fa-IR"/>
        </w:rPr>
        <w:t xml:space="preserve">امام جواد </w:t>
      </w:r>
      <w:r w:rsidR="002315FE" w:rsidRPr="002315FE">
        <w:rPr>
          <w:rStyle w:val="libAlaemChar"/>
          <w:rtl/>
        </w:rPr>
        <w:t>عليه‌السلام</w:t>
      </w:r>
      <w:r>
        <w:rPr>
          <w:rtl/>
          <w:lang w:bidi="fa-IR"/>
        </w:rPr>
        <w:t xml:space="preserve"> مى فرمايد:</w:t>
      </w:r>
    </w:p>
    <w:p w:rsidR="000C3081" w:rsidRDefault="000C3081" w:rsidP="000C3081">
      <w:pPr>
        <w:pStyle w:val="libNormal"/>
        <w:rPr>
          <w:rtl/>
          <w:lang w:bidi="fa-IR"/>
        </w:rPr>
      </w:pPr>
      <w:r>
        <w:rPr>
          <w:rtl/>
          <w:lang w:bidi="fa-IR"/>
        </w:rPr>
        <w:t xml:space="preserve">مَن اَصغى الى ناِطق فَقد عَبَده فَاِن كان النّاطِق عَنِ اللّه فقَد عَبدَ اللّه وَ اِن كاَن النّاطقُ يَنطِق عَن لِسانِ اِبليسَ فَقَد عَبَد الاِبليس </w:t>
      </w:r>
      <w:r w:rsidRPr="00A365DA">
        <w:rPr>
          <w:rStyle w:val="libFootnotenumChar"/>
          <w:rtl/>
          <w:lang w:bidi="fa-IR"/>
        </w:rPr>
        <w:t>(112)</w:t>
      </w:r>
    </w:p>
    <w:p w:rsidR="000C3081" w:rsidRDefault="000C3081" w:rsidP="000C3081">
      <w:pPr>
        <w:pStyle w:val="libNormal"/>
        <w:rPr>
          <w:rtl/>
          <w:lang w:bidi="fa-IR"/>
        </w:rPr>
      </w:pPr>
      <w:r>
        <w:rPr>
          <w:rtl/>
          <w:lang w:bidi="fa-IR"/>
        </w:rPr>
        <w:lastRenderedPageBreak/>
        <w:t>كسى كه به (گفتار) گوينده اى گوش فرا دهد او را بندگى كرده است بنابراين اگر گوينده از خدا و دستورات او سخن مى گويد شنونده ى او خدا را عبادت كرده و اگر از شيطان سخن مى گويد شنونده ى او شيطان را عبادت نموده است</w:t>
      </w:r>
      <w:r w:rsidR="0092033C">
        <w:rPr>
          <w:rtl/>
          <w:lang w:bidi="fa-IR"/>
        </w:rPr>
        <w:t xml:space="preserve">. </w:t>
      </w:r>
    </w:p>
    <w:p w:rsidR="000C3081" w:rsidRDefault="000C3081" w:rsidP="000C3081">
      <w:pPr>
        <w:pStyle w:val="libNormal"/>
        <w:rPr>
          <w:rtl/>
          <w:lang w:bidi="fa-IR"/>
        </w:rPr>
      </w:pPr>
      <w:r>
        <w:rPr>
          <w:rtl/>
          <w:lang w:bidi="fa-IR"/>
        </w:rPr>
        <w:t xml:space="preserve">51 تلقين و تقليد  </w:t>
      </w:r>
    </w:p>
    <w:p w:rsidR="000C3081" w:rsidRDefault="000C3081" w:rsidP="000C3081">
      <w:pPr>
        <w:pStyle w:val="libNormal"/>
        <w:rPr>
          <w:rtl/>
          <w:lang w:bidi="fa-IR"/>
        </w:rPr>
      </w:pPr>
      <w:r>
        <w:rPr>
          <w:rtl/>
          <w:lang w:bidi="fa-IR"/>
        </w:rPr>
        <w:t>در مسايل تربيتى و فرهنگى يكى از عوامل زمينه ساز</w:t>
      </w:r>
      <w:r w:rsidR="0092033C">
        <w:rPr>
          <w:rtl/>
          <w:lang w:bidi="fa-IR"/>
        </w:rPr>
        <w:t xml:space="preserve">، </w:t>
      </w:r>
      <w:r>
        <w:rPr>
          <w:rtl/>
          <w:lang w:bidi="fa-IR"/>
        </w:rPr>
        <w:t>تلقين و تقليد است كه اگر شايسته و بر اساس صحيح باشند زمينه ساز كارهاى نيك مى گردند و گرنه زمينه ساز گناه مى شوند؛</w:t>
      </w:r>
    </w:p>
    <w:p w:rsidR="000C3081" w:rsidRDefault="000C3081" w:rsidP="000C3081">
      <w:pPr>
        <w:pStyle w:val="libNormal"/>
        <w:rPr>
          <w:rtl/>
          <w:lang w:bidi="fa-IR"/>
        </w:rPr>
      </w:pPr>
      <w:r>
        <w:rPr>
          <w:rtl/>
          <w:lang w:bidi="fa-IR"/>
        </w:rPr>
        <w:t>0 تلقين</w:t>
      </w:r>
    </w:p>
    <w:p w:rsidR="000C3081" w:rsidRDefault="000C3081" w:rsidP="000C3081">
      <w:pPr>
        <w:pStyle w:val="libNormal"/>
        <w:rPr>
          <w:rtl/>
          <w:lang w:bidi="fa-IR"/>
        </w:rPr>
      </w:pPr>
      <w:r>
        <w:rPr>
          <w:rtl/>
          <w:lang w:bidi="fa-IR"/>
        </w:rPr>
        <w:t>در قرآن بعضى از عناوين تكرار شده كه اين تكرار علاوه بر فوايد ديگر يكنوع تلقين وزمينه ى سوق دادن بشر به سوى اين عناوين مى باشد مانند:</w:t>
      </w:r>
    </w:p>
    <w:p w:rsidR="000C3081" w:rsidRDefault="000C3081" w:rsidP="000C3081">
      <w:pPr>
        <w:pStyle w:val="libNormal"/>
        <w:rPr>
          <w:rtl/>
          <w:lang w:bidi="fa-IR"/>
        </w:rPr>
      </w:pPr>
      <w:r>
        <w:rPr>
          <w:rtl/>
          <w:lang w:bidi="fa-IR"/>
        </w:rPr>
        <w:t>واژه «اللّه» و «اله» كه 2807 بار در قرآن تكرار شده است</w:t>
      </w:r>
      <w:r w:rsidR="0092033C">
        <w:rPr>
          <w:rtl/>
          <w:lang w:bidi="fa-IR"/>
        </w:rPr>
        <w:t xml:space="preserve">. </w:t>
      </w:r>
    </w:p>
    <w:p w:rsidR="000C3081" w:rsidRDefault="000C3081" w:rsidP="000C3081">
      <w:pPr>
        <w:pStyle w:val="libNormal"/>
        <w:rPr>
          <w:rtl/>
          <w:lang w:bidi="fa-IR"/>
        </w:rPr>
      </w:pPr>
      <w:r>
        <w:rPr>
          <w:rtl/>
          <w:lang w:bidi="fa-IR"/>
        </w:rPr>
        <w:t>يا جمله : ان الله على كل شيى قدير «خداوند بر هر چيز تواناست</w:t>
      </w:r>
      <w:r w:rsidR="0092033C">
        <w:rPr>
          <w:rtl/>
          <w:lang w:bidi="fa-IR"/>
        </w:rPr>
        <w:t xml:space="preserve">. </w:t>
      </w:r>
      <w:r>
        <w:rPr>
          <w:rtl/>
          <w:lang w:bidi="fa-IR"/>
        </w:rPr>
        <w:t>»</w:t>
      </w:r>
    </w:p>
    <w:p w:rsidR="000C3081" w:rsidRDefault="000C3081" w:rsidP="000C3081">
      <w:pPr>
        <w:pStyle w:val="libNormal"/>
        <w:rPr>
          <w:rtl/>
          <w:lang w:bidi="fa-IR"/>
        </w:rPr>
      </w:pPr>
      <w:r>
        <w:rPr>
          <w:rtl/>
          <w:lang w:bidi="fa-IR"/>
        </w:rPr>
        <w:t>واينكه خدا «قدير» (توانا) است چهل و پنج بار در قرآن آمده است</w:t>
      </w:r>
      <w:r w:rsidR="0092033C">
        <w:rPr>
          <w:rtl/>
          <w:lang w:bidi="fa-IR"/>
        </w:rPr>
        <w:t xml:space="preserve">. </w:t>
      </w:r>
    </w:p>
    <w:p w:rsidR="000C3081" w:rsidRDefault="000C3081" w:rsidP="000C3081">
      <w:pPr>
        <w:pStyle w:val="libNormal"/>
        <w:rPr>
          <w:rtl/>
          <w:lang w:bidi="fa-IR"/>
        </w:rPr>
      </w:pPr>
      <w:r>
        <w:rPr>
          <w:rtl/>
          <w:lang w:bidi="fa-IR"/>
        </w:rPr>
        <w:t>در سوره «الرحمن» كه در مكه نازل شده و 78 آيه دارد</w:t>
      </w:r>
      <w:r w:rsidR="0092033C">
        <w:rPr>
          <w:rtl/>
          <w:lang w:bidi="fa-IR"/>
        </w:rPr>
        <w:t xml:space="preserve">، </w:t>
      </w:r>
      <w:r>
        <w:rPr>
          <w:rtl/>
          <w:lang w:bidi="fa-IR"/>
        </w:rPr>
        <w:t>31 بار فَبِاىّ آلا ء رَبّكُما تُكذِّبان «پس كدامين نعمت هاى پروردگارتان را تكذيب مى كنيد؟» تكرار شده است</w:t>
      </w:r>
      <w:r w:rsidR="0092033C">
        <w:rPr>
          <w:rtl/>
          <w:lang w:bidi="fa-IR"/>
        </w:rPr>
        <w:t xml:space="preserve">. </w:t>
      </w:r>
    </w:p>
    <w:p w:rsidR="000C3081" w:rsidRDefault="000C3081" w:rsidP="000C3081">
      <w:pPr>
        <w:pStyle w:val="libNormal"/>
        <w:rPr>
          <w:rtl/>
          <w:lang w:bidi="fa-IR"/>
        </w:rPr>
      </w:pPr>
      <w:r>
        <w:rPr>
          <w:rtl/>
          <w:lang w:bidi="fa-IR"/>
        </w:rPr>
        <w:t>در سوره «مرسلات» اين آيه 10 بار تكرار شده است :</w:t>
      </w:r>
    </w:p>
    <w:p w:rsidR="000C3081" w:rsidRDefault="000C3081" w:rsidP="000C3081">
      <w:pPr>
        <w:pStyle w:val="libNormal"/>
        <w:rPr>
          <w:rtl/>
          <w:lang w:bidi="fa-IR"/>
        </w:rPr>
      </w:pPr>
      <w:r>
        <w:rPr>
          <w:rtl/>
          <w:lang w:bidi="fa-IR"/>
        </w:rPr>
        <w:t>ويل يَومَئذٍ لَلمُكذِّبين «واى در آن روز (قيامت</w:t>
      </w:r>
      <w:r w:rsidR="00A365DA">
        <w:rPr>
          <w:rtl/>
          <w:lang w:bidi="fa-IR"/>
        </w:rPr>
        <w:t>)</w:t>
      </w:r>
      <w:r>
        <w:rPr>
          <w:rtl/>
          <w:lang w:bidi="fa-IR"/>
        </w:rPr>
        <w:t xml:space="preserve"> بر تكذيب كنندگان»</w:t>
      </w:r>
    </w:p>
    <w:p w:rsidR="000C3081" w:rsidRDefault="000C3081" w:rsidP="000C3081">
      <w:pPr>
        <w:pStyle w:val="libNormal"/>
        <w:rPr>
          <w:rtl/>
          <w:lang w:bidi="fa-IR"/>
        </w:rPr>
      </w:pPr>
      <w:r>
        <w:rPr>
          <w:rtl/>
          <w:lang w:bidi="fa-IR"/>
        </w:rPr>
        <w:t>اين جمله در آيه 11 «طور» و آيه 10 «مطففين» نيز آمده است</w:t>
      </w:r>
      <w:r w:rsidR="0092033C">
        <w:rPr>
          <w:rtl/>
          <w:lang w:bidi="fa-IR"/>
        </w:rPr>
        <w:t xml:space="preserve">. </w:t>
      </w:r>
    </w:p>
    <w:p w:rsidR="000C3081" w:rsidRDefault="000C3081" w:rsidP="000C3081">
      <w:pPr>
        <w:pStyle w:val="libNormal"/>
        <w:rPr>
          <w:rtl/>
          <w:lang w:bidi="fa-IR"/>
        </w:rPr>
      </w:pPr>
      <w:r>
        <w:rPr>
          <w:rtl/>
          <w:lang w:bidi="fa-IR"/>
        </w:rPr>
        <w:t>در سوره ى «قمر» 4 بار و لَقَد يَسّرنا لِلذّكْر فَهل مِن مُذّكر</w:t>
      </w:r>
    </w:p>
    <w:p w:rsidR="000C3081" w:rsidRDefault="000C3081" w:rsidP="000C3081">
      <w:pPr>
        <w:pStyle w:val="libNormal"/>
        <w:rPr>
          <w:rtl/>
          <w:lang w:bidi="fa-IR"/>
        </w:rPr>
      </w:pPr>
      <w:r>
        <w:rPr>
          <w:rtl/>
          <w:lang w:bidi="fa-IR"/>
        </w:rPr>
        <w:t>«ما قرآن را براى يادآورى آسان كرديم آيا كسى هست كه متذكر شود؟» تكرار شده است</w:t>
      </w:r>
      <w:r w:rsidR="0092033C">
        <w:rPr>
          <w:rtl/>
          <w:lang w:bidi="fa-IR"/>
        </w:rPr>
        <w:t xml:space="preserve">. </w:t>
      </w:r>
    </w:p>
    <w:p w:rsidR="000C3081" w:rsidRDefault="000C3081" w:rsidP="000C3081">
      <w:pPr>
        <w:pStyle w:val="libNormal"/>
        <w:rPr>
          <w:rtl/>
          <w:lang w:bidi="fa-IR"/>
        </w:rPr>
      </w:pPr>
      <w:r>
        <w:rPr>
          <w:rtl/>
          <w:lang w:bidi="fa-IR"/>
        </w:rPr>
        <w:lastRenderedPageBreak/>
        <w:t>اين تكرارها بيشتر جنبه ى تلقينى دارد تا گوش جان ما</w:t>
      </w:r>
      <w:r w:rsidR="0092033C">
        <w:rPr>
          <w:rtl/>
          <w:lang w:bidi="fa-IR"/>
        </w:rPr>
        <w:t xml:space="preserve">، </w:t>
      </w:r>
      <w:r>
        <w:rPr>
          <w:rtl/>
          <w:lang w:bidi="fa-IR"/>
        </w:rPr>
        <w:t>اين امور را مكرر در مكرر بشنود و اين مطالب در اعماق جان</w:t>
      </w:r>
      <w:r w:rsidR="0092033C">
        <w:rPr>
          <w:rtl/>
          <w:lang w:bidi="fa-IR"/>
        </w:rPr>
        <w:t xml:space="preserve">، </w:t>
      </w:r>
      <w:r>
        <w:rPr>
          <w:rtl/>
          <w:lang w:bidi="fa-IR"/>
        </w:rPr>
        <w:t>نقش ببندد</w:t>
      </w:r>
      <w:r w:rsidR="0092033C">
        <w:rPr>
          <w:rtl/>
          <w:lang w:bidi="fa-IR"/>
        </w:rPr>
        <w:t xml:space="preserve">. </w:t>
      </w:r>
    </w:p>
    <w:p w:rsidR="000C3081" w:rsidRDefault="000C3081" w:rsidP="000C3081">
      <w:pPr>
        <w:pStyle w:val="libNormal"/>
        <w:rPr>
          <w:rtl/>
          <w:lang w:bidi="fa-IR"/>
        </w:rPr>
      </w:pPr>
      <w:r>
        <w:rPr>
          <w:rtl/>
          <w:lang w:bidi="fa-IR"/>
        </w:rPr>
        <w:t xml:space="preserve">رسول اكرم </w:t>
      </w:r>
      <w:r w:rsidR="009E2443" w:rsidRPr="009E2443">
        <w:rPr>
          <w:rStyle w:val="libAlaemChar"/>
          <w:rtl/>
        </w:rPr>
        <w:t>صلى‌الله‌عليه‌وآله</w:t>
      </w:r>
      <w:r>
        <w:rPr>
          <w:rtl/>
          <w:lang w:bidi="fa-IR"/>
        </w:rPr>
        <w:t xml:space="preserve"> فرمودند:</w:t>
      </w:r>
    </w:p>
    <w:p w:rsidR="000C3081" w:rsidRDefault="000C3081" w:rsidP="000C3081">
      <w:pPr>
        <w:pStyle w:val="libNormal"/>
        <w:rPr>
          <w:rtl/>
          <w:lang w:bidi="fa-IR"/>
        </w:rPr>
      </w:pPr>
      <w:r>
        <w:rPr>
          <w:rtl/>
          <w:lang w:bidi="fa-IR"/>
        </w:rPr>
        <w:t>به دروغگو راه دروغ را تلقين نكنيد چنانكه فرزندان يعقوب نمى دانستند كه گرگ انسان را نيز مى خورد تا اينكه پدرشان آن را به آنان تلقين نمود</w:t>
      </w:r>
      <w:r w:rsidR="0092033C">
        <w:rPr>
          <w:rtl/>
          <w:lang w:bidi="fa-IR"/>
        </w:rPr>
        <w:t xml:space="preserve">. </w:t>
      </w:r>
      <w:r w:rsidRPr="00A365DA">
        <w:rPr>
          <w:rStyle w:val="libFootnotenumChar"/>
          <w:rtl/>
          <w:lang w:bidi="fa-IR"/>
        </w:rPr>
        <w:t>(113)</w:t>
      </w:r>
    </w:p>
    <w:p w:rsidR="000C3081" w:rsidRDefault="000C3081" w:rsidP="000C3081">
      <w:pPr>
        <w:pStyle w:val="libNormal"/>
        <w:rPr>
          <w:rtl/>
          <w:lang w:bidi="fa-IR"/>
        </w:rPr>
      </w:pPr>
      <w:r>
        <w:rPr>
          <w:rtl/>
          <w:lang w:bidi="fa-IR"/>
        </w:rPr>
        <w:t>0 تقليد</w:t>
      </w:r>
    </w:p>
    <w:p w:rsidR="000C3081" w:rsidRDefault="000C3081" w:rsidP="000C3081">
      <w:pPr>
        <w:pStyle w:val="libNormal"/>
        <w:rPr>
          <w:rtl/>
          <w:lang w:bidi="fa-IR"/>
        </w:rPr>
      </w:pPr>
      <w:r>
        <w:rPr>
          <w:rtl/>
          <w:lang w:bidi="fa-IR"/>
        </w:rPr>
        <w:t>در راستاى زمينه هاى فرهنگى گناه</w:t>
      </w:r>
      <w:r w:rsidR="0092033C">
        <w:rPr>
          <w:rtl/>
          <w:lang w:bidi="fa-IR"/>
        </w:rPr>
        <w:t xml:space="preserve">، </w:t>
      </w:r>
      <w:r>
        <w:rPr>
          <w:rtl/>
          <w:lang w:bidi="fa-IR"/>
        </w:rPr>
        <w:t>يكى از موضوعات زمينه ساز</w:t>
      </w:r>
      <w:r w:rsidR="0092033C">
        <w:rPr>
          <w:rtl/>
          <w:lang w:bidi="fa-IR"/>
        </w:rPr>
        <w:t xml:space="preserve">، </w:t>
      </w:r>
      <w:r>
        <w:rPr>
          <w:rtl/>
          <w:lang w:bidi="fa-IR"/>
        </w:rPr>
        <w:t>«تقليد كوركورانه » است</w:t>
      </w:r>
      <w:r w:rsidR="0092033C">
        <w:rPr>
          <w:rtl/>
          <w:lang w:bidi="fa-IR"/>
        </w:rPr>
        <w:t xml:space="preserve">. </w:t>
      </w:r>
    </w:p>
    <w:p w:rsidR="000C3081" w:rsidRDefault="000C3081" w:rsidP="000C3081">
      <w:pPr>
        <w:pStyle w:val="libNormal"/>
        <w:rPr>
          <w:rtl/>
          <w:lang w:bidi="fa-IR"/>
        </w:rPr>
      </w:pPr>
      <w:r>
        <w:rPr>
          <w:rtl/>
          <w:lang w:bidi="fa-IR"/>
        </w:rPr>
        <w:t>تقليد داراى اقسامى است : 1 تقليد عالم از عالم 2 تقليد عالم از جاهل 3 تقليد جاهل از جاهل 4 تقليد جاهل از عالم</w:t>
      </w:r>
      <w:r w:rsidR="0092033C">
        <w:rPr>
          <w:rtl/>
          <w:lang w:bidi="fa-IR"/>
        </w:rPr>
        <w:t xml:space="preserve">. </w:t>
      </w:r>
    </w:p>
    <w:p w:rsidR="000C3081" w:rsidRDefault="000C3081" w:rsidP="000C3081">
      <w:pPr>
        <w:pStyle w:val="libNormal"/>
        <w:rPr>
          <w:rtl/>
          <w:lang w:bidi="fa-IR"/>
        </w:rPr>
      </w:pPr>
      <w:r>
        <w:rPr>
          <w:rtl/>
          <w:lang w:bidi="fa-IR"/>
        </w:rPr>
        <w:t>در ميان اين اقسام تنها نوع چهارم صحيح است و نوع اول نيز گاهى صحيح و گاهى ناصحيح است</w:t>
      </w:r>
      <w:r w:rsidR="0092033C">
        <w:rPr>
          <w:rtl/>
          <w:lang w:bidi="fa-IR"/>
        </w:rPr>
        <w:t xml:space="preserve">. </w:t>
      </w:r>
    </w:p>
    <w:p w:rsidR="000C3081" w:rsidRDefault="000C3081" w:rsidP="000C3081">
      <w:pPr>
        <w:pStyle w:val="libNormal"/>
        <w:rPr>
          <w:rtl/>
          <w:lang w:bidi="fa-IR"/>
        </w:rPr>
      </w:pPr>
      <w:r>
        <w:rPr>
          <w:rtl/>
          <w:lang w:bidi="fa-IR"/>
        </w:rPr>
        <w:t>اما تقليد جاهل از جاهل و يا تقليد عالم از جاهل</w:t>
      </w:r>
      <w:r w:rsidR="0092033C">
        <w:rPr>
          <w:rtl/>
          <w:lang w:bidi="fa-IR"/>
        </w:rPr>
        <w:t xml:space="preserve">، </w:t>
      </w:r>
      <w:r>
        <w:rPr>
          <w:rtl/>
          <w:lang w:bidi="fa-IR"/>
        </w:rPr>
        <w:t>تقليد كوركورانه است و گاهى زمينه ساز بسيارى از مفاسد و جنايات مى شود</w:t>
      </w:r>
      <w:r w:rsidR="0092033C">
        <w:rPr>
          <w:rtl/>
          <w:lang w:bidi="fa-IR"/>
        </w:rPr>
        <w:t xml:space="preserve">. </w:t>
      </w:r>
    </w:p>
    <w:p w:rsidR="000C3081" w:rsidRDefault="000C3081" w:rsidP="000C3081">
      <w:pPr>
        <w:pStyle w:val="libNormal"/>
        <w:rPr>
          <w:rtl/>
          <w:lang w:bidi="fa-IR"/>
        </w:rPr>
      </w:pPr>
      <w:r>
        <w:rPr>
          <w:rtl/>
          <w:lang w:bidi="fa-IR"/>
        </w:rPr>
        <w:t>تقليد كوركورانه يعنى عدم استقلال</w:t>
      </w:r>
      <w:r w:rsidR="0092033C">
        <w:rPr>
          <w:rtl/>
          <w:lang w:bidi="fa-IR"/>
        </w:rPr>
        <w:t xml:space="preserve">، </w:t>
      </w:r>
      <w:r>
        <w:rPr>
          <w:rtl/>
          <w:lang w:bidi="fa-IR"/>
        </w:rPr>
        <w:t>وابستگى ذلّت بار به ديگران و به دنبال آن مدپرستى و هرزه گرايى و زندگى پوچ و طفيلى</w:t>
      </w:r>
      <w:r w:rsidR="0092033C">
        <w:rPr>
          <w:rtl/>
          <w:lang w:bidi="fa-IR"/>
        </w:rPr>
        <w:t xml:space="preserve">. </w:t>
      </w:r>
    </w:p>
    <w:p w:rsidR="000C3081" w:rsidRDefault="000C3081" w:rsidP="000C3081">
      <w:pPr>
        <w:pStyle w:val="libNormal"/>
        <w:rPr>
          <w:rtl/>
          <w:lang w:bidi="fa-IR"/>
        </w:rPr>
      </w:pPr>
      <w:r>
        <w:rPr>
          <w:rtl/>
          <w:lang w:bidi="fa-IR"/>
        </w:rPr>
        <w:t>در قرآن مى خوانيم : هنگامى كه رسولان خدا مردم را به توحيد و ترك بت پرستى دعوت مى كردند بت پرستان در پاسخ مى گفتند:</w:t>
      </w:r>
    </w:p>
    <w:p w:rsidR="000C3081" w:rsidRDefault="000C3081" w:rsidP="000C3081">
      <w:pPr>
        <w:pStyle w:val="libNormal"/>
        <w:rPr>
          <w:rtl/>
          <w:lang w:bidi="fa-IR"/>
        </w:rPr>
      </w:pPr>
      <w:r w:rsidRPr="008177EC">
        <w:rPr>
          <w:rStyle w:val="libAieChar"/>
          <w:rtl/>
          <w:lang w:bidi="fa-IR"/>
        </w:rPr>
        <w:t>ان انتم الاّ بشر مثلنا تريدون ان تصدّونا عمّا كان يعبد آباؤ نا</w:t>
      </w:r>
      <w:r>
        <w:rPr>
          <w:rtl/>
          <w:lang w:bidi="fa-IR"/>
        </w:rPr>
        <w:t xml:space="preserve"> </w:t>
      </w:r>
      <w:r w:rsidRPr="00A365DA">
        <w:rPr>
          <w:rStyle w:val="libFootnotenumChar"/>
          <w:rtl/>
          <w:lang w:bidi="fa-IR"/>
        </w:rPr>
        <w:t>(114)</w:t>
      </w:r>
    </w:p>
    <w:p w:rsidR="000C3081" w:rsidRDefault="000C3081" w:rsidP="000C3081">
      <w:pPr>
        <w:pStyle w:val="libNormal"/>
        <w:rPr>
          <w:rtl/>
          <w:lang w:bidi="fa-IR"/>
        </w:rPr>
      </w:pPr>
      <w:r>
        <w:rPr>
          <w:rtl/>
          <w:lang w:bidi="fa-IR"/>
        </w:rPr>
        <w:t>شما انسان هايى مانند ما هستيد و مى خواهيد ما را از آنچه پدرانمان مى پرستيدند باز داريد</w:t>
      </w:r>
      <w:r w:rsidR="0092033C">
        <w:rPr>
          <w:rtl/>
          <w:lang w:bidi="fa-IR"/>
        </w:rPr>
        <w:t xml:space="preserve">. </w:t>
      </w:r>
    </w:p>
    <w:p w:rsidR="000C3081" w:rsidRDefault="000C3081" w:rsidP="000C3081">
      <w:pPr>
        <w:pStyle w:val="libNormal"/>
        <w:rPr>
          <w:rtl/>
          <w:lang w:bidi="fa-IR"/>
        </w:rPr>
      </w:pPr>
      <w:r>
        <w:rPr>
          <w:rtl/>
          <w:lang w:bidi="fa-IR"/>
        </w:rPr>
        <w:lastRenderedPageBreak/>
        <w:t>تقليد كوركورانه از نياكان يك منطق سستى است كه مشركان در برابر پيامبران اقامه مى كردند و همين منطق بى اساس نمى گذاشت كه از گناهان و انحرافات عقيدتى و اخلاقى خود دست بكشند؛ قرآن مى فرمايد:</w:t>
      </w:r>
    </w:p>
    <w:p w:rsidR="000C3081" w:rsidRDefault="000C3081" w:rsidP="000C3081">
      <w:pPr>
        <w:pStyle w:val="libNormal"/>
        <w:rPr>
          <w:rtl/>
          <w:lang w:bidi="fa-IR"/>
        </w:rPr>
      </w:pPr>
      <w:r w:rsidRPr="008177EC">
        <w:rPr>
          <w:rStyle w:val="libAieChar"/>
          <w:rtl/>
          <w:lang w:bidi="fa-IR"/>
        </w:rPr>
        <w:t>و اذا قيل لهم اتَّبِعوا ما اَنزل اللّه قالوا بل نَتّبِع ما اَلفَينا عليه آباؤ نا</w:t>
      </w:r>
      <w:r>
        <w:rPr>
          <w:rtl/>
          <w:lang w:bidi="fa-IR"/>
        </w:rPr>
        <w:t xml:space="preserve"> </w:t>
      </w:r>
      <w:r w:rsidRPr="00A365DA">
        <w:rPr>
          <w:rStyle w:val="libFootnotenumChar"/>
          <w:rtl/>
          <w:lang w:bidi="fa-IR"/>
        </w:rPr>
        <w:t>(115)</w:t>
      </w:r>
    </w:p>
    <w:p w:rsidR="000C3081" w:rsidRDefault="000C3081" w:rsidP="000C3081">
      <w:pPr>
        <w:pStyle w:val="libNormal"/>
        <w:rPr>
          <w:rtl/>
          <w:lang w:bidi="fa-IR"/>
        </w:rPr>
      </w:pPr>
      <w:r>
        <w:rPr>
          <w:rtl/>
          <w:lang w:bidi="fa-IR"/>
        </w:rPr>
        <w:t>و هنگامى كه به مشركان گفته مى شد از آنچه خدا نازل كرده است پيروى كنيد</w:t>
      </w:r>
      <w:r w:rsidR="0092033C">
        <w:rPr>
          <w:rtl/>
          <w:lang w:bidi="fa-IR"/>
        </w:rPr>
        <w:t xml:space="preserve">، </w:t>
      </w:r>
      <w:r>
        <w:rPr>
          <w:rtl/>
          <w:lang w:bidi="fa-IR"/>
        </w:rPr>
        <w:t>در پاسخ مى گويند: بلكه ما از آنچه پدران خود رابر آن يافتيم پيروى مى نماييم</w:t>
      </w:r>
      <w:r w:rsidR="0092033C">
        <w:rPr>
          <w:rtl/>
          <w:lang w:bidi="fa-IR"/>
        </w:rPr>
        <w:t xml:space="preserve">. </w:t>
      </w:r>
    </w:p>
    <w:p w:rsidR="000C3081" w:rsidRDefault="008177EC" w:rsidP="000C3081">
      <w:pPr>
        <w:pStyle w:val="libNormal"/>
        <w:rPr>
          <w:rtl/>
          <w:lang w:bidi="fa-IR"/>
        </w:rPr>
      </w:pPr>
      <w:r>
        <w:rPr>
          <w:rFonts w:hint="cs"/>
          <w:rtl/>
          <w:lang w:bidi="fa-IR"/>
        </w:rPr>
        <w:t xml:space="preserve">1-6- </w:t>
      </w:r>
      <w:r w:rsidR="000C3081">
        <w:rPr>
          <w:rtl/>
          <w:lang w:bidi="fa-IR"/>
        </w:rPr>
        <w:t xml:space="preserve">شخصيت گرايى  </w:t>
      </w:r>
    </w:p>
    <w:p w:rsidR="000C3081" w:rsidRDefault="000C3081" w:rsidP="000C3081">
      <w:pPr>
        <w:pStyle w:val="libNormal"/>
        <w:rPr>
          <w:rtl/>
          <w:lang w:bidi="fa-IR"/>
        </w:rPr>
      </w:pPr>
      <w:r>
        <w:rPr>
          <w:rtl/>
          <w:lang w:bidi="fa-IR"/>
        </w:rPr>
        <w:t>يكى ديگر از زمينه هاى فرهنگى گناه</w:t>
      </w:r>
      <w:r w:rsidR="0092033C">
        <w:rPr>
          <w:rtl/>
          <w:lang w:bidi="fa-IR"/>
        </w:rPr>
        <w:t xml:space="preserve">، </w:t>
      </w:r>
      <w:r>
        <w:rPr>
          <w:rtl/>
          <w:lang w:bidi="fa-IR"/>
        </w:rPr>
        <w:t>شخصيت گرايى است</w:t>
      </w:r>
      <w:r w:rsidR="0092033C">
        <w:rPr>
          <w:rtl/>
          <w:lang w:bidi="fa-IR"/>
        </w:rPr>
        <w:t xml:space="preserve">. </w:t>
      </w:r>
      <w:r>
        <w:rPr>
          <w:rtl/>
          <w:lang w:bidi="fa-IR"/>
        </w:rPr>
        <w:t>روشن است كه انسان در زندگى نياز به الگو دارد و الگو بايد يك انسان كامل باشد تا به پيروى از آن بتوان به اهداف عالى انسانى نايل گرديد</w:t>
      </w:r>
      <w:r w:rsidR="0092033C">
        <w:rPr>
          <w:rtl/>
          <w:lang w:bidi="fa-IR"/>
        </w:rPr>
        <w:t xml:space="preserve">. </w:t>
      </w:r>
    </w:p>
    <w:p w:rsidR="000C3081" w:rsidRDefault="000C3081" w:rsidP="000C3081">
      <w:pPr>
        <w:pStyle w:val="libNormal"/>
        <w:rPr>
          <w:rtl/>
          <w:lang w:bidi="fa-IR"/>
        </w:rPr>
      </w:pPr>
      <w:r>
        <w:rPr>
          <w:rtl/>
          <w:lang w:bidi="fa-IR"/>
        </w:rPr>
        <w:t>هميشه وجود الگوها و سرمشق هاى بزرگ در زندگى انسان وسيله مؤ ثرى براى تربيت آنها بوده است و انسان طبعا الگوگرا است و در تمام ابعاد زندگى مى خواهد</w:t>
      </w:r>
      <w:r w:rsidR="0092033C">
        <w:rPr>
          <w:rtl/>
          <w:lang w:bidi="fa-IR"/>
        </w:rPr>
        <w:t xml:space="preserve">، </w:t>
      </w:r>
      <w:r>
        <w:rPr>
          <w:rtl/>
          <w:lang w:bidi="fa-IR"/>
        </w:rPr>
        <w:t>شخصى را الگوى خود سازد و به دنبال او حركت كند</w:t>
      </w:r>
      <w:r w:rsidR="0092033C">
        <w:rPr>
          <w:rtl/>
          <w:lang w:bidi="fa-IR"/>
        </w:rPr>
        <w:t xml:space="preserve">، </w:t>
      </w:r>
      <w:r>
        <w:rPr>
          <w:rtl/>
          <w:lang w:bidi="fa-IR"/>
        </w:rPr>
        <w:t>ولى اگر فرهنگ صحيحى در جامعه نباشد</w:t>
      </w:r>
      <w:r w:rsidR="0092033C">
        <w:rPr>
          <w:rtl/>
          <w:lang w:bidi="fa-IR"/>
        </w:rPr>
        <w:t xml:space="preserve">، </w:t>
      </w:r>
      <w:r>
        <w:rPr>
          <w:rtl/>
          <w:lang w:bidi="fa-IR"/>
        </w:rPr>
        <w:t>الگوهاى كاذب</w:t>
      </w:r>
      <w:r w:rsidR="0092033C">
        <w:rPr>
          <w:rtl/>
          <w:lang w:bidi="fa-IR"/>
        </w:rPr>
        <w:t xml:space="preserve">، </w:t>
      </w:r>
      <w:r>
        <w:rPr>
          <w:rtl/>
          <w:lang w:bidi="fa-IR"/>
        </w:rPr>
        <w:t>جايگزين الگوهاى صحيح شده</w:t>
      </w:r>
      <w:r w:rsidR="0092033C">
        <w:rPr>
          <w:rtl/>
          <w:lang w:bidi="fa-IR"/>
        </w:rPr>
        <w:t xml:space="preserve">، </w:t>
      </w:r>
      <w:r>
        <w:rPr>
          <w:rtl/>
          <w:lang w:bidi="fa-IR"/>
        </w:rPr>
        <w:t>و در اين رهگذر ضربات سنگينى بر انسانيت وارد مى گردد</w:t>
      </w:r>
      <w:r w:rsidR="0092033C">
        <w:rPr>
          <w:rtl/>
          <w:lang w:bidi="fa-IR"/>
        </w:rPr>
        <w:t xml:space="preserve">. </w:t>
      </w:r>
    </w:p>
    <w:p w:rsidR="000C3081" w:rsidRDefault="000C3081" w:rsidP="000C3081">
      <w:pPr>
        <w:pStyle w:val="libNormal"/>
        <w:rPr>
          <w:rtl/>
          <w:lang w:bidi="fa-IR"/>
        </w:rPr>
      </w:pPr>
      <w:r>
        <w:rPr>
          <w:rtl/>
          <w:lang w:bidi="fa-IR"/>
        </w:rPr>
        <w:t>در قرآن با تعبير اسوة حسنة كه به معنى تاسّى و پيروى نيك است از الگوى صحيح ياد شده و اين تعبير سه بار در قرآن آمده است</w:t>
      </w:r>
      <w:r w:rsidR="0092033C">
        <w:rPr>
          <w:rtl/>
          <w:lang w:bidi="fa-IR"/>
        </w:rPr>
        <w:t xml:space="preserve">. </w:t>
      </w:r>
      <w:r w:rsidRPr="00A365DA">
        <w:rPr>
          <w:rStyle w:val="libFootnotenumChar"/>
          <w:rtl/>
          <w:lang w:bidi="fa-IR"/>
        </w:rPr>
        <w:t>(116)</w:t>
      </w:r>
      <w:r>
        <w:rPr>
          <w:rtl/>
          <w:lang w:bidi="fa-IR"/>
        </w:rPr>
        <w:t xml:space="preserve"> و در اين سه مورد پيامبر اسلام </w:t>
      </w:r>
      <w:r w:rsidR="009E2443" w:rsidRPr="009E2443">
        <w:rPr>
          <w:rStyle w:val="libAlaemChar"/>
          <w:rtl/>
        </w:rPr>
        <w:t>صلى‌الله‌عليه‌وآله</w:t>
      </w:r>
      <w:r>
        <w:rPr>
          <w:rtl/>
          <w:lang w:bidi="fa-IR"/>
        </w:rPr>
        <w:t xml:space="preserve"> و ابرهيم خليل </w:t>
      </w:r>
      <w:r w:rsidR="002315FE" w:rsidRPr="002315FE">
        <w:rPr>
          <w:rStyle w:val="libAlaemChar"/>
          <w:rtl/>
        </w:rPr>
        <w:t>عليه‌السلام</w:t>
      </w:r>
      <w:r>
        <w:rPr>
          <w:rtl/>
          <w:lang w:bidi="fa-IR"/>
        </w:rPr>
        <w:t xml:space="preserve"> به عنوان اسوه ى حسنه معرفى شده اند</w:t>
      </w:r>
      <w:r w:rsidR="0092033C">
        <w:rPr>
          <w:rtl/>
          <w:lang w:bidi="fa-IR"/>
        </w:rPr>
        <w:t xml:space="preserve">. </w:t>
      </w:r>
    </w:p>
    <w:p w:rsidR="000C3081" w:rsidRDefault="000C3081" w:rsidP="000C3081">
      <w:pPr>
        <w:pStyle w:val="libNormal"/>
        <w:rPr>
          <w:rtl/>
          <w:lang w:bidi="fa-IR"/>
        </w:rPr>
      </w:pPr>
      <w:r>
        <w:rPr>
          <w:rtl/>
          <w:lang w:bidi="fa-IR"/>
        </w:rPr>
        <w:t>بايد كاملا توجه داشت كه الگوهاى كاذب و شخصيت هاى مصنوعى و تراشيده</w:t>
      </w:r>
      <w:r w:rsidR="0092033C">
        <w:rPr>
          <w:rtl/>
          <w:lang w:bidi="fa-IR"/>
        </w:rPr>
        <w:t xml:space="preserve">، </w:t>
      </w:r>
      <w:r>
        <w:rPr>
          <w:rtl/>
          <w:lang w:bidi="fa-IR"/>
        </w:rPr>
        <w:t>يكى از بلاهاى بزرگ و زمينه هاى فساد و گناه است و بايد در اين راستا با كمال دقت و احتياط گام برداشت</w:t>
      </w:r>
      <w:r w:rsidR="0092033C">
        <w:rPr>
          <w:rtl/>
          <w:lang w:bidi="fa-IR"/>
        </w:rPr>
        <w:t xml:space="preserve">. </w:t>
      </w:r>
    </w:p>
    <w:p w:rsidR="000C3081" w:rsidRDefault="0019409B" w:rsidP="000C3081">
      <w:pPr>
        <w:pStyle w:val="libNormal"/>
        <w:rPr>
          <w:rtl/>
          <w:lang w:bidi="fa-IR"/>
        </w:rPr>
      </w:pPr>
      <w:r>
        <w:rPr>
          <w:rFonts w:hint="cs"/>
          <w:rtl/>
          <w:lang w:bidi="fa-IR"/>
        </w:rPr>
        <w:lastRenderedPageBreak/>
        <w:t>1-7-</w:t>
      </w:r>
      <w:r w:rsidR="000C3081">
        <w:rPr>
          <w:rtl/>
          <w:lang w:bidi="fa-IR"/>
        </w:rPr>
        <w:t xml:space="preserve"> كتمان حق  </w:t>
      </w:r>
    </w:p>
    <w:p w:rsidR="000C3081" w:rsidRDefault="000C3081" w:rsidP="000C3081">
      <w:pPr>
        <w:pStyle w:val="libNormal"/>
        <w:rPr>
          <w:rtl/>
          <w:lang w:bidi="fa-IR"/>
        </w:rPr>
      </w:pPr>
      <w:r>
        <w:rPr>
          <w:rtl/>
          <w:lang w:bidi="fa-IR"/>
        </w:rPr>
        <w:t>كتمان حق</w:t>
      </w:r>
      <w:r w:rsidR="0092033C">
        <w:rPr>
          <w:rtl/>
          <w:lang w:bidi="fa-IR"/>
        </w:rPr>
        <w:t xml:space="preserve">، </w:t>
      </w:r>
      <w:r>
        <w:rPr>
          <w:rtl/>
          <w:lang w:bidi="fa-IR"/>
        </w:rPr>
        <w:t>كتمان علم و كتمان هرگونه ارزشى</w:t>
      </w:r>
      <w:r w:rsidR="0092033C">
        <w:rPr>
          <w:rtl/>
          <w:lang w:bidi="fa-IR"/>
        </w:rPr>
        <w:t xml:space="preserve">، </w:t>
      </w:r>
      <w:r>
        <w:rPr>
          <w:rtl/>
          <w:lang w:bidi="fa-IR"/>
        </w:rPr>
        <w:t>يكى ديگر از عوامل فرهنگى زمينه ساز گناه است كه موجب انحراف و برچيده شدن حق و ارزش ها در جامعه مى شود</w:t>
      </w:r>
      <w:r w:rsidR="0092033C">
        <w:rPr>
          <w:rtl/>
          <w:lang w:bidi="fa-IR"/>
        </w:rPr>
        <w:t xml:space="preserve">، </w:t>
      </w:r>
      <w:r>
        <w:rPr>
          <w:rtl/>
          <w:lang w:bidi="fa-IR"/>
        </w:rPr>
        <w:t>لذا قرآن شديدا از آن نهى كرده است :</w:t>
      </w:r>
    </w:p>
    <w:p w:rsidR="000C3081" w:rsidRDefault="000C3081" w:rsidP="000C3081">
      <w:pPr>
        <w:pStyle w:val="libNormal"/>
        <w:rPr>
          <w:rtl/>
          <w:lang w:bidi="fa-IR"/>
        </w:rPr>
      </w:pPr>
      <w:r w:rsidRPr="0019409B">
        <w:rPr>
          <w:rStyle w:val="libAieChar"/>
          <w:rtl/>
          <w:lang w:bidi="fa-IR"/>
        </w:rPr>
        <w:t>و لا تَلْبسُوا الْحقّ بِالباطِل و تَكتُموا الْحقّ و اَنتُم تَعلَمون</w:t>
      </w:r>
      <w:r>
        <w:rPr>
          <w:rtl/>
          <w:lang w:bidi="fa-IR"/>
        </w:rPr>
        <w:t xml:space="preserve"> </w:t>
      </w:r>
      <w:r w:rsidRPr="00A365DA">
        <w:rPr>
          <w:rStyle w:val="libFootnotenumChar"/>
          <w:rtl/>
          <w:lang w:bidi="fa-IR"/>
        </w:rPr>
        <w:t>(117)</w:t>
      </w:r>
    </w:p>
    <w:p w:rsidR="000C3081" w:rsidRDefault="000C3081" w:rsidP="000C3081">
      <w:pPr>
        <w:pStyle w:val="libNormal"/>
        <w:rPr>
          <w:rtl/>
          <w:lang w:bidi="fa-IR"/>
        </w:rPr>
      </w:pPr>
      <w:r>
        <w:rPr>
          <w:rtl/>
          <w:lang w:bidi="fa-IR"/>
        </w:rPr>
        <w:t>وحق را با باطل نياميزيد وحقايق را با اينكه مى دانيد</w:t>
      </w:r>
      <w:r w:rsidR="0092033C">
        <w:rPr>
          <w:rtl/>
          <w:lang w:bidi="fa-IR"/>
        </w:rPr>
        <w:t xml:space="preserve">، </w:t>
      </w:r>
      <w:r>
        <w:rPr>
          <w:rtl/>
          <w:lang w:bidi="fa-IR"/>
        </w:rPr>
        <w:t>كتمان نكنيد</w:t>
      </w:r>
      <w:r w:rsidR="0092033C">
        <w:rPr>
          <w:rtl/>
          <w:lang w:bidi="fa-IR"/>
        </w:rPr>
        <w:t xml:space="preserve">. </w:t>
      </w:r>
    </w:p>
    <w:p w:rsidR="000C3081" w:rsidRDefault="000C3081" w:rsidP="000C3081">
      <w:pPr>
        <w:pStyle w:val="libNormal"/>
        <w:rPr>
          <w:rtl/>
          <w:lang w:bidi="fa-IR"/>
        </w:rPr>
      </w:pPr>
      <w:r>
        <w:rPr>
          <w:rtl/>
          <w:lang w:bidi="fa-IR"/>
        </w:rPr>
        <w:t>و در آيه 159 همين سوره</w:t>
      </w:r>
      <w:r w:rsidR="0092033C">
        <w:rPr>
          <w:rtl/>
          <w:lang w:bidi="fa-IR"/>
        </w:rPr>
        <w:t xml:space="preserve">، </w:t>
      </w:r>
      <w:r>
        <w:rPr>
          <w:rtl/>
          <w:lang w:bidi="fa-IR"/>
        </w:rPr>
        <w:t>كتمان كنندگانِ حق مشمول لعن خدا و لعنت كنندگان قرارگرفته اند</w:t>
      </w:r>
      <w:r w:rsidR="0092033C">
        <w:rPr>
          <w:rtl/>
          <w:lang w:bidi="fa-IR"/>
        </w:rPr>
        <w:t xml:space="preserve">. </w:t>
      </w:r>
    </w:p>
    <w:p w:rsidR="000C3081" w:rsidRDefault="000C3081" w:rsidP="000C3081">
      <w:pPr>
        <w:pStyle w:val="libNormal"/>
        <w:rPr>
          <w:rtl/>
          <w:lang w:bidi="fa-IR"/>
        </w:rPr>
      </w:pPr>
      <w:r>
        <w:rPr>
          <w:rtl/>
          <w:lang w:bidi="fa-IR"/>
        </w:rPr>
        <w:t xml:space="preserve">رسول اكرم </w:t>
      </w:r>
      <w:r w:rsidR="009E2443" w:rsidRPr="009E2443">
        <w:rPr>
          <w:rStyle w:val="libAlaemChar"/>
          <w:rtl/>
        </w:rPr>
        <w:t>صلى‌الله‌عليه‌وآله</w:t>
      </w:r>
      <w:r>
        <w:rPr>
          <w:rtl/>
          <w:lang w:bidi="fa-IR"/>
        </w:rPr>
        <w:t xml:space="preserve"> فرمودند:</w:t>
      </w:r>
    </w:p>
    <w:p w:rsidR="000C3081" w:rsidRDefault="000C3081" w:rsidP="000C3081">
      <w:pPr>
        <w:pStyle w:val="libNormal"/>
        <w:rPr>
          <w:rtl/>
          <w:lang w:bidi="fa-IR"/>
        </w:rPr>
      </w:pPr>
      <w:r>
        <w:rPr>
          <w:rtl/>
          <w:lang w:bidi="fa-IR"/>
        </w:rPr>
        <w:t xml:space="preserve">من سُئل عن علم يعلمه فكتم لجم يوم القيامة بلجام من نار </w:t>
      </w:r>
      <w:r w:rsidRPr="00A365DA">
        <w:rPr>
          <w:rStyle w:val="libFootnotenumChar"/>
          <w:rtl/>
          <w:lang w:bidi="fa-IR"/>
        </w:rPr>
        <w:t>(118)</w:t>
      </w:r>
      <w:r>
        <w:rPr>
          <w:rtl/>
          <w:lang w:bidi="fa-IR"/>
        </w:rPr>
        <w:t xml:space="preserve"> هر گاه از دانايى چيزى </w:t>
      </w:r>
      <w:r w:rsidR="002315FE">
        <w:rPr>
          <w:rtl/>
          <w:lang w:bidi="fa-IR"/>
        </w:rPr>
        <w:t>سئوال</w:t>
      </w:r>
      <w:r>
        <w:rPr>
          <w:rtl/>
          <w:lang w:bidi="fa-IR"/>
        </w:rPr>
        <w:t xml:space="preserve"> شود ولى او با اينكه جواب پرسش را مى داند كتمان كند</w:t>
      </w:r>
      <w:r w:rsidR="0092033C">
        <w:rPr>
          <w:rtl/>
          <w:lang w:bidi="fa-IR"/>
        </w:rPr>
        <w:t xml:space="preserve">، </w:t>
      </w:r>
      <w:r>
        <w:rPr>
          <w:rtl/>
          <w:lang w:bidi="fa-IR"/>
        </w:rPr>
        <w:t>در قيامت افسارى از آتش بر دهان او زده شود</w:t>
      </w:r>
      <w:r w:rsidR="0092033C">
        <w:rPr>
          <w:rtl/>
          <w:lang w:bidi="fa-IR"/>
        </w:rPr>
        <w:t xml:space="preserve">. </w:t>
      </w:r>
    </w:p>
    <w:p w:rsidR="000C3081" w:rsidRDefault="000C3081" w:rsidP="00A365DA">
      <w:pPr>
        <w:pStyle w:val="Heading3"/>
        <w:rPr>
          <w:rtl/>
          <w:lang w:bidi="fa-IR"/>
        </w:rPr>
      </w:pPr>
      <w:bookmarkStart w:id="22" w:name="_Toc383607365"/>
      <w:r>
        <w:rPr>
          <w:rtl/>
          <w:lang w:bidi="fa-IR"/>
        </w:rPr>
        <w:t>2</w:t>
      </w:r>
      <w:r w:rsidR="0019409B">
        <w:rPr>
          <w:rFonts w:hint="cs"/>
          <w:rtl/>
          <w:lang w:bidi="fa-IR"/>
        </w:rPr>
        <w:t>.</w:t>
      </w:r>
      <w:r>
        <w:rPr>
          <w:rtl/>
          <w:lang w:bidi="fa-IR"/>
        </w:rPr>
        <w:t xml:space="preserve"> زمينه هاى خانوادگى گناه</w:t>
      </w:r>
      <w:bookmarkEnd w:id="22"/>
      <w:r>
        <w:rPr>
          <w:rtl/>
          <w:lang w:bidi="fa-IR"/>
        </w:rPr>
        <w:t xml:space="preserve">  </w:t>
      </w:r>
    </w:p>
    <w:p w:rsidR="000C3081" w:rsidRDefault="000C3081" w:rsidP="000C3081">
      <w:pPr>
        <w:pStyle w:val="libNormal"/>
        <w:rPr>
          <w:rtl/>
          <w:lang w:bidi="fa-IR"/>
        </w:rPr>
      </w:pPr>
      <w:r>
        <w:rPr>
          <w:rtl/>
          <w:lang w:bidi="fa-IR"/>
        </w:rPr>
        <w:t>يكى ديگر از زمينه ها كه نقش بسزايى براى سوق دادن انسان به سوى گناه دارد زمينه هاى بد خانوادگى است چنانكه زمينه هاى نيك خانوادگى اثر بسيار خوبى در اجتناب از گناه خواهد داشت</w:t>
      </w:r>
      <w:r w:rsidR="0092033C">
        <w:rPr>
          <w:rtl/>
          <w:lang w:bidi="fa-IR"/>
        </w:rPr>
        <w:t xml:space="preserve">. </w:t>
      </w:r>
    </w:p>
    <w:p w:rsidR="000C3081" w:rsidRDefault="000C3081" w:rsidP="000C3081">
      <w:pPr>
        <w:pStyle w:val="libNormal"/>
        <w:rPr>
          <w:rtl/>
          <w:lang w:bidi="fa-IR"/>
        </w:rPr>
      </w:pPr>
      <w:r>
        <w:rPr>
          <w:rtl/>
          <w:lang w:bidi="fa-IR"/>
        </w:rPr>
        <w:t>در آغاز به اين اشعار توجه كنيد:</w:t>
      </w:r>
    </w:p>
    <w:tbl>
      <w:tblPr>
        <w:tblStyle w:val="TableGrid"/>
        <w:bidiVisual/>
        <w:tblW w:w="5000" w:type="pct"/>
        <w:tblLook w:val="01E0"/>
      </w:tblPr>
      <w:tblGrid>
        <w:gridCol w:w="3667"/>
        <w:gridCol w:w="270"/>
        <w:gridCol w:w="3650"/>
      </w:tblGrid>
      <w:tr w:rsidR="0019409B" w:rsidTr="000D7166">
        <w:trPr>
          <w:trHeight w:val="350"/>
        </w:trPr>
        <w:tc>
          <w:tcPr>
            <w:tcW w:w="4288" w:type="dxa"/>
            <w:shd w:val="clear" w:color="auto" w:fill="auto"/>
          </w:tcPr>
          <w:p w:rsidR="0019409B" w:rsidRDefault="0019409B" w:rsidP="000D7166">
            <w:pPr>
              <w:pStyle w:val="libPoem"/>
              <w:rPr>
                <w:rtl/>
              </w:rPr>
            </w:pPr>
            <w:r>
              <w:rPr>
                <w:rtl/>
                <w:lang w:bidi="fa-IR"/>
              </w:rPr>
              <w:t>خشت اول چون نهد معمار كج</w:t>
            </w:r>
            <w:r w:rsidRPr="00725071">
              <w:rPr>
                <w:rStyle w:val="libPoemTiniChar0"/>
                <w:rtl/>
              </w:rPr>
              <w:br/>
              <w:t> </w:t>
            </w:r>
          </w:p>
        </w:tc>
        <w:tc>
          <w:tcPr>
            <w:tcW w:w="280" w:type="dxa"/>
            <w:shd w:val="clear" w:color="auto" w:fill="auto"/>
          </w:tcPr>
          <w:p w:rsidR="0019409B" w:rsidRDefault="0019409B" w:rsidP="000D7166">
            <w:pPr>
              <w:pStyle w:val="libPoem"/>
              <w:rPr>
                <w:rtl/>
              </w:rPr>
            </w:pPr>
          </w:p>
        </w:tc>
        <w:tc>
          <w:tcPr>
            <w:tcW w:w="4288" w:type="dxa"/>
            <w:shd w:val="clear" w:color="auto" w:fill="auto"/>
          </w:tcPr>
          <w:p w:rsidR="0019409B" w:rsidRDefault="0019409B" w:rsidP="000D7166">
            <w:pPr>
              <w:pStyle w:val="libPoem"/>
              <w:rPr>
                <w:rtl/>
              </w:rPr>
            </w:pPr>
            <w:r>
              <w:rPr>
                <w:rtl/>
                <w:lang w:bidi="fa-IR"/>
              </w:rPr>
              <w:t>تا ثريا مى رود ديوار كج</w:t>
            </w:r>
            <w:r w:rsidRPr="00725071">
              <w:rPr>
                <w:rStyle w:val="libPoemTiniChar0"/>
                <w:rtl/>
              </w:rPr>
              <w:br/>
              <w:t> </w:t>
            </w:r>
          </w:p>
        </w:tc>
      </w:tr>
    </w:tbl>
    <w:p w:rsidR="000C3081" w:rsidRDefault="000C3081" w:rsidP="000C3081">
      <w:pPr>
        <w:pStyle w:val="libNormal"/>
        <w:rPr>
          <w:rtl/>
          <w:lang w:bidi="fa-IR"/>
        </w:rPr>
      </w:pPr>
      <w:r>
        <w:rPr>
          <w:rtl/>
          <w:lang w:bidi="fa-IR"/>
        </w:rPr>
        <w:t>و حافظ مى گويد:</w:t>
      </w:r>
    </w:p>
    <w:tbl>
      <w:tblPr>
        <w:tblStyle w:val="TableGrid"/>
        <w:bidiVisual/>
        <w:tblW w:w="5210" w:type="pct"/>
        <w:tblLook w:val="01E0"/>
      </w:tblPr>
      <w:tblGrid>
        <w:gridCol w:w="3635"/>
        <w:gridCol w:w="269"/>
        <w:gridCol w:w="4002"/>
      </w:tblGrid>
      <w:tr w:rsidR="0045269C" w:rsidTr="0045269C">
        <w:trPr>
          <w:trHeight w:val="350"/>
        </w:trPr>
        <w:tc>
          <w:tcPr>
            <w:tcW w:w="3635" w:type="dxa"/>
            <w:shd w:val="clear" w:color="auto" w:fill="auto"/>
          </w:tcPr>
          <w:p w:rsidR="0045269C" w:rsidRDefault="0045269C" w:rsidP="000D7166">
            <w:pPr>
              <w:pStyle w:val="libPoem"/>
              <w:rPr>
                <w:rtl/>
              </w:rPr>
            </w:pPr>
            <w:r>
              <w:rPr>
                <w:rtl/>
                <w:lang w:bidi="fa-IR"/>
              </w:rPr>
              <w:t>گوهر پاك ببايد كه شود قابل فيض</w:t>
            </w:r>
            <w:r w:rsidRPr="00725071">
              <w:rPr>
                <w:rStyle w:val="libPoemTiniChar0"/>
                <w:rtl/>
              </w:rPr>
              <w:br/>
              <w:t> </w:t>
            </w:r>
          </w:p>
        </w:tc>
        <w:tc>
          <w:tcPr>
            <w:tcW w:w="269" w:type="dxa"/>
            <w:shd w:val="clear" w:color="auto" w:fill="auto"/>
          </w:tcPr>
          <w:p w:rsidR="0045269C" w:rsidRDefault="0045269C" w:rsidP="000D7166">
            <w:pPr>
              <w:pStyle w:val="libPoem"/>
              <w:rPr>
                <w:rtl/>
              </w:rPr>
            </w:pPr>
          </w:p>
        </w:tc>
        <w:tc>
          <w:tcPr>
            <w:tcW w:w="4001" w:type="dxa"/>
            <w:shd w:val="clear" w:color="auto" w:fill="auto"/>
          </w:tcPr>
          <w:p w:rsidR="0045269C" w:rsidRDefault="0045269C" w:rsidP="000D7166">
            <w:pPr>
              <w:pStyle w:val="libPoem"/>
              <w:rPr>
                <w:rtl/>
              </w:rPr>
            </w:pPr>
            <w:r>
              <w:rPr>
                <w:rtl/>
                <w:lang w:bidi="fa-IR"/>
              </w:rPr>
              <w:t>ورنه هرسنگ و گلى لؤلؤ ومرجان نشود</w:t>
            </w:r>
            <w:r w:rsidRPr="00725071">
              <w:rPr>
                <w:rStyle w:val="libPoemTiniChar0"/>
                <w:rtl/>
              </w:rPr>
              <w:br/>
              <w:t> </w:t>
            </w:r>
          </w:p>
        </w:tc>
      </w:tr>
    </w:tbl>
    <w:p w:rsidR="000C3081" w:rsidRDefault="000C3081" w:rsidP="000C3081">
      <w:pPr>
        <w:pStyle w:val="libNormal"/>
        <w:rPr>
          <w:rtl/>
          <w:lang w:bidi="fa-IR"/>
        </w:rPr>
      </w:pPr>
      <w:r>
        <w:rPr>
          <w:rtl/>
          <w:lang w:bidi="fa-IR"/>
        </w:rPr>
        <w:t xml:space="preserve">آيين اسلام كه يك آيين جامع و سازنده است براى اينكه زمينه هاى خانوادگى بر اساس درست پى ريزى شود و در نتيجه ثمرات آن نيز درست و </w:t>
      </w:r>
      <w:r>
        <w:rPr>
          <w:rtl/>
          <w:lang w:bidi="fa-IR"/>
        </w:rPr>
        <w:lastRenderedPageBreak/>
        <w:t>سالم باشد از همان آغاز دستورهايى داده كه اگر بطور دقيق رعايت شود قطعا نتايج درخشانى خواهد داشت از جمله :</w:t>
      </w:r>
    </w:p>
    <w:p w:rsidR="000C3081" w:rsidRDefault="000C3081" w:rsidP="000C3081">
      <w:pPr>
        <w:pStyle w:val="libNormal"/>
        <w:rPr>
          <w:rtl/>
          <w:lang w:bidi="fa-IR"/>
        </w:rPr>
      </w:pPr>
      <w:r>
        <w:rPr>
          <w:rtl/>
          <w:lang w:bidi="fa-IR"/>
        </w:rPr>
        <w:t>1 قانون وراثت</w:t>
      </w:r>
      <w:r w:rsidR="0092033C">
        <w:rPr>
          <w:rtl/>
          <w:lang w:bidi="fa-IR"/>
        </w:rPr>
        <w:t xml:space="preserve">. </w:t>
      </w:r>
    </w:p>
    <w:p w:rsidR="000C3081" w:rsidRDefault="000C3081" w:rsidP="000C3081">
      <w:pPr>
        <w:pStyle w:val="libNormal"/>
        <w:rPr>
          <w:rtl/>
          <w:lang w:bidi="fa-IR"/>
        </w:rPr>
      </w:pPr>
      <w:r>
        <w:rPr>
          <w:rtl/>
          <w:lang w:bidi="fa-IR"/>
        </w:rPr>
        <w:t>2 ازدواج</w:t>
      </w:r>
      <w:r w:rsidR="0092033C">
        <w:rPr>
          <w:rtl/>
          <w:lang w:bidi="fa-IR"/>
        </w:rPr>
        <w:t xml:space="preserve">. </w:t>
      </w:r>
    </w:p>
    <w:p w:rsidR="000C3081" w:rsidRDefault="000C3081" w:rsidP="000C3081">
      <w:pPr>
        <w:pStyle w:val="libNormal"/>
        <w:rPr>
          <w:rtl/>
          <w:lang w:bidi="fa-IR"/>
        </w:rPr>
      </w:pPr>
      <w:r>
        <w:rPr>
          <w:rtl/>
          <w:lang w:bidi="fa-IR"/>
        </w:rPr>
        <w:t>3 تربيت فرزند</w:t>
      </w:r>
      <w:r w:rsidR="0092033C">
        <w:rPr>
          <w:rtl/>
          <w:lang w:bidi="fa-IR"/>
        </w:rPr>
        <w:t xml:space="preserve">. </w:t>
      </w:r>
    </w:p>
    <w:p w:rsidR="000C3081" w:rsidRDefault="000C3081" w:rsidP="000C3081">
      <w:pPr>
        <w:pStyle w:val="libNormal"/>
        <w:rPr>
          <w:rtl/>
          <w:lang w:bidi="fa-IR"/>
        </w:rPr>
      </w:pPr>
      <w:r>
        <w:rPr>
          <w:rtl/>
          <w:lang w:bidi="fa-IR"/>
        </w:rPr>
        <w:t>4 تغذيه</w:t>
      </w:r>
      <w:r w:rsidR="0092033C">
        <w:rPr>
          <w:rtl/>
          <w:lang w:bidi="fa-IR"/>
        </w:rPr>
        <w:t xml:space="preserve">. </w:t>
      </w:r>
    </w:p>
    <w:p w:rsidR="000C3081" w:rsidRDefault="0045269C" w:rsidP="000C3081">
      <w:pPr>
        <w:pStyle w:val="libNormal"/>
        <w:rPr>
          <w:rtl/>
          <w:lang w:bidi="fa-IR"/>
        </w:rPr>
      </w:pPr>
      <w:r>
        <w:rPr>
          <w:rFonts w:hint="cs"/>
          <w:rtl/>
          <w:lang w:bidi="fa-IR"/>
        </w:rPr>
        <w:t>2-1-</w:t>
      </w:r>
      <w:r w:rsidR="000C3081">
        <w:rPr>
          <w:rtl/>
          <w:lang w:bidi="fa-IR"/>
        </w:rPr>
        <w:t xml:space="preserve"> قانون وراثت  </w:t>
      </w:r>
    </w:p>
    <w:p w:rsidR="000C3081" w:rsidRDefault="000C3081" w:rsidP="000C3081">
      <w:pPr>
        <w:pStyle w:val="libNormal"/>
        <w:rPr>
          <w:rtl/>
          <w:lang w:bidi="fa-IR"/>
        </w:rPr>
      </w:pPr>
      <w:r>
        <w:rPr>
          <w:rtl/>
          <w:lang w:bidi="fa-IR"/>
        </w:rPr>
        <w:t>امروز بر همگان روشن است و از نظر علمى و دينى از مسلمات است كه همانگونه كه فرزندان در شئون جسمى از پدر و مادر ارث مى برند در امور معنوى و حالات روحى نيز ارث مى برند</w:t>
      </w:r>
      <w:r w:rsidR="0092033C">
        <w:rPr>
          <w:rtl/>
          <w:lang w:bidi="fa-IR"/>
        </w:rPr>
        <w:t xml:space="preserve">. </w:t>
      </w:r>
    </w:p>
    <w:p w:rsidR="000C3081" w:rsidRDefault="000C3081" w:rsidP="000C3081">
      <w:pPr>
        <w:pStyle w:val="libNormal"/>
        <w:rPr>
          <w:rtl/>
          <w:lang w:bidi="fa-IR"/>
        </w:rPr>
      </w:pPr>
      <w:r>
        <w:rPr>
          <w:rtl/>
          <w:lang w:bidi="fa-IR"/>
        </w:rPr>
        <w:t>مثلا پدر و مادرى كه شجاع</w:t>
      </w:r>
      <w:r w:rsidR="0092033C">
        <w:rPr>
          <w:rtl/>
          <w:lang w:bidi="fa-IR"/>
        </w:rPr>
        <w:t xml:space="preserve">، </w:t>
      </w:r>
      <w:r>
        <w:rPr>
          <w:rtl/>
          <w:lang w:bidi="fa-IR"/>
        </w:rPr>
        <w:t>پاكدامن</w:t>
      </w:r>
      <w:r w:rsidR="0092033C">
        <w:rPr>
          <w:rtl/>
          <w:lang w:bidi="fa-IR"/>
        </w:rPr>
        <w:t xml:space="preserve">، </w:t>
      </w:r>
      <w:r>
        <w:rPr>
          <w:rtl/>
          <w:lang w:bidi="fa-IR"/>
        </w:rPr>
        <w:t>با اراده و متدين هستند</w:t>
      </w:r>
      <w:r w:rsidR="0092033C">
        <w:rPr>
          <w:rtl/>
          <w:lang w:bidi="fa-IR"/>
        </w:rPr>
        <w:t xml:space="preserve">، </w:t>
      </w:r>
      <w:r>
        <w:rPr>
          <w:rtl/>
          <w:lang w:bidi="fa-IR"/>
        </w:rPr>
        <w:t>نقش ‍ بسيار در انتقال اين صفات به فرزندان خود دارند</w:t>
      </w:r>
      <w:r w:rsidR="0092033C">
        <w:rPr>
          <w:rtl/>
          <w:lang w:bidi="fa-IR"/>
        </w:rPr>
        <w:t xml:space="preserve">. </w:t>
      </w:r>
    </w:p>
    <w:p w:rsidR="000C3081" w:rsidRDefault="000C3081" w:rsidP="000C3081">
      <w:pPr>
        <w:pStyle w:val="libNormal"/>
        <w:rPr>
          <w:rtl/>
          <w:lang w:bidi="fa-IR"/>
        </w:rPr>
      </w:pPr>
      <w:r>
        <w:rPr>
          <w:rtl/>
          <w:lang w:bidi="fa-IR"/>
        </w:rPr>
        <w:t>و به عكس اگر ترسو</w:t>
      </w:r>
      <w:r w:rsidR="0092033C">
        <w:rPr>
          <w:rtl/>
          <w:lang w:bidi="fa-IR"/>
        </w:rPr>
        <w:t xml:space="preserve">، </w:t>
      </w:r>
      <w:r>
        <w:rPr>
          <w:rtl/>
          <w:lang w:bidi="fa-IR"/>
        </w:rPr>
        <w:t>ناپاك</w:t>
      </w:r>
      <w:r w:rsidR="0092033C">
        <w:rPr>
          <w:rtl/>
          <w:lang w:bidi="fa-IR"/>
        </w:rPr>
        <w:t xml:space="preserve">، </w:t>
      </w:r>
      <w:r>
        <w:rPr>
          <w:rtl/>
          <w:lang w:bidi="fa-IR"/>
        </w:rPr>
        <w:t>سست اراده و بى بندوبار باشند</w:t>
      </w:r>
      <w:r w:rsidR="0092033C">
        <w:rPr>
          <w:rtl/>
          <w:lang w:bidi="fa-IR"/>
        </w:rPr>
        <w:t xml:space="preserve">، </w:t>
      </w:r>
      <w:r>
        <w:rPr>
          <w:rtl/>
          <w:lang w:bidi="fa-IR"/>
        </w:rPr>
        <w:t>مسلما زمينه ساز اين صفات در فرزندان خود خواهند شد</w:t>
      </w:r>
      <w:r w:rsidR="0092033C">
        <w:rPr>
          <w:rtl/>
          <w:lang w:bidi="fa-IR"/>
        </w:rPr>
        <w:t xml:space="preserve">، </w:t>
      </w:r>
      <w:r>
        <w:rPr>
          <w:rtl/>
          <w:lang w:bidi="fa-IR"/>
        </w:rPr>
        <w:t>براى توضيح بيشتر به ذكر يك آيه و چند روايت مى پردازيم :</w:t>
      </w:r>
    </w:p>
    <w:p w:rsidR="000C3081" w:rsidRDefault="000C3081" w:rsidP="000C3081">
      <w:pPr>
        <w:pStyle w:val="libNormal"/>
        <w:rPr>
          <w:rtl/>
          <w:lang w:bidi="fa-IR"/>
        </w:rPr>
      </w:pPr>
      <w:r>
        <w:rPr>
          <w:rtl/>
          <w:lang w:bidi="fa-IR"/>
        </w:rPr>
        <w:t xml:space="preserve">1 در قرآن مى خوانيم كه حضرت نوح </w:t>
      </w:r>
      <w:r w:rsidR="002315FE" w:rsidRPr="002315FE">
        <w:rPr>
          <w:rStyle w:val="libAlaemChar"/>
          <w:rtl/>
        </w:rPr>
        <w:t>عليه‌السلام</w:t>
      </w:r>
      <w:r>
        <w:rPr>
          <w:rtl/>
          <w:lang w:bidi="fa-IR"/>
        </w:rPr>
        <w:t xml:space="preserve"> در مورد قوم گنهكار خود چنين نفرين كرد:</w:t>
      </w:r>
    </w:p>
    <w:p w:rsidR="000C3081" w:rsidRDefault="000C3081" w:rsidP="000C3081">
      <w:pPr>
        <w:pStyle w:val="libNormal"/>
        <w:rPr>
          <w:rtl/>
          <w:lang w:bidi="fa-IR"/>
        </w:rPr>
      </w:pPr>
      <w:r>
        <w:rPr>
          <w:rtl/>
          <w:lang w:bidi="fa-IR"/>
        </w:rPr>
        <w:t>پروردگارا! احدى از آنان را روى زمين زنده مگذار</w:t>
      </w:r>
      <w:r w:rsidR="0092033C">
        <w:rPr>
          <w:rtl/>
          <w:lang w:bidi="fa-IR"/>
        </w:rPr>
        <w:t xml:space="preserve">، </w:t>
      </w:r>
      <w:r>
        <w:rPr>
          <w:rtl/>
          <w:lang w:bidi="fa-IR"/>
        </w:rPr>
        <w:t>چرا كه اگر آنها را زنده بگذارى</w:t>
      </w:r>
      <w:r w:rsidR="0092033C">
        <w:rPr>
          <w:rtl/>
          <w:lang w:bidi="fa-IR"/>
        </w:rPr>
        <w:t xml:space="preserve">، </w:t>
      </w:r>
      <w:r>
        <w:rPr>
          <w:rtl/>
          <w:lang w:bidi="fa-IR"/>
        </w:rPr>
        <w:t>بندگانت را گمراه مى كنند و جز نسلى فاجر و كافر بوجود نمى آورند</w:t>
      </w:r>
      <w:r w:rsidR="0092033C">
        <w:rPr>
          <w:rtl/>
          <w:lang w:bidi="fa-IR"/>
        </w:rPr>
        <w:t xml:space="preserve">. </w:t>
      </w:r>
      <w:r w:rsidRPr="00A365DA">
        <w:rPr>
          <w:rStyle w:val="libFootnotenumChar"/>
          <w:rtl/>
          <w:lang w:bidi="fa-IR"/>
        </w:rPr>
        <w:t>(119)</w:t>
      </w:r>
    </w:p>
    <w:p w:rsidR="000C3081" w:rsidRDefault="000C3081" w:rsidP="000C3081">
      <w:pPr>
        <w:pStyle w:val="libNormal"/>
        <w:rPr>
          <w:rtl/>
          <w:lang w:bidi="fa-IR"/>
        </w:rPr>
      </w:pPr>
      <w:r>
        <w:rPr>
          <w:rtl/>
          <w:lang w:bidi="fa-IR"/>
        </w:rPr>
        <w:t>اين آيه اشاره به قانون وراثت مى كند كه پدر و مادر ناپاك موجب ايجاد فرزند ناپاك خواهند شد</w:t>
      </w:r>
      <w:r w:rsidR="0092033C">
        <w:rPr>
          <w:rtl/>
          <w:lang w:bidi="fa-IR"/>
        </w:rPr>
        <w:t xml:space="preserve">. </w:t>
      </w:r>
    </w:p>
    <w:p w:rsidR="000C3081" w:rsidRDefault="000C3081" w:rsidP="000C3081">
      <w:pPr>
        <w:pStyle w:val="libNormal"/>
        <w:rPr>
          <w:rtl/>
          <w:lang w:bidi="fa-IR"/>
        </w:rPr>
      </w:pPr>
      <w:r>
        <w:rPr>
          <w:rtl/>
          <w:lang w:bidi="fa-IR"/>
        </w:rPr>
        <w:lastRenderedPageBreak/>
        <w:t xml:space="preserve">2 در زيارت مطلقه امام حسين </w:t>
      </w:r>
      <w:r w:rsidR="002315FE" w:rsidRPr="002315FE">
        <w:rPr>
          <w:rStyle w:val="libAlaemChar"/>
          <w:rtl/>
        </w:rPr>
        <w:t>عليه‌السلام</w:t>
      </w:r>
      <w:r>
        <w:rPr>
          <w:rtl/>
          <w:lang w:bidi="fa-IR"/>
        </w:rPr>
        <w:t xml:space="preserve"> وبعضى از زيارت هاى ديگر خطاب به امامان </w:t>
      </w:r>
      <w:r w:rsidR="00FE3961" w:rsidRPr="00FE3961">
        <w:rPr>
          <w:rStyle w:val="libAlaemChar"/>
          <w:rtl/>
        </w:rPr>
        <w:t>عليهم‌السلام</w:t>
      </w:r>
      <w:r>
        <w:rPr>
          <w:rtl/>
          <w:lang w:bidi="fa-IR"/>
        </w:rPr>
        <w:t xml:space="preserve"> مى خوانيم :</w:t>
      </w:r>
    </w:p>
    <w:p w:rsidR="000C3081" w:rsidRDefault="000C3081" w:rsidP="000C3081">
      <w:pPr>
        <w:pStyle w:val="libNormal"/>
        <w:rPr>
          <w:rtl/>
          <w:lang w:bidi="fa-IR"/>
        </w:rPr>
      </w:pPr>
      <w:r>
        <w:rPr>
          <w:rtl/>
          <w:lang w:bidi="fa-IR"/>
        </w:rPr>
        <w:t>اءشهد اءنّك كنتَ نورا فى الا صلاب الشّامِخة و الا رحام المطهّرة لم تُنَجّسكَ الجاهليّة بِاَنجاسها و لم تُلبسك من مُدْلَهمّات ثيابها</w:t>
      </w:r>
    </w:p>
    <w:p w:rsidR="000C3081" w:rsidRDefault="000C3081" w:rsidP="000C3081">
      <w:pPr>
        <w:pStyle w:val="libNormal"/>
        <w:rPr>
          <w:rtl/>
          <w:lang w:bidi="fa-IR"/>
        </w:rPr>
      </w:pPr>
      <w:r>
        <w:rPr>
          <w:rtl/>
          <w:lang w:bidi="fa-IR"/>
        </w:rPr>
        <w:t>گواهى مى دهم كه تو نورى بودى در پشت هاى بلند مرتبه و در رحم هاى پاك</w:t>
      </w:r>
      <w:r w:rsidR="0092033C">
        <w:rPr>
          <w:rtl/>
          <w:lang w:bidi="fa-IR"/>
        </w:rPr>
        <w:t xml:space="preserve">، </w:t>
      </w:r>
      <w:r>
        <w:rPr>
          <w:rtl/>
          <w:lang w:bidi="fa-IR"/>
        </w:rPr>
        <w:t>دوران جاهليت بوسليه پليدى هايش تو را آلوده نساخت و تيره گى هاى جامه هايش را بر تن تو نكرد</w:t>
      </w:r>
      <w:r w:rsidR="0092033C">
        <w:rPr>
          <w:rtl/>
          <w:lang w:bidi="fa-IR"/>
        </w:rPr>
        <w:t xml:space="preserve">. </w:t>
      </w:r>
    </w:p>
    <w:p w:rsidR="000C3081" w:rsidRDefault="000C3081" w:rsidP="000C3081">
      <w:pPr>
        <w:pStyle w:val="libNormal"/>
        <w:rPr>
          <w:rtl/>
          <w:lang w:bidi="fa-IR"/>
        </w:rPr>
      </w:pPr>
      <w:r>
        <w:rPr>
          <w:rtl/>
          <w:lang w:bidi="fa-IR"/>
        </w:rPr>
        <w:t>اين عبارت معروف در زيارتنامه ها</w:t>
      </w:r>
      <w:r w:rsidR="0092033C">
        <w:rPr>
          <w:rtl/>
          <w:lang w:bidi="fa-IR"/>
        </w:rPr>
        <w:t xml:space="preserve">، </w:t>
      </w:r>
      <w:r>
        <w:rPr>
          <w:rtl/>
          <w:lang w:bidi="fa-IR"/>
        </w:rPr>
        <w:t xml:space="preserve">اشاره به طهارت و پاكى پدران و مادران امامان معصوم </w:t>
      </w:r>
      <w:r w:rsidR="00FE3961" w:rsidRPr="00FE3961">
        <w:rPr>
          <w:rStyle w:val="libAlaemChar"/>
          <w:rtl/>
        </w:rPr>
        <w:t>عليهم‌السلام</w:t>
      </w:r>
      <w:r>
        <w:rPr>
          <w:rtl/>
          <w:lang w:bidi="fa-IR"/>
        </w:rPr>
        <w:t xml:space="preserve"> دارد كه آنها از هر نظر پاك بودند و قداست و پاكى را به ارث برده اند</w:t>
      </w:r>
      <w:r w:rsidR="0092033C">
        <w:rPr>
          <w:rtl/>
          <w:lang w:bidi="fa-IR"/>
        </w:rPr>
        <w:t xml:space="preserve">. </w:t>
      </w:r>
    </w:p>
    <w:p w:rsidR="000C3081" w:rsidRDefault="000C3081" w:rsidP="000C3081">
      <w:pPr>
        <w:pStyle w:val="libNormal"/>
        <w:rPr>
          <w:rtl/>
          <w:lang w:bidi="fa-IR"/>
        </w:rPr>
      </w:pPr>
      <w:r>
        <w:rPr>
          <w:rtl/>
          <w:lang w:bidi="fa-IR"/>
        </w:rPr>
        <w:t xml:space="preserve">3 رسول اكرم </w:t>
      </w:r>
      <w:r w:rsidR="009E2443" w:rsidRPr="009E2443">
        <w:rPr>
          <w:rStyle w:val="libAlaemChar"/>
          <w:rtl/>
        </w:rPr>
        <w:t>صلى‌الله‌عليه‌وآله</w:t>
      </w:r>
      <w:r>
        <w:rPr>
          <w:rtl/>
          <w:lang w:bidi="fa-IR"/>
        </w:rPr>
        <w:t xml:space="preserve"> مى فرمايند:</w:t>
      </w:r>
    </w:p>
    <w:p w:rsidR="000C3081" w:rsidRDefault="000C3081" w:rsidP="000C3081">
      <w:pPr>
        <w:pStyle w:val="libNormal"/>
        <w:rPr>
          <w:rtl/>
          <w:lang w:bidi="fa-IR"/>
        </w:rPr>
      </w:pPr>
      <w:r>
        <w:rPr>
          <w:rtl/>
          <w:lang w:bidi="fa-IR"/>
        </w:rPr>
        <w:t>الشقى شقى فى بطن امه</w:t>
      </w:r>
      <w:r w:rsidR="0092033C">
        <w:rPr>
          <w:rtl/>
          <w:lang w:bidi="fa-IR"/>
        </w:rPr>
        <w:t xml:space="preserve">، </w:t>
      </w:r>
      <w:r>
        <w:rPr>
          <w:rtl/>
          <w:lang w:bidi="fa-IR"/>
        </w:rPr>
        <w:t xml:space="preserve">و السعيد سعيد فى بطن امه </w:t>
      </w:r>
      <w:r w:rsidRPr="00A365DA">
        <w:rPr>
          <w:rStyle w:val="libFootnotenumChar"/>
          <w:rtl/>
          <w:lang w:bidi="fa-IR"/>
        </w:rPr>
        <w:t>(120)</w:t>
      </w:r>
    </w:p>
    <w:p w:rsidR="000C3081" w:rsidRDefault="000C3081" w:rsidP="000C3081">
      <w:pPr>
        <w:pStyle w:val="libNormal"/>
        <w:rPr>
          <w:rtl/>
          <w:lang w:bidi="fa-IR"/>
        </w:rPr>
      </w:pPr>
      <w:r>
        <w:rPr>
          <w:rtl/>
          <w:lang w:bidi="fa-IR"/>
        </w:rPr>
        <w:t>انسان تيره بخت در رحم مادرش تيره بخت است و انسان سعادتمند در رحم مادرش سعادتمند است</w:t>
      </w:r>
      <w:r w:rsidR="0092033C">
        <w:rPr>
          <w:rtl/>
          <w:lang w:bidi="fa-IR"/>
        </w:rPr>
        <w:t xml:space="preserve">. </w:t>
      </w:r>
    </w:p>
    <w:p w:rsidR="000C3081" w:rsidRDefault="000C3081" w:rsidP="000C3081">
      <w:pPr>
        <w:pStyle w:val="libNormal"/>
        <w:rPr>
          <w:rtl/>
          <w:lang w:bidi="fa-IR"/>
        </w:rPr>
      </w:pPr>
      <w:r>
        <w:rPr>
          <w:rtl/>
          <w:lang w:bidi="fa-IR"/>
        </w:rPr>
        <w:t>يعنى انسان زمينه هاى سعادت و شقاوت را از والدين به ارث مى برد</w:t>
      </w:r>
      <w:r w:rsidR="0092033C">
        <w:rPr>
          <w:rtl/>
          <w:lang w:bidi="fa-IR"/>
        </w:rPr>
        <w:t xml:space="preserve">. </w:t>
      </w:r>
    </w:p>
    <w:p w:rsidR="000C3081" w:rsidRDefault="000C3081" w:rsidP="000C3081">
      <w:pPr>
        <w:pStyle w:val="libNormal"/>
        <w:rPr>
          <w:rtl/>
          <w:lang w:bidi="fa-IR"/>
        </w:rPr>
      </w:pPr>
      <w:r>
        <w:rPr>
          <w:rtl/>
          <w:lang w:bidi="fa-IR"/>
        </w:rPr>
        <w:t>انتخاب همسر شجاع</w:t>
      </w:r>
    </w:p>
    <w:p w:rsidR="000C3081" w:rsidRDefault="000C3081" w:rsidP="000C3081">
      <w:pPr>
        <w:pStyle w:val="libNormal"/>
        <w:rPr>
          <w:rtl/>
          <w:lang w:bidi="fa-IR"/>
        </w:rPr>
      </w:pPr>
      <w:r>
        <w:rPr>
          <w:rtl/>
          <w:lang w:bidi="fa-IR"/>
        </w:rPr>
        <w:t xml:space="preserve">پس از شهادت فاطمه ى زهرا </w:t>
      </w:r>
      <w:r w:rsidR="00297643" w:rsidRPr="00297643">
        <w:rPr>
          <w:rStyle w:val="libAlaemChar"/>
          <w:rtl/>
        </w:rPr>
        <w:t>عليها‌السلام</w:t>
      </w:r>
      <w:r>
        <w:rPr>
          <w:rtl/>
          <w:lang w:bidi="fa-IR"/>
        </w:rPr>
        <w:t xml:space="preserve"> امير</w:t>
      </w:r>
      <w:r w:rsidR="0092033C">
        <w:rPr>
          <w:rtl/>
          <w:lang w:bidi="fa-IR"/>
        </w:rPr>
        <w:t>مؤمن</w:t>
      </w:r>
      <w:r>
        <w:rPr>
          <w:rtl/>
          <w:lang w:bidi="fa-IR"/>
        </w:rPr>
        <w:t xml:space="preserve">ان على </w:t>
      </w:r>
      <w:r w:rsidR="002315FE" w:rsidRPr="002315FE">
        <w:rPr>
          <w:rStyle w:val="libAlaemChar"/>
          <w:rtl/>
        </w:rPr>
        <w:t>عليه‌السلام</w:t>
      </w:r>
      <w:r>
        <w:rPr>
          <w:rtl/>
          <w:lang w:bidi="fa-IR"/>
        </w:rPr>
        <w:t xml:space="preserve"> تصميم گرفت ازواج كند</w:t>
      </w:r>
      <w:r w:rsidR="0092033C">
        <w:rPr>
          <w:rtl/>
          <w:lang w:bidi="fa-IR"/>
        </w:rPr>
        <w:t xml:space="preserve">، </w:t>
      </w:r>
      <w:r>
        <w:rPr>
          <w:rtl/>
          <w:lang w:bidi="fa-IR"/>
        </w:rPr>
        <w:t>برادرش عقيل در نسب شناسى معروف بود</w:t>
      </w:r>
      <w:r w:rsidR="0092033C">
        <w:rPr>
          <w:rtl/>
          <w:lang w:bidi="fa-IR"/>
        </w:rPr>
        <w:t xml:space="preserve">، </w:t>
      </w:r>
      <w:r>
        <w:rPr>
          <w:rtl/>
          <w:lang w:bidi="fa-IR"/>
        </w:rPr>
        <w:t>خانواده ها و قبايل را خوب مى شناخت</w:t>
      </w:r>
      <w:r w:rsidR="0092033C">
        <w:rPr>
          <w:rtl/>
          <w:lang w:bidi="fa-IR"/>
        </w:rPr>
        <w:t xml:space="preserve">، </w:t>
      </w:r>
      <w:r>
        <w:rPr>
          <w:rtl/>
          <w:lang w:bidi="fa-IR"/>
        </w:rPr>
        <w:t xml:space="preserve">على </w:t>
      </w:r>
      <w:r w:rsidR="002315FE" w:rsidRPr="002315FE">
        <w:rPr>
          <w:rStyle w:val="libAlaemChar"/>
          <w:rtl/>
        </w:rPr>
        <w:t>عليه‌السلام</w:t>
      </w:r>
      <w:r>
        <w:rPr>
          <w:rtl/>
          <w:lang w:bidi="fa-IR"/>
        </w:rPr>
        <w:t xml:space="preserve"> موضوع تصميم ازدواج خود را با عقيل در ميان گذاشت و به او فرمود: مى خواهم بانويى را براى من پيدا كنى و از او خواستگارى نمايى كه از خاندان شجاع و شيردل باشد</w:t>
      </w:r>
      <w:r w:rsidR="0092033C">
        <w:rPr>
          <w:rtl/>
          <w:lang w:bidi="fa-IR"/>
        </w:rPr>
        <w:t xml:space="preserve">. </w:t>
      </w:r>
    </w:p>
    <w:p w:rsidR="000C3081" w:rsidRDefault="000C3081" w:rsidP="000C3081">
      <w:pPr>
        <w:pStyle w:val="libNormal"/>
        <w:rPr>
          <w:rtl/>
          <w:lang w:bidi="fa-IR"/>
        </w:rPr>
      </w:pPr>
      <w:r>
        <w:rPr>
          <w:rtl/>
          <w:lang w:bidi="fa-IR"/>
        </w:rPr>
        <w:t>عقيل عرض كرد: چنين زن را براى چه مى خواهى</w:t>
      </w:r>
      <w:r w:rsidR="0092033C">
        <w:rPr>
          <w:rtl/>
          <w:lang w:bidi="fa-IR"/>
        </w:rPr>
        <w:t>؟</w:t>
      </w:r>
    </w:p>
    <w:p w:rsidR="000C3081" w:rsidRDefault="000C3081" w:rsidP="000C3081">
      <w:pPr>
        <w:pStyle w:val="libNormal"/>
        <w:rPr>
          <w:rtl/>
          <w:lang w:bidi="fa-IR"/>
        </w:rPr>
      </w:pPr>
      <w:r>
        <w:rPr>
          <w:rtl/>
          <w:lang w:bidi="fa-IR"/>
        </w:rPr>
        <w:lastRenderedPageBreak/>
        <w:t xml:space="preserve">على </w:t>
      </w:r>
      <w:r w:rsidR="002315FE" w:rsidRPr="002315FE">
        <w:rPr>
          <w:rStyle w:val="libAlaemChar"/>
          <w:rtl/>
        </w:rPr>
        <w:t>عليه‌السلام</w:t>
      </w:r>
      <w:r>
        <w:rPr>
          <w:rtl/>
          <w:lang w:bidi="fa-IR"/>
        </w:rPr>
        <w:t xml:space="preserve"> فرمود: براى اينكه داراى فرزند شجاع و دلير گردد</w:t>
      </w:r>
      <w:r w:rsidR="0092033C">
        <w:rPr>
          <w:rtl/>
          <w:lang w:bidi="fa-IR"/>
        </w:rPr>
        <w:t xml:space="preserve">. </w:t>
      </w:r>
    </w:p>
    <w:p w:rsidR="000C3081" w:rsidRDefault="000C3081" w:rsidP="000C3081">
      <w:pPr>
        <w:pStyle w:val="libNormal"/>
        <w:rPr>
          <w:rtl/>
          <w:lang w:bidi="fa-IR"/>
        </w:rPr>
      </w:pPr>
      <w:r>
        <w:rPr>
          <w:rtl/>
          <w:lang w:bidi="fa-IR"/>
        </w:rPr>
        <w:t>عقيل گفت : چنين زنى در ميان قبيله بنى كلاب وجود دارد و او فاطمه (ام البنين</w:t>
      </w:r>
      <w:r w:rsidR="00A365DA">
        <w:rPr>
          <w:rtl/>
          <w:lang w:bidi="fa-IR"/>
        </w:rPr>
        <w:t>)</w:t>
      </w:r>
      <w:r>
        <w:rPr>
          <w:rtl/>
          <w:lang w:bidi="fa-IR"/>
        </w:rPr>
        <w:t xml:space="preserve"> دختر حزام بن خالدبن ربيعه است</w:t>
      </w:r>
      <w:r w:rsidR="0092033C">
        <w:rPr>
          <w:rtl/>
          <w:lang w:bidi="fa-IR"/>
        </w:rPr>
        <w:t xml:space="preserve">. </w:t>
      </w:r>
    </w:p>
    <w:p w:rsidR="000C3081" w:rsidRDefault="000C3081" w:rsidP="000C3081">
      <w:pPr>
        <w:pStyle w:val="libNormal"/>
        <w:rPr>
          <w:rtl/>
          <w:lang w:bidi="fa-IR"/>
        </w:rPr>
      </w:pPr>
      <w:r>
        <w:rPr>
          <w:rtl/>
          <w:lang w:bidi="fa-IR"/>
        </w:rPr>
        <w:t xml:space="preserve">عقيل از ام البنين خواستگارى كرد و حضرت على </w:t>
      </w:r>
      <w:r w:rsidR="002315FE" w:rsidRPr="002315FE">
        <w:rPr>
          <w:rStyle w:val="libAlaemChar"/>
          <w:rtl/>
        </w:rPr>
        <w:t>عليه‌السلام</w:t>
      </w:r>
      <w:r>
        <w:rPr>
          <w:rtl/>
          <w:lang w:bidi="fa-IR"/>
        </w:rPr>
        <w:t xml:space="preserve"> با او ازدواج نمود و از او فرزندان رشيد و قهرمانى بوجود آمدند كه در كربلا به شهادت رسيدند</w:t>
      </w:r>
      <w:r w:rsidR="0092033C">
        <w:rPr>
          <w:rtl/>
          <w:lang w:bidi="fa-IR"/>
        </w:rPr>
        <w:t xml:space="preserve">، </w:t>
      </w:r>
      <w:r>
        <w:rPr>
          <w:rtl/>
          <w:lang w:bidi="fa-IR"/>
        </w:rPr>
        <w:t>يكى از آنها حضرت عباس</w:t>
      </w:r>
      <w:r w:rsidR="0092033C">
        <w:rPr>
          <w:rtl/>
          <w:lang w:bidi="fa-IR"/>
        </w:rPr>
        <w:t xml:space="preserve">، </w:t>
      </w:r>
      <w:r>
        <w:rPr>
          <w:rtl/>
          <w:lang w:bidi="fa-IR"/>
        </w:rPr>
        <w:t xml:space="preserve">قمر بنى هاشم </w:t>
      </w:r>
      <w:r w:rsidR="002315FE" w:rsidRPr="002315FE">
        <w:rPr>
          <w:rStyle w:val="libAlaemChar"/>
          <w:rtl/>
        </w:rPr>
        <w:t>عليه‌السلام</w:t>
      </w:r>
      <w:r>
        <w:rPr>
          <w:rtl/>
          <w:lang w:bidi="fa-IR"/>
        </w:rPr>
        <w:t xml:space="preserve"> مى باشد</w:t>
      </w:r>
      <w:r w:rsidR="0092033C">
        <w:rPr>
          <w:rtl/>
          <w:lang w:bidi="fa-IR"/>
        </w:rPr>
        <w:t xml:space="preserve">. </w:t>
      </w:r>
      <w:r>
        <w:rPr>
          <w:rtl/>
          <w:lang w:bidi="fa-IR"/>
        </w:rPr>
        <w:t>اين فرزندان</w:t>
      </w:r>
      <w:r w:rsidR="0092033C">
        <w:rPr>
          <w:rtl/>
          <w:lang w:bidi="fa-IR"/>
        </w:rPr>
        <w:t xml:space="preserve">، </w:t>
      </w:r>
      <w:r>
        <w:rPr>
          <w:rtl/>
          <w:lang w:bidi="fa-IR"/>
        </w:rPr>
        <w:t>شجاعت و</w:t>
      </w:r>
      <w:r w:rsidR="0092033C">
        <w:rPr>
          <w:rtl/>
          <w:lang w:bidi="fa-IR"/>
        </w:rPr>
        <w:t xml:space="preserve">.... </w:t>
      </w:r>
      <w:r>
        <w:rPr>
          <w:rtl/>
          <w:lang w:bidi="fa-IR"/>
        </w:rPr>
        <w:t>را از دو جانب (پدر و مادر) به ارث برده اند</w:t>
      </w:r>
      <w:r w:rsidR="0092033C">
        <w:rPr>
          <w:rtl/>
          <w:lang w:bidi="fa-IR"/>
        </w:rPr>
        <w:t xml:space="preserve">. </w:t>
      </w:r>
      <w:r w:rsidRPr="00A365DA">
        <w:rPr>
          <w:rStyle w:val="libFootnotenumChar"/>
          <w:rtl/>
          <w:lang w:bidi="fa-IR"/>
        </w:rPr>
        <w:t>(121)</w:t>
      </w:r>
    </w:p>
    <w:p w:rsidR="000C3081" w:rsidRDefault="000C3081" w:rsidP="000C3081">
      <w:pPr>
        <w:pStyle w:val="libNormal"/>
        <w:rPr>
          <w:rtl/>
          <w:lang w:bidi="fa-IR"/>
        </w:rPr>
      </w:pPr>
      <w:r>
        <w:rPr>
          <w:rtl/>
          <w:lang w:bidi="fa-IR"/>
        </w:rPr>
        <w:t>5 امير</w:t>
      </w:r>
      <w:r w:rsidR="0092033C">
        <w:rPr>
          <w:rtl/>
          <w:lang w:bidi="fa-IR"/>
        </w:rPr>
        <w:t>مؤمن</w:t>
      </w:r>
      <w:r>
        <w:rPr>
          <w:rtl/>
          <w:lang w:bidi="fa-IR"/>
        </w:rPr>
        <w:t xml:space="preserve">ان على </w:t>
      </w:r>
      <w:r w:rsidR="002315FE" w:rsidRPr="002315FE">
        <w:rPr>
          <w:rStyle w:val="libAlaemChar"/>
          <w:rtl/>
        </w:rPr>
        <w:t>عليه‌السلام</w:t>
      </w:r>
      <w:r>
        <w:rPr>
          <w:rtl/>
          <w:lang w:bidi="fa-IR"/>
        </w:rPr>
        <w:t xml:space="preserve"> در عهدنامه ى خود به مالك اشتر بخصوص به افرادى كه از «بيوتات صالحه» (از خانواده هاى صالح و پاك</w:t>
      </w:r>
      <w:r w:rsidR="00A365DA">
        <w:rPr>
          <w:rtl/>
          <w:lang w:bidi="fa-IR"/>
        </w:rPr>
        <w:t>)</w:t>
      </w:r>
      <w:r>
        <w:rPr>
          <w:rtl/>
          <w:lang w:bidi="fa-IR"/>
        </w:rPr>
        <w:t xml:space="preserve"> برخاسته اند</w:t>
      </w:r>
      <w:r w:rsidR="0092033C">
        <w:rPr>
          <w:rtl/>
          <w:lang w:bidi="fa-IR"/>
        </w:rPr>
        <w:t xml:space="preserve">، </w:t>
      </w:r>
      <w:r>
        <w:rPr>
          <w:rtl/>
          <w:lang w:bidi="fa-IR"/>
        </w:rPr>
        <w:t>تكيه كرده و در يك مورد مى فرمايد:</w:t>
      </w:r>
    </w:p>
    <w:p w:rsidR="000C3081" w:rsidRDefault="000C3081" w:rsidP="000C3081">
      <w:pPr>
        <w:pStyle w:val="libNormal"/>
        <w:rPr>
          <w:rtl/>
          <w:lang w:bidi="fa-IR"/>
        </w:rPr>
      </w:pPr>
      <w:r>
        <w:rPr>
          <w:rtl/>
          <w:lang w:bidi="fa-IR"/>
        </w:rPr>
        <w:t>ثم الصق بذوى المروئات و الاحساب و اهل البيوتات الصالحة</w:t>
      </w:r>
    </w:p>
    <w:p w:rsidR="000C3081" w:rsidRDefault="000C3081" w:rsidP="000C3081">
      <w:pPr>
        <w:pStyle w:val="libNormal"/>
        <w:rPr>
          <w:rtl/>
          <w:lang w:bidi="fa-IR"/>
        </w:rPr>
      </w:pPr>
      <w:r>
        <w:rPr>
          <w:rtl/>
          <w:lang w:bidi="fa-IR"/>
        </w:rPr>
        <w:t>سپس روابط خود را با افراد با شخصيت و اصيل و از خاندان هاى صالح بر قرار ساز</w:t>
      </w:r>
      <w:r w:rsidR="0092033C">
        <w:rPr>
          <w:rtl/>
          <w:lang w:bidi="fa-IR"/>
        </w:rPr>
        <w:t xml:space="preserve">. </w:t>
      </w:r>
    </w:p>
    <w:p w:rsidR="000C3081" w:rsidRDefault="000C3081" w:rsidP="000C3081">
      <w:pPr>
        <w:pStyle w:val="libNormal"/>
        <w:rPr>
          <w:rtl/>
          <w:lang w:bidi="fa-IR"/>
        </w:rPr>
      </w:pPr>
      <w:r>
        <w:rPr>
          <w:rtl/>
          <w:lang w:bidi="fa-IR"/>
        </w:rPr>
        <w:t>و در مورد ديگر مى فرمايد:</w:t>
      </w:r>
    </w:p>
    <w:p w:rsidR="000C3081" w:rsidRDefault="000C3081" w:rsidP="000C3081">
      <w:pPr>
        <w:pStyle w:val="libNormal"/>
        <w:rPr>
          <w:rtl/>
          <w:lang w:bidi="fa-IR"/>
        </w:rPr>
      </w:pPr>
      <w:r>
        <w:rPr>
          <w:rtl/>
          <w:lang w:bidi="fa-IR"/>
        </w:rPr>
        <w:t xml:space="preserve">و توخ منهم اهل التجربة و الحياء من اهل البيوتات الصالحة و القدم فى الاسلام </w:t>
      </w:r>
      <w:r w:rsidRPr="00A365DA">
        <w:rPr>
          <w:rStyle w:val="libFootnotenumChar"/>
          <w:rtl/>
          <w:lang w:bidi="fa-IR"/>
        </w:rPr>
        <w:t>(122)</w:t>
      </w:r>
    </w:p>
    <w:p w:rsidR="000C3081" w:rsidRDefault="000C3081" w:rsidP="000C3081">
      <w:pPr>
        <w:pStyle w:val="libNormal"/>
        <w:rPr>
          <w:rtl/>
          <w:lang w:bidi="fa-IR"/>
        </w:rPr>
      </w:pPr>
      <w:r>
        <w:rPr>
          <w:rtl/>
          <w:lang w:bidi="fa-IR"/>
        </w:rPr>
        <w:t>در ميان كارگزارانت آنها را كه با تجربه تر و پاكتر از خاندان صالح و پيشگامتر در اسلام هستند بر گزين</w:t>
      </w:r>
      <w:r w:rsidR="0092033C">
        <w:rPr>
          <w:rtl/>
          <w:lang w:bidi="fa-IR"/>
        </w:rPr>
        <w:t xml:space="preserve">. </w:t>
      </w:r>
    </w:p>
    <w:p w:rsidR="000C3081" w:rsidRDefault="000C3081" w:rsidP="000C3081">
      <w:pPr>
        <w:pStyle w:val="libNormal"/>
        <w:rPr>
          <w:rtl/>
          <w:lang w:bidi="fa-IR"/>
        </w:rPr>
      </w:pPr>
      <w:r>
        <w:rPr>
          <w:rtl/>
          <w:lang w:bidi="fa-IR"/>
        </w:rPr>
        <w:t>از اين كلام استفاده مى شود كه در كارهاى كليدى بايد افرادى را كه از خاندان هاى پاك مى باشند</w:t>
      </w:r>
      <w:r w:rsidR="0092033C">
        <w:rPr>
          <w:rtl/>
          <w:lang w:bidi="fa-IR"/>
        </w:rPr>
        <w:t xml:space="preserve">، </w:t>
      </w:r>
      <w:r>
        <w:rPr>
          <w:rtl/>
          <w:lang w:bidi="fa-IR"/>
        </w:rPr>
        <w:t>برگزيد</w:t>
      </w:r>
      <w:r w:rsidR="0092033C">
        <w:rPr>
          <w:rtl/>
          <w:lang w:bidi="fa-IR"/>
        </w:rPr>
        <w:t xml:space="preserve">. </w:t>
      </w:r>
    </w:p>
    <w:p w:rsidR="000C3081" w:rsidRDefault="000C3081" w:rsidP="000C3081">
      <w:pPr>
        <w:pStyle w:val="libNormal"/>
        <w:rPr>
          <w:rtl/>
          <w:lang w:bidi="fa-IR"/>
        </w:rPr>
      </w:pPr>
      <w:r>
        <w:rPr>
          <w:rtl/>
          <w:lang w:bidi="fa-IR"/>
        </w:rPr>
        <w:t>6 و نيز امير</w:t>
      </w:r>
      <w:r w:rsidR="0092033C">
        <w:rPr>
          <w:rtl/>
          <w:lang w:bidi="fa-IR"/>
        </w:rPr>
        <w:t>مؤمن</w:t>
      </w:r>
      <w:r>
        <w:rPr>
          <w:rtl/>
          <w:lang w:bidi="fa-IR"/>
        </w:rPr>
        <w:t xml:space="preserve">ان على </w:t>
      </w:r>
      <w:r w:rsidR="002315FE" w:rsidRPr="002315FE">
        <w:rPr>
          <w:rStyle w:val="libAlaemChar"/>
          <w:rtl/>
        </w:rPr>
        <w:t>عليه‌السلام</w:t>
      </w:r>
      <w:r>
        <w:rPr>
          <w:rtl/>
          <w:lang w:bidi="fa-IR"/>
        </w:rPr>
        <w:t xml:space="preserve"> فرمودند:</w:t>
      </w:r>
    </w:p>
    <w:p w:rsidR="000C3081" w:rsidRDefault="000C3081" w:rsidP="000C3081">
      <w:pPr>
        <w:pStyle w:val="libNormal"/>
        <w:rPr>
          <w:rtl/>
          <w:lang w:bidi="fa-IR"/>
        </w:rPr>
      </w:pPr>
      <w:r>
        <w:rPr>
          <w:rtl/>
          <w:lang w:bidi="fa-IR"/>
        </w:rPr>
        <w:t xml:space="preserve">حسن الاخلاق برهان كرم الاعراق </w:t>
      </w:r>
      <w:r w:rsidRPr="00A365DA">
        <w:rPr>
          <w:rStyle w:val="libFootnotenumChar"/>
          <w:rtl/>
          <w:lang w:bidi="fa-IR"/>
        </w:rPr>
        <w:t>(123)</w:t>
      </w:r>
    </w:p>
    <w:p w:rsidR="000C3081" w:rsidRDefault="000C3081" w:rsidP="000C3081">
      <w:pPr>
        <w:pStyle w:val="libNormal"/>
        <w:rPr>
          <w:rtl/>
          <w:lang w:bidi="fa-IR"/>
        </w:rPr>
      </w:pPr>
      <w:r>
        <w:rPr>
          <w:rtl/>
          <w:lang w:bidi="fa-IR"/>
        </w:rPr>
        <w:lastRenderedPageBreak/>
        <w:t>خوش خويى ها نشانه نيكى رگ ها است</w:t>
      </w:r>
      <w:r w:rsidR="0092033C">
        <w:rPr>
          <w:rtl/>
          <w:lang w:bidi="fa-IR"/>
        </w:rPr>
        <w:t xml:space="preserve">. </w:t>
      </w:r>
    </w:p>
    <w:p w:rsidR="000C3081" w:rsidRDefault="000C3081" w:rsidP="000C3081">
      <w:pPr>
        <w:pStyle w:val="libNormal"/>
        <w:rPr>
          <w:rtl/>
          <w:lang w:bidi="fa-IR"/>
        </w:rPr>
      </w:pPr>
      <w:r>
        <w:rPr>
          <w:rtl/>
          <w:lang w:bidi="fa-IR"/>
        </w:rPr>
        <w:t>منظور از «نيكى رگ ها» همان پاكى خانوادگى است كه فرزند از پدر و مادر به ارث مى برد</w:t>
      </w:r>
      <w:r w:rsidR="0092033C">
        <w:rPr>
          <w:rtl/>
          <w:lang w:bidi="fa-IR"/>
        </w:rPr>
        <w:t xml:space="preserve">. </w:t>
      </w:r>
    </w:p>
    <w:p w:rsidR="000C3081" w:rsidRDefault="000C3081" w:rsidP="000C3081">
      <w:pPr>
        <w:pStyle w:val="libNormal"/>
        <w:rPr>
          <w:rtl/>
          <w:lang w:bidi="fa-IR"/>
        </w:rPr>
      </w:pPr>
      <w:r>
        <w:rPr>
          <w:rtl/>
          <w:lang w:bidi="fa-IR"/>
        </w:rPr>
        <w:t>خاطره</w:t>
      </w:r>
    </w:p>
    <w:p w:rsidR="000C3081" w:rsidRDefault="000C3081" w:rsidP="000C3081">
      <w:pPr>
        <w:pStyle w:val="libNormal"/>
        <w:rPr>
          <w:rtl/>
          <w:lang w:bidi="fa-IR"/>
        </w:rPr>
      </w:pPr>
      <w:r>
        <w:rPr>
          <w:rtl/>
          <w:lang w:bidi="fa-IR"/>
        </w:rPr>
        <w:t xml:space="preserve">در جنگ جمل كه در سال 36 هجرى در بصره بين سپاه على </w:t>
      </w:r>
      <w:r w:rsidR="002315FE" w:rsidRPr="002315FE">
        <w:rPr>
          <w:rStyle w:val="libAlaemChar"/>
          <w:rtl/>
        </w:rPr>
        <w:t>عليه‌السلام</w:t>
      </w:r>
      <w:r>
        <w:rPr>
          <w:rtl/>
          <w:lang w:bidi="fa-IR"/>
        </w:rPr>
        <w:t xml:space="preserve"> و سپاه عايشه و طلحه و زبير واقع شد</w:t>
      </w:r>
      <w:r w:rsidR="0092033C">
        <w:rPr>
          <w:rtl/>
          <w:lang w:bidi="fa-IR"/>
        </w:rPr>
        <w:t xml:space="preserve">، </w:t>
      </w:r>
      <w:r>
        <w:rPr>
          <w:rtl/>
          <w:lang w:bidi="fa-IR"/>
        </w:rPr>
        <w:t xml:space="preserve">على </w:t>
      </w:r>
      <w:r w:rsidR="002315FE" w:rsidRPr="002315FE">
        <w:rPr>
          <w:rStyle w:val="libAlaemChar"/>
          <w:rtl/>
        </w:rPr>
        <w:t>عليه‌السلام</w:t>
      </w:r>
      <w:r>
        <w:rPr>
          <w:rtl/>
          <w:lang w:bidi="fa-IR"/>
        </w:rPr>
        <w:t xml:space="preserve"> در يك نقطه از جبهه به فرزندش محمد حنفيه فرمود: حمله كن</w:t>
      </w:r>
      <w:r w:rsidR="0092033C">
        <w:rPr>
          <w:rtl/>
          <w:lang w:bidi="fa-IR"/>
        </w:rPr>
        <w:t xml:space="preserve">، </w:t>
      </w:r>
      <w:r>
        <w:rPr>
          <w:rtl/>
          <w:lang w:bidi="fa-IR"/>
        </w:rPr>
        <w:t>و از آنجا كه لشكر بصره در برابر محمد حنفيه تيراندازى مى كردند</w:t>
      </w:r>
      <w:r w:rsidR="0092033C">
        <w:rPr>
          <w:rtl/>
          <w:lang w:bidi="fa-IR"/>
        </w:rPr>
        <w:t xml:space="preserve">، </w:t>
      </w:r>
      <w:r>
        <w:rPr>
          <w:rtl/>
          <w:lang w:bidi="fa-IR"/>
        </w:rPr>
        <w:t>محمد حنفيه منتظر ماند كه تيراندازى دشمن تمام شود</w:t>
      </w:r>
      <w:r w:rsidR="0092033C">
        <w:rPr>
          <w:rtl/>
          <w:lang w:bidi="fa-IR"/>
        </w:rPr>
        <w:t xml:space="preserve">، </w:t>
      </w:r>
      <w:r>
        <w:rPr>
          <w:rtl/>
          <w:lang w:bidi="fa-IR"/>
        </w:rPr>
        <w:t>آن وقت حمله كند</w:t>
      </w:r>
      <w:r w:rsidR="0092033C">
        <w:rPr>
          <w:rtl/>
          <w:lang w:bidi="fa-IR"/>
        </w:rPr>
        <w:t xml:space="preserve">. </w:t>
      </w:r>
    </w:p>
    <w:p w:rsidR="000C3081" w:rsidRDefault="000C3081" w:rsidP="000C3081">
      <w:pPr>
        <w:pStyle w:val="libNormal"/>
        <w:rPr>
          <w:rtl/>
          <w:lang w:bidi="fa-IR"/>
        </w:rPr>
      </w:pPr>
      <w:r>
        <w:rPr>
          <w:rtl/>
          <w:lang w:bidi="fa-IR"/>
        </w:rPr>
        <w:t xml:space="preserve">بار ديگر على </w:t>
      </w:r>
      <w:r w:rsidR="002315FE" w:rsidRPr="002315FE">
        <w:rPr>
          <w:rStyle w:val="libAlaemChar"/>
          <w:rtl/>
        </w:rPr>
        <w:t>عليه‌السلام</w:t>
      </w:r>
      <w:r>
        <w:rPr>
          <w:rtl/>
          <w:lang w:bidi="fa-IR"/>
        </w:rPr>
        <w:t xml:space="preserve"> به او فرمود: حمله كن</w:t>
      </w:r>
      <w:r w:rsidR="0092033C">
        <w:rPr>
          <w:rtl/>
          <w:lang w:bidi="fa-IR"/>
        </w:rPr>
        <w:t>!</w:t>
      </w:r>
    </w:p>
    <w:p w:rsidR="000C3081" w:rsidRDefault="000C3081" w:rsidP="000C3081">
      <w:pPr>
        <w:pStyle w:val="libNormal"/>
        <w:rPr>
          <w:rtl/>
          <w:lang w:bidi="fa-IR"/>
        </w:rPr>
      </w:pPr>
      <w:r>
        <w:rPr>
          <w:rtl/>
          <w:lang w:bidi="fa-IR"/>
        </w:rPr>
        <w:t>او حمله كرد</w:t>
      </w:r>
      <w:r w:rsidR="0092033C">
        <w:rPr>
          <w:rtl/>
          <w:lang w:bidi="fa-IR"/>
        </w:rPr>
        <w:t xml:space="preserve">، </w:t>
      </w:r>
      <w:r>
        <w:rPr>
          <w:rtl/>
          <w:lang w:bidi="fa-IR"/>
        </w:rPr>
        <w:t>ولى بين تيرها و نيزه ها توقف نمود و از پيشروى باز ايستاد</w:t>
      </w:r>
      <w:r w:rsidR="0092033C">
        <w:rPr>
          <w:rtl/>
          <w:lang w:bidi="fa-IR"/>
        </w:rPr>
        <w:t xml:space="preserve">. </w:t>
      </w:r>
      <w:r>
        <w:rPr>
          <w:rtl/>
          <w:lang w:bidi="fa-IR"/>
        </w:rPr>
        <w:t xml:space="preserve">امام على </w:t>
      </w:r>
      <w:r w:rsidR="002315FE" w:rsidRPr="002315FE">
        <w:rPr>
          <w:rStyle w:val="libAlaemChar"/>
          <w:rtl/>
        </w:rPr>
        <w:t>عليه‌السلام</w:t>
      </w:r>
      <w:r>
        <w:rPr>
          <w:rtl/>
          <w:lang w:bidi="fa-IR"/>
        </w:rPr>
        <w:t xml:space="preserve"> به نزد او آمد:</w:t>
      </w:r>
    </w:p>
    <w:p w:rsidR="000C3081" w:rsidRDefault="000C3081" w:rsidP="000C3081">
      <w:pPr>
        <w:pStyle w:val="libNormal"/>
        <w:rPr>
          <w:rtl/>
          <w:lang w:bidi="fa-IR"/>
        </w:rPr>
      </w:pPr>
      <w:r>
        <w:rPr>
          <w:rtl/>
          <w:lang w:bidi="fa-IR"/>
        </w:rPr>
        <w:t xml:space="preserve">فضربه بقائم سيفه و قال ادركك عرق من امك </w:t>
      </w:r>
      <w:r w:rsidRPr="00A365DA">
        <w:rPr>
          <w:rStyle w:val="libFootnotenumChar"/>
          <w:rtl/>
          <w:lang w:bidi="fa-IR"/>
        </w:rPr>
        <w:t>(124)</w:t>
      </w:r>
    </w:p>
    <w:p w:rsidR="000C3081" w:rsidRDefault="000C3081" w:rsidP="000C3081">
      <w:pPr>
        <w:pStyle w:val="libNormal"/>
        <w:rPr>
          <w:rtl/>
          <w:lang w:bidi="fa-IR"/>
        </w:rPr>
      </w:pPr>
      <w:r>
        <w:rPr>
          <w:rtl/>
          <w:lang w:bidi="fa-IR"/>
        </w:rPr>
        <w:t>با راستاى شمشيرش به او زد و فرمود: رگى (ارثى</w:t>
      </w:r>
      <w:r w:rsidR="00A365DA">
        <w:rPr>
          <w:rtl/>
          <w:lang w:bidi="fa-IR"/>
        </w:rPr>
        <w:t>)</w:t>
      </w:r>
      <w:r>
        <w:rPr>
          <w:rtl/>
          <w:lang w:bidi="fa-IR"/>
        </w:rPr>
        <w:t xml:space="preserve"> از مادرت به سراغ تو آمده است</w:t>
      </w:r>
      <w:r w:rsidR="0092033C">
        <w:rPr>
          <w:rtl/>
          <w:lang w:bidi="fa-IR"/>
        </w:rPr>
        <w:t xml:space="preserve">. </w:t>
      </w:r>
    </w:p>
    <w:p w:rsidR="000C3081" w:rsidRDefault="000C3081" w:rsidP="000C3081">
      <w:pPr>
        <w:pStyle w:val="libNormal"/>
        <w:rPr>
          <w:rtl/>
          <w:lang w:bidi="fa-IR"/>
        </w:rPr>
      </w:pPr>
      <w:r>
        <w:rPr>
          <w:rtl/>
          <w:lang w:bidi="fa-IR"/>
        </w:rPr>
        <w:t>نشانه هاى فرزند نامشروع</w:t>
      </w:r>
    </w:p>
    <w:p w:rsidR="000C3081" w:rsidRDefault="000C3081" w:rsidP="000C3081">
      <w:pPr>
        <w:pStyle w:val="libNormal"/>
        <w:rPr>
          <w:rtl/>
          <w:lang w:bidi="fa-IR"/>
        </w:rPr>
      </w:pPr>
      <w:r>
        <w:rPr>
          <w:rtl/>
          <w:lang w:bidi="fa-IR"/>
        </w:rPr>
        <w:t xml:space="preserve">امام صادق </w:t>
      </w:r>
      <w:r w:rsidR="002315FE" w:rsidRPr="002315FE">
        <w:rPr>
          <w:rStyle w:val="libAlaemChar"/>
          <w:rtl/>
        </w:rPr>
        <w:t>عليه‌السلام</w:t>
      </w:r>
      <w:r>
        <w:rPr>
          <w:rtl/>
          <w:lang w:bidi="fa-IR"/>
        </w:rPr>
        <w:t xml:space="preserve"> فرمود:</w:t>
      </w:r>
    </w:p>
    <w:p w:rsidR="000C3081" w:rsidRDefault="000C3081" w:rsidP="000C3081">
      <w:pPr>
        <w:pStyle w:val="libNormal"/>
        <w:rPr>
          <w:rtl/>
          <w:lang w:bidi="fa-IR"/>
        </w:rPr>
      </w:pPr>
      <w:r>
        <w:rPr>
          <w:rtl/>
          <w:lang w:bidi="fa-IR"/>
        </w:rPr>
        <w:t>فرزند نا مشروع چند نشانه دارد:</w:t>
      </w:r>
    </w:p>
    <w:p w:rsidR="000C3081" w:rsidRDefault="000C3081" w:rsidP="000C3081">
      <w:pPr>
        <w:pStyle w:val="libNormal"/>
        <w:rPr>
          <w:rtl/>
          <w:lang w:bidi="fa-IR"/>
        </w:rPr>
      </w:pPr>
      <w:r>
        <w:rPr>
          <w:rtl/>
          <w:lang w:bidi="fa-IR"/>
        </w:rPr>
        <w:t xml:space="preserve">1 ما خاندان پيامبر </w:t>
      </w:r>
      <w:r w:rsidR="009E2443" w:rsidRPr="009E2443">
        <w:rPr>
          <w:rStyle w:val="libAlaemChar"/>
          <w:rtl/>
        </w:rPr>
        <w:t>صلى‌الله‌عليه‌وآله</w:t>
      </w:r>
      <w:r>
        <w:rPr>
          <w:rtl/>
          <w:lang w:bidi="fa-IR"/>
        </w:rPr>
        <w:t xml:space="preserve"> را دشمن دارد</w:t>
      </w:r>
      <w:r w:rsidR="0092033C">
        <w:rPr>
          <w:rtl/>
          <w:lang w:bidi="fa-IR"/>
        </w:rPr>
        <w:t xml:space="preserve">. </w:t>
      </w:r>
      <w:r>
        <w:rPr>
          <w:rtl/>
          <w:lang w:bidi="fa-IR"/>
        </w:rPr>
        <w:t>2 به كار حرامى كه از آن به وجود آمده (يعنى زنا) تمايل و اشتياق دارد</w:t>
      </w:r>
      <w:r w:rsidR="0092033C">
        <w:rPr>
          <w:rtl/>
          <w:lang w:bidi="fa-IR"/>
        </w:rPr>
        <w:t xml:space="preserve">. </w:t>
      </w:r>
      <w:r>
        <w:rPr>
          <w:rtl/>
          <w:lang w:bidi="fa-IR"/>
        </w:rPr>
        <w:t>3 دين را سبك مى شمرد</w:t>
      </w:r>
      <w:r w:rsidR="0092033C">
        <w:rPr>
          <w:rtl/>
          <w:lang w:bidi="fa-IR"/>
        </w:rPr>
        <w:t xml:space="preserve">. </w:t>
      </w:r>
      <w:r>
        <w:rPr>
          <w:rtl/>
          <w:lang w:bidi="fa-IR"/>
        </w:rPr>
        <w:t>4 در بر خورد با مردم خشن و بد اخلاق است</w:t>
      </w:r>
      <w:r w:rsidR="0092033C">
        <w:rPr>
          <w:rtl/>
          <w:lang w:bidi="fa-IR"/>
        </w:rPr>
        <w:t xml:space="preserve">. </w:t>
      </w:r>
      <w:r w:rsidRPr="00A365DA">
        <w:rPr>
          <w:rStyle w:val="libFootnotenumChar"/>
          <w:rtl/>
          <w:lang w:bidi="fa-IR"/>
        </w:rPr>
        <w:t>(125)</w:t>
      </w:r>
    </w:p>
    <w:p w:rsidR="000C3081" w:rsidRDefault="000C3081" w:rsidP="000C3081">
      <w:pPr>
        <w:pStyle w:val="libNormal"/>
        <w:rPr>
          <w:rtl/>
          <w:lang w:bidi="fa-IR"/>
        </w:rPr>
      </w:pPr>
      <w:r>
        <w:rPr>
          <w:rtl/>
          <w:lang w:bidi="fa-IR"/>
        </w:rPr>
        <w:lastRenderedPageBreak/>
        <w:t>آرى شخصى كه بر اساس غير قانونى پى ريزى شده در چنين فردى زمينه براى كارهاى غير قانونى و گناه بسيار است</w:t>
      </w:r>
      <w:r w:rsidR="0092033C">
        <w:rPr>
          <w:rtl/>
          <w:lang w:bidi="fa-IR"/>
        </w:rPr>
        <w:t xml:space="preserve">. </w:t>
      </w:r>
    </w:p>
    <w:p w:rsidR="000C3081" w:rsidRDefault="000C3081" w:rsidP="000C3081">
      <w:pPr>
        <w:pStyle w:val="libNormal"/>
        <w:rPr>
          <w:rtl/>
          <w:lang w:bidi="fa-IR"/>
        </w:rPr>
      </w:pPr>
      <w:r>
        <w:rPr>
          <w:rtl/>
          <w:lang w:bidi="fa-IR"/>
        </w:rPr>
        <w:t>نتيجه اينكه : قانون وراثت از اصول مسلم اسلامى و علمى است كه اگر بر اساس نادرست و ناسالم باشد</w:t>
      </w:r>
      <w:r w:rsidR="0092033C">
        <w:rPr>
          <w:rtl/>
          <w:lang w:bidi="fa-IR"/>
        </w:rPr>
        <w:t xml:space="preserve">، </w:t>
      </w:r>
      <w:r>
        <w:rPr>
          <w:rtl/>
          <w:lang w:bidi="fa-IR"/>
        </w:rPr>
        <w:t>يكى از مهمترين زمينه هاى گناه و گرايش به گناه را در انسان به وجود مى آورد</w:t>
      </w:r>
      <w:r w:rsidR="0092033C">
        <w:rPr>
          <w:rtl/>
          <w:lang w:bidi="fa-IR"/>
        </w:rPr>
        <w:t xml:space="preserve">. </w:t>
      </w:r>
    </w:p>
    <w:p w:rsidR="000C3081" w:rsidRDefault="000D7166" w:rsidP="000C3081">
      <w:pPr>
        <w:pStyle w:val="libNormal"/>
        <w:rPr>
          <w:rtl/>
          <w:lang w:bidi="fa-IR"/>
        </w:rPr>
      </w:pPr>
      <w:r>
        <w:rPr>
          <w:rFonts w:hint="cs"/>
          <w:rtl/>
          <w:lang w:bidi="fa-IR"/>
        </w:rPr>
        <w:t>2-2-</w:t>
      </w:r>
      <w:r w:rsidR="000C3081">
        <w:rPr>
          <w:rtl/>
          <w:lang w:bidi="fa-IR"/>
        </w:rPr>
        <w:t xml:space="preserve"> ازدواج  </w:t>
      </w:r>
    </w:p>
    <w:p w:rsidR="000C3081" w:rsidRDefault="000C3081" w:rsidP="000C3081">
      <w:pPr>
        <w:pStyle w:val="libNormal"/>
        <w:rPr>
          <w:rtl/>
          <w:lang w:bidi="fa-IR"/>
        </w:rPr>
      </w:pPr>
      <w:r>
        <w:rPr>
          <w:rtl/>
          <w:lang w:bidi="fa-IR"/>
        </w:rPr>
        <w:t>ازدواج و تشكيل خانواده يكى از اصول و ضرورت هاى اجتماعى است كه در دين اسلام سفارش بسيار به آن شده است</w:t>
      </w:r>
      <w:r w:rsidR="0092033C">
        <w:rPr>
          <w:rtl/>
          <w:lang w:bidi="fa-IR"/>
        </w:rPr>
        <w:t xml:space="preserve">. </w:t>
      </w:r>
    </w:p>
    <w:p w:rsidR="000C3081" w:rsidRDefault="000C3081" w:rsidP="000C3081">
      <w:pPr>
        <w:pStyle w:val="libNormal"/>
        <w:rPr>
          <w:rtl/>
          <w:lang w:bidi="fa-IR"/>
        </w:rPr>
      </w:pPr>
      <w:r>
        <w:rPr>
          <w:rtl/>
          <w:lang w:bidi="fa-IR"/>
        </w:rPr>
        <w:t>و نيز در اسلام سفارش مؤ كد شده كه در انتخاب همسر امورى را رعايت كنند</w:t>
      </w:r>
      <w:r w:rsidR="0092033C">
        <w:rPr>
          <w:rtl/>
          <w:lang w:bidi="fa-IR"/>
        </w:rPr>
        <w:t xml:space="preserve">. </w:t>
      </w:r>
      <w:r>
        <w:rPr>
          <w:rtl/>
          <w:lang w:bidi="fa-IR"/>
        </w:rPr>
        <w:t>همسر خوب زمينه ساز خوبى براى فرزندان نيك است و به عكس از زن آلوده توقع داشتن فرزند نيك نيست و بايد دانست كه يكى از زمينه هاى انحراف و گناه زنان ناصالح هستند</w:t>
      </w:r>
      <w:r w:rsidR="0092033C">
        <w:rPr>
          <w:rtl/>
          <w:lang w:bidi="fa-IR"/>
        </w:rPr>
        <w:t xml:space="preserve">. </w:t>
      </w:r>
      <w:r>
        <w:rPr>
          <w:rtl/>
          <w:lang w:bidi="fa-IR"/>
        </w:rPr>
        <w:t>كه چنين زمينه ها را براى فرزندان خود پى ريزى مى كنند در اين راستا به اين روايات توجه كنيد:</w:t>
      </w:r>
    </w:p>
    <w:p w:rsidR="000C3081" w:rsidRDefault="000C3081" w:rsidP="000C3081">
      <w:pPr>
        <w:pStyle w:val="libNormal"/>
        <w:rPr>
          <w:rtl/>
          <w:lang w:bidi="fa-IR"/>
        </w:rPr>
      </w:pPr>
      <w:r>
        <w:rPr>
          <w:rtl/>
          <w:lang w:bidi="fa-IR"/>
        </w:rPr>
        <w:t xml:space="preserve">1 پيامبر </w:t>
      </w:r>
      <w:r w:rsidR="009E2443" w:rsidRPr="009E2443">
        <w:rPr>
          <w:rStyle w:val="libAlaemChar"/>
          <w:rtl/>
        </w:rPr>
        <w:t>صلى‌الله‌عليه‌وآله</w:t>
      </w:r>
      <w:r>
        <w:rPr>
          <w:rtl/>
          <w:lang w:bidi="fa-IR"/>
        </w:rPr>
        <w:t xml:space="preserve"> در اجتماعى براى مردم چنين فرمودند:</w:t>
      </w:r>
    </w:p>
    <w:p w:rsidR="000C3081" w:rsidRDefault="000C3081" w:rsidP="000C3081">
      <w:pPr>
        <w:pStyle w:val="libNormal"/>
        <w:rPr>
          <w:rtl/>
          <w:lang w:bidi="fa-IR"/>
        </w:rPr>
      </w:pPr>
      <w:r>
        <w:rPr>
          <w:rtl/>
          <w:lang w:bidi="fa-IR"/>
        </w:rPr>
        <w:t>ايّها النّاس ايّاكم و خضراء الدّمن</w:t>
      </w:r>
      <w:r w:rsidR="0092033C">
        <w:rPr>
          <w:rtl/>
          <w:lang w:bidi="fa-IR"/>
        </w:rPr>
        <w:t xml:space="preserve">، </w:t>
      </w:r>
      <w:r>
        <w:rPr>
          <w:rtl/>
          <w:lang w:bidi="fa-IR"/>
        </w:rPr>
        <w:t>قيل يا رسول الله و ما خضراء الدّمن</w:t>
      </w:r>
      <w:r w:rsidR="0092033C">
        <w:rPr>
          <w:rtl/>
          <w:lang w:bidi="fa-IR"/>
        </w:rPr>
        <w:t>؟</w:t>
      </w:r>
      <w:r>
        <w:rPr>
          <w:rtl/>
          <w:lang w:bidi="fa-IR"/>
        </w:rPr>
        <w:t xml:space="preserve"> قال : المراة الحسناء فى منبت السوء </w:t>
      </w:r>
      <w:r w:rsidRPr="00A365DA">
        <w:rPr>
          <w:rStyle w:val="libFootnotenumChar"/>
          <w:rtl/>
          <w:lang w:bidi="fa-IR"/>
        </w:rPr>
        <w:t>(126)</w:t>
      </w:r>
    </w:p>
    <w:p w:rsidR="000C3081" w:rsidRDefault="000C3081" w:rsidP="000C3081">
      <w:pPr>
        <w:pStyle w:val="libNormal"/>
        <w:rPr>
          <w:rtl/>
          <w:lang w:bidi="fa-IR"/>
        </w:rPr>
      </w:pPr>
      <w:r>
        <w:rPr>
          <w:rtl/>
          <w:lang w:bidi="fa-IR"/>
        </w:rPr>
        <w:t>اى مردم</w:t>
      </w:r>
      <w:r w:rsidR="0092033C">
        <w:rPr>
          <w:rtl/>
          <w:lang w:bidi="fa-IR"/>
        </w:rPr>
        <w:t>!</w:t>
      </w:r>
      <w:r>
        <w:rPr>
          <w:rtl/>
          <w:lang w:bidi="fa-IR"/>
        </w:rPr>
        <w:t xml:space="preserve"> از سبزى هايى كه از زمينه هاى كثيف مى رويد</w:t>
      </w:r>
      <w:r w:rsidR="0092033C">
        <w:rPr>
          <w:rtl/>
          <w:lang w:bidi="fa-IR"/>
        </w:rPr>
        <w:t xml:space="preserve">، </w:t>
      </w:r>
      <w:r>
        <w:rPr>
          <w:rtl/>
          <w:lang w:bidi="fa-IR"/>
        </w:rPr>
        <w:t>دورى كنيد</w:t>
      </w:r>
      <w:r w:rsidR="0092033C">
        <w:rPr>
          <w:rtl/>
          <w:lang w:bidi="fa-IR"/>
        </w:rPr>
        <w:t xml:space="preserve">. </w:t>
      </w:r>
      <w:r>
        <w:rPr>
          <w:rtl/>
          <w:lang w:bidi="fa-IR"/>
        </w:rPr>
        <w:t>شخصى پرسيد</w:t>
      </w:r>
      <w:r w:rsidR="0092033C">
        <w:rPr>
          <w:rtl/>
          <w:lang w:bidi="fa-IR"/>
        </w:rPr>
        <w:t xml:space="preserve">، </w:t>
      </w:r>
      <w:r>
        <w:rPr>
          <w:rtl/>
          <w:lang w:bidi="fa-IR"/>
        </w:rPr>
        <w:t>آن سبزى هاچيست</w:t>
      </w:r>
      <w:r w:rsidR="0092033C">
        <w:rPr>
          <w:rtl/>
          <w:lang w:bidi="fa-IR"/>
        </w:rPr>
        <w:t>؟</w:t>
      </w:r>
      <w:r>
        <w:rPr>
          <w:rtl/>
          <w:lang w:bidi="fa-IR"/>
        </w:rPr>
        <w:t xml:space="preserve"> فرمود: زن زيبايى كه از خاندان بد به وجود مى آيد</w:t>
      </w:r>
      <w:r w:rsidR="0092033C">
        <w:rPr>
          <w:rtl/>
          <w:lang w:bidi="fa-IR"/>
        </w:rPr>
        <w:t xml:space="preserve">. </w:t>
      </w:r>
    </w:p>
    <w:p w:rsidR="000C3081" w:rsidRDefault="000C3081" w:rsidP="000C3081">
      <w:pPr>
        <w:pStyle w:val="libNormal"/>
        <w:rPr>
          <w:rtl/>
          <w:lang w:bidi="fa-IR"/>
        </w:rPr>
      </w:pPr>
      <w:r>
        <w:rPr>
          <w:rtl/>
          <w:lang w:bidi="fa-IR"/>
        </w:rPr>
        <w:t xml:space="preserve">2 شخصى به حضور رسول خدا </w:t>
      </w:r>
      <w:r w:rsidR="009E2443" w:rsidRPr="009E2443">
        <w:rPr>
          <w:rStyle w:val="libAlaemChar"/>
          <w:rtl/>
        </w:rPr>
        <w:t>صلى‌الله‌عليه‌وآله</w:t>
      </w:r>
      <w:r>
        <w:rPr>
          <w:rtl/>
          <w:lang w:bidi="fa-IR"/>
        </w:rPr>
        <w:t xml:space="preserve"> آمد و در مورد ازدواج به مشورت پرداخت</w:t>
      </w:r>
      <w:r w:rsidR="0092033C">
        <w:rPr>
          <w:rtl/>
          <w:lang w:bidi="fa-IR"/>
        </w:rPr>
        <w:t xml:space="preserve">، </w:t>
      </w:r>
      <w:r>
        <w:rPr>
          <w:rtl/>
          <w:lang w:bidi="fa-IR"/>
        </w:rPr>
        <w:t xml:space="preserve">رسول خدا </w:t>
      </w:r>
      <w:r w:rsidR="009E2443" w:rsidRPr="009E2443">
        <w:rPr>
          <w:rStyle w:val="libAlaemChar"/>
          <w:rtl/>
        </w:rPr>
        <w:t>صلى‌الله‌عليه‌وآله</w:t>
      </w:r>
      <w:r>
        <w:rPr>
          <w:rtl/>
          <w:lang w:bidi="fa-IR"/>
        </w:rPr>
        <w:t xml:space="preserve"> به او فرمود:</w:t>
      </w:r>
    </w:p>
    <w:p w:rsidR="000C3081" w:rsidRDefault="000C3081" w:rsidP="000C3081">
      <w:pPr>
        <w:pStyle w:val="libNormal"/>
        <w:rPr>
          <w:rtl/>
          <w:lang w:bidi="fa-IR"/>
        </w:rPr>
      </w:pPr>
      <w:r>
        <w:rPr>
          <w:rtl/>
          <w:lang w:bidi="fa-IR"/>
        </w:rPr>
        <w:t xml:space="preserve">اءنكح و عليك بذات الدين </w:t>
      </w:r>
      <w:r w:rsidRPr="00A365DA">
        <w:rPr>
          <w:rStyle w:val="libFootnotenumChar"/>
          <w:rtl/>
          <w:lang w:bidi="fa-IR"/>
        </w:rPr>
        <w:t>(127)</w:t>
      </w:r>
    </w:p>
    <w:p w:rsidR="000C3081" w:rsidRDefault="000C3081" w:rsidP="000C3081">
      <w:pPr>
        <w:pStyle w:val="libNormal"/>
        <w:rPr>
          <w:rtl/>
          <w:lang w:bidi="fa-IR"/>
        </w:rPr>
      </w:pPr>
      <w:r>
        <w:rPr>
          <w:rtl/>
          <w:lang w:bidi="fa-IR"/>
        </w:rPr>
        <w:lastRenderedPageBreak/>
        <w:t>ازدواج كن</w:t>
      </w:r>
      <w:r w:rsidR="0092033C">
        <w:rPr>
          <w:rtl/>
          <w:lang w:bidi="fa-IR"/>
        </w:rPr>
        <w:t xml:space="preserve">، </w:t>
      </w:r>
      <w:r>
        <w:rPr>
          <w:rtl/>
          <w:lang w:bidi="fa-IR"/>
        </w:rPr>
        <w:t>و بر تو باد كه با بانوى متدين</w:t>
      </w:r>
      <w:r w:rsidR="0092033C">
        <w:rPr>
          <w:rtl/>
          <w:lang w:bidi="fa-IR"/>
        </w:rPr>
        <w:t xml:space="preserve">، </w:t>
      </w:r>
      <w:r>
        <w:rPr>
          <w:rtl/>
          <w:lang w:bidi="fa-IR"/>
        </w:rPr>
        <w:t>ازدواج كنى</w:t>
      </w:r>
      <w:r w:rsidR="0092033C">
        <w:rPr>
          <w:rtl/>
          <w:lang w:bidi="fa-IR"/>
        </w:rPr>
        <w:t xml:space="preserve">. </w:t>
      </w:r>
    </w:p>
    <w:p w:rsidR="000C3081" w:rsidRDefault="000C3081" w:rsidP="000C3081">
      <w:pPr>
        <w:pStyle w:val="libNormal"/>
        <w:rPr>
          <w:rtl/>
          <w:lang w:bidi="fa-IR"/>
        </w:rPr>
      </w:pPr>
      <w:r>
        <w:rPr>
          <w:rtl/>
          <w:lang w:bidi="fa-IR"/>
        </w:rPr>
        <w:t>3 امير</w:t>
      </w:r>
      <w:r w:rsidR="0092033C">
        <w:rPr>
          <w:rtl/>
          <w:lang w:bidi="fa-IR"/>
        </w:rPr>
        <w:t>مؤمن</w:t>
      </w:r>
      <w:r>
        <w:rPr>
          <w:rtl/>
          <w:lang w:bidi="fa-IR"/>
        </w:rPr>
        <w:t xml:space="preserve">ان على </w:t>
      </w:r>
      <w:r w:rsidR="002315FE" w:rsidRPr="002315FE">
        <w:rPr>
          <w:rStyle w:val="libAlaemChar"/>
          <w:rtl/>
        </w:rPr>
        <w:t>عليه‌السلام</w:t>
      </w:r>
      <w:r>
        <w:rPr>
          <w:rtl/>
          <w:lang w:bidi="fa-IR"/>
        </w:rPr>
        <w:t xml:space="preserve"> فرمودند:</w:t>
      </w:r>
    </w:p>
    <w:p w:rsidR="000C3081" w:rsidRDefault="000C3081" w:rsidP="000C3081">
      <w:pPr>
        <w:pStyle w:val="libNormal"/>
        <w:rPr>
          <w:rtl/>
          <w:lang w:bidi="fa-IR"/>
        </w:rPr>
      </w:pPr>
      <w:r>
        <w:rPr>
          <w:rtl/>
          <w:lang w:bidi="fa-IR"/>
        </w:rPr>
        <w:t>اياكم و تزويج الحمقاء فان صحبتها بلاء</w:t>
      </w:r>
      <w:r w:rsidR="0092033C">
        <w:rPr>
          <w:rtl/>
          <w:lang w:bidi="fa-IR"/>
        </w:rPr>
        <w:t xml:space="preserve">، </w:t>
      </w:r>
      <w:r>
        <w:rPr>
          <w:rtl/>
          <w:lang w:bidi="fa-IR"/>
        </w:rPr>
        <w:t>و ولدها ضياع از ازدواج با زن كم عقل بپرهيزيد</w:t>
      </w:r>
      <w:r w:rsidR="0092033C">
        <w:rPr>
          <w:rtl/>
          <w:lang w:bidi="fa-IR"/>
        </w:rPr>
        <w:t xml:space="preserve">، </w:t>
      </w:r>
      <w:r>
        <w:rPr>
          <w:rtl/>
          <w:lang w:bidi="fa-IR"/>
        </w:rPr>
        <w:t>زيرا مصاحبت با او بلا است و فرزند او (در مسير) تباهى است</w:t>
      </w:r>
      <w:r w:rsidR="0092033C">
        <w:rPr>
          <w:rtl/>
          <w:lang w:bidi="fa-IR"/>
        </w:rPr>
        <w:t xml:space="preserve">. </w:t>
      </w:r>
      <w:r w:rsidRPr="00A365DA">
        <w:rPr>
          <w:rStyle w:val="libFootnotenumChar"/>
          <w:rtl/>
          <w:lang w:bidi="fa-IR"/>
        </w:rPr>
        <w:t>(128)</w:t>
      </w:r>
    </w:p>
    <w:p w:rsidR="000C3081" w:rsidRDefault="000C3081" w:rsidP="000C3081">
      <w:pPr>
        <w:pStyle w:val="libNormal"/>
        <w:rPr>
          <w:rtl/>
          <w:lang w:bidi="fa-IR"/>
        </w:rPr>
      </w:pPr>
      <w:r>
        <w:rPr>
          <w:rtl/>
          <w:lang w:bidi="fa-IR"/>
        </w:rPr>
        <w:t xml:space="preserve">4 امام صادق </w:t>
      </w:r>
      <w:r w:rsidR="002315FE" w:rsidRPr="002315FE">
        <w:rPr>
          <w:rStyle w:val="libAlaemChar"/>
          <w:rtl/>
        </w:rPr>
        <w:t>عليه‌السلام</w:t>
      </w:r>
      <w:r>
        <w:rPr>
          <w:rtl/>
          <w:lang w:bidi="fa-IR"/>
        </w:rPr>
        <w:t xml:space="preserve"> مى فرمايد:</w:t>
      </w:r>
    </w:p>
    <w:p w:rsidR="000C3081" w:rsidRDefault="000C3081" w:rsidP="000C3081">
      <w:pPr>
        <w:pStyle w:val="libNormal"/>
        <w:rPr>
          <w:rtl/>
          <w:lang w:bidi="fa-IR"/>
        </w:rPr>
      </w:pPr>
      <w:r>
        <w:rPr>
          <w:rtl/>
          <w:lang w:bidi="fa-IR"/>
        </w:rPr>
        <w:t xml:space="preserve">من زوج كريمته من شارب خمر قطع رحمها </w:t>
      </w:r>
      <w:r w:rsidRPr="00A365DA">
        <w:rPr>
          <w:rStyle w:val="libFootnotenumChar"/>
          <w:rtl/>
          <w:lang w:bidi="fa-IR"/>
        </w:rPr>
        <w:t>(129)</w:t>
      </w:r>
    </w:p>
    <w:p w:rsidR="000C3081" w:rsidRDefault="000C3081" w:rsidP="000C3081">
      <w:pPr>
        <w:pStyle w:val="libNormal"/>
        <w:rPr>
          <w:rtl/>
          <w:lang w:bidi="fa-IR"/>
        </w:rPr>
      </w:pPr>
      <w:r>
        <w:rPr>
          <w:rtl/>
          <w:lang w:bidi="fa-IR"/>
        </w:rPr>
        <w:t>كسى كه دخترش را به ازدواج شرابخوار در آورد</w:t>
      </w:r>
      <w:r w:rsidR="0092033C">
        <w:rPr>
          <w:rtl/>
          <w:lang w:bidi="fa-IR"/>
        </w:rPr>
        <w:t xml:space="preserve">، </w:t>
      </w:r>
      <w:r>
        <w:rPr>
          <w:rtl/>
          <w:lang w:bidi="fa-IR"/>
        </w:rPr>
        <w:t>پيوند خويشاوندى خود را با دخترش قطع كرده است</w:t>
      </w:r>
      <w:r w:rsidR="0092033C">
        <w:rPr>
          <w:rtl/>
          <w:lang w:bidi="fa-IR"/>
        </w:rPr>
        <w:t xml:space="preserve">. </w:t>
      </w:r>
    </w:p>
    <w:p w:rsidR="000C3081" w:rsidRDefault="000C3081" w:rsidP="000C3081">
      <w:pPr>
        <w:pStyle w:val="libNormal"/>
        <w:rPr>
          <w:rtl/>
          <w:lang w:bidi="fa-IR"/>
        </w:rPr>
      </w:pPr>
      <w:r>
        <w:rPr>
          <w:rtl/>
          <w:lang w:bidi="fa-IR"/>
        </w:rPr>
        <w:t xml:space="preserve">5 امام صادق </w:t>
      </w:r>
      <w:r w:rsidR="002315FE" w:rsidRPr="002315FE">
        <w:rPr>
          <w:rStyle w:val="libAlaemChar"/>
          <w:rtl/>
        </w:rPr>
        <w:t>عليه‌السلام</w:t>
      </w:r>
      <w:r>
        <w:rPr>
          <w:rtl/>
          <w:lang w:bidi="fa-IR"/>
        </w:rPr>
        <w:t xml:space="preserve"> مى فرمايد:</w:t>
      </w:r>
    </w:p>
    <w:p w:rsidR="000C3081" w:rsidRDefault="000C3081" w:rsidP="000C3081">
      <w:pPr>
        <w:pStyle w:val="libNormal"/>
        <w:rPr>
          <w:rtl/>
          <w:lang w:bidi="fa-IR"/>
        </w:rPr>
      </w:pPr>
      <w:r>
        <w:rPr>
          <w:rtl/>
          <w:lang w:bidi="fa-IR"/>
        </w:rPr>
        <w:t xml:space="preserve">طوبى لمن كانت امه عفيفة </w:t>
      </w:r>
      <w:r w:rsidRPr="00A365DA">
        <w:rPr>
          <w:rStyle w:val="libFootnotenumChar"/>
          <w:rtl/>
          <w:lang w:bidi="fa-IR"/>
        </w:rPr>
        <w:t>(130)</w:t>
      </w:r>
    </w:p>
    <w:p w:rsidR="000C3081" w:rsidRDefault="000C3081" w:rsidP="000C3081">
      <w:pPr>
        <w:pStyle w:val="libNormal"/>
        <w:rPr>
          <w:rtl/>
          <w:lang w:bidi="fa-IR"/>
        </w:rPr>
      </w:pPr>
      <w:r>
        <w:rPr>
          <w:rtl/>
          <w:lang w:bidi="fa-IR"/>
        </w:rPr>
        <w:t>خوشا به سعادت كسى كه مادرش پاكدامن و عفيف باشد</w:t>
      </w:r>
      <w:r w:rsidR="0092033C">
        <w:rPr>
          <w:rtl/>
          <w:lang w:bidi="fa-IR"/>
        </w:rPr>
        <w:t xml:space="preserve">. </w:t>
      </w:r>
    </w:p>
    <w:p w:rsidR="000C3081" w:rsidRDefault="000D7166" w:rsidP="000C3081">
      <w:pPr>
        <w:pStyle w:val="libNormal"/>
        <w:rPr>
          <w:rtl/>
          <w:lang w:bidi="fa-IR"/>
        </w:rPr>
      </w:pPr>
      <w:r>
        <w:rPr>
          <w:rFonts w:hint="cs"/>
          <w:rtl/>
          <w:lang w:bidi="fa-IR"/>
        </w:rPr>
        <w:t>2-3-</w:t>
      </w:r>
      <w:r w:rsidR="000C3081">
        <w:rPr>
          <w:rtl/>
          <w:lang w:bidi="fa-IR"/>
        </w:rPr>
        <w:t xml:space="preserve"> تربيت فرزند  </w:t>
      </w:r>
    </w:p>
    <w:p w:rsidR="000C3081" w:rsidRDefault="000C3081" w:rsidP="000C3081">
      <w:pPr>
        <w:pStyle w:val="libNormal"/>
        <w:rPr>
          <w:rtl/>
          <w:lang w:bidi="fa-IR"/>
        </w:rPr>
      </w:pPr>
      <w:r>
        <w:rPr>
          <w:rtl/>
          <w:lang w:bidi="fa-IR"/>
        </w:rPr>
        <w:t>يكى از دستور العمل هاى مهم اسلام</w:t>
      </w:r>
      <w:r w:rsidR="0092033C">
        <w:rPr>
          <w:rtl/>
          <w:lang w:bidi="fa-IR"/>
        </w:rPr>
        <w:t xml:space="preserve">، </w:t>
      </w:r>
      <w:r>
        <w:rPr>
          <w:rtl/>
          <w:lang w:bidi="fa-IR"/>
        </w:rPr>
        <w:t>تربيت فرزند بر اساس ‍ برنامه هاى صحيح است و به عكس عدم تربيت و يا تربيت ناصحيح يكى از زمينه هاى پيدايش انحراف و گناه در فرزند مى باشد</w:t>
      </w:r>
      <w:r w:rsidR="0092033C">
        <w:rPr>
          <w:rtl/>
          <w:lang w:bidi="fa-IR"/>
        </w:rPr>
        <w:t xml:space="preserve">. </w:t>
      </w:r>
      <w:r>
        <w:rPr>
          <w:rtl/>
          <w:lang w:bidi="fa-IR"/>
        </w:rPr>
        <w:t>در اسلام به اين امر مهم بسيار توجه و سفارش شده است</w:t>
      </w:r>
      <w:r w:rsidR="0092033C">
        <w:rPr>
          <w:rtl/>
          <w:lang w:bidi="fa-IR"/>
        </w:rPr>
        <w:t xml:space="preserve">. </w:t>
      </w:r>
    </w:p>
    <w:p w:rsidR="000C3081" w:rsidRDefault="000C3081" w:rsidP="000C3081">
      <w:pPr>
        <w:pStyle w:val="libNormal"/>
        <w:rPr>
          <w:rtl/>
          <w:lang w:bidi="fa-IR"/>
        </w:rPr>
      </w:pPr>
      <w:r>
        <w:rPr>
          <w:rtl/>
          <w:lang w:bidi="fa-IR"/>
        </w:rPr>
        <w:t>همانگونه كه اگر باغبانى نهالى در زمين بكارد لازم است در تربيت آن بكوشد و عوامل پرورش آن را فراهم كند و از هرگونه عوامل آسيب رسان جلوگيرى نمايد</w:t>
      </w:r>
      <w:r w:rsidR="0092033C">
        <w:rPr>
          <w:rtl/>
          <w:lang w:bidi="fa-IR"/>
        </w:rPr>
        <w:t xml:space="preserve">، </w:t>
      </w:r>
      <w:r>
        <w:rPr>
          <w:rtl/>
          <w:lang w:bidi="fa-IR"/>
        </w:rPr>
        <w:t>تا آن نهال</w:t>
      </w:r>
      <w:r w:rsidR="0092033C">
        <w:rPr>
          <w:rtl/>
          <w:lang w:bidi="fa-IR"/>
        </w:rPr>
        <w:t xml:space="preserve">، </w:t>
      </w:r>
      <w:r>
        <w:rPr>
          <w:rtl/>
          <w:lang w:bidi="fa-IR"/>
        </w:rPr>
        <w:t>درختى پرثمر گردد</w:t>
      </w:r>
      <w:r w:rsidR="0092033C">
        <w:rPr>
          <w:rtl/>
          <w:lang w:bidi="fa-IR"/>
        </w:rPr>
        <w:t xml:space="preserve">، </w:t>
      </w:r>
      <w:r>
        <w:rPr>
          <w:rtl/>
          <w:lang w:bidi="fa-IR"/>
        </w:rPr>
        <w:t>پدر و مادر نيز بايد در تربيت فرزند كوشا باشند كه كوتاهى در اين راستا مساوى با سقوط فرزند و انحراف و نابسامانى او خواهد شد</w:t>
      </w:r>
      <w:r w:rsidR="0092033C">
        <w:rPr>
          <w:rtl/>
          <w:lang w:bidi="fa-IR"/>
        </w:rPr>
        <w:t xml:space="preserve">. </w:t>
      </w:r>
    </w:p>
    <w:p w:rsidR="000C3081" w:rsidRDefault="000C3081" w:rsidP="000C3081">
      <w:pPr>
        <w:pStyle w:val="libNormal"/>
        <w:rPr>
          <w:rtl/>
          <w:lang w:bidi="fa-IR"/>
        </w:rPr>
      </w:pPr>
      <w:r>
        <w:rPr>
          <w:rtl/>
          <w:lang w:bidi="fa-IR"/>
        </w:rPr>
        <w:lastRenderedPageBreak/>
        <w:t>براى زن بعد از ازدواج هيچ چيزى مانند شوهردارى و خانه دارى و فرزنددارى نيست</w:t>
      </w:r>
      <w:r w:rsidR="0092033C">
        <w:rPr>
          <w:rtl/>
          <w:lang w:bidi="fa-IR"/>
        </w:rPr>
        <w:t xml:space="preserve">، </w:t>
      </w:r>
      <w:r>
        <w:rPr>
          <w:rtl/>
          <w:lang w:bidi="fa-IR"/>
        </w:rPr>
        <w:t>اگر او اين سه مسئوليت بزرگ را براساس صحيح انجام دهد همه ى مشكلات در زندگى مشترك خانوادگى رفع مى شود و داراى يك زندگى سالم و خوشبخت خواهد شد</w:t>
      </w:r>
      <w:r w:rsidR="0092033C">
        <w:rPr>
          <w:rtl/>
          <w:lang w:bidi="fa-IR"/>
        </w:rPr>
        <w:t xml:space="preserve">. </w:t>
      </w:r>
    </w:p>
    <w:p w:rsidR="000C3081" w:rsidRDefault="000C3081" w:rsidP="000C3081">
      <w:pPr>
        <w:pStyle w:val="libNormal"/>
        <w:rPr>
          <w:rtl/>
          <w:lang w:bidi="fa-IR"/>
        </w:rPr>
      </w:pPr>
      <w:r>
        <w:rPr>
          <w:rtl/>
          <w:lang w:bidi="fa-IR"/>
        </w:rPr>
        <w:t>اگر اين سه موضوع درست انجام گيرد</w:t>
      </w:r>
      <w:r w:rsidR="0092033C">
        <w:rPr>
          <w:rtl/>
          <w:lang w:bidi="fa-IR"/>
        </w:rPr>
        <w:t xml:space="preserve">، </w:t>
      </w:r>
      <w:r>
        <w:rPr>
          <w:rtl/>
          <w:lang w:bidi="fa-IR"/>
        </w:rPr>
        <w:t>نخستين گام و بزرگترين گام براى تعليم و تربيت فرزند برداشته شده است</w:t>
      </w:r>
      <w:r w:rsidR="0092033C">
        <w:rPr>
          <w:rtl/>
          <w:lang w:bidi="fa-IR"/>
        </w:rPr>
        <w:t xml:space="preserve">. </w:t>
      </w:r>
    </w:p>
    <w:p w:rsidR="000C3081" w:rsidRDefault="000C3081" w:rsidP="000C3081">
      <w:pPr>
        <w:pStyle w:val="libNormal"/>
        <w:rPr>
          <w:rtl/>
          <w:lang w:bidi="fa-IR"/>
        </w:rPr>
      </w:pPr>
      <w:r>
        <w:rPr>
          <w:rtl/>
          <w:lang w:bidi="fa-IR"/>
        </w:rPr>
        <w:t>شوهر نيز بايد تا آخرين توان خود زن را براى انجام اين سه وظيفه مهم كمك كند</w:t>
      </w:r>
      <w:r w:rsidR="0092033C">
        <w:rPr>
          <w:rtl/>
          <w:lang w:bidi="fa-IR"/>
        </w:rPr>
        <w:t xml:space="preserve">. </w:t>
      </w:r>
    </w:p>
    <w:p w:rsidR="000C3081" w:rsidRDefault="000C3081" w:rsidP="000C3081">
      <w:pPr>
        <w:pStyle w:val="libNormal"/>
        <w:rPr>
          <w:rtl/>
          <w:lang w:bidi="fa-IR"/>
        </w:rPr>
      </w:pPr>
      <w:r>
        <w:rPr>
          <w:rtl/>
          <w:lang w:bidi="fa-IR"/>
        </w:rPr>
        <w:t>در تربيت فرزند گرچه پدر و مادر هر دو مسئولند ولى سنگينى اين كار معمولا بر دوش مادر است</w:t>
      </w:r>
      <w:r w:rsidR="0092033C">
        <w:rPr>
          <w:rtl/>
          <w:lang w:bidi="fa-IR"/>
        </w:rPr>
        <w:t xml:space="preserve">، </w:t>
      </w:r>
      <w:r>
        <w:rPr>
          <w:rtl/>
          <w:lang w:bidi="fa-IR"/>
        </w:rPr>
        <w:t>زيرا او بيشتر به بچه نزديك است و با او سر و كار دارد</w:t>
      </w:r>
      <w:r w:rsidR="0092033C">
        <w:rPr>
          <w:rtl/>
          <w:lang w:bidi="fa-IR"/>
        </w:rPr>
        <w:t xml:space="preserve">. </w:t>
      </w:r>
      <w:r>
        <w:rPr>
          <w:rtl/>
          <w:lang w:bidi="fa-IR"/>
        </w:rPr>
        <w:t>چنانكه در ناموس خلقت نيز</w:t>
      </w:r>
      <w:r w:rsidR="0092033C">
        <w:rPr>
          <w:rtl/>
          <w:lang w:bidi="fa-IR"/>
        </w:rPr>
        <w:t xml:space="preserve">، </w:t>
      </w:r>
      <w:r>
        <w:rPr>
          <w:rtl/>
          <w:lang w:bidi="fa-IR"/>
        </w:rPr>
        <w:t>هنگامى كه نطفه ى مرد در رحم زن قرار گرفت</w:t>
      </w:r>
      <w:r w:rsidR="0092033C">
        <w:rPr>
          <w:rtl/>
          <w:lang w:bidi="fa-IR"/>
        </w:rPr>
        <w:t xml:space="preserve">، </w:t>
      </w:r>
      <w:r>
        <w:rPr>
          <w:rtl/>
          <w:lang w:bidi="fa-IR"/>
        </w:rPr>
        <w:t>به روشنى نقش بسيار زن در مراحل تكوين و تربيت فرزند</w:t>
      </w:r>
      <w:r w:rsidR="0092033C">
        <w:rPr>
          <w:rtl/>
          <w:lang w:bidi="fa-IR"/>
        </w:rPr>
        <w:t xml:space="preserve">، </w:t>
      </w:r>
      <w:r>
        <w:rPr>
          <w:rtl/>
          <w:lang w:bidi="fa-IR"/>
        </w:rPr>
        <w:t>ديده مى شود</w:t>
      </w:r>
      <w:r w:rsidR="0092033C">
        <w:rPr>
          <w:rtl/>
          <w:lang w:bidi="fa-IR"/>
        </w:rPr>
        <w:t xml:space="preserve">. </w:t>
      </w:r>
    </w:p>
    <w:p w:rsidR="000C3081" w:rsidRDefault="000C3081" w:rsidP="000C3081">
      <w:pPr>
        <w:pStyle w:val="libNormal"/>
        <w:rPr>
          <w:rtl/>
          <w:lang w:bidi="fa-IR"/>
        </w:rPr>
      </w:pPr>
      <w:r>
        <w:rPr>
          <w:rtl/>
          <w:lang w:bidi="fa-IR"/>
        </w:rPr>
        <w:t xml:space="preserve">به هر حال پدر و مادر در تربيت فرزند نقش بسيار دارند تا آنجا كه رسول اكرم </w:t>
      </w:r>
      <w:r w:rsidR="009E2443" w:rsidRPr="009E2443">
        <w:rPr>
          <w:rStyle w:val="libAlaemChar"/>
          <w:rtl/>
        </w:rPr>
        <w:t>صلى‌الله‌عليه‌وآله</w:t>
      </w:r>
      <w:r>
        <w:rPr>
          <w:rtl/>
          <w:lang w:bidi="fa-IR"/>
        </w:rPr>
        <w:t xml:space="preserve"> فرمودند:</w:t>
      </w:r>
    </w:p>
    <w:p w:rsidR="000C3081" w:rsidRDefault="000C3081" w:rsidP="000C3081">
      <w:pPr>
        <w:pStyle w:val="libNormal"/>
        <w:rPr>
          <w:rtl/>
          <w:lang w:bidi="fa-IR"/>
        </w:rPr>
      </w:pPr>
      <w:r>
        <w:rPr>
          <w:rtl/>
          <w:lang w:bidi="fa-IR"/>
        </w:rPr>
        <w:t xml:space="preserve">كلّ مُولُود يُولَد على الفِطرَة حتّى لِيَكونَ اَبَواهما اللَّذان يُهَوِّدانِه و يُنَصِّرانه </w:t>
      </w:r>
      <w:r w:rsidRPr="00A365DA">
        <w:rPr>
          <w:rStyle w:val="libFootnotenumChar"/>
          <w:rtl/>
          <w:lang w:bidi="fa-IR"/>
        </w:rPr>
        <w:t>(131)</w:t>
      </w:r>
    </w:p>
    <w:p w:rsidR="000C3081" w:rsidRDefault="000C3081" w:rsidP="000C3081">
      <w:pPr>
        <w:pStyle w:val="libNormal"/>
        <w:rPr>
          <w:rtl/>
          <w:lang w:bidi="fa-IR"/>
        </w:rPr>
      </w:pPr>
      <w:r>
        <w:rPr>
          <w:rtl/>
          <w:lang w:bidi="fa-IR"/>
        </w:rPr>
        <w:t>هر نوزادى بر فطرت اسلام و دين دور از شرك</w:t>
      </w:r>
      <w:r w:rsidR="0092033C">
        <w:rPr>
          <w:rtl/>
          <w:lang w:bidi="fa-IR"/>
        </w:rPr>
        <w:t xml:space="preserve">، </w:t>
      </w:r>
      <w:r>
        <w:rPr>
          <w:rtl/>
          <w:lang w:bidi="fa-IR"/>
        </w:rPr>
        <w:t>متولد مى شود</w:t>
      </w:r>
      <w:r w:rsidR="0092033C">
        <w:rPr>
          <w:rtl/>
          <w:lang w:bidi="fa-IR"/>
        </w:rPr>
        <w:t xml:space="preserve">، </w:t>
      </w:r>
      <w:r>
        <w:rPr>
          <w:rtl/>
          <w:lang w:bidi="fa-IR"/>
        </w:rPr>
        <w:t>و رنگ هايى همچون يهوديت و نصرانيت انحرافى از طريق پدر و مادر در او تحميل و القاء مى گردد</w:t>
      </w:r>
      <w:r w:rsidR="0092033C">
        <w:rPr>
          <w:rtl/>
          <w:lang w:bidi="fa-IR"/>
        </w:rPr>
        <w:t xml:space="preserve">. </w:t>
      </w:r>
    </w:p>
    <w:p w:rsidR="000C3081" w:rsidRDefault="000C3081" w:rsidP="000C3081">
      <w:pPr>
        <w:pStyle w:val="libNormal"/>
        <w:rPr>
          <w:rtl/>
          <w:lang w:bidi="fa-IR"/>
        </w:rPr>
      </w:pPr>
      <w:r>
        <w:rPr>
          <w:rtl/>
          <w:lang w:bidi="fa-IR"/>
        </w:rPr>
        <w:t>نيز آن حضرت فرمودند:</w:t>
      </w:r>
    </w:p>
    <w:p w:rsidR="000C3081" w:rsidRDefault="000C3081" w:rsidP="000C3081">
      <w:pPr>
        <w:pStyle w:val="libNormal"/>
        <w:rPr>
          <w:rtl/>
          <w:lang w:bidi="fa-IR"/>
        </w:rPr>
      </w:pPr>
      <w:r>
        <w:rPr>
          <w:rtl/>
          <w:lang w:bidi="fa-IR"/>
        </w:rPr>
        <w:t>رحم الله عبدا اعان ولده على بره بالاحسان اليه</w:t>
      </w:r>
      <w:r w:rsidR="0092033C">
        <w:rPr>
          <w:rtl/>
          <w:lang w:bidi="fa-IR"/>
        </w:rPr>
        <w:t xml:space="preserve">، </w:t>
      </w:r>
      <w:r>
        <w:rPr>
          <w:rtl/>
          <w:lang w:bidi="fa-IR"/>
        </w:rPr>
        <w:t xml:space="preserve">و التّاءلّف له و تعليمه و تاءديبه </w:t>
      </w:r>
      <w:r w:rsidRPr="00A365DA">
        <w:rPr>
          <w:rStyle w:val="libFootnotenumChar"/>
          <w:rtl/>
          <w:lang w:bidi="fa-IR"/>
        </w:rPr>
        <w:t>(132)</w:t>
      </w:r>
    </w:p>
    <w:p w:rsidR="000C3081" w:rsidRDefault="000C3081" w:rsidP="000C3081">
      <w:pPr>
        <w:pStyle w:val="libNormal"/>
        <w:rPr>
          <w:rtl/>
          <w:lang w:bidi="fa-IR"/>
        </w:rPr>
      </w:pPr>
      <w:r>
        <w:rPr>
          <w:rtl/>
          <w:lang w:bidi="fa-IR"/>
        </w:rPr>
        <w:lastRenderedPageBreak/>
        <w:t>خداوند رحمت كند بنده اى را كه فرزندش را بر نيكى و سعادتش يارى كند به او احسان نمايد و با او انس و الفت بگيرد و به آموزش و پرورش او بپردازد</w:t>
      </w:r>
      <w:r w:rsidR="0092033C">
        <w:rPr>
          <w:rtl/>
          <w:lang w:bidi="fa-IR"/>
        </w:rPr>
        <w:t xml:space="preserve">. </w:t>
      </w:r>
    </w:p>
    <w:p w:rsidR="000C3081" w:rsidRDefault="000C3081" w:rsidP="000C3081">
      <w:pPr>
        <w:pStyle w:val="libNormal"/>
        <w:rPr>
          <w:rtl/>
          <w:lang w:bidi="fa-IR"/>
        </w:rPr>
      </w:pPr>
      <w:r>
        <w:rPr>
          <w:rtl/>
          <w:lang w:bidi="fa-IR"/>
        </w:rPr>
        <w:t>باز فرمودند:</w:t>
      </w:r>
    </w:p>
    <w:p w:rsidR="000C3081" w:rsidRDefault="000C3081" w:rsidP="000C3081">
      <w:pPr>
        <w:pStyle w:val="libNormal"/>
        <w:rPr>
          <w:rtl/>
          <w:lang w:bidi="fa-IR"/>
        </w:rPr>
      </w:pPr>
      <w:r>
        <w:rPr>
          <w:rtl/>
          <w:lang w:bidi="fa-IR"/>
        </w:rPr>
        <w:t xml:space="preserve">رحم الله والدين اعانا ولدهما على برهما </w:t>
      </w:r>
      <w:r w:rsidRPr="00A365DA">
        <w:rPr>
          <w:rStyle w:val="libFootnotenumChar"/>
          <w:rtl/>
          <w:lang w:bidi="fa-IR"/>
        </w:rPr>
        <w:t>(133)</w:t>
      </w:r>
    </w:p>
    <w:p w:rsidR="000C3081" w:rsidRDefault="000C3081" w:rsidP="000C3081">
      <w:pPr>
        <w:pStyle w:val="libNormal"/>
        <w:rPr>
          <w:rtl/>
          <w:lang w:bidi="fa-IR"/>
        </w:rPr>
      </w:pPr>
      <w:r>
        <w:rPr>
          <w:rtl/>
          <w:lang w:bidi="fa-IR"/>
        </w:rPr>
        <w:t>خداوند پدر و مادرى را رحمت كند كه فرزند خود را در راه سعادتش يارى مى نمايند</w:t>
      </w:r>
      <w:r w:rsidR="0092033C">
        <w:rPr>
          <w:rtl/>
          <w:lang w:bidi="fa-IR"/>
        </w:rPr>
        <w:t xml:space="preserve">. </w:t>
      </w:r>
    </w:p>
    <w:p w:rsidR="000C3081" w:rsidRDefault="000C3081" w:rsidP="000C3081">
      <w:pPr>
        <w:pStyle w:val="libNormal"/>
        <w:rPr>
          <w:rtl/>
          <w:lang w:bidi="fa-IR"/>
        </w:rPr>
      </w:pPr>
      <w:r>
        <w:rPr>
          <w:rtl/>
          <w:lang w:bidi="fa-IR"/>
        </w:rPr>
        <w:t>امير</w:t>
      </w:r>
      <w:r w:rsidR="0092033C">
        <w:rPr>
          <w:rtl/>
          <w:lang w:bidi="fa-IR"/>
        </w:rPr>
        <w:t>مؤمن</w:t>
      </w:r>
      <w:r>
        <w:rPr>
          <w:rtl/>
          <w:lang w:bidi="fa-IR"/>
        </w:rPr>
        <w:t xml:space="preserve">ان على </w:t>
      </w:r>
      <w:r w:rsidR="002315FE" w:rsidRPr="002315FE">
        <w:rPr>
          <w:rStyle w:val="libAlaemChar"/>
          <w:rtl/>
        </w:rPr>
        <w:t>عليه‌السلام</w:t>
      </w:r>
      <w:r>
        <w:rPr>
          <w:rtl/>
          <w:lang w:bidi="fa-IR"/>
        </w:rPr>
        <w:t xml:space="preserve"> مى فرمايد:</w:t>
      </w:r>
    </w:p>
    <w:p w:rsidR="000C3081" w:rsidRDefault="000C3081" w:rsidP="000C3081">
      <w:pPr>
        <w:pStyle w:val="libNormal"/>
        <w:rPr>
          <w:rtl/>
          <w:lang w:bidi="fa-IR"/>
        </w:rPr>
      </w:pPr>
      <w:r>
        <w:rPr>
          <w:rtl/>
          <w:lang w:bidi="fa-IR"/>
        </w:rPr>
        <w:t xml:space="preserve">حق الولد على الوالد ان يحسن اسمه ويحسن ادبه ويعلمه القرآن </w:t>
      </w:r>
      <w:r w:rsidRPr="00A365DA">
        <w:rPr>
          <w:rStyle w:val="libFootnotenumChar"/>
          <w:rtl/>
          <w:lang w:bidi="fa-IR"/>
        </w:rPr>
        <w:t>(134)</w:t>
      </w:r>
    </w:p>
    <w:p w:rsidR="000C3081" w:rsidRDefault="000C3081" w:rsidP="000C3081">
      <w:pPr>
        <w:pStyle w:val="libNormal"/>
        <w:rPr>
          <w:rFonts w:hint="cs"/>
          <w:rtl/>
          <w:lang w:bidi="fa-IR"/>
        </w:rPr>
      </w:pPr>
      <w:r>
        <w:rPr>
          <w:rtl/>
          <w:lang w:bidi="fa-IR"/>
        </w:rPr>
        <w:t>حق فرزند بر پدر اين است كه پدر براى او نام نيك انتخاب كند و تربيت او را به نيكى انجام دهد و قرآن رابه او بياموزد</w:t>
      </w:r>
      <w:r w:rsidR="0092033C">
        <w:rPr>
          <w:rtl/>
          <w:lang w:bidi="fa-IR"/>
        </w:rPr>
        <w:t xml:space="preserve">. </w:t>
      </w:r>
    </w:p>
    <w:p w:rsidR="000C3081" w:rsidRDefault="000C3081" w:rsidP="000C3081">
      <w:pPr>
        <w:pStyle w:val="libNormal"/>
        <w:rPr>
          <w:rtl/>
          <w:lang w:bidi="fa-IR"/>
        </w:rPr>
      </w:pPr>
      <w:r>
        <w:rPr>
          <w:rtl/>
          <w:lang w:bidi="fa-IR"/>
        </w:rPr>
        <w:t>گرم نگه داشتن كانون خانواده</w:t>
      </w:r>
    </w:p>
    <w:p w:rsidR="000C3081" w:rsidRDefault="000C3081" w:rsidP="000C3081">
      <w:pPr>
        <w:pStyle w:val="libNormal"/>
        <w:rPr>
          <w:rtl/>
          <w:lang w:bidi="fa-IR"/>
        </w:rPr>
      </w:pPr>
      <w:r>
        <w:rPr>
          <w:rtl/>
          <w:lang w:bidi="fa-IR"/>
        </w:rPr>
        <w:t>در روش تربيت صحيح هيچ چيزى مانند محبت و گرم نگهداشتن كانون خانواده اثر بخش نيست</w:t>
      </w:r>
      <w:r w:rsidR="0092033C">
        <w:rPr>
          <w:rtl/>
          <w:lang w:bidi="fa-IR"/>
        </w:rPr>
        <w:t xml:space="preserve">، </w:t>
      </w:r>
      <w:r>
        <w:rPr>
          <w:rtl/>
          <w:lang w:bidi="fa-IR"/>
        </w:rPr>
        <w:t>پدر و مادر بايد محيط خانه را كه فرزندانشان در آن محيط پرورش مى يابند</w:t>
      </w:r>
      <w:r w:rsidR="0092033C">
        <w:rPr>
          <w:rtl/>
          <w:lang w:bidi="fa-IR"/>
        </w:rPr>
        <w:t xml:space="preserve">، </w:t>
      </w:r>
      <w:r>
        <w:rPr>
          <w:rtl/>
          <w:lang w:bidi="fa-IR"/>
        </w:rPr>
        <w:t>كاملا سالم نگهدارند</w:t>
      </w:r>
      <w:r w:rsidR="0092033C">
        <w:rPr>
          <w:rtl/>
          <w:lang w:bidi="fa-IR"/>
        </w:rPr>
        <w:t xml:space="preserve">. </w:t>
      </w:r>
      <w:r>
        <w:rPr>
          <w:rtl/>
          <w:lang w:bidi="fa-IR"/>
        </w:rPr>
        <w:t>خشت اول اصلاح و تربيت صحيح فرزند</w:t>
      </w:r>
      <w:r w:rsidR="0092033C">
        <w:rPr>
          <w:rtl/>
          <w:lang w:bidi="fa-IR"/>
        </w:rPr>
        <w:t xml:space="preserve">، </w:t>
      </w:r>
      <w:r>
        <w:rPr>
          <w:rtl/>
          <w:lang w:bidi="fa-IR"/>
        </w:rPr>
        <w:t>به اصلاح محيط خانه است</w:t>
      </w:r>
      <w:r w:rsidR="0092033C">
        <w:rPr>
          <w:rtl/>
          <w:lang w:bidi="fa-IR"/>
        </w:rPr>
        <w:t xml:space="preserve">. </w:t>
      </w:r>
    </w:p>
    <w:p w:rsidR="000C3081" w:rsidRDefault="000C3081" w:rsidP="000C3081">
      <w:pPr>
        <w:pStyle w:val="libNormal"/>
        <w:rPr>
          <w:rtl/>
          <w:lang w:bidi="fa-IR"/>
        </w:rPr>
      </w:pPr>
      <w:r>
        <w:rPr>
          <w:rtl/>
          <w:lang w:bidi="fa-IR"/>
        </w:rPr>
        <w:t>محبت زن و شوهر به همديگر اساس سالم سازى محيط خانه است</w:t>
      </w:r>
      <w:r w:rsidR="0092033C">
        <w:rPr>
          <w:rtl/>
          <w:lang w:bidi="fa-IR"/>
        </w:rPr>
        <w:t xml:space="preserve">. </w:t>
      </w:r>
    </w:p>
    <w:p w:rsidR="000C3081" w:rsidRDefault="000C3081" w:rsidP="000C3081">
      <w:pPr>
        <w:pStyle w:val="libNormal"/>
        <w:rPr>
          <w:rtl/>
          <w:lang w:bidi="fa-IR"/>
        </w:rPr>
      </w:pPr>
      <w:r>
        <w:rPr>
          <w:rtl/>
          <w:lang w:bidi="fa-IR"/>
        </w:rPr>
        <w:t xml:space="preserve">رسول اكرم </w:t>
      </w:r>
      <w:r w:rsidR="009E2443" w:rsidRPr="009E2443">
        <w:rPr>
          <w:rStyle w:val="libAlaemChar"/>
          <w:rtl/>
        </w:rPr>
        <w:t>صلى‌الله‌عليه‌وآله</w:t>
      </w:r>
      <w:r>
        <w:rPr>
          <w:rtl/>
          <w:lang w:bidi="fa-IR"/>
        </w:rPr>
        <w:t xml:space="preserve"> مى فرمايد:</w:t>
      </w:r>
    </w:p>
    <w:p w:rsidR="000C3081" w:rsidRDefault="000C3081" w:rsidP="000C3081">
      <w:pPr>
        <w:pStyle w:val="libNormal"/>
        <w:rPr>
          <w:rtl/>
          <w:lang w:bidi="fa-IR"/>
        </w:rPr>
      </w:pPr>
      <w:r>
        <w:rPr>
          <w:rtl/>
          <w:lang w:bidi="fa-IR"/>
        </w:rPr>
        <w:t xml:space="preserve">خيركم خيركم لاهله و اءنا خيركم لاهلى </w:t>
      </w:r>
      <w:r w:rsidRPr="00A365DA">
        <w:rPr>
          <w:rStyle w:val="libFootnotenumChar"/>
          <w:rtl/>
          <w:lang w:bidi="fa-IR"/>
        </w:rPr>
        <w:t>(135)</w:t>
      </w:r>
    </w:p>
    <w:p w:rsidR="000C3081" w:rsidRDefault="000C3081" w:rsidP="000C3081">
      <w:pPr>
        <w:pStyle w:val="libNormal"/>
        <w:rPr>
          <w:rtl/>
          <w:lang w:bidi="fa-IR"/>
        </w:rPr>
      </w:pPr>
      <w:r>
        <w:rPr>
          <w:rtl/>
          <w:lang w:bidi="fa-IR"/>
        </w:rPr>
        <w:t>بهترين شما كسى است كه نسبت به خانواده اش رفتار نيك كند و من چنين هستم</w:t>
      </w:r>
      <w:r w:rsidR="0092033C">
        <w:rPr>
          <w:rtl/>
          <w:lang w:bidi="fa-IR"/>
        </w:rPr>
        <w:t xml:space="preserve">. </w:t>
      </w:r>
    </w:p>
    <w:p w:rsidR="000C3081" w:rsidRDefault="000C3081" w:rsidP="000C3081">
      <w:pPr>
        <w:pStyle w:val="libNormal"/>
        <w:rPr>
          <w:rtl/>
          <w:lang w:bidi="fa-IR"/>
        </w:rPr>
      </w:pPr>
      <w:r>
        <w:rPr>
          <w:rtl/>
          <w:lang w:bidi="fa-IR"/>
        </w:rPr>
        <w:t xml:space="preserve">در كتاب بحار الانوار </w:t>
      </w:r>
      <w:r w:rsidRPr="00A365DA">
        <w:rPr>
          <w:rStyle w:val="libFootnotenumChar"/>
          <w:rtl/>
          <w:lang w:bidi="fa-IR"/>
        </w:rPr>
        <w:t>(136)</w:t>
      </w:r>
      <w:r>
        <w:rPr>
          <w:rtl/>
          <w:lang w:bidi="fa-IR"/>
        </w:rPr>
        <w:t xml:space="preserve"> روايات بسيارى آمده كه در آنها سفارش به محبت شوهر به همسرش شده است</w:t>
      </w:r>
      <w:r w:rsidR="0092033C">
        <w:rPr>
          <w:rtl/>
          <w:lang w:bidi="fa-IR"/>
        </w:rPr>
        <w:t xml:space="preserve">. </w:t>
      </w:r>
    </w:p>
    <w:p w:rsidR="000C3081" w:rsidRDefault="000C3081" w:rsidP="000C3081">
      <w:pPr>
        <w:pStyle w:val="libNormal"/>
        <w:rPr>
          <w:rtl/>
          <w:lang w:bidi="fa-IR"/>
        </w:rPr>
      </w:pPr>
      <w:r>
        <w:rPr>
          <w:rtl/>
          <w:lang w:bidi="fa-IR"/>
        </w:rPr>
        <w:lastRenderedPageBreak/>
        <w:t xml:space="preserve">امام صادق </w:t>
      </w:r>
      <w:r w:rsidR="002315FE" w:rsidRPr="002315FE">
        <w:rPr>
          <w:rStyle w:val="libAlaemChar"/>
          <w:rtl/>
        </w:rPr>
        <w:t>عليه‌السلام</w:t>
      </w:r>
      <w:r>
        <w:rPr>
          <w:rtl/>
          <w:lang w:bidi="fa-IR"/>
        </w:rPr>
        <w:t xml:space="preserve"> مى فرمايد:</w:t>
      </w:r>
    </w:p>
    <w:p w:rsidR="000C3081" w:rsidRDefault="000C3081" w:rsidP="000C3081">
      <w:pPr>
        <w:pStyle w:val="libNormal"/>
        <w:rPr>
          <w:rtl/>
          <w:lang w:bidi="fa-IR"/>
        </w:rPr>
      </w:pPr>
      <w:r>
        <w:rPr>
          <w:rtl/>
          <w:lang w:bidi="fa-IR"/>
        </w:rPr>
        <w:t>دوستان ما كسانى هستند كه به همسرانشان بيشتر محبت مى كنند</w:t>
      </w:r>
      <w:r w:rsidR="0092033C">
        <w:rPr>
          <w:rtl/>
          <w:lang w:bidi="fa-IR"/>
        </w:rPr>
        <w:t xml:space="preserve">. </w:t>
      </w:r>
      <w:r w:rsidRPr="00A365DA">
        <w:rPr>
          <w:rStyle w:val="libFootnotenumChar"/>
          <w:rtl/>
          <w:lang w:bidi="fa-IR"/>
        </w:rPr>
        <w:t>(137)</w:t>
      </w:r>
    </w:p>
    <w:p w:rsidR="000C3081" w:rsidRDefault="000C3081" w:rsidP="000C3081">
      <w:pPr>
        <w:pStyle w:val="libNormal"/>
        <w:rPr>
          <w:rtl/>
          <w:lang w:bidi="fa-IR"/>
        </w:rPr>
      </w:pPr>
      <w:r>
        <w:rPr>
          <w:rtl/>
          <w:lang w:bidi="fa-IR"/>
        </w:rPr>
        <w:t>و نيز فرمودند:</w:t>
      </w:r>
    </w:p>
    <w:p w:rsidR="000C3081" w:rsidRDefault="000C3081" w:rsidP="000C3081">
      <w:pPr>
        <w:pStyle w:val="libNormal"/>
        <w:rPr>
          <w:rtl/>
          <w:lang w:bidi="fa-IR"/>
        </w:rPr>
      </w:pPr>
      <w:r>
        <w:rPr>
          <w:rtl/>
          <w:lang w:bidi="fa-IR"/>
        </w:rPr>
        <w:t>از اخلاق پيامبران اين است كه به همسرانشان محبت مى كنند</w:t>
      </w:r>
      <w:r w:rsidR="0092033C">
        <w:rPr>
          <w:rtl/>
          <w:lang w:bidi="fa-IR"/>
        </w:rPr>
        <w:t xml:space="preserve">. </w:t>
      </w:r>
      <w:r w:rsidRPr="00A365DA">
        <w:rPr>
          <w:rStyle w:val="libFootnotenumChar"/>
          <w:rtl/>
          <w:lang w:bidi="fa-IR"/>
        </w:rPr>
        <w:t>(138)</w:t>
      </w:r>
    </w:p>
    <w:p w:rsidR="000C3081" w:rsidRDefault="000C3081" w:rsidP="000C3081">
      <w:pPr>
        <w:pStyle w:val="libNormal"/>
        <w:rPr>
          <w:rtl/>
          <w:lang w:bidi="fa-IR"/>
        </w:rPr>
      </w:pPr>
      <w:r>
        <w:rPr>
          <w:rtl/>
          <w:lang w:bidi="fa-IR"/>
        </w:rPr>
        <w:t xml:space="preserve">مردى به حضور رسول خدا </w:t>
      </w:r>
      <w:r w:rsidR="009E2443" w:rsidRPr="009E2443">
        <w:rPr>
          <w:rStyle w:val="libAlaemChar"/>
          <w:rtl/>
        </w:rPr>
        <w:t>صلى‌الله‌عليه‌وآله</w:t>
      </w:r>
      <w:r>
        <w:rPr>
          <w:rtl/>
          <w:lang w:bidi="fa-IR"/>
        </w:rPr>
        <w:t xml:space="preserve"> آمد و گفت :</w:t>
      </w:r>
    </w:p>
    <w:p w:rsidR="000C3081" w:rsidRDefault="000C3081" w:rsidP="000C3081">
      <w:pPr>
        <w:pStyle w:val="libNormal"/>
        <w:rPr>
          <w:rtl/>
          <w:lang w:bidi="fa-IR"/>
        </w:rPr>
      </w:pPr>
      <w:r>
        <w:rPr>
          <w:rtl/>
          <w:lang w:bidi="fa-IR"/>
        </w:rPr>
        <w:t>ما قَبَّلتُ صَبيّا قطّ</w:t>
      </w:r>
      <w:r w:rsidR="0092033C">
        <w:rPr>
          <w:rtl/>
          <w:lang w:bidi="fa-IR"/>
        </w:rPr>
        <w:t xml:space="preserve">، </w:t>
      </w:r>
      <w:r>
        <w:rPr>
          <w:rtl/>
          <w:lang w:bidi="fa-IR"/>
        </w:rPr>
        <w:t>«من هرگز كودكى را نبوسيده ام</w:t>
      </w:r>
      <w:r w:rsidR="0092033C">
        <w:rPr>
          <w:rtl/>
          <w:lang w:bidi="fa-IR"/>
        </w:rPr>
        <w:t>!</w:t>
      </w:r>
      <w:r>
        <w:rPr>
          <w:rtl/>
          <w:lang w:bidi="fa-IR"/>
        </w:rPr>
        <w:t>»</w:t>
      </w:r>
    </w:p>
    <w:p w:rsidR="000C3081" w:rsidRDefault="000C3081" w:rsidP="000C3081">
      <w:pPr>
        <w:pStyle w:val="libNormal"/>
        <w:rPr>
          <w:rtl/>
          <w:lang w:bidi="fa-IR"/>
        </w:rPr>
      </w:pPr>
      <w:r>
        <w:rPr>
          <w:rtl/>
          <w:lang w:bidi="fa-IR"/>
        </w:rPr>
        <w:t xml:space="preserve">وقتى او رفت پيامبر </w:t>
      </w:r>
      <w:r w:rsidR="009E2443" w:rsidRPr="009E2443">
        <w:rPr>
          <w:rStyle w:val="libAlaemChar"/>
          <w:rtl/>
        </w:rPr>
        <w:t>صلى‌الله‌عليه‌وآله</w:t>
      </w:r>
      <w:r>
        <w:rPr>
          <w:rtl/>
          <w:lang w:bidi="fa-IR"/>
        </w:rPr>
        <w:t xml:space="preserve"> فرمودند:</w:t>
      </w:r>
    </w:p>
    <w:p w:rsidR="000C3081" w:rsidRDefault="000C3081" w:rsidP="000C3081">
      <w:pPr>
        <w:pStyle w:val="libNormal"/>
        <w:rPr>
          <w:rtl/>
          <w:lang w:bidi="fa-IR"/>
        </w:rPr>
      </w:pPr>
      <w:r>
        <w:rPr>
          <w:rtl/>
          <w:lang w:bidi="fa-IR"/>
        </w:rPr>
        <w:t>هذا رجلٌ عندى انّه من اهل النّار</w:t>
      </w:r>
    </w:p>
    <w:p w:rsidR="000C3081" w:rsidRDefault="000C3081" w:rsidP="000C3081">
      <w:pPr>
        <w:pStyle w:val="libNormal"/>
        <w:rPr>
          <w:rtl/>
          <w:lang w:bidi="fa-IR"/>
        </w:rPr>
      </w:pPr>
      <w:r>
        <w:rPr>
          <w:rtl/>
          <w:lang w:bidi="fa-IR"/>
        </w:rPr>
        <w:t>اين مردى است كه در نزد من از اهل دوزخ مى باشد</w:t>
      </w:r>
      <w:r w:rsidR="0092033C">
        <w:rPr>
          <w:rtl/>
          <w:lang w:bidi="fa-IR"/>
        </w:rPr>
        <w:t xml:space="preserve">. </w:t>
      </w:r>
    </w:p>
    <w:p w:rsidR="000C3081" w:rsidRDefault="000C3081" w:rsidP="000C3081">
      <w:pPr>
        <w:pStyle w:val="libNormal"/>
        <w:rPr>
          <w:rtl/>
          <w:lang w:bidi="fa-IR"/>
        </w:rPr>
      </w:pPr>
      <w:r>
        <w:rPr>
          <w:rtl/>
          <w:lang w:bidi="fa-IR"/>
        </w:rPr>
        <w:t xml:space="preserve">يونس بن رباط مى گويد: امام صادق </w:t>
      </w:r>
      <w:r w:rsidR="002315FE" w:rsidRPr="002315FE">
        <w:rPr>
          <w:rStyle w:val="libAlaemChar"/>
          <w:rtl/>
        </w:rPr>
        <w:t>عليه‌السلام</w:t>
      </w:r>
      <w:r>
        <w:rPr>
          <w:rtl/>
          <w:lang w:bidi="fa-IR"/>
        </w:rPr>
        <w:t xml:space="preserve"> به نقل از پيامبر </w:t>
      </w:r>
      <w:r w:rsidR="009E2443" w:rsidRPr="009E2443">
        <w:rPr>
          <w:rStyle w:val="libAlaemChar"/>
          <w:rtl/>
        </w:rPr>
        <w:t>صلى‌الله‌عليه‌وآله</w:t>
      </w:r>
      <w:r>
        <w:rPr>
          <w:rtl/>
          <w:lang w:bidi="fa-IR"/>
        </w:rPr>
        <w:t xml:space="preserve"> فرمودند:</w:t>
      </w:r>
    </w:p>
    <w:p w:rsidR="000C3081" w:rsidRDefault="000C3081" w:rsidP="000C3081">
      <w:pPr>
        <w:pStyle w:val="libNormal"/>
        <w:rPr>
          <w:rtl/>
          <w:lang w:bidi="fa-IR"/>
        </w:rPr>
      </w:pPr>
      <w:r>
        <w:rPr>
          <w:rtl/>
          <w:lang w:bidi="fa-IR"/>
        </w:rPr>
        <w:t>رَحِم اللّه من اَعانه ولده على بِرّه</w:t>
      </w:r>
    </w:p>
    <w:p w:rsidR="000C3081" w:rsidRDefault="000C3081" w:rsidP="000C3081">
      <w:pPr>
        <w:pStyle w:val="libNormal"/>
        <w:rPr>
          <w:rtl/>
          <w:lang w:bidi="fa-IR"/>
        </w:rPr>
      </w:pPr>
      <w:r>
        <w:rPr>
          <w:rtl/>
          <w:lang w:bidi="fa-IR"/>
        </w:rPr>
        <w:t>خدا رحمت كند كسى را كه فرزندش را به نيكيش</w:t>
      </w:r>
      <w:r w:rsidR="0092033C">
        <w:rPr>
          <w:rtl/>
          <w:lang w:bidi="fa-IR"/>
        </w:rPr>
        <w:t xml:space="preserve">، </w:t>
      </w:r>
      <w:r>
        <w:rPr>
          <w:rtl/>
          <w:lang w:bidi="fa-IR"/>
        </w:rPr>
        <w:t>يارى كند</w:t>
      </w:r>
      <w:r w:rsidR="0092033C">
        <w:rPr>
          <w:rtl/>
          <w:lang w:bidi="fa-IR"/>
        </w:rPr>
        <w:t xml:space="preserve">. </w:t>
      </w:r>
    </w:p>
    <w:p w:rsidR="000C3081" w:rsidRDefault="000C3081" w:rsidP="000C3081">
      <w:pPr>
        <w:pStyle w:val="libNormal"/>
        <w:rPr>
          <w:rtl/>
          <w:lang w:bidi="fa-IR"/>
        </w:rPr>
      </w:pPr>
      <w:r>
        <w:rPr>
          <w:rtl/>
          <w:lang w:bidi="fa-IR"/>
        </w:rPr>
        <w:t>به امام عرض كردم : چگونه او را به نيكيش يارى كند؟</w:t>
      </w:r>
    </w:p>
    <w:p w:rsidR="000C3081" w:rsidRDefault="000C3081" w:rsidP="000C3081">
      <w:pPr>
        <w:pStyle w:val="libNormal"/>
        <w:rPr>
          <w:rtl/>
          <w:lang w:bidi="fa-IR"/>
        </w:rPr>
      </w:pPr>
      <w:r>
        <w:rPr>
          <w:rtl/>
          <w:lang w:bidi="fa-IR"/>
        </w:rPr>
        <w:t>در پاسخ فرمود:</w:t>
      </w:r>
    </w:p>
    <w:p w:rsidR="000C3081" w:rsidRDefault="000C3081" w:rsidP="000C3081">
      <w:pPr>
        <w:pStyle w:val="libNormal"/>
        <w:rPr>
          <w:rtl/>
          <w:lang w:bidi="fa-IR"/>
        </w:rPr>
      </w:pPr>
      <w:r>
        <w:rPr>
          <w:rtl/>
          <w:lang w:bidi="fa-IR"/>
        </w:rPr>
        <w:t xml:space="preserve">يقبل ميسوره و يتجاوز عن معسوره و لايرهقه و لايحرق به </w:t>
      </w:r>
      <w:r w:rsidRPr="00A365DA">
        <w:rPr>
          <w:rStyle w:val="libFootnotenumChar"/>
          <w:rtl/>
          <w:lang w:bidi="fa-IR"/>
        </w:rPr>
        <w:t>(139)</w:t>
      </w:r>
    </w:p>
    <w:p w:rsidR="000C3081" w:rsidRDefault="000C3081" w:rsidP="000C3081">
      <w:pPr>
        <w:pStyle w:val="libNormal"/>
        <w:rPr>
          <w:rtl/>
          <w:lang w:bidi="fa-IR"/>
        </w:rPr>
      </w:pPr>
      <w:r>
        <w:rPr>
          <w:rtl/>
          <w:lang w:bidi="fa-IR"/>
        </w:rPr>
        <w:t>آنچه در حد توان اوست از او بپذيرد و آنچه را برايش سخت است از او بگذرد و به او ظلم و تحميل نكند و نسبت جهل و ابلهى به او ندهد</w:t>
      </w:r>
      <w:r w:rsidR="0092033C">
        <w:rPr>
          <w:rtl/>
          <w:lang w:bidi="fa-IR"/>
        </w:rPr>
        <w:t xml:space="preserve">. </w:t>
      </w:r>
    </w:p>
    <w:p w:rsidR="000C3081" w:rsidRDefault="000C3081" w:rsidP="000C3081">
      <w:pPr>
        <w:pStyle w:val="libNormal"/>
        <w:rPr>
          <w:rtl/>
          <w:lang w:bidi="fa-IR"/>
        </w:rPr>
      </w:pPr>
      <w:r>
        <w:rPr>
          <w:rtl/>
          <w:lang w:bidi="fa-IR"/>
        </w:rPr>
        <w:t>به اين ترتيب نتيجه مى گيريم كه تربيت فرزند بر اساس صحيح زمينه ساز ارزش ها در وجود اوست و بر عكس عدم تربيت او زمينه ى انحراف و گناه را در او به وجود مى آورد</w:t>
      </w:r>
      <w:r w:rsidR="0092033C">
        <w:rPr>
          <w:rtl/>
          <w:lang w:bidi="fa-IR"/>
        </w:rPr>
        <w:t xml:space="preserve">. </w:t>
      </w:r>
    </w:p>
    <w:p w:rsidR="000C3081" w:rsidRDefault="000C3081" w:rsidP="000C3081">
      <w:pPr>
        <w:pStyle w:val="libNormal"/>
        <w:rPr>
          <w:rtl/>
          <w:lang w:bidi="fa-IR"/>
        </w:rPr>
      </w:pPr>
      <w:r>
        <w:rPr>
          <w:rtl/>
          <w:lang w:bidi="fa-IR"/>
        </w:rPr>
        <w:t>تحقير زمينه ساز گناه</w:t>
      </w:r>
    </w:p>
    <w:p w:rsidR="000C3081" w:rsidRDefault="000C3081" w:rsidP="000C3081">
      <w:pPr>
        <w:pStyle w:val="libNormal"/>
        <w:rPr>
          <w:rtl/>
          <w:lang w:bidi="fa-IR"/>
        </w:rPr>
      </w:pPr>
      <w:r>
        <w:rPr>
          <w:rtl/>
          <w:lang w:bidi="fa-IR"/>
        </w:rPr>
        <w:lastRenderedPageBreak/>
        <w:t>از راه هاى مهم تربيت و هدايت</w:t>
      </w:r>
      <w:r w:rsidR="0092033C">
        <w:rPr>
          <w:rtl/>
          <w:lang w:bidi="fa-IR"/>
        </w:rPr>
        <w:t xml:space="preserve">، </w:t>
      </w:r>
      <w:r>
        <w:rPr>
          <w:rtl/>
          <w:lang w:bidi="fa-IR"/>
        </w:rPr>
        <w:t>شخصيت دادن به افراد مخصوصا به كودكان است</w:t>
      </w:r>
      <w:r w:rsidR="0092033C">
        <w:rPr>
          <w:rtl/>
          <w:lang w:bidi="fa-IR"/>
        </w:rPr>
        <w:t xml:space="preserve">، </w:t>
      </w:r>
      <w:r>
        <w:rPr>
          <w:rtl/>
          <w:lang w:bidi="fa-IR"/>
        </w:rPr>
        <w:t>بنابراين يكى از امورى كه در مساله تربيت فرزند قطعا بايد مورد توجه قرار گيرد</w:t>
      </w:r>
      <w:r w:rsidR="0092033C">
        <w:rPr>
          <w:rtl/>
          <w:lang w:bidi="fa-IR"/>
        </w:rPr>
        <w:t xml:space="preserve">، </w:t>
      </w:r>
      <w:r>
        <w:rPr>
          <w:rtl/>
          <w:lang w:bidi="fa-IR"/>
        </w:rPr>
        <w:t>مساله تحقير و ايجاد خودكم بينى است</w:t>
      </w:r>
      <w:r w:rsidR="0092033C">
        <w:rPr>
          <w:rtl/>
          <w:lang w:bidi="fa-IR"/>
        </w:rPr>
        <w:t xml:space="preserve">. </w:t>
      </w:r>
    </w:p>
    <w:p w:rsidR="000C3081" w:rsidRDefault="000C3081" w:rsidP="000C3081">
      <w:pPr>
        <w:pStyle w:val="libNormal"/>
        <w:rPr>
          <w:rtl/>
          <w:lang w:bidi="fa-IR"/>
        </w:rPr>
      </w:pPr>
      <w:r>
        <w:rPr>
          <w:rtl/>
          <w:lang w:bidi="fa-IR"/>
        </w:rPr>
        <w:t>پدر و مادر و مربيان</w:t>
      </w:r>
      <w:r w:rsidR="0092033C">
        <w:rPr>
          <w:rtl/>
          <w:lang w:bidi="fa-IR"/>
        </w:rPr>
        <w:t xml:space="preserve">، </w:t>
      </w:r>
      <w:r>
        <w:rPr>
          <w:rtl/>
          <w:lang w:bidi="fa-IR"/>
        </w:rPr>
        <w:t>بايد به كودك احترام بگذارند و غرور او را سركوب ننمايند و به عبارت ديگر</w:t>
      </w:r>
      <w:r w:rsidR="0092033C">
        <w:rPr>
          <w:rtl/>
          <w:lang w:bidi="fa-IR"/>
        </w:rPr>
        <w:t xml:space="preserve">، </w:t>
      </w:r>
      <w:r>
        <w:rPr>
          <w:rtl/>
          <w:lang w:bidi="fa-IR"/>
        </w:rPr>
        <w:t>از هر موضوعى كه عقده حقارت و خودكم بينى در كودك ايجاد مى كند دورى نمايند و در بزرگسالان نيز مساله چنين است بايد احترام كافى به مردم گذارد تا احساس كمبود و حقارت ننمايند و گرنه سر از عقده ى حقارت بيرون آورده و منشا انحرافات و گناهان خواهد شد</w:t>
      </w:r>
      <w:r w:rsidR="0092033C">
        <w:rPr>
          <w:rtl/>
          <w:lang w:bidi="fa-IR"/>
        </w:rPr>
        <w:t xml:space="preserve">. </w:t>
      </w:r>
      <w:r>
        <w:rPr>
          <w:rtl/>
          <w:lang w:bidi="fa-IR"/>
        </w:rPr>
        <w:t xml:space="preserve">امام هادى </w:t>
      </w:r>
      <w:r w:rsidR="002315FE" w:rsidRPr="002315FE">
        <w:rPr>
          <w:rStyle w:val="libAlaemChar"/>
          <w:rtl/>
        </w:rPr>
        <w:t>عليه‌السلام</w:t>
      </w:r>
      <w:r>
        <w:rPr>
          <w:rtl/>
          <w:lang w:bidi="fa-IR"/>
        </w:rPr>
        <w:t xml:space="preserve"> مى فرمايد:</w:t>
      </w:r>
    </w:p>
    <w:p w:rsidR="000C3081" w:rsidRDefault="000C3081" w:rsidP="000C3081">
      <w:pPr>
        <w:pStyle w:val="libNormal"/>
        <w:rPr>
          <w:rtl/>
          <w:lang w:bidi="fa-IR"/>
        </w:rPr>
      </w:pPr>
      <w:r>
        <w:rPr>
          <w:rtl/>
          <w:lang w:bidi="fa-IR"/>
        </w:rPr>
        <w:t xml:space="preserve">من هانت عليه نفسه فلا تامن شره </w:t>
      </w:r>
      <w:r w:rsidRPr="00A365DA">
        <w:rPr>
          <w:rStyle w:val="libFootnotenumChar"/>
          <w:rtl/>
          <w:lang w:bidi="fa-IR"/>
        </w:rPr>
        <w:t>(140)</w:t>
      </w:r>
    </w:p>
    <w:p w:rsidR="000C3081" w:rsidRDefault="000C3081" w:rsidP="000C3081">
      <w:pPr>
        <w:pStyle w:val="libNormal"/>
        <w:rPr>
          <w:rtl/>
          <w:lang w:bidi="fa-IR"/>
        </w:rPr>
      </w:pPr>
      <w:r>
        <w:rPr>
          <w:rtl/>
          <w:lang w:bidi="fa-IR"/>
        </w:rPr>
        <w:t>كسى كه شخصيتى براى خود قايل نيست از شر او بر حذر باش</w:t>
      </w:r>
      <w:r w:rsidR="0092033C">
        <w:rPr>
          <w:rtl/>
          <w:lang w:bidi="fa-IR"/>
        </w:rPr>
        <w:t xml:space="preserve">. </w:t>
      </w:r>
    </w:p>
    <w:p w:rsidR="000C3081" w:rsidRDefault="000C3081" w:rsidP="000C3081">
      <w:pPr>
        <w:pStyle w:val="libNormal"/>
        <w:rPr>
          <w:rtl/>
          <w:lang w:bidi="fa-IR"/>
        </w:rPr>
      </w:pPr>
      <w:r>
        <w:rPr>
          <w:rtl/>
          <w:lang w:bidi="fa-IR"/>
        </w:rPr>
        <w:t>امير ال</w:t>
      </w:r>
      <w:r w:rsidR="0092033C">
        <w:rPr>
          <w:rtl/>
          <w:lang w:bidi="fa-IR"/>
        </w:rPr>
        <w:t>مؤمن</w:t>
      </w:r>
      <w:r>
        <w:rPr>
          <w:rtl/>
          <w:lang w:bidi="fa-IR"/>
        </w:rPr>
        <w:t xml:space="preserve">ين </w:t>
      </w:r>
      <w:r w:rsidR="002315FE" w:rsidRPr="002315FE">
        <w:rPr>
          <w:rStyle w:val="libAlaemChar"/>
          <w:rtl/>
        </w:rPr>
        <w:t>عليه‌السلام</w:t>
      </w:r>
      <w:r>
        <w:rPr>
          <w:rtl/>
          <w:lang w:bidi="fa-IR"/>
        </w:rPr>
        <w:t xml:space="preserve"> مى فرمايد:</w:t>
      </w:r>
    </w:p>
    <w:p w:rsidR="000C3081" w:rsidRDefault="000C3081" w:rsidP="000C3081">
      <w:pPr>
        <w:pStyle w:val="libNormal"/>
        <w:rPr>
          <w:rtl/>
          <w:lang w:bidi="fa-IR"/>
        </w:rPr>
      </w:pPr>
      <w:r>
        <w:rPr>
          <w:rtl/>
          <w:lang w:bidi="fa-IR"/>
        </w:rPr>
        <w:t xml:space="preserve">من كَرُمَت عليه نفسه لم يُهِينها بالمعصية </w:t>
      </w:r>
      <w:r w:rsidRPr="00A365DA">
        <w:rPr>
          <w:rStyle w:val="libFootnotenumChar"/>
          <w:rtl/>
          <w:lang w:bidi="fa-IR"/>
        </w:rPr>
        <w:t>(141)</w:t>
      </w:r>
    </w:p>
    <w:p w:rsidR="000C3081" w:rsidRDefault="000C3081" w:rsidP="000C3081">
      <w:pPr>
        <w:pStyle w:val="libNormal"/>
        <w:rPr>
          <w:rtl/>
          <w:lang w:bidi="fa-IR"/>
        </w:rPr>
      </w:pPr>
      <w:r>
        <w:rPr>
          <w:rtl/>
          <w:lang w:bidi="fa-IR"/>
        </w:rPr>
        <w:t>كسى كه نفس خويش را گرامى مى دارد با گناه خوارش نمى سازد</w:t>
      </w:r>
      <w:r w:rsidR="0092033C">
        <w:rPr>
          <w:rtl/>
          <w:lang w:bidi="fa-IR"/>
        </w:rPr>
        <w:t xml:space="preserve">. </w:t>
      </w:r>
    </w:p>
    <w:p w:rsidR="000C3081" w:rsidRDefault="000C3081" w:rsidP="000C3081">
      <w:pPr>
        <w:pStyle w:val="libNormal"/>
        <w:rPr>
          <w:rtl/>
          <w:lang w:bidi="fa-IR"/>
        </w:rPr>
      </w:pPr>
      <w:r>
        <w:rPr>
          <w:rtl/>
          <w:lang w:bidi="fa-IR"/>
        </w:rPr>
        <w:t xml:space="preserve">رسول اكرم </w:t>
      </w:r>
      <w:r w:rsidR="009E2443" w:rsidRPr="009E2443">
        <w:rPr>
          <w:rStyle w:val="libAlaemChar"/>
          <w:rtl/>
        </w:rPr>
        <w:t>صلى‌الله‌عليه‌وآله</w:t>
      </w:r>
      <w:r>
        <w:rPr>
          <w:rtl/>
          <w:lang w:bidi="fa-IR"/>
        </w:rPr>
        <w:t xml:space="preserve"> فرمودند:</w:t>
      </w:r>
    </w:p>
    <w:p w:rsidR="000C3081" w:rsidRDefault="000C3081" w:rsidP="000C3081">
      <w:pPr>
        <w:pStyle w:val="libNormal"/>
        <w:rPr>
          <w:rtl/>
          <w:lang w:bidi="fa-IR"/>
        </w:rPr>
      </w:pPr>
      <w:r>
        <w:rPr>
          <w:rtl/>
          <w:lang w:bidi="fa-IR"/>
        </w:rPr>
        <w:t xml:space="preserve">لا يَكذِبُ الكاذب الاّ من مِهانَةِ نَفسِه </w:t>
      </w:r>
      <w:r w:rsidRPr="00A365DA">
        <w:rPr>
          <w:rStyle w:val="libFootnotenumChar"/>
          <w:rtl/>
          <w:lang w:bidi="fa-IR"/>
        </w:rPr>
        <w:t>(142)</w:t>
      </w:r>
    </w:p>
    <w:p w:rsidR="000C3081" w:rsidRDefault="000C3081" w:rsidP="000C3081">
      <w:pPr>
        <w:pStyle w:val="libNormal"/>
        <w:rPr>
          <w:rtl/>
          <w:lang w:bidi="fa-IR"/>
        </w:rPr>
      </w:pPr>
      <w:r>
        <w:rPr>
          <w:rtl/>
          <w:lang w:bidi="fa-IR"/>
        </w:rPr>
        <w:t>دروغگو دروغ نمى گويد مگر به خاطر خوارى نفس خود</w:t>
      </w:r>
      <w:r w:rsidR="0092033C">
        <w:rPr>
          <w:rtl/>
          <w:lang w:bidi="fa-IR"/>
        </w:rPr>
        <w:t xml:space="preserve">. </w:t>
      </w:r>
    </w:p>
    <w:p w:rsidR="000C3081" w:rsidRDefault="000C3081" w:rsidP="000C3081">
      <w:pPr>
        <w:pStyle w:val="libNormal"/>
        <w:rPr>
          <w:rtl/>
          <w:lang w:bidi="fa-IR"/>
        </w:rPr>
      </w:pPr>
      <w:r>
        <w:rPr>
          <w:rtl/>
          <w:lang w:bidi="fa-IR"/>
        </w:rPr>
        <w:t>نتيجه اينكه نبايد انسان كسى را تحقير كند و خوار بشمرد چرا كه موجب عقده ى حقارت شده و اين عقده زمينه ساز گناه خواهد بود</w:t>
      </w:r>
      <w:r w:rsidR="0092033C">
        <w:rPr>
          <w:rtl/>
          <w:lang w:bidi="fa-IR"/>
        </w:rPr>
        <w:t xml:space="preserve">. </w:t>
      </w:r>
    </w:p>
    <w:p w:rsidR="000C3081" w:rsidRDefault="000C3081" w:rsidP="000C3081">
      <w:pPr>
        <w:pStyle w:val="libNormal"/>
        <w:rPr>
          <w:rtl/>
          <w:lang w:bidi="fa-IR"/>
        </w:rPr>
      </w:pPr>
      <w:r>
        <w:rPr>
          <w:rtl/>
          <w:lang w:bidi="fa-IR"/>
        </w:rPr>
        <w:t xml:space="preserve">پيامبر </w:t>
      </w:r>
      <w:r w:rsidR="009E2443" w:rsidRPr="009E2443">
        <w:rPr>
          <w:rStyle w:val="libAlaemChar"/>
          <w:rtl/>
        </w:rPr>
        <w:t>صلى‌الله‌عليه‌وآله</w:t>
      </w:r>
      <w:r>
        <w:rPr>
          <w:rtl/>
          <w:lang w:bidi="fa-IR"/>
        </w:rPr>
        <w:t xml:space="preserve"> و امامان </w:t>
      </w:r>
      <w:r w:rsidR="00FE3961" w:rsidRPr="00FE3961">
        <w:rPr>
          <w:rStyle w:val="libAlaemChar"/>
          <w:rtl/>
        </w:rPr>
        <w:t>عليهم‌السلام</w:t>
      </w:r>
      <w:r>
        <w:rPr>
          <w:rtl/>
          <w:lang w:bidi="fa-IR"/>
        </w:rPr>
        <w:t xml:space="preserve"> در تربيت كودك هرگز شخصيت كودك را نمى شكستند بلكه با احترام خاصى شخصيت او را بارور مى نمودند؛</w:t>
      </w:r>
    </w:p>
    <w:p w:rsidR="000C3081" w:rsidRDefault="000C3081" w:rsidP="000C3081">
      <w:pPr>
        <w:pStyle w:val="libNormal"/>
        <w:rPr>
          <w:rtl/>
          <w:lang w:bidi="fa-IR"/>
        </w:rPr>
      </w:pPr>
      <w:r>
        <w:rPr>
          <w:rtl/>
          <w:lang w:bidi="fa-IR"/>
        </w:rPr>
        <w:t xml:space="preserve">رسول خدا </w:t>
      </w:r>
      <w:r w:rsidR="009E2443" w:rsidRPr="009E2443">
        <w:rPr>
          <w:rStyle w:val="libAlaemChar"/>
          <w:rtl/>
        </w:rPr>
        <w:t>صلى‌الله‌عليه‌وآله</w:t>
      </w:r>
      <w:r>
        <w:rPr>
          <w:rtl/>
          <w:lang w:bidi="fa-IR"/>
        </w:rPr>
        <w:t xml:space="preserve"> مى فرمايد:</w:t>
      </w:r>
    </w:p>
    <w:p w:rsidR="000C3081" w:rsidRDefault="000C3081" w:rsidP="000C3081">
      <w:pPr>
        <w:pStyle w:val="libNormal"/>
        <w:rPr>
          <w:rtl/>
          <w:lang w:bidi="fa-IR"/>
        </w:rPr>
      </w:pPr>
      <w:r>
        <w:rPr>
          <w:rtl/>
          <w:lang w:bidi="fa-IR"/>
        </w:rPr>
        <w:lastRenderedPageBreak/>
        <w:t xml:space="preserve">اكرموا اولادكم و احسنوا ادبهم يغفرلكم </w:t>
      </w:r>
      <w:r w:rsidRPr="00A365DA">
        <w:rPr>
          <w:rStyle w:val="libFootnotenumChar"/>
          <w:rtl/>
          <w:lang w:bidi="fa-IR"/>
        </w:rPr>
        <w:t>(143)</w:t>
      </w:r>
    </w:p>
    <w:p w:rsidR="000C3081" w:rsidRDefault="000C3081" w:rsidP="000C3081">
      <w:pPr>
        <w:pStyle w:val="libNormal"/>
        <w:rPr>
          <w:rtl/>
          <w:lang w:bidi="fa-IR"/>
        </w:rPr>
      </w:pPr>
      <w:r>
        <w:rPr>
          <w:rtl/>
          <w:lang w:bidi="fa-IR"/>
        </w:rPr>
        <w:t>به فرزندان خود احترام بگذاريد و تربيت آنها را به نيكويى انجام دهيد كه خداوند گناهانتان را مى بخشد</w:t>
      </w:r>
      <w:r w:rsidR="0092033C">
        <w:rPr>
          <w:rtl/>
          <w:lang w:bidi="fa-IR"/>
        </w:rPr>
        <w:t xml:space="preserve">. </w:t>
      </w:r>
    </w:p>
    <w:p w:rsidR="000C3081" w:rsidRDefault="000C3081" w:rsidP="000C3081">
      <w:pPr>
        <w:pStyle w:val="libNormal"/>
        <w:rPr>
          <w:rtl/>
          <w:lang w:bidi="fa-IR"/>
        </w:rPr>
      </w:pPr>
      <w:r>
        <w:rPr>
          <w:rtl/>
          <w:lang w:bidi="fa-IR"/>
        </w:rPr>
        <w:t>در اسلام سفارش شده بين فرزندانتان تبعيض قايل نشويد</w:t>
      </w:r>
      <w:r w:rsidR="0092033C">
        <w:rPr>
          <w:rtl/>
          <w:lang w:bidi="fa-IR"/>
        </w:rPr>
        <w:t xml:space="preserve">، </w:t>
      </w:r>
      <w:r>
        <w:rPr>
          <w:rtl/>
          <w:lang w:bidi="fa-IR"/>
        </w:rPr>
        <w:t>مساوات در امور را بين آنها حفظ كنيد</w:t>
      </w:r>
      <w:r w:rsidR="0092033C">
        <w:rPr>
          <w:rtl/>
          <w:lang w:bidi="fa-IR"/>
        </w:rPr>
        <w:t xml:space="preserve">. </w:t>
      </w:r>
      <w:r>
        <w:rPr>
          <w:rtl/>
          <w:lang w:bidi="fa-IR"/>
        </w:rPr>
        <w:t>نيكو با آنان سخن بگوييد</w:t>
      </w:r>
      <w:r w:rsidR="0092033C">
        <w:rPr>
          <w:rtl/>
          <w:lang w:bidi="fa-IR"/>
        </w:rPr>
        <w:t xml:space="preserve">. </w:t>
      </w:r>
      <w:r>
        <w:rPr>
          <w:rtl/>
          <w:lang w:bidi="fa-IR"/>
        </w:rPr>
        <w:t>نام بد روى آنها نگذاريد و با القاب زشت ياد نكنيد و</w:t>
      </w:r>
      <w:r w:rsidR="0092033C">
        <w:rPr>
          <w:rtl/>
          <w:lang w:bidi="fa-IR"/>
        </w:rPr>
        <w:t xml:space="preserve">.... </w:t>
      </w:r>
    </w:p>
    <w:p w:rsidR="000C3081" w:rsidRDefault="000C3081" w:rsidP="000C3081">
      <w:pPr>
        <w:pStyle w:val="libNormal"/>
        <w:rPr>
          <w:rtl/>
          <w:lang w:bidi="fa-IR"/>
        </w:rPr>
      </w:pPr>
      <w:r>
        <w:rPr>
          <w:rtl/>
          <w:lang w:bidi="fa-IR"/>
        </w:rPr>
        <w:t>يك حادثه عجيب</w:t>
      </w:r>
    </w:p>
    <w:p w:rsidR="000C3081" w:rsidRDefault="000C3081" w:rsidP="000C3081">
      <w:pPr>
        <w:pStyle w:val="libNormal"/>
        <w:rPr>
          <w:rtl/>
          <w:lang w:bidi="fa-IR"/>
        </w:rPr>
      </w:pPr>
      <w:r>
        <w:rPr>
          <w:rtl/>
          <w:lang w:bidi="fa-IR"/>
        </w:rPr>
        <w:t xml:space="preserve">امام صادق </w:t>
      </w:r>
      <w:r w:rsidR="002315FE" w:rsidRPr="002315FE">
        <w:rPr>
          <w:rStyle w:val="libAlaemChar"/>
          <w:rtl/>
        </w:rPr>
        <w:t>عليه‌السلام</w:t>
      </w:r>
      <w:r>
        <w:rPr>
          <w:rtl/>
          <w:lang w:bidi="fa-IR"/>
        </w:rPr>
        <w:t xml:space="preserve"> فرمودند:</w:t>
      </w:r>
    </w:p>
    <w:p w:rsidR="000C3081" w:rsidRDefault="000C3081" w:rsidP="000C3081">
      <w:pPr>
        <w:pStyle w:val="libNormal"/>
        <w:rPr>
          <w:rtl/>
          <w:lang w:bidi="fa-IR"/>
        </w:rPr>
      </w:pPr>
      <w:r>
        <w:rPr>
          <w:rtl/>
          <w:lang w:bidi="fa-IR"/>
        </w:rPr>
        <w:t xml:space="preserve">رسول خدا </w:t>
      </w:r>
      <w:r w:rsidR="009E2443" w:rsidRPr="009E2443">
        <w:rPr>
          <w:rStyle w:val="libAlaemChar"/>
          <w:rtl/>
        </w:rPr>
        <w:t>صلى‌الله‌عليه‌وآله</w:t>
      </w:r>
      <w:r>
        <w:rPr>
          <w:rtl/>
          <w:lang w:bidi="fa-IR"/>
        </w:rPr>
        <w:t xml:space="preserve"> نماز ظهر را با مردم به جماعت خواند ولى بر خلاف معمول</w:t>
      </w:r>
      <w:r w:rsidR="0092033C">
        <w:rPr>
          <w:rtl/>
          <w:lang w:bidi="fa-IR"/>
        </w:rPr>
        <w:t xml:space="preserve">، </w:t>
      </w:r>
      <w:r>
        <w:rPr>
          <w:rtl/>
          <w:lang w:bidi="fa-IR"/>
        </w:rPr>
        <w:t>دو ركعت آخر نماز را با شتاب تمام كرد</w:t>
      </w:r>
      <w:r w:rsidR="0092033C">
        <w:rPr>
          <w:rtl/>
          <w:lang w:bidi="fa-IR"/>
        </w:rPr>
        <w:t xml:space="preserve">. </w:t>
      </w:r>
      <w:r>
        <w:rPr>
          <w:rtl/>
          <w:lang w:bidi="fa-IR"/>
        </w:rPr>
        <w:t>بعد از نماز مردم از آنحضرت پرسيدند آيا حادثه اى رخ داد كه شما نماز را اينگونه (با شتاب</w:t>
      </w:r>
      <w:r w:rsidR="00A365DA">
        <w:rPr>
          <w:rtl/>
          <w:lang w:bidi="fa-IR"/>
        </w:rPr>
        <w:t>)</w:t>
      </w:r>
      <w:r>
        <w:rPr>
          <w:rtl/>
          <w:lang w:bidi="fa-IR"/>
        </w:rPr>
        <w:t xml:space="preserve"> تمام كرديد؟</w:t>
      </w:r>
    </w:p>
    <w:p w:rsidR="000C3081" w:rsidRDefault="000C3081" w:rsidP="000C3081">
      <w:pPr>
        <w:pStyle w:val="libNormal"/>
        <w:rPr>
          <w:rtl/>
          <w:lang w:bidi="fa-IR"/>
        </w:rPr>
      </w:pPr>
      <w:r>
        <w:rPr>
          <w:rtl/>
          <w:lang w:bidi="fa-IR"/>
        </w:rPr>
        <w:t>فرمود: اءما سَمعتم صُراخ الصّبى</w:t>
      </w:r>
    </w:p>
    <w:p w:rsidR="000C3081" w:rsidRDefault="000C3081" w:rsidP="000C3081">
      <w:pPr>
        <w:pStyle w:val="libNormal"/>
        <w:rPr>
          <w:rtl/>
          <w:lang w:bidi="fa-IR"/>
        </w:rPr>
      </w:pPr>
      <w:r>
        <w:rPr>
          <w:rtl/>
          <w:lang w:bidi="fa-IR"/>
        </w:rPr>
        <w:t xml:space="preserve">آيا شما صداى گريه كودك را نشنيديد؟ </w:t>
      </w:r>
      <w:r w:rsidRPr="00A365DA">
        <w:rPr>
          <w:rStyle w:val="libFootnotenumChar"/>
          <w:rtl/>
          <w:lang w:bidi="fa-IR"/>
        </w:rPr>
        <w:t>(144)</w:t>
      </w:r>
    </w:p>
    <w:p w:rsidR="000C3081" w:rsidRDefault="000C3081" w:rsidP="000C3081">
      <w:pPr>
        <w:pStyle w:val="libNormal"/>
        <w:rPr>
          <w:rtl/>
          <w:lang w:bidi="fa-IR"/>
        </w:rPr>
      </w:pPr>
      <w:r>
        <w:rPr>
          <w:rtl/>
          <w:lang w:bidi="fa-IR"/>
        </w:rPr>
        <w:t>توجه كامل به حفظ عفت فرزندان</w:t>
      </w:r>
    </w:p>
    <w:p w:rsidR="000C3081" w:rsidRDefault="000C3081" w:rsidP="000C3081">
      <w:pPr>
        <w:pStyle w:val="libNormal"/>
        <w:rPr>
          <w:rtl/>
          <w:lang w:bidi="fa-IR"/>
        </w:rPr>
      </w:pPr>
      <w:r>
        <w:rPr>
          <w:rtl/>
          <w:lang w:bidi="fa-IR"/>
        </w:rPr>
        <w:t>يكى از وظايف مهم پدر و مادر توجه عميق و جدى به حفظ عفت و پاكدامنى كودكان است</w:t>
      </w:r>
      <w:r w:rsidR="0092033C">
        <w:rPr>
          <w:rtl/>
          <w:lang w:bidi="fa-IR"/>
        </w:rPr>
        <w:t xml:space="preserve">. </w:t>
      </w:r>
      <w:r>
        <w:rPr>
          <w:rtl/>
          <w:lang w:bidi="fa-IR"/>
        </w:rPr>
        <w:t xml:space="preserve">در اين خصوص پيامبر </w:t>
      </w:r>
      <w:r w:rsidR="009E2443" w:rsidRPr="009E2443">
        <w:rPr>
          <w:rStyle w:val="libAlaemChar"/>
          <w:rtl/>
        </w:rPr>
        <w:t>صلى‌الله‌عليه‌وآله</w:t>
      </w:r>
      <w:r>
        <w:rPr>
          <w:rtl/>
          <w:lang w:bidi="fa-IR"/>
        </w:rPr>
        <w:t xml:space="preserve"> مى فرمايد:</w:t>
      </w:r>
    </w:p>
    <w:p w:rsidR="000C3081" w:rsidRDefault="000C3081" w:rsidP="000C3081">
      <w:pPr>
        <w:pStyle w:val="libNormal"/>
        <w:rPr>
          <w:rtl/>
          <w:lang w:bidi="fa-IR"/>
        </w:rPr>
      </w:pPr>
      <w:r>
        <w:rPr>
          <w:rtl/>
          <w:lang w:bidi="fa-IR"/>
        </w:rPr>
        <w:t xml:space="preserve">ايّاكم واءن يجامع الرجل امراءته والصبى فى المهد ينظر اليهما </w:t>
      </w:r>
      <w:r w:rsidRPr="00A365DA">
        <w:rPr>
          <w:rStyle w:val="libFootnotenumChar"/>
          <w:rtl/>
          <w:lang w:bidi="fa-IR"/>
        </w:rPr>
        <w:t>(145)</w:t>
      </w:r>
    </w:p>
    <w:p w:rsidR="000C3081" w:rsidRDefault="000C3081" w:rsidP="000C3081">
      <w:pPr>
        <w:pStyle w:val="libNormal"/>
        <w:rPr>
          <w:rtl/>
          <w:lang w:bidi="fa-IR"/>
        </w:rPr>
      </w:pPr>
      <w:r>
        <w:rPr>
          <w:rtl/>
          <w:lang w:bidi="fa-IR"/>
        </w:rPr>
        <w:t>مبادا در حالى كه كودكى در گهواره به شما مى نگرد آميزش كنيد</w:t>
      </w:r>
      <w:r w:rsidR="0092033C">
        <w:rPr>
          <w:rtl/>
          <w:lang w:bidi="fa-IR"/>
        </w:rPr>
        <w:t xml:space="preserve">. </w:t>
      </w:r>
    </w:p>
    <w:p w:rsidR="000C3081" w:rsidRDefault="000C3081" w:rsidP="000C3081">
      <w:pPr>
        <w:pStyle w:val="libNormal"/>
        <w:rPr>
          <w:rtl/>
          <w:lang w:bidi="fa-IR"/>
        </w:rPr>
      </w:pPr>
      <w:r>
        <w:rPr>
          <w:rtl/>
          <w:lang w:bidi="fa-IR"/>
        </w:rPr>
        <w:t>و در آيه 58 سوره نور چنين مى خوانيم :</w:t>
      </w:r>
    </w:p>
    <w:p w:rsidR="000C3081" w:rsidRDefault="0092033C" w:rsidP="002315FE">
      <w:pPr>
        <w:pStyle w:val="libAie"/>
        <w:rPr>
          <w:rtl/>
          <w:lang w:bidi="fa-IR"/>
        </w:rPr>
      </w:pPr>
      <w:r>
        <w:rPr>
          <w:rtl/>
          <w:lang w:bidi="fa-IR"/>
        </w:rPr>
        <w:t xml:space="preserve">... </w:t>
      </w:r>
      <w:r w:rsidR="000C3081">
        <w:rPr>
          <w:rtl/>
          <w:lang w:bidi="fa-IR"/>
        </w:rPr>
        <w:t>و الّذينَ لم يَبلغوا الحُلم مِنكم ثَلاث مرّات مِن قَبل صلوة الفَجر و حين تَضَعون ثِيابكم من الظّهيرَة و من بعد صلوة العشاء ثلاث عَوراتٍ لكم</w:t>
      </w:r>
    </w:p>
    <w:p w:rsidR="000C3081" w:rsidRDefault="000C3081" w:rsidP="000C3081">
      <w:pPr>
        <w:pStyle w:val="libNormal"/>
        <w:rPr>
          <w:rtl/>
          <w:lang w:bidi="fa-IR"/>
        </w:rPr>
      </w:pPr>
      <w:r>
        <w:rPr>
          <w:rtl/>
          <w:lang w:bidi="fa-IR"/>
        </w:rPr>
        <w:lastRenderedPageBreak/>
        <w:t>و كودكانتان كه به حد بلوغ نرسيده اند در سه وقت از شما اجازه بگيرند</w:t>
      </w:r>
      <w:r w:rsidR="0092033C">
        <w:rPr>
          <w:rtl/>
          <w:lang w:bidi="fa-IR"/>
        </w:rPr>
        <w:t xml:space="preserve">، </w:t>
      </w:r>
      <w:r>
        <w:rPr>
          <w:rtl/>
          <w:lang w:bidi="fa-IR"/>
        </w:rPr>
        <w:t>قبل از نماز فجر و در نيمروز هنگامى كه لباس هاى (معمولى</w:t>
      </w:r>
      <w:r w:rsidR="00A365DA">
        <w:rPr>
          <w:rtl/>
          <w:lang w:bidi="fa-IR"/>
        </w:rPr>
        <w:t>)</w:t>
      </w:r>
      <w:r>
        <w:rPr>
          <w:rtl/>
          <w:lang w:bidi="fa-IR"/>
        </w:rPr>
        <w:t xml:space="preserve"> خود را بيرون مى آوريد و بعد از نماز عشا اين سه وقت خصوصى براى شما است</w:t>
      </w:r>
      <w:r w:rsidR="0092033C">
        <w:rPr>
          <w:rtl/>
          <w:lang w:bidi="fa-IR"/>
        </w:rPr>
        <w:t xml:space="preserve">. </w:t>
      </w:r>
    </w:p>
    <w:p w:rsidR="000C3081" w:rsidRDefault="000C3081" w:rsidP="000C3081">
      <w:pPr>
        <w:pStyle w:val="libNormal"/>
        <w:rPr>
          <w:rtl/>
          <w:lang w:bidi="fa-IR"/>
        </w:rPr>
      </w:pPr>
      <w:r>
        <w:rPr>
          <w:rtl/>
          <w:lang w:bidi="fa-IR"/>
        </w:rPr>
        <w:t>و در آيه 59 سوره نور در مورد فرزندان بالغ چنين مى فرمايد:</w:t>
      </w:r>
    </w:p>
    <w:p w:rsidR="000C3081" w:rsidRDefault="000C3081" w:rsidP="002315FE">
      <w:pPr>
        <w:pStyle w:val="libAie"/>
        <w:rPr>
          <w:rtl/>
          <w:lang w:bidi="fa-IR"/>
        </w:rPr>
      </w:pPr>
      <w:r>
        <w:rPr>
          <w:rtl/>
          <w:lang w:bidi="fa-IR"/>
        </w:rPr>
        <w:t>و إ ذا بَلَغ الا طفال مِنكم الحُلُم فَليَستاءذنوا كما اءستاءذن الّذين من قبلهم</w:t>
      </w:r>
    </w:p>
    <w:p w:rsidR="000C3081" w:rsidRDefault="000C3081" w:rsidP="000C3081">
      <w:pPr>
        <w:pStyle w:val="libNormal"/>
        <w:rPr>
          <w:rtl/>
          <w:lang w:bidi="fa-IR"/>
        </w:rPr>
      </w:pPr>
      <w:r>
        <w:rPr>
          <w:rtl/>
          <w:lang w:bidi="fa-IR"/>
        </w:rPr>
        <w:t>و هنگامى كه اطفال شما به سن بلوغ برسند</w:t>
      </w:r>
      <w:r w:rsidR="0092033C">
        <w:rPr>
          <w:rtl/>
          <w:lang w:bidi="fa-IR"/>
        </w:rPr>
        <w:t xml:space="preserve">، </w:t>
      </w:r>
      <w:r>
        <w:rPr>
          <w:rtl/>
          <w:lang w:bidi="fa-IR"/>
        </w:rPr>
        <w:t>بايد (در همه وقت براى ورود به اطاق والدين</w:t>
      </w:r>
      <w:r w:rsidR="00A365DA">
        <w:rPr>
          <w:rtl/>
          <w:lang w:bidi="fa-IR"/>
        </w:rPr>
        <w:t>)</w:t>
      </w:r>
      <w:r>
        <w:rPr>
          <w:rtl/>
          <w:lang w:bidi="fa-IR"/>
        </w:rPr>
        <w:t xml:space="preserve"> اجازه بگيرند</w:t>
      </w:r>
      <w:r w:rsidR="0092033C">
        <w:rPr>
          <w:rtl/>
          <w:lang w:bidi="fa-IR"/>
        </w:rPr>
        <w:t xml:space="preserve">، </w:t>
      </w:r>
      <w:r>
        <w:rPr>
          <w:rtl/>
          <w:lang w:bidi="fa-IR"/>
        </w:rPr>
        <w:t>همانگونه كه اشخاصى كه پيش از آنها بودند اجازه مى گرفتند</w:t>
      </w:r>
      <w:r w:rsidR="0092033C">
        <w:rPr>
          <w:rtl/>
          <w:lang w:bidi="fa-IR"/>
        </w:rPr>
        <w:t xml:space="preserve">. </w:t>
      </w:r>
    </w:p>
    <w:p w:rsidR="000C3081" w:rsidRDefault="000C3081" w:rsidP="000C3081">
      <w:pPr>
        <w:pStyle w:val="libNormal"/>
        <w:rPr>
          <w:rtl/>
          <w:lang w:bidi="fa-IR"/>
        </w:rPr>
      </w:pPr>
      <w:r>
        <w:rPr>
          <w:rtl/>
          <w:lang w:bidi="fa-IR"/>
        </w:rPr>
        <w:t>اين دستور متوجه اولياى اطفال است و آنها موظفند كه اين احكام را به كودكان خود اعم از دختر و پسر بياموزند كه فرزند نابالغ در سه وقت موظف به اجازه گرفتن مى باشد و كودكان بالغ وظيفه دارند در همه حال به هنگام ورود به اطاق خصوصى پدر و مادر اجازه بگيرند</w:t>
      </w:r>
      <w:r w:rsidR="0092033C">
        <w:rPr>
          <w:rtl/>
          <w:lang w:bidi="fa-IR"/>
        </w:rPr>
        <w:t xml:space="preserve">. </w:t>
      </w:r>
    </w:p>
    <w:p w:rsidR="000C3081" w:rsidRDefault="000C3081" w:rsidP="000C3081">
      <w:pPr>
        <w:pStyle w:val="libNormal"/>
        <w:rPr>
          <w:rtl/>
          <w:lang w:bidi="fa-IR"/>
        </w:rPr>
      </w:pPr>
      <w:r>
        <w:rPr>
          <w:rtl/>
          <w:lang w:bidi="fa-IR"/>
        </w:rPr>
        <w:t>آرى</w:t>
      </w:r>
      <w:r w:rsidR="0092033C">
        <w:rPr>
          <w:rtl/>
          <w:lang w:bidi="fa-IR"/>
        </w:rPr>
        <w:t>!</w:t>
      </w:r>
      <w:r>
        <w:rPr>
          <w:rtl/>
          <w:lang w:bidi="fa-IR"/>
        </w:rPr>
        <w:t xml:space="preserve"> در اجراى اين دستورات به هيچ وجه مسامحه كارى صحيح نيست و گاه مى شود كه سهل انگارى پدر و مادر و برخورد كودكان با منظره هايى كه نمى بايست آن را ببينند</w:t>
      </w:r>
      <w:r w:rsidR="0092033C">
        <w:rPr>
          <w:rtl/>
          <w:lang w:bidi="fa-IR"/>
        </w:rPr>
        <w:t xml:space="preserve">، </w:t>
      </w:r>
      <w:r>
        <w:rPr>
          <w:rtl/>
          <w:lang w:bidi="fa-IR"/>
        </w:rPr>
        <w:t>سرچشمه ى انحراف اخلاقى و گاه بيمارى هاى روانى</w:t>
      </w:r>
      <w:r w:rsidR="0092033C">
        <w:rPr>
          <w:rtl/>
          <w:lang w:bidi="fa-IR"/>
        </w:rPr>
        <w:t xml:space="preserve">، </w:t>
      </w:r>
      <w:r>
        <w:rPr>
          <w:rtl/>
          <w:lang w:bidi="fa-IR"/>
        </w:rPr>
        <w:t>و آلودگى جنسى شده است</w:t>
      </w:r>
      <w:r w:rsidR="0092033C">
        <w:rPr>
          <w:rtl/>
          <w:lang w:bidi="fa-IR"/>
        </w:rPr>
        <w:t xml:space="preserve">. </w:t>
      </w:r>
    </w:p>
    <w:p w:rsidR="000C3081" w:rsidRDefault="002315FE" w:rsidP="000C3081">
      <w:pPr>
        <w:pStyle w:val="libNormal"/>
        <w:rPr>
          <w:rtl/>
          <w:lang w:bidi="fa-IR"/>
        </w:rPr>
      </w:pPr>
      <w:r>
        <w:rPr>
          <w:rFonts w:hint="cs"/>
          <w:rtl/>
          <w:lang w:bidi="fa-IR"/>
        </w:rPr>
        <w:t>2-4-</w:t>
      </w:r>
      <w:r w:rsidR="000C3081">
        <w:rPr>
          <w:rtl/>
          <w:lang w:bidi="fa-IR"/>
        </w:rPr>
        <w:t xml:space="preserve"> تغذيه  </w:t>
      </w:r>
    </w:p>
    <w:p w:rsidR="000C3081" w:rsidRDefault="000C3081" w:rsidP="000C3081">
      <w:pPr>
        <w:pStyle w:val="libNormal"/>
        <w:rPr>
          <w:rtl/>
          <w:lang w:bidi="fa-IR"/>
        </w:rPr>
      </w:pPr>
      <w:r>
        <w:rPr>
          <w:rtl/>
          <w:lang w:bidi="fa-IR"/>
        </w:rPr>
        <w:t>از نظر علم و دين مسلم است كه علاوه بر اينكه غذا در جسم انسان اثر مى گذارد و موجب حفظ و تقويت آن مى گردد در روح انسان نيز اثر مى گذارد</w:t>
      </w:r>
      <w:r w:rsidR="0092033C">
        <w:rPr>
          <w:rtl/>
          <w:lang w:bidi="fa-IR"/>
        </w:rPr>
        <w:t xml:space="preserve">. </w:t>
      </w:r>
      <w:r>
        <w:rPr>
          <w:rtl/>
          <w:lang w:bidi="fa-IR"/>
        </w:rPr>
        <w:t>همانگونه كه غذاى سمّى جسم انسان را مسموم مى كند</w:t>
      </w:r>
      <w:r w:rsidR="0092033C">
        <w:rPr>
          <w:rtl/>
          <w:lang w:bidi="fa-IR"/>
        </w:rPr>
        <w:t xml:space="preserve">، </w:t>
      </w:r>
      <w:r>
        <w:rPr>
          <w:rtl/>
          <w:lang w:bidi="fa-IR"/>
        </w:rPr>
        <w:t>غذاى حرام روح انسان را آلوده مى نمايد</w:t>
      </w:r>
      <w:r w:rsidR="0092033C">
        <w:rPr>
          <w:rtl/>
          <w:lang w:bidi="fa-IR"/>
        </w:rPr>
        <w:t xml:space="preserve">. </w:t>
      </w:r>
    </w:p>
    <w:p w:rsidR="000C3081" w:rsidRDefault="000C3081" w:rsidP="000C3081">
      <w:pPr>
        <w:pStyle w:val="libNormal"/>
        <w:rPr>
          <w:rtl/>
          <w:lang w:bidi="fa-IR"/>
        </w:rPr>
      </w:pPr>
      <w:r>
        <w:rPr>
          <w:rtl/>
          <w:lang w:bidi="fa-IR"/>
        </w:rPr>
        <w:t>در آيه 3 سوره ى مائده مى خوانيم :</w:t>
      </w:r>
    </w:p>
    <w:p w:rsidR="000C3081" w:rsidRDefault="000C3081" w:rsidP="000C3081">
      <w:pPr>
        <w:pStyle w:val="libNormal"/>
        <w:rPr>
          <w:rtl/>
          <w:lang w:bidi="fa-IR"/>
        </w:rPr>
      </w:pPr>
      <w:r w:rsidRPr="002315FE">
        <w:rPr>
          <w:rStyle w:val="libAieChar"/>
          <w:rtl/>
        </w:rPr>
        <w:lastRenderedPageBreak/>
        <w:t>حُرّمتْ عَليكُم الْمَيتَة والدّم ولَحْم الخِنزير وَما اُهِلَّ لِغَير اللّه به</w:t>
      </w:r>
      <w:r w:rsidR="0092033C">
        <w:rPr>
          <w:rtl/>
          <w:lang w:bidi="fa-IR"/>
        </w:rPr>
        <w:t xml:space="preserve">.. </w:t>
      </w:r>
    </w:p>
    <w:p w:rsidR="000C3081" w:rsidRDefault="000C3081" w:rsidP="000C3081">
      <w:pPr>
        <w:pStyle w:val="libNormal"/>
        <w:rPr>
          <w:rtl/>
          <w:lang w:bidi="fa-IR"/>
        </w:rPr>
      </w:pPr>
      <w:r>
        <w:rPr>
          <w:rtl/>
          <w:lang w:bidi="fa-IR"/>
        </w:rPr>
        <w:t>گوشت مردار و خون و گوشت خوك و حيوان هايى كه به غير نام خدا ذبح شوند و</w:t>
      </w:r>
      <w:r w:rsidR="0092033C">
        <w:rPr>
          <w:rtl/>
          <w:lang w:bidi="fa-IR"/>
        </w:rPr>
        <w:t xml:space="preserve">... </w:t>
      </w:r>
      <w:r>
        <w:rPr>
          <w:rtl/>
          <w:lang w:bidi="fa-IR"/>
        </w:rPr>
        <w:t>بر شما حرام است</w:t>
      </w:r>
      <w:r w:rsidR="0092033C">
        <w:rPr>
          <w:rtl/>
          <w:lang w:bidi="fa-IR"/>
        </w:rPr>
        <w:t xml:space="preserve">. </w:t>
      </w:r>
    </w:p>
    <w:p w:rsidR="000C3081" w:rsidRDefault="000C3081" w:rsidP="000C3081">
      <w:pPr>
        <w:pStyle w:val="libNormal"/>
        <w:rPr>
          <w:rtl/>
          <w:lang w:bidi="fa-IR"/>
        </w:rPr>
      </w:pPr>
      <w:r>
        <w:rPr>
          <w:rtl/>
          <w:lang w:bidi="fa-IR"/>
        </w:rPr>
        <w:t>غذايى كه اسلام حرام كرده بدون علت و حكمت نيست</w:t>
      </w:r>
      <w:r w:rsidR="0092033C">
        <w:rPr>
          <w:rtl/>
          <w:lang w:bidi="fa-IR"/>
        </w:rPr>
        <w:t xml:space="preserve">. </w:t>
      </w:r>
    </w:p>
    <w:p w:rsidR="000C3081" w:rsidRDefault="000C3081" w:rsidP="000C3081">
      <w:pPr>
        <w:pStyle w:val="libNormal"/>
        <w:rPr>
          <w:rtl/>
          <w:lang w:bidi="fa-IR"/>
        </w:rPr>
      </w:pPr>
      <w:r>
        <w:rPr>
          <w:rtl/>
          <w:lang w:bidi="fa-IR"/>
        </w:rPr>
        <w:t>مثلاً يكى از غذاهاى حرام در اسلام گوشت خوك است</w:t>
      </w:r>
      <w:r w:rsidR="0092033C">
        <w:rPr>
          <w:rtl/>
          <w:lang w:bidi="fa-IR"/>
        </w:rPr>
        <w:t xml:space="preserve">. </w:t>
      </w:r>
      <w:r>
        <w:rPr>
          <w:rtl/>
          <w:lang w:bidi="fa-IR"/>
        </w:rPr>
        <w:t>گوشت خوك در دنيا رواج دارد</w:t>
      </w:r>
      <w:r w:rsidR="0092033C">
        <w:rPr>
          <w:rtl/>
          <w:lang w:bidi="fa-IR"/>
        </w:rPr>
        <w:t xml:space="preserve">، </w:t>
      </w:r>
      <w:r>
        <w:rPr>
          <w:rtl/>
          <w:lang w:bidi="fa-IR"/>
        </w:rPr>
        <w:t>بسيارى از مردم غير مسلمان از آن استفاده مى كنند و آن را به عنوان غذاى مطبوع مى خورند</w:t>
      </w:r>
      <w:r w:rsidR="0092033C">
        <w:rPr>
          <w:rtl/>
          <w:lang w:bidi="fa-IR"/>
        </w:rPr>
        <w:t xml:space="preserve">. </w:t>
      </w:r>
    </w:p>
    <w:p w:rsidR="000C3081" w:rsidRDefault="000C3081" w:rsidP="000C3081">
      <w:pPr>
        <w:pStyle w:val="libNormal"/>
        <w:rPr>
          <w:rtl/>
          <w:lang w:bidi="fa-IR"/>
        </w:rPr>
      </w:pPr>
      <w:r>
        <w:rPr>
          <w:rtl/>
          <w:lang w:bidi="fa-IR"/>
        </w:rPr>
        <w:t>گاهى بعضى از غرب زدگان مى گويند: چرا گوشت خوك حرام است</w:t>
      </w:r>
      <w:r w:rsidR="0092033C">
        <w:rPr>
          <w:rtl/>
          <w:lang w:bidi="fa-IR"/>
        </w:rPr>
        <w:t>؟</w:t>
      </w:r>
      <w:r>
        <w:rPr>
          <w:rtl/>
          <w:lang w:bidi="fa-IR"/>
        </w:rPr>
        <w:t xml:space="preserve"> اين گوشت كه ضرر ندارد</w:t>
      </w:r>
      <w:r w:rsidR="0092033C">
        <w:rPr>
          <w:rtl/>
          <w:lang w:bidi="fa-IR"/>
        </w:rPr>
        <w:t xml:space="preserve">، </w:t>
      </w:r>
      <w:r>
        <w:rPr>
          <w:rtl/>
          <w:lang w:bidi="fa-IR"/>
        </w:rPr>
        <w:t>و اگر گوشت خوك انگل زاست و توليد كرم تريشين و</w:t>
      </w:r>
      <w:r w:rsidR="0092033C">
        <w:rPr>
          <w:rtl/>
          <w:lang w:bidi="fa-IR"/>
        </w:rPr>
        <w:t xml:space="preserve">... </w:t>
      </w:r>
      <w:r>
        <w:rPr>
          <w:rtl/>
          <w:lang w:bidi="fa-IR"/>
        </w:rPr>
        <w:t>مى كند</w:t>
      </w:r>
      <w:r w:rsidR="0092033C">
        <w:rPr>
          <w:rtl/>
          <w:lang w:bidi="fa-IR"/>
        </w:rPr>
        <w:t xml:space="preserve">، </w:t>
      </w:r>
      <w:r>
        <w:rPr>
          <w:rtl/>
          <w:lang w:bidi="fa-IR"/>
        </w:rPr>
        <w:t>تكنيك و پيشرفت علوم</w:t>
      </w:r>
      <w:r w:rsidR="0092033C">
        <w:rPr>
          <w:rtl/>
          <w:lang w:bidi="fa-IR"/>
        </w:rPr>
        <w:t xml:space="preserve">، </w:t>
      </w:r>
      <w:r>
        <w:rPr>
          <w:rtl/>
          <w:lang w:bidi="fa-IR"/>
        </w:rPr>
        <w:t>اين آثار را از بين مى برد</w:t>
      </w:r>
      <w:r w:rsidR="0092033C">
        <w:rPr>
          <w:rtl/>
          <w:lang w:bidi="fa-IR"/>
        </w:rPr>
        <w:t xml:space="preserve">، </w:t>
      </w:r>
      <w:r>
        <w:rPr>
          <w:rtl/>
          <w:lang w:bidi="fa-IR"/>
        </w:rPr>
        <w:t>بنابراين وقتى گوشت خوك زيان جسمى نداشت پس چرا حرام باشد؟</w:t>
      </w:r>
    </w:p>
    <w:p w:rsidR="000C3081" w:rsidRDefault="000C3081" w:rsidP="000C3081">
      <w:pPr>
        <w:pStyle w:val="libNormal"/>
        <w:rPr>
          <w:rtl/>
          <w:lang w:bidi="fa-IR"/>
        </w:rPr>
      </w:pPr>
      <w:r>
        <w:rPr>
          <w:rtl/>
          <w:lang w:bidi="fa-IR"/>
        </w:rPr>
        <w:t xml:space="preserve">پاسخ </w:t>
      </w:r>
      <w:r w:rsidR="002315FE">
        <w:rPr>
          <w:rtl/>
          <w:lang w:bidi="fa-IR"/>
        </w:rPr>
        <w:t>سئوال</w:t>
      </w:r>
      <w:r>
        <w:rPr>
          <w:rtl/>
          <w:lang w:bidi="fa-IR"/>
        </w:rPr>
        <w:t xml:space="preserve"> بسيار روشن است</w:t>
      </w:r>
      <w:r w:rsidR="0092033C">
        <w:rPr>
          <w:rtl/>
          <w:lang w:bidi="fa-IR"/>
        </w:rPr>
        <w:t xml:space="preserve">، </w:t>
      </w:r>
      <w:r>
        <w:rPr>
          <w:rtl/>
          <w:lang w:bidi="fa-IR"/>
        </w:rPr>
        <w:t xml:space="preserve">افرادى كه اين </w:t>
      </w:r>
      <w:r w:rsidR="002315FE">
        <w:rPr>
          <w:rtl/>
          <w:lang w:bidi="fa-IR"/>
        </w:rPr>
        <w:t>سئوال</w:t>
      </w:r>
      <w:r>
        <w:rPr>
          <w:rtl/>
          <w:lang w:bidi="fa-IR"/>
        </w:rPr>
        <w:t xml:space="preserve"> را مطرح مى كنند يك طرف قضيه را مى بينند</w:t>
      </w:r>
      <w:r w:rsidR="0092033C">
        <w:rPr>
          <w:rtl/>
          <w:lang w:bidi="fa-IR"/>
        </w:rPr>
        <w:t xml:space="preserve">، </w:t>
      </w:r>
      <w:r>
        <w:rPr>
          <w:rtl/>
          <w:lang w:bidi="fa-IR"/>
        </w:rPr>
        <w:t>فرضاً گوشت خوك ضرر جسمى نداشته باشد</w:t>
      </w:r>
      <w:r w:rsidR="0092033C">
        <w:rPr>
          <w:rtl/>
          <w:lang w:bidi="fa-IR"/>
        </w:rPr>
        <w:t xml:space="preserve">، </w:t>
      </w:r>
      <w:r>
        <w:rPr>
          <w:rtl/>
          <w:lang w:bidi="fa-IR"/>
        </w:rPr>
        <w:t>ولى ضررهاى روحى آن را نمى توان انكار كرد</w:t>
      </w:r>
      <w:r w:rsidR="0092033C">
        <w:rPr>
          <w:rtl/>
          <w:lang w:bidi="fa-IR"/>
        </w:rPr>
        <w:t xml:space="preserve">. </w:t>
      </w:r>
    </w:p>
    <w:p w:rsidR="000C3081" w:rsidRDefault="000C3081" w:rsidP="000C3081">
      <w:pPr>
        <w:pStyle w:val="libNormal"/>
        <w:rPr>
          <w:rtl/>
          <w:lang w:bidi="fa-IR"/>
        </w:rPr>
      </w:pPr>
      <w:r>
        <w:rPr>
          <w:rtl/>
          <w:lang w:bidi="fa-IR"/>
        </w:rPr>
        <w:t>خوك يك حيوان بى بند و بار و كثيف و تنفرآور است</w:t>
      </w:r>
      <w:r w:rsidR="0092033C">
        <w:rPr>
          <w:rtl/>
          <w:lang w:bidi="fa-IR"/>
        </w:rPr>
        <w:t xml:space="preserve">، </w:t>
      </w:r>
      <w:r>
        <w:rPr>
          <w:rtl/>
          <w:lang w:bidi="fa-IR"/>
        </w:rPr>
        <w:t>حيوانى كه خوى اين چنين دارد در گوشت او نيز چنين زمينه اى وجود دارد و انسانى كه گوشت خوك مى خورد خوى بى بند و بارى و پليدى و شهوترانى را از خوك به سوى خود منتقل مى نمايد</w:t>
      </w:r>
      <w:r w:rsidR="0092033C">
        <w:rPr>
          <w:rtl/>
          <w:lang w:bidi="fa-IR"/>
        </w:rPr>
        <w:t xml:space="preserve">، </w:t>
      </w:r>
      <w:r>
        <w:rPr>
          <w:rtl/>
          <w:lang w:bidi="fa-IR"/>
        </w:rPr>
        <w:t>و در اين هيچ شكى نيست</w:t>
      </w:r>
      <w:r w:rsidR="0092033C">
        <w:rPr>
          <w:rtl/>
          <w:lang w:bidi="fa-IR"/>
        </w:rPr>
        <w:t xml:space="preserve">. </w:t>
      </w:r>
    </w:p>
    <w:p w:rsidR="000C3081" w:rsidRDefault="000C3081" w:rsidP="000C3081">
      <w:pPr>
        <w:pStyle w:val="libNormal"/>
        <w:rPr>
          <w:rtl/>
          <w:lang w:bidi="fa-IR"/>
        </w:rPr>
      </w:pPr>
      <w:r>
        <w:rPr>
          <w:rtl/>
          <w:lang w:bidi="fa-IR"/>
        </w:rPr>
        <w:t xml:space="preserve">قرآن يهوديان تيره دل و كارشكن را به أ كّالون لِلسُّحت </w:t>
      </w:r>
      <w:r w:rsidRPr="00A365DA">
        <w:rPr>
          <w:rStyle w:val="libFootnotenumChar"/>
          <w:rtl/>
          <w:lang w:bidi="fa-IR"/>
        </w:rPr>
        <w:t>(146)</w:t>
      </w:r>
      <w:r>
        <w:rPr>
          <w:rtl/>
          <w:lang w:bidi="fa-IR"/>
        </w:rPr>
        <w:t xml:space="preserve"> «بسيار حرام خوار»</w:t>
      </w:r>
      <w:r w:rsidR="0092033C">
        <w:rPr>
          <w:rtl/>
          <w:lang w:bidi="fa-IR"/>
        </w:rPr>
        <w:t xml:space="preserve">، </w:t>
      </w:r>
      <w:r>
        <w:rPr>
          <w:rtl/>
          <w:lang w:bidi="fa-IR"/>
        </w:rPr>
        <w:t>ياد كرده است</w:t>
      </w:r>
      <w:r w:rsidR="0092033C">
        <w:rPr>
          <w:rtl/>
          <w:lang w:bidi="fa-IR"/>
        </w:rPr>
        <w:t xml:space="preserve">. </w:t>
      </w:r>
      <w:r>
        <w:rPr>
          <w:rtl/>
          <w:lang w:bidi="fa-IR"/>
        </w:rPr>
        <w:t>و اين تعبير هشدار عميقى است براى آنان كه غذاى حرام مى خورند كه چنين كسانى همچون يهوديان شكم پرست كارشكنى كرده و همواره سد راه دين هستند و خلاف قانون را روش معمول خود مى دانند</w:t>
      </w:r>
      <w:r w:rsidR="0092033C">
        <w:rPr>
          <w:rtl/>
          <w:lang w:bidi="fa-IR"/>
        </w:rPr>
        <w:t xml:space="preserve">. </w:t>
      </w:r>
    </w:p>
    <w:p w:rsidR="000C3081" w:rsidRDefault="000C3081" w:rsidP="000C3081">
      <w:pPr>
        <w:pStyle w:val="libNormal"/>
        <w:rPr>
          <w:rtl/>
          <w:lang w:bidi="fa-IR"/>
        </w:rPr>
      </w:pPr>
      <w:r>
        <w:rPr>
          <w:rtl/>
          <w:lang w:bidi="fa-IR"/>
        </w:rPr>
        <w:lastRenderedPageBreak/>
        <w:t>زيان هاى جسمى</w:t>
      </w:r>
      <w:r w:rsidR="0092033C">
        <w:rPr>
          <w:rtl/>
          <w:lang w:bidi="fa-IR"/>
        </w:rPr>
        <w:t xml:space="preserve">، </w:t>
      </w:r>
      <w:r>
        <w:rPr>
          <w:rtl/>
          <w:lang w:bidi="fa-IR"/>
        </w:rPr>
        <w:t>اجتماعى</w:t>
      </w:r>
      <w:r w:rsidR="0092033C">
        <w:rPr>
          <w:rtl/>
          <w:lang w:bidi="fa-IR"/>
        </w:rPr>
        <w:t xml:space="preserve">، </w:t>
      </w:r>
      <w:r>
        <w:rPr>
          <w:rtl/>
          <w:lang w:bidi="fa-IR"/>
        </w:rPr>
        <w:t>سياسى و اقتصادى حرام خوارى بر كسى پوشيده نيست</w:t>
      </w:r>
      <w:r w:rsidR="0092033C">
        <w:rPr>
          <w:rtl/>
          <w:lang w:bidi="fa-IR"/>
        </w:rPr>
        <w:t xml:space="preserve">، </w:t>
      </w:r>
      <w:r>
        <w:rPr>
          <w:rtl/>
          <w:lang w:bidi="fa-IR"/>
        </w:rPr>
        <w:t>و يكى از بزرگترين خطراتى است كه انسان را از نظر فردى و اجتماعى به نابودى و سقوط تهديد مى كند</w:t>
      </w:r>
      <w:r w:rsidR="0092033C">
        <w:rPr>
          <w:rtl/>
          <w:lang w:bidi="fa-IR"/>
        </w:rPr>
        <w:t xml:space="preserve">. </w:t>
      </w:r>
    </w:p>
    <w:p w:rsidR="000C3081" w:rsidRDefault="000C3081" w:rsidP="000C3081">
      <w:pPr>
        <w:pStyle w:val="libNormal"/>
        <w:rPr>
          <w:rtl/>
          <w:lang w:bidi="fa-IR"/>
        </w:rPr>
      </w:pPr>
      <w:r>
        <w:rPr>
          <w:rtl/>
          <w:lang w:bidi="fa-IR"/>
        </w:rPr>
        <w:t>در قرآن مى خوانيم :</w:t>
      </w:r>
    </w:p>
    <w:p w:rsidR="000C3081" w:rsidRDefault="000C3081" w:rsidP="000C3081">
      <w:pPr>
        <w:pStyle w:val="libNormal"/>
        <w:rPr>
          <w:rtl/>
          <w:lang w:bidi="fa-IR"/>
        </w:rPr>
      </w:pPr>
      <w:r w:rsidRPr="002315FE">
        <w:rPr>
          <w:rStyle w:val="libAieChar"/>
          <w:rtl/>
        </w:rPr>
        <w:t>و لا تَاكُلوا امْوالكم بَينَكم بِالباطِل و تُدلوا بها الى الحُكّام لِتَاكُلوا فَريقا من اءموالِ النّاس بِالاِثم و اءنتم تعلمون</w:t>
      </w:r>
      <w:r>
        <w:rPr>
          <w:rtl/>
          <w:lang w:bidi="fa-IR"/>
        </w:rPr>
        <w:t xml:space="preserve"> </w:t>
      </w:r>
      <w:r w:rsidRPr="00A365DA">
        <w:rPr>
          <w:rStyle w:val="libFootnotenumChar"/>
          <w:rtl/>
          <w:lang w:bidi="fa-IR"/>
        </w:rPr>
        <w:t>(147)</w:t>
      </w:r>
    </w:p>
    <w:p w:rsidR="000C3081" w:rsidRDefault="000C3081" w:rsidP="000C3081">
      <w:pPr>
        <w:pStyle w:val="libNormal"/>
        <w:rPr>
          <w:rtl/>
          <w:lang w:bidi="fa-IR"/>
        </w:rPr>
      </w:pPr>
      <w:r>
        <w:rPr>
          <w:rtl/>
          <w:lang w:bidi="fa-IR"/>
        </w:rPr>
        <w:t>و اموال يكديگر را به باطل (و نا حق</w:t>
      </w:r>
      <w:r w:rsidR="00A365DA">
        <w:rPr>
          <w:rtl/>
          <w:lang w:bidi="fa-IR"/>
        </w:rPr>
        <w:t>)</w:t>
      </w:r>
      <w:r>
        <w:rPr>
          <w:rtl/>
          <w:lang w:bidi="fa-IR"/>
        </w:rPr>
        <w:t xml:space="preserve"> در ميان خود نخوريد</w:t>
      </w:r>
      <w:r w:rsidR="0092033C">
        <w:rPr>
          <w:rtl/>
          <w:lang w:bidi="fa-IR"/>
        </w:rPr>
        <w:t xml:space="preserve">، </w:t>
      </w:r>
      <w:r>
        <w:rPr>
          <w:rtl/>
          <w:lang w:bidi="fa-IR"/>
        </w:rPr>
        <w:t>و براى خوردن قسمتى از مال مردم بر اساس گناه</w:t>
      </w:r>
      <w:r w:rsidR="0092033C">
        <w:rPr>
          <w:rtl/>
          <w:lang w:bidi="fa-IR"/>
        </w:rPr>
        <w:t xml:space="preserve">، </w:t>
      </w:r>
      <w:r>
        <w:rPr>
          <w:rtl/>
          <w:lang w:bidi="fa-IR"/>
        </w:rPr>
        <w:t>(قسمتى از) آن را به قاضيان ندهيد</w:t>
      </w:r>
      <w:r w:rsidR="0092033C">
        <w:rPr>
          <w:rtl/>
          <w:lang w:bidi="fa-IR"/>
        </w:rPr>
        <w:t xml:space="preserve">، </w:t>
      </w:r>
      <w:r>
        <w:rPr>
          <w:rtl/>
          <w:lang w:bidi="fa-IR"/>
        </w:rPr>
        <w:t>در حالى كه مى دانيد</w:t>
      </w:r>
      <w:r w:rsidR="0092033C">
        <w:rPr>
          <w:rtl/>
          <w:lang w:bidi="fa-IR"/>
        </w:rPr>
        <w:t xml:space="preserve">. </w:t>
      </w:r>
    </w:p>
    <w:p w:rsidR="000C3081" w:rsidRDefault="000C3081" w:rsidP="000C3081">
      <w:pPr>
        <w:pStyle w:val="libNormal"/>
        <w:rPr>
          <w:rtl/>
          <w:lang w:bidi="fa-IR"/>
        </w:rPr>
      </w:pPr>
      <w:r>
        <w:rPr>
          <w:rtl/>
          <w:lang w:bidi="fa-IR"/>
        </w:rPr>
        <w:t xml:space="preserve">رسول اكرم </w:t>
      </w:r>
      <w:r w:rsidR="009E2443" w:rsidRPr="009E2443">
        <w:rPr>
          <w:rStyle w:val="libAlaemChar"/>
          <w:rtl/>
        </w:rPr>
        <w:t>صلى‌الله‌عليه‌وآله</w:t>
      </w:r>
      <w:r>
        <w:rPr>
          <w:rtl/>
          <w:lang w:bidi="fa-IR"/>
        </w:rPr>
        <w:t xml:space="preserve"> مى فرمايد:</w:t>
      </w:r>
    </w:p>
    <w:p w:rsidR="000C3081" w:rsidRDefault="000C3081" w:rsidP="000C3081">
      <w:pPr>
        <w:pStyle w:val="libNormal"/>
        <w:rPr>
          <w:rtl/>
          <w:lang w:bidi="fa-IR"/>
        </w:rPr>
      </w:pPr>
      <w:r>
        <w:rPr>
          <w:rtl/>
          <w:lang w:bidi="fa-IR"/>
        </w:rPr>
        <w:t xml:space="preserve">لَعن اللّه الرّاشى والمُرتشى والسّاعى بينهما </w:t>
      </w:r>
      <w:r w:rsidRPr="00A365DA">
        <w:rPr>
          <w:rStyle w:val="libFootnotenumChar"/>
          <w:rtl/>
          <w:lang w:bidi="fa-IR"/>
        </w:rPr>
        <w:t>(148)</w:t>
      </w:r>
    </w:p>
    <w:p w:rsidR="000C3081" w:rsidRDefault="000C3081" w:rsidP="000C3081">
      <w:pPr>
        <w:pStyle w:val="libNormal"/>
        <w:rPr>
          <w:rtl/>
          <w:lang w:bidi="fa-IR"/>
        </w:rPr>
      </w:pPr>
      <w:r>
        <w:rPr>
          <w:rtl/>
          <w:lang w:bidi="fa-IR"/>
        </w:rPr>
        <w:t>خداوند لعنت كند</w:t>
      </w:r>
      <w:r w:rsidR="0092033C">
        <w:rPr>
          <w:rtl/>
          <w:lang w:bidi="fa-IR"/>
        </w:rPr>
        <w:t xml:space="preserve">، </w:t>
      </w:r>
      <w:r>
        <w:rPr>
          <w:rtl/>
          <w:lang w:bidi="fa-IR"/>
        </w:rPr>
        <w:t>گيرنده رشوه و دهنده رشوه را و همچنين آنكس را كه واسطه ميان آن دو است</w:t>
      </w:r>
      <w:r w:rsidR="0092033C">
        <w:rPr>
          <w:rtl/>
          <w:lang w:bidi="fa-IR"/>
        </w:rPr>
        <w:t xml:space="preserve">. </w:t>
      </w:r>
    </w:p>
    <w:p w:rsidR="000C3081" w:rsidRDefault="000C3081" w:rsidP="000C3081">
      <w:pPr>
        <w:pStyle w:val="libNormal"/>
        <w:rPr>
          <w:rtl/>
          <w:lang w:bidi="fa-IR"/>
        </w:rPr>
      </w:pPr>
      <w:r>
        <w:rPr>
          <w:rtl/>
          <w:lang w:bidi="fa-IR"/>
        </w:rPr>
        <w:t xml:space="preserve">امام صادق </w:t>
      </w:r>
      <w:r w:rsidR="002315FE" w:rsidRPr="002315FE">
        <w:rPr>
          <w:rStyle w:val="libAlaemChar"/>
          <w:rtl/>
        </w:rPr>
        <w:t>عليه‌السلام</w:t>
      </w:r>
      <w:r>
        <w:rPr>
          <w:rtl/>
          <w:lang w:bidi="fa-IR"/>
        </w:rPr>
        <w:t xml:space="preserve"> فرمودند:</w:t>
      </w:r>
    </w:p>
    <w:p w:rsidR="000C3081" w:rsidRDefault="000C3081" w:rsidP="000C3081">
      <w:pPr>
        <w:pStyle w:val="libNormal"/>
        <w:rPr>
          <w:rtl/>
          <w:lang w:bidi="fa-IR"/>
        </w:rPr>
      </w:pPr>
      <w:r>
        <w:rPr>
          <w:rtl/>
          <w:lang w:bidi="fa-IR"/>
        </w:rPr>
        <w:t>السُّحت اءنواعٌ كثيرة</w:t>
      </w:r>
    </w:p>
    <w:p w:rsidR="000C3081" w:rsidRDefault="000C3081" w:rsidP="000C3081">
      <w:pPr>
        <w:pStyle w:val="libNormal"/>
        <w:rPr>
          <w:rtl/>
          <w:lang w:bidi="fa-IR"/>
        </w:rPr>
      </w:pPr>
      <w:r>
        <w:rPr>
          <w:rtl/>
          <w:lang w:bidi="fa-IR"/>
        </w:rPr>
        <w:t>مال حرام داراى انواع بسيار است</w:t>
      </w:r>
      <w:r w:rsidR="0092033C">
        <w:rPr>
          <w:rtl/>
          <w:lang w:bidi="fa-IR"/>
        </w:rPr>
        <w:t xml:space="preserve">. </w:t>
      </w:r>
    </w:p>
    <w:p w:rsidR="000C3081" w:rsidRDefault="000C3081" w:rsidP="000C3081">
      <w:pPr>
        <w:pStyle w:val="libNormal"/>
        <w:rPr>
          <w:rtl/>
          <w:lang w:bidi="fa-IR"/>
        </w:rPr>
      </w:pPr>
      <w:r>
        <w:rPr>
          <w:rtl/>
          <w:lang w:bidi="fa-IR"/>
        </w:rPr>
        <w:t>و مزد زن زناكار و پول شراب را از انواع سحت شمرده</w:t>
      </w:r>
      <w:r w:rsidR="0092033C">
        <w:rPr>
          <w:rtl/>
          <w:lang w:bidi="fa-IR"/>
        </w:rPr>
        <w:t xml:space="preserve">، </w:t>
      </w:r>
      <w:r>
        <w:rPr>
          <w:rtl/>
          <w:lang w:bidi="fa-IR"/>
        </w:rPr>
        <w:t>آنگاه فرمود:</w:t>
      </w:r>
    </w:p>
    <w:p w:rsidR="000C3081" w:rsidRDefault="000C3081" w:rsidP="000C3081">
      <w:pPr>
        <w:pStyle w:val="libNormal"/>
        <w:rPr>
          <w:rtl/>
          <w:lang w:bidi="fa-IR"/>
        </w:rPr>
      </w:pPr>
      <w:r>
        <w:rPr>
          <w:rtl/>
          <w:lang w:bidi="fa-IR"/>
        </w:rPr>
        <w:t xml:space="preserve">فامّا الرُّشا فى الحُكم فَهو الكُفر باللّه العَظيم </w:t>
      </w:r>
      <w:r w:rsidRPr="00A365DA">
        <w:rPr>
          <w:rStyle w:val="libFootnotenumChar"/>
          <w:rtl/>
          <w:lang w:bidi="fa-IR"/>
        </w:rPr>
        <w:t>(149)</w:t>
      </w:r>
    </w:p>
    <w:p w:rsidR="000C3081" w:rsidRDefault="000C3081" w:rsidP="000C3081">
      <w:pPr>
        <w:pStyle w:val="libNormal"/>
        <w:rPr>
          <w:rtl/>
          <w:lang w:bidi="fa-IR"/>
        </w:rPr>
      </w:pPr>
      <w:r>
        <w:rPr>
          <w:rtl/>
          <w:lang w:bidi="fa-IR"/>
        </w:rPr>
        <w:t>اما رشوه گرفتن براى قضاوت كفر به خداى بزرگ است</w:t>
      </w:r>
      <w:r w:rsidR="0092033C">
        <w:rPr>
          <w:rtl/>
          <w:lang w:bidi="fa-IR"/>
        </w:rPr>
        <w:t xml:space="preserve">. </w:t>
      </w:r>
    </w:p>
    <w:p w:rsidR="000C3081" w:rsidRDefault="000C3081" w:rsidP="000C3081">
      <w:pPr>
        <w:pStyle w:val="libNormal"/>
        <w:rPr>
          <w:rtl/>
          <w:lang w:bidi="fa-IR"/>
        </w:rPr>
      </w:pPr>
      <w:r>
        <w:rPr>
          <w:rtl/>
          <w:lang w:bidi="fa-IR"/>
        </w:rPr>
        <w:t>در قرآن مى خوانيم :</w:t>
      </w:r>
    </w:p>
    <w:p w:rsidR="000C3081" w:rsidRDefault="000C3081" w:rsidP="000C3081">
      <w:pPr>
        <w:pStyle w:val="libNormal"/>
        <w:rPr>
          <w:rtl/>
          <w:lang w:bidi="fa-IR"/>
        </w:rPr>
      </w:pPr>
      <w:r w:rsidRPr="002315FE">
        <w:rPr>
          <w:rStyle w:val="libAieChar"/>
          <w:rtl/>
        </w:rPr>
        <w:t>إ نّ الّذينَ يَاءكلونَ اَموال اليَتامى ظُلماً انّما يَاءكلون فى بُطونِهم ناراً و سَيصلون سَعيراً</w:t>
      </w:r>
      <w:r>
        <w:rPr>
          <w:rtl/>
          <w:lang w:bidi="fa-IR"/>
        </w:rPr>
        <w:t xml:space="preserve"> </w:t>
      </w:r>
      <w:r w:rsidRPr="00A365DA">
        <w:rPr>
          <w:rStyle w:val="libFootnotenumChar"/>
          <w:rtl/>
          <w:lang w:bidi="fa-IR"/>
        </w:rPr>
        <w:t>(150)</w:t>
      </w:r>
    </w:p>
    <w:p w:rsidR="000C3081" w:rsidRDefault="000C3081" w:rsidP="000C3081">
      <w:pPr>
        <w:pStyle w:val="libNormal"/>
        <w:rPr>
          <w:rtl/>
          <w:lang w:bidi="fa-IR"/>
        </w:rPr>
      </w:pPr>
      <w:r>
        <w:rPr>
          <w:rtl/>
          <w:lang w:bidi="fa-IR"/>
        </w:rPr>
        <w:lastRenderedPageBreak/>
        <w:t>كسانى كه اموال يتيمان را از روى ظلم و ستم مى خورند</w:t>
      </w:r>
      <w:r w:rsidR="0092033C">
        <w:rPr>
          <w:rtl/>
          <w:lang w:bidi="fa-IR"/>
        </w:rPr>
        <w:t xml:space="preserve">، </w:t>
      </w:r>
      <w:r>
        <w:rPr>
          <w:rtl/>
          <w:lang w:bidi="fa-IR"/>
        </w:rPr>
        <w:t>همانا آتش مى خورند و بزودى در آتش سوزان مى سوزند</w:t>
      </w:r>
      <w:r w:rsidR="0092033C">
        <w:rPr>
          <w:rtl/>
          <w:lang w:bidi="fa-IR"/>
        </w:rPr>
        <w:t xml:space="preserve">. </w:t>
      </w:r>
    </w:p>
    <w:p w:rsidR="000C3081" w:rsidRDefault="000C3081" w:rsidP="000C3081">
      <w:pPr>
        <w:pStyle w:val="libNormal"/>
        <w:rPr>
          <w:rtl/>
          <w:lang w:bidi="fa-IR"/>
        </w:rPr>
      </w:pPr>
      <w:r>
        <w:rPr>
          <w:rtl/>
          <w:lang w:bidi="fa-IR"/>
        </w:rPr>
        <w:t>غذاى حرام در روايات</w:t>
      </w:r>
    </w:p>
    <w:p w:rsidR="000C3081" w:rsidRDefault="000C3081" w:rsidP="000C3081">
      <w:pPr>
        <w:pStyle w:val="libNormal"/>
        <w:rPr>
          <w:rtl/>
          <w:lang w:bidi="fa-IR"/>
        </w:rPr>
      </w:pPr>
      <w:r>
        <w:rPr>
          <w:rtl/>
          <w:lang w:bidi="fa-IR"/>
        </w:rPr>
        <w:t>در اينجا به عنوان نمونه به ذكر چند روا</w:t>
      </w:r>
      <w:r w:rsidR="002315FE">
        <w:rPr>
          <w:rtl/>
          <w:lang w:bidi="fa-IR"/>
        </w:rPr>
        <w:t>يت در مورد غذاى حرام مى پردازيم</w:t>
      </w:r>
      <w:r>
        <w:rPr>
          <w:rtl/>
          <w:lang w:bidi="fa-IR"/>
        </w:rPr>
        <w:t>:</w:t>
      </w:r>
    </w:p>
    <w:p w:rsidR="000C3081" w:rsidRDefault="000C3081" w:rsidP="000C3081">
      <w:pPr>
        <w:pStyle w:val="libNormal"/>
        <w:rPr>
          <w:rtl/>
          <w:lang w:bidi="fa-IR"/>
        </w:rPr>
      </w:pPr>
      <w:r>
        <w:rPr>
          <w:rtl/>
          <w:lang w:bidi="fa-IR"/>
        </w:rPr>
        <w:t xml:space="preserve">1 امام باقر </w:t>
      </w:r>
      <w:r w:rsidR="002315FE" w:rsidRPr="002315FE">
        <w:rPr>
          <w:rStyle w:val="libAlaemChar"/>
          <w:rtl/>
        </w:rPr>
        <w:t>عليه‌السلام</w:t>
      </w:r>
      <w:r>
        <w:rPr>
          <w:rtl/>
          <w:lang w:bidi="fa-IR"/>
        </w:rPr>
        <w:t xml:space="preserve"> مى فرمايد:</w:t>
      </w:r>
    </w:p>
    <w:p w:rsidR="000C3081" w:rsidRDefault="000C3081" w:rsidP="000C3081">
      <w:pPr>
        <w:pStyle w:val="libNormal"/>
        <w:rPr>
          <w:rtl/>
          <w:lang w:bidi="fa-IR"/>
        </w:rPr>
      </w:pPr>
      <w:r>
        <w:rPr>
          <w:rtl/>
          <w:lang w:bidi="fa-IR"/>
        </w:rPr>
        <w:t xml:space="preserve">ما من عبادة افضل من عفة البطن و الفرج </w:t>
      </w:r>
      <w:r w:rsidRPr="00A365DA">
        <w:rPr>
          <w:rStyle w:val="libFootnotenumChar"/>
          <w:rtl/>
          <w:lang w:bidi="fa-IR"/>
        </w:rPr>
        <w:t>(151)</w:t>
      </w:r>
    </w:p>
    <w:p w:rsidR="000C3081" w:rsidRDefault="000C3081" w:rsidP="000C3081">
      <w:pPr>
        <w:pStyle w:val="libNormal"/>
        <w:rPr>
          <w:rtl/>
          <w:lang w:bidi="fa-IR"/>
        </w:rPr>
      </w:pPr>
      <w:r>
        <w:rPr>
          <w:rtl/>
          <w:lang w:bidi="fa-IR"/>
        </w:rPr>
        <w:t>هيچ عبادتى بهتر از نگهداشتن شكم از مال حرام و پاكدامنى نيست</w:t>
      </w:r>
      <w:r w:rsidR="0092033C">
        <w:rPr>
          <w:rtl/>
          <w:lang w:bidi="fa-IR"/>
        </w:rPr>
        <w:t xml:space="preserve">. </w:t>
      </w:r>
    </w:p>
    <w:p w:rsidR="000C3081" w:rsidRDefault="000C3081" w:rsidP="000C3081">
      <w:pPr>
        <w:pStyle w:val="libNormal"/>
        <w:rPr>
          <w:rtl/>
          <w:lang w:bidi="fa-IR"/>
        </w:rPr>
      </w:pPr>
      <w:r>
        <w:rPr>
          <w:rtl/>
          <w:lang w:bidi="fa-IR"/>
        </w:rPr>
        <w:t xml:space="preserve">2 امام سجاد </w:t>
      </w:r>
      <w:r w:rsidR="002315FE" w:rsidRPr="002315FE">
        <w:rPr>
          <w:rStyle w:val="libAlaemChar"/>
          <w:rtl/>
        </w:rPr>
        <w:t>عليه‌السلام</w:t>
      </w:r>
      <w:r>
        <w:rPr>
          <w:rtl/>
          <w:lang w:bidi="fa-IR"/>
        </w:rPr>
        <w:t xml:space="preserve"> مى فرمايد:</w:t>
      </w:r>
    </w:p>
    <w:p w:rsidR="000C3081" w:rsidRDefault="000C3081" w:rsidP="000C3081">
      <w:pPr>
        <w:pStyle w:val="libNormal"/>
        <w:rPr>
          <w:rtl/>
          <w:lang w:bidi="fa-IR"/>
        </w:rPr>
      </w:pPr>
      <w:r>
        <w:rPr>
          <w:rtl/>
          <w:lang w:bidi="fa-IR"/>
        </w:rPr>
        <w:t xml:space="preserve">حق بطنك ان لاتجعله وعاء للحرام </w:t>
      </w:r>
      <w:r w:rsidRPr="00A365DA">
        <w:rPr>
          <w:rStyle w:val="libFootnotenumChar"/>
          <w:rtl/>
          <w:lang w:bidi="fa-IR"/>
        </w:rPr>
        <w:t>(152)</w:t>
      </w:r>
    </w:p>
    <w:p w:rsidR="000C3081" w:rsidRDefault="000C3081" w:rsidP="000C3081">
      <w:pPr>
        <w:pStyle w:val="libNormal"/>
        <w:rPr>
          <w:rtl/>
          <w:lang w:bidi="fa-IR"/>
        </w:rPr>
      </w:pPr>
      <w:r>
        <w:rPr>
          <w:rtl/>
          <w:lang w:bidi="fa-IR"/>
        </w:rPr>
        <w:t>حق شكم تو آن است كه آن را ظرف حرام قرار ندهى</w:t>
      </w:r>
      <w:r w:rsidR="0092033C">
        <w:rPr>
          <w:rtl/>
          <w:lang w:bidi="fa-IR"/>
        </w:rPr>
        <w:t xml:space="preserve">. </w:t>
      </w:r>
    </w:p>
    <w:p w:rsidR="000C3081" w:rsidRDefault="000C3081" w:rsidP="000C3081">
      <w:pPr>
        <w:pStyle w:val="libNormal"/>
        <w:rPr>
          <w:rtl/>
          <w:lang w:bidi="fa-IR"/>
        </w:rPr>
      </w:pPr>
      <w:r>
        <w:rPr>
          <w:rtl/>
          <w:lang w:bidi="fa-IR"/>
        </w:rPr>
        <w:t>3 و نيز فرمودند:</w:t>
      </w:r>
    </w:p>
    <w:p w:rsidR="000C3081" w:rsidRDefault="000C3081" w:rsidP="000C3081">
      <w:pPr>
        <w:pStyle w:val="libNormal"/>
        <w:rPr>
          <w:rtl/>
          <w:lang w:bidi="fa-IR"/>
        </w:rPr>
      </w:pPr>
      <w:r>
        <w:rPr>
          <w:rtl/>
          <w:lang w:bidi="fa-IR"/>
        </w:rPr>
        <w:t xml:space="preserve">ما من شى احبُّ الى اللّه بَعد مَعرفته من عفّة البَطن و الفرج </w:t>
      </w:r>
      <w:r w:rsidRPr="00A365DA">
        <w:rPr>
          <w:rStyle w:val="libFootnotenumChar"/>
          <w:rtl/>
          <w:lang w:bidi="fa-IR"/>
        </w:rPr>
        <w:t>(153)</w:t>
      </w:r>
    </w:p>
    <w:p w:rsidR="000C3081" w:rsidRDefault="000C3081" w:rsidP="000C3081">
      <w:pPr>
        <w:pStyle w:val="libNormal"/>
        <w:rPr>
          <w:rtl/>
          <w:lang w:bidi="fa-IR"/>
        </w:rPr>
      </w:pPr>
      <w:r>
        <w:rPr>
          <w:rtl/>
          <w:lang w:bidi="fa-IR"/>
        </w:rPr>
        <w:t>هيچ چيزى بعد از شناخت خدا در پيشگاه او بهتر از كنترل شكم و شهوت (از حرام</w:t>
      </w:r>
      <w:r w:rsidR="00A365DA">
        <w:rPr>
          <w:rtl/>
          <w:lang w:bidi="fa-IR"/>
        </w:rPr>
        <w:t>)</w:t>
      </w:r>
      <w:r>
        <w:rPr>
          <w:rtl/>
          <w:lang w:bidi="fa-IR"/>
        </w:rPr>
        <w:t xml:space="preserve"> نيست</w:t>
      </w:r>
      <w:r w:rsidR="0092033C">
        <w:rPr>
          <w:rtl/>
          <w:lang w:bidi="fa-IR"/>
        </w:rPr>
        <w:t xml:space="preserve">. </w:t>
      </w:r>
    </w:p>
    <w:p w:rsidR="000C3081" w:rsidRDefault="000C3081" w:rsidP="000C3081">
      <w:pPr>
        <w:pStyle w:val="libNormal"/>
        <w:rPr>
          <w:rtl/>
          <w:lang w:bidi="fa-IR"/>
        </w:rPr>
      </w:pPr>
      <w:r>
        <w:rPr>
          <w:rtl/>
          <w:lang w:bidi="fa-IR"/>
        </w:rPr>
        <w:t xml:space="preserve">4 رسول اكرم </w:t>
      </w:r>
      <w:r w:rsidR="009E2443" w:rsidRPr="009E2443">
        <w:rPr>
          <w:rStyle w:val="libAlaemChar"/>
          <w:rtl/>
        </w:rPr>
        <w:t>صلى‌الله‌عليه‌وآله</w:t>
      </w:r>
      <w:r>
        <w:rPr>
          <w:rtl/>
          <w:lang w:bidi="fa-IR"/>
        </w:rPr>
        <w:t xml:space="preserve"> فرمودند: سه امر است كه در مورد آن بعد از خودم نسبت به امتم مى ترسم</w:t>
      </w:r>
      <w:r w:rsidR="00E21704">
        <w:rPr>
          <w:rtl/>
          <w:lang w:bidi="fa-IR"/>
        </w:rPr>
        <w:t>؛</w:t>
      </w:r>
    </w:p>
    <w:p w:rsidR="000C3081" w:rsidRDefault="000C3081" w:rsidP="000C3081">
      <w:pPr>
        <w:pStyle w:val="libNormal"/>
        <w:rPr>
          <w:rtl/>
          <w:lang w:bidi="fa-IR"/>
        </w:rPr>
      </w:pPr>
      <w:r>
        <w:rPr>
          <w:rtl/>
          <w:lang w:bidi="fa-IR"/>
        </w:rPr>
        <w:t xml:space="preserve">الضلالة بعد المعرفة ومضلات الفتن وشهوة البطن والفرج </w:t>
      </w:r>
      <w:r w:rsidRPr="00A365DA">
        <w:rPr>
          <w:rStyle w:val="libFootnotenumChar"/>
          <w:rtl/>
          <w:lang w:bidi="fa-IR"/>
        </w:rPr>
        <w:t>(154)</w:t>
      </w:r>
    </w:p>
    <w:p w:rsidR="000C3081" w:rsidRDefault="000C3081" w:rsidP="000C3081">
      <w:pPr>
        <w:pStyle w:val="libNormal"/>
        <w:rPr>
          <w:rtl/>
          <w:lang w:bidi="fa-IR"/>
        </w:rPr>
      </w:pPr>
      <w:r>
        <w:rPr>
          <w:rtl/>
          <w:lang w:bidi="fa-IR"/>
        </w:rPr>
        <w:t>گمراهى بعد از شناخت و گمراهى هاى آشوب ها و شهوت (خواست ناصحيح</w:t>
      </w:r>
      <w:r w:rsidR="00A365DA">
        <w:rPr>
          <w:rtl/>
          <w:lang w:bidi="fa-IR"/>
        </w:rPr>
        <w:t>)</w:t>
      </w:r>
      <w:r>
        <w:rPr>
          <w:rtl/>
          <w:lang w:bidi="fa-IR"/>
        </w:rPr>
        <w:t xml:space="preserve"> شكم و زيرشكم</w:t>
      </w:r>
      <w:r w:rsidR="0092033C">
        <w:rPr>
          <w:rtl/>
          <w:lang w:bidi="fa-IR"/>
        </w:rPr>
        <w:t xml:space="preserve">. </w:t>
      </w:r>
    </w:p>
    <w:p w:rsidR="000C3081" w:rsidRDefault="000C3081" w:rsidP="000C3081">
      <w:pPr>
        <w:pStyle w:val="libNormal"/>
        <w:rPr>
          <w:rtl/>
          <w:lang w:bidi="fa-IR"/>
        </w:rPr>
      </w:pPr>
      <w:r>
        <w:rPr>
          <w:rtl/>
          <w:lang w:bidi="fa-IR"/>
        </w:rPr>
        <w:t xml:space="preserve">5 امام باقر </w:t>
      </w:r>
      <w:r w:rsidR="002315FE" w:rsidRPr="002315FE">
        <w:rPr>
          <w:rStyle w:val="libAlaemChar"/>
          <w:rtl/>
        </w:rPr>
        <w:t>عليه‌السلام</w:t>
      </w:r>
      <w:r>
        <w:rPr>
          <w:rtl/>
          <w:lang w:bidi="fa-IR"/>
        </w:rPr>
        <w:t xml:space="preserve"> فرمودند:</w:t>
      </w:r>
    </w:p>
    <w:p w:rsidR="000C3081" w:rsidRDefault="000C3081" w:rsidP="000C3081">
      <w:pPr>
        <w:pStyle w:val="libNormal"/>
        <w:rPr>
          <w:rtl/>
          <w:lang w:bidi="fa-IR"/>
        </w:rPr>
      </w:pPr>
      <w:r>
        <w:rPr>
          <w:rtl/>
          <w:lang w:bidi="fa-IR"/>
        </w:rPr>
        <w:t>الذنوب كلها شديدة و اشدها ما نبت عليه اللحم و الدم</w:t>
      </w:r>
    </w:p>
    <w:p w:rsidR="000C3081" w:rsidRDefault="000C3081" w:rsidP="000C3081">
      <w:pPr>
        <w:pStyle w:val="libNormal"/>
        <w:rPr>
          <w:rtl/>
          <w:lang w:bidi="fa-IR"/>
        </w:rPr>
      </w:pPr>
      <w:r>
        <w:rPr>
          <w:rtl/>
          <w:lang w:bidi="fa-IR"/>
        </w:rPr>
        <w:lastRenderedPageBreak/>
        <w:t>همه گناهان سنگين و بزرگ هستند</w:t>
      </w:r>
      <w:r w:rsidR="0092033C">
        <w:rPr>
          <w:rtl/>
          <w:lang w:bidi="fa-IR"/>
        </w:rPr>
        <w:t xml:space="preserve">، </w:t>
      </w:r>
      <w:r>
        <w:rPr>
          <w:rtl/>
          <w:lang w:bidi="fa-IR"/>
        </w:rPr>
        <w:t>و سنگيترين آنها گناهى است كه گوشت و خون بر اثر آن برويد</w:t>
      </w:r>
      <w:r w:rsidR="0092033C">
        <w:rPr>
          <w:rtl/>
          <w:lang w:bidi="fa-IR"/>
        </w:rPr>
        <w:t xml:space="preserve">. </w:t>
      </w:r>
      <w:r w:rsidRPr="00A365DA">
        <w:rPr>
          <w:rStyle w:val="libFootnotenumChar"/>
          <w:rtl/>
          <w:lang w:bidi="fa-IR"/>
        </w:rPr>
        <w:t>(155)</w:t>
      </w:r>
    </w:p>
    <w:p w:rsidR="000C3081" w:rsidRDefault="000C3081" w:rsidP="000C3081">
      <w:pPr>
        <w:pStyle w:val="libNormal"/>
        <w:rPr>
          <w:rtl/>
          <w:lang w:bidi="fa-IR"/>
        </w:rPr>
      </w:pPr>
      <w:r>
        <w:rPr>
          <w:rtl/>
          <w:lang w:bidi="fa-IR"/>
        </w:rPr>
        <w:t>و نيز آن حضرت فرمودند:</w:t>
      </w:r>
    </w:p>
    <w:p w:rsidR="000C3081" w:rsidRDefault="000C3081" w:rsidP="000C3081">
      <w:pPr>
        <w:pStyle w:val="libNormal"/>
        <w:rPr>
          <w:rtl/>
          <w:lang w:bidi="fa-IR"/>
        </w:rPr>
      </w:pPr>
      <w:r>
        <w:rPr>
          <w:rtl/>
          <w:lang w:bidi="fa-IR"/>
        </w:rPr>
        <w:t xml:space="preserve">ان الرجل اذا اصاب مالا من حرام لم يقبل منه حج و لا عمرة و لا صلة رحم </w:t>
      </w:r>
      <w:r w:rsidRPr="00A365DA">
        <w:rPr>
          <w:rStyle w:val="libFootnotenumChar"/>
          <w:rtl/>
          <w:lang w:bidi="fa-IR"/>
        </w:rPr>
        <w:t>(156)</w:t>
      </w:r>
    </w:p>
    <w:p w:rsidR="000C3081" w:rsidRDefault="000C3081" w:rsidP="000C3081">
      <w:pPr>
        <w:pStyle w:val="libNormal"/>
        <w:rPr>
          <w:rtl/>
          <w:lang w:bidi="fa-IR"/>
        </w:rPr>
      </w:pPr>
      <w:r>
        <w:rPr>
          <w:rtl/>
          <w:lang w:bidi="fa-IR"/>
        </w:rPr>
        <w:t>هرگاه شخصى مال حرام را كسب كند</w:t>
      </w:r>
      <w:r w:rsidR="0092033C">
        <w:rPr>
          <w:rtl/>
          <w:lang w:bidi="fa-IR"/>
        </w:rPr>
        <w:t xml:space="preserve">، </w:t>
      </w:r>
      <w:r>
        <w:rPr>
          <w:rtl/>
          <w:lang w:bidi="fa-IR"/>
        </w:rPr>
        <w:t>حج و عمره و صله رحم او پذيرفته (درگاه حق</w:t>
      </w:r>
      <w:r w:rsidR="00A365DA">
        <w:rPr>
          <w:rtl/>
          <w:lang w:bidi="fa-IR"/>
        </w:rPr>
        <w:t>)</w:t>
      </w:r>
      <w:r>
        <w:rPr>
          <w:rtl/>
          <w:lang w:bidi="fa-IR"/>
        </w:rPr>
        <w:t xml:space="preserve"> نمى شود</w:t>
      </w:r>
      <w:r w:rsidR="0092033C">
        <w:rPr>
          <w:rtl/>
          <w:lang w:bidi="fa-IR"/>
        </w:rPr>
        <w:t xml:space="preserve">. </w:t>
      </w:r>
    </w:p>
    <w:p w:rsidR="000C3081" w:rsidRDefault="000C3081" w:rsidP="000C3081">
      <w:pPr>
        <w:pStyle w:val="libNormal"/>
        <w:rPr>
          <w:rtl/>
          <w:lang w:bidi="fa-IR"/>
        </w:rPr>
      </w:pPr>
      <w:r>
        <w:rPr>
          <w:rtl/>
          <w:lang w:bidi="fa-IR"/>
        </w:rPr>
        <w:t xml:space="preserve">6 در روايت آمده : حضرت موسى </w:t>
      </w:r>
      <w:r w:rsidR="002315FE" w:rsidRPr="002315FE">
        <w:rPr>
          <w:rStyle w:val="libAlaemChar"/>
          <w:rtl/>
        </w:rPr>
        <w:t>عليه‌السلام</w:t>
      </w:r>
      <w:r>
        <w:rPr>
          <w:rtl/>
          <w:lang w:bidi="fa-IR"/>
        </w:rPr>
        <w:t xml:space="preserve"> شخصى را ديد كه سخت گريه و التماس مى كند و دست هايش را به سوى آسمان بلند كرده و با كمال خشوع و تضرع دعا مى نمايد</w:t>
      </w:r>
      <w:r w:rsidR="0092033C">
        <w:rPr>
          <w:rtl/>
          <w:lang w:bidi="fa-IR"/>
        </w:rPr>
        <w:t xml:space="preserve">. </w:t>
      </w:r>
    </w:p>
    <w:p w:rsidR="000C3081" w:rsidRDefault="000C3081" w:rsidP="000C3081">
      <w:pPr>
        <w:pStyle w:val="libNormal"/>
        <w:rPr>
          <w:rtl/>
          <w:lang w:bidi="fa-IR"/>
        </w:rPr>
      </w:pPr>
      <w:r>
        <w:rPr>
          <w:rtl/>
          <w:lang w:bidi="fa-IR"/>
        </w:rPr>
        <w:t xml:space="preserve">از جانب خدا به موسى </w:t>
      </w:r>
      <w:r w:rsidR="002315FE" w:rsidRPr="002315FE">
        <w:rPr>
          <w:rStyle w:val="libAlaemChar"/>
          <w:rtl/>
        </w:rPr>
        <w:t>عليه‌السلام</w:t>
      </w:r>
      <w:r>
        <w:rPr>
          <w:rtl/>
          <w:lang w:bidi="fa-IR"/>
        </w:rPr>
        <w:t xml:space="preserve"> وحى شد:</w:t>
      </w:r>
    </w:p>
    <w:p w:rsidR="000C3081" w:rsidRDefault="000C3081" w:rsidP="000C3081">
      <w:pPr>
        <w:pStyle w:val="libNormal"/>
        <w:rPr>
          <w:rtl/>
          <w:lang w:bidi="fa-IR"/>
        </w:rPr>
      </w:pPr>
      <w:r>
        <w:rPr>
          <w:rtl/>
          <w:lang w:bidi="fa-IR"/>
        </w:rPr>
        <w:t>اگر او هر چه بخود بپيچد دعايش به استجابت نمى رسد</w:t>
      </w:r>
      <w:r w:rsidR="0092033C">
        <w:rPr>
          <w:rtl/>
          <w:lang w:bidi="fa-IR"/>
        </w:rPr>
        <w:t xml:space="preserve">. </w:t>
      </w:r>
    </w:p>
    <w:p w:rsidR="000C3081" w:rsidRDefault="000C3081" w:rsidP="000C3081">
      <w:pPr>
        <w:pStyle w:val="libNormal"/>
        <w:rPr>
          <w:rtl/>
          <w:lang w:bidi="fa-IR"/>
        </w:rPr>
      </w:pPr>
      <w:r>
        <w:rPr>
          <w:rtl/>
          <w:lang w:bidi="fa-IR"/>
        </w:rPr>
        <w:t xml:space="preserve">لا نّ فى بَطنه حراماً و على ظهره حراماً و فى بيته حراماً </w:t>
      </w:r>
      <w:r w:rsidRPr="00A365DA">
        <w:rPr>
          <w:rStyle w:val="libFootnotenumChar"/>
          <w:rtl/>
          <w:lang w:bidi="fa-IR"/>
        </w:rPr>
        <w:t>(157)</w:t>
      </w:r>
    </w:p>
    <w:p w:rsidR="000C3081" w:rsidRDefault="000C3081" w:rsidP="000C3081">
      <w:pPr>
        <w:pStyle w:val="libNormal"/>
        <w:rPr>
          <w:rtl/>
          <w:lang w:bidi="fa-IR"/>
        </w:rPr>
      </w:pPr>
      <w:r>
        <w:rPr>
          <w:rtl/>
          <w:lang w:bidi="fa-IR"/>
        </w:rPr>
        <w:t>زيرا در شكم او حرام وجود دارد و همچنين در پشت و خانه او حرام قرار دارد</w:t>
      </w:r>
      <w:r w:rsidR="0092033C">
        <w:rPr>
          <w:rtl/>
          <w:lang w:bidi="fa-IR"/>
        </w:rPr>
        <w:t xml:space="preserve">. </w:t>
      </w:r>
    </w:p>
    <w:p w:rsidR="000C3081" w:rsidRDefault="000C3081" w:rsidP="000C3081">
      <w:pPr>
        <w:pStyle w:val="libNormal"/>
        <w:rPr>
          <w:rtl/>
          <w:lang w:bidi="fa-IR"/>
        </w:rPr>
      </w:pPr>
      <w:r>
        <w:rPr>
          <w:rtl/>
          <w:lang w:bidi="fa-IR"/>
        </w:rPr>
        <w:t xml:space="preserve">شخصى به محضر رسول خدا </w:t>
      </w:r>
      <w:r w:rsidR="009E2443" w:rsidRPr="009E2443">
        <w:rPr>
          <w:rStyle w:val="libAlaemChar"/>
          <w:rtl/>
        </w:rPr>
        <w:t>صلى‌الله‌عليه‌وآله</w:t>
      </w:r>
      <w:r>
        <w:rPr>
          <w:rtl/>
          <w:lang w:bidi="fa-IR"/>
        </w:rPr>
        <w:t xml:space="preserve"> آمد و عرض كرد: دوست دارم دعايم به استجابت برسد</w:t>
      </w:r>
      <w:r w:rsidR="0092033C">
        <w:rPr>
          <w:rtl/>
          <w:lang w:bidi="fa-IR"/>
        </w:rPr>
        <w:t xml:space="preserve">. </w:t>
      </w:r>
    </w:p>
    <w:p w:rsidR="000C3081" w:rsidRDefault="000C3081" w:rsidP="000C3081">
      <w:pPr>
        <w:pStyle w:val="libNormal"/>
        <w:rPr>
          <w:rtl/>
          <w:lang w:bidi="fa-IR"/>
        </w:rPr>
      </w:pPr>
      <w:r>
        <w:rPr>
          <w:rtl/>
          <w:lang w:bidi="fa-IR"/>
        </w:rPr>
        <w:t xml:space="preserve">رسول اكرم </w:t>
      </w:r>
      <w:r w:rsidR="002315FE" w:rsidRPr="002315FE">
        <w:rPr>
          <w:rStyle w:val="libAlaemChar"/>
          <w:rtl/>
        </w:rPr>
        <w:t>عليه‌السلام</w:t>
      </w:r>
      <w:r>
        <w:rPr>
          <w:rtl/>
          <w:lang w:bidi="fa-IR"/>
        </w:rPr>
        <w:t xml:space="preserve"> فرمودند:</w:t>
      </w:r>
    </w:p>
    <w:p w:rsidR="000C3081" w:rsidRDefault="000C3081" w:rsidP="000C3081">
      <w:pPr>
        <w:pStyle w:val="libNormal"/>
        <w:rPr>
          <w:rtl/>
          <w:lang w:bidi="fa-IR"/>
        </w:rPr>
      </w:pPr>
      <w:r>
        <w:rPr>
          <w:rtl/>
          <w:lang w:bidi="fa-IR"/>
        </w:rPr>
        <w:t>طَهّر ماءكلك و لاتدخل بَطنك الحرام</w:t>
      </w:r>
    </w:p>
    <w:p w:rsidR="000C3081" w:rsidRDefault="000C3081" w:rsidP="000C3081">
      <w:pPr>
        <w:pStyle w:val="libNormal"/>
        <w:rPr>
          <w:rtl/>
          <w:lang w:bidi="fa-IR"/>
        </w:rPr>
      </w:pPr>
      <w:r>
        <w:rPr>
          <w:rtl/>
          <w:lang w:bidi="fa-IR"/>
        </w:rPr>
        <w:t>غذاى خود را پاك كن و غذاى حرام را وارد شكم خود نكن</w:t>
      </w:r>
      <w:r w:rsidR="0092033C">
        <w:rPr>
          <w:rtl/>
          <w:lang w:bidi="fa-IR"/>
        </w:rPr>
        <w:t xml:space="preserve">. </w:t>
      </w:r>
    </w:p>
    <w:p w:rsidR="000C3081" w:rsidRDefault="000C3081" w:rsidP="000C3081">
      <w:pPr>
        <w:pStyle w:val="libNormal"/>
        <w:rPr>
          <w:rtl/>
          <w:lang w:bidi="fa-IR"/>
        </w:rPr>
      </w:pPr>
      <w:r>
        <w:rPr>
          <w:rtl/>
          <w:lang w:bidi="fa-IR"/>
        </w:rPr>
        <w:t>و من أ حبّ اءن يستجابَ دعائه فليَطب مَطعَمه و مَكسبه</w:t>
      </w:r>
    </w:p>
    <w:p w:rsidR="000C3081" w:rsidRDefault="000C3081" w:rsidP="000C3081">
      <w:pPr>
        <w:pStyle w:val="libNormal"/>
        <w:rPr>
          <w:rtl/>
          <w:lang w:bidi="fa-IR"/>
        </w:rPr>
      </w:pPr>
      <w:r>
        <w:rPr>
          <w:rtl/>
          <w:lang w:bidi="fa-IR"/>
        </w:rPr>
        <w:t>كسى كه دوست دارد دعايش به استجابت برسد</w:t>
      </w:r>
      <w:r w:rsidR="0092033C">
        <w:rPr>
          <w:rtl/>
          <w:lang w:bidi="fa-IR"/>
        </w:rPr>
        <w:t xml:space="preserve">، </w:t>
      </w:r>
      <w:r>
        <w:rPr>
          <w:rtl/>
          <w:lang w:bidi="fa-IR"/>
        </w:rPr>
        <w:t>بايد غذاى خود و راه كسب و درآمد خود را پاك سازد</w:t>
      </w:r>
      <w:r w:rsidR="0092033C">
        <w:rPr>
          <w:rtl/>
          <w:lang w:bidi="fa-IR"/>
        </w:rPr>
        <w:t xml:space="preserve">. </w:t>
      </w:r>
      <w:r w:rsidRPr="00A365DA">
        <w:rPr>
          <w:rStyle w:val="libFootnotenumChar"/>
          <w:rtl/>
          <w:lang w:bidi="fa-IR"/>
        </w:rPr>
        <w:t>(158)</w:t>
      </w:r>
    </w:p>
    <w:p w:rsidR="000C3081" w:rsidRDefault="000C3081" w:rsidP="000C3081">
      <w:pPr>
        <w:pStyle w:val="libNormal"/>
        <w:rPr>
          <w:rtl/>
          <w:lang w:bidi="fa-IR"/>
        </w:rPr>
      </w:pPr>
      <w:r>
        <w:rPr>
          <w:rtl/>
          <w:lang w:bidi="fa-IR"/>
        </w:rPr>
        <w:lastRenderedPageBreak/>
        <w:t xml:space="preserve">نظير اين روايت از امام صادق </w:t>
      </w:r>
      <w:r w:rsidR="002315FE" w:rsidRPr="002315FE">
        <w:rPr>
          <w:rStyle w:val="libAlaemChar"/>
          <w:rtl/>
        </w:rPr>
        <w:t>عليه‌السلام</w:t>
      </w:r>
      <w:r>
        <w:rPr>
          <w:rtl/>
          <w:lang w:bidi="fa-IR"/>
        </w:rPr>
        <w:t xml:space="preserve"> نيز نقل شده است</w:t>
      </w:r>
      <w:r w:rsidR="0092033C">
        <w:rPr>
          <w:rtl/>
          <w:lang w:bidi="fa-IR"/>
        </w:rPr>
        <w:t xml:space="preserve">. </w:t>
      </w:r>
      <w:r w:rsidRPr="00A365DA">
        <w:rPr>
          <w:rStyle w:val="libFootnotenumChar"/>
          <w:rtl/>
          <w:lang w:bidi="fa-IR"/>
        </w:rPr>
        <w:t>(159)</w:t>
      </w:r>
    </w:p>
    <w:p w:rsidR="000C3081" w:rsidRDefault="000C3081" w:rsidP="000C3081">
      <w:pPr>
        <w:pStyle w:val="libNormal"/>
        <w:rPr>
          <w:rtl/>
          <w:lang w:bidi="fa-IR"/>
        </w:rPr>
      </w:pPr>
      <w:r>
        <w:rPr>
          <w:rtl/>
          <w:lang w:bidi="fa-IR"/>
        </w:rPr>
        <w:t>و نيز روايت شده كه ترك يك لقمه حرام در پيشگاه خدا از دو هزار ركعت نماز مستحبى بهتر است و رد كردن يك دانك (يك ششم درهم</w:t>
      </w:r>
      <w:r w:rsidR="00A365DA">
        <w:rPr>
          <w:rtl/>
          <w:lang w:bidi="fa-IR"/>
        </w:rPr>
        <w:t>)</w:t>
      </w:r>
      <w:r>
        <w:rPr>
          <w:rtl/>
          <w:lang w:bidi="fa-IR"/>
        </w:rPr>
        <w:t xml:space="preserve"> مال حرام به صاحبش بهتر از هفتاد حج مقبول است</w:t>
      </w:r>
      <w:r w:rsidR="0092033C">
        <w:rPr>
          <w:rtl/>
          <w:lang w:bidi="fa-IR"/>
        </w:rPr>
        <w:t xml:space="preserve">. </w:t>
      </w:r>
      <w:r w:rsidRPr="00A365DA">
        <w:rPr>
          <w:rStyle w:val="libFootnotenumChar"/>
          <w:rtl/>
          <w:lang w:bidi="fa-IR"/>
        </w:rPr>
        <w:t>(160)</w:t>
      </w:r>
    </w:p>
    <w:p w:rsidR="000C3081" w:rsidRDefault="000C3081" w:rsidP="000C3081">
      <w:pPr>
        <w:pStyle w:val="libNormal"/>
        <w:rPr>
          <w:rtl/>
          <w:lang w:bidi="fa-IR"/>
        </w:rPr>
      </w:pPr>
      <w:r>
        <w:rPr>
          <w:rtl/>
          <w:lang w:bidi="fa-IR"/>
        </w:rPr>
        <w:t>شيخ بهائى در بيان اثر شوم غذاى حرام مى گويد:</w:t>
      </w:r>
    </w:p>
    <w:tbl>
      <w:tblPr>
        <w:tblStyle w:val="TableGrid"/>
        <w:bidiVisual/>
        <w:tblW w:w="5000" w:type="pct"/>
        <w:tblLook w:val="01E0"/>
      </w:tblPr>
      <w:tblGrid>
        <w:gridCol w:w="3678"/>
        <w:gridCol w:w="269"/>
        <w:gridCol w:w="3640"/>
      </w:tblGrid>
      <w:tr w:rsidR="002315FE" w:rsidTr="00A57BFA">
        <w:trPr>
          <w:trHeight w:val="350"/>
        </w:trPr>
        <w:tc>
          <w:tcPr>
            <w:tcW w:w="4288" w:type="dxa"/>
            <w:shd w:val="clear" w:color="auto" w:fill="auto"/>
          </w:tcPr>
          <w:p w:rsidR="002315FE" w:rsidRDefault="002315FE" w:rsidP="00A57BFA">
            <w:pPr>
              <w:pStyle w:val="libPoem"/>
              <w:rPr>
                <w:rtl/>
              </w:rPr>
            </w:pPr>
            <w:r>
              <w:rPr>
                <w:rtl/>
                <w:lang w:bidi="fa-IR"/>
              </w:rPr>
              <w:t>لقمه نانى كه باشد شبهه ناك</w:t>
            </w:r>
            <w:r w:rsidRPr="00725071">
              <w:rPr>
                <w:rStyle w:val="libPoemTiniChar0"/>
                <w:rtl/>
              </w:rPr>
              <w:br/>
              <w:t> </w:t>
            </w:r>
          </w:p>
        </w:tc>
        <w:tc>
          <w:tcPr>
            <w:tcW w:w="280" w:type="dxa"/>
            <w:shd w:val="clear" w:color="auto" w:fill="auto"/>
          </w:tcPr>
          <w:p w:rsidR="002315FE" w:rsidRDefault="002315FE" w:rsidP="00A57BFA">
            <w:pPr>
              <w:pStyle w:val="libPoem"/>
              <w:rPr>
                <w:rtl/>
              </w:rPr>
            </w:pPr>
          </w:p>
        </w:tc>
        <w:tc>
          <w:tcPr>
            <w:tcW w:w="4288" w:type="dxa"/>
            <w:shd w:val="clear" w:color="auto" w:fill="auto"/>
          </w:tcPr>
          <w:p w:rsidR="002315FE" w:rsidRDefault="002315FE" w:rsidP="00A57BFA">
            <w:pPr>
              <w:pStyle w:val="libPoem"/>
              <w:rPr>
                <w:rtl/>
              </w:rPr>
            </w:pPr>
            <w:r>
              <w:rPr>
                <w:rtl/>
                <w:lang w:bidi="fa-IR"/>
              </w:rPr>
              <w:t>در حريم كعبه ابراهيم پاك</w:t>
            </w:r>
            <w:r w:rsidRPr="00725071">
              <w:rPr>
                <w:rStyle w:val="libPoemTiniChar0"/>
                <w:rtl/>
              </w:rPr>
              <w:br/>
              <w:t> </w:t>
            </w:r>
          </w:p>
        </w:tc>
      </w:tr>
      <w:tr w:rsidR="002315FE" w:rsidTr="00A57BFA">
        <w:trPr>
          <w:trHeight w:val="350"/>
        </w:trPr>
        <w:tc>
          <w:tcPr>
            <w:tcW w:w="4288" w:type="dxa"/>
          </w:tcPr>
          <w:p w:rsidR="002315FE" w:rsidRDefault="002315FE" w:rsidP="00A57BFA">
            <w:pPr>
              <w:pStyle w:val="libPoem"/>
              <w:rPr>
                <w:rtl/>
              </w:rPr>
            </w:pPr>
            <w:r>
              <w:rPr>
                <w:rtl/>
                <w:lang w:bidi="fa-IR"/>
              </w:rPr>
              <w:t>گر بدست خود نشاندى تخم او</w:t>
            </w:r>
            <w:r w:rsidRPr="00725071">
              <w:rPr>
                <w:rStyle w:val="libPoemTiniChar0"/>
                <w:rtl/>
              </w:rPr>
              <w:br/>
              <w:t> </w:t>
            </w:r>
          </w:p>
        </w:tc>
        <w:tc>
          <w:tcPr>
            <w:tcW w:w="280" w:type="dxa"/>
          </w:tcPr>
          <w:p w:rsidR="002315FE" w:rsidRDefault="002315FE" w:rsidP="00A57BFA">
            <w:pPr>
              <w:pStyle w:val="libPoem"/>
              <w:rPr>
                <w:rtl/>
              </w:rPr>
            </w:pPr>
          </w:p>
        </w:tc>
        <w:tc>
          <w:tcPr>
            <w:tcW w:w="4288" w:type="dxa"/>
          </w:tcPr>
          <w:p w:rsidR="002315FE" w:rsidRDefault="002315FE" w:rsidP="00A57BFA">
            <w:pPr>
              <w:pStyle w:val="libPoem"/>
              <w:rPr>
                <w:rtl/>
              </w:rPr>
            </w:pPr>
            <w:r>
              <w:rPr>
                <w:rtl/>
                <w:lang w:bidi="fa-IR"/>
              </w:rPr>
              <w:t>ور به گاو خويش كردى شخم او</w:t>
            </w:r>
            <w:r w:rsidRPr="00725071">
              <w:rPr>
                <w:rStyle w:val="libPoemTiniChar0"/>
                <w:rtl/>
              </w:rPr>
              <w:br/>
              <w:t> </w:t>
            </w:r>
          </w:p>
        </w:tc>
      </w:tr>
      <w:tr w:rsidR="002315FE" w:rsidTr="00A57BFA">
        <w:trPr>
          <w:trHeight w:val="350"/>
        </w:trPr>
        <w:tc>
          <w:tcPr>
            <w:tcW w:w="4288" w:type="dxa"/>
          </w:tcPr>
          <w:p w:rsidR="002315FE" w:rsidRDefault="002315FE" w:rsidP="00A57BFA">
            <w:pPr>
              <w:pStyle w:val="libPoem"/>
              <w:rPr>
                <w:rtl/>
              </w:rPr>
            </w:pPr>
            <w:r>
              <w:rPr>
                <w:rtl/>
                <w:lang w:bidi="fa-IR"/>
              </w:rPr>
              <w:t>ورمه ى نو در حصارش داس كرد</w:t>
            </w:r>
            <w:r w:rsidRPr="00725071">
              <w:rPr>
                <w:rStyle w:val="libPoemTiniChar0"/>
                <w:rtl/>
              </w:rPr>
              <w:br/>
              <w:t> </w:t>
            </w:r>
          </w:p>
        </w:tc>
        <w:tc>
          <w:tcPr>
            <w:tcW w:w="280" w:type="dxa"/>
          </w:tcPr>
          <w:p w:rsidR="002315FE" w:rsidRDefault="002315FE" w:rsidP="00A57BFA">
            <w:pPr>
              <w:pStyle w:val="libPoem"/>
              <w:rPr>
                <w:rtl/>
              </w:rPr>
            </w:pPr>
          </w:p>
        </w:tc>
        <w:tc>
          <w:tcPr>
            <w:tcW w:w="4288" w:type="dxa"/>
          </w:tcPr>
          <w:p w:rsidR="002315FE" w:rsidRDefault="002315FE" w:rsidP="00A57BFA">
            <w:pPr>
              <w:pStyle w:val="libPoem"/>
              <w:rPr>
                <w:rtl/>
              </w:rPr>
            </w:pPr>
            <w:r>
              <w:rPr>
                <w:rtl/>
                <w:lang w:bidi="fa-IR"/>
              </w:rPr>
              <w:t>ور به سنگ كعبه اش دستاس كرد</w:t>
            </w:r>
            <w:r w:rsidRPr="00725071">
              <w:rPr>
                <w:rStyle w:val="libPoemTiniChar0"/>
                <w:rtl/>
              </w:rPr>
              <w:br/>
              <w:t> </w:t>
            </w:r>
          </w:p>
        </w:tc>
      </w:tr>
      <w:tr w:rsidR="002315FE" w:rsidTr="00A57BFA">
        <w:trPr>
          <w:trHeight w:val="350"/>
        </w:trPr>
        <w:tc>
          <w:tcPr>
            <w:tcW w:w="4288" w:type="dxa"/>
          </w:tcPr>
          <w:p w:rsidR="002315FE" w:rsidRDefault="002315FE" w:rsidP="00A57BFA">
            <w:pPr>
              <w:pStyle w:val="libPoem"/>
              <w:rPr>
                <w:rtl/>
              </w:rPr>
            </w:pPr>
            <w:r>
              <w:rPr>
                <w:rtl/>
                <w:lang w:bidi="fa-IR"/>
              </w:rPr>
              <w:t>ور به آب زمزمش كردى عجين</w:t>
            </w:r>
            <w:r w:rsidRPr="00725071">
              <w:rPr>
                <w:rStyle w:val="libPoemTiniChar0"/>
                <w:rtl/>
              </w:rPr>
              <w:br/>
              <w:t> </w:t>
            </w:r>
          </w:p>
        </w:tc>
        <w:tc>
          <w:tcPr>
            <w:tcW w:w="280" w:type="dxa"/>
          </w:tcPr>
          <w:p w:rsidR="002315FE" w:rsidRDefault="002315FE" w:rsidP="00A57BFA">
            <w:pPr>
              <w:pStyle w:val="libPoem"/>
              <w:rPr>
                <w:rtl/>
              </w:rPr>
            </w:pPr>
          </w:p>
        </w:tc>
        <w:tc>
          <w:tcPr>
            <w:tcW w:w="4288" w:type="dxa"/>
          </w:tcPr>
          <w:p w:rsidR="002315FE" w:rsidRDefault="002315FE" w:rsidP="00A57BFA">
            <w:pPr>
              <w:pStyle w:val="libPoem"/>
              <w:rPr>
                <w:rtl/>
              </w:rPr>
            </w:pPr>
            <w:r>
              <w:rPr>
                <w:rtl/>
                <w:lang w:bidi="fa-IR"/>
              </w:rPr>
              <w:t>مريم آيين پيكرى از حور عين</w:t>
            </w:r>
            <w:r w:rsidRPr="00725071">
              <w:rPr>
                <w:rStyle w:val="libPoemTiniChar0"/>
                <w:rtl/>
              </w:rPr>
              <w:br/>
              <w:t> </w:t>
            </w:r>
          </w:p>
        </w:tc>
      </w:tr>
      <w:tr w:rsidR="002315FE" w:rsidTr="00A57BFA">
        <w:trPr>
          <w:trHeight w:val="350"/>
        </w:trPr>
        <w:tc>
          <w:tcPr>
            <w:tcW w:w="4288" w:type="dxa"/>
          </w:tcPr>
          <w:p w:rsidR="002315FE" w:rsidRDefault="002315FE" w:rsidP="00A57BFA">
            <w:pPr>
              <w:pStyle w:val="libPoem"/>
              <w:rPr>
                <w:rtl/>
              </w:rPr>
            </w:pPr>
            <w:r>
              <w:rPr>
                <w:rtl/>
                <w:lang w:bidi="fa-IR"/>
              </w:rPr>
              <w:t>ور بخواندى بر خميرش بى عدد</w:t>
            </w:r>
            <w:r w:rsidRPr="00725071">
              <w:rPr>
                <w:rStyle w:val="libPoemTiniChar0"/>
                <w:rtl/>
              </w:rPr>
              <w:br/>
              <w:t> </w:t>
            </w:r>
          </w:p>
        </w:tc>
        <w:tc>
          <w:tcPr>
            <w:tcW w:w="280" w:type="dxa"/>
          </w:tcPr>
          <w:p w:rsidR="002315FE" w:rsidRDefault="002315FE" w:rsidP="00A57BFA">
            <w:pPr>
              <w:pStyle w:val="libPoem"/>
              <w:rPr>
                <w:rtl/>
              </w:rPr>
            </w:pPr>
          </w:p>
        </w:tc>
        <w:tc>
          <w:tcPr>
            <w:tcW w:w="4288" w:type="dxa"/>
          </w:tcPr>
          <w:p w:rsidR="002315FE" w:rsidRDefault="002315FE" w:rsidP="00A57BFA">
            <w:pPr>
              <w:pStyle w:val="libPoem"/>
              <w:rPr>
                <w:rtl/>
              </w:rPr>
            </w:pPr>
            <w:r>
              <w:rPr>
                <w:rtl/>
                <w:lang w:bidi="fa-IR"/>
              </w:rPr>
              <w:t>فاتحه يا قل هو الله احد</w:t>
            </w:r>
            <w:r w:rsidRPr="00725071">
              <w:rPr>
                <w:rStyle w:val="libPoemTiniChar0"/>
                <w:rtl/>
              </w:rPr>
              <w:br/>
              <w:t> </w:t>
            </w:r>
          </w:p>
        </w:tc>
      </w:tr>
      <w:tr w:rsidR="002315FE" w:rsidTr="00A57BFA">
        <w:tblPrEx>
          <w:tblLook w:val="04A0"/>
        </w:tblPrEx>
        <w:trPr>
          <w:trHeight w:val="350"/>
        </w:trPr>
        <w:tc>
          <w:tcPr>
            <w:tcW w:w="4288" w:type="dxa"/>
          </w:tcPr>
          <w:p w:rsidR="002315FE" w:rsidRDefault="002315FE" w:rsidP="00A57BFA">
            <w:pPr>
              <w:pStyle w:val="libPoem"/>
              <w:rPr>
                <w:rtl/>
              </w:rPr>
            </w:pPr>
            <w:r>
              <w:rPr>
                <w:rtl/>
                <w:lang w:bidi="fa-IR"/>
              </w:rPr>
              <w:t>ور بدى از شاخ طوبى آتشش</w:t>
            </w:r>
            <w:r w:rsidRPr="00725071">
              <w:rPr>
                <w:rStyle w:val="libPoemTiniChar0"/>
                <w:rtl/>
              </w:rPr>
              <w:br/>
              <w:t> </w:t>
            </w:r>
          </w:p>
        </w:tc>
        <w:tc>
          <w:tcPr>
            <w:tcW w:w="280" w:type="dxa"/>
          </w:tcPr>
          <w:p w:rsidR="002315FE" w:rsidRDefault="002315FE" w:rsidP="00A57BFA">
            <w:pPr>
              <w:pStyle w:val="libPoem"/>
              <w:rPr>
                <w:rtl/>
              </w:rPr>
            </w:pPr>
          </w:p>
        </w:tc>
        <w:tc>
          <w:tcPr>
            <w:tcW w:w="4288" w:type="dxa"/>
          </w:tcPr>
          <w:p w:rsidR="002315FE" w:rsidRDefault="002315FE" w:rsidP="00A57BFA">
            <w:pPr>
              <w:pStyle w:val="libPoem"/>
              <w:rPr>
                <w:rtl/>
              </w:rPr>
            </w:pPr>
            <w:r>
              <w:rPr>
                <w:rtl/>
                <w:lang w:bidi="fa-IR"/>
              </w:rPr>
              <w:t>جبرئيل روح الامين هيزم كشش</w:t>
            </w:r>
            <w:r w:rsidRPr="00725071">
              <w:rPr>
                <w:rStyle w:val="libPoemTiniChar0"/>
                <w:rtl/>
              </w:rPr>
              <w:br/>
              <w:t> </w:t>
            </w:r>
          </w:p>
        </w:tc>
      </w:tr>
      <w:tr w:rsidR="002315FE" w:rsidTr="00A57BFA">
        <w:tblPrEx>
          <w:tblLook w:val="04A0"/>
        </w:tblPrEx>
        <w:trPr>
          <w:trHeight w:val="350"/>
        </w:trPr>
        <w:tc>
          <w:tcPr>
            <w:tcW w:w="4288" w:type="dxa"/>
          </w:tcPr>
          <w:p w:rsidR="002315FE" w:rsidRDefault="002315FE" w:rsidP="00A57BFA">
            <w:pPr>
              <w:pStyle w:val="libPoem"/>
              <w:rPr>
                <w:rtl/>
              </w:rPr>
            </w:pPr>
            <w:r>
              <w:rPr>
                <w:rtl/>
                <w:lang w:bidi="fa-IR"/>
              </w:rPr>
              <w:t>ور تنور نوح بندد مريمش</w:t>
            </w:r>
            <w:r w:rsidRPr="00725071">
              <w:rPr>
                <w:rStyle w:val="libPoemTiniChar0"/>
                <w:rtl/>
              </w:rPr>
              <w:br/>
              <w:t> </w:t>
            </w:r>
          </w:p>
        </w:tc>
        <w:tc>
          <w:tcPr>
            <w:tcW w:w="280" w:type="dxa"/>
          </w:tcPr>
          <w:p w:rsidR="002315FE" w:rsidRDefault="002315FE" w:rsidP="00A57BFA">
            <w:pPr>
              <w:pStyle w:val="libPoem"/>
              <w:rPr>
                <w:rtl/>
              </w:rPr>
            </w:pPr>
          </w:p>
        </w:tc>
        <w:tc>
          <w:tcPr>
            <w:tcW w:w="4288" w:type="dxa"/>
          </w:tcPr>
          <w:p w:rsidR="002315FE" w:rsidRDefault="002315FE" w:rsidP="00A57BFA">
            <w:pPr>
              <w:pStyle w:val="libPoem"/>
              <w:rPr>
                <w:rtl/>
              </w:rPr>
            </w:pPr>
            <w:r>
              <w:rPr>
                <w:rtl/>
                <w:lang w:bidi="fa-IR"/>
              </w:rPr>
              <w:t>ور دم عيسى بود آتش دمش</w:t>
            </w:r>
            <w:r w:rsidRPr="00725071">
              <w:rPr>
                <w:rStyle w:val="libPoemTiniChar0"/>
                <w:rtl/>
              </w:rPr>
              <w:br/>
              <w:t> </w:t>
            </w:r>
          </w:p>
        </w:tc>
      </w:tr>
      <w:tr w:rsidR="002315FE" w:rsidTr="00A57BFA">
        <w:tblPrEx>
          <w:tblLook w:val="04A0"/>
        </w:tblPrEx>
        <w:trPr>
          <w:trHeight w:val="350"/>
        </w:trPr>
        <w:tc>
          <w:tcPr>
            <w:tcW w:w="4288" w:type="dxa"/>
          </w:tcPr>
          <w:p w:rsidR="002315FE" w:rsidRDefault="002315FE" w:rsidP="00A57BFA">
            <w:pPr>
              <w:pStyle w:val="libPoem"/>
              <w:rPr>
                <w:rtl/>
              </w:rPr>
            </w:pPr>
            <w:r>
              <w:rPr>
                <w:rtl/>
                <w:lang w:bidi="fa-IR"/>
              </w:rPr>
              <w:t>ور تو بر خوانى هزاران بسمله</w:t>
            </w:r>
            <w:r w:rsidRPr="00725071">
              <w:rPr>
                <w:rStyle w:val="libPoemTiniChar0"/>
                <w:rtl/>
              </w:rPr>
              <w:br/>
              <w:t> </w:t>
            </w:r>
          </w:p>
        </w:tc>
        <w:tc>
          <w:tcPr>
            <w:tcW w:w="280" w:type="dxa"/>
          </w:tcPr>
          <w:p w:rsidR="002315FE" w:rsidRDefault="002315FE" w:rsidP="00A57BFA">
            <w:pPr>
              <w:pStyle w:val="libPoem"/>
              <w:rPr>
                <w:rtl/>
              </w:rPr>
            </w:pPr>
          </w:p>
        </w:tc>
        <w:tc>
          <w:tcPr>
            <w:tcW w:w="4288" w:type="dxa"/>
          </w:tcPr>
          <w:p w:rsidR="002315FE" w:rsidRDefault="002315FE" w:rsidP="00A57BFA">
            <w:pPr>
              <w:pStyle w:val="libPoem"/>
              <w:rPr>
                <w:rtl/>
              </w:rPr>
            </w:pPr>
            <w:r>
              <w:rPr>
                <w:rtl/>
                <w:lang w:bidi="fa-IR"/>
              </w:rPr>
              <w:t>بر سر آن لقمه ى پر ولوله</w:t>
            </w:r>
            <w:r w:rsidRPr="00725071">
              <w:rPr>
                <w:rStyle w:val="libPoemTiniChar0"/>
                <w:rtl/>
              </w:rPr>
              <w:br/>
              <w:t> </w:t>
            </w:r>
          </w:p>
        </w:tc>
      </w:tr>
      <w:tr w:rsidR="002315FE" w:rsidTr="00A57BFA">
        <w:tblPrEx>
          <w:tblLook w:val="04A0"/>
        </w:tblPrEx>
        <w:trPr>
          <w:trHeight w:val="350"/>
        </w:trPr>
        <w:tc>
          <w:tcPr>
            <w:tcW w:w="4288" w:type="dxa"/>
          </w:tcPr>
          <w:p w:rsidR="002315FE" w:rsidRDefault="002315FE" w:rsidP="00A57BFA">
            <w:pPr>
              <w:pStyle w:val="libPoem"/>
              <w:rPr>
                <w:rtl/>
              </w:rPr>
            </w:pPr>
            <w:r>
              <w:rPr>
                <w:rtl/>
                <w:lang w:bidi="fa-IR"/>
              </w:rPr>
              <w:t>عاقبت خاصيتش ظاهر شود</w:t>
            </w:r>
            <w:r w:rsidRPr="00725071">
              <w:rPr>
                <w:rStyle w:val="libPoemTiniChar0"/>
                <w:rtl/>
              </w:rPr>
              <w:br/>
              <w:t> </w:t>
            </w:r>
          </w:p>
        </w:tc>
        <w:tc>
          <w:tcPr>
            <w:tcW w:w="280" w:type="dxa"/>
          </w:tcPr>
          <w:p w:rsidR="002315FE" w:rsidRDefault="002315FE" w:rsidP="00A57BFA">
            <w:pPr>
              <w:pStyle w:val="libPoem"/>
              <w:rPr>
                <w:rtl/>
              </w:rPr>
            </w:pPr>
          </w:p>
        </w:tc>
        <w:tc>
          <w:tcPr>
            <w:tcW w:w="4288" w:type="dxa"/>
          </w:tcPr>
          <w:p w:rsidR="002315FE" w:rsidRDefault="002315FE" w:rsidP="00A57BFA">
            <w:pPr>
              <w:pStyle w:val="libPoem"/>
              <w:rPr>
                <w:rtl/>
              </w:rPr>
            </w:pPr>
            <w:r>
              <w:rPr>
                <w:rtl/>
                <w:lang w:bidi="fa-IR"/>
              </w:rPr>
              <w:t>نفس از آن لقمه تو را قاهر شود</w:t>
            </w:r>
            <w:r w:rsidRPr="00725071">
              <w:rPr>
                <w:rStyle w:val="libPoemTiniChar0"/>
                <w:rtl/>
              </w:rPr>
              <w:br/>
              <w:t> </w:t>
            </w:r>
          </w:p>
        </w:tc>
      </w:tr>
      <w:tr w:rsidR="002315FE" w:rsidTr="00A57BFA">
        <w:tblPrEx>
          <w:tblLook w:val="04A0"/>
        </w:tblPrEx>
        <w:trPr>
          <w:trHeight w:val="350"/>
        </w:trPr>
        <w:tc>
          <w:tcPr>
            <w:tcW w:w="4288" w:type="dxa"/>
          </w:tcPr>
          <w:p w:rsidR="002315FE" w:rsidRDefault="002315FE" w:rsidP="00A57BFA">
            <w:pPr>
              <w:pStyle w:val="libPoem"/>
              <w:rPr>
                <w:rtl/>
              </w:rPr>
            </w:pPr>
            <w:r>
              <w:rPr>
                <w:rtl/>
                <w:lang w:bidi="fa-IR"/>
              </w:rPr>
              <w:t>در ره طاعت تو را بى جان كند</w:t>
            </w:r>
            <w:r w:rsidRPr="00725071">
              <w:rPr>
                <w:rStyle w:val="libPoemTiniChar0"/>
                <w:rtl/>
              </w:rPr>
              <w:br/>
              <w:t> </w:t>
            </w:r>
          </w:p>
        </w:tc>
        <w:tc>
          <w:tcPr>
            <w:tcW w:w="280" w:type="dxa"/>
          </w:tcPr>
          <w:p w:rsidR="002315FE" w:rsidRDefault="002315FE" w:rsidP="00A57BFA">
            <w:pPr>
              <w:pStyle w:val="libPoem"/>
              <w:rPr>
                <w:rtl/>
              </w:rPr>
            </w:pPr>
          </w:p>
        </w:tc>
        <w:tc>
          <w:tcPr>
            <w:tcW w:w="4288" w:type="dxa"/>
          </w:tcPr>
          <w:p w:rsidR="002315FE" w:rsidRDefault="002315FE" w:rsidP="00A57BFA">
            <w:pPr>
              <w:pStyle w:val="libPoem"/>
              <w:rPr>
                <w:rtl/>
              </w:rPr>
            </w:pPr>
            <w:r>
              <w:rPr>
                <w:rtl/>
                <w:lang w:bidi="fa-IR"/>
              </w:rPr>
              <w:t>خانه ى دين تو را ويران كند</w:t>
            </w:r>
            <w:r w:rsidRPr="00725071">
              <w:rPr>
                <w:rStyle w:val="libPoemTiniChar0"/>
                <w:rtl/>
              </w:rPr>
              <w:br/>
              <w:t> </w:t>
            </w:r>
          </w:p>
        </w:tc>
      </w:tr>
      <w:tr w:rsidR="002315FE" w:rsidTr="00A57BFA">
        <w:tblPrEx>
          <w:tblLook w:val="04A0"/>
        </w:tblPrEx>
        <w:trPr>
          <w:trHeight w:val="350"/>
        </w:trPr>
        <w:tc>
          <w:tcPr>
            <w:tcW w:w="4288" w:type="dxa"/>
          </w:tcPr>
          <w:p w:rsidR="002315FE" w:rsidRDefault="002315FE" w:rsidP="00A57BFA">
            <w:pPr>
              <w:pStyle w:val="libPoem"/>
              <w:rPr>
                <w:rtl/>
              </w:rPr>
            </w:pPr>
            <w:r>
              <w:rPr>
                <w:rtl/>
                <w:lang w:bidi="fa-IR"/>
              </w:rPr>
              <w:t>درد دينت هست گر اى مرد راه</w:t>
            </w:r>
            <w:r w:rsidRPr="00725071">
              <w:rPr>
                <w:rStyle w:val="libPoemTiniChar0"/>
                <w:rtl/>
              </w:rPr>
              <w:br/>
              <w:t> </w:t>
            </w:r>
          </w:p>
        </w:tc>
        <w:tc>
          <w:tcPr>
            <w:tcW w:w="280" w:type="dxa"/>
          </w:tcPr>
          <w:p w:rsidR="002315FE" w:rsidRDefault="002315FE" w:rsidP="00A57BFA">
            <w:pPr>
              <w:pStyle w:val="libPoem"/>
              <w:rPr>
                <w:rtl/>
              </w:rPr>
            </w:pPr>
          </w:p>
        </w:tc>
        <w:tc>
          <w:tcPr>
            <w:tcW w:w="4288" w:type="dxa"/>
          </w:tcPr>
          <w:p w:rsidR="002315FE" w:rsidRDefault="002315FE" w:rsidP="00A57BFA">
            <w:pPr>
              <w:pStyle w:val="libPoem"/>
              <w:rPr>
                <w:rtl/>
              </w:rPr>
            </w:pPr>
            <w:r>
              <w:rPr>
                <w:rtl/>
                <w:lang w:bidi="fa-IR"/>
              </w:rPr>
              <w:t>چاره خود كن كه دينت شد تباه</w:t>
            </w:r>
            <w:r w:rsidRPr="00725071">
              <w:rPr>
                <w:rStyle w:val="libPoemTiniChar0"/>
                <w:rtl/>
              </w:rPr>
              <w:br/>
              <w:t> </w:t>
            </w:r>
          </w:p>
        </w:tc>
      </w:tr>
    </w:tbl>
    <w:p w:rsidR="000C3081" w:rsidRDefault="000C3081" w:rsidP="000C3081">
      <w:pPr>
        <w:pStyle w:val="libNormal"/>
        <w:rPr>
          <w:rtl/>
          <w:lang w:bidi="fa-IR"/>
        </w:rPr>
      </w:pPr>
      <w:r>
        <w:rPr>
          <w:rtl/>
          <w:lang w:bidi="fa-IR"/>
        </w:rPr>
        <w:t>شير مادر</w:t>
      </w:r>
      <w:r w:rsidR="0092033C">
        <w:rPr>
          <w:rtl/>
          <w:lang w:bidi="fa-IR"/>
        </w:rPr>
        <w:t xml:space="preserve">، </w:t>
      </w:r>
      <w:r>
        <w:rPr>
          <w:rtl/>
          <w:lang w:bidi="fa-IR"/>
        </w:rPr>
        <w:t>اولين غذاى انسان</w:t>
      </w:r>
    </w:p>
    <w:p w:rsidR="000C3081" w:rsidRDefault="000C3081" w:rsidP="000C3081">
      <w:pPr>
        <w:pStyle w:val="libNormal"/>
        <w:rPr>
          <w:rtl/>
          <w:lang w:bidi="fa-IR"/>
        </w:rPr>
      </w:pPr>
      <w:r>
        <w:rPr>
          <w:rtl/>
          <w:lang w:bidi="fa-IR"/>
        </w:rPr>
        <w:t>قبلاً گفتيم مادر نقش بسيار زيادى در سرنوشت و تربيت فرزند دارد</w:t>
      </w:r>
      <w:r w:rsidR="0092033C">
        <w:rPr>
          <w:rtl/>
          <w:lang w:bidi="fa-IR"/>
        </w:rPr>
        <w:t xml:space="preserve">، </w:t>
      </w:r>
      <w:r>
        <w:rPr>
          <w:rtl/>
          <w:lang w:bidi="fa-IR"/>
        </w:rPr>
        <w:t>چرا كه پيوند او با فرزند از نظر آفرينش بسيار زيادتر و نزديكتر از پيوند پدر به فرزند مى باشد</w:t>
      </w:r>
      <w:r w:rsidR="0092033C">
        <w:rPr>
          <w:rtl/>
          <w:lang w:bidi="fa-IR"/>
        </w:rPr>
        <w:t xml:space="preserve">. </w:t>
      </w:r>
    </w:p>
    <w:p w:rsidR="000C3081" w:rsidRDefault="000C3081" w:rsidP="000C3081">
      <w:pPr>
        <w:pStyle w:val="libNormal"/>
        <w:rPr>
          <w:rtl/>
          <w:lang w:bidi="fa-IR"/>
        </w:rPr>
      </w:pPr>
      <w:r>
        <w:rPr>
          <w:rtl/>
          <w:lang w:bidi="fa-IR"/>
        </w:rPr>
        <w:t>دانشمندان مى گويند: حتى فكر مادر در فرزندش آن هنگام كه در رحم او است و يا آن هنگام كه شير به او مى دهد اثر دارد</w:t>
      </w:r>
      <w:r w:rsidR="0092033C">
        <w:rPr>
          <w:rtl/>
          <w:lang w:bidi="fa-IR"/>
        </w:rPr>
        <w:t xml:space="preserve">. </w:t>
      </w:r>
    </w:p>
    <w:p w:rsidR="000C3081" w:rsidRDefault="000C3081" w:rsidP="000C3081">
      <w:pPr>
        <w:pStyle w:val="libNormal"/>
        <w:rPr>
          <w:rtl/>
          <w:lang w:bidi="fa-IR"/>
        </w:rPr>
      </w:pPr>
      <w:r>
        <w:rPr>
          <w:rtl/>
          <w:lang w:bidi="fa-IR"/>
        </w:rPr>
        <w:lastRenderedPageBreak/>
        <w:t>اگر مادر از آن هنگام كه فرزندش به صورت جنين در رحمش مى باشد و هنگام شير دادن او</w:t>
      </w:r>
      <w:r w:rsidR="0092033C">
        <w:rPr>
          <w:rtl/>
          <w:lang w:bidi="fa-IR"/>
        </w:rPr>
        <w:t xml:space="preserve">، </w:t>
      </w:r>
      <w:r>
        <w:rPr>
          <w:rtl/>
          <w:lang w:bidi="fa-IR"/>
        </w:rPr>
        <w:t>قوانين اسلام را بخصوص در مورد تغذيه حلال كاملاً رعايت كند</w:t>
      </w:r>
      <w:r w:rsidR="0092033C">
        <w:rPr>
          <w:rtl/>
          <w:lang w:bidi="fa-IR"/>
        </w:rPr>
        <w:t xml:space="preserve">، </w:t>
      </w:r>
      <w:r>
        <w:rPr>
          <w:rtl/>
          <w:lang w:bidi="fa-IR"/>
        </w:rPr>
        <w:t>قطعاً مى تواند فرزند صالح و پاك و سالمى به جامعه تحويل دهد</w:t>
      </w:r>
      <w:r w:rsidR="0092033C">
        <w:rPr>
          <w:rtl/>
          <w:lang w:bidi="fa-IR"/>
        </w:rPr>
        <w:t xml:space="preserve">. </w:t>
      </w:r>
    </w:p>
    <w:p w:rsidR="000C3081" w:rsidRDefault="000C3081" w:rsidP="000C3081">
      <w:pPr>
        <w:pStyle w:val="libNormal"/>
        <w:rPr>
          <w:rtl/>
          <w:lang w:bidi="fa-IR"/>
        </w:rPr>
      </w:pPr>
      <w:r>
        <w:rPr>
          <w:rtl/>
          <w:lang w:bidi="fa-IR"/>
        </w:rPr>
        <w:t>و اگر در روايات مى خوانيم سعادتمند در رحم مادرش سعادتمند شده و بدبخت در رحم مادرش بدبخت شده</w:t>
      </w:r>
      <w:r w:rsidR="0092033C">
        <w:rPr>
          <w:rtl/>
          <w:lang w:bidi="fa-IR"/>
        </w:rPr>
        <w:t xml:space="preserve">. </w:t>
      </w:r>
      <w:r>
        <w:rPr>
          <w:rtl/>
          <w:lang w:bidi="fa-IR"/>
        </w:rPr>
        <w:t>بيانگر همين مطلب است كه مادر نقش بسيار مهمى در چگونگى ساختار فرزندش دارد</w:t>
      </w:r>
      <w:r w:rsidR="0092033C">
        <w:rPr>
          <w:rtl/>
          <w:lang w:bidi="fa-IR"/>
        </w:rPr>
        <w:t xml:space="preserve">. </w:t>
      </w:r>
    </w:p>
    <w:p w:rsidR="000C3081" w:rsidRDefault="000C3081" w:rsidP="000C3081">
      <w:pPr>
        <w:pStyle w:val="libNormal"/>
        <w:rPr>
          <w:rtl/>
          <w:lang w:bidi="fa-IR"/>
        </w:rPr>
      </w:pPr>
      <w:r>
        <w:rPr>
          <w:rtl/>
          <w:lang w:bidi="fa-IR"/>
        </w:rPr>
        <w:t>براى توضيح بيشتر به اين روايات توجه كنيد:</w:t>
      </w:r>
    </w:p>
    <w:p w:rsidR="000C3081" w:rsidRDefault="000C3081" w:rsidP="000C3081">
      <w:pPr>
        <w:pStyle w:val="libNormal"/>
        <w:rPr>
          <w:rtl/>
          <w:lang w:bidi="fa-IR"/>
        </w:rPr>
      </w:pPr>
      <w:r>
        <w:rPr>
          <w:rtl/>
          <w:lang w:bidi="fa-IR"/>
        </w:rPr>
        <w:t xml:space="preserve">1 رسول اكرم </w:t>
      </w:r>
      <w:r w:rsidR="009E2443" w:rsidRPr="009E2443">
        <w:rPr>
          <w:rStyle w:val="libAlaemChar"/>
          <w:rtl/>
        </w:rPr>
        <w:t>صلى‌الله‌عليه‌وآله</w:t>
      </w:r>
      <w:r>
        <w:rPr>
          <w:rtl/>
          <w:lang w:bidi="fa-IR"/>
        </w:rPr>
        <w:t xml:space="preserve"> مى فرمايد:</w:t>
      </w:r>
    </w:p>
    <w:p w:rsidR="000C3081" w:rsidRDefault="000C3081" w:rsidP="000C3081">
      <w:pPr>
        <w:pStyle w:val="libNormal"/>
        <w:rPr>
          <w:rtl/>
          <w:lang w:bidi="fa-IR"/>
        </w:rPr>
      </w:pPr>
      <w:r>
        <w:rPr>
          <w:rtl/>
          <w:lang w:bidi="fa-IR"/>
        </w:rPr>
        <w:t>لا تَستَرضِعوا الحَمقاء فاِنّ اللَّبَن يَعدى و إ نّ الغُلام يَنزَع الى اللّبن</w:t>
      </w:r>
    </w:p>
    <w:p w:rsidR="000C3081" w:rsidRDefault="000C3081" w:rsidP="000C3081">
      <w:pPr>
        <w:pStyle w:val="libNormal"/>
        <w:rPr>
          <w:rtl/>
          <w:lang w:bidi="fa-IR"/>
        </w:rPr>
      </w:pPr>
      <w:r>
        <w:rPr>
          <w:rtl/>
          <w:lang w:bidi="fa-IR"/>
        </w:rPr>
        <w:t>زن ابله و كم عقل را براى شير دادن فرزندتان انتخاب نكنيد زيرا (طبع</w:t>
      </w:r>
      <w:r w:rsidR="00A365DA">
        <w:rPr>
          <w:rtl/>
          <w:lang w:bidi="fa-IR"/>
        </w:rPr>
        <w:t>)</w:t>
      </w:r>
      <w:r>
        <w:rPr>
          <w:rtl/>
          <w:lang w:bidi="fa-IR"/>
        </w:rPr>
        <w:t xml:space="preserve"> شير انتقال مى يابد و خوى فرزند شبيه (باطن</w:t>
      </w:r>
      <w:r w:rsidR="00A365DA">
        <w:rPr>
          <w:rtl/>
          <w:lang w:bidi="fa-IR"/>
        </w:rPr>
        <w:t>)</w:t>
      </w:r>
      <w:r>
        <w:rPr>
          <w:rtl/>
          <w:lang w:bidi="fa-IR"/>
        </w:rPr>
        <w:t xml:space="preserve"> شير مى گردد</w:t>
      </w:r>
      <w:r w:rsidR="0092033C">
        <w:rPr>
          <w:rtl/>
          <w:lang w:bidi="fa-IR"/>
        </w:rPr>
        <w:t xml:space="preserve">. </w:t>
      </w:r>
    </w:p>
    <w:p w:rsidR="000C3081" w:rsidRDefault="000C3081" w:rsidP="000C3081">
      <w:pPr>
        <w:pStyle w:val="libNormal"/>
        <w:rPr>
          <w:rtl/>
          <w:lang w:bidi="fa-IR"/>
        </w:rPr>
      </w:pPr>
      <w:r>
        <w:rPr>
          <w:rtl/>
          <w:lang w:bidi="fa-IR"/>
        </w:rPr>
        <w:t xml:space="preserve">2 امام باقر </w:t>
      </w:r>
      <w:r w:rsidR="002315FE" w:rsidRPr="002315FE">
        <w:rPr>
          <w:rStyle w:val="libAlaemChar"/>
          <w:rtl/>
        </w:rPr>
        <w:t>عليه‌السلام</w:t>
      </w:r>
      <w:r>
        <w:rPr>
          <w:rtl/>
          <w:lang w:bidi="fa-IR"/>
        </w:rPr>
        <w:t xml:space="preserve"> به نقل از رسول خدا </w:t>
      </w:r>
      <w:r w:rsidR="009E2443" w:rsidRPr="009E2443">
        <w:rPr>
          <w:rStyle w:val="libAlaemChar"/>
          <w:rtl/>
        </w:rPr>
        <w:t>صلى‌الله‌عليه‌وآله</w:t>
      </w:r>
      <w:r>
        <w:rPr>
          <w:rtl/>
          <w:lang w:bidi="fa-IR"/>
        </w:rPr>
        <w:t xml:space="preserve"> مى فرمايد:</w:t>
      </w:r>
    </w:p>
    <w:p w:rsidR="000C3081" w:rsidRDefault="000C3081" w:rsidP="000C3081">
      <w:pPr>
        <w:pStyle w:val="libNormal"/>
        <w:rPr>
          <w:rtl/>
          <w:lang w:bidi="fa-IR"/>
        </w:rPr>
      </w:pPr>
      <w:r>
        <w:rPr>
          <w:rtl/>
          <w:lang w:bidi="fa-IR"/>
        </w:rPr>
        <w:t>زن ابله را شير دهنده ى فرزند خود قرار ندهيد</w:t>
      </w:r>
      <w:r w:rsidR="0092033C">
        <w:rPr>
          <w:rtl/>
          <w:lang w:bidi="fa-IR"/>
        </w:rPr>
        <w:t xml:space="preserve">. </w:t>
      </w:r>
    </w:p>
    <w:p w:rsidR="000C3081" w:rsidRDefault="000C3081" w:rsidP="000C3081">
      <w:pPr>
        <w:pStyle w:val="libNormal"/>
        <w:rPr>
          <w:rtl/>
          <w:lang w:bidi="fa-IR"/>
        </w:rPr>
      </w:pPr>
      <w:r>
        <w:rPr>
          <w:rtl/>
          <w:lang w:bidi="fa-IR"/>
        </w:rPr>
        <w:t>فاِنّ اللَبن يَغلب الطباع</w:t>
      </w:r>
    </w:p>
    <w:p w:rsidR="000C3081" w:rsidRDefault="000C3081" w:rsidP="000C3081">
      <w:pPr>
        <w:pStyle w:val="libNormal"/>
        <w:rPr>
          <w:rtl/>
          <w:lang w:bidi="fa-IR"/>
        </w:rPr>
      </w:pPr>
      <w:r>
        <w:rPr>
          <w:rtl/>
          <w:lang w:bidi="fa-IR"/>
        </w:rPr>
        <w:t>چرا كه شير بر طبع ها چيره مى گردد</w:t>
      </w:r>
      <w:r w:rsidR="0092033C">
        <w:rPr>
          <w:rtl/>
          <w:lang w:bidi="fa-IR"/>
        </w:rPr>
        <w:t xml:space="preserve">. </w:t>
      </w:r>
    </w:p>
    <w:p w:rsidR="000C3081" w:rsidRDefault="000C3081" w:rsidP="000C3081">
      <w:pPr>
        <w:pStyle w:val="libNormal"/>
        <w:rPr>
          <w:rtl/>
          <w:lang w:bidi="fa-IR"/>
        </w:rPr>
      </w:pPr>
      <w:r>
        <w:rPr>
          <w:rtl/>
          <w:lang w:bidi="fa-IR"/>
        </w:rPr>
        <w:t>و در روايت ديگر آمده كه فرمود:</w:t>
      </w:r>
    </w:p>
    <w:p w:rsidR="000C3081" w:rsidRDefault="000C3081" w:rsidP="000C3081">
      <w:pPr>
        <w:pStyle w:val="libNormal"/>
        <w:rPr>
          <w:rtl/>
          <w:lang w:bidi="fa-IR"/>
        </w:rPr>
      </w:pPr>
      <w:r>
        <w:rPr>
          <w:rtl/>
          <w:lang w:bidi="fa-IR"/>
        </w:rPr>
        <w:t xml:space="preserve">فانّ الولد يَشُبُّ عليه </w:t>
      </w:r>
      <w:r w:rsidRPr="00A365DA">
        <w:rPr>
          <w:rStyle w:val="libFootnotenumChar"/>
          <w:rtl/>
          <w:lang w:bidi="fa-IR"/>
        </w:rPr>
        <w:t>(161)</w:t>
      </w:r>
    </w:p>
    <w:p w:rsidR="000C3081" w:rsidRDefault="000C3081" w:rsidP="000C3081">
      <w:pPr>
        <w:pStyle w:val="libNormal"/>
        <w:rPr>
          <w:rtl/>
          <w:lang w:bidi="fa-IR"/>
        </w:rPr>
      </w:pPr>
      <w:r>
        <w:rPr>
          <w:rtl/>
          <w:lang w:bidi="fa-IR"/>
        </w:rPr>
        <w:t>زيرا فرزند بر اساس آن شير جوان مى گردد</w:t>
      </w:r>
      <w:r w:rsidR="0092033C">
        <w:rPr>
          <w:rtl/>
          <w:lang w:bidi="fa-IR"/>
        </w:rPr>
        <w:t xml:space="preserve">. </w:t>
      </w:r>
    </w:p>
    <w:p w:rsidR="000C3081" w:rsidRDefault="000C3081" w:rsidP="000C3081">
      <w:pPr>
        <w:pStyle w:val="libNormal"/>
        <w:rPr>
          <w:rtl/>
          <w:lang w:bidi="fa-IR"/>
        </w:rPr>
      </w:pPr>
      <w:r>
        <w:rPr>
          <w:rtl/>
          <w:lang w:bidi="fa-IR"/>
        </w:rPr>
        <w:t xml:space="preserve">3 از امام كاظم </w:t>
      </w:r>
      <w:r w:rsidR="002315FE" w:rsidRPr="002315FE">
        <w:rPr>
          <w:rStyle w:val="libAlaemChar"/>
          <w:rtl/>
        </w:rPr>
        <w:t>عليه‌السلام</w:t>
      </w:r>
      <w:r>
        <w:rPr>
          <w:rtl/>
          <w:lang w:bidi="fa-IR"/>
        </w:rPr>
        <w:t xml:space="preserve"> </w:t>
      </w:r>
      <w:r w:rsidR="002315FE">
        <w:rPr>
          <w:rtl/>
          <w:lang w:bidi="fa-IR"/>
        </w:rPr>
        <w:t>سئوال</w:t>
      </w:r>
      <w:r>
        <w:rPr>
          <w:rtl/>
          <w:lang w:bidi="fa-IR"/>
        </w:rPr>
        <w:t xml:space="preserve"> شد: آيا زنى كه فرزندى از راه زنا آورده است روا است كه بچه اى را به او بدهند تا به آن بچه شير بدهد؟</w:t>
      </w:r>
    </w:p>
    <w:p w:rsidR="000C3081" w:rsidRDefault="000C3081" w:rsidP="000C3081">
      <w:pPr>
        <w:pStyle w:val="libNormal"/>
        <w:rPr>
          <w:rtl/>
          <w:lang w:bidi="fa-IR"/>
        </w:rPr>
      </w:pPr>
      <w:r>
        <w:rPr>
          <w:rtl/>
          <w:lang w:bidi="fa-IR"/>
        </w:rPr>
        <w:t>در پاسخ فرمودند:</w:t>
      </w:r>
    </w:p>
    <w:p w:rsidR="000C3081" w:rsidRDefault="000C3081" w:rsidP="000C3081">
      <w:pPr>
        <w:pStyle w:val="libNormal"/>
        <w:rPr>
          <w:rtl/>
          <w:lang w:bidi="fa-IR"/>
        </w:rPr>
      </w:pPr>
      <w:r>
        <w:rPr>
          <w:rtl/>
          <w:lang w:bidi="fa-IR"/>
        </w:rPr>
        <w:t xml:space="preserve">لا يصلح و لا لبن ابنتها التّى ولدت من الزّنا </w:t>
      </w:r>
      <w:r w:rsidRPr="00A365DA">
        <w:rPr>
          <w:rStyle w:val="libFootnotenumChar"/>
          <w:rtl/>
          <w:lang w:bidi="fa-IR"/>
        </w:rPr>
        <w:t>(162)</w:t>
      </w:r>
    </w:p>
    <w:p w:rsidR="000C3081" w:rsidRDefault="000C3081" w:rsidP="000C3081">
      <w:pPr>
        <w:pStyle w:val="libNormal"/>
        <w:rPr>
          <w:rtl/>
          <w:lang w:bidi="fa-IR"/>
        </w:rPr>
      </w:pPr>
      <w:r>
        <w:rPr>
          <w:rtl/>
          <w:lang w:bidi="fa-IR"/>
        </w:rPr>
        <w:lastRenderedPageBreak/>
        <w:t>صلاح نيست كه بچه اى از شير او بخورد و همچنين صلاح نيست از شير دختر او كه از زنا به وجود آمده بخورد</w:t>
      </w:r>
      <w:r w:rsidR="0092033C">
        <w:rPr>
          <w:rtl/>
          <w:lang w:bidi="fa-IR"/>
        </w:rPr>
        <w:t xml:space="preserve">. </w:t>
      </w:r>
    </w:p>
    <w:p w:rsidR="000C3081" w:rsidRDefault="000C3081" w:rsidP="000C3081">
      <w:pPr>
        <w:pStyle w:val="libNormal"/>
        <w:rPr>
          <w:rtl/>
          <w:lang w:bidi="fa-IR"/>
        </w:rPr>
      </w:pPr>
      <w:r>
        <w:rPr>
          <w:rtl/>
          <w:lang w:bidi="fa-IR"/>
        </w:rPr>
        <w:t xml:space="preserve">4 محمدبن مروان مى گويد: امام باقر </w:t>
      </w:r>
      <w:r w:rsidR="002315FE" w:rsidRPr="002315FE">
        <w:rPr>
          <w:rStyle w:val="libAlaemChar"/>
          <w:rtl/>
        </w:rPr>
        <w:t>عليه‌السلام</w:t>
      </w:r>
      <w:r>
        <w:rPr>
          <w:rtl/>
          <w:lang w:bidi="fa-IR"/>
        </w:rPr>
        <w:t xml:space="preserve"> به من فرمود:</w:t>
      </w:r>
    </w:p>
    <w:p w:rsidR="000C3081" w:rsidRDefault="000C3081" w:rsidP="000C3081">
      <w:pPr>
        <w:pStyle w:val="libNormal"/>
        <w:rPr>
          <w:rtl/>
          <w:lang w:bidi="fa-IR"/>
        </w:rPr>
      </w:pPr>
      <w:r>
        <w:rPr>
          <w:rtl/>
          <w:lang w:bidi="fa-IR"/>
        </w:rPr>
        <w:t xml:space="preserve">استرضع لولدك بلبن الحسان وايّاك والقباح فان اللبن قد يعدى </w:t>
      </w:r>
      <w:r w:rsidRPr="00A365DA">
        <w:rPr>
          <w:rStyle w:val="libFootnotenumChar"/>
          <w:rtl/>
          <w:lang w:bidi="fa-IR"/>
        </w:rPr>
        <w:t>(163)</w:t>
      </w:r>
    </w:p>
    <w:p w:rsidR="000C3081" w:rsidRDefault="000C3081" w:rsidP="000C3081">
      <w:pPr>
        <w:pStyle w:val="libNormal"/>
        <w:rPr>
          <w:rtl/>
          <w:lang w:bidi="fa-IR"/>
        </w:rPr>
      </w:pPr>
      <w:r>
        <w:rPr>
          <w:rtl/>
          <w:lang w:bidi="fa-IR"/>
        </w:rPr>
        <w:t xml:space="preserve">در مورد شير دهنده فرزندت مراقب باش كه زنان زيبا به او شير بدهند و بپرهيز از انتخاب دايه هاى زشت روى </w:t>
      </w:r>
      <w:r w:rsidRPr="00A365DA">
        <w:rPr>
          <w:rStyle w:val="libFootnotenumChar"/>
          <w:rtl/>
          <w:lang w:bidi="fa-IR"/>
        </w:rPr>
        <w:t>(164)</w:t>
      </w:r>
      <w:r>
        <w:rPr>
          <w:rtl/>
          <w:lang w:bidi="fa-IR"/>
        </w:rPr>
        <w:t xml:space="preserve"> زيرا شير گاهى اثر مى گذارد و صفات زن شيرده را به طفل شيرخوار سرايت مى دهد</w:t>
      </w:r>
      <w:r w:rsidR="0092033C">
        <w:rPr>
          <w:rtl/>
          <w:lang w:bidi="fa-IR"/>
        </w:rPr>
        <w:t xml:space="preserve">. </w:t>
      </w:r>
    </w:p>
    <w:p w:rsidR="000C3081" w:rsidRDefault="000C3081" w:rsidP="000C3081">
      <w:pPr>
        <w:pStyle w:val="libNormal"/>
        <w:rPr>
          <w:rtl/>
          <w:lang w:bidi="fa-IR"/>
        </w:rPr>
      </w:pPr>
      <w:r>
        <w:rPr>
          <w:rtl/>
          <w:lang w:bidi="fa-IR"/>
        </w:rPr>
        <w:t>و در چند روايت نهى شده از اينكه زنان شرابخوار به فرزندى شير بدهند و با تاكيد دستور داده شده كه زنان هنگام شير دادن رعايت نظافت و بهداشت و پاكيزگى را بنمايند و فرزند خود را به دايه هايى كه رعايت نظافت را نمى كنند ندهند</w:t>
      </w:r>
      <w:r w:rsidR="0092033C">
        <w:rPr>
          <w:rtl/>
          <w:lang w:bidi="fa-IR"/>
        </w:rPr>
        <w:t xml:space="preserve">. </w:t>
      </w:r>
      <w:r w:rsidRPr="00A365DA">
        <w:rPr>
          <w:rStyle w:val="libFootnotenumChar"/>
          <w:rtl/>
          <w:lang w:bidi="fa-IR"/>
        </w:rPr>
        <w:t>(165)</w:t>
      </w:r>
    </w:p>
    <w:p w:rsidR="000C3081" w:rsidRDefault="000C3081" w:rsidP="000C3081">
      <w:pPr>
        <w:pStyle w:val="libNormal"/>
        <w:rPr>
          <w:rtl/>
          <w:lang w:bidi="fa-IR"/>
        </w:rPr>
      </w:pPr>
      <w:r>
        <w:rPr>
          <w:rtl/>
          <w:lang w:bidi="fa-IR"/>
        </w:rPr>
        <w:t>5 امير</w:t>
      </w:r>
      <w:r w:rsidR="0092033C">
        <w:rPr>
          <w:rtl/>
          <w:lang w:bidi="fa-IR"/>
        </w:rPr>
        <w:t>مؤمن</w:t>
      </w:r>
      <w:r>
        <w:rPr>
          <w:rtl/>
          <w:lang w:bidi="fa-IR"/>
        </w:rPr>
        <w:t xml:space="preserve">ان على </w:t>
      </w:r>
      <w:r w:rsidR="002315FE" w:rsidRPr="002315FE">
        <w:rPr>
          <w:rStyle w:val="libAlaemChar"/>
          <w:rtl/>
        </w:rPr>
        <w:t>عليه‌السلام</w:t>
      </w:r>
      <w:r>
        <w:rPr>
          <w:rtl/>
          <w:lang w:bidi="fa-IR"/>
        </w:rPr>
        <w:t xml:space="preserve"> مى فرمايد:</w:t>
      </w:r>
    </w:p>
    <w:p w:rsidR="000C3081" w:rsidRDefault="000C3081" w:rsidP="000C3081">
      <w:pPr>
        <w:pStyle w:val="libNormal"/>
        <w:rPr>
          <w:rtl/>
          <w:lang w:bidi="fa-IR"/>
        </w:rPr>
      </w:pPr>
      <w:r>
        <w:rPr>
          <w:rtl/>
          <w:lang w:bidi="fa-IR"/>
        </w:rPr>
        <w:t xml:space="preserve">تَخَيّروا للرِّضاعِ كما تَتخيّرونَ للنّكاحِ فانّ الرّضاعَ يُغيّر الطّباع </w:t>
      </w:r>
      <w:r w:rsidRPr="00A365DA">
        <w:rPr>
          <w:rStyle w:val="libFootnotenumChar"/>
          <w:rtl/>
          <w:lang w:bidi="fa-IR"/>
        </w:rPr>
        <w:t>(166)</w:t>
      </w:r>
    </w:p>
    <w:p w:rsidR="000C3081" w:rsidRDefault="000C3081" w:rsidP="000C3081">
      <w:pPr>
        <w:pStyle w:val="libNormal"/>
        <w:rPr>
          <w:rtl/>
          <w:lang w:bidi="fa-IR"/>
        </w:rPr>
      </w:pPr>
      <w:r>
        <w:rPr>
          <w:rtl/>
          <w:lang w:bidi="fa-IR"/>
        </w:rPr>
        <w:t>انتخاب كنيد زنان شيرده را براى شير دادن چنانكه براى ازدواج انتخاب مى كنيد</w:t>
      </w:r>
      <w:r w:rsidR="0092033C">
        <w:rPr>
          <w:rtl/>
          <w:lang w:bidi="fa-IR"/>
        </w:rPr>
        <w:t xml:space="preserve">، </w:t>
      </w:r>
      <w:r>
        <w:rPr>
          <w:rtl/>
          <w:lang w:bidi="fa-IR"/>
        </w:rPr>
        <w:t>زيرا شير دادن طبيعت شيرخوار را تغيير مى دهد</w:t>
      </w:r>
      <w:r w:rsidR="0092033C">
        <w:rPr>
          <w:rtl/>
          <w:lang w:bidi="fa-IR"/>
        </w:rPr>
        <w:t xml:space="preserve">. </w:t>
      </w:r>
    </w:p>
    <w:p w:rsidR="000C3081" w:rsidRDefault="000C3081" w:rsidP="000C3081">
      <w:pPr>
        <w:pStyle w:val="libNormal"/>
        <w:rPr>
          <w:rtl/>
          <w:lang w:bidi="fa-IR"/>
        </w:rPr>
      </w:pPr>
      <w:r>
        <w:rPr>
          <w:rtl/>
          <w:lang w:bidi="fa-IR"/>
        </w:rPr>
        <w:t xml:space="preserve">داستان شير نخوردن پيامبرانى مانند موسى </w:t>
      </w:r>
      <w:r w:rsidR="002315FE" w:rsidRPr="002315FE">
        <w:rPr>
          <w:rStyle w:val="libAlaemChar"/>
          <w:rtl/>
        </w:rPr>
        <w:t>عليه‌السلام</w:t>
      </w:r>
      <w:r>
        <w:rPr>
          <w:rtl/>
          <w:lang w:bidi="fa-IR"/>
        </w:rPr>
        <w:t xml:space="preserve"> و محمّد </w:t>
      </w:r>
      <w:r w:rsidR="009E2443" w:rsidRPr="009E2443">
        <w:rPr>
          <w:rStyle w:val="libAlaemChar"/>
          <w:rtl/>
        </w:rPr>
        <w:t>صلى‌الله‌عليه‌وآله</w:t>
      </w:r>
      <w:r>
        <w:rPr>
          <w:rtl/>
          <w:lang w:bidi="fa-IR"/>
        </w:rPr>
        <w:t xml:space="preserve"> در دوران كودكى از سينه ى زن هاى مختلف و شير خوردن موسى </w:t>
      </w:r>
      <w:r w:rsidR="002315FE" w:rsidRPr="002315FE">
        <w:rPr>
          <w:rStyle w:val="libAlaemChar"/>
          <w:rtl/>
        </w:rPr>
        <w:t>عليه‌السلام</w:t>
      </w:r>
      <w:r>
        <w:rPr>
          <w:rtl/>
          <w:lang w:bidi="fa-IR"/>
        </w:rPr>
        <w:t xml:space="preserve"> از سينه ى مادرش و شير خوردن رسول خدا </w:t>
      </w:r>
      <w:r w:rsidR="009E2443" w:rsidRPr="009E2443">
        <w:rPr>
          <w:rStyle w:val="libAlaemChar"/>
          <w:rtl/>
        </w:rPr>
        <w:t>صلى‌الله‌عليه‌وآله</w:t>
      </w:r>
      <w:r>
        <w:rPr>
          <w:rtl/>
          <w:lang w:bidi="fa-IR"/>
        </w:rPr>
        <w:t xml:space="preserve"> از سينه حليمه سعديه كه زن پاكدامن و نيك سيرتى بود بيانگر آنست كه بايد در انتخاب دايه و شير كه غذاى نخستين است مراقب بود تا از كانال پاك و نيك باشد</w:t>
      </w:r>
      <w:r w:rsidR="0092033C">
        <w:rPr>
          <w:rtl/>
          <w:lang w:bidi="fa-IR"/>
        </w:rPr>
        <w:t xml:space="preserve">. </w:t>
      </w:r>
    </w:p>
    <w:p w:rsidR="000C3081" w:rsidRDefault="000C3081" w:rsidP="000C3081">
      <w:pPr>
        <w:pStyle w:val="libNormal"/>
        <w:rPr>
          <w:rtl/>
          <w:lang w:bidi="fa-IR"/>
        </w:rPr>
      </w:pPr>
      <w:r>
        <w:rPr>
          <w:rtl/>
          <w:lang w:bidi="fa-IR"/>
        </w:rPr>
        <w:t xml:space="preserve">در مورد شير خوردن موسى </w:t>
      </w:r>
      <w:r w:rsidR="002315FE" w:rsidRPr="002315FE">
        <w:rPr>
          <w:rStyle w:val="libAlaemChar"/>
          <w:rtl/>
        </w:rPr>
        <w:t>عليه‌السلام</w:t>
      </w:r>
      <w:r>
        <w:rPr>
          <w:rtl/>
          <w:lang w:bidi="fa-IR"/>
        </w:rPr>
        <w:t xml:space="preserve"> در قرآن مى خوانيم :</w:t>
      </w:r>
    </w:p>
    <w:p w:rsidR="000C3081" w:rsidRDefault="000C3081" w:rsidP="000C3081">
      <w:pPr>
        <w:pStyle w:val="libNormal"/>
        <w:rPr>
          <w:rtl/>
          <w:lang w:bidi="fa-IR"/>
        </w:rPr>
      </w:pPr>
      <w:r>
        <w:rPr>
          <w:rtl/>
          <w:lang w:bidi="fa-IR"/>
        </w:rPr>
        <w:t xml:space="preserve">و حَرّمنا عَليه المَراضِع مِن قَبل </w:t>
      </w:r>
      <w:r w:rsidRPr="00A365DA">
        <w:rPr>
          <w:rStyle w:val="libFootnotenumChar"/>
          <w:rtl/>
          <w:lang w:bidi="fa-IR"/>
        </w:rPr>
        <w:t>(167)</w:t>
      </w:r>
    </w:p>
    <w:p w:rsidR="000C3081" w:rsidRDefault="000C3081" w:rsidP="000C3081">
      <w:pPr>
        <w:pStyle w:val="libNormal"/>
        <w:rPr>
          <w:rtl/>
          <w:lang w:bidi="fa-IR"/>
        </w:rPr>
      </w:pPr>
      <w:r>
        <w:rPr>
          <w:rtl/>
          <w:lang w:bidi="fa-IR"/>
        </w:rPr>
        <w:lastRenderedPageBreak/>
        <w:t>ما همه زنان شيرده را از قبل بر موسى حرام كرديم</w:t>
      </w:r>
      <w:r w:rsidR="0092033C">
        <w:rPr>
          <w:rtl/>
          <w:lang w:bidi="fa-IR"/>
        </w:rPr>
        <w:t xml:space="preserve">. </w:t>
      </w:r>
    </w:p>
    <w:p w:rsidR="000C3081" w:rsidRDefault="000C3081" w:rsidP="00A365DA">
      <w:pPr>
        <w:pStyle w:val="Heading3"/>
        <w:rPr>
          <w:rtl/>
          <w:lang w:bidi="fa-IR"/>
        </w:rPr>
      </w:pPr>
      <w:bookmarkStart w:id="23" w:name="_Toc383607366"/>
      <w:r>
        <w:rPr>
          <w:rtl/>
          <w:lang w:bidi="fa-IR"/>
        </w:rPr>
        <w:t>3</w:t>
      </w:r>
      <w:r w:rsidR="002315FE">
        <w:rPr>
          <w:rFonts w:hint="cs"/>
          <w:rtl/>
          <w:lang w:bidi="fa-IR"/>
        </w:rPr>
        <w:t>.</w:t>
      </w:r>
      <w:r>
        <w:rPr>
          <w:rtl/>
          <w:lang w:bidi="fa-IR"/>
        </w:rPr>
        <w:t xml:space="preserve"> زمينه هاى اقتصادى گناه</w:t>
      </w:r>
      <w:bookmarkEnd w:id="23"/>
      <w:r>
        <w:rPr>
          <w:rtl/>
          <w:lang w:bidi="fa-IR"/>
        </w:rPr>
        <w:t xml:space="preserve"> </w:t>
      </w:r>
    </w:p>
    <w:p w:rsidR="000C3081" w:rsidRDefault="000C3081" w:rsidP="000C3081">
      <w:pPr>
        <w:pStyle w:val="libNormal"/>
        <w:rPr>
          <w:rtl/>
          <w:lang w:bidi="fa-IR"/>
        </w:rPr>
      </w:pPr>
      <w:r>
        <w:rPr>
          <w:rtl/>
          <w:lang w:bidi="fa-IR"/>
        </w:rPr>
        <w:t>گاهى امور اقتصادى زمينه ى گناه مى شود كه اين زمينه ها بر دو گونه اند:</w:t>
      </w:r>
    </w:p>
    <w:p w:rsidR="000C3081" w:rsidRDefault="000C3081" w:rsidP="000C3081">
      <w:pPr>
        <w:pStyle w:val="libNormal"/>
        <w:rPr>
          <w:rtl/>
          <w:lang w:bidi="fa-IR"/>
        </w:rPr>
      </w:pPr>
      <w:r>
        <w:rPr>
          <w:rtl/>
          <w:lang w:bidi="fa-IR"/>
        </w:rPr>
        <w:t>1 سرمايه و ثروت</w:t>
      </w:r>
      <w:r w:rsidR="0092033C">
        <w:rPr>
          <w:rtl/>
          <w:lang w:bidi="fa-IR"/>
        </w:rPr>
        <w:t xml:space="preserve">. </w:t>
      </w:r>
    </w:p>
    <w:p w:rsidR="000C3081" w:rsidRDefault="000C3081" w:rsidP="000C3081">
      <w:pPr>
        <w:pStyle w:val="libNormal"/>
        <w:rPr>
          <w:rtl/>
          <w:lang w:bidi="fa-IR"/>
        </w:rPr>
      </w:pPr>
      <w:r>
        <w:rPr>
          <w:rtl/>
          <w:lang w:bidi="fa-IR"/>
        </w:rPr>
        <w:t>2 فقر و تهيدستى</w:t>
      </w:r>
      <w:r w:rsidR="0092033C">
        <w:rPr>
          <w:rtl/>
          <w:lang w:bidi="fa-IR"/>
        </w:rPr>
        <w:t xml:space="preserve">. </w:t>
      </w:r>
    </w:p>
    <w:p w:rsidR="000C3081" w:rsidRDefault="000C3081" w:rsidP="000C3081">
      <w:pPr>
        <w:pStyle w:val="libNormal"/>
        <w:rPr>
          <w:rtl/>
          <w:lang w:bidi="fa-IR"/>
        </w:rPr>
      </w:pPr>
      <w:r>
        <w:rPr>
          <w:rtl/>
          <w:lang w:bidi="fa-IR"/>
        </w:rPr>
        <w:t>گاهى انسان از بى پولى طغيان مى كند</w:t>
      </w:r>
      <w:r w:rsidR="0092033C">
        <w:rPr>
          <w:rtl/>
          <w:lang w:bidi="fa-IR"/>
        </w:rPr>
        <w:t xml:space="preserve">، </w:t>
      </w:r>
      <w:r>
        <w:rPr>
          <w:rtl/>
          <w:lang w:bidi="fa-IR"/>
        </w:rPr>
        <w:t>و گاهى بر اثر ثروت زياد و بادآورده طغيان مى نمايد</w:t>
      </w:r>
      <w:r w:rsidR="0092033C">
        <w:rPr>
          <w:rtl/>
          <w:lang w:bidi="fa-IR"/>
        </w:rPr>
        <w:t xml:space="preserve">. </w:t>
      </w:r>
    </w:p>
    <w:p w:rsidR="000C3081" w:rsidRDefault="000C3081" w:rsidP="000C3081">
      <w:pPr>
        <w:pStyle w:val="libNormal"/>
        <w:rPr>
          <w:rtl/>
          <w:lang w:bidi="fa-IR"/>
        </w:rPr>
      </w:pPr>
      <w:r>
        <w:rPr>
          <w:rtl/>
          <w:lang w:bidi="fa-IR"/>
        </w:rPr>
        <w:t>آيات و روايات در اين باره بسيار است</w:t>
      </w:r>
      <w:r w:rsidR="0092033C">
        <w:rPr>
          <w:rtl/>
          <w:lang w:bidi="fa-IR"/>
        </w:rPr>
        <w:t xml:space="preserve">، </w:t>
      </w:r>
      <w:r>
        <w:rPr>
          <w:rtl/>
          <w:lang w:bidi="fa-IR"/>
        </w:rPr>
        <w:t>كه چند نمونه ذكر خواهد شد ولى در آغاز بايد توجه داشت سخن ما اين است كه سرمايه و ثروت گاهى زمينه ساز فساد و گناه مى شود</w:t>
      </w:r>
      <w:r w:rsidR="0092033C">
        <w:rPr>
          <w:rtl/>
          <w:lang w:bidi="fa-IR"/>
        </w:rPr>
        <w:t xml:space="preserve">، </w:t>
      </w:r>
      <w:r>
        <w:rPr>
          <w:rtl/>
          <w:lang w:bidi="fa-IR"/>
        </w:rPr>
        <w:t>نه اينكه دليل فساد و گناه باشد آنگونه كه كمونيست ها مى گويند</w:t>
      </w:r>
      <w:r w:rsidR="0092033C">
        <w:rPr>
          <w:rtl/>
          <w:lang w:bidi="fa-IR"/>
        </w:rPr>
        <w:t xml:space="preserve">. </w:t>
      </w:r>
      <w:r>
        <w:rPr>
          <w:rtl/>
          <w:lang w:bidi="fa-IR"/>
        </w:rPr>
        <w:t>و فرق است بين زمينه و علت</w:t>
      </w:r>
      <w:r w:rsidR="0092033C">
        <w:rPr>
          <w:rtl/>
          <w:lang w:bidi="fa-IR"/>
        </w:rPr>
        <w:t xml:space="preserve">، </w:t>
      </w:r>
      <w:r>
        <w:rPr>
          <w:rtl/>
          <w:lang w:bidi="fa-IR"/>
        </w:rPr>
        <w:t>به عبارت روشنتر</w:t>
      </w:r>
      <w:r w:rsidR="0092033C">
        <w:rPr>
          <w:rtl/>
          <w:lang w:bidi="fa-IR"/>
        </w:rPr>
        <w:t xml:space="preserve">، </w:t>
      </w:r>
      <w:r>
        <w:rPr>
          <w:rtl/>
          <w:lang w:bidi="fa-IR"/>
        </w:rPr>
        <w:t>سرمايه علت گناه نيست بلكه در مواردى انسان را متمايل و مشتاق گناه مى كند</w:t>
      </w:r>
      <w:r w:rsidR="0092033C">
        <w:rPr>
          <w:rtl/>
          <w:lang w:bidi="fa-IR"/>
        </w:rPr>
        <w:t xml:space="preserve">. </w:t>
      </w:r>
      <w:r>
        <w:rPr>
          <w:rtl/>
          <w:lang w:bidi="fa-IR"/>
        </w:rPr>
        <w:t>(چنانكه شرح خواهيم داد)</w:t>
      </w:r>
      <w:r w:rsidR="0092033C">
        <w:rPr>
          <w:rtl/>
          <w:lang w:bidi="fa-IR"/>
        </w:rPr>
        <w:t xml:space="preserve">. </w:t>
      </w:r>
    </w:p>
    <w:p w:rsidR="000C3081" w:rsidRDefault="000C3081" w:rsidP="000C3081">
      <w:pPr>
        <w:pStyle w:val="libNormal"/>
        <w:rPr>
          <w:rtl/>
          <w:lang w:bidi="fa-IR"/>
        </w:rPr>
      </w:pPr>
      <w:r>
        <w:rPr>
          <w:rtl/>
          <w:lang w:bidi="fa-IR"/>
        </w:rPr>
        <w:t>در قرآن مى خوانيم :</w:t>
      </w:r>
    </w:p>
    <w:p w:rsidR="000C3081" w:rsidRDefault="000C3081" w:rsidP="000C3081">
      <w:pPr>
        <w:pStyle w:val="libNormal"/>
        <w:rPr>
          <w:rtl/>
          <w:lang w:bidi="fa-IR"/>
        </w:rPr>
      </w:pPr>
      <w:r>
        <w:rPr>
          <w:rtl/>
          <w:lang w:bidi="fa-IR"/>
        </w:rPr>
        <w:t xml:space="preserve">إ نّ الاِنسانَ لِيَطغى اءنْ راه استَغنى </w:t>
      </w:r>
      <w:r w:rsidRPr="00A365DA">
        <w:rPr>
          <w:rStyle w:val="libFootnotenumChar"/>
          <w:rtl/>
          <w:lang w:bidi="fa-IR"/>
        </w:rPr>
        <w:t>(168)</w:t>
      </w:r>
    </w:p>
    <w:p w:rsidR="000C3081" w:rsidRDefault="000C3081" w:rsidP="000C3081">
      <w:pPr>
        <w:pStyle w:val="libNormal"/>
        <w:rPr>
          <w:rtl/>
          <w:lang w:bidi="fa-IR"/>
        </w:rPr>
      </w:pPr>
      <w:r>
        <w:rPr>
          <w:rtl/>
          <w:lang w:bidi="fa-IR"/>
        </w:rPr>
        <w:t>و همانا انسان طغيان مى كند</w:t>
      </w:r>
      <w:r w:rsidR="0092033C">
        <w:rPr>
          <w:rtl/>
          <w:lang w:bidi="fa-IR"/>
        </w:rPr>
        <w:t xml:space="preserve">، </w:t>
      </w:r>
      <w:r>
        <w:rPr>
          <w:rtl/>
          <w:lang w:bidi="fa-IR"/>
        </w:rPr>
        <w:t>بخاطر اينكه خود را بى نياز مى بيند</w:t>
      </w:r>
      <w:r w:rsidR="0092033C">
        <w:rPr>
          <w:rtl/>
          <w:lang w:bidi="fa-IR"/>
        </w:rPr>
        <w:t xml:space="preserve">. </w:t>
      </w:r>
    </w:p>
    <w:p w:rsidR="000C3081" w:rsidRDefault="000C3081" w:rsidP="000C3081">
      <w:pPr>
        <w:pStyle w:val="libNormal"/>
        <w:rPr>
          <w:rtl/>
          <w:lang w:bidi="fa-IR"/>
        </w:rPr>
      </w:pPr>
      <w:r>
        <w:rPr>
          <w:rtl/>
          <w:lang w:bidi="fa-IR"/>
        </w:rPr>
        <w:t>اين آيه نمى گويد كه داشتن پول و ثروت علت و عامل فساد است بلكه مى گويد اگر انسان خودش را بى نياز و پولدار ببيند ياغى مى شود</w:t>
      </w:r>
      <w:r w:rsidR="0092033C">
        <w:rPr>
          <w:rtl/>
          <w:lang w:bidi="fa-IR"/>
        </w:rPr>
        <w:t xml:space="preserve">. </w:t>
      </w:r>
      <w:r>
        <w:rPr>
          <w:rtl/>
          <w:lang w:bidi="fa-IR"/>
        </w:rPr>
        <w:t>ولى اگر اين ديد و بينش را نداشته باشد سرمايه علت فساد نخواهد شد</w:t>
      </w:r>
      <w:r w:rsidR="0092033C">
        <w:rPr>
          <w:rtl/>
          <w:lang w:bidi="fa-IR"/>
        </w:rPr>
        <w:t xml:space="preserve">. </w:t>
      </w:r>
    </w:p>
    <w:p w:rsidR="000C3081" w:rsidRDefault="002315FE" w:rsidP="000C3081">
      <w:pPr>
        <w:pStyle w:val="libNormal"/>
        <w:rPr>
          <w:rtl/>
          <w:lang w:bidi="fa-IR"/>
        </w:rPr>
      </w:pPr>
      <w:r>
        <w:rPr>
          <w:rtl/>
          <w:lang w:bidi="fa-IR"/>
        </w:rPr>
        <w:t>سئوال</w:t>
      </w:r>
      <w:r w:rsidR="000C3081">
        <w:rPr>
          <w:rtl/>
          <w:lang w:bidi="fa-IR"/>
        </w:rPr>
        <w:t xml:space="preserve"> : آيا سرمايه</w:t>
      </w:r>
      <w:r w:rsidR="0092033C">
        <w:rPr>
          <w:rtl/>
          <w:lang w:bidi="fa-IR"/>
        </w:rPr>
        <w:t xml:space="preserve">، </w:t>
      </w:r>
      <w:r w:rsidR="000C3081">
        <w:rPr>
          <w:rtl/>
          <w:lang w:bidi="fa-IR"/>
        </w:rPr>
        <w:t>عامل فساد است</w:t>
      </w:r>
      <w:r w:rsidR="0092033C">
        <w:rPr>
          <w:rtl/>
          <w:lang w:bidi="fa-IR"/>
        </w:rPr>
        <w:t>؟</w:t>
      </w:r>
    </w:p>
    <w:p w:rsidR="000C3081" w:rsidRDefault="000C3081" w:rsidP="000C3081">
      <w:pPr>
        <w:pStyle w:val="libNormal"/>
        <w:rPr>
          <w:rtl/>
          <w:lang w:bidi="fa-IR"/>
        </w:rPr>
      </w:pPr>
      <w:r>
        <w:rPr>
          <w:rtl/>
          <w:lang w:bidi="fa-IR"/>
        </w:rPr>
        <w:lastRenderedPageBreak/>
        <w:t>پاسخ : در دو صورت سرمايه عامل فساد است</w:t>
      </w:r>
      <w:r w:rsidR="0092033C">
        <w:rPr>
          <w:rtl/>
          <w:lang w:bidi="fa-IR"/>
        </w:rPr>
        <w:t xml:space="preserve">، </w:t>
      </w:r>
      <w:r>
        <w:rPr>
          <w:rtl/>
          <w:lang w:bidi="fa-IR"/>
        </w:rPr>
        <w:t>يكى اگر ديد انسان اين باشد كه سرمايه از من است</w:t>
      </w:r>
      <w:r w:rsidR="0092033C">
        <w:rPr>
          <w:rtl/>
          <w:lang w:bidi="fa-IR"/>
        </w:rPr>
        <w:t xml:space="preserve">، </w:t>
      </w:r>
      <w:r>
        <w:rPr>
          <w:rtl/>
          <w:lang w:bidi="fa-IR"/>
        </w:rPr>
        <w:t>و ديگر آنكه معتقد باشد كه در تحصيل و مصرف سرمايه هرگونه بخواهد آزاد است</w:t>
      </w:r>
      <w:r w:rsidR="0092033C">
        <w:rPr>
          <w:rtl/>
          <w:lang w:bidi="fa-IR"/>
        </w:rPr>
        <w:t xml:space="preserve">. </w:t>
      </w:r>
    </w:p>
    <w:p w:rsidR="000C3081" w:rsidRDefault="000C3081" w:rsidP="000C3081">
      <w:pPr>
        <w:pStyle w:val="libNormal"/>
        <w:rPr>
          <w:rtl/>
          <w:lang w:bidi="fa-IR"/>
        </w:rPr>
      </w:pPr>
      <w:r>
        <w:rPr>
          <w:rtl/>
          <w:lang w:bidi="fa-IR"/>
        </w:rPr>
        <w:t>ولى آيات و روايات اسلامى مالك اصلى را خدا و سرمايه را از آنِ او و روزى خداوند به ما مى داند</w:t>
      </w:r>
      <w:r w:rsidR="0092033C">
        <w:rPr>
          <w:rtl/>
          <w:lang w:bidi="fa-IR"/>
        </w:rPr>
        <w:t xml:space="preserve">. </w:t>
      </w:r>
    </w:p>
    <w:p w:rsidR="000C3081" w:rsidRDefault="000C3081" w:rsidP="000C3081">
      <w:pPr>
        <w:pStyle w:val="libNormal"/>
        <w:rPr>
          <w:rtl/>
          <w:lang w:bidi="fa-IR"/>
        </w:rPr>
      </w:pPr>
      <w:r>
        <w:rPr>
          <w:rtl/>
          <w:lang w:bidi="fa-IR"/>
        </w:rPr>
        <w:t>در قرآن هفت بار آمده : رزقناكم «ما به ش</w:t>
      </w:r>
      <w:r w:rsidR="002315FE">
        <w:rPr>
          <w:rtl/>
          <w:lang w:bidi="fa-IR"/>
        </w:rPr>
        <w:t>ما روزى داديم» و سيزده بار آمده</w:t>
      </w:r>
      <w:r>
        <w:rPr>
          <w:rtl/>
          <w:lang w:bidi="fa-IR"/>
        </w:rPr>
        <w:t>: رزقناهم «ما به آنها روزى داديم» و پنج بار آمده : يرزقكم «خداوند به شما روزى مى دهد»</w:t>
      </w:r>
      <w:r w:rsidR="0092033C">
        <w:rPr>
          <w:rtl/>
          <w:lang w:bidi="fa-IR"/>
        </w:rPr>
        <w:t xml:space="preserve">. </w:t>
      </w:r>
    </w:p>
    <w:p w:rsidR="000C3081" w:rsidRDefault="000C3081" w:rsidP="000C3081">
      <w:pPr>
        <w:pStyle w:val="libNormal"/>
        <w:rPr>
          <w:rtl/>
          <w:lang w:bidi="fa-IR"/>
        </w:rPr>
      </w:pPr>
      <w:r>
        <w:rPr>
          <w:rtl/>
          <w:lang w:bidi="fa-IR"/>
        </w:rPr>
        <w:t>و در مورد تحصيل و مصرف سرمايه نيز حد و مرزى قرار داده مانند اينكه از راه ربا</w:t>
      </w:r>
      <w:r w:rsidR="0092033C">
        <w:rPr>
          <w:rtl/>
          <w:lang w:bidi="fa-IR"/>
        </w:rPr>
        <w:t xml:space="preserve">، </w:t>
      </w:r>
      <w:r>
        <w:rPr>
          <w:rtl/>
          <w:lang w:bidi="fa-IR"/>
        </w:rPr>
        <w:t>دروغ</w:t>
      </w:r>
      <w:r w:rsidR="0092033C">
        <w:rPr>
          <w:rtl/>
          <w:lang w:bidi="fa-IR"/>
        </w:rPr>
        <w:t xml:space="preserve">، </w:t>
      </w:r>
      <w:r>
        <w:rPr>
          <w:rtl/>
          <w:lang w:bidi="fa-IR"/>
        </w:rPr>
        <w:t>رشوه و ظلم نباشد</w:t>
      </w:r>
      <w:r w:rsidR="0092033C">
        <w:rPr>
          <w:rtl/>
          <w:lang w:bidi="fa-IR"/>
        </w:rPr>
        <w:t xml:space="preserve">. </w:t>
      </w:r>
    </w:p>
    <w:p w:rsidR="000C3081" w:rsidRDefault="000C3081" w:rsidP="000C3081">
      <w:pPr>
        <w:pStyle w:val="libNormal"/>
        <w:rPr>
          <w:rtl/>
          <w:lang w:bidi="fa-IR"/>
        </w:rPr>
      </w:pPr>
      <w:r>
        <w:rPr>
          <w:rtl/>
          <w:lang w:bidi="fa-IR"/>
        </w:rPr>
        <w:t>سرمايه همچون چاقو مى ماند</w:t>
      </w:r>
      <w:r w:rsidR="0092033C">
        <w:rPr>
          <w:rtl/>
          <w:lang w:bidi="fa-IR"/>
        </w:rPr>
        <w:t xml:space="preserve">، </w:t>
      </w:r>
      <w:r>
        <w:rPr>
          <w:rtl/>
          <w:lang w:bidi="fa-IR"/>
        </w:rPr>
        <w:t>كه در دست چاقوكش</w:t>
      </w:r>
      <w:r w:rsidR="0092033C">
        <w:rPr>
          <w:rtl/>
          <w:lang w:bidi="fa-IR"/>
        </w:rPr>
        <w:t xml:space="preserve">، </w:t>
      </w:r>
      <w:r>
        <w:rPr>
          <w:rtl/>
          <w:lang w:bidi="fa-IR"/>
        </w:rPr>
        <w:t>مايه فساد است</w:t>
      </w:r>
      <w:r w:rsidR="0092033C">
        <w:rPr>
          <w:rtl/>
          <w:lang w:bidi="fa-IR"/>
        </w:rPr>
        <w:t xml:space="preserve">، </w:t>
      </w:r>
      <w:r>
        <w:rPr>
          <w:rtl/>
          <w:lang w:bidi="fa-IR"/>
        </w:rPr>
        <w:t>ولى در دست دكتر وسيله درمان است</w:t>
      </w:r>
      <w:r w:rsidR="0092033C">
        <w:rPr>
          <w:rtl/>
          <w:lang w:bidi="fa-IR"/>
        </w:rPr>
        <w:t xml:space="preserve">. </w:t>
      </w:r>
    </w:p>
    <w:p w:rsidR="000C3081" w:rsidRDefault="000C3081" w:rsidP="000C3081">
      <w:pPr>
        <w:pStyle w:val="libNormal"/>
        <w:rPr>
          <w:rtl/>
          <w:lang w:bidi="fa-IR"/>
        </w:rPr>
      </w:pPr>
      <w:r>
        <w:rPr>
          <w:rtl/>
          <w:lang w:bidi="fa-IR"/>
        </w:rPr>
        <w:t>مثال ديگر: سرما زمينه ى سرماخوردگى مى شود ولى علت آن نيست زيرا در زمستان فقط كسانى كه مراقبت نكنند سرما مى خورند وانسان مى تواند با حفظ و مراقبت در زمستان سرما نخورد و انسانى هم هست كه بر اثر بى انصباطى در تابستان سرما مى خورد</w:t>
      </w:r>
      <w:r w:rsidR="0092033C">
        <w:rPr>
          <w:rtl/>
          <w:lang w:bidi="fa-IR"/>
        </w:rPr>
        <w:t xml:space="preserve">. </w:t>
      </w:r>
      <w:r>
        <w:rPr>
          <w:rtl/>
          <w:lang w:bidi="fa-IR"/>
        </w:rPr>
        <w:t>بنابراين سرما زمينه ى بيمارى است نه علت آن</w:t>
      </w:r>
      <w:r w:rsidR="0092033C">
        <w:rPr>
          <w:rtl/>
          <w:lang w:bidi="fa-IR"/>
        </w:rPr>
        <w:t xml:space="preserve">. </w:t>
      </w:r>
      <w:r>
        <w:rPr>
          <w:rtl/>
          <w:lang w:bidi="fa-IR"/>
        </w:rPr>
        <w:t>سرمايه هم مثل سرماست</w:t>
      </w:r>
      <w:r w:rsidR="0092033C">
        <w:rPr>
          <w:rtl/>
          <w:lang w:bidi="fa-IR"/>
        </w:rPr>
        <w:t xml:space="preserve">، </w:t>
      </w:r>
      <w:r>
        <w:rPr>
          <w:rtl/>
          <w:lang w:bidi="fa-IR"/>
        </w:rPr>
        <w:t>زمينه ى طغيان است نه علت آن</w:t>
      </w:r>
      <w:r w:rsidR="0092033C">
        <w:rPr>
          <w:rtl/>
          <w:lang w:bidi="fa-IR"/>
        </w:rPr>
        <w:t xml:space="preserve">. </w:t>
      </w:r>
      <w:r w:rsidRPr="00A365DA">
        <w:rPr>
          <w:rStyle w:val="libFootnotenumChar"/>
          <w:rtl/>
          <w:lang w:bidi="fa-IR"/>
        </w:rPr>
        <w:t>(169)</w:t>
      </w:r>
    </w:p>
    <w:p w:rsidR="000C3081" w:rsidRDefault="000C3081" w:rsidP="000C3081">
      <w:pPr>
        <w:pStyle w:val="libNormal"/>
        <w:rPr>
          <w:rtl/>
          <w:lang w:bidi="fa-IR"/>
        </w:rPr>
      </w:pPr>
      <w:r>
        <w:rPr>
          <w:rtl/>
          <w:lang w:bidi="fa-IR"/>
        </w:rPr>
        <w:t>سرمايه در دست فرعون و قارون عامل فساد است</w:t>
      </w:r>
      <w:r w:rsidR="0092033C">
        <w:rPr>
          <w:rtl/>
          <w:lang w:bidi="fa-IR"/>
        </w:rPr>
        <w:t xml:space="preserve">. </w:t>
      </w:r>
      <w:r>
        <w:rPr>
          <w:rtl/>
          <w:lang w:bidi="fa-IR"/>
        </w:rPr>
        <w:t xml:space="preserve">ولى در دست حضرت سليمان </w:t>
      </w:r>
      <w:r w:rsidR="002315FE" w:rsidRPr="002315FE">
        <w:rPr>
          <w:rStyle w:val="libAlaemChar"/>
          <w:rtl/>
        </w:rPr>
        <w:t>عليه‌السلام</w:t>
      </w:r>
      <w:r>
        <w:rPr>
          <w:rtl/>
          <w:lang w:bidi="fa-IR"/>
        </w:rPr>
        <w:t xml:space="preserve"> و حضرت داود </w:t>
      </w:r>
      <w:r w:rsidR="002315FE" w:rsidRPr="002315FE">
        <w:rPr>
          <w:rStyle w:val="libAlaemChar"/>
          <w:rtl/>
        </w:rPr>
        <w:t>عليه‌السلام</w:t>
      </w:r>
      <w:r>
        <w:rPr>
          <w:rtl/>
          <w:lang w:bidi="fa-IR"/>
        </w:rPr>
        <w:t xml:space="preserve"> مايه بركت و آبادانى و جبران كمبودهاى اقتصادى و اجتماعى است</w:t>
      </w:r>
      <w:r w:rsidR="0092033C">
        <w:rPr>
          <w:rtl/>
          <w:lang w:bidi="fa-IR"/>
        </w:rPr>
        <w:t xml:space="preserve">. </w:t>
      </w:r>
    </w:p>
    <w:p w:rsidR="000C3081" w:rsidRDefault="000C3081" w:rsidP="000C3081">
      <w:pPr>
        <w:pStyle w:val="libNormal"/>
        <w:rPr>
          <w:rtl/>
          <w:lang w:bidi="fa-IR"/>
        </w:rPr>
      </w:pPr>
      <w:r>
        <w:rPr>
          <w:rtl/>
          <w:lang w:bidi="fa-IR"/>
        </w:rPr>
        <w:t>دو نمونه از ثروتمندان در قرآن</w:t>
      </w:r>
    </w:p>
    <w:p w:rsidR="000C3081" w:rsidRDefault="000C3081" w:rsidP="000C3081">
      <w:pPr>
        <w:pStyle w:val="libNormal"/>
        <w:rPr>
          <w:rtl/>
          <w:lang w:bidi="fa-IR"/>
        </w:rPr>
      </w:pPr>
      <w:r>
        <w:rPr>
          <w:rtl/>
          <w:lang w:bidi="fa-IR"/>
        </w:rPr>
        <w:lastRenderedPageBreak/>
        <w:t>در قرآن دو نمونه از صاحبان ثروت و مكنت مطرح شده</w:t>
      </w:r>
      <w:r w:rsidR="00E21704">
        <w:rPr>
          <w:rtl/>
          <w:lang w:bidi="fa-IR"/>
        </w:rPr>
        <w:t>؛</w:t>
      </w:r>
      <w:r>
        <w:rPr>
          <w:rtl/>
          <w:lang w:bidi="fa-IR"/>
        </w:rPr>
        <w:t xml:space="preserve"> يكى حضرت سليمان </w:t>
      </w:r>
      <w:r w:rsidR="002315FE" w:rsidRPr="002315FE">
        <w:rPr>
          <w:rStyle w:val="libAlaemChar"/>
          <w:rtl/>
        </w:rPr>
        <w:t>عليه‌السلام</w:t>
      </w:r>
      <w:r>
        <w:rPr>
          <w:rtl/>
          <w:lang w:bidi="fa-IR"/>
        </w:rPr>
        <w:t xml:space="preserve"> و ديگرى قارون كه يكى سرمايه و ثروت را از آنِ خدا مى دانست و آن را وسيله وصول به رضوان خدا قرار داد و ديگرى سرمايه را از آنِ خود مى دانست و آن را وسيله عياشى و زرق و برق دنيا قرار داد</w:t>
      </w:r>
      <w:r w:rsidR="0092033C">
        <w:rPr>
          <w:rtl/>
          <w:lang w:bidi="fa-IR"/>
        </w:rPr>
        <w:t xml:space="preserve">. </w:t>
      </w:r>
    </w:p>
    <w:p w:rsidR="000C3081" w:rsidRDefault="000C3081" w:rsidP="000C3081">
      <w:pPr>
        <w:pStyle w:val="libNormal"/>
        <w:rPr>
          <w:rtl/>
          <w:lang w:bidi="fa-IR"/>
        </w:rPr>
      </w:pPr>
      <w:r>
        <w:rPr>
          <w:rtl/>
          <w:lang w:bidi="fa-IR"/>
        </w:rPr>
        <w:t xml:space="preserve">بينش حضرت سليمان </w:t>
      </w:r>
      <w:r w:rsidR="002315FE" w:rsidRPr="002315FE">
        <w:rPr>
          <w:rStyle w:val="libAlaemChar"/>
          <w:rtl/>
        </w:rPr>
        <w:t>عليه‌السلام</w:t>
      </w:r>
      <w:r>
        <w:rPr>
          <w:rtl/>
          <w:lang w:bidi="fa-IR"/>
        </w:rPr>
        <w:t xml:space="preserve"> در مورد سرمايه و مكنت اين است :</w:t>
      </w:r>
    </w:p>
    <w:p w:rsidR="000C3081" w:rsidRDefault="000C3081" w:rsidP="000C3081">
      <w:pPr>
        <w:pStyle w:val="libNormal"/>
        <w:rPr>
          <w:rtl/>
          <w:lang w:bidi="fa-IR"/>
        </w:rPr>
      </w:pPr>
      <w:r>
        <w:rPr>
          <w:rtl/>
          <w:lang w:bidi="fa-IR"/>
        </w:rPr>
        <w:t xml:space="preserve">هذا من فضل ربى ليبلونى ءاشكر ام اكفر </w:t>
      </w:r>
      <w:r w:rsidRPr="00A365DA">
        <w:rPr>
          <w:rStyle w:val="libFootnotenumChar"/>
          <w:rtl/>
          <w:lang w:bidi="fa-IR"/>
        </w:rPr>
        <w:t>(170)</w:t>
      </w:r>
    </w:p>
    <w:p w:rsidR="000C3081" w:rsidRDefault="000C3081" w:rsidP="000C3081">
      <w:pPr>
        <w:pStyle w:val="libNormal"/>
        <w:rPr>
          <w:rtl/>
          <w:lang w:bidi="fa-IR"/>
        </w:rPr>
      </w:pPr>
      <w:r>
        <w:rPr>
          <w:rtl/>
          <w:lang w:bidi="fa-IR"/>
        </w:rPr>
        <w:t>اين از فضل پروردگار من است</w:t>
      </w:r>
      <w:r w:rsidR="0092033C">
        <w:rPr>
          <w:rtl/>
          <w:lang w:bidi="fa-IR"/>
        </w:rPr>
        <w:t xml:space="preserve">، </w:t>
      </w:r>
      <w:r>
        <w:rPr>
          <w:rtl/>
          <w:lang w:bidi="fa-IR"/>
        </w:rPr>
        <w:t>تا مرا آزمايش كند كه آيا شكر او را بجا مى آورم يا كفران مى كنم</w:t>
      </w:r>
      <w:r w:rsidR="0092033C">
        <w:rPr>
          <w:rtl/>
          <w:lang w:bidi="fa-IR"/>
        </w:rPr>
        <w:t xml:space="preserve">. </w:t>
      </w:r>
      <w:r w:rsidRPr="00A365DA">
        <w:rPr>
          <w:rStyle w:val="libFootnotenumChar"/>
          <w:rtl/>
          <w:lang w:bidi="fa-IR"/>
        </w:rPr>
        <w:t>(171)</w:t>
      </w:r>
    </w:p>
    <w:p w:rsidR="000C3081" w:rsidRDefault="000C3081" w:rsidP="000C3081">
      <w:pPr>
        <w:pStyle w:val="libNormal"/>
        <w:rPr>
          <w:rtl/>
          <w:lang w:bidi="fa-IR"/>
        </w:rPr>
      </w:pPr>
      <w:r>
        <w:rPr>
          <w:rtl/>
          <w:lang w:bidi="fa-IR"/>
        </w:rPr>
        <w:t>حضرت سليمان هر چه دارد آن را به خدا نسبت مى دهد و خود را فقير درگاه او مى داند</w:t>
      </w:r>
      <w:r w:rsidR="0092033C">
        <w:rPr>
          <w:rtl/>
          <w:lang w:bidi="fa-IR"/>
        </w:rPr>
        <w:t xml:space="preserve">. </w:t>
      </w:r>
    </w:p>
    <w:p w:rsidR="000C3081" w:rsidRDefault="000C3081" w:rsidP="000C3081">
      <w:pPr>
        <w:pStyle w:val="libNormal"/>
        <w:rPr>
          <w:rtl/>
          <w:lang w:bidi="fa-IR"/>
        </w:rPr>
      </w:pPr>
      <w:r>
        <w:rPr>
          <w:rtl/>
          <w:lang w:bidi="fa-IR"/>
        </w:rPr>
        <w:t xml:space="preserve">ولى سرمايه دار ديگر بنام قارون كه ثروت هاى زيادى انباشته وقتى حضرت موسى </w:t>
      </w:r>
      <w:r w:rsidR="002315FE" w:rsidRPr="002315FE">
        <w:rPr>
          <w:rStyle w:val="libAlaemChar"/>
          <w:rtl/>
        </w:rPr>
        <w:t>عليه‌السلام</w:t>
      </w:r>
      <w:r>
        <w:rPr>
          <w:rtl/>
          <w:lang w:bidi="fa-IR"/>
        </w:rPr>
        <w:t xml:space="preserve"> طبق فرمان خدا از او مطالبه زكات اموالش را مى كند</w:t>
      </w:r>
      <w:r w:rsidR="0092033C">
        <w:rPr>
          <w:rtl/>
          <w:lang w:bidi="fa-IR"/>
        </w:rPr>
        <w:t xml:space="preserve">، </w:t>
      </w:r>
      <w:r>
        <w:rPr>
          <w:rtl/>
          <w:lang w:bidi="fa-IR"/>
        </w:rPr>
        <w:t>او با كمال غرور مى گويد:</w:t>
      </w:r>
    </w:p>
    <w:p w:rsidR="000C3081" w:rsidRDefault="000C3081" w:rsidP="000C3081">
      <w:pPr>
        <w:pStyle w:val="libNormal"/>
        <w:rPr>
          <w:rtl/>
          <w:lang w:bidi="fa-IR"/>
        </w:rPr>
      </w:pPr>
      <w:r>
        <w:rPr>
          <w:rtl/>
          <w:lang w:bidi="fa-IR"/>
        </w:rPr>
        <w:t xml:space="preserve">إ نّما اُوتُيتُه على عِلمٍ عندى </w:t>
      </w:r>
      <w:r w:rsidRPr="00A365DA">
        <w:rPr>
          <w:rStyle w:val="libFootnotenumChar"/>
          <w:rtl/>
          <w:lang w:bidi="fa-IR"/>
        </w:rPr>
        <w:t>(172)</w:t>
      </w:r>
    </w:p>
    <w:p w:rsidR="000C3081" w:rsidRDefault="000C3081" w:rsidP="000C3081">
      <w:pPr>
        <w:pStyle w:val="libNormal"/>
        <w:rPr>
          <w:rtl/>
          <w:lang w:bidi="fa-IR"/>
        </w:rPr>
      </w:pPr>
      <w:r>
        <w:rPr>
          <w:rtl/>
          <w:lang w:bidi="fa-IR"/>
        </w:rPr>
        <w:t>اين ثروت را در سايه دانشى كه دارم بدست آورده ام</w:t>
      </w:r>
      <w:r w:rsidR="0092033C">
        <w:rPr>
          <w:rtl/>
          <w:lang w:bidi="fa-IR"/>
        </w:rPr>
        <w:t xml:space="preserve">. </w:t>
      </w:r>
    </w:p>
    <w:p w:rsidR="000C3081" w:rsidRDefault="000C3081" w:rsidP="000C3081">
      <w:pPr>
        <w:pStyle w:val="libNormal"/>
        <w:rPr>
          <w:rtl/>
          <w:lang w:bidi="fa-IR"/>
        </w:rPr>
      </w:pPr>
      <w:r>
        <w:rPr>
          <w:rtl/>
          <w:lang w:bidi="fa-IR"/>
        </w:rPr>
        <w:t>يعنى مديريت من باعث شده</w:t>
      </w:r>
      <w:r w:rsidR="0092033C">
        <w:rPr>
          <w:rtl/>
          <w:lang w:bidi="fa-IR"/>
        </w:rPr>
        <w:t xml:space="preserve">، </w:t>
      </w:r>
      <w:r>
        <w:rPr>
          <w:rtl/>
          <w:lang w:bidi="fa-IR"/>
        </w:rPr>
        <w:t>بنابراين سرمايه از خود من است و هيچكس حقى در آن ندارد</w:t>
      </w:r>
      <w:r w:rsidR="0092033C">
        <w:rPr>
          <w:rtl/>
          <w:lang w:bidi="fa-IR"/>
        </w:rPr>
        <w:t xml:space="preserve">. </w:t>
      </w:r>
      <w:r>
        <w:rPr>
          <w:rtl/>
          <w:lang w:bidi="fa-IR"/>
        </w:rPr>
        <w:t>خداوند بر او غضب كرد و فرمود:</w:t>
      </w:r>
    </w:p>
    <w:p w:rsidR="000C3081" w:rsidRDefault="000C3081" w:rsidP="000C3081">
      <w:pPr>
        <w:pStyle w:val="libNormal"/>
        <w:rPr>
          <w:rtl/>
          <w:lang w:bidi="fa-IR"/>
        </w:rPr>
      </w:pPr>
      <w:r>
        <w:rPr>
          <w:rtl/>
          <w:lang w:bidi="fa-IR"/>
        </w:rPr>
        <w:t xml:space="preserve">فخسفنا به و بداره الارض فما كان له من فئة ينصرونه من دون الله و ما كان من المنتصرين </w:t>
      </w:r>
      <w:r w:rsidRPr="00A365DA">
        <w:rPr>
          <w:rStyle w:val="libFootnotenumChar"/>
          <w:rtl/>
          <w:lang w:bidi="fa-IR"/>
        </w:rPr>
        <w:t>(173)</w:t>
      </w:r>
    </w:p>
    <w:p w:rsidR="000C3081" w:rsidRDefault="000C3081" w:rsidP="000C3081">
      <w:pPr>
        <w:pStyle w:val="libNormal"/>
        <w:rPr>
          <w:rtl/>
          <w:lang w:bidi="fa-IR"/>
        </w:rPr>
      </w:pPr>
      <w:r>
        <w:rPr>
          <w:rtl/>
          <w:lang w:bidi="fa-IR"/>
        </w:rPr>
        <w:t>پس ما او و خانه اش را در زمين فرو برديم و او گروهى نداشت تا او را در برابر عذاب الهى يارى كنند</w:t>
      </w:r>
      <w:r w:rsidR="0092033C">
        <w:rPr>
          <w:rtl/>
          <w:lang w:bidi="fa-IR"/>
        </w:rPr>
        <w:t xml:space="preserve">، </w:t>
      </w:r>
      <w:r>
        <w:rPr>
          <w:rtl/>
          <w:lang w:bidi="fa-IR"/>
        </w:rPr>
        <w:t>و خود نيز نمى توانست خويشتن را يارى دهد</w:t>
      </w:r>
      <w:r w:rsidR="0092033C">
        <w:rPr>
          <w:rtl/>
          <w:lang w:bidi="fa-IR"/>
        </w:rPr>
        <w:t xml:space="preserve">. </w:t>
      </w:r>
    </w:p>
    <w:p w:rsidR="000C3081" w:rsidRDefault="000C3081" w:rsidP="000C3081">
      <w:pPr>
        <w:pStyle w:val="libNormal"/>
        <w:rPr>
          <w:rtl/>
          <w:lang w:bidi="fa-IR"/>
        </w:rPr>
      </w:pPr>
      <w:r>
        <w:rPr>
          <w:rtl/>
          <w:lang w:bidi="fa-IR"/>
        </w:rPr>
        <w:t>0 مترف در قرآن</w:t>
      </w:r>
    </w:p>
    <w:p w:rsidR="000C3081" w:rsidRDefault="000C3081" w:rsidP="000C3081">
      <w:pPr>
        <w:pStyle w:val="libNormal"/>
        <w:rPr>
          <w:rtl/>
          <w:lang w:bidi="fa-IR"/>
        </w:rPr>
      </w:pPr>
      <w:r>
        <w:rPr>
          <w:rtl/>
          <w:lang w:bidi="fa-IR"/>
        </w:rPr>
        <w:lastRenderedPageBreak/>
        <w:t>در قرآن كلمه «مترف» در شكل هاى مختلف آن هشت بار آمده است</w:t>
      </w:r>
      <w:r w:rsidR="0092033C">
        <w:rPr>
          <w:rtl/>
          <w:lang w:bidi="fa-IR"/>
        </w:rPr>
        <w:t xml:space="preserve">. </w:t>
      </w:r>
      <w:r>
        <w:rPr>
          <w:rtl/>
          <w:lang w:bidi="fa-IR"/>
        </w:rPr>
        <w:t>مترف از ماده ى ترفه (بر وزن لقمه</w:t>
      </w:r>
      <w:r w:rsidR="00A365DA">
        <w:rPr>
          <w:rtl/>
          <w:lang w:bidi="fa-IR"/>
        </w:rPr>
        <w:t>)</w:t>
      </w:r>
      <w:r>
        <w:rPr>
          <w:rtl/>
          <w:lang w:bidi="fa-IR"/>
        </w:rPr>
        <w:t xml:space="preserve"> به معنى فزونى نعمت است كه صاحبش را غافل و مغرور و مست كند</w:t>
      </w:r>
      <w:r w:rsidR="0092033C">
        <w:rPr>
          <w:rtl/>
          <w:lang w:bidi="fa-IR"/>
        </w:rPr>
        <w:t xml:space="preserve">، </w:t>
      </w:r>
      <w:r>
        <w:rPr>
          <w:rtl/>
          <w:lang w:bidi="fa-IR"/>
        </w:rPr>
        <w:t>به گونه اى كه طغيان نمايد</w:t>
      </w:r>
      <w:r w:rsidR="0092033C">
        <w:rPr>
          <w:rtl/>
          <w:lang w:bidi="fa-IR"/>
        </w:rPr>
        <w:t xml:space="preserve">. </w:t>
      </w:r>
    </w:p>
    <w:p w:rsidR="000C3081" w:rsidRDefault="000C3081" w:rsidP="000C3081">
      <w:pPr>
        <w:pStyle w:val="libNormal"/>
        <w:rPr>
          <w:rtl/>
          <w:lang w:bidi="fa-IR"/>
        </w:rPr>
      </w:pPr>
      <w:r>
        <w:rPr>
          <w:rtl/>
          <w:lang w:bidi="fa-IR"/>
        </w:rPr>
        <w:t>به عنوان مثال در آيه 34 سباء مى خوانيم :</w:t>
      </w:r>
    </w:p>
    <w:p w:rsidR="000C3081" w:rsidRDefault="000C3081" w:rsidP="002315FE">
      <w:pPr>
        <w:pStyle w:val="libAie"/>
        <w:rPr>
          <w:rtl/>
          <w:lang w:bidi="fa-IR"/>
        </w:rPr>
      </w:pPr>
      <w:r>
        <w:rPr>
          <w:rtl/>
          <w:lang w:bidi="fa-IR"/>
        </w:rPr>
        <w:t>وما اَرسَلنا فى قَريةٍ من نذير الاّ قالَ مُترفُوها انّا بِما اُرسلتم به كافرون</w:t>
      </w:r>
    </w:p>
    <w:p w:rsidR="000C3081" w:rsidRDefault="000C3081" w:rsidP="000C3081">
      <w:pPr>
        <w:pStyle w:val="libNormal"/>
        <w:rPr>
          <w:rtl/>
          <w:lang w:bidi="fa-IR"/>
        </w:rPr>
      </w:pPr>
      <w:r>
        <w:rPr>
          <w:rtl/>
          <w:lang w:bidi="fa-IR"/>
        </w:rPr>
        <w:t>ما در هيچ شهر و ديارى پيامبر انذار كننده اى نفرستاديم مگر اينكه مترفين (مست شدگان از ناز و نعمت</w:t>
      </w:r>
      <w:r w:rsidR="00A365DA">
        <w:rPr>
          <w:rtl/>
          <w:lang w:bidi="fa-IR"/>
        </w:rPr>
        <w:t>)</w:t>
      </w:r>
      <w:r>
        <w:rPr>
          <w:rtl/>
          <w:lang w:bidi="fa-IR"/>
        </w:rPr>
        <w:t xml:space="preserve"> گفتند: ما به آنچه شما فرستاده شده ايد كافر هستيم</w:t>
      </w:r>
      <w:r w:rsidR="0092033C">
        <w:rPr>
          <w:rtl/>
          <w:lang w:bidi="fa-IR"/>
        </w:rPr>
        <w:t xml:space="preserve">. </w:t>
      </w:r>
    </w:p>
    <w:p w:rsidR="000C3081" w:rsidRDefault="000C3081" w:rsidP="000C3081">
      <w:pPr>
        <w:pStyle w:val="libNormal"/>
        <w:rPr>
          <w:rtl/>
          <w:lang w:bidi="fa-IR"/>
        </w:rPr>
      </w:pPr>
      <w:r>
        <w:rPr>
          <w:rtl/>
          <w:lang w:bidi="fa-IR"/>
        </w:rPr>
        <w:t>در قرآن اين گونه ثروت كه موجب مستى و غرور شود و زمينه ساز گناهان گردد زشت شمرده شده و صاحبان اين گونه سرمايه ها شديداً مورد هشدار و اخطار خداوند قرار گرفته اند چنانكه مى خوانيم :</w:t>
      </w:r>
    </w:p>
    <w:p w:rsidR="000C3081" w:rsidRDefault="000C3081" w:rsidP="000C3081">
      <w:pPr>
        <w:pStyle w:val="libNormal"/>
        <w:rPr>
          <w:rtl/>
          <w:lang w:bidi="fa-IR"/>
        </w:rPr>
      </w:pPr>
      <w:r w:rsidRPr="002315FE">
        <w:rPr>
          <w:rStyle w:val="libAieChar"/>
          <w:rtl/>
        </w:rPr>
        <w:t>و كم اهلكنا من قرية بطرت معيشتها فتلك مساكنهم لم تسكن من بعدهم الا قليلاً</w:t>
      </w:r>
      <w:r>
        <w:rPr>
          <w:rtl/>
          <w:lang w:bidi="fa-IR"/>
        </w:rPr>
        <w:t xml:space="preserve"> </w:t>
      </w:r>
      <w:r w:rsidRPr="00A365DA">
        <w:rPr>
          <w:rStyle w:val="libFootnotenumChar"/>
          <w:rtl/>
          <w:lang w:bidi="fa-IR"/>
        </w:rPr>
        <w:t>(174)</w:t>
      </w:r>
    </w:p>
    <w:p w:rsidR="000C3081" w:rsidRDefault="000C3081" w:rsidP="000C3081">
      <w:pPr>
        <w:pStyle w:val="libNormal"/>
        <w:rPr>
          <w:rtl/>
          <w:lang w:bidi="fa-IR"/>
        </w:rPr>
      </w:pPr>
      <w:r>
        <w:rPr>
          <w:rtl/>
          <w:lang w:bidi="fa-IR"/>
        </w:rPr>
        <w:t>و چه بسيار از (مردم</w:t>
      </w:r>
      <w:r w:rsidR="00A365DA">
        <w:rPr>
          <w:rtl/>
          <w:lang w:bidi="fa-IR"/>
        </w:rPr>
        <w:t>)</w:t>
      </w:r>
      <w:r>
        <w:rPr>
          <w:rtl/>
          <w:lang w:bidi="fa-IR"/>
        </w:rPr>
        <w:t xml:space="preserve"> شهرها و آبادى هايى را به هلاكت رسانديم كه زندگى را با سرمستى و غرور گذرانده بودند</w:t>
      </w:r>
      <w:r w:rsidR="0092033C">
        <w:rPr>
          <w:rtl/>
          <w:lang w:bidi="fa-IR"/>
        </w:rPr>
        <w:t xml:space="preserve">، </w:t>
      </w:r>
      <w:r>
        <w:rPr>
          <w:rtl/>
          <w:lang w:bidi="fa-IR"/>
        </w:rPr>
        <w:t>اين خانه هاى آنها است كه (ويران شده</w:t>
      </w:r>
      <w:r w:rsidR="00A365DA">
        <w:rPr>
          <w:rtl/>
          <w:lang w:bidi="fa-IR"/>
        </w:rPr>
        <w:t>)</w:t>
      </w:r>
      <w:r>
        <w:rPr>
          <w:rtl/>
          <w:lang w:bidi="fa-IR"/>
        </w:rPr>
        <w:t xml:space="preserve"> و بعد از آنها جز اندكى كسى در آن سكونت نكرد</w:t>
      </w:r>
      <w:r w:rsidR="0092033C">
        <w:rPr>
          <w:rtl/>
          <w:lang w:bidi="fa-IR"/>
        </w:rPr>
        <w:t xml:space="preserve">. </w:t>
      </w:r>
    </w:p>
    <w:p w:rsidR="000C3081" w:rsidRDefault="000C3081" w:rsidP="000C3081">
      <w:pPr>
        <w:pStyle w:val="libNormal"/>
        <w:rPr>
          <w:rtl/>
          <w:lang w:bidi="fa-IR"/>
        </w:rPr>
      </w:pPr>
      <w:r>
        <w:rPr>
          <w:rtl/>
          <w:lang w:bidi="fa-IR"/>
        </w:rPr>
        <w:t>و در آيه نخست سوره ى تكاثر مى خوانيم :</w:t>
      </w:r>
    </w:p>
    <w:p w:rsidR="000C3081" w:rsidRDefault="000C3081" w:rsidP="002315FE">
      <w:pPr>
        <w:pStyle w:val="libAie"/>
        <w:rPr>
          <w:rtl/>
          <w:lang w:bidi="fa-IR"/>
        </w:rPr>
      </w:pPr>
      <w:r>
        <w:rPr>
          <w:rtl/>
          <w:lang w:bidi="fa-IR"/>
        </w:rPr>
        <w:t>الهاكُم التّكاثُر</w:t>
      </w:r>
    </w:p>
    <w:p w:rsidR="000C3081" w:rsidRDefault="000C3081" w:rsidP="000C3081">
      <w:pPr>
        <w:pStyle w:val="libNormal"/>
        <w:rPr>
          <w:rtl/>
          <w:lang w:bidi="fa-IR"/>
        </w:rPr>
      </w:pPr>
      <w:r>
        <w:rPr>
          <w:rtl/>
          <w:lang w:bidi="fa-IR"/>
        </w:rPr>
        <w:t>تفاخر و فزون طلبى شما را سرگرم و غافل ساخت</w:t>
      </w:r>
      <w:r w:rsidR="0092033C">
        <w:rPr>
          <w:rtl/>
          <w:lang w:bidi="fa-IR"/>
        </w:rPr>
        <w:t xml:space="preserve">. </w:t>
      </w:r>
    </w:p>
    <w:p w:rsidR="000C3081" w:rsidRDefault="000C3081" w:rsidP="000C3081">
      <w:pPr>
        <w:pStyle w:val="libNormal"/>
        <w:rPr>
          <w:rtl/>
          <w:lang w:bidi="fa-IR"/>
        </w:rPr>
      </w:pPr>
      <w:r>
        <w:rPr>
          <w:rtl/>
          <w:lang w:bidi="fa-IR"/>
        </w:rPr>
        <w:t xml:space="preserve">رسول اكرم </w:t>
      </w:r>
      <w:r w:rsidR="009E2443" w:rsidRPr="009E2443">
        <w:rPr>
          <w:rStyle w:val="libAlaemChar"/>
          <w:rtl/>
        </w:rPr>
        <w:t>صلى‌الله‌عليه‌وآله</w:t>
      </w:r>
      <w:r>
        <w:rPr>
          <w:rtl/>
          <w:lang w:bidi="fa-IR"/>
        </w:rPr>
        <w:t xml:space="preserve"> فرمودند:</w:t>
      </w:r>
    </w:p>
    <w:p w:rsidR="000C3081" w:rsidRDefault="000C3081" w:rsidP="000C3081">
      <w:pPr>
        <w:pStyle w:val="libNormal"/>
        <w:rPr>
          <w:rtl/>
          <w:lang w:bidi="fa-IR"/>
        </w:rPr>
      </w:pPr>
      <w:r>
        <w:rPr>
          <w:rtl/>
          <w:lang w:bidi="fa-IR"/>
        </w:rPr>
        <w:t xml:space="preserve">التكاثر فى الاموال جمعها من غير حقها و منعها من حقها و شدها فى الاوعية </w:t>
      </w:r>
      <w:r w:rsidRPr="00A365DA">
        <w:rPr>
          <w:rStyle w:val="libFootnotenumChar"/>
          <w:rtl/>
          <w:lang w:bidi="fa-IR"/>
        </w:rPr>
        <w:t>(175)</w:t>
      </w:r>
    </w:p>
    <w:p w:rsidR="000C3081" w:rsidRDefault="000C3081" w:rsidP="000C3081">
      <w:pPr>
        <w:pStyle w:val="libNormal"/>
        <w:rPr>
          <w:rtl/>
          <w:lang w:bidi="fa-IR"/>
        </w:rPr>
      </w:pPr>
      <w:r>
        <w:rPr>
          <w:rtl/>
          <w:lang w:bidi="fa-IR"/>
        </w:rPr>
        <w:lastRenderedPageBreak/>
        <w:t>تكاثر در اموال انباشتن ثروت هاى نامشروع و خوددارى از اداى حق آن و اندوختن در خزانه ها و صندوق ها است</w:t>
      </w:r>
      <w:r w:rsidR="0092033C">
        <w:rPr>
          <w:rtl/>
          <w:lang w:bidi="fa-IR"/>
        </w:rPr>
        <w:t xml:space="preserve">. </w:t>
      </w:r>
    </w:p>
    <w:p w:rsidR="000C3081" w:rsidRDefault="000C3081" w:rsidP="00A365DA">
      <w:pPr>
        <w:pStyle w:val="Heading3"/>
        <w:rPr>
          <w:rtl/>
          <w:lang w:bidi="fa-IR"/>
        </w:rPr>
      </w:pPr>
      <w:bookmarkStart w:id="24" w:name="_Toc383607367"/>
      <w:r>
        <w:rPr>
          <w:rtl/>
          <w:lang w:bidi="fa-IR"/>
        </w:rPr>
        <w:t>رابطه ى فقر و تهيدستى با گناه</w:t>
      </w:r>
      <w:bookmarkEnd w:id="24"/>
      <w:r>
        <w:rPr>
          <w:rtl/>
          <w:lang w:bidi="fa-IR"/>
        </w:rPr>
        <w:t xml:space="preserve"> </w:t>
      </w:r>
    </w:p>
    <w:p w:rsidR="000C3081" w:rsidRDefault="000C3081" w:rsidP="000C3081">
      <w:pPr>
        <w:pStyle w:val="libNormal"/>
        <w:rPr>
          <w:rtl/>
          <w:lang w:bidi="fa-IR"/>
        </w:rPr>
      </w:pPr>
      <w:r>
        <w:rPr>
          <w:rtl/>
          <w:lang w:bidi="fa-IR"/>
        </w:rPr>
        <w:t>قبلاً گفتيم گاهى فقر و تهيدستى زمينه ساز گناه مى شود</w:t>
      </w:r>
      <w:r w:rsidR="0092033C">
        <w:rPr>
          <w:rtl/>
          <w:lang w:bidi="fa-IR"/>
        </w:rPr>
        <w:t xml:space="preserve">. </w:t>
      </w:r>
      <w:r>
        <w:rPr>
          <w:rtl/>
          <w:lang w:bidi="fa-IR"/>
        </w:rPr>
        <w:t>در روايات اسلامى گاهى از فقر تمجيد شده و گاهى مذمت شده است</w:t>
      </w:r>
      <w:r w:rsidR="0092033C">
        <w:rPr>
          <w:rtl/>
          <w:lang w:bidi="fa-IR"/>
        </w:rPr>
        <w:t xml:space="preserve">، </w:t>
      </w:r>
      <w:r>
        <w:rPr>
          <w:rtl/>
          <w:lang w:bidi="fa-IR"/>
        </w:rPr>
        <w:t>آن فقرى كه مذمت شده فقر اقتصادى است</w:t>
      </w:r>
      <w:r w:rsidR="0092033C">
        <w:rPr>
          <w:rtl/>
          <w:lang w:bidi="fa-IR"/>
        </w:rPr>
        <w:t xml:space="preserve">، </w:t>
      </w:r>
      <w:r>
        <w:rPr>
          <w:rtl/>
          <w:lang w:bidi="fa-IR"/>
        </w:rPr>
        <w:t>فقرى كه از استعمار و استثمار سرمايه داران چپاولگر و اوضاع نابسامان اقتصادى دامنگير انسان ها مى شود و مولود هرج و مرج اقتصادى و يا محصول تنبلى و سستى است</w:t>
      </w:r>
      <w:r w:rsidR="0092033C">
        <w:rPr>
          <w:rtl/>
          <w:lang w:bidi="fa-IR"/>
        </w:rPr>
        <w:t xml:space="preserve">. </w:t>
      </w:r>
    </w:p>
    <w:p w:rsidR="000C3081" w:rsidRDefault="000C3081" w:rsidP="000C3081">
      <w:pPr>
        <w:pStyle w:val="libNormal"/>
        <w:rPr>
          <w:rtl/>
          <w:lang w:bidi="fa-IR"/>
        </w:rPr>
      </w:pPr>
      <w:r>
        <w:rPr>
          <w:rtl/>
          <w:lang w:bidi="fa-IR"/>
        </w:rPr>
        <w:t>همين فقر و نادارى بسيارى را به سوى گناه و انحراف مانند: اعتياد</w:t>
      </w:r>
      <w:r w:rsidR="0092033C">
        <w:rPr>
          <w:rtl/>
          <w:lang w:bidi="fa-IR"/>
        </w:rPr>
        <w:t xml:space="preserve">، </w:t>
      </w:r>
      <w:r>
        <w:rPr>
          <w:rtl/>
          <w:lang w:bidi="fa-IR"/>
        </w:rPr>
        <w:t>دزدى و جنايات ديگر كشانده است</w:t>
      </w:r>
      <w:r w:rsidR="0092033C">
        <w:rPr>
          <w:rtl/>
          <w:lang w:bidi="fa-IR"/>
        </w:rPr>
        <w:t xml:space="preserve">، </w:t>
      </w:r>
      <w:r>
        <w:rPr>
          <w:rtl/>
          <w:lang w:bidi="fa-IR"/>
        </w:rPr>
        <w:t>چنانكه در مثل ها آمده : آدم گرسنه ايمان ندارد</w:t>
      </w:r>
      <w:r w:rsidR="0092033C">
        <w:rPr>
          <w:rtl/>
          <w:lang w:bidi="fa-IR"/>
        </w:rPr>
        <w:t xml:space="preserve">. </w:t>
      </w:r>
    </w:p>
    <w:p w:rsidR="000C3081" w:rsidRDefault="000C3081" w:rsidP="000C3081">
      <w:pPr>
        <w:pStyle w:val="libNormal"/>
        <w:rPr>
          <w:rtl/>
          <w:lang w:bidi="fa-IR"/>
        </w:rPr>
      </w:pPr>
      <w:r>
        <w:rPr>
          <w:rtl/>
          <w:lang w:bidi="fa-IR"/>
        </w:rPr>
        <w:t>بنابراين يكى از زمينه هاى اقتصادى گناه فقر است كه براى سالم سازى محيط لازم است بطور جدى و اساسى با فقر و نادارى مبارزه كرد</w:t>
      </w:r>
      <w:r w:rsidR="0092033C">
        <w:rPr>
          <w:rtl/>
          <w:lang w:bidi="fa-IR"/>
        </w:rPr>
        <w:t xml:space="preserve">. </w:t>
      </w:r>
    </w:p>
    <w:p w:rsidR="000C3081" w:rsidRDefault="000C3081" w:rsidP="000C3081">
      <w:pPr>
        <w:pStyle w:val="libNormal"/>
        <w:rPr>
          <w:rtl/>
          <w:lang w:bidi="fa-IR"/>
        </w:rPr>
      </w:pPr>
      <w:r>
        <w:rPr>
          <w:rtl/>
          <w:lang w:bidi="fa-IR"/>
        </w:rPr>
        <w:t>براى تكميل اين موضوع در اينجا به ذكر چند سخن از امير</w:t>
      </w:r>
      <w:r w:rsidR="0092033C">
        <w:rPr>
          <w:rtl/>
          <w:lang w:bidi="fa-IR"/>
        </w:rPr>
        <w:t>مؤمن</w:t>
      </w:r>
      <w:r>
        <w:rPr>
          <w:rtl/>
          <w:lang w:bidi="fa-IR"/>
        </w:rPr>
        <w:t xml:space="preserve">ان </w:t>
      </w:r>
      <w:r w:rsidR="002315FE" w:rsidRPr="002315FE">
        <w:rPr>
          <w:rStyle w:val="libAlaemChar"/>
          <w:rtl/>
        </w:rPr>
        <w:t>عليه‌السلام</w:t>
      </w:r>
      <w:r>
        <w:rPr>
          <w:rtl/>
          <w:lang w:bidi="fa-IR"/>
        </w:rPr>
        <w:t xml:space="preserve"> مى پردازيم :</w:t>
      </w:r>
    </w:p>
    <w:p w:rsidR="000C3081" w:rsidRDefault="000C3081" w:rsidP="000C3081">
      <w:pPr>
        <w:pStyle w:val="libNormal"/>
        <w:rPr>
          <w:rtl/>
          <w:lang w:bidi="fa-IR"/>
        </w:rPr>
      </w:pPr>
      <w:r>
        <w:rPr>
          <w:rtl/>
          <w:lang w:bidi="fa-IR"/>
        </w:rPr>
        <w:t>آن حضرت مى فرمايد:</w:t>
      </w:r>
    </w:p>
    <w:p w:rsidR="000C3081" w:rsidRDefault="000C3081" w:rsidP="000C3081">
      <w:pPr>
        <w:pStyle w:val="libNormal"/>
        <w:rPr>
          <w:rtl/>
          <w:lang w:bidi="fa-IR"/>
        </w:rPr>
      </w:pPr>
      <w:r>
        <w:rPr>
          <w:rtl/>
          <w:lang w:bidi="fa-IR"/>
        </w:rPr>
        <w:t xml:space="preserve">الفقر الموت الاكبر </w:t>
      </w:r>
      <w:r w:rsidRPr="00A365DA">
        <w:rPr>
          <w:rStyle w:val="libFootnotenumChar"/>
          <w:rtl/>
          <w:lang w:bidi="fa-IR"/>
        </w:rPr>
        <w:t>(176)</w:t>
      </w:r>
    </w:p>
    <w:p w:rsidR="000C3081" w:rsidRDefault="000C3081" w:rsidP="000C3081">
      <w:pPr>
        <w:pStyle w:val="libNormal"/>
        <w:rPr>
          <w:rtl/>
          <w:lang w:bidi="fa-IR"/>
        </w:rPr>
      </w:pPr>
      <w:r>
        <w:rPr>
          <w:rtl/>
          <w:lang w:bidi="fa-IR"/>
        </w:rPr>
        <w:t>فقر مرگ بزرگ است</w:t>
      </w:r>
      <w:r w:rsidR="0092033C">
        <w:rPr>
          <w:rtl/>
          <w:lang w:bidi="fa-IR"/>
        </w:rPr>
        <w:t xml:space="preserve">. </w:t>
      </w:r>
    </w:p>
    <w:p w:rsidR="000C3081" w:rsidRDefault="000C3081" w:rsidP="000C3081">
      <w:pPr>
        <w:pStyle w:val="libNormal"/>
        <w:rPr>
          <w:rtl/>
          <w:lang w:bidi="fa-IR"/>
        </w:rPr>
      </w:pPr>
      <w:r>
        <w:rPr>
          <w:rtl/>
          <w:lang w:bidi="fa-IR"/>
        </w:rPr>
        <w:t>و به فرزندش محمد حنفيّه فرمود:</w:t>
      </w:r>
    </w:p>
    <w:p w:rsidR="000C3081" w:rsidRDefault="000C3081" w:rsidP="000C3081">
      <w:pPr>
        <w:pStyle w:val="libNormal"/>
        <w:rPr>
          <w:rtl/>
          <w:lang w:bidi="fa-IR"/>
        </w:rPr>
      </w:pPr>
      <w:r>
        <w:rPr>
          <w:rtl/>
          <w:lang w:bidi="fa-IR"/>
        </w:rPr>
        <w:t>فرزندم از فقر بر تو مى ترسم از آن به خدا پناه ببر</w:t>
      </w:r>
      <w:r w:rsidR="0092033C">
        <w:rPr>
          <w:rtl/>
          <w:lang w:bidi="fa-IR"/>
        </w:rPr>
        <w:t xml:space="preserve">، </w:t>
      </w:r>
      <w:r>
        <w:rPr>
          <w:rtl/>
          <w:lang w:bidi="fa-IR"/>
        </w:rPr>
        <w:t>چرا كه فقر دين انسان را ناقص و عقل و فكر او را مضطرب و مردم را نسبت به او و او را نسبت به مردم بدبين مى سازد</w:t>
      </w:r>
      <w:r w:rsidR="0092033C">
        <w:rPr>
          <w:rtl/>
          <w:lang w:bidi="fa-IR"/>
        </w:rPr>
        <w:t xml:space="preserve">. </w:t>
      </w:r>
      <w:r w:rsidRPr="00A365DA">
        <w:rPr>
          <w:rStyle w:val="libFootnotenumChar"/>
          <w:rtl/>
          <w:lang w:bidi="fa-IR"/>
        </w:rPr>
        <w:t>(177)</w:t>
      </w:r>
    </w:p>
    <w:p w:rsidR="000C3081" w:rsidRDefault="000C3081" w:rsidP="000C3081">
      <w:pPr>
        <w:pStyle w:val="libNormal"/>
        <w:rPr>
          <w:rtl/>
          <w:lang w:bidi="fa-IR"/>
        </w:rPr>
      </w:pPr>
      <w:r>
        <w:rPr>
          <w:rtl/>
          <w:lang w:bidi="fa-IR"/>
        </w:rPr>
        <w:t>و نيز فرمودند:</w:t>
      </w:r>
    </w:p>
    <w:p w:rsidR="000C3081" w:rsidRDefault="000C3081" w:rsidP="000C3081">
      <w:pPr>
        <w:pStyle w:val="libNormal"/>
        <w:rPr>
          <w:rtl/>
          <w:lang w:bidi="fa-IR"/>
        </w:rPr>
      </w:pPr>
      <w:r>
        <w:rPr>
          <w:rtl/>
          <w:lang w:bidi="fa-IR"/>
        </w:rPr>
        <w:lastRenderedPageBreak/>
        <w:t xml:space="preserve">القبر خير من الفقر </w:t>
      </w:r>
      <w:r w:rsidRPr="00A365DA">
        <w:rPr>
          <w:rStyle w:val="libFootnotenumChar"/>
          <w:rtl/>
          <w:lang w:bidi="fa-IR"/>
        </w:rPr>
        <w:t>(178)</w:t>
      </w:r>
    </w:p>
    <w:p w:rsidR="000C3081" w:rsidRDefault="000C3081" w:rsidP="000C3081">
      <w:pPr>
        <w:pStyle w:val="libNormal"/>
        <w:rPr>
          <w:rtl/>
          <w:lang w:bidi="fa-IR"/>
        </w:rPr>
      </w:pPr>
      <w:r>
        <w:rPr>
          <w:rtl/>
          <w:lang w:bidi="fa-IR"/>
        </w:rPr>
        <w:t>قبر بهتر از فقر و تهيدستى است</w:t>
      </w:r>
      <w:r w:rsidR="0092033C">
        <w:rPr>
          <w:rtl/>
          <w:lang w:bidi="fa-IR"/>
        </w:rPr>
        <w:t xml:space="preserve">. </w:t>
      </w:r>
    </w:p>
    <w:p w:rsidR="000C3081" w:rsidRDefault="000C3081" w:rsidP="00A365DA">
      <w:pPr>
        <w:pStyle w:val="Heading3"/>
        <w:rPr>
          <w:rtl/>
          <w:lang w:bidi="fa-IR"/>
        </w:rPr>
      </w:pPr>
      <w:bookmarkStart w:id="25" w:name="_Toc383607368"/>
      <w:r>
        <w:rPr>
          <w:rtl/>
          <w:lang w:bidi="fa-IR"/>
        </w:rPr>
        <w:t>امتيازات و خطوط كلى اقتصاد اسلامى</w:t>
      </w:r>
      <w:bookmarkEnd w:id="25"/>
      <w:r>
        <w:rPr>
          <w:rtl/>
          <w:lang w:bidi="fa-IR"/>
        </w:rPr>
        <w:t xml:space="preserve"> </w:t>
      </w:r>
    </w:p>
    <w:p w:rsidR="000C3081" w:rsidRDefault="000C3081" w:rsidP="000C3081">
      <w:pPr>
        <w:pStyle w:val="libNormal"/>
        <w:rPr>
          <w:rtl/>
          <w:lang w:bidi="fa-IR"/>
        </w:rPr>
      </w:pPr>
      <w:r>
        <w:rPr>
          <w:rtl/>
          <w:lang w:bidi="fa-IR"/>
        </w:rPr>
        <w:t>اساس اقتصاد اسلام بر اين پايه نهاده شده كه در جامعه اسلامى نبايد اسراف و اتراف باشد چنانكه نبايد فقر و تهيدستى باشد</w:t>
      </w:r>
      <w:r w:rsidR="0092033C">
        <w:rPr>
          <w:rtl/>
          <w:lang w:bidi="fa-IR"/>
        </w:rPr>
        <w:t xml:space="preserve">. </w:t>
      </w:r>
      <w:r>
        <w:rPr>
          <w:rtl/>
          <w:lang w:bidi="fa-IR"/>
        </w:rPr>
        <w:t>توجه به اين دو اصل بسيارى از مشكلات اقتصادى را حل مى كند</w:t>
      </w:r>
      <w:r w:rsidR="0092033C">
        <w:rPr>
          <w:rtl/>
          <w:lang w:bidi="fa-IR"/>
        </w:rPr>
        <w:t xml:space="preserve">، </w:t>
      </w:r>
      <w:r>
        <w:rPr>
          <w:rtl/>
          <w:lang w:bidi="fa-IR"/>
        </w:rPr>
        <w:t>اقتصاد اسلامى</w:t>
      </w:r>
      <w:r w:rsidR="0092033C">
        <w:rPr>
          <w:rtl/>
          <w:lang w:bidi="fa-IR"/>
        </w:rPr>
        <w:t xml:space="preserve">، </w:t>
      </w:r>
      <w:r>
        <w:rPr>
          <w:rtl/>
          <w:lang w:bidi="fa-IR"/>
        </w:rPr>
        <w:t>امتيازات و خطوط كلى دارد كه اگر بر اساس صحيح اجرا گردد</w:t>
      </w:r>
      <w:r w:rsidR="0092033C">
        <w:rPr>
          <w:rtl/>
          <w:lang w:bidi="fa-IR"/>
        </w:rPr>
        <w:t xml:space="preserve">، </w:t>
      </w:r>
      <w:r>
        <w:rPr>
          <w:rtl/>
          <w:lang w:bidi="fa-IR"/>
        </w:rPr>
        <w:t>ديگر ما هيچگونه مشكل اقتصادى و گناهان معلول آن را نخواهيم داشت</w:t>
      </w:r>
      <w:r w:rsidR="0092033C">
        <w:rPr>
          <w:rtl/>
          <w:lang w:bidi="fa-IR"/>
        </w:rPr>
        <w:t xml:space="preserve">. </w:t>
      </w:r>
      <w:r>
        <w:rPr>
          <w:rtl/>
          <w:lang w:bidi="fa-IR"/>
        </w:rPr>
        <w:t>اين خطوط عبارتند از:</w:t>
      </w:r>
    </w:p>
    <w:p w:rsidR="000C3081" w:rsidRDefault="000C3081" w:rsidP="000C3081">
      <w:pPr>
        <w:pStyle w:val="libNormal"/>
        <w:rPr>
          <w:rtl/>
          <w:lang w:bidi="fa-IR"/>
        </w:rPr>
      </w:pPr>
      <w:r>
        <w:rPr>
          <w:rtl/>
          <w:lang w:bidi="fa-IR"/>
        </w:rPr>
        <w:t>1 مال و ثروت از نظر اسلام</w:t>
      </w:r>
      <w:r w:rsidR="0092033C">
        <w:rPr>
          <w:rtl/>
          <w:lang w:bidi="fa-IR"/>
        </w:rPr>
        <w:t xml:space="preserve">، </w:t>
      </w:r>
      <w:r>
        <w:rPr>
          <w:rtl/>
          <w:lang w:bidi="fa-IR"/>
        </w:rPr>
        <w:t>امانت است</w:t>
      </w:r>
      <w:r w:rsidR="0092033C">
        <w:rPr>
          <w:rtl/>
          <w:lang w:bidi="fa-IR"/>
        </w:rPr>
        <w:t xml:space="preserve">. </w:t>
      </w:r>
    </w:p>
    <w:p w:rsidR="000C3081" w:rsidRDefault="000C3081" w:rsidP="000C3081">
      <w:pPr>
        <w:pStyle w:val="libNormal"/>
        <w:rPr>
          <w:rtl/>
          <w:lang w:bidi="fa-IR"/>
        </w:rPr>
      </w:pPr>
      <w:r>
        <w:rPr>
          <w:rtl/>
          <w:lang w:bidi="fa-IR"/>
        </w:rPr>
        <w:t>2 همه مردم بطور مساوى حق بهره گيرى از طبيعت (آب و باد و دريا و جنگل و كوه و دشت</w:t>
      </w:r>
      <w:r w:rsidR="00A365DA">
        <w:rPr>
          <w:rtl/>
          <w:lang w:bidi="fa-IR"/>
        </w:rPr>
        <w:t>)</w:t>
      </w:r>
      <w:r>
        <w:rPr>
          <w:rtl/>
          <w:lang w:bidi="fa-IR"/>
        </w:rPr>
        <w:t xml:space="preserve"> را دارند</w:t>
      </w:r>
      <w:r w:rsidR="0092033C">
        <w:rPr>
          <w:rtl/>
          <w:lang w:bidi="fa-IR"/>
        </w:rPr>
        <w:t xml:space="preserve">. </w:t>
      </w:r>
      <w:r>
        <w:rPr>
          <w:rtl/>
          <w:lang w:bidi="fa-IR"/>
        </w:rPr>
        <w:t>البته آن كس كه طبق موازين سبقت گرفت حق تقدم با او است</w:t>
      </w:r>
      <w:r w:rsidR="0092033C">
        <w:rPr>
          <w:rtl/>
          <w:lang w:bidi="fa-IR"/>
        </w:rPr>
        <w:t xml:space="preserve">. </w:t>
      </w:r>
    </w:p>
    <w:p w:rsidR="000C3081" w:rsidRDefault="000C3081" w:rsidP="000C3081">
      <w:pPr>
        <w:pStyle w:val="libNormal"/>
        <w:rPr>
          <w:rtl/>
          <w:lang w:bidi="fa-IR"/>
        </w:rPr>
      </w:pPr>
      <w:r>
        <w:rPr>
          <w:rtl/>
          <w:lang w:bidi="fa-IR"/>
        </w:rPr>
        <w:t>3 كار تنها كار بازويى نيست بلكه شامل كار فكرى</w:t>
      </w:r>
      <w:r w:rsidR="0092033C">
        <w:rPr>
          <w:rtl/>
          <w:lang w:bidi="fa-IR"/>
        </w:rPr>
        <w:t xml:space="preserve">، </w:t>
      </w:r>
      <w:r>
        <w:rPr>
          <w:rtl/>
          <w:lang w:bidi="fa-IR"/>
        </w:rPr>
        <w:t>بيانى</w:t>
      </w:r>
      <w:r w:rsidR="0092033C">
        <w:rPr>
          <w:rtl/>
          <w:lang w:bidi="fa-IR"/>
        </w:rPr>
        <w:t xml:space="preserve">، </w:t>
      </w:r>
      <w:r>
        <w:rPr>
          <w:rtl/>
          <w:lang w:bidi="fa-IR"/>
        </w:rPr>
        <w:t>قلمى و</w:t>
      </w:r>
      <w:r w:rsidR="0092033C">
        <w:rPr>
          <w:rtl/>
          <w:lang w:bidi="fa-IR"/>
        </w:rPr>
        <w:t xml:space="preserve">... </w:t>
      </w:r>
      <w:r>
        <w:rPr>
          <w:rtl/>
          <w:lang w:bidi="fa-IR"/>
        </w:rPr>
        <w:t>نيز مى شود</w:t>
      </w:r>
      <w:r w:rsidR="0092033C">
        <w:rPr>
          <w:rtl/>
          <w:lang w:bidi="fa-IR"/>
        </w:rPr>
        <w:t xml:space="preserve">. </w:t>
      </w:r>
    </w:p>
    <w:p w:rsidR="000C3081" w:rsidRDefault="000C3081" w:rsidP="000C3081">
      <w:pPr>
        <w:pStyle w:val="libNormal"/>
        <w:rPr>
          <w:rtl/>
          <w:lang w:bidi="fa-IR"/>
        </w:rPr>
      </w:pPr>
      <w:r>
        <w:rPr>
          <w:rtl/>
          <w:lang w:bidi="fa-IR"/>
        </w:rPr>
        <w:t>4 كار در اسلام عبادت و مقدس مى باشد</w:t>
      </w:r>
      <w:r w:rsidR="0092033C">
        <w:rPr>
          <w:rtl/>
          <w:lang w:bidi="fa-IR"/>
        </w:rPr>
        <w:t xml:space="preserve">. </w:t>
      </w:r>
    </w:p>
    <w:p w:rsidR="000C3081" w:rsidRDefault="000C3081" w:rsidP="000C3081">
      <w:pPr>
        <w:pStyle w:val="libNormal"/>
        <w:rPr>
          <w:rtl/>
          <w:lang w:bidi="fa-IR"/>
        </w:rPr>
      </w:pPr>
      <w:r>
        <w:rPr>
          <w:rtl/>
          <w:lang w:bidi="fa-IR"/>
        </w:rPr>
        <w:t>5 در اسلام بر خلاف مكتب هاى ديگر هم حقوق فردى محترم است و هم حقوق جامعه</w:t>
      </w:r>
      <w:r w:rsidR="0092033C">
        <w:rPr>
          <w:rtl/>
          <w:lang w:bidi="fa-IR"/>
        </w:rPr>
        <w:t xml:space="preserve">. </w:t>
      </w:r>
    </w:p>
    <w:p w:rsidR="000C3081" w:rsidRDefault="000C3081" w:rsidP="000C3081">
      <w:pPr>
        <w:pStyle w:val="libNormal"/>
        <w:rPr>
          <w:rtl/>
          <w:lang w:bidi="fa-IR"/>
        </w:rPr>
      </w:pPr>
      <w:r>
        <w:rPr>
          <w:rtl/>
          <w:lang w:bidi="fa-IR"/>
        </w:rPr>
        <w:t>6 هدف از كار در اسلام هدف مقدسى است و كسب و درآمد بايد بر اين پايه تنظيم گردد</w:t>
      </w:r>
      <w:r w:rsidR="0092033C">
        <w:rPr>
          <w:rtl/>
          <w:lang w:bidi="fa-IR"/>
        </w:rPr>
        <w:t xml:space="preserve">. </w:t>
      </w:r>
    </w:p>
    <w:p w:rsidR="000C3081" w:rsidRDefault="000C3081" w:rsidP="000C3081">
      <w:pPr>
        <w:pStyle w:val="libNormal"/>
        <w:rPr>
          <w:rtl/>
          <w:lang w:bidi="fa-IR"/>
        </w:rPr>
      </w:pPr>
      <w:r>
        <w:rPr>
          <w:rtl/>
          <w:lang w:bidi="fa-IR"/>
        </w:rPr>
        <w:t>7 در اسلام از كسب مال به عزّت تعبير شده و تعبير امامان «برو به دنبال عزت خود</w:t>
      </w:r>
      <w:r w:rsidR="0092033C">
        <w:rPr>
          <w:rtl/>
          <w:lang w:bidi="fa-IR"/>
        </w:rPr>
        <w:t xml:space="preserve">. </w:t>
      </w:r>
      <w:r w:rsidRPr="00A365DA">
        <w:rPr>
          <w:rStyle w:val="libFootnotenumChar"/>
          <w:rtl/>
          <w:lang w:bidi="fa-IR"/>
        </w:rPr>
        <w:t>(179)</w:t>
      </w:r>
      <w:r>
        <w:rPr>
          <w:rtl/>
          <w:lang w:bidi="fa-IR"/>
        </w:rPr>
        <w:t xml:space="preserve"> يعنى برو بدنبال كار و كسب</w:t>
      </w:r>
      <w:r w:rsidR="0092033C">
        <w:rPr>
          <w:rtl/>
          <w:lang w:bidi="fa-IR"/>
        </w:rPr>
        <w:t xml:space="preserve">. </w:t>
      </w:r>
    </w:p>
    <w:p w:rsidR="000C3081" w:rsidRDefault="000C3081" w:rsidP="000C3081">
      <w:pPr>
        <w:pStyle w:val="libNormal"/>
        <w:rPr>
          <w:rtl/>
          <w:lang w:bidi="fa-IR"/>
        </w:rPr>
      </w:pPr>
      <w:r>
        <w:rPr>
          <w:rtl/>
          <w:lang w:bidi="fa-IR"/>
        </w:rPr>
        <w:lastRenderedPageBreak/>
        <w:t>و عزيز بودن يعنى نفوذ ناپذير بودن</w:t>
      </w:r>
      <w:r w:rsidR="0092033C">
        <w:rPr>
          <w:rtl/>
          <w:lang w:bidi="fa-IR"/>
        </w:rPr>
        <w:t xml:space="preserve">. </w:t>
      </w:r>
      <w:r>
        <w:rPr>
          <w:rtl/>
          <w:lang w:bidi="fa-IR"/>
        </w:rPr>
        <w:t>پس فقر عامل نفوذ بيگانگان است ولى ثروت مشروع عامل نفوذ ناپذيرى مى باشد</w:t>
      </w:r>
      <w:r w:rsidR="0092033C">
        <w:rPr>
          <w:rtl/>
          <w:lang w:bidi="fa-IR"/>
        </w:rPr>
        <w:t xml:space="preserve">. </w:t>
      </w:r>
    </w:p>
    <w:p w:rsidR="000C3081" w:rsidRDefault="000C3081" w:rsidP="000C3081">
      <w:pPr>
        <w:pStyle w:val="libNormal"/>
        <w:rPr>
          <w:rtl/>
          <w:lang w:bidi="fa-IR"/>
        </w:rPr>
      </w:pPr>
      <w:r>
        <w:rPr>
          <w:rtl/>
          <w:lang w:bidi="fa-IR"/>
        </w:rPr>
        <w:t>8 خيانت در مزد كارگر از بزرگترين گناهان است</w:t>
      </w:r>
      <w:r w:rsidR="0092033C">
        <w:rPr>
          <w:rtl/>
          <w:lang w:bidi="fa-IR"/>
        </w:rPr>
        <w:t xml:space="preserve">. </w:t>
      </w:r>
    </w:p>
    <w:p w:rsidR="000C3081" w:rsidRDefault="000C3081" w:rsidP="000C3081">
      <w:pPr>
        <w:pStyle w:val="libNormal"/>
        <w:rPr>
          <w:rtl/>
          <w:lang w:bidi="fa-IR"/>
        </w:rPr>
      </w:pPr>
      <w:r>
        <w:rPr>
          <w:rtl/>
          <w:lang w:bidi="fa-IR"/>
        </w:rPr>
        <w:t>9 دنيا و ماديات وسيله است نه هدف</w:t>
      </w:r>
      <w:r w:rsidR="0092033C">
        <w:rPr>
          <w:rtl/>
          <w:lang w:bidi="fa-IR"/>
        </w:rPr>
        <w:t xml:space="preserve">. </w:t>
      </w:r>
    </w:p>
    <w:p w:rsidR="000C3081" w:rsidRDefault="000C3081" w:rsidP="000C3081">
      <w:pPr>
        <w:pStyle w:val="libNormal"/>
        <w:rPr>
          <w:rtl/>
          <w:lang w:bidi="fa-IR"/>
        </w:rPr>
      </w:pPr>
      <w:r>
        <w:rPr>
          <w:rtl/>
          <w:lang w:bidi="fa-IR"/>
        </w:rPr>
        <w:t>10 بايد بين دنيا و آخرت</w:t>
      </w:r>
      <w:r w:rsidR="0092033C">
        <w:rPr>
          <w:rtl/>
          <w:lang w:bidi="fa-IR"/>
        </w:rPr>
        <w:t xml:space="preserve">، </w:t>
      </w:r>
      <w:r>
        <w:rPr>
          <w:rtl/>
          <w:lang w:bidi="fa-IR"/>
        </w:rPr>
        <w:t>تعادل برقرار شود دنياى منهاى آخرت و يا آخرت منهاى دنيا درست نيست</w:t>
      </w:r>
      <w:r w:rsidR="0092033C">
        <w:rPr>
          <w:rtl/>
          <w:lang w:bidi="fa-IR"/>
        </w:rPr>
        <w:t xml:space="preserve">. </w:t>
      </w:r>
    </w:p>
    <w:p w:rsidR="000C3081" w:rsidRDefault="000C3081" w:rsidP="000C3081">
      <w:pPr>
        <w:pStyle w:val="libNormal"/>
        <w:rPr>
          <w:rtl/>
          <w:lang w:bidi="fa-IR"/>
        </w:rPr>
      </w:pPr>
      <w:r>
        <w:rPr>
          <w:rtl/>
          <w:lang w:bidi="fa-IR"/>
        </w:rPr>
        <w:t>11 زن و مرد هر دو بايد كار بكنند</w:t>
      </w:r>
      <w:r w:rsidR="0092033C">
        <w:rPr>
          <w:rtl/>
          <w:lang w:bidi="fa-IR"/>
        </w:rPr>
        <w:t xml:space="preserve">، </w:t>
      </w:r>
      <w:r>
        <w:rPr>
          <w:rtl/>
          <w:lang w:bidi="fa-IR"/>
        </w:rPr>
        <w:t>البته با توجه به انتخاب كار مناسب براى هر يك</w:t>
      </w:r>
      <w:r w:rsidR="00E21704">
        <w:rPr>
          <w:rtl/>
          <w:lang w:bidi="fa-IR"/>
        </w:rPr>
        <w:t>؛</w:t>
      </w:r>
      <w:r>
        <w:rPr>
          <w:rtl/>
          <w:lang w:bidi="fa-IR"/>
        </w:rPr>
        <w:t xml:space="preserve"> پيامبر اكرم </w:t>
      </w:r>
      <w:r w:rsidR="009E2443" w:rsidRPr="009E2443">
        <w:rPr>
          <w:rStyle w:val="libAlaemChar"/>
          <w:rtl/>
        </w:rPr>
        <w:t>صلى‌الله‌عليه‌وآله</w:t>
      </w:r>
      <w:r>
        <w:rPr>
          <w:rtl/>
          <w:lang w:bidi="fa-IR"/>
        </w:rPr>
        <w:t xml:space="preserve"> فرمودند:</w:t>
      </w:r>
    </w:p>
    <w:p w:rsidR="000C3081" w:rsidRDefault="000C3081" w:rsidP="000C3081">
      <w:pPr>
        <w:pStyle w:val="libNormal"/>
        <w:rPr>
          <w:rtl/>
          <w:lang w:bidi="fa-IR"/>
        </w:rPr>
      </w:pPr>
      <w:r>
        <w:rPr>
          <w:rtl/>
          <w:lang w:bidi="fa-IR"/>
        </w:rPr>
        <w:t xml:space="preserve">طلب الحلال فريضة على كل مسلم و مسلمة </w:t>
      </w:r>
      <w:r w:rsidRPr="00A365DA">
        <w:rPr>
          <w:rStyle w:val="libFootnotenumChar"/>
          <w:rtl/>
          <w:lang w:bidi="fa-IR"/>
        </w:rPr>
        <w:t>(180)</w:t>
      </w:r>
    </w:p>
    <w:p w:rsidR="000C3081" w:rsidRDefault="000C3081" w:rsidP="000C3081">
      <w:pPr>
        <w:pStyle w:val="libNormal"/>
        <w:rPr>
          <w:rtl/>
          <w:lang w:bidi="fa-IR"/>
        </w:rPr>
      </w:pPr>
      <w:r>
        <w:rPr>
          <w:rtl/>
          <w:lang w:bidi="fa-IR"/>
        </w:rPr>
        <w:t>كسب ثروت حلال بر هر مرد و زن مسلمان واجب است</w:t>
      </w:r>
      <w:r w:rsidR="0092033C">
        <w:rPr>
          <w:rtl/>
          <w:lang w:bidi="fa-IR"/>
        </w:rPr>
        <w:t xml:space="preserve">. </w:t>
      </w:r>
    </w:p>
    <w:p w:rsidR="000C3081" w:rsidRDefault="000C3081" w:rsidP="000C3081">
      <w:pPr>
        <w:pStyle w:val="libNormal"/>
        <w:rPr>
          <w:rtl/>
          <w:lang w:bidi="fa-IR"/>
        </w:rPr>
      </w:pPr>
      <w:r>
        <w:rPr>
          <w:rtl/>
          <w:lang w:bidi="fa-IR"/>
        </w:rPr>
        <w:t>12 گدايى در اسلام ممنوع است</w:t>
      </w:r>
      <w:r w:rsidR="0092033C">
        <w:rPr>
          <w:rtl/>
          <w:lang w:bidi="fa-IR"/>
        </w:rPr>
        <w:t xml:space="preserve">، </w:t>
      </w:r>
      <w:r>
        <w:rPr>
          <w:rtl/>
          <w:lang w:bidi="fa-IR"/>
        </w:rPr>
        <w:t>امام به شخصى فرمود:</w:t>
      </w:r>
    </w:p>
    <w:p w:rsidR="000C3081" w:rsidRDefault="000C3081" w:rsidP="000C3081">
      <w:pPr>
        <w:pStyle w:val="libNormal"/>
        <w:rPr>
          <w:rtl/>
          <w:lang w:bidi="fa-IR"/>
        </w:rPr>
      </w:pPr>
      <w:r>
        <w:rPr>
          <w:rtl/>
          <w:lang w:bidi="fa-IR"/>
        </w:rPr>
        <w:t xml:space="preserve">احمل على راءسك و استغن عن الناس </w:t>
      </w:r>
      <w:r w:rsidRPr="00A365DA">
        <w:rPr>
          <w:rStyle w:val="libFootnotenumChar"/>
          <w:rtl/>
          <w:lang w:bidi="fa-IR"/>
        </w:rPr>
        <w:t>(181)</w:t>
      </w:r>
    </w:p>
    <w:p w:rsidR="000C3081" w:rsidRDefault="000C3081" w:rsidP="000C3081">
      <w:pPr>
        <w:pStyle w:val="libNormal"/>
        <w:rPr>
          <w:rtl/>
          <w:lang w:bidi="fa-IR"/>
        </w:rPr>
      </w:pPr>
      <w:r>
        <w:rPr>
          <w:rtl/>
          <w:lang w:bidi="fa-IR"/>
        </w:rPr>
        <w:t>بر سر خود بار حمل كن و از مردم بى نياز شو</w:t>
      </w:r>
      <w:r w:rsidR="0092033C">
        <w:rPr>
          <w:rtl/>
          <w:lang w:bidi="fa-IR"/>
        </w:rPr>
        <w:t xml:space="preserve">. </w:t>
      </w:r>
    </w:p>
    <w:p w:rsidR="000C3081" w:rsidRDefault="000C3081" w:rsidP="000C3081">
      <w:pPr>
        <w:pStyle w:val="libNormal"/>
        <w:rPr>
          <w:rtl/>
          <w:lang w:bidi="fa-IR"/>
        </w:rPr>
      </w:pPr>
      <w:r>
        <w:rPr>
          <w:rtl/>
          <w:lang w:bidi="fa-IR"/>
        </w:rPr>
        <w:t>13 كار مصنوعى و شغل كاذب در اسلام ممنوع است (مثل دلال ها و واسطه هاى غير لازم</w:t>
      </w:r>
      <w:r w:rsidR="00A365DA">
        <w:rPr>
          <w:rtl/>
          <w:lang w:bidi="fa-IR"/>
        </w:rPr>
        <w:t>)</w:t>
      </w:r>
      <w:r w:rsidR="0092033C">
        <w:rPr>
          <w:rtl/>
          <w:lang w:bidi="fa-IR"/>
        </w:rPr>
        <w:t xml:space="preserve">. </w:t>
      </w:r>
    </w:p>
    <w:p w:rsidR="000C3081" w:rsidRDefault="000C3081" w:rsidP="000C3081">
      <w:pPr>
        <w:pStyle w:val="libNormal"/>
        <w:rPr>
          <w:rtl/>
          <w:lang w:bidi="fa-IR"/>
        </w:rPr>
      </w:pPr>
      <w:r>
        <w:rPr>
          <w:rtl/>
          <w:lang w:bidi="fa-IR"/>
        </w:rPr>
        <w:t>14 تمام اولياى دين اهل كار بودند</w:t>
      </w:r>
      <w:r w:rsidR="0092033C">
        <w:rPr>
          <w:rtl/>
          <w:lang w:bidi="fa-IR"/>
        </w:rPr>
        <w:t xml:space="preserve">، </w:t>
      </w:r>
      <w:r>
        <w:rPr>
          <w:rtl/>
          <w:lang w:bidi="fa-IR"/>
        </w:rPr>
        <w:t xml:space="preserve">حضرت نوح </w:t>
      </w:r>
      <w:r w:rsidR="002315FE" w:rsidRPr="002315FE">
        <w:rPr>
          <w:rStyle w:val="libAlaemChar"/>
          <w:rtl/>
        </w:rPr>
        <w:t>عليه‌السلام</w:t>
      </w:r>
      <w:r>
        <w:rPr>
          <w:rtl/>
          <w:lang w:bidi="fa-IR"/>
        </w:rPr>
        <w:t xml:space="preserve"> نجّار بود</w:t>
      </w:r>
      <w:r w:rsidR="0092033C">
        <w:rPr>
          <w:rtl/>
          <w:lang w:bidi="fa-IR"/>
        </w:rPr>
        <w:t xml:space="preserve">، </w:t>
      </w:r>
      <w:r>
        <w:rPr>
          <w:rtl/>
          <w:lang w:bidi="fa-IR"/>
        </w:rPr>
        <w:t xml:space="preserve">حضرت هود </w:t>
      </w:r>
      <w:r w:rsidR="002315FE" w:rsidRPr="002315FE">
        <w:rPr>
          <w:rStyle w:val="libAlaemChar"/>
          <w:rtl/>
        </w:rPr>
        <w:t>عليه‌السلام</w:t>
      </w:r>
      <w:r>
        <w:rPr>
          <w:rtl/>
          <w:lang w:bidi="fa-IR"/>
        </w:rPr>
        <w:t xml:space="preserve"> تاجر بود</w:t>
      </w:r>
      <w:r w:rsidR="0092033C">
        <w:rPr>
          <w:rtl/>
          <w:lang w:bidi="fa-IR"/>
        </w:rPr>
        <w:t xml:space="preserve">، </w:t>
      </w:r>
      <w:r>
        <w:rPr>
          <w:rtl/>
          <w:lang w:bidi="fa-IR"/>
        </w:rPr>
        <w:t xml:space="preserve">ادريس </w:t>
      </w:r>
      <w:r w:rsidR="002315FE" w:rsidRPr="002315FE">
        <w:rPr>
          <w:rStyle w:val="libAlaemChar"/>
          <w:rtl/>
        </w:rPr>
        <w:t>عليه‌السلام</w:t>
      </w:r>
      <w:r>
        <w:rPr>
          <w:rtl/>
          <w:lang w:bidi="fa-IR"/>
        </w:rPr>
        <w:t xml:space="preserve"> خياط بود</w:t>
      </w:r>
      <w:r w:rsidR="0092033C">
        <w:rPr>
          <w:rtl/>
          <w:lang w:bidi="fa-IR"/>
        </w:rPr>
        <w:t xml:space="preserve">، </w:t>
      </w:r>
      <w:r>
        <w:rPr>
          <w:rtl/>
          <w:lang w:bidi="fa-IR"/>
        </w:rPr>
        <w:t>بسيارى از آنها دامدار و كشاورز و چوپان بودند</w:t>
      </w:r>
      <w:r w:rsidR="0092033C">
        <w:rPr>
          <w:rtl/>
          <w:lang w:bidi="fa-IR"/>
        </w:rPr>
        <w:t xml:space="preserve">. </w:t>
      </w:r>
    </w:p>
    <w:p w:rsidR="000C3081" w:rsidRDefault="000C3081" w:rsidP="000C3081">
      <w:pPr>
        <w:pStyle w:val="libNormal"/>
        <w:rPr>
          <w:rtl/>
          <w:lang w:bidi="fa-IR"/>
        </w:rPr>
      </w:pPr>
      <w:r>
        <w:rPr>
          <w:rtl/>
          <w:lang w:bidi="fa-IR"/>
        </w:rPr>
        <w:t xml:space="preserve">جالب اينكه در ماجراى حضرت شعيب و موسى </w:t>
      </w:r>
      <w:r w:rsidR="002315FE" w:rsidRPr="002315FE">
        <w:rPr>
          <w:rStyle w:val="libAlaemChar"/>
          <w:rtl/>
        </w:rPr>
        <w:t>عليهما‌السلام</w:t>
      </w:r>
      <w:r>
        <w:rPr>
          <w:rtl/>
          <w:lang w:bidi="fa-IR"/>
        </w:rPr>
        <w:t xml:space="preserve"> آمده : شعيب به موسى گفت :</w:t>
      </w:r>
    </w:p>
    <w:p w:rsidR="000C3081" w:rsidRDefault="000C3081" w:rsidP="000C3081">
      <w:pPr>
        <w:pStyle w:val="libNormal"/>
        <w:rPr>
          <w:rtl/>
          <w:lang w:bidi="fa-IR"/>
        </w:rPr>
      </w:pPr>
      <w:r>
        <w:rPr>
          <w:rtl/>
          <w:lang w:bidi="fa-IR"/>
        </w:rPr>
        <w:t>من مى خواهم يكى از دو دخترم را به همسرى تو در آوردم به اين شرط كه هشت سال براى من كار چوپانى كنى</w:t>
      </w:r>
      <w:r w:rsidR="0092033C">
        <w:rPr>
          <w:rtl/>
          <w:lang w:bidi="fa-IR"/>
        </w:rPr>
        <w:t xml:space="preserve">. </w:t>
      </w:r>
    </w:p>
    <w:p w:rsidR="000C3081" w:rsidRDefault="000C3081" w:rsidP="000C3081">
      <w:pPr>
        <w:pStyle w:val="libNormal"/>
        <w:rPr>
          <w:rtl/>
          <w:lang w:bidi="fa-IR"/>
        </w:rPr>
      </w:pPr>
      <w:r>
        <w:rPr>
          <w:rtl/>
          <w:lang w:bidi="fa-IR"/>
        </w:rPr>
        <w:lastRenderedPageBreak/>
        <w:t xml:space="preserve">15 اسلام به امور توليدى مانند كشاورزى و دامدارى عنايت خاص ‍ دارد در بعضى از تعبيرات امامان </w:t>
      </w:r>
      <w:r w:rsidR="00FE3961" w:rsidRPr="00FE3961">
        <w:rPr>
          <w:rStyle w:val="libAlaemChar"/>
          <w:rtl/>
        </w:rPr>
        <w:t>عليهم‌السلام</w:t>
      </w:r>
      <w:r>
        <w:rPr>
          <w:rtl/>
          <w:lang w:bidi="fa-IR"/>
        </w:rPr>
        <w:t xml:space="preserve"> آمده :</w:t>
      </w:r>
    </w:p>
    <w:p w:rsidR="000C3081" w:rsidRDefault="000C3081" w:rsidP="000C3081">
      <w:pPr>
        <w:pStyle w:val="libNormal"/>
        <w:rPr>
          <w:rtl/>
          <w:lang w:bidi="fa-IR"/>
        </w:rPr>
      </w:pPr>
      <w:r>
        <w:rPr>
          <w:rtl/>
          <w:lang w:bidi="fa-IR"/>
        </w:rPr>
        <w:t>انكم لمسئولون فى البقاع و البهائم</w:t>
      </w:r>
    </w:p>
    <w:p w:rsidR="000C3081" w:rsidRDefault="000C3081" w:rsidP="000C3081">
      <w:pPr>
        <w:pStyle w:val="libNormal"/>
        <w:rPr>
          <w:rtl/>
          <w:lang w:bidi="fa-IR"/>
        </w:rPr>
      </w:pPr>
      <w:r>
        <w:rPr>
          <w:rtl/>
          <w:lang w:bidi="fa-IR"/>
        </w:rPr>
        <w:t>شما در مورد زمين ها و حيوانات باز خواست مى شويد</w:t>
      </w:r>
      <w:r w:rsidR="0092033C">
        <w:rPr>
          <w:rtl/>
          <w:lang w:bidi="fa-IR"/>
        </w:rPr>
        <w:t xml:space="preserve">. </w:t>
      </w:r>
    </w:p>
    <w:p w:rsidR="000C3081" w:rsidRDefault="000C3081" w:rsidP="000C3081">
      <w:pPr>
        <w:pStyle w:val="libNormal"/>
        <w:rPr>
          <w:rtl/>
          <w:lang w:bidi="fa-IR"/>
        </w:rPr>
      </w:pPr>
      <w:r>
        <w:rPr>
          <w:rtl/>
          <w:lang w:bidi="fa-IR"/>
        </w:rPr>
        <w:t xml:space="preserve">16 تنبلى و بى حوصلگى و به دنبال كار نرفتن كه باعث كَلّ بر ديگران شود از گناهان بزرگ است چنانكه رسول اكرم </w:t>
      </w:r>
      <w:r w:rsidR="009E2443" w:rsidRPr="009E2443">
        <w:rPr>
          <w:rStyle w:val="libAlaemChar"/>
          <w:rtl/>
        </w:rPr>
        <w:t>صلى‌الله‌عليه‌وآله</w:t>
      </w:r>
      <w:r>
        <w:rPr>
          <w:rtl/>
          <w:lang w:bidi="fa-IR"/>
        </w:rPr>
        <w:t xml:space="preserve"> فرمودند:</w:t>
      </w:r>
    </w:p>
    <w:p w:rsidR="000C3081" w:rsidRDefault="000C3081" w:rsidP="000C3081">
      <w:pPr>
        <w:pStyle w:val="libNormal"/>
        <w:rPr>
          <w:rtl/>
          <w:lang w:bidi="fa-IR"/>
        </w:rPr>
      </w:pPr>
      <w:r>
        <w:rPr>
          <w:rtl/>
          <w:lang w:bidi="fa-IR"/>
        </w:rPr>
        <w:t xml:space="preserve">ملعون من القى كَلّه على النّاس </w:t>
      </w:r>
      <w:r w:rsidRPr="00A365DA">
        <w:rPr>
          <w:rStyle w:val="libFootnotenumChar"/>
          <w:rtl/>
          <w:lang w:bidi="fa-IR"/>
        </w:rPr>
        <w:t>(182)</w:t>
      </w:r>
    </w:p>
    <w:p w:rsidR="000C3081" w:rsidRDefault="000C3081" w:rsidP="000C3081">
      <w:pPr>
        <w:pStyle w:val="libNormal"/>
        <w:rPr>
          <w:rtl/>
          <w:lang w:bidi="fa-IR"/>
        </w:rPr>
      </w:pPr>
      <w:r>
        <w:rPr>
          <w:rtl/>
          <w:lang w:bidi="fa-IR"/>
        </w:rPr>
        <w:t>كسى كه زحمت زندگيش را برگردن ديگران بگذارد ملعون است</w:t>
      </w:r>
      <w:r w:rsidR="0092033C">
        <w:rPr>
          <w:rtl/>
          <w:lang w:bidi="fa-IR"/>
        </w:rPr>
        <w:t xml:space="preserve">. </w:t>
      </w:r>
    </w:p>
    <w:p w:rsidR="000C3081" w:rsidRDefault="000C3081" w:rsidP="000C3081">
      <w:pPr>
        <w:pStyle w:val="libNormal"/>
        <w:rPr>
          <w:rtl/>
          <w:lang w:bidi="fa-IR"/>
        </w:rPr>
      </w:pPr>
      <w:r>
        <w:rPr>
          <w:rtl/>
          <w:lang w:bidi="fa-IR"/>
        </w:rPr>
        <w:t xml:space="preserve">اللهم بارك لنا فى الخبز و لا تفرق بيننا و بينه فلولا الخبز ما صلينا و لا صمنا و لا ادّينا فرائض ربنا </w:t>
      </w:r>
      <w:r w:rsidRPr="00A365DA">
        <w:rPr>
          <w:rStyle w:val="libFootnotenumChar"/>
          <w:rtl/>
          <w:lang w:bidi="fa-IR"/>
        </w:rPr>
        <w:t>(183)</w:t>
      </w:r>
    </w:p>
    <w:p w:rsidR="000C3081" w:rsidRDefault="000C3081" w:rsidP="000C3081">
      <w:pPr>
        <w:pStyle w:val="libNormal"/>
        <w:rPr>
          <w:rtl/>
          <w:lang w:bidi="fa-IR"/>
        </w:rPr>
      </w:pPr>
      <w:r>
        <w:rPr>
          <w:rtl/>
          <w:lang w:bidi="fa-IR"/>
        </w:rPr>
        <w:t>خدايا! در مورد نان به ما بركت بده و بين ما و نان جدايى ميفكن كه اگر نان نبود نماز نمى خوانديم و روزه نمى گرفتيم و واجبات خود را ادا نمى كرديم</w:t>
      </w:r>
      <w:r w:rsidR="0092033C">
        <w:rPr>
          <w:rtl/>
          <w:lang w:bidi="fa-IR"/>
        </w:rPr>
        <w:t xml:space="preserve">. </w:t>
      </w:r>
    </w:p>
    <w:p w:rsidR="000C3081" w:rsidRDefault="000C3081" w:rsidP="000C3081">
      <w:pPr>
        <w:pStyle w:val="libNormal"/>
        <w:rPr>
          <w:rtl/>
          <w:lang w:bidi="fa-IR"/>
        </w:rPr>
      </w:pPr>
      <w:r>
        <w:rPr>
          <w:rtl/>
          <w:lang w:bidi="fa-IR"/>
        </w:rPr>
        <w:t xml:space="preserve">على بن حمزه مى گويد پدرم گفت : امام كاظم </w:t>
      </w:r>
      <w:r w:rsidR="002315FE" w:rsidRPr="002315FE">
        <w:rPr>
          <w:rStyle w:val="libAlaemChar"/>
          <w:rtl/>
        </w:rPr>
        <w:t>عليه‌السلام</w:t>
      </w:r>
      <w:r>
        <w:rPr>
          <w:rtl/>
          <w:lang w:bidi="fa-IR"/>
        </w:rPr>
        <w:t xml:space="preserve"> را ديدم در زمينى كار مى كند و سر تا پايش غرق در عرق شده گفتم : فدايت شوم ياران كجايند؟! (كه نگذارند شما كار كنيد) فرمود:</w:t>
      </w:r>
    </w:p>
    <w:p w:rsidR="000C3081" w:rsidRDefault="000C3081" w:rsidP="000C3081">
      <w:pPr>
        <w:pStyle w:val="libNormal"/>
        <w:rPr>
          <w:rtl/>
          <w:lang w:bidi="fa-IR"/>
        </w:rPr>
      </w:pPr>
      <w:r>
        <w:rPr>
          <w:rtl/>
          <w:lang w:bidi="fa-IR"/>
        </w:rPr>
        <w:t>قد عمل باليد من هو خير منى فى ارضه و مِن اَبى</w:t>
      </w:r>
      <w:r w:rsidR="0092033C">
        <w:rPr>
          <w:rtl/>
          <w:lang w:bidi="fa-IR"/>
        </w:rPr>
        <w:t xml:space="preserve">. </w:t>
      </w:r>
    </w:p>
    <w:p w:rsidR="000C3081" w:rsidRDefault="000C3081" w:rsidP="000C3081">
      <w:pPr>
        <w:pStyle w:val="libNormal"/>
        <w:rPr>
          <w:rtl/>
          <w:lang w:bidi="fa-IR"/>
        </w:rPr>
      </w:pPr>
      <w:r>
        <w:rPr>
          <w:rtl/>
          <w:lang w:bidi="fa-IR"/>
        </w:rPr>
        <w:t>كسانى كه بهتر از من پدرم بودند</w:t>
      </w:r>
      <w:r w:rsidR="0092033C">
        <w:rPr>
          <w:rtl/>
          <w:lang w:bidi="fa-IR"/>
        </w:rPr>
        <w:t xml:space="preserve">، </w:t>
      </w:r>
      <w:r>
        <w:rPr>
          <w:rtl/>
          <w:lang w:bidi="fa-IR"/>
        </w:rPr>
        <w:t>با دست خود در زمين خود كار مى كردند</w:t>
      </w:r>
      <w:r w:rsidR="0092033C">
        <w:rPr>
          <w:rtl/>
          <w:lang w:bidi="fa-IR"/>
        </w:rPr>
        <w:t xml:space="preserve">. </w:t>
      </w:r>
    </w:p>
    <w:p w:rsidR="000C3081" w:rsidRDefault="000C3081" w:rsidP="000C3081">
      <w:pPr>
        <w:pStyle w:val="libNormal"/>
        <w:rPr>
          <w:rtl/>
          <w:lang w:bidi="fa-IR"/>
        </w:rPr>
      </w:pPr>
      <w:r>
        <w:rPr>
          <w:rtl/>
          <w:lang w:bidi="fa-IR"/>
        </w:rPr>
        <w:t>عرض كردم : آنها چه كسى بودند؟ فرمود:</w:t>
      </w:r>
    </w:p>
    <w:p w:rsidR="000C3081" w:rsidRDefault="000C3081" w:rsidP="000C3081">
      <w:pPr>
        <w:pStyle w:val="libNormal"/>
        <w:rPr>
          <w:rtl/>
          <w:lang w:bidi="fa-IR"/>
        </w:rPr>
      </w:pPr>
      <w:r>
        <w:rPr>
          <w:rtl/>
          <w:lang w:bidi="fa-IR"/>
        </w:rPr>
        <w:t>رسول الله و امير ال</w:t>
      </w:r>
      <w:r w:rsidR="0092033C">
        <w:rPr>
          <w:rtl/>
          <w:lang w:bidi="fa-IR"/>
        </w:rPr>
        <w:t>مؤمن</w:t>
      </w:r>
      <w:r>
        <w:rPr>
          <w:rtl/>
          <w:lang w:bidi="fa-IR"/>
        </w:rPr>
        <w:t xml:space="preserve">ين و آبائى كلهم قد عملوا بايديهم و هو من عمل النبيين والمرسلين و الاوصياء الصالحين </w:t>
      </w:r>
      <w:r w:rsidRPr="00A365DA">
        <w:rPr>
          <w:rStyle w:val="libFootnotenumChar"/>
          <w:rtl/>
          <w:lang w:bidi="fa-IR"/>
        </w:rPr>
        <w:t>(184)</w:t>
      </w:r>
    </w:p>
    <w:p w:rsidR="000C3081" w:rsidRDefault="000C3081" w:rsidP="000C3081">
      <w:pPr>
        <w:pStyle w:val="libNormal"/>
        <w:rPr>
          <w:rtl/>
          <w:lang w:bidi="fa-IR"/>
        </w:rPr>
      </w:pPr>
      <w:r>
        <w:rPr>
          <w:rtl/>
          <w:lang w:bidi="fa-IR"/>
        </w:rPr>
        <w:t xml:space="preserve">آنها: رسول خدا و امير </w:t>
      </w:r>
      <w:r w:rsidR="0092033C">
        <w:rPr>
          <w:rtl/>
          <w:lang w:bidi="fa-IR"/>
        </w:rPr>
        <w:t>مؤمن</w:t>
      </w:r>
      <w:r>
        <w:rPr>
          <w:rtl/>
          <w:lang w:bidi="fa-IR"/>
        </w:rPr>
        <w:t>ان و همه پدرانم بودند كه با دست خود كار مى كردند و كار بازويى از كارهاى پيامبران و رسولان و اوصياى صالح آنها است</w:t>
      </w:r>
      <w:r w:rsidR="0092033C">
        <w:rPr>
          <w:rtl/>
          <w:lang w:bidi="fa-IR"/>
        </w:rPr>
        <w:t xml:space="preserve">. </w:t>
      </w:r>
    </w:p>
    <w:p w:rsidR="000C3081" w:rsidRDefault="000C3081" w:rsidP="000C3081">
      <w:pPr>
        <w:pStyle w:val="libNormal"/>
        <w:rPr>
          <w:rtl/>
          <w:lang w:bidi="fa-IR"/>
        </w:rPr>
      </w:pPr>
      <w:r>
        <w:rPr>
          <w:rtl/>
          <w:lang w:bidi="fa-IR"/>
        </w:rPr>
        <w:lastRenderedPageBreak/>
        <w:t>تجربه ى تاريخى</w:t>
      </w:r>
    </w:p>
    <w:p w:rsidR="000C3081" w:rsidRDefault="000C3081" w:rsidP="000C3081">
      <w:pPr>
        <w:pStyle w:val="libNormal"/>
        <w:rPr>
          <w:rtl/>
          <w:lang w:bidi="fa-IR"/>
        </w:rPr>
      </w:pPr>
      <w:r>
        <w:rPr>
          <w:rtl/>
          <w:lang w:bidi="fa-IR"/>
        </w:rPr>
        <w:t>بارها حرص به ثروت و علاقه به دنيا</w:t>
      </w:r>
      <w:r w:rsidR="0092033C">
        <w:rPr>
          <w:rtl/>
          <w:lang w:bidi="fa-IR"/>
        </w:rPr>
        <w:t xml:space="preserve">، </w:t>
      </w:r>
      <w:r>
        <w:rPr>
          <w:rtl/>
          <w:lang w:bidi="fa-IR"/>
        </w:rPr>
        <w:t>براى افراد و امت ها</w:t>
      </w:r>
      <w:r w:rsidR="0092033C">
        <w:rPr>
          <w:rtl/>
          <w:lang w:bidi="fa-IR"/>
        </w:rPr>
        <w:t xml:space="preserve">، </w:t>
      </w:r>
      <w:r>
        <w:rPr>
          <w:rtl/>
          <w:lang w:bidi="fa-IR"/>
        </w:rPr>
        <w:t>تجربه ى تلخى به وجود آورده كه نه تنها زمينه گناه بلكه زمينه كفر و شرك و ارتداد شده است</w:t>
      </w:r>
      <w:r w:rsidR="0092033C">
        <w:rPr>
          <w:rtl/>
          <w:lang w:bidi="fa-IR"/>
        </w:rPr>
        <w:t xml:space="preserve">، </w:t>
      </w:r>
      <w:r>
        <w:rPr>
          <w:rtl/>
          <w:lang w:bidi="fa-IR"/>
        </w:rPr>
        <w:t>به عنوان نمونه :</w:t>
      </w:r>
    </w:p>
    <w:p w:rsidR="000C3081" w:rsidRDefault="000C3081" w:rsidP="000C3081">
      <w:pPr>
        <w:pStyle w:val="libNormal"/>
        <w:rPr>
          <w:rtl/>
          <w:lang w:bidi="fa-IR"/>
        </w:rPr>
      </w:pPr>
      <w:r>
        <w:rPr>
          <w:rtl/>
          <w:lang w:bidi="fa-IR"/>
        </w:rPr>
        <w:t>1 چون به قارون گفتند: بايد به محرومان كمك كنى دست به طغيان زد</w:t>
      </w:r>
      <w:r w:rsidR="0092033C">
        <w:rPr>
          <w:rtl/>
          <w:lang w:bidi="fa-IR"/>
        </w:rPr>
        <w:t xml:space="preserve">، </w:t>
      </w:r>
      <w:r>
        <w:rPr>
          <w:rtl/>
          <w:lang w:bidi="fa-IR"/>
        </w:rPr>
        <w:t xml:space="preserve">و در برابر حضرت موسى </w:t>
      </w:r>
      <w:r w:rsidR="002315FE" w:rsidRPr="002315FE">
        <w:rPr>
          <w:rStyle w:val="libAlaemChar"/>
          <w:rtl/>
        </w:rPr>
        <w:t>عليه‌السلام</w:t>
      </w:r>
      <w:r>
        <w:rPr>
          <w:rtl/>
          <w:lang w:bidi="fa-IR"/>
        </w:rPr>
        <w:t xml:space="preserve"> جبهه گرفت</w:t>
      </w:r>
      <w:r w:rsidR="0092033C">
        <w:rPr>
          <w:rtl/>
          <w:lang w:bidi="fa-IR"/>
        </w:rPr>
        <w:t xml:space="preserve">. </w:t>
      </w:r>
      <w:r w:rsidRPr="00A365DA">
        <w:rPr>
          <w:rStyle w:val="libFootnotenumChar"/>
          <w:rtl/>
          <w:lang w:bidi="fa-IR"/>
        </w:rPr>
        <w:t>(185)</w:t>
      </w:r>
    </w:p>
    <w:p w:rsidR="000C3081" w:rsidRDefault="000C3081" w:rsidP="000C3081">
      <w:pPr>
        <w:pStyle w:val="libNormal"/>
        <w:rPr>
          <w:rtl/>
          <w:lang w:bidi="fa-IR"/>
        </w:rPr>
      </w:pPr>
      <w:r>
        <w:rPr>
          <w:rtl/>
          <w:lang w:bidi="fa-IR"/>
        </w:rPr>
        <w:t xml:space="preserve">2 يكى از ياران رسول خدا </w:t>
      </w:r>
      <w:r w:rsidR="009E2443" w:rsidRPr="009E2443">
        <w:rPr>
          <w:rStyle w:val="libAlaemChar"/>
          <w:rtl/>
        </w:rPr>
        <w:t>صلى‌الله‌عليه‌وآله</w:t>
      </w:r>
      <w:r>
        <w:rPr>
          <w:rtl/>
          <w:lang w:bidi="fa-IR"/>
        </w:rPr>
        <w:t xml:space="preserve"> به نام ثعلبه همين كه داراى وضع مالى خوب شد و كشاورزى و دامداريش رونق گرفت</w:t>
      </w:r>
      <w:r w:rsidR="0092033C">
        <w:rPr>
          <w:rtl/>
          <w:lang w:bidi="fa-IR"/>
        </w:rPr>
        <w:t xml:space="preserve">، </w:t>
      </w:r>
      <w:r>
        <w:rPr>
          <w:rtl/>
          <w:lang w:bidi="fa-IR"/>
        </w:rPr>
        <w:t xml:space="preserve">ثروت خود را به بيرون مدينه انتقال داد و آنچنان سرگرم آن شد كه كم كم از شركت در نماز جماعت و جمعه محروم گشت و كارش به جايى رسيد كه به مامورى كه از طرف پيامبر </w:t>
      </w:r>
      <w:r w:rsidR="009E2443" w:rsidRPr="009E2443">
        <w:rPr>
          <w:rStyle w:val="libAlaemChar"/>
          <w:rtl/>
        </w:rPr>
        <w:t>صلى‌الله‌عليه‌وآله</w:t>
      </w:r>
      <w:r>
        <w:rPr>
          <w:rtl/>
          <w:lang w:bidi="fa-IR"/>
        </w:rPr>
        <w:t xml:space="preserve"> براى گرفتن زكات رفته بود پرخاش نمود و قانون زكات را انكار كرد</w:t>
      </w:r>
      <w:r w:rsidR="0092033C">
        <w:rPr>
          <w:rtl/>
          <w:lang w:bidi="fa-IR"/>
        </w:rPr>
        <w:t xml:space="preserve">، </w:t>
      </w:r>
      <w:r>
        <w:rPr>
          <w:rtl/>
          <w:lang w:bidi="fa-IR"/>
        </w:rPr>
        <w:t>با اينكه در ابتدا از مسلمانان سرسخت به شمار مى رفت و با خداوند عهد كرده بود كه هرگاه وضع مالى او خوب شد</w:t>
      </w:r>
      <w:r w:rsidR="0092033C">
        <w:rPr>
          <w:rtl/>
          <w:lang w:bidi="fa-IR"/>
        </w:rPr>
        <w:t xml:space="preserve">، </w:t>
      </w:r>
      <w:r>
        <w:rPr>
          <w:rtl/>
          <w:lang w:bidi="fa-IR"/>
        </w:rPr>
        <w:t>به محرومان كمك كند ولى همين كه ثروتش زياد شد دست به طغيان زد تا آنجا كه گفت : مگر من يهودى يا نصرانى شده ام كه جزيه بپردازم</w:t>
      </w:r>
      <w:r w:rsidR="0092033C">
        <w:rPr>
          <w:rtl/>
          <w:lang w:bidi="fa-IR"/>
        </w:rPr>
        <w:t>؟</w:t>
      </w:r>
      <w:r>
        <w:rPr>
          <w:rtl/>
          <w:lang w:bidi="fa-IR"/>
        </w:rPr>
        <w:t xml:space="preserve"> آيه 75و76 سوره توبه در سرزنش او نازل شد</w:t>
      </w:r>
      <w:r w:rsidR="0092033C">
        <w:rPr>
          <w:rtl/>
          <w:lang w:bidi="fa-IR"/>
        </w:rPr>
        <w:t xml:space="preserve">. </w:t>
      </w:r>
      <w:r w:rsidRPr="00A365DA">
        <w:rPr>
          <w:rStyle w:val="libFootnotenumChar"/>
          <w:rtl/>
          <w:lang w:bidi="fa-IR"/>
        </w:rPr>
        <w:t>(186)</w:t>
      </w:r>
    </w:p>
    <w:p w:rsidR="000C3081" w:rsidRDefault="000C3081" w:rsidP="000C3081">
      <w:pPr>
        <w:pStyle w:val="libNormal"/>
        <w:rPr>
          <w:rtl/>
          <w:lang w:bidi="fa-IR"/>
        </w:rPr>
      </w:pPr>
      <w:r>
        <w:rPr>
          <w:rtl/>
          <w:lang w:bidi="fa-IR"/>
        </w:rPr>
        <w:t>3 هنوز جنگ احد تمام نشده بود كه حرص دنيا و جمع كردن غنايم بعضى را وادار كرد تا منطقه را رها كنند و به سراغ غنايم بروند و دشمن از اين ماجرا سوء استفاده كرده و بر مسلمانان حمله شديدى نمود</w:t>
      </w:r>
      <w:r w:rsidR="0092033C">
        <w:rPr>
          <w:rtl/>
          <w:lang w:bidi="fa-IR"/>
        </w:rPr>
        <w:t xml:space="preserve">. </w:t>
      </w:r>
      <w:r>
        <w:rPr>
          <w:rtl/>
          <w:lang w:bidi="fa-IR"/>
        </w:rPr>
        <w:t xml:space="preserve">در اين نبرد مسلمين شهداى بسيار دادند و حتى لب و دندان پيامبر </w:t>
      </w:r>
      <w:r w:rsidR="009E2443" w:rsidRPr="009E2443">
        <w:rPr>
          <w:rStyle w:val="libAlaemChar"/>
          <w:rtl/>
        </w:rPr>
        <w:t>صلى‌الله‌عليه‌وآله</w:t>
      </w:r>
      <w:r>
        <w:rPr>
          <w:rtl/>
          <w:lang w:bidi="fa-IR"/>
        </w:rPr>
        <w:t xml:space="preserve"> مجروح و شكسته شد</w:t>
      </w:r>
      <w:r w:rsidR="0092033C">
        <w:rPr>
          <w:rtl/>
          <w:lang w:bidi="fa-IR"/>
        </w:rPr>
        <w:t xml:space="preserve">. </w:t>
      </w:r>
      <w:r>
        <w:rPr>
          <w:rtl/>
          <w:lang w:bidi="fa-IR"/>
        </w:rPr>
        <w:t xml:space="preserve">حضرت حمزه </w:t>
      </w:r>
      <w:r w:rsidR="002315FE" w:rsidRPr="002315FE">
        <w:rPr>
          <w:rStyle w:val="libAlaemChar"/>
          <w:rtl/>
        </w:rPr>
        <w:t>عليه‌السلام</w:t>
      </w:r>
      <w:r>
        <w:rPr>
          <w:rtl/>
          <w:lang w:bidi="fa-IR"/>
        </w:rPr>
        <w:t xml:space="preserve"> عموى پيامبر </w:t>
      </w:r>
      <w:r w:rsidR="009E2443" w:rsidRPr="009E2443">
        <w:rPr>
          <w:rStyle w:val="libAlaemChar"/>
          <w:rtl/>
        </w:rPr>
        <w:t>صلى‌الله‌عليه‌وآله</w:t>
      </w:r>
      <w:r>
        <w:rPr>
          <w:rtl/>
          <w:lang w:bidi="fa-IR"/>
        </w:rPr>
        <w:t xml:space="preserve"> به شهادت رسيد</w:t>
      </w:r>
      <w:r w:rsidR="0092033C">
        <w:rPr>
          <w:rtl/>
          <w:lang w:bidi="fa-IR"/>
        </w:rPr>
        <w:t xml:space="preserve">. </w:t>
      </w:r>
      <w:r>
        <w:rPr>
          <w:rtl/>
          <w:lang w:bidi="fa-IR"/>
        </w:rPr>
        <w:t>تمام اين ناگوارى ها به خاطر رها كردن منطقه و حرص به مال به وجود آمد</w:t>
      </w:r>
      <w:r w:rsidR="0092033C">
        <w:rPr>
          <w:rtl/>
          <w:lang w:bidi="fa-IR"/>
        </w:rPr>
        <w:t xml:space="preserve">. </w:t>
      </w:r>
      <w:r w:rsidRPr="00A365DA">
        <w:rPr>
          <w:rStyle w:val="libFootnotenumChar"/>
          <w:rtl/>
          <w:lang w:bidi="fa-IR"/>
        </w:rPr>
        <w:t>(187)</w:t>
      </w:r>
    </w:p>
    <w:p w:rsidR="000C3081" w:rsidRDefault="000C3081" w:rsidP="000C3081">
      <w:pPr>
        <w:pStyle w:val="libNormal"/>
        <w:rPr>
          <w:rtl/>
          <w:lang w:bidi="fa-IR"/>
        </w:rPr>
      </w:pPr>
      <w:r>
        <w:rPr>
          <w:rtl/>
          <w:lang w:bidi="fa-IR"/>
        </w:rPr>
        <w:lastRenderedPageBreak/>
        <w:t>4 افراد فرومايه اى با گرفتن پول</w:t>
      </w:r>
      <w:r w:rsidR="0092033C">
        <w:rPr>
          <w:rtl/>
          <w:lang w:bidi="fa-IR"/>
        </w:rPr>
        <w:t xml:space="preserve">، </w:t>
      </w:r>
      <w:r>
        <w:rPr>
          <w:rtl/>
          <w:lang w:bidi="fa-IR"/>
        </w:rPr>
        <w:t>حديث دروغ مى ساختند و آن را در ميان مردم شايع مى كردند كه يك نمونه از آن دروغ سازى سمرة بن جندب است كه با گرفتن پول از معاويه</w:t>
      </w:r>
      <w:r w:rsidR="0092033C">
        <w:rPr>
          <w:rtl/>
          <w:lang w:bidi="fa-IR"/>
        </w:rPr>
        <w:t xml:space="preserve">، </w:t>
      </w:r>
      <w:r>
        <w:rPr>
          <w:rtl/>
          <w:lang w:bidi="fa-IR"/>
        </w:rPr>
        <w:t xml:space="preserve">از ابن ملجم قاتل حضرت على </w:t>
      </w:r>
      <w:r w:rsidR="002315FE" w:rsidRPr="002315FE">
        <w:rPr>
          <w:rStyle w:val="libAlaemChar"/>
          <w:rtl/>
        </w:rPr>
        <w:t>عليه‌السلام</w:t>
      </w:r>
      <w:r>
        <w:rPr>
          <w:rtl/>
          <w:lang w:bidi="fa-IR"/>
        </w:rPr>
        <w:t xml:space="preserve"> ستايش مى كرد و آيه اى را كه در شان على </w:t>
      </w:r>
      <w:r w:rsidR="002315FE" w:rsidRPr="002315FE">
        <w:rPr>
          <w:rStyle w:val="libAlaemChar"/>
          <w:rtl/>
        </w:rPr>
        <w:t>عليه‌السلام</w:t>
      </w:r>
      <w:r>
        <w:rPr>
          <w:rtl/>
          <w:lang w:bidi="fa-IR"/>
        </w:rPr>
        <w:t xml:space="preserve"> نازل شده بود مى گفت در شان ابن ملجم نازل شده و به عكس</w:t>
      </w:r>
      <w:r w:rsidR="0092033C">
        <w:rPr>
          <w:rtl/>
          <w:lang w:bidi="fa-IR"/>
        </w:rPr>
        <w:t xml:space="preserve">. </w:t>
      </w:r>
      <w:r w:rsidRPr="00A365DA">
        <w:rPr>
          <w:rStyle w:val="libFootnotenumChar"/>
          <w:rtl/>
          <w:lang w:bidi="fa-IR"/>
        </w:rPr>
        <w:t>(188)</w:t>
      </w:r>
    </w:p>
    <w:p w:rsidR="000C3081" w:rsidRDefault="000C3081" w:rsidP="000C3081">
      <w:pPr>
        <w:pStyle w:val="libNormal"/>
        <w:rPr>
          <w:rtl/>
          <w:lang w:bidi="fa-IR"/>
        </w:rPr>
      </w:pPr>
      <w:r>
        <w:rPr>
          <w:rtl/>
          <w:lang w:bidi="fa-IR"/>
        </w:rPr>
        <w:t xml:space="preserve">5 عمر سعد به عشق رسيدن به حكومتِ رى فرمانده ى لشكر دشمن شد و در قتل امام حسين </w:t>
      </w:r>
      <w:r w:rsidR="002315FE" w:rsidRPr="002315FE">
        <w:rPr>
          <w:rStyle w:val="libAlaemChar"/>
          <w:rtl/>
        </w:rPr>
        <w:t>عليه‌السلام</w:t>
      </w:r>
      <w:r>
        <w:rPr>
          <w:rtl/>
          <w:lang w:bidi="fa-IR"/>
        </w:rPr>
        <w:t xml:space="preserve"> شركت نمود</w:t>
      </w:r>
      <w:r w:rsidR="0092033C">
        <w:rPr>
          <w:rtl/>
          <w:lang w:bidi="fa-IR"/>
        </w:rPr>
        <w:t xml:space="preserve">. </w:t>
      </w:r>
    </w:p>
    <w:p w:rsidR="000C3081" w:rsidRDefault="000C3081" w:rsidP="000C3081">
      <w:pPr>
        <w:pStyle w:val="libNormal"/>
        <w:rPr>
          <w:rtl/>
          <w:lang w:bidi="fa-IR"/>
        </w:rPr>
      </w:pPr>
      <w:r>
        <w:rPr>
          <w:rtl/>
          <w:lang w:bidi="fa-IR"/>
        </w:rPr>
        <w:t xml:space="preserve">6 هنگامى كه امام كاظم </w:t>
      </w:r>
      <w:r w:rsidR="002315FE" w:rsidRPr="002315FE">
        <w:rPr>
          <w:rStyle w:val="libAlaemChar"/>
          <w:rtl/>
        </w:rPr>
        <w:t>عليه‌السلام</w:t>
      </w:r>
      <w:r>
        <w:rPr>
          <w:rtl/>
          <w:lang w:bidi="fa-IR"/>
        </w:rPr>
        <w:t xml:space="preserve"> از دنيا رفت بيت المال در نزد يكى از نمايندگانش بنام (عثمان بن عيسى</w:t>
      </w:r>
      <w:r w:rsidR="00A365DA">
        <w:rPr>
          <w:rtl/>
          <w:lang w:bidi="fa-IR"/>
        </w:rPr>
        <w:t>)</w:t>
      </w:r>
      <w:r>
        <w:rPr>
          <w:rtl/>
          <w:lang w:bidi="fa-IR"/>
        </w:rPr>
        <w:t xml:space="preserve"> جمع شد كه بايد به امام رضا </w:t>
      </w:r>
      <w:r w:rsidR="002315FE" w:rsidRPr="002315FE">
        <w:rPr>
          <w:rStyle w:val="libAlaemChar"/>
          <w:rtl/>
        </w:rPr>
        <w:t>عليه‌السلام</w:t>
      </w:r>
      <w:r>
        <w:rPr>
          <w:rtl/>
          <w:lang w:bidi="fa-IR"/>
        </w:rPr>
        <w:t xml:space="preserve"> تحويل دهد</w:t>
      </w:r>
      <w:r w:rsidR="0092033C">
        <w:rPr>
          <w:rtl/>
          <w:lang w:bidi="fa-IR"/>
        </w:rPr>
        <w:t xml:space="preserve">، </w:t>
      </w:r>
      <w:r>
        <w:rPr>
          <w:rtl/>
          <w:lang w:bidi="fa-IR"/>
        </w:rPr>
        <w:t xml:space="preserve">او به خاطر تصاحب اموال مردم اعلام كرد كه ما بعد از امام هفتم امام نداريم و امامت در وجود امام كاظم </w:t>
      </w:r>
      <w:r w:rsidR="002315FE" w:rsidRPr="002315FE">
        <w:rPr>
          <w:rStyle w:val="libAlaemChar"/>
          <w:rtl/>
        </w:rPr>
        <w:t>عليه‌السلام</w:t>
      </w:r>
      <w:r>
        <w:rPr>
          <w:rtl/>
          <w:lang w:bidi="fa-IR"/>
        </w:rPr>
        <w:t xml:space="preserve"> پايان يافت و با همين عقيده مذهب (واقفيه</w:t>
      </w:r>
      <w:r w:rsidR="00A365DA">
        <w:rPr>
          <w:rtl/>
          <w:lang w:bidi="fa-IR"/>
        </w:rPr>
        <w:t>)</w:t>
      </w:r>
      <w:r>
        <w:rPr>
          <w:rtl/>
          <w:lang w:bidi="fa-IR"/>
        </w:rPr>
        <w:t xml:space="preserve"> را به وجود آورد</w:t>
      </w:r>
      <w:r w:rsidR="0092033C">
        <w:rPr>
          <w:rtl/>
          <w:lang w:bidi="fa-IR"/>
        </w:rPr>
        <w:t xml:space="preserve">. </w:t>
      </w:r>
      <w:r w:rsidRPr="00A365DA">
        <w:rPr>
          <w:rStyle w:val="libFootnotenumChar"/>
          <w:rtl/>
          <w:lang w:bidi="fa-IR"/>
        </w:rPr>
        <w:t>(189)</w:t>
      </w:r>
    </w:p>
    <w:p w:rsidR="000C3081" w:rsidRDefault="000C3081" w:rsidP="000C3081">
      <w:pPr>
        <w:pStyle w:val="libNormal"/>
        <w:rPr>
          <w:rtl/>
          <w:lang w:bidi="fa-IR"/>
        </w:rPr>
      </w:pPr>
      <w:r>
        <w:rPr>
          <w:rtl/>
          <w:lang w:bidi="fa-IR"/>
        </w:rPr>
        <w:t>به هر حال دنياپرستى و مقام طلبى هر روز و هر ساعت</w:t>
      </w:r>
      <w:r w:rsidR="0092033C">
        <w:rPr>
          <w:rtl/>
          <w:lang w:bidi="fa-IR"/>
        </w:rPr>
        <w:t xml:space="preserve">، </w:t>
      </w:r>
      <w:r>
        <w:rPr>
          <w:rtl/>
          <w:lang w:bidi="fa-IR"/>
        </w:rPr>
        <w:t>انسان عادى را گول مى زند و برشمردن نمونه هاى آن چند جلد كتاب مى شود</w:t>
      </w:r>
      <w:r w:rsidR="0092033C">
        <w:rPr>
          <w:rtl/>
          <w:lang w:bidi="fa-IR"/>
        </w:rPr>
        <w:t xml:space="preserve">. </w:t>
      </w:r>
    </w:p>
    <w:p w:rsidR="000C3081" w:rsidRDefault="000C3081" w:rsidP="000C3081">
      <w:pPr>
        <w:pStyle w:val="libNormal"/>
        <w:rPr>
          <w:rtl/>
          <w:lang w:bidi="fa-IR"/>
        </w:rPr>
      </w:pPr>
      <w:r>
        <w:rPr>
          <w:rtl/>
          <w:lang w:bidi="fa-IR"/>
        </w:rPr>
        <w:t xml:space="preserve">7 پيامبر اكرم </w:t>
      </w:r>
      <w:r w:rsidR="009E2443" w:rsidRPr="009E2443">
        <w:rPr>
          <w:rStyle w:val="libAlaemChar"/>
          <w:rtl/>
        </w:rPr>
        <w:t>صلى‌الله‌عليه‌وآله</w:t>
      </w:r>
      <w:r>
        <w:rPr>
          <w:rtl/>
          <w:lang w:bidi="fa-IR"/>
        </w:rPr>
        <w:t xml:space="preserve"> به چوپانى كه از دادن شير به مسلمانان بخل كرد فرمودند: «خدا مال زياد به تو بدهد</w:t>
      </w:r>
      <w:r w:rsidR="0092033C">
        <w:rPr>
          <w:rtl/>
          <w:lang w:bidi="fa-IR"/>
        </w:rPr>
        <w:t xml:space="preserve">. </w:t>
      </w:r>
      <w:r>
        <w:rPr>
          <w:rtl/>
          <w:lang w:bidi="fa-IR"/>
        </w:rPr>
        <w:t>»</w:t>
      </w:r>
    </w:p>
    <w:p w:rsidR="000C3081" w:rsidRDefault="000C3081" w:rsidP="000C3081">
      <w:pPr>
        <w:pStyle w:val="libNormal"/>
        <w:rPr>
          <w:rtl/>
          <w:lang w:bidi="fa-IR"/>
        </w:rPr>
      </w:pPr>
      <w:r>
        <w:rPr>
          <w:rtl/>
          <w:lang w:bidi="fa-IR"/>
        </w:rPr>
        <w:t>ولى در مورد چوپان ديگرى كه شير خودش را هديه كرد</w:t>
      </w:r>
      <w:r w:rsidR="0092033C">
        <w:rPr>
          <w:rtl/>
          <w:lang w:bidi="fa-IR"/>
        </w:rPr>
        <w:t xml:space="preserve">، </w:t>
      </w:r>
      <w:r>
        <w:rPr>
          <w:rtl/>
          <w:lang w:bidi="fa-IR"/>
        </w:rPr>
        <w:t>چنين دعا نمود: «خدايا به قدر كفاف به او روزى بده</w:t>
      </w:r>
      <w:r w:rsidR="0092033C">
        <w:rPr>
          <w:rtl/>
          <w:lang w:bidi="fa-IR"/>
        </w:rPr>
        <w:t xml:space="preserve">. </w:t>
      </w:r>
      <w:r>
        <w:rPr>
          <w:rtl/>
          <w:lang w:bidi="fa-IR"/>
        </w:rPr>
        <w:t>»</w:t>
      </w:r>
    </w:p>
    <w:p w:rsidR="000C3081" w:rsidRDefault="000C3081" w:rsidP="000C3081">
      <w:pPr>
        <w:pStyle w:val="libNormal"/>
        <w:rPr>
          <w:rtl/>
          <w:lang w:bidi="fa-IR"/>
        </w:rPr>
      </w:pPr>
      <w:r>
        <w:rPr>
          <w:rtl/>
          <w:lang w:bidi="fa-IR"/>
        </w:rPr>
        <w:t>مردى از روى تعجب پرسيد چرا در مورد چوپانى كه بخل كرد دعاى بهتر كردى</w:t>
      </w:r>
      <w:r w:rsidR="0092033C">
        <w:rPr>
          <w:rtl/>
          <w:lang w:bidi="fa-IR"/>
        </w:rPr>
        <w:t>؟</w:t>
      </w:r>
      <w:r>
        <w:rPr>
          <w:rtl/>
          <w:lang w:bidi="fa-IR"/>
        </w:rPr>
        <w:t xml:space="preserve"> رسول اكرم </w:t>
      </w:r>
      <w:r w:rsidR="009E2443" w:rsidRPr="009E2443">
        <w:rPr>
          <w:rStyle w:val="libAlaemChar"/>
          <w:rtl/>
        </w:rPr>
        <w:t>صلى‌الله‌عليه‌وآله</w:t>
      </w:r>
      <w:r>
        <w:rPr>
          <w:rtl/>
          <w:lang w:bidi="fa-IR"/>
        </w:rPr>
        <w:t xml:space="preserve"> فرمودند:</w:t>
      </w:r>
    </w:p>
    <w:p w:rsidR="000C3081" w:rsidRDefault="000C3081" w:rsidP="000C3081">
      <w:pPr>
        <w:pStyle w:val="libNormal"/>
        <w:rPr>
          <w:rtl/>
          <w:lang w:bidi="fa-IR"/>
        </w:rPr>
      </w:pPr>
      <w:r>
        <w:rPr>
          <w:rtl/>
          <w:lang w:bidi="fa-IR"/>
        </w:rPr>
        <w:t xml:space="preserve">اِنّ ما قَلّ وَ كَفى خيرٌ ممّا كَثُر و اَلهى </w:t>
      </w:r>
      <w:r w:rsidRPr="00A365DA">
        <w:rPr>
          <w:rStyle w:val="libFootnotenumChar"/>
          <w:rtl/>
          <w:lang w:bidi="fa-IR"/>
        </w:rPr>
        <w:t>(190)</w:t>
      </w:r>
    </w:p>
    <w:p w:rsidR="000C3081" w:rsidRDefault="000C3081" w:rsidP="000C3081">
      <w:pPr>
        <w:pStyle w:val="libNormal"/>
        <w:rPr>
          <w:rtl/>
          <w:lang w:bidi="fa-IR"/>
        </w:rPr>
      </w:pPr>
      <w:r>
        <w:rPr>
          <w:rtl/>
          <w:lang w:bidi="fa-IR"/>
        </w:rPr>
        <w:lastRenderedPageBreak/>
        <w:t>آنچه كم باشد و كفايت كند بهتر است از زيادى كه دل را سرگرم و غافل نمايد</w:t>
      </w:r>
      <w:r w:rsidR="0092033C">
        <w:rPr>
          <w:rtl/>
          <w:lang w:bidi="fa-IR"/>
        </w:rPr>
        <w:t xml:space="preserve">. </w:t>
      </w:r>
    </w:p>
    <w:p w:rsidR="000C3081" w:rsidRDefault="000C3081" w:rsidP="000C3081">
      <w:pPr>
        <w:pStyle w:val="libNormal"/>
        <w:rPr>
          <w:rtl/>
          <w:lang w:bidi="fa-IR"/>
        </w:rPr>
      </w:pPr>
      <w:r>
        <w:rPr>
          <w:rtl/>
          <w:lang w:bidi="fa-IR"/>
        </w:rPr>
        <w:t>نتيجه اينكه : يكى از عوامل زمينه ساز گناه</w:t>
      </w:r>
      <w:r w:rsidR="0092033C">
        <w:rPr>
          <w:rtl/>
          <w:lang w:bidi="fa-IR"/>
        </w:rPr>
        <w:t xml:space="preserve">، </w:t>
      </w:r>
      <w:r>
        <w:rPr>
          <w:rtl/>
          <w:lang w:bidi="fa-IR"/>
        </w:rPr>
        <w:t>حرص و آز به مقام و ثروت دنيا است</w:t>
      </w:r>
      <w:r w:rsidR="0092033C">
        <w:rPr>
          <w:rtl/>
          <w:lang w:bidi="fa-IR"/>
        </w:rPr>
        <w:t xml:space="preserve">. </w:t>
      </w:r>
    </w:p>
    <w:p w:rsidR="000C3081" w:rsidRDefault="000C3081" w:rsidP="00A365DA">
      <w:pPr>
        <w:pStyle w:val="Heading3"/>
        <w:rPr>
          <w:rtl/>
          <w:lang w:bidi="fa-IR"/>
        </w:rPr>
      </w:pPr>
      <w:bookmarkStart w:id="26" w:name="_Toc383607369"/>
      <w:r>
        <w:rPr>
          <w:rtl/>
          <w:lang w:bidi="fa-IR"/>
        </w:rPr>
        <w:t>سستى و تنبلى</w:t>
      </w:r>
      <w:bookmarkEnd w:id="26"/>
      <w:r>
        <w:rPr>
          <w:rtl/>
          <w:lang w:bidi="fa-IR"/>
        </w:rPr>
        <w:t xml:space="preserve"> </w:t>
      </w:r>
    </w:p>
    <w:p w:rsidR="000C3081" w:rsidRDefault="000C3081" w:rsidP="000C3081">
      <w:pPr>
        <w:pStyle w:val="libNormal"/>
        <w:rPr>
          <w:rtl/>
          <w:lang w:bidi="fa-IR"/>
        </w:rPr>
      </w:pPr>
      <w:r>
        <w:rPr>
          <w:rtl/>
          <w:lang w:bidi="fa-IR"/>
        </w:rPr>
        <w:t>در آيه ى 7 سوره انشراح مى خوانيم :</w:t>
      </w:r>
    </w:p>
    <w:p w:rsidR="000C3081" w:rsidRDefault="000C3081" w:rsidP="00396192">
      <w:pPr>
        <w:pStyle w:val="libAie"/>
        <w:rPr>
          <w:rtl/>
          <w:lang w:bidi="fa-IR"/>
        </w:rPr>
      </w:pPr>
      <w:r>
        <w:rPr>
          <w:rtl/>
          <w:lang w:bidi="fa-IR"/>
        </w:rPr>
        <w:t>فاذا فَرغتَ فَانْصب</w:t>
      </w:r>
    </w:p>
    <w:p w:rsidR="000C3081" w:rsidRDefault="000C3081" w:rsidP="000C3081">
      <w:pPr>
        <w:pStyle w:val="libNormal"/>
        <w:rPr>
          <w:rtl/>
          <w:lang w:bidi="fa-IR"/>
        </w:rPr>
      </w:pPr>
      <w:r>
        <w:rPr>
          <w:rtl/>
          <w:lang w:bidi="fa-IR"/>
        </w:rPr>
        <w:t>(اى پيامبر!) هنگامى كه از كارى فارغ شدى به كار ديگرى بپرداز</w:t>
      </w:r>
      <w:r w:rsidR="0092033C">
        <w:rPr>
          <w:rtl/>
          <w:lang w:bidi="fa-IR"/>
        </w:rPr>
        <w:t xml:space="preserve">. </w:t>
      </w:r>
    </w:p>
    <w:p w:rsidR="000C3081" w:rsidRDefault="000C3081" w:rsidP="000C3081">
      <w:pPr>
        <w:pStyle w:val="libNormal"/>
        <w:rPr>
          <w:rtl/>
          <w:lang w:bidi="fa-IR"/>
        </w:rPr>
      </w:pPr>
      <w:r>
        <w:rPr>
          <w:rtl/>
          <w:lang w:bidi="fa-IR"/>
        </w:rPr>
        <w:t>هدف از اين دستور اين است كه انسان را از استراحت مطلق بعد از كار مهم باز دارد</w:t>
      </w:r>
      <w:r w:rsidR="0092033C">
        <w:rPr>
          <w:rtl/>
          <w:lang w:bidi="fa-IR"/>
        </w:rPr>
        <w:t xml:space="preserve">، </w:t>
      </w:r>
      <w:r>
        <w:rPr>
          <w:rtl/>
          <w:lang w:bidi="fa-IR"/>
        </w:rPr>
        <w:t>چرا كه بيكارى و فراغت</w:t>
      </w:r>
      <w:r w:rsidR="0092033C">
        <w:rPr>
          <w:rtl/>
          <w:lang w:bidi="fa-IR"/>
        </w:rPr>
        <w:t xml:space="preserve">، </w:t>
      </w:r>
      <w:r>
        <w:rPr>
          <w:rtl/>
          <w:lang w:bidi="fa-IR"/>
        </w:rPr>
        <w:t>مايه ى خستگى و كم شدن نشاط و زمينه فساد و تباهى و انواع گناهان مى گردد</w:t>
      </w:r>
      <w:r w:rsidR="0092033C">
        <w:rPr>
          <w:rtl/>
          <w:lang w:bidi="fa-IR"/>
        </w:rPr>
        <w:t xml:space="preserve">. </w:t>
      </w:r>
    </w:p>
    <w:p w:rsidR="000C3081" w:rsidRDefault="000C3081" w:rsidP="000C3081">
      <w:pPr>
        <w:pStyle w:val="libNormal"/>
        <w:rPr>
          <w:rtl/>
          <w:lang w:bidi="fa-IR"/>
        </w:rPr>
      </w:pPr>
      <w:r>
        <w:rPr>
          <w:rtl/>
          <w:lang w:bidi="fa-IR"/>
        </w:rPr>
        <w:t>چنانكه آمارهاى جنايات و اعتياد نشان مى دهد سطح جرايم هنگام تعطيلات و بيكارى گاهى تا هفت برابر بالا مى رود</w:t>
      </w:r>
      <w:r w:rsidR="0092033C">
        <w:rPr>
          <w:rtl/>
          <w:lang w:bidi="fa-IR"/>
        </w:rPr>
        <w:t xml:space="preserve">. </w:t>
      </w:r>
      <w:r>
        <w:rPr>
          <w:rtl/>
          <w:lang w:bidi="fa-IR"/>
        </w:rPr>
        <w:t>بر همين اساس در روايات اسلامى به كار و كوشش سفارش اكيد شده و از سستى و بى حوصلگى نهى شده است به عنوان نمونه :</w:t>
      </w:r>
    </w:p>
    <w:p w:rsidR="000C3081" w:rsidRDefault="000C3081" w:rsidP="000C3081">
      <w:pPr>
        <w:pStyle w:val="libNormal"/>
        <w:rPr>
          <w:rtl/>
          <w:lang w:bidi="fa-IR"/>
        </w:rPr>
      </w:pPr>
      <w:r>
        <w:rPr>
          <w:rtl/>
          <w:lang w:bidi="fa-IR"/>
        </w:rPr>
        <w:t xml:space="preserve">1 امام صادق </w:t>
      </w:r>
      <w:r w:rsidR="002315FE" w:rsidRPr="002315FE">
        <w:rPr>
          <w:rStyle w:val="libAlaemChar"/>
          <w:rtl/>
        </w:rPr>
        <w:t>عليه‌السلام</w:t>
      </w:r>
      <w:r>
        <w:rPr>
          <w:rtl/>
          <w:lang w:bidi="fa-IR"/>
        </w:rPr>
        <w:t xml:space="preserve"> مى فرمايد: كارگر پاداش رزمنده را دارد</w:t>
      </w:r>
      <w:r w:rsidR="0092033C">
        <w:rPr>
          <w:rtl/>
          <w:lang w:bidi="fa-IR"/>
        </w:rPr>
        <w:t xml:space="preserve">. </w:t>
      </w:r>
      <w:r w:rsidRPr="00A365DA">
        <w:rPr>
          <w:rStyle w:val="libFootnotenumChar"/>
          <w:rtl/>
          <w:lang w:bidi="fa-IR"/>
        </w:rPr>
        <w:t>(191)</w:t>
      </w:r>
    </w:p>
    <w:p w:rsidR="000C3081" w:rsidRDefault="000C3081" w:rsidP="000C3081">
      <w:pPr>
        <w:pStyle w:val="libNormal"/>
        <w:rPr>
          <w:rtl/>
          <w:lang w:bidi="fa-IR"/>
        </w:rPr>
      </w:pPr>
      <w:r>
        <w:rPr>
          <w:rtl/>
          <w:lang w:bidi="fa-IR"/>
        </w:rPr>
        <w:t>2 همچنين فرمودند:</w:t>
      </w:r>
    </w:p>
    <w:p w:rsidR="000C3081" w:rsidRDefault="000C3081" w:rsidP="000C3081">
      <w:pPr>
        <w:pStyle w:val="libNormal"/>
        <w:rPr>
          <w:rtl/>
          <w:lang w:bidi="fa-IR"/>
        </w:rPr>
      </w:pPr>
      <w:r>
        <w:rPr>
          <w:rtl/>
          <w:lang w:bidi="fa-IR"/>
        </w:rPr>
        <w:t xml:space="preserve">ايّاك والْكَسل والضَّجر فانّهما يَمنعانك مِن حظّك من الدُّنيا والا خرة </w:t>
      </w:r>
      <w:r w:rsidRPr="00A365DA">
        <w:rPr>
          <w:rStyle w:val="libFootnotenumChar"/>
          <w:rtl/>
          <w:lang w:bidi="fa-IR"/>
        </w:rPr>
        <w:t>(192)</w:t>
      </w:r>
    </w:p>
    <w:p w:rsidR="000C3081" w:rsidRDefault="000C3081" w:rsidP="000C3081">
      <w:pPr>
        <w:pStyle w:val="libNormal"/>
        <w:rPr>
          <w:rtl/>
          <w:lang w:bidi="fa-IR"/>
        </w:rPr>
      </w:pPr>
      <w:r>
        <w:rPr>
          <w:rtl/>
          <w:lang w:bidi="fa-IR"/>
        </w:rPr>
        <w:t>از كسالت و بى حوصلگى دورى كن زيرا اين دو تو را از بهره ات در دنيا و آخرت باز مى دارند</w:t>
      </w:r>
      <w:r w:rsidR="0092033C">
        <w:rPr>
          <w:rtl/>
          <w:lang w:bidi="fa-IR"/>
        </w:rPr>
        <w:t xml:space="preserve">. </w:t>
      </w:r>
    </w:p>
    <w:p w:rsidR="000C3081" w:rsidRDefault="000C3081" w:rsidP="000C3081">
      <w:pPr>
        <w:pStyle w:val="libNormal"/>
        <w:rPr>
          <w:rtl/>
          <w:lang w:bidi="fa-IR"/>
        </w:rPr>
      </w:pPr>
      <w:r>
        <w:rPr>
          <w:rtl/>
          <w:lang w:bidi="fa-IR"/>
        </w:rPr>
        <w:t xml:space="preserve">3 نيز آن حضرت </w:t>
      </w:r>
      <w:r w:rsidR="002315FE" w:rsidRPr="002315FE">
        <w:rPr>
          <w:rStyle w:val="libAlaemChar"/>
          <w:rtl/>
        </w:rPr>
        <w:t>عليه‌السلام</w:t>
      </w:r>
      <w:r>
        <w:rPr>
          <w:rtl/>
          <w:lang w:bidi="fa-IR"/>
        </w:rPr>
        <w:t xml:space="preserve"> فرمودند:</w:t>
      </w:r>
    </w:p>
    <w:p w:rsidR="000C3081" w:rsidRDefault="000C3081" w:rsidP="000C3081">
      <w:pPr>
        <w:pStyle w:val="libNormal"/>
        <w:rPr>
          <w:rtl/>
          <w:lang w:bidi="fa-IR"/>
        </w:rPr>
      </w:pPr>
      <w:r>
        <w:rPr>
          <w:rtl/>
          <w:lang w:bidi="fa-IR"/>
        </w:rPr>
        <w:t xml:space="preserve">ومن كسل عما يصلح به امر معيشته فليس فيه خير لامر دينه </w:t>
      </w:r>
      <w:r w:rsidRPr="00A365DA">
        <w:rPr>
          <w:rStyle w:val="libFootnotenumChar"/>
          <w:rtl/>
          <w:lang w:bidi="fa-IR"/>
        </w:rPr>
        <w:t>(193)</w:t>
      </w:r>
    </w:p>
    <w:p w:rsidR="000C3081" w:rsidRDefault="000C3081" w:rsidP="000C3081">
      <w:pPr>
        <w:pStyle w:val="libNormal"/>
        <w:rPr>
          <w:rtl/>
          <w:lang w:bidi="fa-IR"/>
        </w:rPr>
      </w:pPr>
      <w:r>
        <w:rPr>
          <w:rtl/>
          <w:lang w:bidi="fa-IR"/>
        </w:rPr>
        <w:lastRenderedPageBreak/>
        <w:t>كسى كه در مورد امورى كه زندگيش را تامين مى كند</w:t>
      </w:r>
      <w:r w:rsidR="0092033C">
        <w:rPr>
          <w:rtl/>
          <w:lang w:bidi="fa-IR"/>
        </w:rPr>
        <w:t xml:space="preserve">، </w:t>
      </w:r>
      <w:r>
        <w:rPr>
          <w:rtl/>
          <w:lang w:bidi="fa-IR"/>
        </w:rPr>
        <w:t>بى حوصله و سست باشد</w:t>
      </w:r>
      <w:r w:rsidR="0092033C">
        <w:rPr>
          <w:rtl/>
          <w:lang w:bidi="fa-IR"/>
        </w:rPr>
        <w:t xml:space="preserve">، </w:t>
      </w:r>
      <w:r>
        <w:rPr>
          <w:rtl/>
          <w:lang w:bidi="fa-IR"/>
        </w:rPr>
        <w:t>در چنين كسى خيرى در مورد دينش نيست</w:t>
      </w:r>
      <w:r w:rsidR="0092033C">
        <w:rPr>
          <w:rtl/>
          <w:lang w:bidi="fa-IR"/>
        </w:rPr>
        <w:t xml:space="preserve">. </w:t>
      </w:r>
    </w:p>
    <w:p w:rsidR="000C3081" w:rsidRDefault="000C3081" w:rsidP="000C3081">
      <w:pPr>
        <w:pStyle w:val="libNormal"/>
        <w:rPr>
          <w:rtl/>
          <w:lang w:bidi="fa-IR"/>
        </w:rPr>
      </w:pPr>
      <w:r>
        <w:rPr>
          <w:rtl/>
          <w:lang w:bidi="fa-IR"/>
        </w:rPr>
        <w:t xml:space="preserve">4 امام موسى بن جعفر </w:t>
      </w:r>
      <w:r w:rsidR="002315FE" w:rsidRPr="002315FE">
        <w:rPr>
          <w:rStyle w:val="libAlaemChar"/>
          <w:rtl/>
        </w:rPr>
        <w:t>عليه‌السلام</w:t>
      </w:r>
      <w:r>
        <w:rPr>
          <w:rtl/>
          <w:lang w:bidi="fa-IR"/>
        </w:rPr>
        <w:t xml:space="preserve"> مى فرمايد:</w:t>
      </w:r>
    </w:p>
    <w:p w:rsidR="000C3081" w:rsidRDefault="000C3081" w:rsidP="000C3081">
      <w:pPr>
        <w:pStyle w:val="libNormal"/>
        <w:rPr>
          <w:rtl/>
          <w:lang w:bidi="fa-IR"/>
        </w:rPr>
      </w:pPr>
      <w:r>
        <w:rPr>
          <w:rtl/>
          <w:lang w:bidi="fa-IR"/>
        </w:rPr>
        <w:t>ان اللّه عزّوجلّ يبغض العبد النوام الفارغ</w:t>
      </w:r>
    </w:p>
    <w:p w:rsidR="000C3081" w:rsidRDefault="000C3081" w:rsidP="000C3081">
      <w:pPr>
        <w:pStyle w:val="libNormal"/>
        <w:rPr>
          <w:rtl/>
          <w:lang w:bidi="fa-IR"/>
        </w:rPr>
      </w:pPr>
      <w:r>
        <w:rPr>
          <w:rtl/>
          <w:lang w:bidi="fa-IR"/>
        </w:rPr>
        <w:t>همانا خداوند متعال بنده پر خواب بيكار را دشمن دارد</w:t>
      </w:r>
      <w:r w:rsidR="0092033C">
        <w:rPr>
          <w:rtl/>
          <w:lang w:bidi="fa-IR"/>
        </w:rPr>
        <w:t xml:space="preserve">. </w:t>
      </w:r>
    </w:p>
    <w:p w:rsidR="000C3081" w:rsidRDefault="000C3081" w:rsidP="000C3081">
      <w:pPr>
        <w:pStyle w:val="libNormal"/>
        <w:rPr>
          <w:rtl/>
          <w:lang w:bidi="fa-IR"/>
        </w:rPr>
      </w:pPr>
      <w:r>
        <w:rPr>
          <w:rtl/>
          <w:lang w:bidi="fa-IR"/>
        </w:rPr>
        <w:t>5 نيز آن حضرت فرمودند:</w:t>
      </w:r>
    </w:p>
    <w:p w:rsidR="000C3081" w:rsidRDefault="000C3081" w:rsidP="000C3081">
      <w:pPr>
        <w:pStyle w:val="libNormal"/>
        <w:rPr>
          <w:rtl/>
          <w:lang w:bidi="fa-IR"/>
        </w:rPr>
      </w:pPr>
      <w:r>
        <w:rPr>
          <w:rtl/>
          <w:lang w:bidi="fa-IR"/>
        </w:rPr>
        <w:t xml:space="preserve">اياك والكسل والضجر فانك ان كسلت لم تعمل وان ضجرت لم تعط الحق </w:t>
      </w:r>
      <w:r w:rsidRPr="00A365DA">
        <w:rPr>
          <w:rStyle w:val="libFootnotenumChar"/>
          <w:rtl/>
          <w:lang w:bidi="fa-IR"/>
        </w:rPr>
        <w:t>(194)</w:t>
      </w:r>
    </w:p>
    <w:p w:rsidR="000C3081" w:rsidRDefault="000C3081" w:rsidP="000C3081">
      <w:pPr>
        <w:pStyle w:val="libNormal"/>
        <w:rPr>
          <w:rtl/>
          <w:lang w:bidi="fa-IR"/>
        </w:rPr>
      </w:pPr>
      <w:r>
        <w:rPr>
          <w:rtl/>
          <w:lang w:bidi="fa-IR"/>
        </w:rPr>
        <w:t>از بى حوصلگى و سستى بپرهيز زيرا اگر بى حوصلگى كنى دنبال كار نمى روى و اگر سستى كنى حق (خود و ديگران</w:t>
      </w:r>
      <w:r w:rsidR="00A365DA">
        <w:rPr>
          <w:rtl/>
          <w:lang w:bidi="fa-IR"/>
        </w:rPr>
        <w:t>)</w:t>
      </w:r>
      <w:r>
        <w:rPr>
          <w:rtl/>
          <w:lang w:bidi="fa-IR"/>
        </w:rPr>
        <w:t xml:space="preserve"> را ادا نمى كنى</w:t>
      </w:r>
      <w:r w:rsidR="0092033C">
        <w:rPr>
          <w:rtl/>
          <w:lang w:bidi="fa-IR"/>
        </w:rPr>
        <w:t xml:space="preserve">. </w:t>
      </w:r>
    </w:p>
    <w:p w:rsidR="000C3081" w:rsidRDefault="000C3081" w:rsidP="000C3081">
      <w:pPr>
        <w:pStyle w:val="libNormal"/>
        <w:rPr>
          <w:rtl/>
          <w:lang w:bidi="fa-IR"/>
        </w:rPr>
      </w:pPr>
      <w:r>
        <w:rPr>
          <w:rtl/>
          <w:lang w:bidi="fa-IR"/>
        </w:rPr>
        <w:t>6 امير</w:t>
      </w:r>
      <w:r w:rsidR="0092033C">
        <w:rPr>
          <w:rtl/>
          <w:lang w:bidi="fa-IR"/>
        </w:rPr>
        <w:t>مؤمن</w:t>
      </w:r>
      <w:r>
        <w:rPr>
          <w:rtl/>
          <w:lang w:bidi="fa-IR"/>
        </w:rPr>
        <w:t xml:space="preserve">ان </w:t>
      </w:r>
      <w:r w:rsidR="002315FE" w:rsidRPr="002315FE">
        <w:rPr>
          <w:rStyle w:val="libAlaemChar"/>
          <w:rtl/>
        </w:rPr>
        <w:t>عليه‌السلام</w:t>
      </w:r>
      <w:r>
        <w:rPr>
          <w:rtl/>
          <w:lang w:bidi="fa-IR"/>
        </w:rPr>
        <w:t xml:space="preserve"> فرمود:</w:t>
      </w:r>
    </w:p>
    <w:p w:rsidR="000C3081" w:rsidRDefault="000C3081" w:rsidP="000C3081">
      <w:pPr>
        <w:pStyle w:val="libNormal"/>
        <w:rPr>
          <w:rtl/>
          <w:lang w:bidi="fa-IR"/>
        </w:rPr>
      </w:pPr>
      <w:r>
        <w:rPr>
          <w:rtl/>
          <w:lang w:bidi="fa-IR"/>
        </w:rPr>
        <w:t>نتيجه بى حوصلگى و سستى فقر و تهيدستى است</w:t>
      </w:r>
      <w:r w:rsidR="0092033C">
        <w:rPr>
          <w:rtl/>
          <w:lang w:bidi="fa-IR"/>
        </w:rPr>
        <w:t xml:space="preserve">. </w:t>
      </w:r>
      <w:r w:rsidRPr="00A365DA">
        <w:rPr>
          <w:rStyle w:val="libFootnotenumChar"/>
          <w:rtl/>
          <w:lang w:bidi="fa-IR"/>
        </w:rPr>
        <w:t>(195)</w:t>
      </w:r>
    </w:p>
    <w:p w:rsidR="000C3081" w:rsidRDefault="000C3081" w:rsidP="000C3081">
      <w:pPr>
        <w:pStyle w:val="libNormal"/>
        <w:rPr>
          <w:rtl/>
          <w:lang w:bidi="fa-IR"/>
        </w:rPr>
      </w:pPr>
      <w:r>
        <w:rPr>
          <w:rtl/>
          <w:lang w:bidi="fa-IR"/>
        </w:rPr>
        <w:t xml:space="preserve">دست </w:t>
      </w:r>
      <w:r w:rsidR="002315FE">
        <w:rPr>
          <w:rtl/>
          <w:lang w:bidi="fa-IR"/>
        </w:rPr>
        <w:t>سئوال</w:t>
      </w:r>
      <w:r>
        <w:rPr>
          <w:rtl/>
          <w:lang w:bidi="fa-IR"/>
        </w:rPr>
        <w:t xml:space="preserve"> به سوى مردم دراز كردن شخصيت انسان را خورد مى كند و به دنبال آن موجب گناهانى مى شود؛ رسول اكرم </w:t>
      </w:r>
      <w:r w:rsidR="009E2443" w:rsidRPr="009E2443">
        <w:rPr>
          <w:rStyle w:val="libAlaemChar"/>
          <w:rtl/>
        </w:rPr>
        <w:t>صلى‌الله‌عليه‌وآله</w:t>
      </w:r>
      <w:r>
        <w:rPr>
          <w:rtl/>
          <w:lang w:bidi="fa-IR"/>
        </w:rPr>
        <w:t xml:space="preserve"> فرمود:</w:t>
      </w:r>
    </w:p>
    <w:p w:rsidR="000C3081" w:rsidRDefault="000C3081" w:rsidP="000C3081">
      <w:pPr>
        <w:pStyle w:val="libNormal"/>
        <w:rPr>
          <w:rtl/>
          <w:lang w:bidi="fa-IR"/>
        </w:rPr>
      </w:pPr>
      <w:r>
        <w:rPr>
          <w:rtl/>
          <w:lang w:bidi="fa-IR"/>
        </w:rPr>
        <w:t xml:space="preserve">مسئلة الناس من الفواحش </w:t>
      </w:r>
      <w:r w:rsidRPr="00A365DA">
        <w:rPr>
          <w:rStyle w:val="libFootnotenumChar"/>
          <w:rtl/>
          <w:lang w:bidi="fa-IR"/>
        </w:rPr>
        <w:t>(196)</w:t>
      </w:r>
    </w:p>
    <w:p w:rsidR="000C3081" w:rsidRDefault="002315FE" w:rsidP="000C3081">
      <w:pPr>
        <w:pStyle w:val="libNormal"/>
        <w:rPr>
          <w:rtl/>
          <w:lang w:bidi="fa-IR"/>
        </w:rPr>
      </w:pPr>
      <w:r>
        <w:rPr>
          <w:rtl/>
          <w:lang w:bidi="fa-IR"/>
        </w:rPr>
        <w:t>سئوال</w:t>
      </w:r>
      <w:r w:rsidR="000C3081">
        <w:rPr>
          <w:rtl/>
          <w:lang w:bidi="fa-IR"/>
        </w:rPr>
        <w:t xml:space="preserve"> كردن از مردم از زشتى ها است</w:t>
      </w:r>
      <w:r w:rsidR="0092033C">
        <w:rPr>
          <w:rtl/>
          <w:lang w:bidi="fa-IR"/>
        </w:rPr>
        <w:t xml:space="preserve">. </w:t>
      </w:r>
    </w:p>
    <w:p w:rsidR="000C3081" w:rsidRDefault="000C3081" w:rsidP="000C3081">
      <w:pPr>
        <w:pStyle w:val="libNormal"/>
        <w:rPr>
          <w:rtl/>
          <w:lang w:bidi="fa-IR"/>
        </w:rPr>
      </w:pPr>
      <w:r>
        <w:rPr>
          <w:rtl/>
          <w:lang w:bidi="fa-IR"/>
        </w:rPr>
        <w:t>بنابراين بيكارى وسستى هم موجب فقر وهم زمينه اى براى گناه است</w:t>
      </w:r>
      <w:r w:rsidR="0092033C">
        <w:rPr>
          <w:rtl/>
          <w:lang w:bidi="fa-IR"/>
        </w:rPr>
        <w:t xml:space="preserve">. </w:t>
      </w:r>
    </w:p>
    <w:p w:rsidR="000C3081" w:rsidRDefault="000C3081" w:rsidP="00367E7A">
      <w:pPr>
        <w:pStyle w:val="Heading3"/>
        <w:rPr>
          <w:rtl/>
          <w:lang w:bidi="fa-IR"/>
        </w:rPr>
      </w:pPr>
      <w:bookmarkStart w:id="27" w:name="_Toc383607370"/>
      <w:r>
        <w:rPr>
          <w:rtl/>
          <w:lang w:bidi="fa-IR"/>
        </w:rPr>
        <w:t>4</w:t>
      </w:r>
      <w:r w:rsidR="00367E7A">
        <w:rPr>
          <w:rFonts w:hint="cs"/>
          <w:rtl/>
          <w:lang w:bidi="fa-IR"/>
        </w:rPr>
        <w:t xml:space="preserve">. </w:t>
      </w:r>
      <w:r>
        <w:rPr>
          <w:rtl/>
          <w:lang w:bidi="fa-IR"/>
        </w:rPr>
        <w:t>زمينه هاى اجتماعى گناه</w:t>
      </w:r>
      <w:bookmarkEnd w:id="27"/>
      <w:r>
        <w:rPr>
          <w:rtl/>
          <w:lang w:bidi="fa-IR"/>
        </w:rPr>
        <w:t xml:space="preserve"> </w:t>
      </w:r>
    </w:p>
    <w:p w:rsidR="000C3081" w:rsidRDefault="000C3081" w:rsidP="000C3081">
      <w:pPr>
        <w:pStyle w:val="libNormal"/>
        <w:rPr>
          <w:rtl/>
          <w:lang w:bidi="fa-IR"/>
        </w:rPr>
      </w:pPr>
      <w:r>
        <w:rPr>
          <w:rtl/>
          <w:lang w:bidi="fa-IR"/>
        </w:rPr>
        <w:t>در راستاى زمنيه اجتماعى گناه مى توان امور زير بررسى نمود:</w:t>
      </w:r>
    </w:p>
    <w:p w:rsidR="000C3081" w:rsidRDefault="000C3081" w:rsidP="000C3081">
      <w:pPr>
        <w:pStyle w:val="libNormal"/>
        <w:rPr>
          <w:rtl/>
          <w:lang w:bidi="fa-IR"/>
        </w:rPr>
      </w:pPr>
      <w:r>
        <w:rPr>
          <w:rtl/>
          <w:lang w:bidi="fa-IR"/>
        </w:rPr>
        <w:t>1 محيط فاسد</w:t>
      </w:r>
      <w:r w:rsidR="0092033C">
        <w:rPr>
          <w:rtl/>
          <w:lang w:bidi="fa-IR"/>
        </w:rPr>
        <w:t xml:space="preserve">. </w:t>
      </w:r>
    </w:p>
    <w:p w:rsidR="000C3081" w:rsidRDefault="000C3081" w:rsidP="000C3081">
      <w:pPr>
        <w:pStyle w:val="libNormal"/>
        <w:rPr>
          <w:rtl/>
          <w:lang w:bidi="fa-IR"/>
        </w:rPr>
      </w:pPr>
      <w:r>
        <w:rPr>
          <w:rtl/>
          <w:lang w:bidi="fa-IR"/>
        </w:rPr>
        <w:t>2 رهبران گمراه</w:t>
      </w:r>
      <w:r w:rsidR="0092033C">
        <w:rPr>
          <w:rtl/>
          <w:lang w:bidi="fa-IR"/>
        </w:rPr>
        <w:t xml:space="preserve">. </w:t>
      </w:r>
    </w:p>
    <w:p w:rsidR="000C3081" w:rsidRDefault="000C3081" w:rsidP="000C3081">
      <w:pPr>
        <w:pStyle w:val="libNormal"/>
        <w:rPr>
          <w:rtl/>
          <w:lang w:bidi="fa-IR"/>
        </w:rPr>
      </w:pPr>
      <w:r>
        <w:rPr>
          <w:rtl/>
          <w:lang w:bidi="fa-IR"/>
        </w:rPr>
        <w:t>3 دوستان بد</w:t>
      </w:r>
      <w:r w:rsidR="0092033C">
        <w:rPr>
          <w:rtl/>
          <w:lang w:bidi="fa-IR"/>
        </w:rPr>
        <w:t xml:space="preserve">. </w:t>
      </w:r>
    </w:p>
    <w:p w:rsidR="000C3081" w:rsidRDefault="000C3081" w:rsidP="000C3081">
      <w:pPr>
        <w:pStyle w:val="libNormal"/>
        <w:rPr>
          <w:rtl/>
          <w:lang w:bidi="fa-IR"/>
        </w:rPr>
      </w:pPr>
      <w:r>
        <w:rPr>
          <w:rtl/>
          <w:lang w:bidi="fa-IR"/>
        </w:rPr>
        <w:t>4 محروميت هاى اجتماعى</w:t>
      </w:r>
      <w:r w:rsidR="0092033C">
        <w:rPr>
          <w:rtl/>
          <w:lang w:bidi="fa-IR"/>
        </w:rPr>
        <w:t xml:space="preserve">. </w:t>
      </w:r>
    </w:p>
    <w:p w:rsidR="000C3081" w:rsidRDefault="00367E7A" w:rsidP="000C3081">
      <w:pPr>
        <w:pStyle w:val="libNormal"/>
        <w:rPr>
          <w:rtl/>
          <w:lang w:bidi="fa-IR"/>
        </w:rPr>
      </w:pPr>
      <w:r>
        <w:rPr>
          <w:rFonts w:hint="cs"/>
          <w:rtl/>
          <w:lang w:bidi="fa-IR"/>
        </w:rPr>
        <w:lastRenderedPageBreak/>
        <w:t>4-1-</w:t>
      </w:r>
      <w:r w:rsidR="000C3081">
        <w:rPr>
          <w:rtl/>
          <w:lang w:bidi="fa-IR"/>
        </w:rPr>
        <w:t xml:space="preserve"> محيط فاسد  </w:t>
      </w:r>
    </w:p>
    <w:p w:rsidR="000C3081" w:rsidRDefault="000C3081" w:rsidP="000C3081">
      <w:pPr>
        <w:pStyle w:val="libNormal"/>
        <w:rPr>
          <w:rtl/>
          <w:lang w:bidi="fa-IR"/>
        </w:rPr>
      </w:pPr>
      <w:r>
        <w:rPr>
          <w:rtl/>
          <w:lang w:bidi="fa-IR"/>
        </w:rPr>
        <w:t>بدون ترديد يكى از زمينه هاى گناه محيط فاسد و ناپاك است همانگونه كه مكان زباله هاى محل</w:t>
      </w:r>
      <w:r w:rsidR="0092033C">
        <w:rPr>
          <w:rtl/>
          <w:lang w:bidi="fa-IR"/>
        </w:rPr>
        <w:t xml:space="preserve">، </w:t>
      </w:r>
      <w:r>
        <w:rPr>
          <w:rtl/>
          <w:lang w:bidi="fa-IR"/>
        </w:rPr>
        <w:t>موجب پيدايش و رشد ميكرب است</w:t>
      </w:r>
      <w:r w:rsidR="0092033C">
        <w:rPr>
          <w:rtl/>
          <w:lang w:bidi="fa-IR"/>
        </w:rPr>
        <w:t xml:space="preserve">. </w:t>
      </w:r>
    </w:p>
    <w:p w:rsidR="000C3081" w:rsidRDefault="000C3081" w:rsidP="000C3081">
      <w:pPr>
        <w:pStyle w:val="libNormal"/>
        <w:rPr>
          <w:rtl/>
          <w:lang w:bidi="fa-IR"/>
        </w:rPr>
      </w:pPr>
      <w:r>
        <w:rPr>
          <w:rtl/>
          <w:lang w:bidi="fa-IR"/>
        </w:rPr>
        <w:t>محيط از نظر كيفى و كمّى داراى اقسامى است</w:t>
      </w:r>
      <w:r w:rsidR="0092033C">
        <w:rPr>
          <w:rtl/>
          <w:lang w:bidi="fa-IR"/>
        </w:rPr>
        <w:t xml:space="preserve">، </w:t>
      </w:r>
      <w:r>
        <w:rPr>
          <w:rtl/>
          <w:lang w:bidi="fa-IR"/>
        </w:rPr>
        <w:t>مانند: محيط مدرسه</w:t>
      </w:r>
      <w:r w:rsidR="0092033C">
        <w:rPr>
          <w:rtl/>
          <w:lang w:bidi="fa-IR"/>
        </w:rPr>
        <w:t xml:space="preserve">، </w:t>
      </w:r>
      <w:r>
        <w:rPr>
          <w:rtl/>
          <w:lang w:bidi="fa-IR"/>
        </w:rPr>
        <w:t>محيط خانه</w:t>
      </w:r>
      <w:r w:rsidR="0092033C">
        <w:rPr>
          <w:rtl/>
          <w:lang w:bidi="fa-IR"/>
        </w:rPr>
        <w:t xml:space="preserve">، </w:t>
      </w:r>
      <w:r>
        <w:rPr>
          <w:rtl/>
          <w:lang w:bidi="fa-IR"/>
        </w:rPr>
        <w:t>محيط اداره</w:t>
      </w:r>
      <w:r w:rsidR="0092033C">
        <w:rPr>
          <w:rtl/>
          <w:lang w:bidi="fa-IR"/>
        </w:rPr>
        <w:t xml:space="preserve">، </w:t>
      </w:r>
      <w:r>
        <w:rPr>
          <w:rtl/>
          <w:lang w:bidi="fa-IR"/>
        </w:rPr>
        <w:t>محيط روستا</w:t>
      </w:r>
      <w:r w:rsidR="0092033C">
        <w:rPr>
          <w:rtl/>
          <w:lang w:bidi="fa-IR"/>
        </w:rPr>
        <w:t xml:space="preserve">، </w:t>
      </w:r>
      <w:r>
        <w:rPr>
          <w:rtl/>
          <w:lang w:bidi="fa-IR"/>
        </w:rPr>
        <w:t>محيط شهر</w:t>
      </w:r>
      <w:r w:rsidR="0092033C">
        <w:rPr>
          <w:rtl/>
          <w:lang w:bidi="fa-IR"/>
        </w:rPr>
        <w:t xml:space="preserve">، </w:t>
      </w:r>
      <w:r>
        <w:rPr>
          <w:rtl/>
          <w:lang w:bidi="fa-IR"/>
        </w:rPr>
        <w:t>محيط دانشگاه</w:t>
      </w:r>
      <w:r w:rsidR="0092033C">
        <w:rPr>
          <w:rtl/>
          <w:lang w:bidi="fa-IR"/>
        </w:rPr>
        <w:t xml:space="preserve">، </w:t>
      </w:r>
      <w:r>
        <w:rPr>
          <w:rtl/>
          <w:lang w:bidi="fa-IR"/>
        </w:rPr>
        <w:t>محيط حوزه ى علميه</w:t>
      </w:r>
      <w:r w:rsidR="0092033C">
        <w:rPr>
          <w:rtl/>
          <w:lang w:bidi="fa-IR"/>
        </w:rPr>
        <w:t xml:space="preserve">، </w:t>
      </w:r>
      <w:r>
        <w:rPr>
          <w:rtl/>
          <w:lang w:bidi="fa-IR"/>
        </w:rPr>
        <w:t>محيط بيمارستان</w:t>
      </w:r>
      <w:r w:rsidR="0092033C">
        <w:rPr>
          <w:rtl/>
          <w:lang w:bidi="fa-IR"/>
        </w:rPr>
        <w:t xml:space="preserve">، </w:t>
      </w:r>
      <w:r>
        <w:rPr>
          <w:rtl/>
          <w:lang w:bidi="fa-IR"/>
        </w:rPr>
        <w:t>محيط مجلس</w:t>
      </w:r>
      <w:r w:rsidR="0092033C">
        <w:rPr>
          <w:rtl/>
          <w:lang w:bidi="fa-IR"/>
        </w:rPr>
        <w:t xml:space="preserve">، </w:t>
      </w:r>
      <w:r>
        <w:rPr>
          <w:rtl/>
          <w:lang w:bidi="fa-IR"/>
        </w:rPr>
        <w:t>و</w:t>
      </w:r>
      <w:r w:rsidR="0092033C">
        <w:rPr>
          <w:rtl/>
          <w:lang w:bidi="fa-IR"/>
        </w:rPr>
        <w:t xml:space="preserve">... </w:t>
      </w:r>
    </w:p>
    <w:p w:rsidR="000C3081" w:rsidRDefault="0037421C" w:rsidP="000C3081">
      <w:pPr>
        <w:pStyle w:val="libNormal"/>
        <w:rPr>
          <w:rtl/>
          <w:lang w:bidi="fa-IR"/>
        </w:rPr>
      </w:pPr>
      <w:r>
        <w:rPr>
          <w:rtl/>
          <w:lang w:bidi="fa-IR"/>
        </w:rPr>
        <w:t>تأثیر</w:t>
      </w:r>
      <w:r w:rsidR="000C3081">
        <w:rPr>
          <w:rtl/>
          <w:lang w:bidi="fa-IR"/>
        </w:rPr>
        <w:t xml:space="preserve"> محيط</w:t>
      </w:r>
    </w:p>
    <w:p w:rsidR="000C3081" w:rsidRDefault="000C3081" w:rsidP="000C3081">
      <w:pPr>
        <w:pStyle w:val="libNormal"/>
        <w:rPr>
          <w:rtl/>
          <w:lang w:bidi="fa-IR"/>
        </w:rPr>
      </w:pPr>
      <w:r>
        <w:rPr>
          <w:rtl/>
          <w:lang w:bidi="fa-IR"/>
        </w:rPr>
        <w:t>در قرآن در آيه 138 تا 141 سوره ى اعراف آمده :</w:t>
      </w:r>
    </w:p>
    <w:p w:rsidR="000C3081" w:rsidRDefault="000C3081" w:rsidP="000C3081">
      <w:pPr>
        <w:pStyle w:val="libNormal"/>
        <w:rPr>
          <w:rtl/>
          <w:lang w:bidi="fa-IR"/>
        </w:rPr>
      </w:pPr>
      <w:r>
        <w:rPr>
          <w:rtl/>
          <w:lang w:bidi="fa-IR"/>
        </w:rPr>
        <w:t xml:space="preserve">وقتى كه موسى </w:t>
      </w:r>
      <w:r w:rsidR="002315FE" w:rsidRPr="002315FE">
        <w:rPr>
          <w:rStyle w:val="libAlaemChar"/>
          <w:rtl/>
        </w:rPr>
        <w:t>عليه‌السلام</w:t>
      </w:r>
      <w:r>
        <w:rPr>
          <w:rtl/>
          <w:lang w:bidi="fa-IR"/>
        </w:rPr>
        <w:t xml:space="preserve"> و پيروانش از زير يوغ دستگاه طاغوتى فرعونى نجات يافتند و از دريا گذشتند در مسير خود به قومى برخوردند كه با خضوع و تواضع اطراف بت هاى خود را گرفته بودند</w:t>
      </w:r>
      <w:r w:rsidR="0092033C">
        <w:rPr>
          <w:rtl/>
          <w:lang w:bidi="fa-IR"/>
        </w:rPr>
        <w:t xml:space="preserve">، </w:t>
      </w:r>
      <w:r>
        <w:rPr>
          <w:rtl/>
          <w:lang w:bidi="fa-IR"/>
        </w:rPr>
        <w:t xml:space="preserve">همراهان موسى </w:t>
      </w:r>
      <w:r w:rsidR="002315FE" w:rsidRPr="002315FE">
        <w:rPr>
          <w:rStyle w:val="libAlaemChar"/>
          <w:rtl/>
        </w:rPr>
        <w:t>عليه‌السلام</w:t>
      </w:r>
      <w:r>
        <w:rPr>
          <w:rtl/>
          <w:lang w:bidi="fa-IR"/>
        </w:rPr>
        <w:t xml:space="preserve"> آنچنان تحت تاثير اين صحنه قرار گرفتند كه گفتند:</w:t>
      </w:r>
    </w:p>
    <w:p w:rsidR="000C3081" w:rsidRDefault="000C3081" w:rsidP="00396192">
      <w:pPr>
        <w:pStyle w:val="libAie"/>
        <w:rPr>
          <w:rtl/>
          <w:lang w:bidi="fa-IR"/>
        </w:rPr>
      </w:pPr>
      <w:r>
        <w:rPr>
          <w:rtl/>
          <w:lang w:bidi="fa-IR"/>
        </w:rPr>
        <w:t>قالوا يا موسى إ جعَل لّنا إ لها كما لَهم آلِهة</w:t>
      </w:r>
    </w:p>
    <w:p w:rsidR="000C3081" w:rsidRDefault="000C3081" w:rsidP="000C3081">
      <w:pPr>
        <w:pStyle w:val="libNormal"/>
        <w:rPr>
          <w:rtl/>
          <w:lang w:bidi="fa-IR"/>
        </w:rPr>
      </w:pPr>
      <w:r>
        <w:rPr>
          <w:rtl/>
          <w:lang w:bidi="fa-IR"/>
        </w:rPr>
        <w:t>اى موسى</w:t>
      </w:r>
      <w:r w:rsidR="0092033C">
        <w:rPr>
          <w:rtl/>
          <w:lang w:bidi="fa-IR"/>
        </w:rPr>
        <w:t>!</w:t>
      </w:r>
      <w:r>
        <w:rPr>
          <w:rtl/>
          <w:lang w:bidi="fa-IR"/>
        </w:rPr>
        <w:t xml:space="preserve"> براى ما معبودى قرار بده همانطور كه آنها معبودانى دارند</w:t>
      </w:r>
      <w:r w:rsidR="0092033C">
        <w:rPr>
          <w:rtl/>
          <w:lang w:bidi="fa-IR"/>
        </w:rPr>
        <w:t xml:space="preserve">. </w:t>
      </w:r>
    </w:p>
    <w:p w:rsidR="000C3081" w:rsidRDefault="000C3081" w:rsidP="000C3081">
      <w:pPr>
        <w:pStyle w:val="libNormal"/>
        <w:rPr>
          <w:rtl/>
          <w:lang w:bidi="fa-IR"/>
        </w:rPr>
      </w:pPr>
      <w:r>
        <w:rPr>
          <w:rtl/>
          <w:lang w:bidi="fa-IR"/>
        </w:rPr>
        <w:t>آرى</w:t>
      </w:r>
      <w:r w:rsidR="0092033C">
        <w:rPr>
          <w:rtl/>
          <w:lang w:bidi="fa-IR"/>
        </w:rPr>
        <w:t>!</w:t>
      </w:r>
      <w:r>
        <w:rPr>
          <w:rtl/>
          <w:lang w:bidi="fa-IR"/>
        </w:rPr>
        <w:t xml:space="preserve"> همراهان موسى </w:t>
      </w:r>
      <w:r w:rsidR="002315FE" w:rsidRPr="002315FE">
        <w:rPr>
          <w:rStyle w:val="libAlaemChar"/>
          <w:rtl/>
        </w:rPr>
        <w:t>عليه‌السلام</w:t>
      </w:r>
      <w:r>
        <w:rPr>
          <w:rtl/>
          <w:lang w:bidi="fa-IR"/>
        </w:rPr>
        <w:t xml:space="preserve"> با اينكه همواره از راهنمايى هاى آن حضرت بهره مند مى شدند اين گونه تحت تاثير محيط قرار گرفتند</w:t>
      </w:r>
      <w:r w:rsidR="0092033C">
        <w:rPr>
          <w:rtl/>
          <w:lang w:bidi="fa-IR"/>
        </w:rPr>
        <w:t xml:space="preserve">. </w:t>
      </w:r>
    </w:p>
    <w:p w:rsidR="000C3081" w:rsidRDefault="000C3081" w:rsidP="000C3081">
      <w:pPr>
        <w:pStyle w:val="libNormal"/>
        <w:rPr>
          <w:rtl/>
          <w:lang w:bidi="fa-IR"/>
        </w:rPr>
      </w:pPr>
      <w:r>
        <w:rPr>
          <w:rtl/>
          <w:lang w:bidi="fa-IR"/>
        </w:rPr>
        <w:t xml:space="preserve">موسى </w:t>
      </w:r>
      <w:r w:rsidR="002315FE" w:rsidRPr="002315FE">
        <w:rPr>
          <w:rStyle w:val="libAlaemChar"/>
          <w:rtl/>
        </w:rPr>
        <w:t>عليه‌السلام</w:t>
      </w:r>
      <w:r>
        <w:rPr>
          <w:rtl/>
          <w:lang w:bidi="fa-IR"/>
        </w:rPr>
        <w:t xml:space="preserve"> آنها را مورد سرزنش قرار داد و به آنها فرمود:</w:t>
      </w:r>
    </w:p>
    <w:p w:rsidR="000C3081" w:rsidRDefault="000C3081" w:rsidP="00396192">
      <w:pPr>
        <w:pStyle w:val="libAie"/>
        <w:rPr>
          <w:rtl/>
          <w:lang w:bidi="fa-IR"/>
        </w:rPr>
      </w:pPr>
      <w:r>
        <w:rPr>
          <w:rtl/>
          <w:lang w:bidi="fa-IR"/>
        </w:rPr>
        <w:t>انّكم قوم تَجهلون انّ هولا ء مُتَبّر ما هُم فيه و باطِل ما كانوا يعملون</w:t>
      </w:r>
    </w:p>
    <w:p w:rsidR="000C3081" w:rsidRDefault="000C3081" w:rsidP="000C3081">
      <w:pPr>
        <w:pStyle w:val="libNormal"/>
        <w:rPr>
          <w:rtl/>
          <w:lang w:bidi="fa-IR"/>
        </w:rPr>
      </w:pPr>
      <w:r>
        <w:rPr>
          <w:rtl/>
          <w:lang w:bidi="fa-IR"/>
        </w:rPr>
        <w:t>شما قطعاً جمعيتى جاهل و نادان هستيد</w:t>
      </w:r>
      <w:r w:rsidR="0092033C">
        <w:rPr>
          <w:rtl/>
          <w:lang w:bidi="fa-IR"/>
        </w:rPr>
        <w:t xml:space="preserve">. </w:t>
      </w:r>
      <w:r>
        <w:rPr>
          <w:rtl/>
          <w:lang w:bidi="fa-IR"/>
        </w:rPr>
        <w:t>اين ها (را كه مى بينيد) سرانجام كارشان نابودى است و آنچه انجام مى دهند</w:t>
      </w:r>
      <w:r w:rsidR="0092033C">
        <w:rPr>
          <w:rtl/>
          <w:lang w:bidi="fa-IR"/>
        </w:rPr>
        <w:t xml:space="preserve">، </w:t>
      </w:r>
      <w:r>
        <w:rPr>
          <w:rtl/>
          <w:lang w:bidi="fa-IR"/>
        </w:rPr>
        <w:t>باطل و بيهوده است</w:t>
      </w:r>
      <w:r w:rsidR="0092033C">
        <w:rPr>
          <w:rtl/>
          <w:lang w:bidi="fa-IR"/>
        </w:rPr>
        <w:t xml:space="preserve">. </w:t>
      </w:r>
    </w:p>
    <w:p w:rsidR="000C3081" w:rsidRDefault="000C3081" w:rsidP="000C3081">
      <w:pPr>
        <w:pStyle w:val="libNormal"/>
        <w:rPr>
          <w:rtl/>
          <w:lang w:bidi="fa-IR"/>
        </w:rPr>
      </w:pPr>
      <w:r>
        <w:rPr>
          <w:rtl/>
          <w:lang w:bidi="fa-IR"/>
        </w:rPr>
        <w:lastRenderedPageBreak/>
        <w:t xml:space="preserve">قارون از سرمايه داران طغيانگر زمان حضرت موسى </w:t>
      </w:r>
      <w:r w:rsidR="002315FE" w:rsidRPr="002315FE">
        <w:rPr>
          <w:rStyle w:val="libAlaemChar"/>
          <w:rtl/>
        </w:rPr>
        <w:t>عليه‌السلام</w:t>
      </w:r>
      <w:r>
        <w:rPr>
          <w:rtl/>
          <w:lang w:bidi="fa-IR"/>
        </w:rPr>
        <w:t xml:space="preserve"> بود</w:t>
      </w:r>
      <w:r w:rsidR="0092033C">
        <w:rPr>
          <w:rtl/>
          <w:lang w:bidi="fa-IR"/>
        </w:rPr>
        <w:t xml:space="preserve">، </w:t>
      </w:r>
      <w:r>
        <w:rPr>
          <w:rtl/>
          <w:lang w:bidi="fa-IR"/>
        </w:rPr>
        <w:t>روزى براى نمايش ثروت و قدرت عظيم خود با تمام زينت خود در برابر قومش ظاهر شد</w:t>
      </w:r>
      <w:r w:rsidR="0092033C">
        <w:rPr>
          <w:rtl/>
          <w:lang w:bidi="fa-IR"/>
        </w:rPr>
        <w:t xml:space="preserve">، </w:t>
      </w:r>
      <w:r>
        <w:rPr>
          <w:rtl/>
          <w:lang w:bidi="fa-IR"/>
        </w:rPr>
        <w:t>چنانكه در قرآن مى خوانيم :</w:t>
      </w:r>
    </w:p>
    <w:p w:rsidR="000C3081" w:rsidRDefault="000C3081" w:rsidP="000C3081">
      <w:pPr>
        <w:pStyle w:val="libNormal"/>
        <w:rPr>
          <w:rtl/>
          <w:lang w:bidi="fa-IR"/>
        </w:rPr>
      </w:pPr>
      <w:r w:rsidRPr="00396192">
        <w:rPr>
          <w:rStyle w:val="libAieChar"/>
          <w:rtl/>
        </w:rPr>
        <w:t>فَخَرجَ على قَومِه فى زينتِه</w:t>
      </w:r>
      <w:r>
        <w:rPr>
          <w:rtl/>
          <w:lang w:bidi="fa-IR"/>
        </w:rPr>
        <w:t xml:space="preserve"> </w:t>
      </w:r>
      <w:r w:rsidRPr="00A365DA">
        <w:rPr>
          <w:rStyle w:val="libFootnotenumChar"/>
          <w:rtl/>
          <w:lang w:bidi="fa-IR"/>
        </w:rPr>
        <w:t>(197)</w:t>
      </w:r>
    </w:p>
    <w:p w:rsidR="000C3081" w:rsidRDefault="000C3081" w:rsidP="000C3081">
      <w:pPr>
        <w:pStyle w:val="libNormal"/>
        <w:rPr>
          <w:rtl/>
          <w:lang w:bidi="fa-IR"/>
        </w:rPr>
      </w:pPr>
      <w:r>
        <w:rPr>
          <w:rtl/>
          <w:lang w:bidi="fa-IR"/>
        </w:rPr>
        <w:t>قارون با تمام زينت خود در برابر قومش آشكار شد</w:t>
      </w:r>
      <w:r w:rsidR="0092033C">
        <w:rPr>
          <w:rtl/>
          <w:lang w:bidi="fa-IR"/>
        </w:rPr>
        <w:t xml:space="preserve">. </w:t>
      </w:r>
    </w:p>
    <w:p w:rsidR="000C3081" w:rsidRDefault="000C3081" w:rsidP="000C3081">
      <w:pPr>
        <w:pStyle w:val="libNormal"/>
        <w:rPr>
          <w:rtl/>
          <w:lang w:bidi="fa-IR"/>
        </w:rPr>
      </w:pPr>
      <w:r>
        <w:rPr>
          <w:rtl/>
          <w:lang w:bidi="fa-IR"/>
        </w:rPr>
        <w:t>اكثر مردم تحت تاثير آن جوّ قرار گرفتند و آه كشيدند و حسرت بردند كه كاش ما نيز داراى چنين ثروتى بوديم چنانكه قرآن مى فرمايد:</w:t>
      </w:r>
    </w:p>
    <w:p w:rsidR="000C3081" w:rsidRDefault="000C3081" w:rsidP="000C3081">
      <w:pPr>
        <w:pStyle w:val="libNormal"/>
        <w:rPr>
          <w:rtl/>
          <w:lang w:bidi="fa-IR"/>
        </w:rPr>
      </w:pPr>
      <w:r w:rsidRPr="00396192">
        <w:rPr>
          <w:rStyle w:val="libAieChar"/>
          <w:rtl/>
        </w:rPr>
        <w:t>قال الّذين يريدون الحَياة الدّنيا يا ليتَ لَنا مثل ما اُوتى قارون انّه لذو حظّ عظيم</w:t>
      </w:r>
      <w:r>
        <w:rPr>
          <w:rtl/>
          <w:lang w:bidi="fa-IR"/>
        </w:rPr>
        <w:t xml:space="preserve"> </w:t>
      </w:r>
      <w:r w:rsidRPr="00A365DA">
        <w:rPr>
          <w:rStyle w:val="libFootnotenumChar"/>
          <w:rtl/>
          <w:lang w:bidi="fa-IR"/>
        </w:rPr>
        <w:t>(198)</w:t>
      </w:r>
    </w:p>
    <w:p w:rsidR="000C3081" w:rsidRDefault="000C3081" w:rsidP="000C3081">
      <w:pPr>
        <w:pStyle w:val="libNormal"/>
        <w:rPr>
          <w:rtl/>
          <w:lang w:bidi="fa-IR"/>
        </w:rPr>
      </w:pPr>
      <w:r>
        <w:rPr>
          <w:rtl/>
          <w:lang w:bidi="fa-IR"/>
        </w:rPr>
        <w:t>آنها كه دلبستگى به دنيا داشتند گفتند: اى كاش همانند آنچه به قارون داده شده است مانيز داشتيم</w:t>
      </w:r>
      <w:r w:rsidR="0092033C">
        <w:rPr>
          <w:rtl/>
          <w:lang w:bidi="fa-IR"/>
        </w:rPr>
        <w:t xml:space="preserve">، </w:t>
      </w:r>
      <w:r>
        <w:rPr>
          <w:rtl/>
          <w:lang w:bidi="fa-IR"/>
        </w:rPr>
        <w:t>براستى كه او بهره عظيمى دارد</w:t>
      </w:r>
      <w:r w:rsidR="0092033C">
        <w:rPr>
          <w:rtl/>
          <w:lang w:bidi="fa-IR"/>
        </w:rPr>
        <w:t xml:space="preserve">. </w:t>
      </w:r>
    </w:p>
    <w:p w:rsidR="000C3081" w:rsidRDefault="000C3081" w:rsidP="000C3081">
      <w:pPr>
        <w:pStyle w:val="libNormal"/>
        <w:rPr>
          <w:rtl/>
          <w:lang w:bidi="fa-IR"/>
        </w:rPr>
      </w:pPr>
      <w:r>
        <w:rPr>
          <w:rtl/>
          <w:lang w:bidi="fa-IR"/>
        </w:rPr>
        <w:t>ولى عده اى كه داراى علم و شناخت بودند</w:t>
      </w:r>
      <w:r w:rsidR="0092033C">
        <w:rPr>
          <w:rtl/>
          <w:lang w:bidi="fa-IR"/>
        </w:rPr>
        <w:t xml:space="preserve">، </w:t>
      </w:r>
      <w:r>
        <w:rPr>
          <w:rtl/>
          <w:lang w:bidi="fa-IR"/>
        </w:rPr>
        <w:t>به آن جوّزدگان جاهل اعتراض كردند</w:t>
      </w:r>
      <w:r w:rsidR="0092033C">
        <w:rPr>
          <w:rtl/>
          <w:lang w:bidi="fa-IR"/>
        </w:rPr>
        <w:t xml:space="preserve">، </w:t>
      </w:r>
      <w:r>
        <w:rPr>
          <w:rtl/>
          <w:lang w:bidi="fa-IR"/>
        </w:rPr>
        <w:t>چنانكه مى خوانيم :</w:t>
      </w:r>
    </w:p>
    <w:p w:rsidR="000C3081" w:rsidRDefault="000C3081" w:rsidP="00396192">
      <w:pPr>
        <w:pStyle w:val="libAie"/>
        <w:rPr>
          <w:rtl/>
          <w:lang w:bidi="fa-IR"/>
        </w:rPr>
      </w:pPr>
      <w:r>
        <w:rPr>
          <w:rtl/>
          <w:lang w:bidi="fa-IR"/>
        </w:rPr>
        <w:t>و قال الذين اوتوا العلم ويلكم ثواب الله خير لمن آمن و عمل صالحاً و لا يلقاها الا الصابرون</w:t>
      </w:r>
    </w:p>
    <w:p w:rsidR="000C3081" w:rsidRDefault="000C3081" w:rsidP="000C3081">
      <w:pPr>
        <w:pStyle w:val="libNormal"/>
        <w:rPr>
          <w:rtl/>
          <w:lang w:bidi="fa-IR"/>
        </w:rPr>
      </w:pPr>
      <w:r>
        <w:rPr>
          <w:rtl/>
          <w:lang w:bidi="fa-IR"/>
        </w:rPr>
        <w:t>كسانى كه علم و دانش به آنها داده شده بود</w:t>
      </w:r>
      <w:r w:rsidR="0092033C">
        <w:rPr>
          <w:rtl/>
          <w:lang w:bidi="fa-IR"/>
        </w:rPr>
        <w:t xml:space="preserve">، </w:t>
      </w:r>
      <w:r>
        <w:rPr>
          <w:rtl/>
          <w:lang w:bidi="fa-IR"/>
        </w:rPr>
        <w:t>گفتند: واى بر شما ثواب الهى بهتر است براى كسانى كه ايمان آورده اند و عمل صالح انجام مى دهند</w:t>
      </w:r>
      <w:r w:rsidR="0092033C">
        <w:rPr>
          <w:rtl/>
          <w:lang w:bidi="fa-IR"/>
        </w:rPr>
        <w:t xml:space="preserve">، </w:t>
      </w:r>
      <w:r>
        <w:rPr>
          <w:rtl/>
          <w:lang w:bidi="fa-IR"/>
        </w:rPr>
        <w:t>اما جز صابران آن را دريافت نمى كنند</w:t>
      </w:r>
      <w:r w:rsidR="0092033C">
        <w:rPr>
          <w:rtl/>
          <w:lang w:bidi="fa-IR"/>
        </w:rPr>
        <w:t xml:space="preserve">. </w:t>
      </w:r>
      <w:r w:rsidRPr="00A365DA">
        <w:rPr>
          <w:rStyle w:val="libFootnotenumChar"/>
          <w:rtl/>
          <w:lang w:bidi="fa-IR"/>
        </w:rPr>
        <w:t>(199)</w:t>
      </w:r>
    </w:p>
    <w:p w:rsidR="000C3081" w:rsidRDefault="000C3081" w:rsidP="000C3081">
      <w:pPr>
        <w:pStyle w:val="libNormal"/>
        <w:rPr>
          <w:rtl/>
          <w:lang w:bidi="fa-IR"/>
        </w:rPr>
      </w:pPr>
      <w:r>
        <w:rPr>
          <w:rtl/>
          <w:lang w:bidi="fa-IR"/>
        </w:rPr>
        <w:t>هجرت از محيط ناپاك</w:t>
      </w:r>
    </w:p>
    <w:p w:rsidR="000C3081" w:rsidRDefault="000C3081" w:rsidP="000C3081">
      <w:pPr>
        <w:pStyle w:val="libNormal"/>
        <w:rPr>
          <w:rtl/>
          <w:lang w:bidi="fa-IR"/>
        </w:rPr>
      </w:pPr>
      <w:r>
        <w:rPr>
          <w:rtl/>
          <w:lang w:bidi="fa-IR"/>
        </w:rPr>
        <w:t>يكى از موضوعات جالبى كه در اسلام وجود دارد هجرت و دورى از محيط فاسد است</w:t>
      </w:r>
      <w:r w:rsidR="0092033C">
        <w:rPr>
          <w:rtl/>
          <w:lang w:bidi="fa-IR"/>
        </w:rPr>
        <w:t xml:space="preserve">. </w:t>
      </w:r>
      <w:r>
        <w:rPr>
          <w:rtl/>
          <w:lang w:bidi="fa-IR"/>
        </w:rPr>
        <w:t>در آنجا كه فساد همه جاى محيط را فرا گرفته و انسان نه تنها نمى تواند آن محيط را عوض كند</w:t>
      </w:r>
      <w:r w:rsidR="0092033C">
        <w:rPr>
          <w:rtl/>
          <w:lang w:bidi="fa-IR"/>
        </w:rPr>
        <w:t xml:space="preserve">، </w:t>
      </w:r>
      <w:r>
        <w:rPr>
          <w:rtl/>
          <w:lang w:bidi="fa-IR"/>
        </w:rPr>
        <w:t xml:space="preserve">بلكه دين خودش در خطر شديد محيط قرار مى </w:t>
      </w:r>
      <w:r>
        <w:rPr>
          <w:rtl/>
          <w:lang w:bidi="fa-IR"/>
        </w:rPr>
        <w:lastRenderedPageBreak/>
        <w:t>گيرد</w:t>
      </w:r>
      <w:r w:rsidR="0092033C">
        <w:rPr>
          <w:rtl/>
          <w:lang w:bidi="fa-IR"/>
        </w:rPr>
        <w:t xml:space="preserve">، </w:t>
      </w:r>
      <w:r>
        <w:rPr>
          <w:rtl/>
          <w:lang w:bidi="fa-IR"/>
        </w:rPr>
        <w:t>در چنين مواردى براى حفظ دين بايد از محيطهاى ناپاك دورى نمود و هجرت كرد</w:t>
      </w:r>
      <w:r w:rsidR="0092033C">
        <w:rPr>
          <w:rtl/>
          <w:lang w:bidi="fa-IR"/>
        </w:rPr>
        <w:t xml:space="preserve">. </w:t>
      </w:r>
      <w:r>
        <w:rPr>
          <w:rtl/>
          <w:lang w:bidi="fa-IR"/>
        </w:rPr>
        <w:t>و به مكان هاى ديگر كه زمنيه ى گرايش ‍ دينى فراهم تر است رفت و به گسترش دين پرداخت</w:t>
      </w:r>
      <w:r w:rsidR="0092033C">
        <w:rPr>
          <w:rtl/>
          <w:lang w:bidi="fa-IR"/>
        </w:rPr>
        <w:t xml:space="preserve">. </w:t>
      </w:r>
    </w:p>
    <w:p w:rsidR="000C3081" w:rsidRDefault="000C3081" w:rsidP="000C3081">
      <w:pPr>
        <w:pStyle w:val="libNormal"/>
        <w:rPr>
          <w:rtl/>
          <w:lang w:bidi="fa-IR"/>
        </w:rPr>
      </w:pPr>
      <w:r>
        <w:rPr>
          <w:rtl/>
          <w:lang w:bidi="fa-IR"/>
        </w:rPr>
        <w:t>اما اگر همين افراد در محيط فاسد بمانند و تحت تاثير آن قرار گيرند هرگز نمى توانند گناه خود را به محيط نسبت دهند</w:t>
      </w:r>
      <w:r w:rsidR="0092033C">
        <w:rPr>
          <w:rtl/>
          <w:lang w:bidi="fa-IR"/>
        </w:rPr>
        <w:t xml:space="preserve">. </w:t>
      </w:r>
    </w:p>
    <w:p w:rsidR="000C3081" w:rsidRDefault="000C3081" w:rsidP="000C3081">
      <w:pPr>
        <w:pStyle w:val="libNormal"/>
        <w:rPr>
          <w:rtl/>
          <w:lang w:bidi="fa-IR"/>
        </w:rPr>
      </w:pPr>
      <w:r>
        <w:rPr>
          <w:rtl/>
          <w:lang w:bidi="fa-IR"/>
        </w:rPr>
        <w:t>چنانكه در قرآن به چنين افرادى اخطار شده و جايگاه دوزخ براى آنها اعلام شده است</w:t>
      </w:r>
      <w:r w:rsidR="0092033C">
        <w:rPr>
          <w:rtl/>
          <w:lang w:bidi="fa-IR"/>
        </w:rPr>
        <w:t xml:space="preserve">. </w:t>
      </w:r>
    </w:p>
    <w:p w:rsidR="000C3081" w:rsidRDefault="000C3081" w:rsidP="000C3081">
      <w:pPr>
        <w:pStyle w:val="libNormal"/>
        <w:rPr>
          <w:rtl/>
          <w:lang w:bidi="fa-IR"/>
        </w:rPr>
      </w:pPr>
      <w:r>
        <w:rPr>
          <w:rtl/>
          <w:lang w:bidi="fa-IR"/>
        </w:rPr>
        <w:t>در تاريخ آمده</w:t>
      </w:r>
      <w:r w:rsidR="00E21704">
        <w:rPr>
          <w:rtl/>
          <w:lang w:bidi="fa-IR"/>
        </w:rPr>
        <w:t>؛</w:t>
      </w:r>
      <w:r>
        <w:rPr>
          <w:rtl/>
          <w:lang w:bidi="fa-IR"/>
        </w:rPr>
        <w:t xml:space="preserve"> عدّه اى از مسلمانان كه در مكه سكونت داشتند بخاطر خانه و اموالشان با پيامبر </w:t>
      </w:r>
      <w:r w:rsidR="009E2443" w:rsidRPr="009E2443">
        <w:rPr>
          <w:rStyle w:val="libAlaemChar"/>
          <w:rtl/>
        </w:rPr>
        <w:t>صلى‌الله‌عليه‌وآله</w:t>
      </w:r>
      <w:r>
        <w:rPr>
          <w:rtl/>
          <w:lang w:bidi="fa-IR"/>
        </w:rPr>
        <w:t xml:space="preserve"> و مسلمين به سوى مدينه هجرت نكردند و نيز براى حفظ خانه و اموالشان در صفوف مشركان در جنگ بدر شركت كردند و بدست مسلمين كشته شدند</w:t>
      </w:r>
      <w:r w:rsidR="0092033C">
        <w:rPr>
          <w:rtl/>
          <w:lang w:bidi="fa-IR"/>
        </w:rPr>
        <w:t xml:space="preserve">. </w:t>
      </w:r>
    </w:p>
    <w:p w:rsidR="000C3081" w:rsidRDefault="000C3081" w:rsidP="000C3081">
      <w:pPr>
        <w:pStyle w:val="libNormal"/>
        <w:rPr>
          <w:rtl/>
          <w:lang w:bidi="fa-IR"/>
        </w:rPr>
      </w:pPr>
      <w:r>
        <w:rPr>
          <w:rtl/>
          <w:lang w:bidi="fa-IR"/>
        </w:rPr>
        <w:t>و در قرآن مى خوانيم :</w:t>
      </w:r>
    </w:p>
    <w:p w:rsidR="000C3081" w:rsidRDefault="000C3081" w:rsidP="000C3081">
      <w:pPr>
        <w:pStyle w:val="libNormal"/>
        <w:rPr>
          <w:rtl/>
          <w:lang w:bidi="fa-IR"/>
        </w:rPr>
      </w:pPr>
      <w:r w:rsidRPr="00396192">
        <w:rPr>
          <w:rStyle w:val="libAieChar"/>
          <w:rtl/>
        </w:rPr>
        <w:t xml:space="preserve">اِنّ الّذينَ تَوفّاهُم المَلائِكةُ ظالِمى اَنفُسهم قالوا فِيمَ كُنتم قالوا كنّا مُستَضعَفين فى الارضِ قالوا اَلم تَكن اَرضُ اللّه واسِعَة فَتُهاجِروا فيها فَاُولئِك مَاءواهم جَهَنّمَ و سائَت مَصيرا </w:t>
      </w:r>
      <w:r w:rsidRPr="00A365DA">
        <w:rPr>
          <w:rStyle w:val="libFootnotenumChar"/>
          <w:rtl/>
          <w:lang w:bidi="fa-IR"/>
        </w:rPr>
        <w:t>(200)</w:t>
      </w:r>
    </w:p>
    <w:p w:rsidR="000C3081" w:rsidRDefault="000C3081" w:rsidP="000C3081">
      <w:pPr>
        <w:pStyle w:val="libNormal"/>
        <w:rPr>
          <w:rtl/>
          <w:lang w:bidi="fa-IR"/>
        </w:rPr>
      </w:pPr>
      <w:r>
        <w:rPr>
          <w:rtl/>
          <w:lang w:bidi="fa-IR"/>
        </w:rPr>
        <w:t>كسانى كه فرشتگان روح آنها را گرفتند در حالى كه آنها به خود ظلم نمودند</w:t>
      </w:r>
      <w:r w:rsidR="0092033C">
        <w:rPr>
          <w:rtl/>
          <w:lang w:bidi="fa-IR"/>
        </w:rPr>
        <w:t xml:space="preserve">. </w:t>
      </w:r>
      <w:r>
        <w:rPr>
          <w:rtl/>
          <w:lang w:bidi="fa-IR"/>
        </w:rPr>
        <w:t>(و در صف مشركان به جنگ آمدند و كشته شدند) به آنها گفتند: شما در چه حالى بوديد (و چرا با اينكه مسلمان بوديد در صف كافران جاى داشتيد؟ آن مسلمانان</w:t>
      </w:r>
      <w:r w:rsidR="00A365DA">
        <w:rPr>
          <w:rtl/>
          <w:lang w:bidi="fa-IR"/>
        </w:rPr>
        <w:t>)</w:t>
      </w:r>
      <w:r>
        <w:rPr>
          <w:rtl/>
          <w:lang w:bidi="fa-IR"/>
        </w:rPr>
        <w:t xml:space="preserve"> گفتند: ما در سرزمين خود (مكه</w:t>
      </w:r>
      <w:r w:rsidR="00A365DA">
        <w:rPr>
          <w:rtl/>
          <w:lang w:bidi="fa-IR"/>
        </w:rPr>
        <w:t>)</w:t>
      </w:r>
      <w:r>
        <w:rPr>
          <w:rtl/>
          <w:lang w:bidi="fa-IR"/>
        </w:rPr>
        <w:t xml:space="preserve"> تحت فشار بوديم</w:t>
      </w:r>
      <w:r w:rsidR="0092033C">
        <w:rPr>
          <w:rtl/>
          <w:lang w:bidi="fa-IR"/>
        </w:rPr>
        <w:t xml:space="preserve">. </w:t>
      </w:r>
      <w:r>
        <w:rPr>
          <w:rtl/>
          <w:lang w:bidi="fa-IR"/>
        </w:rPr>
        <w:t>فرشتگان به آنها گفتند: مگر سرزمين خدا وسيع نبود كه به جاى ديگر مهاجرت كنيد</w:t>
      </w:r>
      <w:r w:rsidR="0092033C">
        <w:rPr>
          <w:rtl/>
          <w:lang w:bidi="fa-IR"/>
        </w:rPr>
        <w:t xml:space="preserve">. </w:t>
      </w:r>
      <w:r>
        <w:rPr>
          <w:rtl/>
          <w:lang w:bidi="fa-IR"/>
        </w:rPr>
        <w:t>پس آنها (عذرى نداشتند و) جايگاهشان دوزخ است</w:t>
      </w:r>
      <w:r w:rsidR="0092033C">
        <w:rPr>
          <w:rtl/>
          <w:lang w:bidi="fa-IR"/>
        </w:rPr>
        <w:t xml:space="preserve">، </w:t>
      </w:r>
      <w:r>
        <w:rPr>
          <w:rtl/>
          <w:lang w:bidi="fa-IR"/>
        </w:rPr>
        <w:t>و سرانجام بدى دارند</w:t>
      </w:r>
      <w:r w:rsidR="0092033C">
        <w:rPr>
          <w:rtl/>
          <w:lang w:bidi="fa-IR"/>
        </w:rPr>
        <w:t xml:space="preserve">. </w:t>
      </w:r>
    </w:p>
    <w:p w:rsidR="000C3081" w:rsidRDefault="000C3081" w:rsidP="000C3081">
      <w:pPr>
        <w:pStyle w:val="libNormal"/>
        <w:rPr>
          <w:rtl/>
          <w:lang w:bidi="fa-IR"/>
        </w:rPr>
      </w:pPr>
      <w:r>
        <w:rPr>
          <w:rtl/>
          <w:lang w:bidi="fa-IR"/>
        </w:rPr>
        <w:lastRenderedPageBreak/>
        <w:t>در قرآن 26 بار سخن از هجرت به ميان آمده و در بعضى از آيات پاداش بسيار براى مهاجران ذكر شده است</w:t>
      </w:r>
      <w:r w:rsidR="0092033C">
        <w:rPr>
          <w:rtl/>
          <w:lang w:bidi="fa-IR"/>
        </w:rPr>
        <w:t xml:space="preserve">. </w:t>
      </w:r>
      <w:r>
        <w:rPr>
          <w:rtl/>
          <w:lang w:bidi="fa-IR"/>
        </w:rPr>
        <w:t>و يكى از مصاديق هجرت</w:t>
      </w:r>
      <w:r w:rsidR="0092033C">
        <w:rPr>
          <w:rtl/>
          <w:lang w:bidi="fa-IR"/>
        </w:rPr>
        <w:t xml:space="preserve">، </w:t>
      </w:r>
      <w:r>
        <w:rPr>
          <w:rtl/>
          <w:lang w:bidi="fa-IR"/>
        </w:rPr>
        <w:t>هجرت از گناه (هجرت درونى</w:t>
      </w:r>
      <w:r w:rsidR="00A365DA">
        <w:rPr>
          <w:rtl/>
          <w:lang w:bidi="fa-IR"/>
        </w:rPr>
        <w:t>)</w:t>
      </w:r>
      <w:r>
        <w:rPr>
          <w:rtl/>
          <w:lang w:bidi="fa-IR"/>
        </w:rPr>
        <w:t xml:space="preserve"> است</w:t>
      </w:r>
      <w:r w:rsidR="0092033C">
        <w:rPr>
          <w:rtl/>
          <w:lang w:bidi="fa-IR"/>
        </w:rPr>
        <w:t xml:space="preserve">. </w:t>
      </w:r>
    </w:p>
    <w:p w:rsidR="000C3081" w:rsidRDefault="000C3081" w:rsidP="000C3081">
      <w:pPr>
        <w:pStyle w:val="libNormal"/>
        <w:rPr>
          <w:rtl/>
          <w:lang w:bidi="fa-IR"/>
        </w:rPr>
      </w:pPr>
      <w:r>
        <w:rPr>
          <w:rtl/>
          <w:lang w:bidi="fa-IR"/>
        </w:rPr>
        <w:t xml:space="preserve">و در احاديث نيز درباره اهميت هجرت سخن بسيار آمده از جمله رسول اكرم </w:t>
      </w:r>
      <w:r w:rsidR="009E2443" w:rsidRPr="009E2443">
        <w:rPr>
          <w:rStyle w:val="libAlaemChar"/>
          <w:rtl/>
        </w:rPr>
        <w:t>صلى‌الله‌عليه‌وآله</w:t>
      </w:r>
      <w:r>
        <w:rPr>
          <w:rtl/>
          <w:lang w:bidi="fa-IR"/>
        </w:rPr>
        <w:t xml:space="preserve"> فرمود:</w:t>
      </w:r>
    </w:p>
    <w:p w:rsidR="000C3081" w:rsidRDefault="000C3081" w:rsidP="000C3081">
      <w:pPr>
        <w:pStyle w:val="libNormal"/>
        <w:rPr>
          <w:rtl/>
          <w:lang w:bidi="fa-IR"/>
        </w:rPr>
      </w:pPr>
      <w:r>
        <w:rPr>
          <w:rtl/>
          <w:lang w:bidi="fa-IR"/>
        </w:rPr>
        <w:t xml:space="preserve">من فر بدينه من ارض الى ارض و ان كان شبراً من الارض استوجب الجنة و كان رفيق محمّد </w:t>
      </w:r>
      <w:r w:rsidR="009E2443" w:rsidRPr="009E2443">
        <w:rPr>
          <w:rStyle w:val="libAlaemChar"/>
          <w:rtl/>
        </w:rPr>
        <w:t>صلى‌الله‌عليه‌وآله</w:t>
      </w:r>
      <w:r>
        <w:rPr>
          <w:rtl/>
          <w:lang w:bidi="fa-IR"/>
        </w:rPr>
        <w:t xml:space="preserve"> و ابراهيم </w:t>
      </w:r>
      <w:r w:rsidR="002315FE" w:rsidRPr="002315FE">
        <w:rPr>
          <w:rStyle w:val="libAlaemChar"/>
          <w:rtl/>
        </w:rPr>
        <w:t>عليه‌السلام</w:t>
      </w:r>
      <w:r>
        <w:rPr>
          <w:rtl/>
          <w:lang w:bidi="fa-IR"/>
        </w:rPr>
        <w:t xml:space="preserve"> </w:t>
      </w:r>
      <w:r w:rsidRPr="00A365DA">
        <w:rPr>
          <w:rStyle w:val="libFootnotenumChar"/>
          <w:rtl/>
          <w:lang w:bidi="fa-IR"/>
        </w:rPr>
        <w:t>(201)</w:t>
      </w:r>
    </w:p>
    <w:p w:rsidR="000C3081" w:rsidRDefault="000C3081" w:rsidP="000C3081">
      <w:pPr>
        <w:pStyle w:val="libNormal"/>
        <w:rPr>
          <w:rtl/>
          <w:lang w:bidi="fa-IR"/>
        </w:rPr>
      </w:pPr>
      <w:r>
        <w:rPr>
          <w:rtl/>
          <w:lang w:bidi="fa-IR"/>
        </w:rPr>
        <w:t>كسى كه براى حفظ دينش از سرزمينى به سرزمين ديگر گرچه به اندازه يك وجب هجرت كند استحقاق بهشت مى يابد و (در بهشت</w:t>
      </w:r>
      <w:r w:rsidR="00A365DA">
        <w:rPr>
          <w:rtl/>
          <w:lang w:bidi="fa-IR"/>
        </w:rPr>
        <w:t>)</w:t>
      </w:r>
      <w:r>
        <w:rPr>
          <w:rtl/>
          <w:lang w:bidi="fa-IR"/>
        </w:rPr>
        <w:t xml:space="preserve"> يار و همنشين محمّد </w:t>
      </w:r>
      <w:r w:rsidR="009E2443" w:rsidRPr="009E2443">
        <w:rPr>
          <w:rStyle w:val="libAlaemChar"/>
          <w:rtl/>
        </w:rPr>
        <w:t>صلى‌الله‌عليه‌وآله</w:t>
      </w:r>
      <w:r>
        <w:rPr>
          <w:rtl/>
          <w:lang w:bidi="fa-IR"/>
        </w:rPr>
        <w:t xml:space="preserve"> و ابراهيم </w:t>
      </w:r>
      <w:r w:rsidR="002315FE" w:rsidRPr="002315FE">
        <w:rPr>
          <w:rStyle w:val="libAlaemChar"/>
          <w:rtl/>
        </w:rPr>
        <w:t>عليه‌السلام</w:t>
      </w:r>
      <w:r>
        <w:rPr>
          <w:rtl/>
          <w:lang w:bidi="fa-IR"/>
        </w:rPr>
        <w:t xml:space="preserve"> خواهد شد</w:t>
      </w:r>
      <w:r w:rsidR="0092033C">
        <w:rPr>
          <w:rtl/>
          <w:lang w:bidi="fa-IR"/>
        </w:rPr>
        <w:t xml:space="preserve">. </w:t>
      </w:r>
    </w:p>
    <w:p w:rsidR="000C3081" w:rsidRDefault="000C3081" w:rsidP="000C3081">
      <w:pPr>
        <w:pStyle w:val="libNormal"/>
        <w:rPr>
          <w:rtl/>
          <w:lang w:bidi="fa-IR"/>
        </w:rPr>
      </w:pPr>
      <w:r>
        <w:rPr>
          <w:rtl/>
          <w:lang w:bidi="fa-IR"/>
        </w:rPr>
        <w:t xml:space="preserve">همانگونه كه حضرت محمّد </w:t>
      </w:r>
      <w:r w:rsidR="009E2443" w:rsidRPr="009E2443">
        <w:rPr>
          <w:rStyle w:val="libAlaemChar"/>
          <w:rtl/>
        </w:rPr>
        <w:t>صلى‌الله‌عليه‌وآله</w:t>
      </w:r>
      <w:r>
        <w:rPr>
          <w:rtl/>
          <w:lang w:bidi="fa-IR"/>
        </w:rPr>
        <w:t xml:space="preserve"> و ابراهيم </w:t>
      </w:r>
      <w:r w:rsidR="002315FE" w:rsidRPr="002315FE">
        <w:rPr>
          <w:rStyle w:val="libAlaemChar"/>
          <w:rtl/>
        </w:rPr>
        <w:t>عليه‌السلام</w:t>
      </w:r>
      <w:r>
        <w:rPr>
          <w:rtl/>
          <w:lang w:bidi="fa-IR"/>
        </w:rPr>
        <w:t xml:space="preserve"> مهاجران بزرگ جهان بودند او نيز در اين صف قرار مى گيرد</w:t>
      </w:r>
      <w:r w:rsidR="0092033C">
        <w:rPr>
          <w:rtl/>
          <w:lang w:bidi="fa-IR"/>
        </w:rPr>
        <w:t xml:space="preserve">. </w:t>
      </w:r>
    </w:p>
    <w:p w:rsidR="000C3081" w:rsidRDefault="000C3081" w:rsidP="000C3081">
      <w:pPr>
        <w:pStyle w:val="libNormal"/>
        <w:rPr>
          <w:rtl/>
          <w:lang w:bidi="fa-IR"/>
        </w:rPr>
      </w:pPr>
      <w:r>
        <w:rPr>
          <w:rtl/>
          <w:lang w:bidi="fa-IR"/>
        </w:rPr>
        <w:t xml:space="preserve">در روايتى آمده : در محضر امام صادق </w:t>
      </w:r>
      <w:r w:rsidR="002315FE" w:rsidRPr="002315FE">
        <w:rPr>
          <w:rStyle w:val="libAlaemChar"/>
          <w:rtl/>
        </w:rPr>
        <w:t>عليه‌السلام</w:t>
      </w:r>
      <w:r>
        <w:rPr>
          <w:rtl/>
          <w:lang w:bidi="fa-IR"/>
        </w:rPr>
        <w:t xml:space="preserve"> از محيط فاسد يكى از بلاد كه در آخر الزمان سراسر آن را گناه و فساد و انحراف فرا مى گيرد سخن به ميان آمد</w:t>
      </w:r>
      <w:r w:rsidR="0092033C">
        <w:rPr>
          <w:rtl/>
          <w:lang w:bidi="fa-IR"/>
        </w:rPr>
        <w:t xml:space="preserve">، </w:t>
      </w:r>
      <w:r>
        <w:rPr>
          <w:rtl/>
          <w:lang w:bidi="fa-IR"/>
        </w:rPr>
        <w:t>امام به يكى از شاگردان خود به نام مفضل فرمود:</w:t>
      </w:r>
    </w:p>
    <w:p w:rsidR="000C3081" w:rsidRDefault="000C3081" w:rsidP="000C3081">
      <w:pPr>
        <w:pStyle w:val="libNormal"/>
        <w:rPr>
          <w:rtl/>
          <w:lang w:bidi="fa-IR"/>
        </w:rPr>
      </w:pPr>
      <w:r>
        <w:rPr>
          <w:rtl/>
          <w:lang w:bidi="fa-IR"/>
        </w:rPr>
        <w:t>اگر تو مى خواهى دينت را حفظ كنى آنجا را محل سكونت خود قرار نده زيرا آنجا محل فتنه و آشوب است</w:t>
      </w:r>
      <w:r w:rsidR="0092033C">
        <w:rPr>
          <w:rtl/>
          <w:lang w:bidi="fa-IR"/>
        </w:rPr>
        <w:t xml:space="preserve">. </w:t>
      </w:r>
    </w:p>
    <w:p w:rsidR="000C3081" w:rsidRDefault="000C3081" w:rsidP="000C3081">
      <w:pPr>
        <w:pStyle w:val="libNormal"/>
        <w:rPr>
          <w:rtl/>
          <w:lang w:bidi="fa-IR"/>
        </w:rPr>
      </w:pPr>
      <w:r>
        <w:rPr>
          <w:rtl/>
          <w:lang w:bidi="fa-IR"/>
        </w:rPr>
        <w:t xml:space="preserve">و فرّ منها الى قلّة الجبال و من الحجر الى الحجر </w:t>
      </w:r>
      <w:r w:rsidRPr="00A365DA">
        <w:rPr>
          <w:rStyle w:val="libFootnotenumChar"/>
          <w:rtl/>
          <w:lang w:bidi="fa-IR"/>
        </w:rPr>
        <w:t>(202)</w:t>
      </w:r>
    </w:p>
    <w:p w:rsidR="000C3081" w:rsidRDefault="000C3081" w:rsidP="000C3081">
      <w:pPr>
        <w:pStyle w:val="libNormal"/>
        <w:rPr>
          <w:rtl/>
          <w:lang w:bidi="fa-IR"/>
        </w:rPr>
      </w:pPr>
      <w:r>
        <w:rPr>
          <w:rtl/>
          <w:lang w:bidi="fa-IR"/>
        </w:rPr>
        <w:t>واز آنجا از سنگى به سنگ ديگر (يا از بيشه اى به بيشه ديگر) فراركن</w:t>
      </w:r>
      <w:r w:rsidR="0092033C">
        <w:rPr>
          <w:rtl/>
          <w:lang w:bidi="fa-IR"/>
        </w:rPr>
        <w:t xml:space="preserve">. </w:t>
      </w:r>
    </w:p>
    <w:p w:rsidR="000C3081" w:rsidRDefault="000C3081" w:rsidP="000C3081">
      <w:pPr>
        <w:pStyle w:val="libNormal"/>
        <w:rPr>
          <w:rtl/>
          <w:lang w:bidi="fa-IR"/>
        </w:rPr>
      </w:pPr>
      <w:r>
        <w:rPr>
          <w:rtl/>
          <w:lang w:bidi="fa-IR"/>
        </w:rPr>
        <w:t>اين حديث نيز پيام آور آن است كه محيط فاسد نقش بسزايى در انحراف و آلودگى انسان به گناه دارد و انسان براى حفظ دين خود بايد از اين گونه محيطها دورى كند</w:t>
      </w:r>
      <w:r w:rsidR="0092033C">
        <w:rPr>
          <w:rtl/>
          <w:lang w:bidi="fa-IR"/>
        </w:rPr>
        <w:t xml:space="preserve">. </w:t>
      </w:r>
    </w:p>
    <w:p w:rsidR="000C3081" w:rsidRDefault="000C3081" w:rsidP="000C3081">
      <w:pPr>
        <w:pStyle w:val="libNormal"/>
        <w:rPr>
          <w:rFonts w:hint="cs"/>
          <w:rtl/>
          <w:lang w:bidi="fa-IR"/>
        </w:rPr>
      </w:pPr>
      <w:r>
        <w:rPr>
          <w:rtl/>
          <w:lang w:bidi="fa-IR"/>
        </w:rPr>
        <w:lastRenderedPageBreak/>
        <w:t>به عبارت روشنتر اگر توانست دينش را حفظ نمايد و به پاكسازى محيط بپردازد براى او ماندن در چنان محيطى جايز</w:t>
      </w:r>
      <w:r w:rsidR="0092033C">
        <w:rPr>
          <w:rtl/>
          <w:lang w:bidi="fa-IR"/>
        </w:rPr>
        <w:t xml:space="preserve">، </w:t>
      </w:r>
      <w:r>
        <w:rPr>
          <w:rtl/>
          <w:lang w:bidi="fa-IR"/>
        </w:rPr>
        <w:t>بلكه گاهى واجب است و گرنه از آنجا دور گردد</w:t>
      </w:r>
      <w:r w:rsidR="0092033C">
        <w:rPr>
          <w:rtl/>
          <w:lang w:bidi="fa-IR"/>
        </w:rPr>
        <w:t xml:space="preserve">. </w:t>
      </w:r>
    </w:p>
    <w:p w:rsidR="000C3081" w:rsidRDefault="000C3081" w:rsidP="000C3081">
      <w:pPr>
        <w:pStyle w:val="libNormal"/>
        <w:rPr>
          <w:rtl/>
          <w:lang w:bidi="fa-IR"/>
        </w:rPr>
      </w:pPr>
      <w:r>
        <w:rPr>
          <w:rtl/>
          <w:lang w:bidi="fa-IR"/>
        </w:rPr>
        <w:t>مردم زدگى يا جوّزدگى</w:t>
      </w:r>
    </w:p>
    <w:p w:rsidR="000C3081" w:rsidRDefault="000C3081" w:rsidP="000C3081">
      <w:pPr>
        <w:pStyle w:val="libNormal"/>
        <w:rPr>
          <w:rtl/>
          <w:lang w:bidi="fa-IR"/>
        </w:rPr>
      </w:pPr>
      <w:r>
        <w:rPr>
          <w:rtl/>
          <w:lang w:bidi="fa-IR"/>
        </w:rPr>
        <w:t>يكى عوامل زمينه ساز محيط فاسد</w:t>
      </w:r>
      <w:r w:rsidR="0092033C">
        <w:rPr>
          <w:rtl/>
          <w:lang w:bidi="fa-IR"/>
        </w:rPr>
        <w:t xml:space="preserve">، </w:t>
      </w:r>
      <w:r>
        <w:rPr>
          <w:rtl/>
          <w:lang w:bidi="fa-IR"/>
        </w:rPr>
        <w:t>(مردم زدگى</w:t>
      </w:r>
      <w:r w:rsidR="00A365DA">
        <w:rPr>
          <w:rtl/>
          <w:lang w:bidi="fa-IR"/>
        </w:rPr>
        <w:t>)</w:t>
      </w:r>
      <w:r>
        <w:rPr>
          <w:rtl/>
          <w:lang w:bidi="fa-IR"/>
        </w:rPr>
        <w:t xml:space="preserve"> است كه از آن گاهى به عنوان عوام زدگى و جوّزدگى تعبير مى شود دين اسلام به انسان ها مى آموزد كه فكر و ذكر و كارشان در راستاى اطاعت و رضايت خداى بزرگ قرار گيرد و اخلاص را هرگز فراموش نكنند</w:t>
      </w:r>
      <w:r w:rsidR="0092033C">
        <w:rPr>
          <w:rtl/>
          <w:lang w:bidi="fa-IR"/>
        </w:rPr>
        <w:t xml:space="preserve">، </w:t>
      </w:r>
      <w:r>
        <w:rPr>
          <w:rtl/>
          <w:lang w:bidi="fa-IR"/>
        </w:rPr>
        <w:t>آنچه را كه خشنودى خدا در آن است دوست بدارند و آنچه را كه خشم خدا در آن است دشمن بدارند و معيار و ميزان تصميم گيرى و انتخابشان بر اساس فرمان خدا باشد نه محيط</w:t>
      </w:r>
      <w:r w:rsidR="0092033C">
        <w:rPr>
          <w:rtl/>
          <w:lang w:bidi="fa-IR"/>
        </w:rPr>
        <w:t xml:space="preserve">، </w:t>
      </w:r>
      <w:r>
        <w:rPr>
          <w:rtl/>
          <w:lang w:bidi="fa-IR"/>
        </w:rPr>
        <w:t>نه مردم محيط و نه عوام</w:t>
      </w:r>
      <w:r w:rsidR="0092033C">
        <w:rPr>
          <w:rtl/>
          <w:lang w:bidi="fa-IR"/>
        </w:rPr>
        <w:t xml:space="preserve">. </w:t>
      </w:r>
    </w:p>
    <w:p w:rsidR="000C3081" w:rsidRDefault="000C3081" w:rsidP="000C3081">
      <w:pPr>
        <w:pStyle w:val="libNormal"/>
        <w:rPr>
          <w:rtl/>
          <w:lang w:bidi="fa-IR"/>
        </w:rPr>
      </w:pPr>
      <w:r>
        <w:rPr>
          <w:rtl/>
          <w:lang w:bidi="fa-IR"/>
        </w:rPr>
        <w:t>ولى اگر معيار كارها جوّ عمومى جامعه باشد و همرنگ جماعت شدن ملاك انتخاب ها و رفتارها گردد مسلماً محيط از حال و هواى الهى بيرون آمده و آلوده به هوس هاى مردم مى شود</w:t>
      </w:r>
      <w:r w:rsidR="0092033C">
        <w:rPr>
          <w:rtl/>
          <w:lang w:bidi="fa-IR"/>
        </w:rPr>
        <w:t xml:space="preserve">. </w:t>
      </w:r>
    </w:p>
    <w:p w:rsidR="000C3081" w:rsidRDefault="000C3081" w:rsidP="000C3081">
      <w:pPr>
        <w:pStyle w:val="libNormal"/>
        <w:rPr>
          <w:rtl/>
          <w:lang w:bidi="fa-IR"/>
        </w:rPr>
      </w:pPr>
      <w:r>
        <w:rPr>
          <w:rtl/>
          <w:lang w:bidi="fa-IR"/>
        </w:rPr>
        <w:t>اسلام اكثريت را معيار حق و باطل قرار نداده</w:t>
      </w:r>
      <w:r w:rsidR="0092033C">
        <w:rPr>
          <w:rtl/>
          <w:lang w:bidi="fa-IR"/>
        </w:rPr>
        <w:t xml:space="preserve">، </w:t>
      </w:r>
      <w:r>
        <w:rPr>
          <w:rtl/>
          <w:lang w:bidi="fa-IR"/>
        </w:rPr>
        <w:t>بلكه گاهى حاكميت اكثريت را رد كرده است</w:t>
      </w:r>
      <w:r w:rsidR="0092033C">
        <w:rPr>
          <w:rtl/>
          <w:lang w:bidi="fa-IR"/>
        </w:rPr>
        <w:t xml:space="preserve">. </w:t>
      </w:r>
    </w:p>
    <w:p w:rsidR="000C3081" w:rsidRDefault="000C3081" w:rsidP="000C3081">
      <w:pPr>
        <w:pStyle w:val="libNormal"/>
        <w:rPr>
          <w:rtl/>
          <w:lang w:bidi="fa-IR"/>
        </w:rPr>
      </w:pPr>
      <w:r>
        <w:rPr>
          <w:rtl/>
          <w:lang w:bidi="fa-IR"/>
        </w:rPr>
        <w:t xml:space="preserve">امام كاظم </w:t>
      </w:r>
      <w:r w:rsidR="002315FE" w:rsidRPr="002315FE">
        <w:rPr>
          <w:rStyle w:val="libAlaemChar"/>
          <w:rtl/>
        </w:rPr>
        <w:t>عليه‌السلام</w:t>
      </w:r>
      <w:r>
        <w:rPr>
          <w:rtl/>
          <w:lang w:bidi="fa-IR"/>
        </w:rPr>
        <w:t xml:space="preserve"> به شاگرد عالم و برجسته اش هشام بن حكم فرمود:</w:t>
      </w:r>
    </w:p>
    <w:p w:rsidR="000C3081" w:rsidRDefault="000C3081" w:rsidP="000C3081">
      <w:pPr>
        <w:pStyle w:val="libNormal"/>
        <w:rPr>
          <w:rtl/>
          <w:lang w:bidi="fa-IR"/>
        </w:rPr>
      </w:pPr>
      <w:r>
        <w:rPr>
          <w:rtl/>
          <w:lang w:bidi="fa-IR"/>
        </w:rPr>
        <w:t>يا هشام</w:t>
      </w:r>
      <w:r w:rsidR="0092033C">
        <w:rPr>
          <w:rtl/>
          <w:lang w:bidi="fa-IR"/>
        </w:rPr>
        <w:t>!</w:t>
      </w:r>
      <w:r>
        <w:rPr>
          <w:rtl/>
          <w:lang w:bidi="fa-IR"/>
        </w:rPr>
        <w:t xml:space="preserve"> لو كان فى يدك جوزة و قال الناس لؤ لؤ ة ما كان ينفعك و انت تعلم انها جوزة و لو كان فى يدك لؤ لؤ ة و قال الناس انها جوزة ما ضرك و انت تعلم انها لؤ لؤ ة </w:t>
      </w:r>
      <w:r w:rsidRPr="00A365DA">
        <w:rPr>
          <w:rStyle w:val="libFootnotenumChar"/>
          <w:rtl/>
          <w:lang w:bidi="fa-IR"/>
        </w:rPr>
        <w:t>(203)</w:t>
      </w:r>
    </w:p>
    <w:p w:rsidR="000C3081" w:rsidRDefault="000C3081" w:rsidP="000C3081">
      <w:pPr>
        <w:pStyle w:val="libNormal"/>
        <w:rPr>
          <w:rtl/>
          <w:lang w:bidi="fa-IR"/>
        </w:rPr>
      </w:pPr>
      <w:r>
        <w:rPr>
          <w:rtl/>
          <w:lang w:bidi="fa-IR"/>
        </w:rPr>
        <w:t>اى هشام</w:t>
      </w:r>
      <w:r w:rsidR="0092033C">
        <w:rPr>
          <w:rtl/>
          <w:lang w:bidi="fa-IR"/>
        </w:rPr>
        <w:t>!</w:t>
      </w:r>
      <w:r>
        <w:rPr>
          <w:rtl/>
          <w:lang w:bidi="fa-IR"/>
        </w:rPr>
        <w:t xml:space="preserve"> اگر در دست تو گردويى باشد ولى مردم بگويند مرواريد است به حال تو سودى ندارد با اينكه مى دانى گردو است</w:t>
      </w:r>
      <w:r w:rsidR="0092033C">
        <w:rPr>
          <w:rtl/>
          <w:lang w:bidi="fa-IR"/>
        </w:rPr>
        <w:t xml:space="preserve">، </w:t>
      </w:r>
      <w:r>
        <w:rPr>
          <w:rtl/>
          <w:lang w:bidi="fa-IR"/>
        </w:rPr>
        <w:t xml:space="preserve">و اگر در دست تو مرواريدى </w:t>
      </w:r>
      <w:r>
        <w:rPr>
          <w:rtl/>
          <w:lang w:bidi="fa-IR"/>
        </w:rPr>
        <w:lastRenderedPageBreak/>
        <w:t>باشد و مردم بگويند گردو است زيانى به تو نمى رسد با اينكه مى دانى مرواريد است</w:t>
      </w:r>
      <w:r w:rsidR="0092033C">
        <w:rPr>
          <w:rtl/>
          <w:lang w:bidi="fa-IR"/>
        </w:rPr>
        <w:t xml:space="preserve">. </w:t>
      </w:r>
    </w:p>
    <w:p w:rsidR="000C3081" w:rsidRDefault="000C3081" w:rsidP="000C3081">
      <w:pPr>
        <w:pStyle w:val="libNormal"/>
        <w:rPr>
          <w:rtl/>
          <w:lang w:bidi="fa-IR"/>
        </w:rPr>
      </w:pPr>
      <w:r>
        <w:rPr>
          <w:rtl/>
          <w:lang w:bidi="fa-IR"/>
        </w:rPr>
        <w:t xml:space="preserve">و در وصيت معروف حضرت لقمان </w:t>
      </w:r>
      <w:r w:rsidR="002315FE" w:rsidRPr="002315FE">
        <w:rPr>
          <w:rStyle w:val="libAlaemChar"/>
          <w:rtl/>
        </w:rPr>
        <w:t>عليه‌السلام</w:t>
      </w:r>
      <w:r>
        <w:rPr>
          <w:rtl/>
          <w:lang w:bidi="fa-IR"/>
        </w:rPr>
        <w:t xml:space="preserve"> به پسرش آمده كه فرمود:</w:t>
      </w:r>
    </w:p>
    <w:p w:rsidR="000C3081" w:rsidRDefault="000C3081" w:rsidP="000C3081">
      <w:pPr>
        <w:pStyle w:val="libNormal"/>
        <w:rPr>
          <w:rtl/>
          <w:lang w:bidi="fa-IR"/>
        </w:rPr>
      </w:pPr>
      <w:r>
        <w:rPr>
          <w:rtl/>
          <w:lang w:bidi="fa-IR"/>
        </w:rPr>
        <w:t>لا تعلّق قلبك برضى النّاس فان ذلك لا يحصل</w:t>
      </w:r>
    </w:p>
    <w:p w:rsidR="000C3081" w:rsidRDefault="000C3081" w:rsidP="000C3081">
      <w:pPr>
        <w:pStyle w:val="libNormal"/>
        <w:rPr>
          <w:rtl/>
          <w:lang w:bidi="fa-IR"/>
        </w:rPr>
      </w:pPr>
      <w:r>
        <w:rPr>
          <w:rtl/>
          <w:lang w:bidi="fa-IR"/>
        </w:rPr>
        <w:t>قلب خود را به خشنودى مردم وابسته مكن زيرا (هر كار كنى</w:t>
      </w:r>
      <w:r w:rsidR="00A365DA">
        <w:rPr>
          <w:rtl/>
          <w:lang w:bidi="fa-IR"/>
        </w:rPr>
        <w:t>)</w:t>
      </w:r>
      <w:r>
        <w:rPr>
          <w:rtl/>
          <w:lang w:bidi="fa-IR"/>
        </w:rPr>
        <w:t xml:space="preserve"> رضايت همه مردم بدست نمى آيد</w:t>
      </w:r>
      <w:r w:rsidR="0092033C">
        <w:rPr>
          <w:rtl/>
          <w:lang w:bidi="fa-IR"/>
        </w:rPr>
        <w:t xml:space="preserve">. </w:t>
      </w:r>
    </w:p>
    <w:p w:rsidR="000C3081" w:rsidRDefault="000C3081" w:rsidP="000C3081">
      <w:pPr>
        <w:pStyle w:val="libNormal"/>
        <w:rPr>
          <w:rtl/>
          <w:lang w:bidi="fa-IR"/>
        </w:rPr>
      </w:pPr>
      <w:r>
        <w:rPr>
          <w:rtl/>
          <w:lang w:bidi="fa-IR"/>
        </w:rPr>
        <w:t>سپس براى اينكه اين مطلب را نشان بدهد</w:t>
      </w:r>
      <w:r w:rsidR="0092033C">
        <w:rPr>
          <w:rtl/>
          <w:lang w:bidi="fa-IR"/>
        </w:rPr>
        <w:t xml:space="preserve">، </w:t>
      </w:r>
      <w:r>
        <w:rPr>
          <w:rtl/>
          <w:lang w:bidi="fa-IR"/>
        </w:rPr>
        <w:t>به همراه پسرش از خانه بيرون آمد و الاغ خود را نيز از طويله بيرون كرد لقمان سوار بر الاغ شد و پسرش پياده به دنبال او حركت كرد</w:t>
      </w:r>
      <w:r w:rsidR="0092033C">
        <w:rPr>
          <w:rtl/>
          <w:lang w:bidi="fa-IR"/>
        </w:rPr>
        <w:t xml:space="preserve">، </w:t>
      </w:r>
      <w:r>
        <w:rPr>
          <w:rtl/>
          <w:lang w:bidi="fa-IR"/>
        </w:rPr>
        <w:t>به جمعى رسيدند</w:t>
      </w:r>
      <w:r w:rsidR="0092033C">
        <w:rPr>
          <w:rtl/>
          <w:lang w:bidi="fa-IR"/>
        </w:rPr>
        <w:t xml:space="preserve">. </w:t>
      </w:r>
      <w:r>
        <w:rPr>
          <w:rtl/>
          <w:lang w:bidi="fa-IR"/>
        </w:rPr>
        <w:t>آنها گفتند: اين پيرمرد قسى القلب و بى رَحم است</w:t>
      </w:r>
      <w:r w:rsidR="0092033C">
        <w:rPr>
          <w:rtl/>
          <w:lang w:bidi="fa-IR"/>
        </w:rPr>
        <w:t xml:space="preserve">. </w:t>
      </w:r>
      <w:r>
        <w:rPr>
          <w:rtl/>
          <w:lang w:bidi="fa-IR"/>
        </w:rPr>
        <w:t>خودش سوار شده و اين كودك را پياده به دنبال خود مى برد</w:t>
      </w:r>
      <w:r w:rsidR="0092033C">
        <w:rPr>
          <w:rtl/>
          <w:lang w:bidi="fa-IR"/>
        </w:rPr>
        <w:t xml:space="preserve">. </w:t>
      </w:r>
      <w:r>
        <w:rPr>
          <w:rtl/>
          <w:lang w:bidi="fa-IR"/>
        </w:rPr>
        <w:t>سپس پسر سوار شد و پدر پياده براه افتاد</w:t>
      </w:r>
      <w:r w:rsidR="0092033C">
        <w:rPr>
          <w:rtl/>
          <w:lang w:bidi="fa-IR"/>
        </w:rPr>
        <w:t xml:space="preserve">، </w:t>
      </w:r>
      <w:r>
        <w:rPr>
          <w:rtl/>
          <w:lang w:bidi="fa-IR"/>
        </w:rPr>
        <w:t>به جمعى رسيدند</w:t>
      </w:r>
      <w:r w:rsidR="0092033C">
        <w:rPr>
          <w:rtl/>
          <w:lang w:bidi="fa-IR"/>
        </w:rPr>
        <w:t xml:space="preserve">. </w:t>
      </w:r>
      <w:r>
        <w:rPr>
          <w:rtl/>
          <w:lang w:bidi="fa-IR"/>
        </w:rPr>
        <w:t>گفتند: اين پدر و پسر</w:t>
      </w:r>
      <w:r w:rsidR="0092033C">
        <w:rPr>
          <w:rtl/>
          <w:lang w:bidi="fa-IR"/>
        </w:rPr>
        <w:t xml:space="preserve">، </w:t>
      </w:r>
      <w:r>
        <w:rPr>
          <w:rtl/>
          <w:lang w:bidi="fa-IR"/>
        </w:rPr>
        <w:t>پدر و پسر بدى هستند</w:t>
      </w:r>
      <w:r w:rsidR="0092033C">
        <w:rPr>
          <w:rtl/>
          <w:lang w:bidi="fa-IR"/>
        </w:rPr>
        <w:t xml:space="preserve">، </w:t>
      </w:r>
      <w:r>
        <w:rPr>
          <w:rtl/>
          <w:lang w:bidi="fa-IR"/>
        </w:rPr>
        <w:t>بدى پدر از اين رو كه فرزندش را تربيت نكرده</w:t>
      </w:r>
      <w:r w:rsidR="0092033C">
        <w:rPr>
          <w:rtl/>
          <w:lang w:bidi="fa-IR"/>
        </w:rPr>
        <w:t xml:space="preserve">، </w:t>
      </w:r>
      <w:r>
        <w:rPr>
          <w:rtl/>
          <w:lang w:bidi="fa-IR"/>
        </w:rPr>
        <w:t>و بدى پسر از اين رو كه به پدرش ‍ احترام و رحم نمى كند</w:t>
      </w:r>
      <w:r w:rsidR="0092033C">
        <w:rPr>
          <w:rtl/>
          <w:lang w:bidi="fa-IR"/>
        </w:rPr>
        <w:t xml:space="preserve">. </w:t>
      </w:r>
      <w:r>
        <w:rPr>
          <w:rtl/>
          <w:lang w:bidi="fa-IR"/>
        </w:rPr>
        <w:t>سپس با هم سوار شدند و به راه افتادند به جمعى رسيدند و آن جمع گفتند: اين دو نفر</w:t>
      </w:r>
      <w:r w:rsidR="0092033C">
        <w:rPr>
          <w:rtl/>
          <w:lang w:bidi="fa-IR"/>
        </w:rPr>
        <w:t xml:space="preserve">، </w:t>
      </w:r>
      <w:r>
        <w:rPr>
          <w:rtl/>
          <w:lang w:bidi="fa-IR"/>
        </w:rPr>
        <w:t>عجب آدم هاى بى رَحمى هستند با هم سوار بر اين حيوان زبان بسته شده اند</w:t>
      </w:r>
      <w:r w:rsidR="0092033C">
        <w:rPr>
          <w:rtl/>
          <w:lang w:bidi="fa-IR"/>
        </w:rPr>
        <w:t xml:space="preserve">، </w:t>
      </w:r>
      <w:r>
        <w:rPr>
          <w:rtl/>
          <w:lang w:bidi="fa-IR"/>
        </w:rPr>
        <w:t>سپس لقمان و پسرش هر دو پياده شدند و الاغ را جلو انداختند و به دنبال آن حركت نمودند و اين بار به جمعى رسيدند و آن جمع گفتند: كار اين دو نفر عجيب است كه مركب به اين خوبى را رها كرده و پياده به دنبالش حركت مى كنند!!</w:t>
      </w:r>
    </w:p>
    <w:p w:rsidR="000C3081" w:rsidRDefault="000C3081" w:rsidP="000C3081">
      <w:pPr>
        <w:pStyle w:val="libNormal"/>
        <w:rPr>
          <w:rtl/>
          <w:lang w:bidi="fa-IR"/>
        </w:rPr>
      </w:pPr>
      <w:r>
        <w:rPr>
          <w:rtl/>
          <w:lang w:bidi="fa-IR"/>
        </w:rPr>
        <w:t xml:space="preserve">آنگاه لقمان </w:t>
      </w:r>
      <w:r w:rsidR="002315FE" w:rsidRPr="002315FE">
        <w:rPr>
          <w:rStyle w:val="libAlaemChar"/>
          <w:rtl/>
        </w:rPr>
        <w:t>عليه‌السلام</w:t>
      </w:r>
      <w:r>
        <w:rPr>
          <w:rtl/>
          <w:lang w:bidi="fa-IR"/>
        </w:rPr>
        <w:t xml:space="preserve"> به پسرش گفت :</w:t>
      </w:r>
    </w:p>
    <w:p w:rsidR="000C3081" w:rsidRDefault="000C3081" w:rsidP="000C3081">
      <w:pPr>
        <w:pStyle w:val="libNormal"/>
        <w:rPr>
          <w:rtl/>
          <w:lang w:bidi="fa-IR"/>
        </w:rPr>
      </w:pPr>
      <w:r>
        <w:rPr>
          <w:rtl/>
          <w:lang w:bidi="fa-IR"/>
        </w:rPr>
        <w:t>ديدى كه بدست آوردن رضايت همه ى مردم محال است</w:t>
      </w:r>
      <w:r w:rsidR="0092033C">
        <w:rPr>
          <w:rtl/>
          <w:lang w:bidi="fa-IR"/>
        </w:rPr>
        <w:t xml:space="preserve">. </w:t>
      </w:r>
    </w:p>
    <w:p w:rsidR="000C3081" w:rsidRDefault="000C3081" w:rsidP="000C3081">
      <w:pPr>
        <w:pStyle w:val="libNormal"/>
        <w:rPr>
          <w:rtl/>
          <w:lang w:bidi="fa-IR"/>
        </w:rPr>
      </w:pPr>
      <w:r>
        <w:rPr>
          <w:rtl/>
          <w:lang w:bidi="fa-IR"/>
        </w:rPr>
        <w:t xml:space="preserve">فلا تلتفت اليهم و اشتغل برضى اللّه جل جلاله </w:t>
      </w:r>
      <w:r w:rsidRPr="00A365DA">
        <w:rPr>
          <w:rStyle w:val="libFootnotenumChar"/>
          <w:rtl/>
          <w:lang w:bidi="fa-IR"/>
        </w:rPr>
        <w:t>(204)</w:t>
      </w:r>
    </w:p>
    <w:p w:rsidR="000C3081" w:rsidRDefault="000C3081" w:rsidP="000C3081">
      <w:pPr>
        <w:pStyle w:val="libNormal"/>
        <w:rPr>
          <w:rtl/>
          <w:lang w:bidi="fa-IR"/>
        </w:rPr>
      </w:pPr>
      <w:r>
        <w:rPr>
          <w:rtl/>
          <w:lang w:bidi="fa-IR"/>
        </w:rPr>
        <w:lastRenderedPageBreak/>
        <w:t>پس به رضايت آنها دل مبند</w:t>
      </w:r>
      <w:r w:rsidR="0092033C">
        <w:rPr>
          <w:rtl/>
          <w:lang w:bidi="fa-IR"/>
        </w:rPr>
        <w:t xml:space="preserve">، </w:t>
      </w:r>
      <w:r>
        <w:rPr>
          <w:rtl/>
          <w:lang w:bidi="fa-IR"/>
        </w:rPr>
        <w:t>و به خشنودى خداى بزرگ اشتغال داشته باش</w:t>
      </w:r>
      <w:r w:rsidR="0092033C">
        <w:rPr>
          <w:rtl/>
          <w:lang w:bidi="fa-IR"/>
        </w:rPr>
        <w:t xml:space="preserve">. </w:t>
      </w:r>
    </w:p>
    <w:p w:rsidR="000C3081" w:rsidRDefault="000C3081" w:rsidP="000C3081">
      <w:pPr>
        <w:pStyle w:val="libNormal"/>
        <w:rPr>
          <w:rtl/>
          <w:lang w:bidi="fa-IR"/>
        </w:rPr>
      </w:pPr>
      <w:r>
        <w:rPr>
          <w:rtl/>
          <w:lang w:bidi="fa-IR"/>
        </w:rPr>
        <w:t xml:space="preserve">امام باقر </w:t>
      </w:r>
      <w:r w:rsidR="002315FE" w:rsidRPr="002315FE">
        <w:rPr>
          <w:rStyle w:val="libAlaemChar"/>
          <w:rtl/>
        </w:rPr>
        <w:t>عليه‌السلام</w:t>
      </w:r>
      <w:r>
        <w:rPr>
          <w:rtl/>
          <w:lang w:bidi="fa-IR"/>
        </w:rPr>
        <w:t xml:space="preserve"> فرمودند:</w:t>
      </w:r>
    </w:p>
    <w:p w:rsidR="000C3081" w:rsidRDefault="000C3081" w:rsidP="000C3081">
      <w:pPr>
        <w:pStyle w:val="libNormal"/>
        <w:rPr>
          <w:rtl/>
          <w:lang w:bidi="fa-IR"/>
        </w:rPr>
      </w:pPr>
      <w:r>
        <w:rPr>
          <w:rtl/>
          <w:lang w:bidi="fa-IR"/>
        </w:rPr>
        <w:t>كسى كه خشنودى مردم را به چيزى كه موجب خشم خدا مى شود طلب كند</w:t>
      </w:r>
      <w:r w:rsidR="0092033C">
        <w:rPr>
          <w:rtl/>
          <w:lang w:bidi="fa-IR"/>
        </w:rPr>
        <w:t xml:space="preserve">، </w:t>
      </w:r>
      <w:r>
        <w:rPr>
          <w:rtl/>
          <w:lang w:bidi="fa-IR"/>
        </w:rPr>
        <w:t>همان ستايش كننده او از مردم</w:t>
      </w:r>
      <w:r w:rsidR="0092033C">
        <w:rPr>
          <w:rtl/>
          <w:lang w:bidi="fa-IR"/>
        </w:rPr>
        <w:t xml:space="preserve">، </w:t>
      </w:r>
      <w:r>
        <w:rPr>
          <w:rtl/>
          <w:lang w:bidi="fa-IR"/>
        </w:rPr>
        <w:t>سرزنشگر او خواهد شد و كسى كه اطاعت خدا را به چيزى كه باعث خشم مردم مى شود طلب كند</w:t>
      </w:r>
      <w:r w:rsidR="0092033C">
        <w:rPr>
          <w:rtl/>
          <w:lang w:bidi="fa-IR"/>
        </w:rPr>
        <w:t xml:space="preserve">، </w:t>
      </w:r>
      <w:r>
        <w:rPr>
          <w:rtl/>
          <w:lang w:bidi="fa-IR"/>
        </w:rPr>
        <w:t>خداوند او را از دشمنى هر دشمن و از حسادت هر حسود و از ظلم هر ستمگر</w:t>
      </w:r>
      <w:r w:rsidR="0092033C">
        <w:rPr>
          <w:rtl/>
          <w:lang w:bidi="fa-IR"/>
        </w:rPr>
        <w:t xml:space="preserve">، </w:t>
      </w:r>
      <w:r>
        <w:rPr>
          <w:rtl/>
          <w:lang w:bidi="fa-IR"/>
        </w:rPr>
        <w:t>كفايت مى كند</w:t>
      </w:r>
      <w:r w:rsidR="0092033C">
        <w:rPr>
          <w:rtl/>
          <w:lang w:bidi="fa-IR"/>
        </w:rPr>
        <w:t xml:space="preserve">، </w:t>
      </w:r>
      <w:r>
        <w:rPr>
          <w:rtl/>
          <w:lang w:bidi="fa-IR"/>
        </w:rPr>
        <w:t>و قطعاً خداوند يار و ياور او خواهد بود</w:t>
      </w:r>
      <w:r w:rsidR="0092033C">
        <w:rPr>
          <w:rtl/>
          <w:lang w:bidi="fa-IR"/>
        </w:rPr>
        <w:t xml:space="preserve">. </w:t>
      </w:r>
      <w:r w:rsidRPr="00A365DA">
        <w:rPr>
          <w:rStyle w:val="libFootnotenumChar"/>
          <w:rtl/>
          <w:lang w:bidi="fa-IR"/>
        </w:rPr>
        <w:t>(205)</w:t>
      </w:r>
    </w:p>
    <w:p w:rsidR="000C3081" w:rsidRDefault="000C3081" w:rsidP="00A365DA">
      <w:pPr>
        <w:pStyle w:val="Heading3"/>
        <w:rPr>
          <w:rtl/>
          <w:lang w:bidi="fa-IR"/>
        </w:rPr>
      </w:pPr>
      <w:bookmarkStart w:id="28" w:name="_Toc383607371"/>
      <w:r>
        <w:rPr>
          <w:rtl/>
          <w:lang w:bidi="fa-IR"/>
        </w:rPr>
        <w:t>عوامل تباهى محيط</w:t>
      </w:r>
      <w:bookmarkEnd w:id="28"/>
      <w:r>
        <w:rPr>
          <w:rtl/>
          <w:lang w:bidi="fa-IR"/>
        </w:rPr>
        <w:t xml:space="preserve"> </w:t>
      </w:r>
    </w:p>
    <w:p w:rsidR="000C3081" w:rsidRDefault="000C3081" w:rsidP="000C3081">
      <w:pPr>
        <w:pStyle w:val="libNormal"/>
        <w:rPr>
          <w:rtl/>
          <w:lang w:bidi="fa-IR"/>
        </w:rPr>
      </w:pPr>
      <w:r>
        <w:rPr>
          <w:rtl/>
          <w:lang w:bidi="fa-IR"/>
        </w:rPr>
        <w:t>در اسلام از امورى مانند تجاهر به فسق</w:t>
      </w:r>
      <w:r w:rsidR="0092033C">
        <w:rPr>
          <w:rtl/>
          <w:lang w:bidi="fa-IR"/>
        </w:rPr>
        <w:t xml:space="preserve">، </w:t>
      </w:r>
      <w:r>
        <w:rPr>
          <w:rtl/>
          <w:lang w:bidi="fa-IR"/>
        </w:rPr>
        <w:t>شايع كردن گناه</w:t>
      </w:r>
      <w:r w:rsidR="0092033C">
        <w:rPr>
          <w:rtl/>
          <w:lang w:bidi="fa-IR"/>
        </w:rPr>
        <w:t xml:space="preserve">، </w:t>
      </w:r>
      <w:r>
        <w:rPr>
          <w:rtl/>
          <w:lang w:bidi="fa-IR"/>
        </w:rPr>
        <w:t>كمك به گناه</w:t>
      </w:r>
      <w:r w:rsidR="0092033C">
        <w:rPr>
          <w:rtl/>
          <w:lang w:bidi="fa-IR"/>
        </w:rPr>
        <w:t xml:space="preserve">، </w:t>
      </w:r>
      <w:r>
        <w:rPr>
          <w:rtl/>
          <w:lang w:bidi="fa-IR"/>
        </w:rPr>
        <w:t>راضى شدن به گناه و غيبت و ترك امر به معروف و نهى از منكر و انتخاب رهبران فاسد و ترك اجراى حدود الهى و</w:t>
      </w:r>
      <w:r w:rsidR="0092033C">
        <w:rPr>
          <w:rtl/>
          <w:lang w:bidi="fa-IR"/>
        </w:rPr>
        <w:t xml:space="preserve">... </w:t>
      </w:r>
      <w:r>
        <w:rPr>
          <w:rtl/>
          <w:lang w:bidi="fa-IR"/>
        </w:rPr>
        <w:t>كه هر كدام نقشى در فاسد كردن محيط دارند</w:t>
      </w:r>
      <w:r w:rsidR="0092033C">
        <w:rPr>
          <w:rtl/>
          <w:lang w:bidi="fa-IR"/>
        </w:rPr>
        <w:t xml:space="preserve">، </w:t>
      </w:r>
      <w:r>
        <w:rPr>
          <w:rtl/>
          <w:lang w:bidi="fa-IR"/>
        </w:rPr>
        <w:t>شديداً نهى شده</w:t>
      </w:r>
      <w:r w:rsidR="0092033C">
        <w:rPr>
          <w:rtl/>
          <w:lang w:bidi="fa-IR"/>
        </w:rPr>
        <w:t xml:space="preserve">. </w:t>
      </w:r>
    </w:p>
    <w:p w:rsidR="000C3081" w:rsidRDefault="000C3081" w:rsidP="000C3081">
      <w:pPr>
        <w:pStyle w:val="libNormal"/>
        <w:rPr>
          <w:rtl/>
          <w:lang w:bidi="fa-IR"/>
        </w:rPr>
      </w:pPr>
      <w:r>
        <w:rPr>
          <w:rtl/>
          <w:lang w:bidi="fa-IR"/>
        </w:rPr>
        <w:t>همچنين از گناهانى كه رابطه مستقيم با فاسد سازى محيط دارند مانند</w:t>
      </w:r>
      <w:r w:rsidR="0092033C">
        <w:rPr>
          <w:rtl/>
          <w:lang w:bidi="fa-IR"/>
        </w:rPr>
        <w:t xml:space="preserve">، </w:t>
      </w:r>
      <w:r>
        <w:rPr>
          <w:rtl/>
          <w:lang w:bidi="fa-IR"/>
        </w:rPr>
        <w:t>بى حجابى</w:t>
      </w:r>
      <w:r w:rsidR="0092033C">
        <w:rPr>
          <w:rtl/>
          <w:lang w:bidi="fa-IR"/>
        </w:rPr>
        <w:t xml:space="preserve">، </w:t>
      </w:r>
      <w:r>
        <w:rPr>
          <w:rtl/>
          <w:lang w:bidi="fa-IR"/>
        </w:rPr>
        <w:t>برنامه هاى گمراه كننده مانند فيلم هاى ضد اخلاق و اعتياد به مواد مخدر و</w:t>
      </w:r>
      <w:r w:rsidR="0092033C">
        <w:rPr>
          <w:rtl/>
          <w:lang w:bidi="fa-IR"/>
        </w:rPr>
        <w:t xml:space="preserve">... </w:t>
      </w:r>
      <w:r>
        <w:rPr>
          <w:rtl/>
          <w:lang w:bidi="fa-IR"/>
        </w:rPr>
        <w:t>نه تنها نهى شده بلكه بر حكومت اسلامى لازم است كه شديداً جلوگيرى نمايد</w:t>
      </w:r>
      <w:r w:rsidR="0092033C">
        <w:rPr>
          <w:rtl/>
          <w:lang w:bidi="fa-IR"/>
        </w:rPr>
        <w:t xml:space="preserve">، </w:t>
      </w:r>
      <w:r>
        <w:rPr>
          <w:rtl/>
          <w:lang w:bidi="fa-IR"/>
        </w:rPr>
        <w:t>و از اين بالاتر بر عموم مردم واجب است كه نظارت عمومى بر اوضاع داشته باشند و امر به معروف و نهى از منكر نمايند</w:t>
      </w:r>
      <w:r w:rsidR="0092033C">
        <w:rPr>
          <w:rtl/>
          <w:lang w:bidi="fa-IR"/>
        </w:rPr>
        <w:t xml:space="preserve">، </w:t>
      </w:r>
      <w:r>
        <w:rPr>
          <w:rtl/>
          <w:lang w:bidi="fa-IR"/>
        </w:rPr>
        <w:t>كه اگر با دقت اين دو وظيفه بزرگ را مورد بررسى قرار دهيم مى بينيم اجراى اين دو وظيفه ى بزرگ و وسيع نقش اساسى در پاكسازى محيط خواهند داشت</w:t>
      </w:r>
      <w:r w:rsidR="0092033C">
        <w:rPr>
          <w:rtl/>
          <w:lang w:bidi="fa-IR"/>
        </w:rPr>
        <w:t xml:space="preserve">. </w:t>
      </w:r>
    </w:p>
    <w:p w:rsidR="000C3081" w:rsidRDefault="000C3081" w:rsidP="000C3081">
      <w:pPr>
        <w:pStyle w:val="libNormal"/>
        <w:rPr>
          <w:rtl/>
          <w:lang w:bidi="fa-IR"/>
        </w:rPr>
      </w:pPr>
      <w:r>
        <w:rPr>
          <w:rtl/>
          <w:lang w:bidi="fa-IR"/>
        </w:rPr>
        <w:t>به عبارت روشنتر: انسان يك موجود اجتماعى است</w:t>
      </w:r>
      <w:r w:rsidR="0092033C">
        <w:rPr>
          <w:rtl/>
          <w:lang w:bidi="fa-IR"/>
        </w:rPr>
        <w:t xml:space="preserve">، </w:t>
      </w:r>
      <w:r>
        <w:rPr>
          <w:rtl/>
          <w:lang w:bidi="fa-IR"/>
        </w:rPr>
        <w:t>جامعه بزرگى كه در آن زندگى مى كند</w:t>
      </w:r>
      <w:r w:rsidR="0092033C">
        <w:rPr>
          <w:rtl/>
          <w:lang w:bidi="fa-IR"/>
        </w:rPr>
        <w:t xml:space="preserve">، </w:t>
      </w:r>
      <w:r>
        <w:rPr>
          <w:rtl/>
          <w:lang w:bidi="fa-IR"/>
        </w:rPr>
        <w:t xml:space="preserve">از يك نظر همچون خانه ى او است و حريم آن همچون حريم </w:t>
      </w:r>
      <w:r>
        <w:rPr>
          <w:rtl/>
          <w:lang w:bidi="fa-IR"/>
        </w:rPr>
        <w:lastRenderedPageBreak/>
        <w:t>خانه ى او به حساب مى آيد</w:t>
      </w:r>
      <w:r w:rsidR="0092033C">
        <w:rPr>
          <w:rtl/>
          <w:lang w:bidi="fa-IR"/>
        </w:rPr>
        <w:t xml:space="preserve">، </w:t>
      </w:r>
      <w:r>
        <w:rPr>
          <w:rtl/>
          <w:lang w:bidi="fa-IR"/>
        </w:rPr>
        <w:t>پاكى جامعه و محيط</w:t>
      </w:r>
      <w:r w:rsidR="0092033C">
        <w:rPr>
          <w:rtl/>
          <w:lang w:bidi="fa-IR"/>
        </w:rPr>
        <w:t xml:space="preserve">، </w:t>
      </w:r>
      <w:r>
        <w:rPr>
          <w:rtl/>
          <w:lang w:bidi="fa-IR"/>
        </w:rPr>
        <w:t>به پاكى او كمك مى كند</w:t>
      </w:r>
      <w:r w:rsidR="0092033C">
        <w:rPr>
          <w:rtl/>
          <w:lang w:bidi="fa-IR"/>
        </w:rPr>
        <w:t xml:space="preserve">، </w:t>
      </w:r>
      <w:r>
        <w:rPr>
          <w:rtl/>
          <w:lang w:bidi="fa-IR"/>
        </w:rPr>
        <w:t>و ناپاكى جامعه به ناپاكى او كمك مى نمايد</w:t>
      </w:r>
      <w:r w:rsidR="0092033C">
        <w:rPr>
          <w:rtl/>
          <w:lang w:bidi="fa-IR"/>
        </w:rPr>
        <w:t xml:space="preserve">. </w:t>
      </w:r>
    </w:p>
    <w:p w:rsidR="000C3081" w:rsidRDefault="000C3081" w:rsidP="000C3081">
      <w:pPr>
        <w:pStyle w:val="libNormal"/>
        <w:rPr>
          <w:rtl/>
          <w:lang w:bidi="fa-IR"/>
        </w:rPr>
      </w:pPr>
      <w:r>
        <w:rPr>
          <w:rtl/>
          <w:lang w:bidi="fa-IR"/>
        </w:rPr>
        <w:t>روى همين اصل هر كارى كه جوّ جامعه را آلوده سازد در اسلام شديداً از آن نهى شده است</w:t>
      </w:r>
      <w:r w:rsidR="0092033C">
        <w:rPr>
          <w:rtl/>
          <w:lang w:bidi="fa-IR"/>
        </w:rPr>
        <w:t xml:space="preserve">. </w:t>
      </w:r>
    </w:p>
    <w:p w:rsidR="000C3081" w:rsidRDefault="000C3081" w:rsidP="000C3081">
      <w:pPr>
        <w:pStyle w:val="libNormal"/>
        <w:rPr>
          <w:rtl/>
          <w:lang w:bidi="fa-IR"/>
        </w:rPr>
      </w:pPr>
      <w:r>
        <w:rPr>
          <w:rtl/>
          <w:lang w:bidi="fa-IR"/>
        </w:rPr>
        <w:t>گناه اجتماعى به مراتب بدتر از گناه فردى است</w:t>
      </w:r>
      <w:r w:rsidR="0092033C">
        <w:rPr>
          <w:rtl/>
          <w:lang w:bidi="fa-IR"/>
        </w:rPr>
        <w:t xml:space="preserve">، </w:t>
      </w:r>
      <w:r>
        <w:rPr>
          <w:rtl/>
          <w:lang w:bidi="fa-IR"/>
        </w:rPr>
        <w:t>زيرا موجب عادى شدن گناه گرديده و بذر گناه را در همه جا مى پاشد</w:t>
      </w:r>
      <w:r w:rsidR="0092033C">
        <w:rPr>
          <w:rtl/>
          <w:lang w:bidi="fa-IR"/>
        </w:rPr>
        <w:t xml:space="preserve">. </w:t>
      </w:r>
    </w:p>
    <w:p w:rsidR="000C3081" w:rsidRDefault="000C3081" w:rsidP="000C3081">
      <w:pPr>
        <w:pStyle w:val="libNormal"/>
        <w:rPr>
          <w:rtl/>
          <w:lang w:bidi="fa-IR"/>
        </w:rPr>
      </w:pPr>
      <w:r>
        <w:rPr>
          <w:rtl/>
          <w:lang w:bidi="fa-IR"/>
        </w:rPr>
        <w:t>به عنوان مثال : اگر در نقطه اى از جامعه آتشى روشن گردد</w:t>
      </w:r>
      <w:r w:rsidR="0092033C">
        <w:rPr>
          <w:rtl/>
          <w:lang w:bidi="fa-IR"/>
        </w:rPr>
        <w:t xml:space="preserve">، </w:t>
      </w:r>
      <w:r>
        <w:rPr>
          <w:rtl/>
          <w:lang w:bidi="fa-IR"/>
        </w:rPr>
        <w:t>بايد آن را خاموش يا محاصره نمود و گرنه شعله هاى آن فراگير شده و همه ى جامعه را مى سوزاند</w:t>
      </w:r>
      <w:r w:rsidR="0092033C">
        <w:rPr>
          <w:rtl/>
          <w:lang w:bidi="fa-IR"/>
        </w:rPr>
        <w:t xml:space="preserve">. </w:t>
      </w:r>
    </w:p>
    <w:p w:rsidR="000C3081" w:rsidRDefault="000C3081" w:rsidP="000C3081">
      <w:pPr>
        <w:pStyle w:val="libNormal"/>
        <w:rPr>
          <w:rtl/>
          <w:lang w:bidi="fa-IR"/>
        </w:rPr>
      </w:pPr>
      <w:r>
        <w:rPr>
          <w:rtl/>
          <w:lang w:bidi="fa-IR"/>
        </w:rPr>
        <w:t xml:space="preserve">پيامبر اكرم </w:t>
      </w:r>
      <w:r w:rsidR="009E2443" w:rsidRPr="009E2443">
        <w:rPr>
          <w:rStyle w:val="libAlaemChar"/>
          <w:rtl/>
        </w:rPr>
        <w:t>صلى‌الله‌عليه‌وآله</w:t>
      </w:r>
      <w:r>
        <w:rPr>
          <w:rtl/>
          <w:lang w:bidi="fa-IR"/>
        </w:rPr>
        <w:t xml:space="preserve"> گناه اجتماعى را چنين مثال زدند و فرمودند:</w:t>
      </w:r>
    </w:p>
    <w:p w:rsidR="000C3081" w:rsidRDefault="000C3081" w:rsidP="000C3081">
      <w:pPr>
        <w:pStyle w:val="libNormal"/>
        <w:rPr>
          <w:rtl/>
          <w:lang w:bidi="fa-IR"/>
        </w:rPr>
      </w:pPr>
      <w:r>
        <w:rPr>
          <w:rtl/>
          <w:lang w:bidi="fa-IR"/>
        </w:rPr>
        <w:t>جمعى سوار بر كشتى شدند و هر كس در جاى خود نشست و كشتى در دريا به حركت درآمد</w:t>
      </w:r>
      <w:r w:rsidR="0092033C">
        <w:rPr>
          <w:rtl/>
          <w:lang w:bidi="fa-IR"/>
        </w:rPr>
        <w:t xml:space="preserve">. </w:t>
      </w:r>
      <w:r>
        <w:rPr>
          <w:rtl/>
          <w:lang w:bidi="fa-IR"/>
        </w:rPr>
        <w:t>در اين ميان مردى تيشه اى برداشت و به سوراخ كردن آن محلى كه نشسته بود پرداخت</w:t>
      </w:r>
      <w:r w:rsidR="0092033C">
        <w:rPr>
          <w:rtl/>
          <w:lang w:bidi="fa-IR"/>
        </w:rPr>
        <w:t xml:space="preserve">، </w:t>
      </w:r>
      <w:r>
        <w:rPr>
          <w:rtl/>
          <w:lang w:bidi="fa-IR"/>
        </w:rPr>
        <w:t>به او گفتند: چه كار مى كنى</w:t>
      </w:r>
      <w:r w:rsidR="0092033C">
        <w:rPr>
          <w:rtl/>
          <w:lang w:bidi="fa-IR"/>
        </w:rPr>
        <w:t>؟</w:t>
      </w:r>
      <w:r>
        <w:rPr>
          <w:rtl/>
          <w:lang w:bidi="fa-IR"/>
        </w:rPr>
        <w:t xml:space="preserve"> در پاسخ گفت اينجا جاى خودم مى باشد هر كار دلم بخواهد آزادم كه انجام دهم</w:t>
      </w:r>
      <w:r w:rsidR="0092033C">
        <w:rPr>
          <w:rtl/>
          <w:lang w:bidi="fa-IR"/>
        </w:rPr>
        <w:t xml:space="preserve">. </w:t>
      </w:r>
    </w:p>
    <w:p w:rsidR="000C3081" w:rsidRDefault="000C3081" w:rsidP="000C3081">
      <w:pPr>
        <w:pStyle w:val="libNormal"/>
        <w:rPr>
          <w:rtl/>
          <w:lang w:bidi="fa-IR"/>
        </w:rPr>
      </w:pPr>
      <w:r>
        <w:rPr>
          <w:rtl/>
          <w:lang w:bidi="fa-IR"/>
        </w:rPr>
        <w:t>اگر تيشه را از دست او بگيرند هم او و هم ساير سرنشينان كشتى نجات مى يابند وگرنه او و ديگران غرق شده و به هلاكت مى رسند</w:t>
      </w:r>
      <w:r w:rsidR="0092033C">
        <w:rPr>
          <w:rtl/>
          <w:lang w:bidi="fa-IR"/>
        </w:rPr>
        <w:t xml:space="preserve">. </w:t>
      </w:r>
    </w:p>
    <w:p w:rsidR="000C3081" w:rsidRDefault="000C3081" w:rsidP="000C3081">
      <w:pPr>
        <w:pStyle w:val="libNormal"/>
        <w:rPr>
          <w:rtl/>
          <w:lang w:bidi="fa-IR"/>
        </w:rPr>
      </w:pPr>
      <w:r>
        <w:rPr>
          <w:rtl/>
          <w:lang w:bidi="fa-IR"/>
        </w:rPr>
        <w:t>اينك گناهانى را كه موجب تباهى محيط مى گردند بطور فشرده مورد بررسى قرار مى دهيم در ضمن با درجه زشتى اين گناهان آشنا مى شويم :</w:t>
      </w:r>
    </w:p>
    <w:p w:rsidR="000C3081" w:rsidRDefault="000C3081" w:rsidP="000C3081">
      <w:pPr>
        <w:pStyle w:val="libNormal"/>
        <w:rPr>
          <w:rtl/>
          <w:lang w:bidi="fa-IR"/>
        </w:rPr>
      </w:pPr>
      <w:r>
        <w:rPr>
          <w:rtl/>
          <w:lang w:bidi="fa-IR"/>
        </w:rPr>
        <w:t>الف</w:t>
      </w:r>
      <w:r w:rsidR="0037421C">
        <w:rPr>
          <w:rFonts w:hint="cs"/>
          <w:rtl/>
          <w:lang w:bidi="fa-IR"/>
        </w:rPr>
        <w:t>)</w:t>
      </w:r>
      <w:r>
        <w:rPr>
          <w:rtl/>
          <w:lang w:bidi="fa-IR"/>
        </w:rPr>
        <w:t xml:space="preserve"> آشكار نمودن گناه  </w:t>
      </w:r>
    </w:p>
    <w:p w:rsidR="000C3081" w:rsidRDefault="000C3081" w:rsidP="000C3081">
      <w:pPr>
        <w:pStyle w:val="libNormal"/>
        <w:rPr>
          <w:rtl/>
          <w:lang w:bidi="fa-IR"/>
        </w:rPr>
      </w:pPr>
      <w:r>
        <w:rPr>
          <w:rtl/>
          <w:lang w:bidi="fa-IR"/>
        </w:rPr>
        <w:t>در آيه 19 سوره ى نور مى خوانيم :</w:t>
      </w:r>
    </w:p>
    <w:p w:rsidR="000C3081" w:rsidRDefault="000C3081" w:rsidP="0037421C">
      <w:pPr>
        <w:pStyle w:val="libAie"/>
        <w:rPr>
          <w:rtl/>
          <w:lang w:bidi="fa-IR"/>
        </w:rPr>
      </w:pPr>
      <w:r>
        <w:rPr>
          <w:rtl/>
          <w:lang w:bidi="fa-IR"/>
        </w:rPr>
        <w:t>إ نّ الّذِينَ يُحبُّون اءن تَشيع الفاحِشة فى الّذينَ آمنوا لَهم عَذاب أ ليمٌ فى الدّنيا والا خرة</w:t>
      </w:r>
    </w:p>
    <w:p w:rsidR="000C3081" w:rsidRDefault="000C3081" w:rsidP="000C3081">
      <w:pPr>
        <w:pStyle w:val="libNormal"/>
        <w:rPr>
          <w:rtl/>
          <w:lang w:bidi="fa-IR"/>
        </w:rPr>
      </w:pPr>
      <w:r>
        <w:rPr>
          <w:rtl/>
          <w:lang w:bidi="fa-IR"/>
        </w:rPr>
        <w:lastRenderedPageBreak/>
        <w:t>كسانى كه دوست دارند زشتى ها در ميان مردم با ايمان شيوع يابد عذاب دردناكى براى آنها در دنيا و آخرت است</w:t>
      </w:r>
      <w:r w:rsidR="0092033C">
        <w:rPr>
          <w:rtl/>
          <w:lang w:bidi="fa-IR"/>
        </w:rPr>
        <w:t xml:space="preserve">. </w:t>
      </w:r>
    </w:p>
    <w:p w:rsidR="000C3081" w:rsidRDefault="000C3081" w:rsidP="000C3081">
      <w:pPr>
        <w:pStyle w:val="libNormal"/>
        <w:rPr>
          <w:rtl/>
          <w:lang w:bidi="fa-IR"/>
        </w:rPr>
      </w:pPr>
      <w:r>
        <w:rPr>
          <w:rtl/>
          <w:lang w:bidi="fa-IR"/>
        </w:rPr>
        <w:t>جالب اينكه آيه مى گويد: اين دوست داشتن گرچه به مرحله ى عمل نرسد موجب عذاب دردناك خواهد بود</w:t>
      </w:r>
      <w:r w:rsidR="0092033C">
        <w:rPr>
          <w:rtl/>
          <w:lang w:bidi="fa-IR"/>
        </w:rPr>
        <w:t xml:space="preserve">، </w:t>
      </w:r>
      <w:r>
        <w:rPr>
          <w:rtl/>
          <w:lang w:bidi="fa-IR"/>
        </w:rPr>
        <w:t>اين تعبير بيانگر نهايت تاكيد در پرهيز از شيوع گناه است</w:t>
      </w:r>
      <w:r w:rsidR="0092033C">
        <w:rPr>
          <w:rtl/>
          <w:lang w:bidi="fa-IR"/>
        </w:rPr>
        <w:t xml:space="preserve">. </w:t>
      </w:r>
      <w:r>
        <w:rPr>
          <w:rtl/>
          <w:lang w:bidi="fa-IR"/>
        </w:rPr>
        <w:t>به هر حال اگر خواهان جامعه سالم هستيم</w:t>
      </w:r>
      <w:r w:rsidR="0092033C">
        <w:rPr>
          <w:rtl/>
          <w:lang w:bidi="fa-IR"/>
        </w:rPr>
        <w:t xml:space="preserve">، </w:t>
      </w:r>
      <w:r>
        <w:rPr>
          <w:rtl/>
          <w:lang w:bidi="fa-IR"/>
        </w:rPr>
        <w:t>يكى از راه هاى آن پوشانيدن گناه است تا گناهان بزرگ شمرده شوند و عادى نگردند</w:t>
      </w:r>
      <w:r w:rsidR="0092033C">
        <w:rPr>
          <w:rtl/>
          <w:lang w:bidi="fa-IR"/>
        </w:rPr>
        <w:t xml:space="preserve">، </w:t>
      </w:r>
      <w:r>
        <w:rPr>
          <w:rtl/>
          <w:lang w:bidi="fa-IR"/>
        </w:rPr>
        <w:t>براى روشن شدن مطلب به روايات زير توجه فرماييد:</w:t>
      </w:r>
    </w:p>
    <w:p w:rsidR="000C3081" w:rsidRDefault="000C3081" w:rsidP="000C3081">
      <w:pPr>
        <w:pStyle w:val="libNormal"/>
        <w:rPr>
          <w:rtl/>
          <w:lang w:bidi="fa-IR"/>
        </w:rPr>
      </w:pPr>
      <w:r>
        <w:rPr>
          <w:rtl/>
          <w:lang w:bidi="fa-IR"/>
        </w:rPr>
        <w:t xml:space="preserve">1 رسول اكرم </w:t>
      </w:r>
      <w:r w:rsidR="009E2443" w:rsidRPr="009E2443">
        <w:rPr>
          <w:rStyle w:val="libAlaemChar"/>
          <w:rtl/>
        </w:rPr>
        <w:t>صلى‌الله‌عليه‌وآله</w:t>
      </w:r>
      <w:r>
        <w:rPr>
          <w:rtl/>
          <w:lang w:bidi="fa-IR"/>
        </w:rPr>
        <w:t xml:space="preserve"> مى فرمايد:</w:t>
      </w:r>
    </w:p>
    <w:p w:rsidR="000C3081" w:rsidRDefault="000C3081" w:rsidP="000C3081">
      <w:pPr>
        <w:pStyle w:val="libNormal"/>
        <w:rPr>
          <w:rtl/>
          <w:lang w:bidi="fa-IR"/>
        </w:rPr>
      </w:pPr>
      <w:r>
        <w:rPr>
          <w:rtl/>
          <w:lang w:bidi="fa-IR"/>
        </w:rPr>
        <w:t>مَن اءذاع فاحِشة كان كَمُبتدئها</w:t>
      </w:r>
    </w:p>
    <w:p w:rsidR="000C3081" w:rsidRDefault="000C3081" w:rsidP="000C3081">
      <w:pPr>
        <w:pStyle w:val="libNormal"/>
        <w:rPr>
          <w:rtl/>
          <w:lang w:bidi="fa-IR"/>
        </w:rPr>
      </w:pPr>
      <w:r>
        <w:rPr>
          <w:rtl/>
          <w:lang w:bidi="fa-IR"/>
        </w:rPr>
        <w:t>كسى كه كار زشتى را شيوع دهد</w:t>
      </w:r>
      <w:r w:rsidR="0092033C">
        <w:rPr>
          <w:rtl/>
          <w:lang w:bidi="fa-IR"/>
        </w:rPr>
        <w:t xml:space="preserve">، </w:t>
      </w:r>
      <w:r>
        <w:rPr>
          <w:rtl/>
          <w:lang w:bidi="fa-IR"/>
        </w:rPr>
        <w:t>همانند كسى است كه خودش آن را انجام داده است</w:t>
      </w:r>
      <w:r w:rsidR="0092033C">
        <w:rPr>
          <w:rtl/>
          <w:lang w:bidi="fa-IR"/>
        </w:rPr>
        <w:t xml:space="preserve">. </w:t>
      </w:r>
    </w:p>
    <w:p w:rsidR="000C3081" w:rsidRDefault="000C3081" w:rsidP="000C3081">
      <w:pPr>
        <w:pStyle w:val="libNormal"/>
        <w:rPr>
          <w:rtl/>
          <w:lang w:bidi="fa-IR"/>
        </w:rPr>
      </w:pPr>
      <w:r>
        <w:rPr>
          <w:rtl/>
          <w:lang w:bidi="fa-IR"/>
        </w:rPr>
        <w:t>2 نيز فرمودند:</w:t>
      </w:r>
    </w:p>
    <w:p w:rsidR="000C3081" w:rsidRDefault="000C3081" w:rsidP="000C3081">
      <w:pPr>
        <w:pStyle w:val="libNormal"/>
        <w:rPr>
          <w:rtl/>
          <w:lang w:bidi="fa-IR"/>
        </w:rPr>
      </w:pPr>
      <w:r>
        <w:rPr>
          <w:rtl/>
          <w:lang w:bidi="fa-IR"/>
        </w:rPr>
        <w:t xml:space="preserve">المُستَتر بالْحسنة يعدل سَبعين حَسنة و المُذيع بالسّيّئة مَخذول و المستتر بها مغفور له </w:t>
      </w:r>
      <w:r w:rsidRPr="00A365DA">
        <w:rPr>
          <w:rStyle w:val="libFootnotenumChar"/>
          <w:rtl/>
          <w:lang w:bidi="fa-IR"/>
        </w:rPr>
        <w:t>(206)</w:t>
      </w:r>
    </w:p>
    <w:p w:rsidR="000C3081" w:rsidRDefault="000C3081" w:rsidP="000C3081">
      <w:pPr>
        <w:pStyle w:val="libNormal"/>
        <w:rPr>
          <w:rtl/>
          <w:lang w:bidi="fa-IR"/>
        </w:rPr>
      </w:pPr>
      <w:r>
        <w:rPr>
          <w:rtl/>
          <w:lang w:bidi="fa-IR"/>
        </w:rPr>
        <w:t>پاداش پنهان كننده كار نيك (بخاطر دورى از ريا) برابر هفتاد حسنه است و آنكس كه گناه را نشر دهد مخذول و مطرود است و آنكس كه گناه را پنهان مى دارد مشمول آمرزش الهى است</w:t>
      </w:r>
      <w:r w:rsidR="0092033C">
        <w:rPr>
          <w:rtl/>
          <w:lang w:bidi="fa-IR"/>
        </w:rPr>
        <w:t xml:space="preserve">. </w:t>
      </w:r>
    </w:p>
    <w:p w:rsidR="000C3081" w:rsidRDefault="000C3081" w:rsidP="000C3081">
      <w:pPr>
        <w:pStyle w:val="libNormal"/>
        <w:rPr>
          <w:rtl/>
          <w:lang w:bidi="fa-IR"/>
        </w:rPr>
      </w:pPr>
      <w:r>
        <w:rPr>
          <w:rtl/>
          <w:lang w:bidi="fa-IR"/>
        </w:rPr>
        <w:t xml:space="preserve">3 امام باقر </w:t>
      </w:r>
      <w:r w:rsidR="002315FE" w:rsidRPr="002315FE">
        <w:rPr>
          <w:rStyle w:val="libAlaemChar"/>
          <w:rtl/>
        </w:rPr>
        <w:t>عليه‌السلام</w:t>
      </w:r>
      <w:r>
        <w:rPr>
          <w:rtl/>
          <w:lang w:bidi="fa-IR"/>
        </w:rPr>
        <w:t xml:space="preserve"> مى فرمايد:</w:t>
      </w:r>
    </w:p>
    <w:p w:rsidR="000C3081" w:rsidRDefault="000C3081" w:rsidP="000C3081">
      <w:pPr>
        <w:pStyle w:val="libNormal"/>
        <w:rPr>
          <w:rtl/>
          <w:lang w:bidi="fa-IR"/>
        </w:rPr>
      </w:pPr>
      <w:r>
        <w:rPr>
          <w:rtl/>
          <w:lang w:bidi="fa-IR"/>
        </w:rPr>
        <w:t>يجب لل</w:t>
      </w:r>
      <w:r w:rsidR="0092033C">
        <w:rPr>
          <w:rtl/>
          <w:lang w:bidi="fa-IR"/>
        </w:rPr>
        <w:t>مؤمن</w:t>
      </w:r>
      <w:r>
        <w:rPr>
          <w:rtl/>
          <w:lang w:bidi="fa-IR"/>
        </w:rPr>
        <w:t xml:space="preserve"> ان يستر عليه سبعين كبيرة </w:t>
      </w:r>
      <w:r w:rsidRPr="00A365DA">
        <w:rPr>
          <w:rStyle w:val="libFootnotenumChar"/>
          <w:rtl/>
          <w:lang w:bidi="fa-IR"/>
        </w:rPr>
        <w:t>(207)</w:t>
      </w:r>
    </w:p>
    <w:p w:rsidR="000C3081" w:rsidRDefault="000C3081" w:rsidP="000C3081">
      <w:pPr>
        <w:pStyle w:val="libNormal"/>
        <w:rPr>
          <w:rtl/>
          <w:lang w:bidi="fa-IR"/>
        </w:rPr>
      </w:pPr>
      <w:r>
        <w:rPr>
          <w:rtl/>
          <w:lang w:bidi="fa-IR"/>
        </w:rPr>
        <w:t xml:space="preserve">بر </w:t>
      </w:r>
      <w:r w:rsidR="0092033C">
        <w:rPr>
          <w:rtl/>
          <w:lang w:bidi="fa-IR"/>
        </w:rPr>
        <w:t>مؤمن</w:t>
      </w:r>
      <w:r>
        <w:rPr>
          <w:rtl/>
          <w:lang w:bidi="fa-IR"/>
        </w:rPr>
        <w:t xml:space="preserve"> واجب است كه گناهان </w:t>
      </w:r>
      <w:r w:rsidR="0092033C">
        <w:rPr>
          <w:rtl/>
          <w:lang w:bidi="fa-IR"/>
        </w:rPr>
        <w:t>مؤمن</w:t>
      </w:r>
      <w:r>
        <w:rPr>
          <w:rtl/>
          <w:lang w:bidi="fa-IR"/>
        </w:rPr>
        <w:t xml:space="preserve"> ديگر را تا هفتاد گناه كبيره بپوشاند</w:t>
      </w:r>
      <w:r w:rsidR="0092033C">
        <w:rPr>
          <w:rtl/>
          <w:lang w:bidi="fa-IR"/>
        </w:rPr>
        <w:t xml:space="preserve">. </w:t>
      </w:r>
    </w:p>
    <w:p w:rsidR="000C3081" w:rsidRDefault="000C3081" w:rsidP="000C3081">
      <w:pPr>
        <w:pStyle w:val="libNormal"/>
        <w:rPr>
          <w:rtl/>
          <w:lang w:bidi="fa-IR"/>
        </w:rPr>
      </w:pPr>
      <w:r>
        <w:rPr>
          <w:rtl/>
          <w:lang w:bidi="fa-IR"/>
        </w:rPr>
        <w:t xml:space="preserve">4 امام صادق </w:t>
      </w:r>
      <w:r w:rsidR="002315FE" w:rsidRPr="002315FE">
        <w:rPr>
          <w:rStyle w:val="libAlaemChar"/>
          <w:rtl/>
        </w:rPr>
        <w:t>عليه‌السلام</w:t>
      </w:r>
      <w:r>
        <w:rPr>
          <w:rtl/>
          <w:lang w:bidi="fa-IR"/>
        </w:rPr>
        <w:t xml:space="preserve"> فرمودند:</w:t>
      </w:r>
    </w:p>
    <w:p w:rsidR="000C3081" w:rsidRDefault="000C3081" w:rsidP="000C3081">
      <w:pPr>
        <w:pStyle w:val="libNormal"/>
        <w:rPr>
          <w:rtl/>
          <w:lang w:bidi="fa-IR"/>
        </w:rPr>
      </w:pPr>
      <w:r>
        <w:rPr>
          <w:rtl/>
          <w:lang w:bidi="fa-IR"/>
        </w:rPr>
        <w:lastRenderedPageBreak/>
        <w:t>من در مورد (نجات و عفو) اين امت در شخصى كه حق ما را شناخت اميد دارم</w:t>
      </w:r>
      <w:r w:rsidR="0092033C">
        <w:rPr>
          <w:rtl/>
          <w:lang w:bidi="fa-IR"/>
        </w:rPr>
        <w:t xml:space="preserve">، </w:t>
      </w:r>
      <w:r>
        <w:rPr>
          <w:rtl/>
          <w:lang w:bidi="fa-IR"/>
        </w:rPr>
        <w:t>جز در مورد يكى از سه كس :</w:t>
      </w:r>
    </w:p>
    <w:p w:rsidR="000C3081" w:rsidRDefault="000C3081" w:rsidP="000C3081">
      <w:pPr>
        <w:pStyle w:val="libNormal"/>
        <w:rPr>
          <w:rtl/>
          <w:lang w:bidi="fa-IR"/>
        </w:rPr>
      </w:pPr>
      <w:r>
        <w:rPr>
          <w:rtl/>
          <w:lang w:bidi="fa-IR"/>
        </w:rPr>
        <w:t>1 سلطان ستمگر 2 همنواى هوس هاى نفسانى 3 گنهكارى كه گناه خود را آشكارا انجام مى دهد</w:t>
      </w:r>
      <w:r w:rsidR="0092033C">
        <w:rPr>
          <w:rtl/>
          <w:lang w:bidi="fa-IR"/>
        </w:rPr>
        <w:t xml:space="preserve">. </w:t>
      </w:r>
      <w:r w:rsidRPr="00A365DA">
        <w:rPr>
          <w:rStyle w:val="libFootnotenumChar"/>
          <w:rtl/>
          <w:lang w:bidi="fa-IR"/>
        </w:rPr>
        <w:t>(208)</w:t>
      </w:r>
    </w:p>
    <w:p w:rsidR="000C3081" w:rsidRDefault="000C3081" w:rsidP="000C3081">
      <w:pPr>
        <w:pStyle w:val="libNormal"/>
        <w:rPr>
          <w:rtl/>
          <w:lang w:bidi="fa-IR"/>
        </w:rPr>
      </w:pPr>
      <w:r>
        <w:rPr>
          <w:rtl/>
          <w:lang w:bidi="fa-IR"/>
        </w:rPr>
        <w:t>5 نيز فرمودند:</w:t>
      </w:r>
    </w:p>
    <w:p w:rsidR="000C3081" w:rsidRDefault="000C3081" w:rsidP="000C3081">
      <w:pPr>
        <w:pStyle w:val="libNormal"/>
        <w:rPr>
          <w:rtl/>
          <w:lang w:bidi="fa-IR"/>
        </w:rPr>
      </w:pPr>
      <w:r>
        <w:rPr>
          <w:rtl/>
          <w:lang w:bidi="fa-IR"/>
        </w:rPr>
        <w:t xml:space="preserve">اذا جاهر الفاسق بفسقه فلا حرمة له و لا غيبة </w:t>
      </w:r>
      <w:r w:rsidRPr="00A365DA">
        <w:rPr>
          <w:rStyle w:val="libFootnotenumChar"/>
          <w:rtl/>
          <w:lang w:bidi="fa-IR"/>
        </w:rPr>
        <w:t>(209)</w:t>
      </w:r>
    </w:p>
    <w:p w:rsidR="000C3081" w:rsidRDefault="000C3081" w:rsidP="000C3081">
      <w:pPr>
        <w:pStyle w:val="libNormal"/>
        <w:rPr>
          <w:rtl/>
          <w:lang w:bidi="fa-IR"/>
        </w:rPr>
      </w:pPr>
      <w:r>
        <w:rPr>
          <w:rtl/>
          <w:lang w:bidi="fa-IR"/>
        </w:rPr>
        <w:t>هنگامى كه گنهكار گناه خود را آشكارا انجام دهد احترامى ندارد و غيبت او نيز حرام نيست</w:t>
      </w:r>
      <w:r w:rsidR="0092033C">
        <w:rPr>
          <w:rtl/>
          <w:lang w:bidi="fa-IR"/>
        </w:rPr>
        <w:t xml:space="preserve">. </w:t>
      </w:r>
    </w:p>
    <w:p w:rsidR="000C3081" w:rsidRDefault="000C3081" w:rsidP="000C3081">
      <w:pPr>
        <w:pStyle w:val="libNormal"/>
        <w:rPr>
          <w:rtl/>
          <w:lang w:bidi="fa-IR"/>
        </w:rPr>
      </w:pPr>
      <w:r>
        <w:rPr>
          <w:rtl/>
          <w:lang w:bidi="fa-IR"/>
        </w:rPr>
        <w:t>البته منظور در همان موردى است كه گناه آشكار نموده است</w:t>
      </w:r>
      <w:r w:rsidR="0092033C">
        <w:rPr>
          <w:rtl/>
          <w:lang w:bidi="fa-IR"/>
        </w:rPr>
        <w:t xml:space="preserve">. </w:t>
      </w:r>
    </w:p>
    <w:p w:rsidR="000C3081" w:rsidRDefault="000C3081" w:rsidP="000C3081">
      <w:pPr>
        <w:pStyle w:val="libNormal"/>
        <w:rPr>
          <w:rtl/>
          <w:lang w:bidi="fa-IR"/>
        </w:rPr>
      </w:pPr>
      <w:r>
        <w:rPr>
          <w:rtl/>
          <w:lang w:bidi="fa-IR"/>
        </w:rPr>
        <w:t xml:space="preserve">6 رسول خدا </w:t>
      </w:r>
      <w:r w:rsidR="009E2443" w:rsidRPr="009E2443">
        <w:rPr>
          <w:rStyle w:val="libAlaemChar"/>
          <w:rtl/>
        </w:rPr>
        <w:t>صلى‌الله‌عليه‌وآله</w:t>
      </w:r>
      <w:r>
        <w:rPr>
          <w:rtl/>
          <w:lang w:bidi="fa-IR"/>
        </w:rPr>
        <w:t xml:space="preserve"> مى فرمايد:</w:t>
      </w:r>
    </w:p>
    <w:p w:rsidR="000C3081" w:rsidRDefault="000C3081" w:rsidP="000C3081">
      <w:pPr>
        <w:pStyle w:val="libNormal"/>
        <w:rPr>
          <w:rtl/>
          <w:lang w:bidi="fa-IR"/>
        </w:rPr>
      </w:pPr>
      <w:r>
        <w:rPr>
          <w:rtl/>
          <w:lang w:bidi="fa-IR"/>
        </w:rPr>
        <w:t>الّلهم إ نّى اءعوذُ بكَ من خَليل ماكِر</w:t>
      </w:r>
      <w:r w:rsidR="0092033C">
        <w:rPr>
          <w:rtl/>
          <w:lang w:bidi="fa-IR"/>
        </w:rPr>
        <w:t xml:space="preserve">... </w:t>
      </w:r>
      <w:r>
        <w:rPr>
          <w:rtl/>
          <w:lang w:bidi="fa-IR"/>
        </w:rPr>
        <w:t xml:space="preserve">إ ن راى حسنة دفنها وإ ن راى سيّئة أ ذاعها </w:t>
      </w:r>
      <w:r w:rsidRPr="00A365DA">
        <w:rPr>
          <w:rStyle w:val="libFootnotenumChar"/>
          <w:rtl/>
          <w:lang w:bidi="fa-IR"/>
        </w:rPr>
        <w:t>(210)</w:t>
      </w:r>
    </w:p>
    <w:p w:rsidR="000C3081" w:rsidRDefault="000C3081" w:rsidP="000C3081">
      <w:pPr>
        <w:pStyle w:val="libNormal"/>
        <w:rPr>
          <w:rtl/>
          <w:lang w:bidi="fa-IR"/>
        </w:rPr>
      </w:pPr>
      <w:r>
        <w:rPr>
          <w:rtl/>
          <w:lang w:bidi="fa-IR"/>
        </w:rPr>
        <w:t>خدايا! از دوست حيله گر به تو پياه مى برم</w:t>
      </w:r>
      <w:r w:rsidR="0092033C">
        <w:rPr>
          <w:rtl/>
          <w:lang w:bidi="fa-IR"/>
        </w:rPr>
        <w:t xml:space="preserve">... </w:t>
      </w:r>
      <w:r>
        <w:rPr>
          <w:rtl/>
          <w:lang w:bidi="fa-IR"/>
        </w:rPr>
        <w:t>كه هرگاه كار نيكى ديد</w:t>
      </w:r>
      <w:r w:rsidR="0092033C">
        <w:rPr>
          <w:rtl/>
          <w:lang w:bidi="fa-IR"/>
        </w:rPr>
        <w:t xml:space="preserve">، </w:t>
      </w:r>
      <w:r>
        <w:rPr>
          <w:rtl/>
          <w:lang w:bidi="fa-IR"/>
        </w:rPr>
        <w:t>آن را بپوشاند</w:t>
      </w:r>
      <w:r w:rsidR="0092033C">
        <w:rPr>
          <w:rtl/>
          <w:lang w:bidi="fa-IR"/>
        </w:rPr>
        <w:t xml:space="preserve">، </w:t>
      </w:r>
      <w:r>
        <w:rPr>
          <w:rtl/>
          <w:lang w:bidi="fa-IR"/>
        </w:rPr>
        <w:t>و اگر كار بدى ديد آن را فاش مى سازد</w:t>
      </w:r>
      <w:r w:rsidR="0092033C">
        <w:rPr>
          <w:rtl/>
          <w:lang w:bidi="fa-IR"/>
        </w:rPr>
        <w:t xml:space="preserve">. </w:t>
      </w:r>
    </w:p>
    <w:p w:rsidR="000C3081" w:rsidRDefault="000C3081" w:rsidP="000C3081">
      <w:pPr>
        <w:pStyle w:val="libNormal"/>
        <w:rPr>
          <w:rtl/>
          <w:lang w:bidi="fa-IR"/>
        </w:rPr>
      </w:pPr>
      <w:r>
        <w:rPr>
          <w:rtl/>
          <w:lang w:bidi="fa-IR"/>
        </w:rPr>
        <w:t>7 امير</w:t>
      </w:r>
      <w:r w:rsidR="0092033C">
        <w:rPr>
          <w:rtl/>
          <w:lang w:bidi="fa-IR"/>
        </w:rPr>
        <w:t>مؤمن</w:t>
      </w:r>
      <w:r>
        <w:rPr>
          <w:rtl/>
          <w:lang w:bidi="fa-IR"/>
        </w:rPr>
        <w:t xml:space="preserve">ان على </w:t>
      </w:r>
      <w:r w:rsidR="002315FE" w:rsidRPr="002315FE">
        <w:rPr>
          <w:rStyle w:val="libAlaemChar"/>
          <w:rtl/>
        </w:rPr>
        <w:t>عليه‌السلام</w:t>
      </w:r>
      <w:r>
        <w:rPr>
          <w:rtl/>
          <w:lang w:bidi="fa-IR"/>
        </w:rPr>
        <w:t xml:space="preserve"> فرمودند:</w:t>
      </w:r>
    </w:p>
    <w:p w:rsidR="000C3081" w:rsidRDefault="000C3081" w:rsidP="000C3081">
      <w:pPr>
        <w:pStyle w:val="libNormal"/>
        <w:rPr>
          <w:rtl/>
          <w:lang w:bidi="fa-IR"/>
        </w:rPr>
      </w:pPr>
      <w:r>
        <w:rPr>
          <w:rtl/>
          <w:lang w:bidi="fa-IR"/>
        </w:rPr>
        <w:t>ذو العيوب يحبون اشاعة معايب الناس ليتسع لهم العذر گنهكاران دوست دارند كه گناه ديگران را منتشر كنند</w:t>
      </w:r>
      <w:r w:rsidR="0092033C">
        <w:rPr>
          <w:rtl/>
          <w:lang w:bidi="fa-IR"/>
        </w:rPr>
        <w:t xml:space="preserve">، </w:t>
      </w:r>
      <w:r>
        <w:rPr>
          <w:rtl/>
          <w:lang w:bidi="fa-IR"/>
        </w:rPr>
        <w:t>تا راه بهانه براى گناه خودشان بازتر گردد</w:t>
      </w:r>
      <w:r w:rsidR="0092033C">
        <w:rPr>
          <w:rtl/>
          <w:lang w:bidi="fa-IR"/>
        </w:rPr>
        <w:t xml:space="preserve">. </w:t>
      </w:r>
      <w:r w:rsidRPr="00A365DA">
        <w:rPr>
          <w:rStyle w:val="libFootnotenumChar"/>
          <w:rtl/>
          <w:lang w:bidi="fa-IR"/>
        </w:rPr>
        <w:t>(211)</w:t>
      </w:r>
    </w:p>
    <w:p w:rsidR="000C3081" w:rsidRDefault="000C3081" w:rsidP="000C3081">
      <w:pPr>
        <w:pStyle w:val="libNormal"/>
        <w:rPr>
          <w:rtl/>
          <w:lang w:bidi="fa-IR"/>
        </w:rPr>
      </w:pPr>
      <w:r>
        <w:rPr>
          <w:rtl/>
          <w:lang w:bidi="fa-IR"/>
        </w:rPr>
        <w:t>در موارد متعدد در احكام فقهى بين گنهكارى كه مخفيانه گناه مى كند با گنهكارى كه آشكارا گناه مى كند فرق است</w:t>
      </w:r>
      <w:r w:rsidR="0092033C">
        <w:rPr>
          <w:rtl/>
          <w:lang w:bidi="fa-IR"/>
        </w:rPr>
        <w:t xml:space="preserve">. </w:t>
      </w:r>
    </w:p>
    <w:p w:rsidR="000C3081" w:rsidRDefault="000C3081" w:rsidP="000C3081">
      <w:pPr>
        <w:pStyle w:val="libNormal"/>
        <w:rPr>
          <w:rtl/>
          <w:lang w:bidi="fa-IR"/>
        </w:rPr>
      </w:pPr>
      <w:r>
        <w:rPr>
          <w:rtl/>
          <w:lang w:bidi="fa-IR"/>
        </w:rPr>
        <w:t>به عنوان نمونه</w:t>
      </w:r>
      <w:r w:rsidR="0092033C">
        <w:rPr>
          <w:rtl/>
          <w:lang w:bidi="fa-IR"/>
        </w:rPr>
        <w:t xml:space="preserve">، </w:t>
      </w:r>
      <w:r>
        <w:rPr>
          <w:rtl/>
          <w:lang w:bidi="fa-IR"/>
        </w:rPr>
        <w:t xml:space="preserve">حضرت امام </w:t>
      </w:r>
      <w:r w:rsidR="001F6218" w:rsidRPr="001F6218">
        <w:rPr>
          <w:rStyle w:val="libAlaemChar"/>
          <w:rtl/>
        </w:rPr>
        <w:t>قدس‌سره</w:t>
      </w:r>
      <w:r>
        <w:rPr>
          <w:rtl/>
          <w:lang w:bidi="fa-IR"/>
        </w:rPr>
        <w:t xml:space="preserve"> در مصرف سهم سادات مى فرمايد:</w:t>
      </w:r>
    </w:p>
    <w:p w:rsidR="000C3081" w:rsidRDefault="000C3081" w:rsidP="000C3081">
      <w:pPr>
        <w:pStyle w:val="libNormal"/>
        <w:rPr>
          <w:rtl/>
          <w:lang w:bidi="fa-IR"/>
        </w:rPr>
      </w:pPr>
      <w:r>
        <w:rPr>
          <w:rtl/>
          <w:lang w:bidi="fa-IR"/>
        </w:rPr>
        <w:t xml:space="preserve">الاحوط عدم الدفع الى المتهتك المتجاهر بالكبائر بل يقوى عدم الجواز ان كان فى الدفع اعانة على الاثم و العدوان و الاغراء بالقبيح </w:t>
      </w:r>
      <w:r w:rsidRPr="00A365DA">
        <w:rPr>
          <w:rStyle w:val="libFootnotenumChar"/>
          <w:rtl/>
          <w:lang w:bidi="fa-IR"/>
        </w:rPr>
        <w:t>(212)</w:t>
      </w:r>
    </w:p>
    <w:p w:rsidR="000C3081" w:rsidRDefault="000C3081" w:rsidP="000C3081">
      <w:pPr>
        <w:pStyle w:val="libNormal"/>
        <w:rPr>
          <w:rtl/>
          <w:lang w:bidi="fa-IR"/>
        </w:rPr>
      </w:pPr>
      <w:r>
        <w:rPr>
          <w:rtl/>
          <w:lang w:bidi="fa-IR"/>
        </w:rPr>
        <w:lastRenderedPageBreak/>
        <w:t>احتياط آن است كه سهم سادات را به سيدى كه گستاخ است و آشكارا گناه كبيره مى كند ندهند بلكه اقوى اين است كه جايز نيست هرگاه در دادن سهم سادات به او كمك بر گناه و تجاوز و افكندن به كار زشت باشد</w:t>
      </w:r>
      <w:r w:rsidR="0092033C">
        <w:rPr>
          <w:rtl/>
          <w:lang w:bidi="fa-IR"/>
        </w:rPr>
        <w:t xml:space="preserve">. </w:t>
      </w:r>
    </w:p>
    <w:p w:rsidR="000C3081" w:rsidRDefault="000C3081" w:rsidP="000C3081">
      <w:pPr>
        <w:pStyle w:val="libNormal"/>
        <w:rPr>
          <w:rtl/>
          <w:lang w:bidi="fa-IR"/>
        </w:rPr>
      </w:pPr>
      <w:r>
        <w:rPr>
          <w:rtl/>
          <w:lang w:bidi="fa-IR"/>
        </w:rPr>
        <w:t>و در مورد اهل كتاب (مسيحيان و يهود و</w:t>
      </w:r>
      <w:r w:rsidR="0092033C">
        <w:rPr>
          <w:rtl/>
          <w:lang w:bidi="fa-IR"/>
        </w:rPr>
        <w:t>...</w:t>
      </w:r>
      <w:r w:rsidR="0037421C">
        <w:rPr>
          <w:rtl/>
          <w:lang w:bidi="fa-IR"/>
        </w:rPr>
        <w:t>)</w:t>
      </w:r>
      <w:r>
        <w:rPr>
          <w:rtl/>
          <w:lang w:bidi="fa-IR"/>
        </w:rPr>
        <w:t xml:space="preserve"> مى فرمايد:</w:t>
      </w:r>
    </w:p>
    <w:p w:rsidR="000C3081" w:rsidRDefault="000C3081" w:rsidP="000C3081">
      <w:pPr>
        <w:pStyle w:val="libNormal"/>
        <w:rPr>
          <w:rtl/>
          <w:lang w:bidi="fa-IR"/>
        </w:rPr>
      </w:pPr>
      <w:r>
        <w:rPr>
          <w:rtl/>
          <w:lang w:bidi="fa-IR"/>
        </w:rPr>
        <w:t>يكى از شرايط ذمّه آن است كه آنها در حضور مسلمين تظاهر به گناه مانند شرابخوارى آشكارا</w:t>
      </w:r>
      <w:r w:rsidR="0092033C">
        <w:rPr>
          <w:rtl/>
          <w:lang w:bidi="fa-IR"/>
        </w:rPr>
        <w:t xml:space="preserve">، </w:t>
      </w:r>
      <w:r>
        <w:rPr>
          <w:rtl/>
          <w:lang w:bidi="fa-IR"/>
        </w:rPr>
        <w:t>زنا و خوردن گوشت خوك</w:t>
      </w:r>
      <w:r w:rsidR="0092033C">
        <w:rPr>
          <w:rtl/>
          <w:lang w:bidi="fa-IR"/>
        </w:rPr>
        <w:t xml:space="preserve">، </w:t>
      </w:r>
      <w:r>
        <w:rPr>
          <w:rtl/>
          <w:lang w:bidi="fa-IR"/>
        </w:rPr>
        <w:t>ازدواج با زنان محرم ننمايد</w:t>
      </w:r>
      <w:r w:rsidR="0092033C">
        <w:rPr>
          <w:rtl/>
          <w:lang w:bidi="fa-IR"/>
        </w:rPr>
        <w:t xml:space="preserve">. </w:t>
      </w:r>
      <w:r w:rsidRPr="00A365DA">
        <w:rPr>
          <w:rStyle w:val="libFootnotenumChar"/>
          <w:rtl/>
          <w:lang w:bidi="fa-IR"/>
        </w:rPr>
        <w:t>(213)</w:t>
      </w:r>
    </w:p>
    <w:p w:rsidR="000C3081" w:rsidRDefault="000C3081" w:rsidP="000C3081">
      <w:pPr>
        <w:pStyle w:val="libNormal"/>
        <w:rPr>
          <w:rtl/>
          <w:lang w:bidi="fa-IR"/>
        </w:rPr>
      </w:pPr>
      <w:r>
        <w:rPr>
          <w:rtl/>
          <w:lang w:bidi="fa-IR"/>
        </w:rPr>
        <w:t xml:space="preserve">شخصى از امام كاظم </w:t>
      </w:r>
      <w:r w:rsidR="002315FE" w:rsidRPr="002315FE">
        <w:rPr>
          <w:rStyle w:val="libAlaemChar"/>
          <w:rtl/>
        </w:rPr>
        <w:t>عليه‌السلام</w:t>
      </w:r>
      <w:r>
        <w:rPr>
          <w:rtl/>
          <w:lang w:bidi="fa-IR"/>
        </w:rPr>
        <w:t xml:space="preserve"> پرسيد: يهودى يا مسيحى يا مجوسى كه زنا كرده يا شراب خورده دستگير كرده اند</w:t>
      </w:r>
      <w:r w:rsidR="0092033C">
        <w:rPr>
          <w:rtl/>
          <w:lang w:bidi="fa-IR"/>
        </w:rPr>
        <w:t xml:space="preserve">، </w:t>
      </w:r>
      <w:r>
        <w:rPr>
          <w:rtl/>
          <w:lang w:bidi="fa-IR"/>
        </w:rPr>
        <w:t>حكمش چيست</w:t>
      </w:r>
      <w:r w:rsidR="0092033C">
        <w:rPr>
          <w:rtl/>
          <w:lang w:bidi="fa-IR"/>
        </w:rPr>
        <w:t xml:space="preserve">؟. </w:t>
      </w:r>
      <w:r>
        <w:rPr>
          <w:rtl/>
          <w:lang w:bidi="fa-IR"/>
        </w:rPr>
        <w:t>فرمود:</w:t>
      </w:r>
    </w:p>
    <w:p w:rsidR="000C3081" w:rsidRDefault="000C3081" w:rsidP="000C3081">
      <w:pPr>
        <w:pStyle w:val="libNormal"/>
        <w:rPr>
          <w:rtl/>
          <w:lang w:bidi="fa-IR"/>
        </w:rPr>
      </w:pPr>
      <w:r>
        <w:rPr>
          <w:rtl/>
          <w:lang w:bidi="fa-IR"/>
        </w:rPr>
        <w:t xml:space="preserve">يقام عليه حدود المسلمين اذا فعلوا ذلك فى مصر من امصار المسلمين او فى غير امصار المسلمين اذا رفعوا الى حكام المسلمين </w:t>
      </w:r>
      <w:r w:rsidRPr="00A365DA">
        <w:rPr>
          <w:rStyle w:val="libFootnotenumChar"/>
          <w:rtl/>
          <w:lang w:bidi="fa-IR"/>
        </w:rPr>
        <w:t>(214)</w:t>
      </w:r>
    </w:p>
    <w:p w:rsidR="000C3081" w:rsidRDefault="000C3081" w:rsidP="000C3081">
      <w:pPr>
        <w:pStyle w:val="libNormal"/>
        <w:rPr>
          <w:rtl/>
          <w:lang w:bidi="fa-IR"/>
        </w:rPr>
      </w:pPr>
      <w:r>
        <w:rPr>
          <w:rtl/>
          <w:lang w:bidi="fa-IR"/>
        </w:rPr>
        <w:t>حدود اسلام را بر او جارى مى سازند</w:t>
      </w:r>
      <w:r w:rsidR="0092033C">
        <w:rPr>
          <w:rtl/>
          <w:lang w:bidi="fa-IR"/>
        </w:rPr>
        <w:t xml:space="preserve">، </w:t>
      </w:r>
      <w:r>
        <w:rPr>
          <w:rtl/>
          <w:lang w:bidi="fa-IR"/>
        </w:rPr>
        <w:t>در صورتى كه او اين گناهان را در شهرى از شهرهاى مسلمين انجام داده و يا در غير شهر آنها انجام داده ولى آن ها را نزد قاضى هاى مسلمين آورده اند</w:t>
      </w:r>
      <w:r w:rsidR="0092033C">
        <w:rPr>
          <w:rtl/>
          <w:lang w:bidi="fa-IR"/>
        </w:rPr>
        <w:t xml:space="preserve">. </w:t>
      </w:r>
    </w:p>
    <w:p w:rsidR="000C3081" w:rsidRDefault="000C3081" w:rsidP="000C3081">
      <w:pPr>
        <w:pStyle w:val="libNormal"/>
        <w:rPr>
          <w:rtl/>
          <w:lang w:bidi="fa-IR"/>
        </w:rPr>
      </w:pPr>
      <w:r>
        <w:rPr>
          <w:rtl/>
          <w:lang w:bidi="fa-IR"/>
        </w:rPr>
        <w:t>اين احكام و روايت بيانگر آنست كه تظاهر به گناهانى كه داراى حد هستند حتى از اهل كتاب هم موجب اجراى حد خواهد شد و اجراى حد مربوط به گناهانى است كه آشكارا انجام مى شود</w:t>
      </w:r>
      <w:r w:rsidR="0092033C">
        <w:rPr>
          <w:rtl/>
          <w:lang w:bidi="fa-IR"/>
        </w:rPr>
        <w:t xml:space="preserve">. </w:t>
      </w:r>
    </w:p>
    <w:p w:rsidR="000C3081" w:rsidRDefault="000C3081" w:rsidP="000C3081">
      <w:pPr>
        <w:pStyle w:val="libNormal"/>
        <w:rPr>
          <w:rtl/>
          <w:lang w:bidi="fa-IR"/>
        </w:rPr>
      </w:pPr>
      <w:r>
        <w:rPr>
          <w:rtl/>
          <w:lang w:bidi="fa-IR"/>
        </w:rPr>
        <w:t xml:space="preserve">در پايان به اين كلام حضرت على </w:t>
      </w:r>
      <w:r w:rsidR="002315FE" w:rsidRPr="002315FE">
        <w:rPr>
          <w:rStyle w:val="libAlaemChar"/>
          <w:rtl/>
        </w:rPr>
        <w:t>عليه‌السلام</w:t>
      </w:r>
      <w:r>
        <w:rPr>
          <w:rtl/>
          <w:lang w:bidi="fa-IR"/>
        </w:rPr>
        <w:t xml:space="preserve"> توجه كنيد:</w:t>
      </w:r>
    </w:p>
    <w:p w:rsidR="000C3081" w:rsidRDefault="000C3081" w:rsidP="000C3081">
      <w:pPr>
        <w:pStyle w:val="libNormal"/>
        <w:rPr>
          <w:rtl/>
          <w:lang w:bidi="fa-IR"/>
        </w:rPr>
      </w:pPr>
      <w:r>
        <w:rPr>
          <w:rtl/>
          <w:lang w:bidi="fa-IR"/>
        </w:rPr>
        <w:t xml:space="preserve">شرالناس من لا يعفو عن الهفوة و لا يستر العورة </w:t>
      </w:r>
      <w:r w:rsidRPr="00A365DA">
        <w:rPr>
          <w:rStyle w:val="libFootnotenumChar"/>
          <w:rtl/>
          <w:lang w:bidi="fa-IR"/>
        </w:rPr>
        <w:t>(215)</w:t>
      </w:r>
    </w:p>
    <w:p w:rsidR="000C3081" w:rsidRDefault="000C3081" w:rsidP="000C3081">
      <w:pPr>
        <w:pStyle w:val="libNormal"/>
        <w:rPr>
          <w:rtl/>
          <w:lang w:bidi="fa-IR"/>
        </w:rPr>
      </w:pPr>
      <w:r>
        <w:rPr>
          <w:rtl/>
          <w:lang w:bidi="fa-IR"/>
        </w:rPr>
        <w:t>بدترين مردم كسى است كه از لغزش نمى گذرد و عيب را نمى پوشاند</w:t>
      </w:r>
      <w:r w:rsidR="0092033C">
        <w:rPr>
          <w:rtl/>
          <w:lang w:bidi="fa-IR"/>
        </w:rPr>
        <w:t xml:space="preserve">. </w:t>
      </w:r>
    </w:p>
    <w:p w:rsidR="000C3081" w:rsidRDefault="000C3081" w:rsidP="000C3081">
      <w:pPr>
        <w:pStyle w:val="libNormal"/>
        <w:rPr>
          <w:rtl/>
          <w:lang w:bidi="fa-IR"/>
        </w:rPr>
      </w:pPr>
      <w:r>
        <w:rPr>
          <w:rtl/>
          <w:lang w:bidi="fa-IR"/>
        </w:rPr>
        <w:t>بايد توجه داشت كه ايجاد مراكز فساد و فحشا و تشويق مردم به گناه و بى حجابى</w:t>
      </w:r>
      <w:r w:rsidR="0092033C">
        <w:rPr>
          <w:rtl/>
          <w:lang w:bidi="fa-IR"/>
        </w:rPr>
        <w:t xml:space="preserve">، </w:t>
      </w:r>
      <w:r>
        <w:rPr>
          <w:rtl/>
          <w:lang w:bidi="fa-IR"/>
        </w:rPr>
        <w:t>زمينه اى براى ارتكاب گناه علنى است</w:t>
      </w:r>
      <w:r w:rsidR="0092033C">
        <w:rPr>
          <w:rtl/>
          <w:lang w:bidi="fa-IR"/>
        </w:rPr>
        <w:t xml:space="preserve">. </w:t>
      </w:r>
    </w:p>
    <w:p w:rsidR="000C3081" w:rsidRDefault="000C3081" w:rsidP="000C3081">
      <w:pPr>
        <w:pStyle w:val="libNormal"/>
        <w:rPr>
          <w:rtl/>
          <w:lang w:bidi="fa-IR"/>
        </w:rPr>
      </w:pPr>
      <w:r>
        <w:rPr>
          <w:rtl/>
          <w:lang w:bidi="fa-IR"/>
        </w:rPr>
        <w:t>ب</w:t>
      </w:r>
      <w:r w:rsidR="0037421C">
        <w:rPr>
          <w:rFonts w:hint="cs"/>
          <w:rtl/>
          <w:lang w:bidi="fa-IR"/>
        </w:rPr>
        <w:t>)</w:t>
      </w:r>
      <w:r>
        <w:rPr>
          <w:rtl/>
          <w:lang w:bidi="fa-IR"/>
        </w:rPr>
        <w:t xml:space="preserve"> بى حيايى و پرده درى  </w:t>
      </w:r>
    </w:p>
    <w:p w:rsidR="000C3081" w:rsidRDefault="000C3081" w:rsidP="000C3081">
      <w:pPr>
        <w:pStyle w:val="libNormal"/>
        <w:rPr>
          <w:rtl/>
          <w:lang w:bidi="fa-IR"/>
        </w:rPr>
      </w:pPr>
      <w:r>
        <w:rPr>
          <w:rtl/>
          <w:lang w:bidi="fa-IR"/>
        </w:rPr>
        <w:lastRenderedPageBreak/>
        <w:t>يكى از عوامل تباهى محيط بى شرمى و پاره كردن پرده حيا است</w:t>
      </w:r>
      <w:r w:rsidR="0092033C">
        <w:rPr>
          <w:rtl/>
          <w:lang w:bidi="fa-IR"/>
        </w:rPr>
        <w:t xml:space="preserve">، </w:t>
      </w:r>
      <w:r>
        <w:rPr>
          <w:rtl/>
          <w:lang w:bidi="fa-IR"/>
        </w:rPr>
        <w:t>لذا براى پاكسازى و پاك نگهداشتن محيط بايد حياى اسلامى را حفظ كرد</w:t>
      </w:r>
      <w:r w:rsidR="0092033C">
        <w:rPr>
          <w:rtl/>
          <w:lang w:bidi="fa-IR"/>
        </w:rPr>
        <w:t xml:space="preserve">. </w:t>
      </w:r>
    </w:p>
    <w:p w:rsidR="000C3081" w:rsidRDefault="000C3081" w:rsidP="000C3081">
      <w:pPr>
        <w:pStyle w:val="libNormal"/>
        <w:rPr>
          <w:rtl/>
          <w:lang w:bidi="fa-IR"/>
        </w:rPr>
      </w:pPr>
      <w:r>
        <w:rPr>
          <w:rtl/>
          <w:lang w:bidi="fa-IR"/>
        </w:rPr>
        <w:t>حيا در برابر خدا</w:t>
      </w:r>
      <w:r w:rsidR="0092033C">
        <w:rPr>
          <w:rtl/>
          <w:lang w:bidi="fa-IR"/>
        </w:rPr>
        <w:t xml:space="preserve">، </w:t>
      </w:r>
      <w:r>
        <w:rPr>
          <w:rtl/>
          <w:lang w:bidi="fa-IR"/>
        </w:rPr>
        <w:t>حيا در برابر مردم</w:t>
      </w:r>
      <w:r w:rsidR="0092033C">
        <w:rPr>
          <w:rtl/>
          <w:lang w:bidi="fa-IR"/>
        </w:rPr>
        <w:t xml:space="preserve">، </w:t>
      </w:r>
      <w:r>
        <w:rPr>
          <w:rtl/>
          <w:lang w:bidi="fa-IR"/>
        </w:rPr>
        <w:t>حيا در نزد خود</w:t>
      </w:r>
      <w:r w:rsidR="0092033C">
        <w:rPr>
          <w:rtl/>
          <w:lang w:bidi="fa-IR"/>
        </w:rPr>
        <w:t xml:space="preserve">، </w:t>
      </w:r>
      <w:r>
        <w:rPr>
          <w:rtl/>
          <w:lang w:bidi="fa-IR"/>
        </w:rPr>
        <w:t>هر كدام نقش ‍ موثرى در سالم سازى محيط دارند</w:t>
      </w:r>
      <w:r w:rsidR="0092033C">
        <w:rPr>
          <w:rtl/>
          <w:lang w:bidi="fa-IR"/>
        </w:rPr>
        <w:t xml:space="preserve">. </w:t>
      </w:r>
    </w:p>
    <w:p w:rsidR="000C3081" w:rsidRDefault="000C3081" w:rsidP="000C3081">
      <w:pPr>
        <w:pStyle w:val="libNormal"/>
        <w:rPr>
          <w:rtl/>
          <w:lang w:bidi="fa-IR"/>
        </w:rPr>
      </w:pPr>
      <w:r>
        <w:rPr>
          <w:rtl/>
          <w:lang w:bidi="fa-IR"/>
        </w:rPr>
        <w:t xml:space="preserve">رسول اكرم </w:t>
      </w:r>
      <w:r w:rsidR="009E2443" w:rsidRPr="009E2443">
        <w:rPr>
          <w:rStyle w:val="libAlaemChar"/>
          <w:rtl/>
        </w:rPr>
        <w:t>صلى‌الله‌عليه‌وآله</w:t>
      </w:r>
      <w:r>
        <w:rPr>
          <w:rtl/>
          <w:lang w:bidi="fa-IR"/>
        </w:rPr>
        <w:t xml:space="preserve"> فرمودند:</w:t>
      </w:r>
    </w:p>
    <w:p w:rsidR="000C3081" w:rsidRDefault="000C3081" w:rsidP="000C3081">
      <w:pPr>
        <w:pStyle w:val="libNormal"/>
        <w:rPr>
          <w:rtl/>
          <w:lang w:bidi="fa-IR"/>
        </w:rPr>
      </w:pPr>
      <w:r>
        <w:rPr>
          <w:rtl/>
          <w:lang w:bidi="fa-IR"/>
        </w:rPr>
        <w:t xml:space="preserve">إ ستحيوا من اللّه حقّ الحياء </w:t>
      </w:r>
      <w:r w:rsidRPr="00A365DA">
        <w:rPr>
          <w:rStyle w:val="libFootnotenumChar"/>
          <w:rtl/>
          <w:lang w:bidi="fa-IR"/>
        </w:rPr>
        <w:t>(216)</w:t>
      </w:r>
    </w:p>
    <w:p w:rsidR="000C3081" w:rsidRDefault="000C3081" w:rsidP="000C3081">
      <w:pPr>
        <w:pStyle w:val="libNormal"/>
        <w:rPr>
          <w:rtl/>
          <w:lang w:bidi="fa-IR"/>
        </w:rPr>
      </w:pPr>
      <w:r>
        <w:rPr>
          <w:rtl/>
          <w:lang w:bidi="fa-IR"/>
        </w:rPr>
        <w:t>به طور كامل از خدا حيا كنيد</w:t>
      </w:r>
      <w:r w:rsidR="0092033C">
        <w:rPr>
          <w:rtl/>
          <w:lang w:bidi="fa-IR"/>
        </w:rPr>
        <w:t xml:space="preserve">. </w:t>
      </w:r>
    </w:p>
    <w:p w:rsidR="000C3081" w:rsidRDefault="000C3081" w:rsidP="000C3081">
      <w:pPr>
        <w:pStyle w:val="libNormal"/>
        <w:rPr>
          <w:rtl/>
          <w:lang w:bidi="fa-IR"/>
        </w:rPr>
      </w:pPr>
      <w:r>
        <w:rPr>
          <w:rtl/>
          <w:lang w:bidi="fa-IR"/>
        </w:rPr>
        <w:t>امير</w:t>
      </w:r>
      <w:r w:rsidR="0092033C">
        <w:rPr>
          <w:rtl/>
          <w:lang w:bidi="fa-IR"/>
        </w:rPr>
        <w:t>مؤمن</w:t>
      </w:r>
      <w:r>
        <w:rPr>
          <w:rtl/>
          <w:lang w:bidi="fa-IR"/>
        </w:rPr>
        <w:t xml:space="preserve">ان على </w:t>
      </w:r>
      <w:r w:rsidR="002315FE" w:rsidRPr="002315FE">
        <w:rPr>
          <w:rStyle w:val="libAlaemChar"/>
          <w:rtl/>
        </w:rPr>
        <w:t>عليه‌السلام</w:t>
      </w:r>
      <w:r>
        <w:rPr>
          <w:rtl/>
          <w:lang w:bidi="fa-IR"/>
        </w:rPr>
        <w:t xml:space="preserve"> مى فرمايد:</w:t>
      </w:r>
    </w:p>
    <w:p w:rsidR="000C3081" w:rsidRDefault="000C3081" w:rsidP="000C3081">
      <w:pPr>
        <w:pStyle w:val="libNormal"/>
        <w:rPr>
          <w:rtl/>
          <w:lang w:bidi="fa-IR"/>
        </w:rPr>
      </w:pPr>
      <w:r>
        <w:rPr>
          <w:rtl/>
          <w:lang w:bidi="fa-IR"/>
        </w:rPr>
        <w:t xml:space="preserve">من لا يستحيى من النّاس لم يستحيى من اللّه </w:t>
      </w:r>
      <w:r w:rsidRPr="00A365DA">
        <w:rPr>
          <w:rStyle w:val="libFootnotenumChar"/>
          <w:rtl/>
          <w:lang w:bidi="fa-IR"/>
        </w:rPr>
        <w:t>(217)</w:t>
      </w:r>
    </w:p>
    <w:p w:rsidR="000C3081" w:rsidRDefault="000C3081" w:rsidP="000C3081">
      <w:pPr>
        <w:pStyle w:val="libNormal"/>
        <w:rPr>
          <w:rtl/>
          <w:lang w:bidi="fa-IR"/>
        </w:rPr>
      </w:pPr>
      <w:r>
        <w:rPr>
          <w:rtl/>
          <w:lang w:bidi="fa-IR"/>
        </w:rPr>
        <w:t>كسى كه از مردم حيا نمى كند از خدا حيا نمى كند</w:t>
      </w:r>
      <w:r w:rsidR="0092033C">
        <w:rPr>
          <w:rtl/>
          <w:lang w:bidi="fa-IR"/>
        </w:rPr>
        <w:t xml:space="preserve">. </w:t>
      </w:r>
    </w:p>
    <w:p w:rsidR="000C3081" w:rsidRDefault="000C3081" w:rsidP="000C3081">
      <w:pPr>
        <w:pStyle w:val="libNormal"/>
        <w:rPr>
          <w:rtl/>
          <w:lang w:bidi="fa-IR"/>
        </w:rPr>
      </w:pPr>
      <w:r>
        <w:rPr>
          <w:rtl/>
          <w:lang w:bidi="fa-IR"/>
        </w:rPr>
        <w:t>و نيز فرمودند:</w:t>
      </w:r>
    </w:p>
    <w:p w:rsidR="000C3081" w:rsidRDefault="000C3081" w:rsidP="000C3081">
      <w:pPr>
        <w:pStyle w:val="libNormal"/>
        <w:rPr>
          <w:rtl/>
          <w:lang w:bidi="fa-IR"/>
        </w:rPr>
      </w:pPr>
      <w:r>
        <w:rPr>
          <w:rtl/>
          <w:lang w:bidi="fa-IR"/>
        </w:rPr>
        <w:t xml:space="preserve">أ حسن الحياء استحيائك من نفسك </w:t>
      </w:r>
      <w:r w:rsidRPr="00A365DA">
        <w:rPr>
          <w:rStyle w:val="libFootnotenumChar"/>
          <w:rtl/>
          <w:lang w:bidi="fa-IR"/>
        </w:rPr>
        <w:t>(218)</w:t>
      </w:r>
    </w:p>
    <w:p w:rsidR="000C3081" w:rsidRDefault="000C3081" w:rsidP="000C3081">
      <w:pPr>
        <w:pStyle w:val="libNormal"/>
        <w:rPr>
          <w:rtl/>
          <w:lang w:bidi="fa-IR"/>
        </w:rPr>
      </w:pPr>
      <w:r>
        <w:rPr>
          <w:rtl/>
          <w:lang w:bidi="fa-IR"/>
        </w:rPr>
        <w:t>نيكوترين حيا</w:t>
      </w:r>
      <w:r w:rsidR="0092033C">
        <w:rPr>
          <w:rtl/>
          <w:lang w:bidi="fa-IR"/>
        </w:rPr>
        <w:t xml:space="preserve">، </w:t>
      </w:r>
      <w:r>
        <w:rPr>
          <w:rtl/>
          <w:lang w:bidi="fa-IR"/>
        </w:rPr>
        <w:t>حياى از خودت مى باشد</w:t>
      </w:r>
      <w:r w:rsidR="0092033C">
        <w:rPr>
          <w:rtl/>
          <w:lang w:bidi="fa-IR"/>
        </w:rPr>
        <w:t xml:space="preserve">. </w:t>
      </w:r>
    </w:p>
    <w:p w:rsidR="000C3081" w:rsidRDefault="000C3081" w:rsidP="000C3081">
      <w:pPr>
        <w:pStyle w:val="libNormal"/>
        <w:rPr>
          <w:rtl/>
          <w:lang w:bidi="fa-IR"/>
        </w:rPr>
      </w:pPr>
      <w:r>
        <w:rPr>
          <w:rtl/>
          <w:lang w:bidi="fa-IR"/>
        </w:rPr>
        <w:t>0 قرآن و مساله حيا</w:t>
      </w:r>
    </w:p>
    <w:p w:rsidR="000C3081" w:rsidRDefault="000C3081" w:rsidP="000C3081">
      <w:pPr>
        <w:pStyle w:val="libNormal"/>
        <w:rPr>
          <w:rtl/>
          <w:lang w:bidi="fa-IR"/>
        </w:rPr>
      </w:pPr>
      <w:r>
        <w:rPr>
          <w:rtl/>
          <w:lang w:bidi="fa-IR"/>
        </w:rPr>
        <w:t>در قرآن با تعبيرات گوناگون در مورد حيا سخن به ميان آمده مانند:</w:t>
      </w:r>
    </w:p>
    <w:p w:rsidR="000C3081" w:rsidRDefault="000C3081" w:rsidP="000C3081">
      <w:pPr>
        <w:pStyle w:val="libNormal"/>
        <w:rPr>
          <w:rtl/>
          <w:lang w:bidi="fa-IR"/>
        </w:rPr>
      </w:pPr>
      <w:r>
        <w:rPr>
          <w:rtl/>
          <w:lang w:bidi="fa-IR"/>
        </w:rPr>
        <w:t>1 حيا در زبان</w:t>
      </w:r>
      <w:r w:rsidR="0092033C">
        <w:rPr>
          <w:rtl/>
          <w:lang w:bidi="fa-IR"/>
        </w:rPr>
        <w:t xml:space="preserve">، </w:t>
      </w:r>
      <w:r>
        <w:rPr>
          <w:rtl/>
          <w:lang w:bidi="fa-IR"/>
        </w:rPr>
        <w:t>(انعام 108)</w:t>
      </w:r>
      <w:r w:rsidR="0092033C">
        <w:rPr>
          <w:rtl/>
          <w:lang w:bidi="fa-IR"/>
        </w:rPr>
        <w:t xml:space="preserve">. </w:t>
      </w:r>
    </w:p>
    <w:p w:rsidR="000C3081" w:rsidRDefault="000C3081" w:rsidP="000C3081">
      <w:pPr>
        <w:pStyle w:val="libNormal"/>
        <w:rPr>
          <w:rtl/>
          <w:lang w:bidi="fa-IR"/>
        </w:rPr>
      </w:pPr>
      <w:r>
        <w:rPr>
          <w:rtl/>
          <w:lang w:bidi="fa-IR"/>
        </w:rPr>
        <w:t>2 حيا در طرز سخن گفتن</w:t>
      </w:r>
      <w:r w:rsidR="0092033C">
        <w:rPr>
          <w:rtl/>
          <w:lang w:bidi="fa-IR"/>
        </w:rPr>
        <w:t xml:space="preserve">، </w:t>
      </w:r>
      <w:r>
        <w:rPr>
          <w:rtl/>
          <w:lang w:bidi="fa-IR"/>
        </w:rPr>
        <w:t>(احزاب 32)</w:t>
      </w:r>
      <w:r w:rsidR="0092033C">
        <w:rPr>
          <w:rtl/>
          <w:lang w:bidi="fa-IR"/>
        </w:rPr>
        <w:t xml:space="preserve">. </w:t>
      </w:r>
    </w:p>
    <w:p w:rsidR="000C3081" w:rsidRDefault="000C3081" w:rsidP="000C3081">
      <w:pPr>
        <w:pStyle w:val="libNormal"/>
        <w:rPr>
          <w:rtl/>
          <w:lang w:bidi="fa-IR"/>
        </w:rPr>
      </w:pPr>
      <w:r>
        <w:rPr>
          <w:rtl/>
          <w:lang w:bidi="fa-IR"/>
        </w:rPr>
        <w:t>3 حيا در راه رفتن</w:t>
      </w:r>
      <w:r w:rsidR="0092033C">
        <w:rPr>
          <w:rtl/>
          <w:lang w:bidi="fa-IR"/>
        </w:rPr>
        <w:t xml:space="preserve">، </w:t>
      </w:r>
      <w:r>
        <w:rPr>
          <w:rtl/>
          <w:lang w:bidi="fa-IR"/>
        </w:rPr>
        <w:t>(قصص 25)</w:t>
      </w:r>
      <w:r w:rsidR="0092033C">
        <w:rPr>
          <w:rtl/>
          <w:lang w:bidi="fa-IR"/>
        </w:rPr>
        <w:t xml:space="preserve">. </w:t>
      </w:r>
    </w:p>
    <w:p w:rsidR="000C3081" w:rsidRDefault="000C3081" w:rsidP="000C3081">
      <w:pPr>
        <w:pStyle w:val="libNormal"/>
        <w:rPr>
          <w:rtl/>
          <w:lang w:bidi="fa-IR"/>
        </w:rPr>
      </w:pPr>
      <w:r>
        <w:rPr>
          <w:rtl/>
          <w:lang w:bidi="fa-IR"/>
        </w:rPr>
        <w:t>4 حيا در شركت در مجالس مهمانى</w:t>
      </w:r>
      <w:r w:rsidR="0092033C">
        <w:rPr>
          <w:rtl/>
          <w:lang w:bidi="fa-IR"/>
        </w:rPr>
        <w:t xml:space="preserve">، </w:t>
      </w:r>
      <w:r>
        <w:rPr>
          <w:rtl/>
          <w:lang w:bidi="fa-IR"/>
        </w:rPr>
        <w:t>(احزاب 53)</w:t>
      </w:r>
      <w:r w:rsidR="0092033C">
        <w:rPr>
          <w:rtl/>
          <w:lang w:bidi="fa-IR"/>
        </w:rPr>
        <w:t xml:space="preserve">. </w:t>
      </w:r>
    </w:p>
    <w:p w:rsidR="000C3081" w:rsidRDefault="000C3081" w:rsidP="000C3081">
      <w:pPr>
        <w:pStyle w:val="libNormal"/>
        <w:rPr>
          <w:rtl/>
          <w:lang w:bidi="fa-IR"/>
        </w:rPr>
      </w:pPr>
      <w:r>
        <w:rPr>
          <w:rtl/>
          <w:lang w:bidi="fa-IR"/>
        </w:rPr>
        <w:t>5 حيا در نگاه كردن</w:t>
      </w:r>
      <w:r w:rsidR="0092033C">
        <w:rPr>
          <w:rtl/>
          <w:lang w:bidi="fa-IR"/>
        </w:rPr>
        <w:t xml:space="preserve">، </w:t>
      </w:r>
      <w:r>
        <w:rPr>
          <w:rtl/>
          <w:lang w:bidi="fa-IR"/>
        </w:rPr>
        <w:t>(نور 30 و31)</w:t>
      </w:r>
      <w:r w:rsidR="0092033C">
        <w:rPr>
          <w:rtl/>
          <w:lang w:bidi="fa-IR"/>
        </w:rPr>
        <w:t xml:space="preserve">. </w:t>
      </w:r>
    </w:p>
    <w:p w:rsidR="000C3081" w:rsidRDefault="000C3081" w:rsidP="000C3081">
      <w:pPr>
        <w:pStyle w:val="libNormal"/>
        <w:rPr>
          <w:rtl/>
          <w:lang w:bidi="fa-IR"/>
        </w:rPr>
      </w:pPr>
      <w:r>
        <w:rPr>
          <w:rtl/>
          <w:lang w:bidi="fa-IR"/>
        </w:rPr>
        <w:t>6 حيا در امور اقتصادى</w:t>
      </w:r>
      <w:r w:rsidR="0092033C">
        <w:rPr>
          <w:rtl/>
          <w:lang w:bidi="fa-IR"/>
        </w:rPr>
        <w:t xml:space="preserve">، </w:t>
      </w:r>
      <w:r>
        <w:rPr>
          <w:rtl/>
          <w:lang w:bidi="fa-IR"/>
        </w:rPr>
        <w:t>(بقره 273)</w:t>
      </w:r>
      <w:r w:rsidR="0092033C">
        <w:rPr>
          <w:rtl/>
          <w:lang w:bidi="fa-IR"/>
        </w:rPr>
        <w:t xml:space="preserve">. </w:t>
      </w:r>
    </w:p>
    <w:p w:rsidR="000C3081" w:rsidRDefault="000C3081" w:rsidP="000C3081">
      <w:pPr>
        <w:pStyle w:val="libNormal"/>
        <w:rPr>
          <w:rtl/>
          <w:lang w:bidi="fa-IR"/>
        </w:rPr>
      </w:pPr>
      <w:r>
        <w:rPr>
          <w:rtl/>
          <w:lang w:bidi="fa-IR"/>
        </w:rPr>
        <w:t>7 حيا در ورود به منازل</w:t>
      </w:r>
      <w:r w:rsidR="0092033C">
        <w:rPr>
          <w:rtl/>
          <w:lang w:bidi="fa-IR"/>
        </w:rPr>
        <w:t xml:space="preserve">، </w:t>
      </w:r>
      <w:r>
        <w:rPr>
          <w:rtl/>
          <w:lang w:bidi="fa-IR"/>
        </w:rPr>
        <w:t>(نور 59 و58)</w:t>
      </w:r>
      <w:r w:rsidR="0092033C">
        <w:rPr>
          <w:rtl/>
          <w:lang w:bidi="fa-IR"/>
        </w:rPr>
        <w:t xml:space="preserve">. </w:t>
      </w:r>
    </w:p>
    <w:p w:rsidR="000C3081" w:rsidRDefault="000C3081" w:rsidP="000C3081">
      <w:pPr>
        <w:pStyle w:val="libNormal"/>
        <w:rPr>
          <w:rtl/>
          <w:lang w:bidi="fa-IR"/>
        </w:rPr>
      </w:pPr>
      <w:r>
        <w:rPr>
          <w:rtl/>
          <w:lang w:bidi="fa-IR"/>
        </w:rPr>
        <w:lastRenderedPageBreak/>
        <w:t>كوتاه سخن آنكه : اگر آنگونه كه اسلام فرموده به صفت نيك حيا در تمام ابعادش توجه شود و عملاً رعايت گردد موجب پاكسازى محيط مى گردد</w:t>
      </w:r>
      <w:r w:rsidR="0092033C">
        <w:rPr>
          <w:rtl/>
          <w:lang w:bidi="fa-IR"/>
        </w:rPr>
        <w:t xml:space="preserve">، </w:t>
      </w:r>
      <w:r>
        <w:rPr>
          <w:rtl/>
          <w:lang w:bidi="fa-IR"/>
        </w:rPr>
        <w:t>چنانكه شكستن مرز حيا زمينه ساز و گسترش دهنده ى فساد محيط خواهد بود</w:t>
      </w:r>
      <w:r w:rsidR="0092033C">
        <w:rPr>
          <w:rtl/>
          <w:lang w:bidi="fa-IR"/>
        </w:rPr>
        <w:t xml:space="preserve">. </w:t>
      </w:r>
    </w:p>
    <w:p w:rsidR="000C3081" w:rsidRDefault="000C3081" w:rsidP="000C3081">
      <w:pPr>
        <w:pStyle w:val="libNormal"/>
        <w:rPr>
          <w:rtl/>
          <w:lang w:bidi="fa-IR"/>
        </w:rPr>
      </w:pPr>
      <w:r>
        <w:rPr>
          <w:rtl/>
          <w:lang w:bidi="fa-IR"/>
        </w:rPr>
        <w:t>ج</w:t>
      </w:r>
      <w:r w:rsidR="0037421C">
        <w:rPr>
          <w:rFonts w:hint="cs"/>
          <w:rtl/>
          <w:lang w:bidi="fa-IR"/>
        </w:rPr>
        <w:t>)</w:t>
      </w:r>
      <w:r>
        <w:rPr>
          <w:rtl/>
          <w:lang w:bidi="fa-IR"/>
        </w:rPr>
        <w:t xml:space="preserve"> بى تفاوتى و تماشاچى بودن  </w:t>
      </w:r>
    </w:p>
    <w:p w:rsidR="000C3081" w:rsidRDefault="000C3081" w:rsidP="000C3081">
      <w:pPr>
        <w:pStyle w:val="libNormal"/>
        <w:rPr>
          <w:rtl/>
          <w:lang w:bidi="fa-IR"/>
        </w:rPr>
      </w:pPr>
      <w:r>
        <w:rPr>
          <w:rtl/>
          <w:lang w:bidi="fa-IR"/>
        </w:rPr>
        <w:t>يكى ديگر از عواملى كه به فساد محيط دامن مى زند</w:t>
      </w:r>
      <w:r w:rsidR="0092033C">
        <w:rPr>
          <w:rtl/>
          <w:lang w:bidi="fa-IR"/>
        </w:rPr>
        <w:t xml:space="preserve">، </w:t>
      </w:r>
      <w:r>
        <w:rPr>
          <w:rtl/>
          <w:lang w:bidi="fa-IR"/>
        </w:rPr>
        <w:t>و موجب تشويق گناه در جامعه مى شود</w:t>
      </w:r>
      <w:r w:rsidR="0092033C">
        <w:rPr>
          <w:rtl/>
          <w:lang w:bidi="fa-IR"/>
        </w:rPr>
        <w:t xml:space="preserve">، </w:t>
      </w:r>
      <w:r>
        <w:rPr>
          <w:rtl/>
          <w:lang w:bidi="fa-IR"/>
        </w:rPr>
        <w:t>اين است كه مردم در برابر گناهانى كه در محيط انجام مى شود بى تفاوت و تماشاچى باشند</w:t>
      </w:r>
      <w:r w:rsidR="0092033C">
        <w:rPr>
          <w:rtl/>
          <w:lang w:bidi="fa-IR"/>
        </w:rPr>
        <w:t xml:space="preserve">. </w:t>
      </w:r>
    </w:p>
    <w:p w:rsidR="000C3081" w:rsidRDefault="000C3081" w:rsidP="000C3081">
      <w:pPr>
        <w:pStyle w:val="libNormal"/>
        <w:rPr>
          <w:rtl/>
          <w:lang w:bidi="fa-IR"/>
        </w:rPr>
      </w:pPr>
      <w:r>
        <w:rPr>
          <w:rtl/>
          <w:lang w:bidi="fa-IR"/>
        </w:rPr>
        <w:t>اسلام با دستور دقيق و گسترده دو فريضه ى مهم «امر به معروف و نهى از منكر» و دو وظيفه عميق «تولّى و تبرّى» و جهاد و دفاع به پيروان خود دستور مى دهد كه نسبت به جامعه و رويدادهاى آن تماشاچى و بى تفاوت نباشند</w:t>
      </w:r>
      <w:r w:rsidR="0092033C">
        <w:rPr>
          <w:rtl/>
          <w:lang w:bidi="fa-IR"/>
        </w:rPr>
        <w:t xml:space="preserve">، </w:t>
      </w:r>
      <w:r>
        <w:rPr>
          <w:rtl/>
          <w:lang w:bidi="fa-IR"/>
        </w:rPr>
        <w:t>بلكه با نظارت دقيق در صحنه حضور يابند و از هر گونه فساد جلوگيرى نمايند و به گسترش نيكى ها همت گماردند</w:t>
      </w:r>
      <w:r w:rsidR="0092033C">
        <w:rPr>
          <w:rtl/>
          <w:lang w:bidi="fa-IR"/>
        </w:rPr>
        <w:t xml:space="preserve">. </w:t>
      </w:r>
      <w:r w:rsidRPr="00A365DA">
        <w:rPr>
          <w:rStyle w:val="libFootnotenumChar"/>
          <w:rtl/>
          <w:lang w:bidi="fa-IR"/>
        </w:rPr>
        <w:t>(219)</w:t>
      </w:r>
      <w:r>
        <w:rPr>
          <w:rtl/>
          <w:lang w:bidi="fa-IR"/>
        </w:rPr>
        <w:t xml:space="preserve"> و در عقيده و عمل به يارى دوستان خدا «تولّى» بپردازند</w:t>
      </w:r>
      <w:r w:rsidR="0092033C">
        <w:rPr>
          <w:rtl/>
          <w:lang w:bidi="fa-IR"/>
        </w:rPr>
        <w:t xml:space="preserve">. </w:t>
      </w:r>
      <w:r>
        <w:rPr>
          <w:rtl/>
          <w:lang w:bidi="fa-IR"/>
        </w:rPr>
        <w:t>و از دشمنان خدا بيزارى «تبّرى» جويند</w:t>
      </w:r>
      <w:r w:rsidR="0092033C">
        <w:rPr>
          <w:rtl/>
          <w:lang w:bidi="fa-IR"/>
        </w:rPr>
        <w:t xml:space="preserve">. </w:t>
      </w:r>
    </w:p>
    <w:p w:rsidR="000C3081" w:rsidRDefault="000C3081" w:rsidP="000C3081">
      <w:pPr>
        <w:pStyle w:val="libNormal"/>
        <w:rPr>
          <w:rtl/>
          <w:lang w:bidi="fa-IR"/>
        </w:rPr>
      </w:pPr>
      <w:r>
        <w:rPr>
          <w:rtl/>
          <w:lang w:bidi="fa-IR"/>
        </w:rPr>
        <w:t>تولّى يعنى عشق به خوبان ورزيدن و تاييد عملى راه آنان</w:t>
      </w:r>
      <w:r w:rsidR="0092033C">
        <w:rPr>
          <w:rtl/>
          <w:lang w:bidi="fa-IR"/>
        </w:rPr>
        <w:t xml:space="preserve">، </w:t>
      </w:r>
      <w:r>
        <w:rPr>
          <w:rtl/>
          <w:lang w:bidi="fa-IR"/>
        </w:rPr>
        <w:t>كه در راستاى پاكى محيط در دراز مدت بسيار عميق و گسترده و نتيجه بخش خواهد بود</w:t>
      </w:r>
      <w:r w:rsidR="0092033C">
        <w:rPr>
          <w:rtl/>
          <w:lang w:bidi="fa-IR"/>
        </w:rPr>
        <w:t xml:space="preserve">. </w:t>
      </w:r>
    </w:p>
    <w:p w:rsidR="000C3081" w:rsidRDefault="000C3081" w:rsidP="000C3081">
      <w:pPr>
        <w:pStyle w:val="libNormal"/>
        <w:rPr>
          <w:rtl/>
          <w:lang w:bidi="fa-IR"/>
        </w:rPr>
      </w:pPr>
      <w:r>
        <w:rPr>
          <w:rtl/>
          <w:lang w:bidi="fa-IR"/>
        </w:rPr>
        <w:t>تبرّى يعنى قهر و بى اعتنايى با فاسقان و ستمگران</w:t>
      </w:r>
      <w:r w:rsidR="0092033C">
        <w:rPr>
          <w:rtl/>
          <w:lang w:bidi="fa-IR"/>
        </w:rPr>
        <w:t xml:space="preserve">. </w:t>
      </w:r>
    </w:p>
    <w:p w:rsidR="000C3081" w:rsidRDefault="000C3081" w:rsidP="000C3081">
      <w:pPr>
        <w:pStyle w:val="libNormal"/>
        <w:rPr>
          <w:rtl/>
          <w:lang w:bidi="fa-IR"/>
        </w:rPr>
      </w:pPr>
      <w:r>
        <w:rPr>
          <w:rtl/>
          <w:lang w:bidi="fa-IR"/>
        </w:rPr>
        <w:t>اين دستورات بزرگ اسلامى هر فرد مسلمان را از بى تفاوتى و تماشاچى بودن نهى مى كند و با تاكيد از آنها مى خواهد كه در برابر گناه ايستادگى كنند و براى جلوگيرى از آن در صحنه حضور يابند و تا آخرين حد امكان در راستاى پاكسازى محيط كوشا و جدى باشند</w:t>
      </w:r>
      <w:r w:rsidR="0092033C">
        <w:rPr>
          <w:rtl/>
          <w:lang w:bidi="fa-IR"/>
        </w:rPr>
        <w:t xml:space="preserve">. </w:t>
      </w:r>
    </w:p>
    <w:p w:rsidR="000C3081" w:rsidRDefault="000C3081" w:rsidP="000C3081">
      <w:pPr>
        <w:pStyle w:val="libNormal"/>
        <w:rPr>
          <w:rtl/>
          <w:lang w:bidi="fa-IR"/>
        </w:rPr>
      </w:pPr>
      <w:r>
        <w:rPr>
          <w:rtl/>
          <w:lang w:bidi="fa-IR"/>
        </w:rPr>
        <w:t>د</w:t>
      </w:r>
      <w:r w:rsidR="0037421C">
        <w:rPr>
          <w:rFonts w:hint="cs"/>
          <w:rtl/>
          <w:lang w:bidi="fa-IR"/>
        </w:rPr>
        <w:t>)</w:t>
      </w:r>
      <w:r>
        <w:rPr>
          <w:rtl/>
          <w:lang w:bidi="fa-IR"/>
        </w:rPr>
        <w:t xml:space="preserve"> رضايت به گناه  </w:t>
      </w:r>
    </w:p>
    <w:p w:rsidR="000C3081" w:rsidRDefault="000C3081" w:rsidP="000C3081">
      <w:pPr>
        <w:pStyle w:val="libNormal"/>
        <w:rPr>
          <w:rtl/>
          <w:lang w:bidi="fa-IR"/>
        </w:rPr>
      </w:pPr>
      <w:r>
        <w:rPr>
          <w:rtl/>
          <w:lang w:bidi="fa-IR"/>
        </w:rPr>
        <w:lastRenderedPageBreak/>
        <w:t>رضايت به گناهِ گنهكار و خاموشى در برابر گناه نيز از عوامل زمينه ساز اجتماعى گناه است و نقش به سزايى در پيدايش و استمرار گناه دارد</w:t>
      </w:r>
      <w:r w:rsidR="0092033C">
        <w:rPr>
          <w:rtl/>
          <w:lang w:bidi="fa-IR"/>
        </w:rPr>
        <w:t xml:space="preserve">. </w:t>
      </w:r>
    </w:p>
    <w:p w:rsidR="000C3081" w:rsidRDefault="000C3081" w:rsidP="000C3081">
      <w:pPr>
        <w:pStyle w:val="libNormal"/>
        <w:rPr>
          <w:rtl/>
          <w:lang w:bidi="fa-IR"/>
        </w:rPr>
      </w:pPr>
      <w:r>
        <w:rPr>
          <w:rtl/>
          <w:lang w:bidi="fa-IR"/>
        </w:rPr>
        <w:t xml:space="preserve">خداوند به يهوديان زمان پيامبر اسلام </w:t>
      </w:r>
      <w:r w:rsidR="009E2443" w:rsidRPr="009E2443">
        <w:rPr>
          <w:rStyle w:val="libAlaemChar"/>
          <w:rtl/>
        </w:rPr>
        <w:t>صلى‌الله‌عليه‌وآله</w:t>
      </w:r>
      <w:r>
        <w:rPr>
          <w:rtl/>
          <w:lang w:bidi="fa-IR"/>
        </w:rPr>
        <w:t xml:space="preserve"> كه به پيامبر كُشى اجدادشان راضى بودند مى فرمايد</w:t>
      </w:r>
      <w:r w:rsidR="0092033C">
        <w:rPr>
          <w:rtl/>
          <w:lang w:bidi="fa-IR"/>
        </w:rPr>
        <w:t xml:space="preserve">، </w:t>
      </w:r>
      <w:r>
        <w:rPr>
          <w:rtl/>
          <w:lang w:bidi="fa-IR"/>
        </w:rPr>
        <w:t>«شما قاتل هستيد!» چنانكه اين مطلب در آيه 183 آل عمران آمده است</w:t>
      </w:r>
      <w:r w:rsidR="0092033C">
        <w:rPr>
          <w:rtl/>
          <w:lang w:bidi="fa-IR"/>
        </w:rPr>
        <w:t xml:space="preserve">. </w:t>
      </w:r>
    </w:p>
    <w:p w:rsidR="000C3081" w:rsidRDefault="000C3081" w:rsidP="000C3081">
      <w:pPr>
        <w:pStyle w:val="libNormal"/>
        <w:rPr>
          <w:rtl/>
          <w:lang w:bidi="fa-IR"/>
        </w:rPr>
      </w:pPr>
      <w:r>
        <w:rPr>
          <w:rtl/>
          <w:lang w:bidi="fa-IR"/>
        </w:rPr>
        <w:t xml:space="preserve">امام صادق </w:t>
      </w:r>
      <w:r w:rsidR="002315FE" w:rsidRPr="002315FE">
        <w:rPr>
          <w:rStyle w:val="libAlaemChar"/>
          <w:rtl/>
        </w:rPr>
        <w:t>عليه‌السلام</w:t>
      </w:r>
      <w:r>
        <w:rPr>
          <w:rtl/>
          <w:lang w:bidi="fa-IR"/>
        </w:rPr>
        <w:t xml:space="preserve"> آنانرا كه در عصر ايشان به قتل امام حسين </w:t>
      </w:r>
      <w:r w:rsidR="002315FE" w:rsidRPr="002315FE">
        <w:rPr>
          <w:rStyle w:val="libAlaemChar"/>
          <w:rtl/>
        </w:rPr>
        <w:t>عليه‌السلام</w:t>
      </w:r>
      <w:r>
        <w:rPr>
          <w:rtl/>
          <w:lang w:bidi="fa-IR"/>
        </w:rPr>
        <w:t xml:space="preserve"> در كربلا خشنود بودند قاتل معرفى كرد و با استناد به آيه مذكور فرمود: رضايت به قتل</w:t>
      </w:r>
      <w:r w:rsidR="0092033C">
        <w:rPr>
          <w:rtl/>
          <w:lang w:bidi="fa-IR"/>
        </w:rPr>
        <w:t xml:space="preserve">، </w:t>
      </w:r>
      <w:r>
        <w:rPr>
          <w:rtl/>
          <w:lang w:bidi="fa-IR"/>
        </w:rPr>
        <w:t>انسان را در صف قاتلين قرار مى دهد</w:t>
      </w:r>
      <w:r w:rsidR="0092033C">
        <w:rPr>
          <w:rtl/>
          <w:lang w:bidi="fa-IR"/>
        </w:rPr>
        <w:t xml:space="preserve">. </w:t>
      </w:r>
      <w:r w:rsidRPr="00A365DA">
        <w:rPr>
          <w:rStyle w:val="libFootnotenumChar"/>
          <w:rtl/>
          <w:lang w:bidi="fa-IR"/>
        </w:rPr>
        <w:t>(220)</w:t>
      </w:r>
    </w:p>
    <w:p w:rsidR="000C3081" w:rsidRDefault="000C3081" w:rsidP="000C3081">
      <w:pPr>
        <w:pStyle w:val="libNormal"/>
        <w:rPr>
          <w:rtl/>
          <w:lang w:bidi="fa-IR"/>
        </w:rPr>
      </w:pPr>
      <w:r>
        <w:rPr>
          <w:rtl/>
          <w:lang w:bidi="fa-IR"/>
        </w:rPr>
        <w:t xml:space="preserve">در جريان كشتن ناقه ى صالح با اينكه قاتل يك نفر بود خداوند همه قوم ثمود را مشمول عذاب نمود و كشتن ناقه را به همه ى آنها نسبت داده و فرمود: فَعَقَروها </w:t>
      </w:r>
      <w:r w:rsidRPr="00A365DA">
        <w:rPr>
          <w:rStyle w:val="libFootnotenumChar"/>
          <w:rtl/>
          <w:lang w:bidi="fa-IR"/>
        </w:rPr>
        <w:t>(221)</w:t>
      </w:r>
    </w:p>
    <w:p w:rsidR="000C3081" w:rsidRDefault="000C3081" w:rsidP="000C3081">
      <w:pPr>
        <w:pStyle w:val="libNormal"/>
        <w:rPr>
          <w:rtl/>
          <w:lang w:bidi="fa-IR"/>
        </w:rPr>
      </w:pPr>
      <w:r>
        <w:rPr>
          <w:rtl/>
          <w:lang w:bidi="fa-IR"/>
        </w:rPr>
        <w:t>امير</w:t>
      </w:r>
      <w:r w:rsidR="0092033C">
        <w:rPr>
          <w:rtl/>
          <w:lang w:bidi="fa-IR"/>
        </w:rPr>
        <w:t>مؤمن</w:t>
      </w:r>
      <w:r>
        <w:rPr>
          <w:rtl/>
          <w:lang w:bidi="fa-IR"/>
        </w:rPr>
        <w:t xml:space="preserve">ان على </w:t>
      </w:r>
      <w:r w:rsidR="002315FE" w:rsidRPr="002315FE">
        <w:rPr>
          <w:rStyle w:val="libAlaemChar"/>
          <w:rtl/>
        </w:rPr>
        <w:t>عليه‌السلام</w:t>
      </w:r>
      <w:r>
        <w:rPr>
          <w:rtl/>
          <w:lang w:bidi="fa-IR"/>
        </w:rPr>
        <w:t xml:space="preserve"> در تبيين اين موضوع مى فرمايد:</w:t>
      </w:r>
    </w:p>
    <w:p w:rsidR="000C3081" w:rsidRDefault="000C3081" w:rsidP="000C3081">
      <w:pPr>
        <w:pStyle w:val="libNormal"/>
        <w:rPr>
          <w:rtl/>
          <w:lang w:bidi="fa-IR"/>
        </w:rPr>
      </w:pPr>
      <w:r>
        <w:rPr>
          <w:rtl/>
          <w:lang w:bidi="fa-IR"/>
        </w:rPr>
        <w:t>و انّما عَقَر ناقَةَ ثمودَ رجلٌ واحد فعَمَّهم اللّه بالعذاب لَمّا عَمّوه بالرِّضا</w:t>
      </w:r>
    </w:p>
    <w:p w:rsidR="000C3081" w:rsidRDefault="000C3081" w:rsidP="000C3081">
      <w:pPr>
        <w:pStyle w:val="libNormal"/>
        <w:rPr>
          <w:rtl/>
          <w:lang w:bidi="fa-IR"/>
        </w:rPr>
      </w:pPr>
      <w:r>
        <w:rPr>
          <w:rtl/>
          <w:lang w:bidi="fa-IR"/>
        </w:rPr>
        <w:t>ناقه ى صالح را يك نفر از پاى درآورد اما خداوند همه ى آن قوم را مجازات كرد چرا كه همه به آن راضى بودند</w:t>
      </w:r>
      <w:r w:rsidR="0092033C">
        <w:rPr>
          <w:rtl/>
          <w:lang w:bidi="fa-IR"/>
        </w:rPr>
        <w:t xml:space="preserve">. </w:t>
      </w:r>
    </w:p>
    <w:p w:rsidR="000C3081" w:rsidRDefault="000C3081" w:rsidP="000C3081">
      <w:pPr>
        <w:pStyle w:val="libNormal"/>
        <w:rPr>
          <w:rtl/>
          <w:lang w:bidi="fa-IR"/>
        </w:rPr>
      </w:pPr>
      <w:r>
        <w:rPr>
          <w:rtl/>
          <w:lang w:bidi="fa-IR"/>
        </w:rPr>
        <w:t>روايات در اين باره بسيار است به عنوان ن</w:t>
      </w:r>
      <w:r w:rsidR="0037421C">
        <w:rPr>
          <w:rtl/>
          <w:lang w:bidi="fa-IR"/>
        </w:rPr>
        <w:t>مونه به ذكر سه روايت مى پردازيم</w:t>
      </w:r>
      <w:r>
        <w:rPr>
          <w:rtl/>
          <w:lang w:bidi="fa-IR"/>
        </w:rPr>
        <w:t>:</w:t>
      </w:r>
    </w:p>
    <w:p w:rsidR="000C3081" w:rsidRDefault="000C3081" w:rsidP="000C3081">
      <w:pPr>
        <w:pStyle w:val="libNormal"/>
        <w:rPr>
          <w:rtl/>
          <w:lang w:bidi="fa-IR"/>
        </w:rPr>
      </w:pPr>
      <w:r>
        <w:rPr>
          <w:rtl/>
          <w:lang w:bidi="fa-IR"/>
        </w:rPr>
        <w:t>1 امير</w:t>
      </w:r>
      <w:r w:rsidR="0092033C">
        <w:rPr>
          <w:rtl/>
          <w:lang w:bidi="fa-IR"/>
        </w:rPr>
        <w:t>مؤمن</w:t>
      </w:r>
      <w:r>
        <w:rPr>
          <w:rtl/>
          <w:lang w:bidi="fa-IR"/>
        </w:rPr>
        <w:t xml:space="preserve">ان على </w:t>
      </w:r>
      <w:r w:rsidR="002315FE" w:rsidRPr="002315FE">
        <w:rPr>
          <w:rStyle w:val="libAlaemChar"/>
          <w:rtl/>
        </w:rPr>
        <w:t>عليه‌السلام</w:t>
      </w:r>
      <w:r>
        <w:rPr>
          <w:rtl/>
          <w:lang w:bidi="fa-IR"/>
        </w:rPr>
        <w:t xml:space="preserve"> فرمودند:</w:t>
      </w:r>
    </w:p>
    <w:p w:rsidR="000C3081" w:rsidRDefault="000C3081" w:rsidP="000C3081">
      <w:pPr>
        <w:pStyle w:val="libNormal"/>
        <w:rPr>
          <w:rtl/>
          <w:lang w:bidi="fa-IR"/>
        </w:rPr>
      </w:pPr>
      <w:r>
        <w:rPr>
          <w:rtl/>
          <w:lang w:bidi="fa-IR"/>
        </w:rPr>
        <w:t xml:space="preserve">الراضى بفعل قوم كالداخل فيه معهم و على كل داخل فى باطل اثمان اثم العمل به و اثم الرضا به </w:t>
      </w:r>
      <w:r w:rsidRPr="00A365DA">
        <w:rPr>
          <w:rStyle w:val="libFootnotenumChar"/>
          <w:rtl/>
          <w:lang w:bidi="fa-IR"/>
        </w:rPr>
        <w:t>(222)</w:t>
      </w:r>
    </w:p>
    <w:p w:rsidR="000C3081" w:rsidRDefault="000C3081" w:rsidP="000C3081">
      <w:pPr>
        <w:pStyle w:val="libNormal"/>
        <w:rPr>
          <w:rtl/>
          <w:lang w:bidi="fa-IR"/>
        </w:rPr>
      </w:pPr>
      <w:r>
        <w:rPr>
          <w:rtl/>
          <w:lang w:bidi="fa-IR"/>
        </w:rPr>
        <w:lastRenderedPageBreak/>
        <w:t>آنكس كه به كار جمعيتى راضى باشد همچون كسى است كه در كار آن قوم دخالت و شركت دارد و آنكس كه در كار باطل دخالت دارد دو گناه مى كند: يكى گناه عمل و يكى گناه رضايت به گناه</w:t>
      </w:r>
      <w:r w:rsidR="0092033C">
        <w:rPr>
          <w:rtl/>
          <w:lang w:bidi="fa-IR"/>
        </w:rPr>
        <w:t xml:space="preserve">. </w:t>
      </w:r>
    </w:p>
    <w:p w:rsidR="000C3081" w:rsidRDefault="000C3081" w:rsidP="000C3081">
      <w:pPr>
        <w:pStyle w:val="libNormal"/>
        <w:rPr>
          <w:rtl/>
          <w:lang w:bidi="fa-IR"/>
        </w:rPr>
      </w:pPr>
      <w:r>
        <w:rPr>
          <w:rtl/>
          <w:lang w:bidi="fa-IR"/>
        </w:rPr>
        <w:t xml:space="preserve">2 رسول اكرم </w:t>
      </w:r>
      <w:r w:rsidR="009E2443" w:rsidRPr="009E2443">
        <w:rPr>
          <w:rStyle w:val="libAlaemChar"/>
          <w:rtl/>
        </w:rPr>
        <w:t>صلى‌الله‌عليه‌وآله</w:t>
      </w:r>
      <w:r>
        <w:rPr>
          <w:rtl/>
          <w:lang w:bidi="fa-IR"/>
        </w:rPr>
        <w:t xml:space="preserve"> فرمودند:</w:t>
      </w:r>
    </w:p>
    <w:p w:rsidR="000C3081" w:rsidRDefault="000C3081" w:rsidP="000C3081">
      <w:pPr>
        <w:pStyle w:val="libNormal"/>
        <w:rPr>
          <w:rtl/>
          <w:lang w:bidi="fa-IR"/>
        </w:rPr>
      </w:pPr>
      <w:r>
        <w:rPr>
          <w:rtl/>
          <w:lang w:bidi="fa-IR"/>
        </w:rPr>
        <w:t>هرگاه گناهى در زمين پديدار شود آنكس كه در كنار گناه ناظر و حاضر است ولى از آن متنفر مى باشد مانند كسى است كه از آن گناه غايب است</w:t>
      </w:r>
      <w:r w:rsidR="0092033C">
        <w:rPr>
          <w:rtl/>
          <w:lang w:bidi="fa-IR"/>
        </w:rPr>
        <w:t xml:space="preserve">. </w:t>
      </w:r>
      <w:r>
        <w:rPr>
          <w:rtl/>
          <w:lang w:bidi="fa-IR"/>
        </w:rPr>
        <w:t>و كسى كه از گناه غايب (و دور) است ولى به آن خشنود و راضى است مانند كسى است كه در انجام آن گناه حاضر و شريك است</w:t>
      </w:r>
      <w:r w:rsidR="0092033C">
        <w:rPr>
          <w:rtl/>
          <w:lang w:bidi="fa-IR"/>
        </w:rPr>
        <w:t xml:space="preserve">. </w:t>
      </w:r>
      <w:r w:rsidRPr="00A365DA">
        <w:rPr>
          <w:rStyle w:val="libFootnotenumChar"/>
          <w:rtl/>
          <w:lang w:bidi="fa-IR"/>
        </w:rPr>
        <w:t>(223)</w:t>
      </w:r>
    </w:p>
    <w:p w:rsidR="000C3081" w:rsidRDefault="000C3081" w:rsidP="000C3081">
      <w:pPr>
        <w:pStyle w:val="libNormal"/>
        <w:rPr>
          <w:rtl/>
          <w:lang w:bidi="fa-IR"/>
        </w:rPr>
      </w:pPr>
      <w:r>
        <w:rPr>
          <w:rtl/>
          <w:lang w:bidi="fa-IR"/>
        </w:rPr>
        <w:t>3 در بعضى از زيارتنامه ها از جمله در زيارت اربعين مى خوانيم :</w:t>
      </w:r>
    </w:p>
    <w:p w:rsidR="000C3081" w:rsidRDefault="000C3081" w:rsidP="000C3081">
      <w:pPr>
        <w:pStyle w:val="libNormal"/>
        <w:rPr>
          <w:rtl/>
          <w:lang w:bidi="fa-IR"/>
        </w:rPr>
      </w:pPr>
      <w:r>
        <w:rPr>
          <w:rtl/>
          <w:lang w:bidi="fa-IR"/>
        </w:rPr>
        <w:t>لَعن اللّه اُمّة سَمِعت بذلك فَرضيَتْ به</w:t>
      </w:r>
    </w:p>
    <w:p w:rsidR="000C3081" w:rsidRDefault="000C3081" w:rsidP="000C3081">
      <w:pPr>
        <w:pStyle w:val="libNormal"/>
        <w:rPr>
          <w:rtl/>
          <w:lang w:bidi="fa-IR"/>
        </w:rPr>
      </w:pPr>
      <w:r>
        <w:rPr>
          <w:rtl/>
          <w:lang w:bidi="fa-IR"/>
        </w:rPr>
        <w:t>خدا لعنت كند امتى را كه جريان قتل تو را شنيد و به آن راضى شد</w:t>
      </w:r>
      <w:r w:rsidR="0092033C">
        <w:rPr>
          <w:rtl/>
          <w:lang w:bidi="fa-IR"/>
        </w:rPr>
        <w:t xml:space="preserve">. </w:t>
      </w:r>
    </w:p>
    <w:p w:rsidR="000C3081" w:rsidRDefault="000C3081" w:rsidP="000C3081">
      <w:pPr>
        <w:pStyle w:val="libNormal"/>
        <w:rPr>
          <w:rtl/>
          <w:lang w:bidi="fa-IR"/>
        </w:rPr>
      </w:pPr>
      <w:r>
        <w:rPr>
          <w:rtl/>
          <w:lang w:bidi="fa-IR"/>
        </w:rPr>
        <w:t>ه</w:t>
      </w:r>
      <w:r w:rsidR="0037421C">
        <w:rPr>
          <w:rFonts w:hint="cs"/>
          <w:rtl/>
          <w:lang w:bidi="fa-IR"/>
        </w:rPr>
        <w:t>)</w:t>
      </w:r>
      <w:r>
        <w:rPr>
          <w:rtl/>
          <w:lang w:bidi="fa-IR"/>
        </w:rPr>
        <w:t xml:space="preserve">‍ كمك به گناه و ظلم  </w:t>
      </w:r>
    </w:p>
    <w:p w:rsidR="000C3081" w:rsidRDefault="000C3081" w:rsidP="000C3081">
      <w:pPr>
        <w:pStyle w:val="libNormal"/>
        <w:rPr>
          <w:rtl/>
          <w:lang w:bidi="fa-IR"/>
        </w:rPr>
      </w:pPr>
      <w:r>
        <w:rPr>
          <w:rtl/>
          <w:lang w:bidi="fa-IR"/>
        </w:rPr>
        <w:t>يكى از زمينه هاى اجتماعى كه باعث گسترش گناه مى گردد اعانت بر ظلم است چرا كه كمك به ظالم و گنهكار در جهت گناهش او را نيرومندتر و گستاخ ‌تر مى نمايد و همين اساس گسترش گناه و پيدايش گناهان ديگر خواهد شد</w:t>
      </w:r>
      <w:r w:rsidR="0092033C">
        <w:rPr>
          <w:rtl/>
          <w:lang w:bidi="fa-IR"/>
        </w:rPr>
        <w:t xml:space="preserve">، </w:t>
      </w:r>
      <w:r>
        <w:rPr>
          <w:rtl/>
          <w:lang w:bidi="fa-IR"/>
        </w:rPr>
        <w:t>مثلاً بى حجابى يكى از گناهان اجتماعى است كه اگر افراد ديگر كمك به موضوع بى حجابى كنند</w:t>
      </w:r>
      <w:r w:rsidR="0092033C">
        <w:rPr>
          <w:rtl/>
          <w:lang w:bidi="fa-IR"/>
        </w:rPr>
        <w:t xml:space="preserve">، </w:t>
      </w:r>
      <w:r>
        <w:rPr>
          <w:rtl/>
          <w:lang w:bidi="fa-IR"/>
        </w:rPr>
        <w:t>هرگونه كمك باشد</w:t>
      </w:r>
      <w:r w:rsidR="0092033C">
        <w:rPr>
          <w:rtl/>
          <w:lang w:bidi="fa-IR"/>
        </w:rPr>
        <w:t xml:space="preserve">، </w:t>
      </w:r>
      <w:r>
        <w:rPr>
          <w:rtl/>
          <w:lang w:bidi="fa-IR"/>
        </w:rPr>
        <w:t>باعث گسترش آن شده و به صورت عادى در همه جا رخنه خواهد كرد</w:t>
      </w:r>
      <w:r w:rsidR="0092033C">
        <w:rPr>
          <w:rtl/>
          <w:lang w:bidi="fa-IR"/>
        </w:rPr>
        <w:t xml:space="preserve">، </w:t>
      </w:r>
      <w:r>
        <w:rPr>
          <w:rtl/>
          <w:lang w:bidi="fa-IR"/>
        </w:rPr>
        <w:t>خود اين گناه نيز باعث كمك به گناهان ديگر است</w:t>
      </w:r>
      <w:r w:rsidR="0092033C">
        <w:rPr>
          <w:rtl/>
          <w:lang w:bidi="fa-IR"/>
        </w:rPr>
        <w:t xml:space="preserve">. </w:t>
      </w:r>
    </w:p>
    <w:p w:rsidR="000C3081" w:rsidRDefault="000C3081" w:rsidP="000C3081">
      <w:pPr>
        <w:pStyle w:val="libNormal"/>
        <w:rPr>
          <w:rtl/>
          <w:lang w:bidi="fa-IR"/>
        </w:rPr>
      </w:pPr>
      <w:r>
        <w:rPr>
          <w:rtl/>
          <w:lang w:bidi="fa-IR"/>
        </w:rPr>
        <w:t>اسلام شديداً از كمك به گناه و بخصوص اعانت ظالم نهى كرده است و در اين زمينه هشدارهاى موكد نموده است</w:t>
      </w:r>
      <w:r w:rsidR="0092033C">
        <w:rPr>
          <w:rtl/>
          <w:lang w:bidi="fa-IR"/>
        </w:rPr>
        <w:t xml:space="preserve">. </w:t>
      </w:r>
    </w:p>
    <w:p w:rsidR="000C3081" w:rsidRDefault="000C3081" w:rsidP="000C3081">
      <w:pPr>
        <w:pStyle w:val="libNormal"/>
        <w:rPr>
          <w:rtl/>
          <w:lang w:bidi="fa-IR"/>
        </w:rPr>
      </w:pPr>
      <w:r>
        <w:rPr>
          <w:rtl/>
          <w:lang w:bidi="fa-IR"/>
        </w:rPr>
        <w:t>اينك به آيات قرآن در اين رابطه توجه كنيد:</w:t>
      </w:r>
    </w:p>
    <w:p w:rsidR="000C3081" w:rsidRDefault="000C3081" w:rsidP="000C3081">
      <w:pPr>
        <w:pStyle w:val="libNormal"/>
        <w:rPr>
          <w:rtl/>
          <w:lang w:bidi="fa-IR"/>
        </w:rPr>
      </w:pPr>
      <w:r w:rsidRPr="0037421C">
        <w:rPr>
          <w:rStyle w:val="libAieChar"/>
          <w:rtl/>
        </w:rPr>
        <w:lastRenderedPageBreak/>
        <w:t xml:space="preserve">تَعاونوا علىَ البِرّ و التّقوى وَ لا تَعاونوا عَلى الاِثمِ و العُدوان </w:t>
      </w:r>
      <w:r w:rsidRPr="00A365DA">
        <w:rPr>
          <w:rStyle w:val="libFootnotenumChar"/>
          <w:rtl/>
          <w:lang w:bidi="fa-IR"/>
        </w:rPr>
        <w:t>(224)</w:t>
      </w:r>
    </w:p>
    <w:p w:rsidR="000C3081" w:rsidRDefault="000C3081" w:rsidP="000C3081">
      <w:pPr>
        <w:pStyle w:val="libNormal"/>
        <w:rPr>
          <w:rtl/>
          <w:lang w:bidi="fa-IR"/>
        </w:rPr>
      </w:pPr>
      <w:r>
        <w:rPr>
          <w:rtl/>
          <w:lang w:bidi="fa-IR"/>
        </w:rPr>
        <w:t>در كارهاى نيك و تقوى يكديگر را يارى كنيد و هرگز در راه گناه و تعدى همكارى نكيند</w:t>
      </w:r>
      <w:r w:rsidR="0092033C">
        <w:rPr>
          <w:rtl/>
          <w:lang w:bidi="fa-IR"/>
        </w:rPr>
        <w:t xml:space="preserve">. </w:t>
      </w:r>
    </w:p>
    <w:p w:rsidR="000C3081" w:rsidRDefault="000C3081" w:rsidP="000C3081">
      <w:pPr>
        <w:pStyle w:val="libNormal"/>
        <w:rPr>
          <w:rtl/>
          <w:lang w:bidi="fa-IR"/>
        </w:rPr>
      </w:pPr>
      <w:r>
        <w:rPr>
          <w:rtl/>
          <w:lang w:bidi="fa-IR"/>
        </w:rPr>
        <w:t>براستى اگر در جامعه</w:t>
      </w:r>
      <w:r w:rsidR="0092033C">
        <w:rPr>
          <w:rtl/>
          <w:lang w:bidi="fa-IR"/>
        </w:rPr>
        <w:t xml:space="preserve">، </w:t>
      </w:r>
      <w:r>
        <w:rPr>
          <w:rtl/>
          <w:lang w:bidi="fa-IR"/>
        </w:rPr>
        <w:t>همكارى در كارهاى نيك و مثبت و سازنده باشد و از همكارى در گناه و ستم خوددارى شود بخش بسيار مهمى از نابسامانى ها</w:t>
      </w:r>
      <w:r w:rsidR="0092033C">
        <w:rPr>
          <w:rtl/>
          <w:lang w:bidi="fa-IR"/>
        </w:rPr>
        <w:t xml:space="preserve">، </w:t>
      </w:r>
      <w:r>
        <w:rPr>
          <w:rtl/>
          <w:lang w:bidi="fa-IR"/>
        </w:rPr>
        <w:t>سامان مى يابد واز گناهان بسيارى جلوگيرى به عمل مى آيد</w:t>
      </w:r>
      <w:r w:rsidR="0092033C">
        <w:rPr>
          <w:rtl/>
          <w:lang w:bidi="fa-IR"/>
        </w:rPr>
        <w:t xml:space="preserve">. </w:t>
      </w:r>
    </w:p>
    <w:p w:rsidR="000C3081" w:rsidRDefault="000C3081" w:rsidP="000C3081">
      <w:pPr>
        <w:pStyle w:val="libNormal"/>
        <w:rPr>
          <w:rtl/>
          <w:lang w:bidi="fa-IR"/>
        </w:rPr>
      </w:pPr>
      <w:r w:rsidRPr="0037421C">
        <w:rPr>
          <w:rStyle w:val="libAieChar"/>
          <w:rtl/>
        </w:rPr>
        <w:t>و لا تَركَنوا الَى الّذينَ ظلموا فتَمسّكم النّار</w:t>
      </w:r>
      <w:r>
        <w:rPr>
          <w:rtl/>
          <w:lang w:bidi="fa-IR"/>
        </w:rPr>
        <w:t xml:space="preserve"> </w:t>
      </w:r>
      <w:r w:rsidRPr="00A365DA">
        <w:rPr>
          <w:rStyle w:val="libFootnotenumChar"/>
          <w:rtl/>
          <w:lang w:bidi="fa-IR"/>
        </w:rPr>
        <w:t>(225)</w:t>
      </w:r>
    </w:p>
    <w:p w:rsidR="000C3081" w:rsidRDefault="000C3081" w:rsidP="000C3081">
      <w:pPr>
        <w:pStyle w:val="libNormal"/>
        <w:rPr>
          <w:rtl/>
          <w:lang w:bidi="fa-IR"/>
        </w:rPr>
      </w:pPr>
      <w:r>
        <w:rPr>
          <w:rtl/>
          <w:lang w:bidi="fa-IR"/>
        </w:rPr>
        <w:t>بر ظالمان تكيه نكنيد كه موجب مى شود آتش دوزخ شما را فراگيرد</w:t>
      </w:r>
    </w:p>
    <w:p w:rsidR="000C3081" w:rsidRDefault="000C3081" w:rsidP="000C3081">
      <w:pPr>
        <w:pStyle w:val="libNormal"/>
        <w:rPr>
          <w:rtl/>
          <w:lang w:bidi="fa-IR"/>
        </w:rPr>
      </w:pPr>
      <w:r>
        <w:rPr>
          <w:rtl/>
          <w:lang w:bidi="fa-IR"/>
        </w:rPr>
        <w:t>يعنى هرگونه تمايل</w:t>
      </w:r>
      <w:r w:rsidR="0092033C">
        <w:rPr>
          <w:rtl/>
          <w:lang w:bidi="fa-IR"/>
        </w:rPr>
        <w:t xml:space="preserve">، </w:t>
      </w:r>
      <w:r>
        <w:rPr>
          <w:rtl/>
          <w:lang w:bidi="fa-IR"/>
        </w:rPr>
        <w:t>همكارى</w:t>
      </w:r>
      <w:r w:rsidR="0092033C">
        <w:rPr>
          <w:rtl/>
          <w:lang w:bidi="fa-IR"/>
        </w:rPr>
        <w:t xml:space="preserve">، </w:t>
      </w:r>
      <w:r>
        <w:rPr>
          <w:rtl/>
          <w:lang w:bidi="fa-IR"/>
        </w:rPr>
        <w:t>دوستى و اظهار رضايت به ظالمان جرم است و از آن برحذر باشيد و هرگونه پيوند خود را با آنها قطع كنيد</w:t>
      </w:r>
      <w:r w:rsidR="0092033C">
        <w:rPr>
          <w:rtl/>
          <w:lang w:bidi="fa-IR"/>
        </w:rPr>
        <w:t xml:space="preserve">. </w:t>
      </w:r>
    </w:p>
    <w:p w:rsidR="000C3081" w:rsidRDefault="000C3081" w:rsidP="000C3081">
      <w:pPr>
        <w:pStyle w:val="libNormal"/>
        <w:rPr>
          <w:rtl/>
          <w:lang w:bidi="fa-IR"/>
        </w:rPr>
      </w:pPr>
      <w:r w:rsidRPr="0037421C">
        <w:rPr>
          <w:rStyle w:val="libAieChar"/>
          <w:rtl/>
        </w:rPr>
        <w:t>فلا تَقْعُد بعد الذِّكرى مع القَوم الظّالِمين</w:t>
      </w:r>
      <w:r>
        <w:rPr>
          <w:rtl/>
          <w:lang w:bidi="fa-IR"/>
        </w:rPr>
        <w:t xml:space="preserve"> </w:t>
      </w:r>
      <w:r w:rsidRPr="00A365DA">
        <w:rPr>
          <w:rStyle w:val="libFootnotenumChar"/>
          <w:rtl/>
          <w:lang w:bidi="fa-IR"/>
        </w:rPr>
        <w:t>(226)</w:t>
      </w:r>
    </w:p>
    <w:p w:rsidR="000C3081" w:rsidRDefault="000C3081" w:rsidP="000C3081">
      <w:pPr>
        <w:pStyle w:val="libNormal"/>
        <w:rPr>
          <w:rtl/>
          <w:lang w:bidi="fa-IR"/>
        </w:rPr>
      </w:pPr>
      <w:r>
        <w:rPr>
          <w:rtl/>
          <w:lang w:bidi="fa-IR"/>
        </w:rPr>
        <w:t>بعد از توجه با قوم ستمگر منشين</w:t>
      </w:r>
      <w:r w:rsidR="0092033C">
        <w:rPr>
          <w:rtl/>
          <w:lang w:bidi="fa-IR"/>
        </w:rPr>
        <w:t xml:space="preserve">. </w:t>
      </w:r>
    </w:p>
    <w:p w:rsidR="000C3081" w:rsidRDefault="000C3081" w:rsidP="000C3081">
      <w:pPr>
        <w:pStyle w:val="libNormal"/>
        <w:rPr>
          <w:rtl/>
          <w:lang w:bidi="fa-IR"/>
        </w:rPr>
      </w:pPr>
      <w:r w:rsidRPr="0037421C">
        <w:rPr>
          <w:rStyle w:val="libAieChar"/>
          <w:rtl/>
        </w:rPr>
        <w:t>و لا تطع منهم آثماً او كفوراً</w:t>
      </w:r>
      <w:r>
        <w:rPr>
          <w:rtl/>
          <w:lang w:bidi="fa-IR"/>
        </w:rPr>
        <w:t xml:space="preserve"> </w:t>
      </w:r>
      <w:r w:rsidRPr="00A365DA">
        <w:rPr>
          <w:rStyle w:val="libFootnotenumChar"/>
          <w:rtl/>
          <w:lang w:bidi="fa-IR"/>
        </w:rPr>
        <w:t>(227)</w:t>
      </w:r>
    </w:p>
    <w:p w:rsidR="000C3081" w:rsidRDefault="000C3081" w:rsidP="000C3081">
      <w:pPr>
        <w:pStyle w:val="libNormal"/>
        <w:rPr>
          <w:rtl/>
          <w:lang w:bidi="fa-IR"/>
        </w:rPr>
      </w:pPr>
      <w:r>
        <w:rPr>
          <w:rtl/>
          <w:lang w:bidi="fa-IR"/>
        </w:rPr>
        <w:t>و از هيچ گنهكار و كافرى اطاعت نكن</w:t>
      </w:r>
      <w:r w:rsidR="0092033C">
        <w:rPr>
          <w:rtl/>
          <w:lang w:bidi="fa-IR"/>
        </w:rPr>
        <w:t xml:space="preserve">. </w:t>
      </w:r>
    </w:p>
    <w:p w:rsidR="000C3081" w:rsidRDefault="000C3081" w:rsidP="000C3081">
      <w:pPr>
        <w:pStyle w:val="libNormal"/>
        <w:rPr>
          <w:rtl/>
          <w:lang w:bidi="fa-IR"/>
        </w:rPr>
      </w:pPr>
      <w:r>
        <w:rPr>
          <w:rtl/>
          <w:lang w:bidi="fa-IR"/>
        </w:rPr>
        <w:t>به طور كلى در قرآن تمام آياتى كه در آن واژه هاى لاتطع</w:t>
      </w:r>
      <w:r w:rsidR="0092033C">
        <w:rPr>
          <w:rtl/>
          <w:lang w:bidi="fa-IR"/>
        </w:rPr>
        <w:t xml:space="preserve">، </w:t>
      </w:r>
      <w:r>
        <w:rPr>
          <w:rtl/>
          <w:lang w:bidi="fa-IR"/>
        </w:rPr>
        <w:t>لاتطيعوا</w:t>
      </w:r>
      <w:r w:rsidR="0092033C">
        <w:rPr>
          <w:rtl/>
          <w:lang w:bidi="fa-IR"/>
        </w:rPr>
        <w:t xml:space="preserve">، </w:t>
      </w:r>
      <w:r>
        <w:rPr>
          <w:rtl/>
          <w:lang w:bidi="fa-IR"/>
        </w:rPr>
        <w:t>لاتتبع آمده بيانگر نهى از كمك به ظالمان و گنهكاران است</w:t>
      </w:r>
      <w:r w:rsidR="0092033C">
        <w:rPr>
          <w:rtl/>
          <w:lang w:bidi="fa-IR"/>
        </w:rPr>
        <w:t xml:space="preserve">. </w:t>
      </w:r>
    </w:p>
    <w:p w:rsidR="000C3081" w:rsidRDefault="000C3081" w:rsidP="000C3081">
      <w:pPr>
        <w:pStyle w:val="libNormal"/>
        <w:rPr>
          <w:rtl/>
          <w:lang w:bidi="fa-IR"/>
        </w:rPr>
      </w:pPr>
      <w:r>
        <w:rPr>
          <w:rtl/>
          <w:lang w:bidi="fa-IR"/>
        </w:rPr>
        <w:t>در روايات اسلامى نيز با عناوين و تعبيرات گوناگون از كمك به گناه و هرگونه مساعدت با ظالم نهى شده كه در اينجا به ذكر چند عنوان زير بسنده مى شود:</w:t>
      </w:r>
    </w:p>
    <w:p w:rsidR="000C3081" w:rsidRDefault="000C3081" w:rsidP="000C3081">
      <w:pPr>
        <w:pStyle w:val="libNormal"/>
        <w:rPr>
          <w:rtl/>
          <w:lang w:bidi="fa-IR"/>
        </w:rPr>
      </w:pPr>
      <w:r>
        <w:rPr>
          <w:rtl/>
          <w:lang w:bidi="fa-IR"/>
        </w:rPr>
        <w:t>1 كسى كه بدعت گذارى را احترام كند و يا به رويش بخندد و به او پناه بدهد</w:t>
      </w:r>
      <w:r w:rsidR="0092033C">
        <w:rPr>
          <w:rtl/>
          <w:lang w:bidi="fa-IR"/>
        </w:rPr>
        <w:t xml:space="preserve">، </w:t>
      </w:r>
      <w:r>
        <w:rPr>
          <w:rtl/>
          <w:lang w:bidi="fa-IR"/>
        </w:rPr>
        <w:t>در هدم اسلام كوشيده و از رحمت خدا بدور است</w:t>
      </w:r>
      <w:r w:rsidR="0092033C">
        <w:rPr>
          <w:rtl/>
          <w:lang w:bidi="fa-IR"/>
        </w:rPr>
        <w:t xml:space="preserve">. </w:t>
      </w:r>
      <w:r w:rsidRPr="00A365DA">
        <w:rPr>
          <w:rStyle w:val="libFootnotenumChar"/>
          <w:rtl/>
          <w:lang w:bidi="fa-IR"/>
        </w:rPr>
        <w:t>(228)</w:t>
      </w:r>
    </w:p>
    <w:p w:rsidR="000C3081" w:rsidRDefault="000C3081" w:rsidP="000C3081">
      <w:pPr>
        <w:pStyle w:val="libNormal"/>
        <w:rPr>
          <w:rtl/>
          <w:lang w:bidi="fa-IR"/>
        </w:rPr>
      </w:pPr>
      <w:r>
        <w:rPr>
          <w:rtl/>
          <w:lang w:bidi="fa-IR"/>
        </w:rPr>
        <w:lastRenderedPageBreak/>
        <w:t>2 هركس خواهان بقاى ظالم باشد يا او را مدح كند و يا در برابر او فروتنى نمايد در گناه عمل او شريك است و در جوار هامان (دلال مظلمه فرعون</w:t>
      </w:r>
      <w:r w:rsidR="00A365DA">
        <w:rPr>
          <w:rtl/>
          <w:lang w:bidi="fa-IR"/>
        </w:rPr>
        <w:t>)</w:t>
      </w:r>
      <w:r>
        <w:rPr>
          <w:rtl/>
          <w:lang w:bidi="fa-IR"/>
        </w:rPr>
        <w:t xml:space="preserve"> در جهنم خواهد بود</w:t>
      </w:r>
      <w:r w:rsidR="0092033C">
        <w:rPr>
          <w:rtl/>
          <w:lang w:bidi="fa-IR"/>
        </w:rPr>
        <w:t xml:space="preserve">. </w:t>
      </w:r>
      <w:r w:rsidRPr="00A365DA">
        <w:rPr>
          <w:rStyle w:val="libFootnotenumChar"/>
          <w:rtl/>
          <w:lang w:bidi="fa-IR"/>
        </w:rPr>
        <w:t>(229)</w:t>
      </w:r>
    </w:p>
    <w:p w:rsidR="000C3081" w:rsidRDefault="000C3081" w:rsidP="000C3081">
      <w:pPr>
        <w:pStyle w:val="libNormal"/>
        <w:rPr>
          <w:rtl/>
          <w:lang w:bidi="fa-IR"/>
        </w:rPr>
      </w:pPr>
      <w:r>
        <w:rPr>
          <w:rtl/>
          <w:lang w:bidi="fa-IR"/>
        </w:rPr>
        <w:t>3 كسى كه نام خود را در ليست حقوق بگيران زمامداران ظالم بنويسد</w:t>
      </w:r>
      <w:r w:rsidR="0092033C">
        <w:rPr>
          <w:rtl/>
          <w:lang w:bidi="fa-IR"/>
        </w:rPr>
        <w:t xml:space="preserve">، </w:t>
      </w:r>
      <w:r>
        <w:rPr>
          <w:rtl/>
          <w:lang w:bidi="fa-IR"/>
        </w:rPr>
        <w:t>خداوند او را در قيامت به صورت خوك محشور مى كند</w:t>
      </w:r>
      <w:r w:rsidR="0092033C">
        <w:rPr>
          <w:rtl/>
          <w:lang w:bidi="fa-IR"/>
        </w:rPr>
        <w:t xml:space="preserve">. </w:t>
      </w:r>
      <w:r w:rsidRPr="00A365DA">
        <w:rPr>
          <w:rStyle w:val="libFootnotenumChar"/>
          <w:rtl/>
          <w:lang w:bidi="fa-IR"/>
        </w:rPr>
        <w:t>(230)</w:t>
      </w:r>
    </w:p>
    <w:p w:rsidR="000C3081" w:rsidRDefault="000C3081" w:rsidP="000C3081">
      <w:pPr>
        <w:pStyle w:val="libNormal"/>
        <w:rPr>
          <w:rtl/>
          <w:lang w:bidi="fa-IR"/>
        </w:rPr>
      </w:pPr>
      <w:r>
        <w:rPr>
          <w:rtl/>
          <w:lang w:bidi="fa-IR"/>
        </w:rPr>
        <w:t>4 نگاه (باتوجه</w:t>
      </w:r>
      <w:r w:rsidR="00A365DA">
        <w:rPr>
          <w:rtl/>
          <w:lang w:bidi="fa-IR"/>
        </w:rPr>
        <w:t>)</w:t>
      </w:r>
      <w:r>
        <w:rPr>
          <w:rtl/>
          <w:lang w:bidi="fa-IR"/>
        </w:rPr>
        <w:t xml:space="preserve"> به چهره زمامدار ستمگر از گناهان كبيره است</w:t>
      </w:r>
      <w:r w:rsidR="0092033C">
        <w:rPr>
          <w:rtl/>
          <w:lang w:bidi="fa-IR"/>
        </w:rPr>
        <w:t xml:space="preserve">. </w:t>
      </w:r>
      <w:r w:rsidRPr="00A365DA">
        <w:rPr>
          <w:rStyle w:val="libFootnotenumChar"/>
          <w:rtl/>
          <w:lang w:bidi="fa-IR"/>
        </w:rPr>
        <w:t>(231)</w:t>
      </w:r>
    </w:p>
    <w:p w:rsidR="000C3081" w:rsidRDefault="000C3081" w:rsidP="000C3081">
      <w:pPr>
        <w:pStyle w:val="libNormal"/>
        <w:rPr>
          <w:rtl/>
          <w:lang w:bidi="fa-IR"/>
        </w:rPr>
      </w:pPr>
      <w:r>
        <w:rPr>
          <w:rtl/>
          <w:lang w:bidi="fa-IR"/>
        </w:rPr>
        <w:t>5 پذيرش امامت جماعت دربار ظالم كمك به ظلم است و پذيرنده اش مشمول لعن خدا است</w:t>
      </w:r>
      <w:r w:rsidR="0092033C">
        <w:rPr>
          <w:rtl/>
          <w:lang w:bidi="fa-IR"/>
        </w:rPr>
        <w:t xml:space="preserve">. </w:t>
      </w:r>
      <w:r w:rsidRPr="00A365DA">
        <w:rPr>
          <w:rStyle w:val="libFootnotenumChar"/>
          <w:rtl/>
          <w:lang w:bidi="fa-IR"/>
        </w:rPr>
        <w:t>(232)</w:t>
      </w:r>
    </w:p>
    <w:p w:rsidR="000C3081" w:rsidRDefault="000C3081" w:rsidP="000C3081">
      <w:pPr>
        <w:pStyle w:val="libNormal"/>
        <w:rPr>
          <w:rtl/>
          <w:lang w:bidi="fa-IR"/>
        </w:rPr>
      </w:pPr>
      <w:r>
        <w:rPr>
          <w:rtl/>
          <w:lang w:bidi="fa-IR"/>
        </w:rPr>
        <w:t>6 گناه فروختن اسلحه به دشمنان اسلام در حد كفر است</w:t>
      </w:r>
      <w:r w:rsidR="0092033C">
        <w:rPr>
          <w:rtl/>
          <w:lang w:bidi="fa-IR"/>
        </w:rPr>
        <w:t xml:space="preserve">. </w:t>
      </w:r>
      <w:r w:rsidRPr="00A365DA">
        <w:rPr>
          <w:rStyle w:val="libFootnotenumChar"/>
          <w:rtl/>
          <w:lang w:bidi="fa-IR"/>
        </w:rPr>
        <w:t>(233)</w:t>
      </w:r>
    </w:p>
    <w:p w:rsidR="000C3081" w:rsidRDefault="000C3081" w:rsidP="000C3081">
      <w:pPr>
        <w:pStyle w:val="libNormal"/>
        <w:rPr>
          <w:rtl/>
          <w:lang w:bidi="fa-IR"/>
        </w:rPr>
      </w:pPr>
      <w:r>
        <w:rPr>
          <w:rtl/>
          <w:lang w:bidi="fa-IR"/>
        </w:rPr>
        <w:t>7 در روز قيامت صدا مى زنند كجايند ظالمين و كجايند همكاران ظالمين حتى آنان كه براى آنها دفتر و قلم فراهم كردند</w:t>
      </w:r>
      <w:r w:rsidR="0092033C">
        <w:rPr>
          <w:rtl/>
          <w:lang w:bidi="fa-IR"/>
        </w:rPr>
        <w:t xml:space="preserve">، </w:t>
      </w:r>
      <w:r>
        <w:rPr>
          <w:rtl/>
          <w:lang w:bidi="fa-IR"/>
        </w:rPr>
        <w:t>كه همه آنها با هم وارد دوزخ مى گردند</w:t>
      </w:r>
      <w:r w:rsidR="0092033C">
        <w:rPr>
          <w:rtl/>
          <w:lang w:bidi="fa-IR"/>
        </w:rPr>
        <w:t xml:space="preserve">. </w:t>
      </w:r>
      <w:r w:rsidRPr="00A365DA">
        <w:rPr>
          <w:rStyle w:val="libFootnotenumChar"/>
          <w:rtl/>
          <w:lang w:bidi="fa-IR"/>
        </w:rPr>
        <w:t>(234)</w:t>
      </w:r>
    </w:p>
    <w:p w:rsidR="000C3081" w:rsidRDefault="000C3081" w:rsidP="000C3081">
      <w:pPr>
        <w:pStyle w:val="libNormal"/>
        <w:rPr>
          <w:rtl/>
          <w:lang w:bidi="fa-IR"/>
        </w:rPr>
      </w:pPr>
      <w:r>
        <w:rPr>
          <w:rtl/>
          <w:lang w:bidi="fa-IR"/>
        </w:rPr>
        <w:t>8 اجراى دستور زمامدار ظالم باعث ورود به دوزخ با شديدترين مجازات است</w:t>
      </w:r>
      <w:r w:rsidR="0092033C">
        <w:rPr>
          <w:rtl/>
          <w:lang w:bidi="fa-IR"/>
        </w:rPr>
        <w:t xml:space="preserve">. </w:t>
      </w:r>
      <w:r w:rsidRPr="00A365DA">
        <w:rPr>
          <w:rStyle w:val="libFootnotenumChar"/>
          <w:rtl/>
          <w:lang w:bidi="fa-IR"/>
        </w:rPr>
        <w:t>(235)</w:t>
      </w:r>
    </w:p>
    <w:p w:rsidR="000C3081" w:rsidRDefault="000C3081" w:rsidP="000C3081">
      <w:pPr>
        <w:pStyle w:val="libNormal"/>
        <w:rPr>
          <w:rtl/>
          <w:lang w:bidi="fa-IR"/>
        </w:rPr>
      </w:pPr>
      <w:r>
        <w:rPr>
          <w:rtl/>
          <w:lang w:bidi="fa-IR"/>
        </w:rPr>
        <w:t xml:space="preserve">9 رسول خدا </w:t>
      </w:r>
      <w:r w:rsidR="009E2443" w:rsidRPr="009E2443">
        <w:rPr>
          <w:rStyle w:val="libAlaemChar"/>
          <w:rtl/>
        </w:rPr>
        <w:t>صلى‌الله‌عليه‌وآله</w:t>
      </w:r>
      <w:r>
        <w:rPr>
          <w:rtl/>
          <w:lang w:bidi="fa-IR"/>
        </w:rPr>
        <w:t xml:space="preserve"> ده گروه دست اندركار شراب را لعنت كرد كه عبارتند از: كشاورز درخت انگور</w:t>
      </w:r>
      <w:r w:rsidR="0092033C">
        <w:rPr>
          <w:rtl/>
          <w:lang w:bidi="fa-IR"/>
        </w:rPr>
        <w:t xml:space="preserve">، </w:t>
      </w:r>
      <w:r>
        <w:rPr>
          <w:rtl/>
          <w:lang w:bidi="fa-IR"/>
        </w:rPr>
        <w:t>نگهبان</w:t>
      </w:r>
      <w:r w:rsidR="0092033C">
        <w:rPr>
          <w:rtl/>
          <w:lang w:bidi="fa-IR"/>
        </w:rPr>
        <w:t xml:space="preserve">، </w:t>
      </w:r>
      <w:r>
        <w:rPr>
          <w:rtl/>
          <w:lang w:bidi="fa-IR"/>
        </w:rPr>
        <w:t>تهيه كننده آن</w:t>
      </w:r>
      <w:r w:rsidR="0092033C">
        <w:rPr>
          <w:rtl/>
          <w:lang w:bidi="fa-IR"/>
        </w:rPr>
        <w:t xml:space="preserve">، </w:t>
      </w:r>
      <w:r>
        <w:rPr>
          <w:rtl/>
          <w:lang w:bidi="fa-IR"/>
        </w:rPr>
        <w:t>حمّال</w:t>
      </w:r>
      <w:r w:rsidR="0092033C">
        <w:rPr>
          <w:rtl/>
          <w:lang w:bidi="fa-IR"/>
        </w:rPr>
        <w:t xml:space="preserve">، </w:t>
      </w:r>
      <w:r>
        <w:rPr>
          <w:rtl/>
          <w:lang w:bidi="fa-IR"/>
        </w:rPr>
        <w:t>فروشنده</w:t>
      </w:r>
      <w:r w:rsidR="0092033C">
        <w:rPr>
          <w:rtl/>
          <w:lang w:bidi="fa-IR"/>
        </w:rPr>
        <w:t xml:space="preserve">، </w:t>
      </w:r>
      <w:r>
        <w:rPr>
          <w:rtl/>
          <w:lang w:bidi="fa-IR"/>
        </w:rPr>
        <w:t>خريدار</w:t>
      </w:r>
      <w:r w:rsidR="0092033C">
        <w:rPr>
          <w:rtl/>
          <w:lang w:bidi="fa-IR"/>
        </w:rPr>
        <w:t xml:space="preserve">، </w:t>
      </w:r>
      <w:r>
        <w:rPr>
          <w:rtl/>
          <w:lang w:bidi="fa-IR"/>
        </w:rPr>
        <w:t>تاجر</w:t>
      </w:r>
      <w:r w:rsidR="0092033C">
        <w:rPr>
          <w:rtl/>
          <w:lang w:bidi="fa-IR"/>
        </w:rPr>
        <w:t xml:space="preserve">، </w:t>
      </w:r>
      <w:r>
        <w:rPr>
          <w:rtl/>
          <w:lang w:bidi="fa-IR"/>
        </w:rPr>
        <w:t>واسطه</w:t>
      </w:r>
      <w:r w:rsidR="0092033C">
        <w:rPr>
          <w:rtl/>
          <w:lang w:bidi="fa-IR"/>
        </w:rPr>
        <w:t xml:space="preserve">، </w:t>
      </w:r>
      <w:r>
        <w:rPr>
          <w:rtl/>
          <w:lang w:bidi="fa-IR"/>
        </w:rPr>
        <w:t>شراب ده و شرابخوار</w:t>
      </w:r>
      <w:r w:rsidR="0092033C">
        <w:rPr>
          <w:rtl/>
          <w:lang w:bidi="fa-IR"/>
        </w:rPr>
        <w:t xml:space="preserve">. </w:t>
      </w:r>
      <w:r w:rsidRPr="00A365DA">
        <w:rPr>
          <w:rStyle w:val="libFootnotenumChar"/>
          <w:rtl/>
          <w:lang w:bidi="fa-IR"/>
        </w:rPr>
        <w:t>(236)</w:t>
      </w:r>
    </w:p>
    <w:p w:rsidR="000C3081" w:rsidRDefault="000C3081" w:rsidP="000C3081">
      <w:pPr>
        <w:pStyle w:val="libNormal"/>
        <w:rPr>
          <w:rtl/>
          <w:lang w:bidi="fa-IR"/>
        </w:rPr>
      </w:pPr>
      <w:r>
        <w:rPr>
          <w:rtl/>
          <w:lang w:bidi="fa-IR"/>
        </w:rPr>
        <w:t xml:space="preserve">10 امام رضا </w:t>
      </w:r>
      <w:r w:rsidR="002315FE" w:rsidRPr="002315FE">
        <w:rPr>
          <w:rStyle w:val="libAlaemChar"/>
          <w:rtl/>
        </w:rPr>
        <w:t>عليه‌السلام</w:t>
      </w:r>
      <w:r>
        <w:rPr>
          <w:rtl/>
          <w:lang w:bidi="fa-IR"/>
        </w:rPr>
        <w:t xml:space="preserve"> به يكى از دو مسافرى كه خدمتش رسيدند فرمود: نمازت را تمام بخوان زيرا به قصد ديدار سلطان آمده اى</w:t>
      </w:r>
      <w:r w:rsidR="0092033C">
        <w:rPr>
          <w:rtl/>
          <w:lang w:bidi="fa-IR"/>
        </w:rPr>
        <w:t xml:space="preserve">. </w:t>
      </w:r>
      <w:r>
        <w:rPr>
          <w:rtl/>
          <w:lang w:bidi="fa-IR"/>
        </w:rPr>
        <w:t>(و سفرت سفر معصيت است</w:t>
      </w:r>
      <w:r w:rsidR="00A365DA">
        <w:rPr>
          <w:rtl/>
          <w:lang w:bidi="fa-IR"/>
        </w:rPr>
        <w:t>)</w:t>
      </w:r>
      <w:r w:rsidR="0092033C">
        <w:rPr>
          <w:rtl/>
          <w:lang w:bidi="fa-IR"/>
        </w:rPr>
        <w:t xml:space="preserve">. </w:t>
      </w:r>
      <w:r w:rsidRPr="00A365DA">
        <w:rPr>
          <w:rStyle w:val="libFootnotenumChar"/>
          <w:rtl/>
          <w:lang w:bidi="fa-IR"/>
        </w:rPr>
        <w:t>(237)</w:t>
      </w:r>
    </w:p>
    <w:p w:rsidR="000C3081" w:rsidRDefault="000C3081" w:rsidP="000C3081">
      <w:pPr>
        <w:pStyle w:val="libNormal"/>
        <w:rPr>
          <w:rtl/>
          <w:lang w:bidi="fa-IR"/>
        </w:rPr>
      </w:pPr>
      <w:r>
        <w:rPr>
          <w:rtl/>
          <w:lang w:bidi="fa-IR"/>
        </w:rPr>
        <w:t>11 قارى قرآن دَربار ستمگر براى هر حرفى ده بار مورد لعن قرار مى گيرد و همچنين مستمع قرآن از آن قارى براى هر حرف يكبار مشمول لعن است</w:t>
      </w:r>
      <w:r w:rsidR="0092033C">
        <w:rPr>
          <w:rtl/>
          <w:lang w:bidi="fa-IR"/>
        </w:rPr>
        <w:t xml:space="preserve">. </w:t>
      </w:r>
    </w:p>
    <w:p w:rsidR="000C3081" w:rsidRDefault="000C3081" w:rsidP="000C3081">
      <w:pPr>
        <w:pStyle w:val="libNormal"/>
        <w:rPr>
          <w:rtl/>
          <w:lang w:bidi="fa-IR"/>
        </w:rPr>
      </w:pPr>
      <w:r>
        <w:rPr>
          <w:rtl/>
          <w:lang w:bidi="fa-IR"/>
        </w:rPr>
        <w:t xml:space="preserve">براى تكميل اين بحث به داستان جالب زير توجه كنيد: </w:t>
      </w:r>
      <w:r w:rsidRPr="00A365DA">
        <w:rPr>
          <w:rStyle w:val="libFootnotenumChar"/>
          <w:rtl/>
          <w:lang w:bidi="fa-IR"/>
        </w:rPr>
        <w:t>(238)</w:t>
      </w:r>
    </w:p>
    <w:p w:rsidR="000C3081" w:rsidRDefault="000C3081" w:rsidP="000C3081">
      <w:pPr>
        <w:pStyle w:val="libNormal"/>
        <w:rPr>
          <w:rtl/>
          <w:lang w:bidi="fa-IR"/>
        </w:rPr>
      </w:pPr>
      <w:r>
        <w:rPr>
          <w:rtl/>
          <w:lang w:bidi="fa-IR"/>
        </w:rPr>
        <w:lastRenderedPageBreak/>
        <w:t>على بن حمزه مى گويد: دوستى داشتم كه در عين اينكه از شيعيان بود از منشى هاى دربار بنى اميه بود</w:t>
      </w:r>
      <w:r w:rsidR="0092033C">
        <w:rPr>
          <w:rtl/>
          <w:lang w:bidi="fa-IR"/>
        </w:rPr>
        <w:t xml:space="preserve">، </w:t>
      </w:r>
      <w:r>
        <w:rPr>
          <w:rtl/>
          <w:lang w:bidi="fa-IR"/>
        </w:rPr>
        <w:t xml:space="preserve">به من گفت : از امام صادق </w:t>
      </w:r>
      <w:r w:rsidR="002315FE" w:rsidRPr="002315FE">
        <w:rPr>
          <w:rStyle w:val="libAlaemChar"/>
          <w:rtl/>
        </w:rPr>
        <w:t>عليه‌السلام</w:t>
      </w:r>
      <w:r>
        <w:rPr>
          <w:rtl/>
          <w:lang w:bidi="fa-IR"/>
        </w:rPr>
        <w:t xml:space="preserve"> براى من اجازه بگير تا به حضورش بروم</w:t>
      </w:r>
      <w:r w:rsidR="0092033C">
        <w:rPr>
          <w:rtl/>
          <w:lang w:bidi="fa-IR"/>
        </w:rPr>
        <w:t xml:space="preserve">. </w:t>
      </w:r>
      <w:r>
        <w:rPr>
          <w:rtl/>
          <w:lang w:bidi="fa-IR"/>
        </w:rPr>
        <w:t>من از امام براى او اجازه گرفتم</w:t>
      </w:r>
      <w:r w:rsidR="0092033C">
        <w:rPr>
          <w:rtl/>
          <w:lang w:bidi="fa-IR"/>
        </w:rPr>
        <w:t xml:space="preserve">، </w:t>
      </w:r>
      <w:r>
        <w:rPr>
          <w:rtl/>
          <w:lang w:bidi="fa-IR"/>
        </w:rPr>
        <w:t>و با هم به حضور آن حضرت رسيديم وقتى دوستم وارد شد</w:t>
      </w:r>
      <w:r w:rsidR="0092033C">
        <w:rPr>
          <w:rtl/>
          <w:lang w:bidi="fa-IR"/>
        </w:rPr>
        <w:t xml:space="preserve">، </w:t>
      </w:r>
      <w:r>
        <w:rPr>
          <w:rtl/>
          <w:lang w:bidi="fa-IR"/>
        </w:rPr>
        <w:t>سلام كرد و در كنارى نشست</w:t>
      </w:r>
      <w:r w:rsidR="0092033C">
        <w:rPr>
          <w:rtl/>
          <w:lang w:bidi="fa-IR"/>
        </w:rPr>
        <w:t xml:space="preserve">، </w:t>
      </w:r>
      <w:r>
        <w:rPr>
          <w:rtl/>
          <w:lang w:bidi="fa-IR"/>
        </w:rPr>
        <w:t xml:space="preserve">آنگاه به امام صادق </w:t>
      </w:r>
      <w:r w:rsidR="002315FE" w:rsidRPr="002315FE">
        <w:rPr>
          <w:rStyle w:val="libAlaemChar"/>
          <w:rtl/>
        </w:rPr>
        <w:t>عليه‌السلام</w:t>
      </w:r>
      <w:r>
        <w:rPr>
          <w:rtl/>
          <w:lang w:bidi="fa-IR"/>
        </w:rPr>
        <w:t xml:space="preserve"> عرض كرد:</w:t>
      </w:r>
    </w:p>
    <w:p w:rsidR="000C3081" w:rsidRDefault="000C3081" w:rsidP="000C3081">
      <w:pPr>
        <w:pStyle w:val="libNormal"/>
        <w:rPr>
          <w:rtl/>
          <w:lang w:bidi="fa-IR"/>
        </w:rPr>
      </w:pPr>
      <w:r>
        <w:rPr>
          <w:rtl/>
          <w:lang w:bidi="fa-IR"/>
        </w:rPr>
        <w:t>فدايت گردم</w:t>
      </w:r>
      <w:r w:rsidR="0092033C">
        <w:rPr>
          <w:rtl/>
          <w:lang w:bidi="fa-IR"/>
        </w:rPr>
        <w:t>!</w:t>
      </w:r>
      <w:r>
        <w:rPr>
          <w:rtl/>
          <w:lang w:bidi="fa-IR"/>
        </w:rPr>
        <w:t xml:space="preserve"> من يكى از كارمندان بنى اميه بودم از دنياى آنها ثروت بسيارى بدستم آمد و از اينكه روزى از من (از جانب خدا) بازخواست مى كنند</w:t>
      </w:r>
      <w:r w:rsidR="0092033C">
        <w:rPr>
          <w:rtl/>
          <w:lang w:bidi="fa-IR"/>
        </w:rPr>
        <w:t xml:space="preserve">، </w:t>
      </w:r>
      <w:r>
        <w:rPr>
          <w:rtl/>
          <w:lang w:bidi="fa-IR"/>
        </w:rPr>
        <w:t>غافل بودم</w:t>
      </w:r>
      <w:r w:rsidR="0092033C">
        <w:rPr>
          <w:rtl/>
          <w:lang w:bidi="fa-IR"/>
        </w:rPr>
        <w:t xml:space="preserve">. </w:t>
      </w:r>
      <w:r>
        <w:rPr>
          <w:rtl/>
          <w:lang w:bidi="fa-IR"/>
        </w:rPr>
        <w:t>حال چه كنم</w:t>
      </w:r>
      <w:r w:rsidR="0092033C">
        <w:rPr>
          <w:rtl/>
          <w:lang w:bidi="fa-IR"/>
        </w:rPr>
        <w:t>؟</w:t>
      </w:r>
      <w:r>
        <w:rPr>
          <w:rtl/>
          <w:lang w:bidi="fa-IR"/>
        </w:rPr>
        <w:t xml:space="preserve"> (پشيمان و تايب هستم</w:t>
      </w:r>
      <w:r w:rsidR="00A365DA">
        <w:rPr>
          <w:rtl/>
          <w:lang w:bidi="fa-IR"/>
        </w:rPr>
        <w:t>)</w:t>
      </w:r>
    </w:p>
    <w:p w:rsidR="000C3081" w:rsidRDefault="000C3081" w:rsidP="000C3081">
      <w:pPr>
        <w:pStyle w:val="libNormal"/>
        <w:rPr>
          <w:rtl/>
          <w:lang w:bidi="fa-IR"/>
        </w:rPr>
      </w:pPr>
      <w:r>
        <w:rPr>
          <w:rtl/>
          <w:lang w:bidi="fa-IR"/>
        </w:rPr>
        <w:t xml:space="preserve">امام صادق </w:t>
      </w:r>
      <w:r w:rsidR="002315FE" w:rsidRPr="002315FE">
        <w:rPr>
          <w:rStyle w:val="libAlaemChar"/>
          <w:rtl/>
        </w:rPr>
        <w:t>عليه‌السلام</w:t>
      </w:r>
      <w:r>
        <w:rPr>
          <w:rtl/>
          <w:lang w:bidi="fa-IR"/>
        </w:rPr>
        <w:t xml:space="preserve"> در پاسخ فرمود:</w:t>
      </w:r>
    </w:p>
    <w:p w:rsidR="000C3081" w:rsidRDefault="000C3081" w:rsidP="000C3081">
      <w:pPr>
        <w:pStyle w:val="libNormal"/>
        <w:rPr>
          <w:rtl/>
          <w:lang w:bidi="fa-IR"/>
        </w:rPr>
      </w:pPr>
      <w:r>
        <w:rPr>
          <w:rtl/>
          <w:lang w:bidi="fa-IR"/>
        </w:rPr>
        <w:t>اگر بنى اميه كسانى را براى منشى گرى و كتابت نمى يافتند و بيت المال مسلمين به سوى آنها آورده نمى شد و به دفاع از آنها كسى نمى جنگيد و در جماعت آنها شركت نمى نمود</w:t>
      </w:r>
      <w:r w:rsidR="0092033C">
        <w:rPr>
          <w:rtl/>
          <w:lang w:bidi="fa-IR"/>
        </w:rPr>
        <w:t xml:space="preserve">، </w:t>
      </w:r>
      <w:r>
        <w:rPr>
          <w:rtl/>
          <w:lang w:bidi="fa-IR"/>
        </w:rPr>
        <w:t>آنها حق ما را از ما نمى گرفتند</w:t>
      </w:r>
      <w:r w:rsidR="0092033C">
        <w:rPr>
          <w:rtl/>
          <w:lang w:bidi="fa-IR"/>
        </w:rPr>
        <w:t xml:space="preserve">. </w:t>
      </w:r>
      <w:r>
        <w:rPr>
          <w:rtl/>
          <w:lang w:bidi="fa-IR"/>
        </w:rPr>
        <w:t>(و نمى توانستند بگيرند) و اگر مردم از اندوخته هاى خود به آنها نمى دادند</w:t>
      </w:r>
      <w:r w:rsidR="0092033C">
        <w:rPr>
          <w:rtl/>
          <w:lang w:bidi="fa-IR"/>
        </w:rPr>
        <w:t xml:space="preserve">، </w:t>
      </w:r>
      <w:r>
        <w:rPr>
          <w:rtl/>
          <w:lang w:bidi="fa-IR"/>
        </w:rPr>
        <w:t>آنها داراى آن همه ثروت و مكنت نمى شدند و جز مقدارى كه به دستشان رسيده باقى نمى ماند</w:t>
      </w:r>
      <w:r w:rsidR="0092033C">
        <w:rPr>
          <w:rtl/>
          <w:lang w:bidi="fa-IR"/>
        </w:rPr>
        <w:t xml:space="preserve">. </w:t>
      </w:r>
    </w:p>
    <w:p w:rsidR="000C3081" w:rsidRDefault="000C3081" w:rsidP="000C3081">
      <w:pPr>
        <w:pStyle w:val="libNormal"/>
        <w:rPr>
          <w:rtl/>
          <w:lang w:bidi="fa-IR"/>
        </w:rPr>
      </w:pPr>
      <w:r>
        <w:rPr>
          <w:rtl/>
          <w:lang w:bidi="fa-IR"/>
        </w:rPr>
        <w:t xml:space="preserve">دوستم به امام صادق </w:t>
      </w:r>
      <w:r w:rsidR="002315FE" w:rsidRPr="002315FE">
        <w:rPr>
          <w:rStyle w:val="libAlaemChar"/>
          <w:rtl/>
        </w:rPr>
        <w:t>عليه‌السلام</w:t>
      </w:r>
      <w:r>
        <w:rPr>
          <w:rtl/>
          <w:lang w:bidi="fa-IR"/>
        </w:rPr>
        <w:t xml:space="preserve"> عرض كرد:</w:t>
      </w:r>
    </w:p>
    <w:p w:rsidR="000C3081" w:rsidRDefault="000C3081" w:rsidP="000C3081">
      <w:pPr>
        <w:pStyle w:val="libNormal"/>
        <w:rPr>
          <w:rtl/>
          <w:lang w:bidi="fa-IR"/>
        </w:rPr>
      </w:pPr>
      <w:r>
        <w:rPr>
          <w:rtl/>
          <w:lang w:bidi="fa-IR"/>
        </w:rPr>
        <w:t>فدايت گردم آيا راه گريزى از اين همه وزر و وبال دارم</w:t>
      </w:r>
      <w:r w:rsidR="0092033C">
        <w:rPr>
          <w:rtl/>
          <w:lang w:bidi="fa-IR"/>
        </w:rPr>
        <w:t>؟</w:t>
      </w:r>
    </w:p>
    <w:p w:rsidR="000C3081" w:rsidRDefault="000C3081" w:rsidP="000C3081">
      <w:pPr>
        <w:pStyle w:val="libNormal"/>
        <w:rPr>
          <w:rtl/>
          <w:lang w:bidi="fa-IR"/>
        </w:rPr>
      </w:pPr>
      <w:r>
        <w:rPr>
          <w:rtl/>
          <w:lang w:bidi="fa-IR"/>
        </w:rPr>
        <w:t xml:space="preserve">امام صادق </w:t>
      </w:r>
      <w:r w:rsidR="002315FE" w:rsidRPr="002315FE">
        <w:rPr>
          <w:rStyle w:val="libAlaemChar"/>
          <w:rtl/>
        </w:rPr>
        <w:t>عليه‌السلام</w:t>
      </w:r>
      <w:r>
        <w:rPr>
          <w:rtl/>
          <w:lang w:bidi="fa-IR"/>
        </w:rPr>
        <w:t xml:space="preserve"> فرمود: اگر وظيفه تو را به تو بگويم انجام مى دهى</w:t>
      </w:r>
      <w:r w:rsidR="0092033C">
        <w:rPr>
          <w:rtl/>
          <w:lang w:bidi="fa-IR"/>
        </w:rPr>
        <w:t>؟</w:t>
      </w:r>
    </w:p>
    <w:p w:rsidR="000C3081" w:rsidRDefault="000C3081" w:rsidP="000C3081">
      <w:pPr>
        <w:pStyle w:val="libNormal"/>
        <w:rPr>
          <w:rtl/>
          <w:lang w:bidi="fa-IR"/>
        </w:rPr>
      </w:pPr>
      <w:r>
        <w:rPr>
          <w:rtl/>
          <w:lang w:bidi="fa-IR"/>
        </w:rPr>
        <w:t>دوستم عرض كرد: آرى</w:t>
      </w:r>
      <w:r w:rsidR="0092033C">
        <w:rPr>
          <w:rtl/>
          <w:lang w:bidi="fa-IR"/>
        </w:rPr>
        <w:t xml:space="preserve">. </w:t>
      </w:r>
    </w:p>
    <w:p w:rsidR="000C3081" w:rsidRDefault="000C3081" w:rsidP="000C3081">
      <w:pPr>
        <w:pStyle w:val="libNormal"/>
        <w:rPr>
          <w:rtl/>
          <w:lang w:bidi="fa-IR"/>
        </w:rPr>
      </w:pPr>
      <w:r>
        <w:rPr>
          <w:rtl/>
          <w:lang w:bidi="fa-IR"/>
        </w:rPr>
        <w:t xml:space="preserve">امام صادق </w:t>
      </w:r>
      <w:r w:rsidR="002315FE" w:rsidRPr="002315FE">
        <w:rPr>
          <w:rStyle w:val="libAlaemChar"/>
          <w:rtl/>
        </w:rPr>
        <w:t>عليه‌السلام</w:t>
      </w:r>
      <w:r>
        <w:rPr>
          <w:rtl/>
          <w:lang w:bidi="fa-IR"/>
        </w:rPr>
        <w:t xml:space="preserve"> فرمود:</w:t>
      </w:r>
    </w:p>
    <w:p w:rsidR="000C3081" w:rsidRDefault="000C3081" w:rsidP="000C3081">
      <w:pPr>
        <w:pStyle w:val="libNormal"/>
        <w:rPr>
          <w:rtl/>
          <w:lang w:bidi="fa-IR"/>
        </w:rPr>
      </w:pPr>
      <w:r>
        <w:rPr>
          <w:rtl/>
          <w:lang w:bidi="fa-IR"/>
        </w:rPr>
        <w:t>آنچه را كه از اين راه بدست آورده اى بررسى كن اگر صاحبانش را شناختى آن اموال را به صاحبانش بازگردان و اگر صاحبانش را نشناختى عوض آنها صدقه بده</w:t>
      </w:r>
      <w:r w:rsidR="0092033C">
        <w:rPr>
          <w:rtl/>
          <w:lang w:bidi="fa-IR"/>
        </w:rPr>
        <w:t xml:space="preserve">. </w:t>
      </w:r>
    </w:p>
    <w:p w:rsidR="000C3081" w:rsidRDefault="000C3081" w:rsidP="000C3081">
      <w:pPr>
        <w:pStyle w:val="libNormal"/>
        <w:rPr>
          <w:rtl/>
          <w:lang w:bidi="fa-IR"/>
        </w:rPr>
      </w:pPr>
      <w:r>
        <w:rPr>
          <w:rtl/>
          <w:lang w:bidi="fa-IR"/>
        </w:rPr>
        <w:lastRenderedPageBreak/>
        <w:t>وانا اضمن لك على الله الجنة</w:t>
      </w:r>
      <w:r w:rsidR="0092033C">
        <w:rPr>
          <w:rtl/>
          <w:lang w:bidi="fa-IR"/>
        </w:rPr>
        <w:t xml:space="preserve">. </w:t>
      </w:r>
    </w:p>
    <w:p w:rsidR="000C3081" w:rsidRDefault="000C3081" w:rsidP="000C3081">
      <w:pPr>
        <w:pStyle w:val="libNormal"/>
        <w:rPr>
          <w:rtl/>
          <w:lang w:bidi="fa-IR"/>
        </w:rPr>
      </w:pPr>
      <w:r>
        <w:rPr>
          <w:rtl/>
          <w:lang w:bidi="fa-IR"/>
        </w:rPr>
        <w:t>در اين صورت بهشت را در پيشگاه خداوند برايت ضامن مى شوم</w:t>
      </w:r>
      <w:r w:rsidR="0092033C">
        <w:rPr>
          <w:rtl/>
          <w:lang w:bidi="fa-IR"/>
        </w:rPr>
        <w:t xml:space="preserve">. </w:t>
      </w:r>
    </w:p>
    <w:p w:rsidR="000C3081" w:rsidRDefault="000C3081" w:rsidP="000C3081">
      <w:pPr>
        <w:pStyle w:val="libNormal"/>
        <w:rPr>
          <w:rtl/>
          <w:lang w:bidi="fa-IR"/>
        </w:rPr>
      </w:pPr>
      <w:r>
        <w:rPr>
          <w:rtl/>
          <w:lang w:bidi="fa-IR"/>
        </w:rPr>
        <w:t>دوستم سر در گريبان فرو برد و پس از مدتى به امام عرض كرد تصميم خود را گرفتم و به وظيفه خود عمل مى كنم</w:t>
      </w:r>
      <w:r w:rsidR="0092033C">
        <w:rPr>
          <w:rtl/>
          <w:lang w:bidi="fa-IR"/>
        </w:rPr>
        <w:t xml:space="preserve">. </w:t>
      </w:r>
    </w:p>
    <w:p w:rsidR="000C3081" w:rsidRDefault="000C3081" w:rsidP="000C3081">
      <w:pPr>
        <w:pStyle w:val="libNormal"/>
        <w:rPr>
          <w:rtl/>
          <w:lang w:bidi="fa-IR"/>
        </w:rPr>
      </w:pPr>
      <w:r>
        <w:rPr>
          <w:rtl/>
          <w:lang w:bidi="fa-IR"/>
        </w:rPr>
        <w:t>على بن حمزه مى گويد: دوستم با ما به كوفه بازگشت آنچه از ثروت را كه از دربار بنى اميه بدست آورده بود</w:t>
      </w:r>
      <w:r w:rsidR="0092033C">
        <w:rPr>
          <w:rtl/>
          <w:lang w:bidi="fa-IR"/>
        </w:rPr>
        <w:t xml:space="preserve">، </w:t>
      </w:r>
      <w:r>
        <w:rPr>
          <w:rtl/>
          <w:lang w:bidi="fa-IR"/>
        </w:rPr>
        <w:t>خارج ساخت</w:t>
      </w:r>
      <w:r w:rsidR="0092033C">
        <w:rPr>
          <w:rtl/>
          <w:lang w:bidi="fa-IR"/>
        </w:rPr>
        <w:t xml:space="preserve">. </w:t>
      </w:r>
      <w:r>
        <w:rPr>
          <w:rtl/>
          <w:lang w:bidi="fa-IR"/>
        </w:rPr>
        <w:t xml:space="preserve">حتى لباسى را كه پوشيده بود از بدنش بيرون آورد و ما آن اموال را در راستاى دستور امام صادق </w:t>
      </w:r>
      <w:r w:rsidR="002315FE" w:rsidRPr="002315FE">
        <w:rPr>
          <w:rStyle w:val="libAlaemChar"/>
          <w:rtl/>
        </w:rPr>
        <w:t>عليه‌السلام</w:t>
      </w:r>
      <w:r>
        <w:rPr>
          <w:rtl/>
          <w:lang w:bidi="fa-IR"/>
        </w:rPr>
        <w:t xml:space="preserve"> مصرف و تقسيم نموديم و او براى خودش چيزى نگذاشت</w:t>
      </w:r>
      <w:r w:rsidR="0092033C">
        <w:rPr>
          <w:rtl/>
          <w:lang w:bidi="fa-IR"/>
        </w:rPr>
        <w:t xml:space="preserve">، </w:t>
      </w:r>
      <w:r>
        <w:rPr>
          <w:rtl/>
          <w:lang w:bidi="fa-IR"/>
        </w:rPr>
        <w:t>به طورى كه ما براى او لباس خريديم و نزدش فرستاديم</w:t>
      </w:r>
      <w:r w:rsidR="0092033C">
        <w:rPr>
          <w:rtl/>
          <w:lang w:bidi="fa-IR"/>
        </w:rPr>
        <w:t xml:space="preserve">. </w:t>
      </w:r>
      <w:r>
        <w:rPr>
          <w:rtl/>
          <w:lang w:bidi="fa-IR"/>
        </w:rPr>
        <w:t>چند ماهى نگذشت كه او بيمار شد و به عيادتش مى رفتيم تا روزى من نزد او رفتم او را در حال نزع روح ديدم چشمش را باز كرد و به من گفت :</w:t>
      </w:r>
    </w:p>
    <w:p w:rsidR="000C3081" w:rsidRDefault="000C3081" w:rsidP="000C3081">
      <w:pPr>
        <w:pStyle w:val="libNormal"/>
        <w:rPr>
          <w:rtl/>
          <w:lang w:bidi="fa-IR"/>
        </w:rPr>
      </w:pPr>
      <w:r>
        <w:rPr>
          <w:rtl/>
          <w:lang w:bidi="fa-IR"/>
        </w:rPr>
        <w:t>يا على وفا لى واللّه صاحبك</w:t>
      </w:r>
    </w:p>
    <w:p w:rsidR="000C3081" w:rsidRDefault="000C3081" w:rsidP="000C3081">
      <w:pPr>
        <w:pStyle w:val="libNormal"/>
        <w:rPr>
          <w:rtl/>
          <w:lang w:bidi="fa-IR"/>
        </w:rPr>
      </w:pPr>
      <w:r>
        <w:rPr>
          <w:rtl/>
          <w:lang w:bidi="fa-IR"/>
        </w:rPr>
        <w:t>اى على</w:t>
      </w:r>
      <w:r w:rsidR="0092033C">
        <w:rPr>
          <w:rtl/>
          <w:lang w:bidi="fa-IR"/>
        </w:rPr>
        <w:t>!</w:t>
      </w:r>
      <w:r>
        <w:rPr>
          <w:rtl/>
          <w:lang w:bidi="fa-IR"/>
        </w:rPr>
        <w:t xml:space="preserve"> سوگند به خدا سرور تو امام صادق </w:t>
      </w:r>
      <w:r w:rsidR="002315FE" w:rsidRPr="002315FE">
        <w:rPr>
          <w:rStyle w:val="libAlaemChar"/>
          <w:rtl/>
        </w:rPr>
        <w:t>عليه‌السلام</w:t>
      </w:r>
      <w:r>
        <w:rPr>
          <w:rtl/>
          <w:lang w:bidi="fa-IR"/>
        </w:rPr>
        <w:t xml:space="preserve"> به وعده اش (ضمانت بهشت</w:t>
      </w:r>
      <w:r w:rsidR="00A365DA">
        <w:rPr>
          <w:rtl/>
          <w:lang w:bidi="fa-IR"/>
        </w:rPr>
        <w:t>)</w:t>
      </w:r>
      <w:r>
        <w:rPr>
          <w:rtl/>
          <w:lang w:bidi="fa-IR"/>
        </w:rPr>
        <w:t xml:space="preserve"> در مورد من وفا كرد</w:t>
      </w:r>
      <w:r w:rsidR="0092033C">
        <w:rPr>
          <w:rtl/>
          <w:lang w:bidi="fa-IR"/>
        </w:rPr>
        <w:t xml:space="preserve">. </w:t>
      </w:r>
    </w:p>
    <w:p w:rsidR="000C3081" w:rsidRDefault="000C3081" w:rsidP="000C3081">
      <w:pPr>
        <w:pStyle w:val="libNormal"/>
        <w:rPr>
          <w:rtl/>
          <w:lang w:bidi="fa-IR"/>
        </w:rPr>
      </w:pPr>
      <w:r>
        <w:rPr>
          <w:rtl/>
          <w:lang w:bidi="fa-IR"/>
        </w:rPr>
        <w:t>سپس از دنيا رفت</w:t>
      </w:r>
      <w:r w:rsidR="0092033C">
        <w:rPr>
          <w:rtl/>
          <w:lang w:bidi="fa-IR"/>
        </w:rPr>
        <w:t xml:space="preserve">، </w:t>
      </w:r>
      <w:r>
        <w:rPr>
          <w:rtl/>
          <w:lang w:bidi="fa-IR"/>
        </w:rPr>
        <w:t xml:space="preserve">او را پس از غسل و كفن و نماز به خاك سپرديم بعداً به مدينه رفتم و به حضور امام صادق </w:t>
      </w:r>
      <w:r w:rsidR="002315FE" w:rsidRPr="002315FE">
        <w:rPr>
          <w:rStyle w:val="libAlaemChar"/>
          <w:rtl/>
        </w:rPr>
        <w:t>عليه‌السلام</w:t>
      </w:r>
      <w:r>
        <w:rPr>
          <w:rtl/>
          <w:lang w:bidi="fa-IR"/>
        </w:rPr>
        <w:t xml:space="preserve"> رسيدم</w:t>
      </w:r>
      <w:r w:rsidR="0092033C">
        <w:rPr>
          <w:rtl/>
          <w:lang w:bidi="fa-IR"/>
        </w:rPr>
        <w:t xml:space="preserve">. </w:t>
      </w:r>
      <w:r>
        <w:rPr>
          <w:rtl/>
          <w:lang w:bidi="fa-IR"/>
        </w:rPr>
        <w:t>بى آنكه سخنى بگويم به من فرمود:</w:t>
      </w:r>
    </w:p>
    <w:p w:rsidR="000C3081" w:rsidRDefault="000C3081" w:rsidP="000C3081">
      <w:pPr>
        <w:pStyle w:val="libNormal"/>
        <w:rPr>
          <w:rtl/>
          <w:lang w:bidi="fa-IR"/>
        </w:rPr>
      </w:pPr>
      <w:r>
        <w:rPr>
          <w:rtl/>
          <w:lang w:bidi="fa-IR"/>
        </w:rPr>
        <w:t>ياعلى وفينا و اللّه لصاحبك</w:t>
      </w:r>
    </w:p>
    <w:p w:rsidR="000C3081" w:rsidRDefault="000C3081" w:rsidP="000C3081">
      <w:pPr>
        <w:pStyle w:val="libNormal"/>
        <w:rPr>
          <w:rtl/>
          <w:lang w:bidi="fa-IR"/>
        </w:rPr>
      </w:pPr>
      <w:r>
        <w:rPr>
          <w:rtl/>
          <w:lang w:bidi="fa-IR"/>
        </w:rPr>
        <w:t>اى على سوگند به خدا به وعده ى خود در مورد دوست تو وفا كرديم</w:t>
      </w:r>
      <w:r w:rsidR="0092033C">
        <w:rPr>
          <w:rtl/>
          <w:lang w:bidi="fa-IR"/>
        </w:rPr>
        <w:t xml:space="preserve">. </w:t>
      </w:r>
    </w:p>
    <w:p w:rsidR="000C3081" w:rsidRDefault="000C3081" w:rsidP="000C3081">
      <w:pPr>
        <w:pStyle w:val="libNormal"/>
        <w:rPr>
          <w:rtl/>
          <w:lang w:bidi="fa-IR"/>
        </w:rPr>
      </w:pPr>
      <w:r>
        <w:rPr>
          <w:rtl/>
          <w:lang w:bidi="fa-IR"/>
        </w:rPr>
        <w:t>گفتم : فدايت شوم درست فرمودى</w:t>
      </w:r>
      <w:r w:rsidR="0092033C">
        <w:rPr>
          <w:rtl/>
          <w:lang w:bidi="fa-IR"/>
        </w:rPr>
        <w:t xml:space="preserve">، </w:t>
      </w:r>
      <w:r>
        <w:rPr>
          <w:rtl/>
          <w:lang w:bidi="fa-IR"/>
        </w:rPr>
        <w:t>سوگند به خدا دوستم هنگام مرگش اين خبر را به من داد</w:t>
      </w:r>
      <w:r w:rsidR="0092033C">
        <w:rPr>
          <w:rtl/>
          <w:lang w:bidi="fa-IR"/>
        </w:rPr>
        <w:t xml:space="preserve">. </w:t>
      </w:r>
      <w:r w:rsidRPr="00A365DA">
        <w:rPr>
          <w:rStyle w:val="libFootnotenumChar"/>
          <w:rtl/>
          <w:lang w:bidi="fa-IR"/>
        </w:rPr>
        <w:t>(239)</w:t>
      </w:r>
    </w:p>
    <w:p w:rsidR="000C3081" w:rsidRDefault="000C3081" w:rsidP="000C3081">
      <w:pPr>
        <w:pStyle w:val="libNormal"/>
        <w:rPr>
          <w:rtl/>
          <w:lang w:bidi="fa-IR"/>
        </w:rPr>
      </w:pPr>
      <w:r>
        <w:rPr>
          <w:rtl/>
          <w:lang w:bidi="fa-IR"/>
        </w:rPr>
        <w:t xml:space="preserve">و تشويق گنهكار  </w:t>
      </w:r>
    </w:p>
    <w:p w:rsidR="000C3081" w:rsidRDefault="000C3081" w:rsidP="000C3081">
      <w:pPr>
        <w:pStyle w:val="libNormal"/>
        <w:rPr>
          <w:rtl/>
          <w:lang w:bidi="fa-IR"/>
        </w:rPr>
      </w:pPr>
      <w:r>
        <w:rPr>
          <w:rtl/>
          <w:lang w:bidi="fa-IR"/>
        </w:rPr>
        <w:lastRenderedPageBreak/>
        <w:t>از مطالب گذشته اين موضوع نيز بدست مى آيد كه يكى از زمينه هاى اجتماعى گناه و تباهى محيط</w:t>
      </w:r>
      <w:r w:rsidR="0092033C">
        <w:rPr>
          <w:rtl/>
          <w:lang w:bidi="fa-IR"/>
        </w:rPr>
        <w:t xml:space="preserve">، </w:t>
      </w:r>
      <w:r>
        <w:rPr>
          <w:rtl/>
          <w:lang w:bidi="fa-IR"/>
        </w:rPr>
        <w:t>تشويق گنهكار است</w:t>
      </w:r>
      <w:r w:rsidR="0092033C">
        <w:rPr>
          <w:rtl/>
          <w:lang w:bidi="fa-IR"/>
        </w:rPr>
        <w:t xml:space="preserve">، </w:t>
      </w:r>
      <w:r>
        <w:rPr>
          <w:rtl/>
          <w:lang w:bidi="fa-IR"/>
        </w:rPr>
        <w:t>چرا كه تشويق او تحت هر عنوانى كه باشد به او بال و پر مى دهد و او و افراد ديگر را مشتاق بلكه حريص گناه مى سازد</w:t>
      </w:r>
      <w:r w:rsidR="0092033C">
        <w:rPr>
          <w:rtl/>
          <w:lang w:bidi="fa-IR"/>
        </w:rPr>
        <w:t xml:space="preserve">. </w:t>
      </w:r>
    </w:p>
    <w:p w:rsidR="000C3081" w:rsidRDefault="000C3081" w:rsidP="000C3081">
      <w:pPr>
        <w:pStyle w:val="libNormal"/>
        <w:rPr>
          <w:rtl/>
          <w:lang w:bidi="fa-IR"/>
        </w:rPr>
      </w:pPr>
      <w:r>
        <w:rPr>
          <w:rtl/>
          <w:lang w:bidi="fa-IR"/>
        </w:rPr>
        <w:t>براى اينكه اين مطلب بيشتر روشن گردد به روايات زير توجه كنيد:</w:t>
      </w:r>
    </w:p>
    <w:p w:rsidR="000C3081" w:rsidRDefault="000C3081" w:rsidP="000C3081">
      <w:pPr>
        <w:pStyle w:val="libNormal"/>
        <w:rPr>
          <w:rtl/>
          <w:lang w:bidi="fa-IR"/>
        </w:rPr>
      </w:pPr>
      <w:r>
        <w:rPr>
          <w:rtl/>
          <w:lang w:bidi="fa-IR"/>
        </w:rPr>
        <w:t xml:space="preserve">1 حضرت على </w:t>
      </w:r>
      <w:r w:rsidR="002315FE" w:rsidRPr="002315FE">
        <w:rPr>
          <w:rStyle w:val="libAlaemChar"/>
          <w:rtl/>
        </w:rPr>
        <w:t>عليه‌السلام</w:t>
      </w:r>
      <w:r>
        <w:rPr>
          <w:rtl/>
          <w:lang w:bidi="fa-IR"/>
        </w:rPr>
        <w:t xml:space="preserve"> در فرازى از عهدنامه مالك اشتر چنين مى فرمايد:</w:t>
      </w:r>
    </w:p>
    <w:p w:rsidR="000C3081" w:rsidRDefault="000C3081" w:rsidP="000C3081">
      <w:pPr>
        <w:pStyle w:val="libNormal"/>
        <w:rPr>
          <w:rtl/>
          <w:lang w:bidi="fa-IR"/>
        </w:rPr>
      </w:pPr>
      <w:r>
        <w:rPr>
          <w:rtl/>
          <w:lang w:bidi="fa-IR"/>
        </w:rPr>
        <w:t>هرگز نبايد شخص نيكوكار و شخص بدكار در نظرت مساوى باشند زيرا برخورد مساوى با آنها موجب مى شود كه افراد نيكوكار در نيكى خود بى ميل شوند و بدكاران در كار بدشان تشويق گردند</w:t>
      </w:r>
      <w:r w:rsidR="0092033C">
        <w:rPr>
          <w:rtl/>
          <w:lang w:bidi="fa-IR"/>
        </w:rPr>
        <w:t xml:space="preserve">، </w:t>
      </w:r>
      <w:r>
        <w:rPr>
          <w:rtl/>
          <w:lang w:bidi="fa-IR"/>
        </w:rPr>
        <w:t>با هركدام از اين ها مطابق عملش رفتار كن</w:t>
      </w:r>
      <w:r w:rsidR="0092033C">
        <w:rPr>
          <w:rtl/>
          <w:lang w:bidi="fa-IR"/>
        </w:rPr>
        <w:t xml:space="preserve">. </w:t>
      </w:r>
      <w:r w:rsidRPr="00A365DA">
        <w:rPr>
          <w:rStyle w:val="libFootnotenumChar"/>
          <w:rtl/>
          <w:lang w:bidi="fa-IR"/>
        </w:rPr>
        <w:t>(240)</w:t>
      </w:r>
    </w:p>
    <w:p w:rsidR="000C3081" w:rsidRDefault="000C3081" w:rsidP="000C3081">
      <w:pPr>
        <w:pStyle w:val="libNormal"/>
        <w:rPr>
          <w:rtl/>
          <w:lang w:bidi="fa-IR"/>
        </w:rPr>
      </w:pPr>
      <w:r>
        <w:rPr>
          <w:rtl/>
          <w:lang w:bidi="fa-IR"/>
        </w:rPr>
        <w:t>2 نيز فرمودند:</w:t>
      </w:r>
    </w:p>
    <w:p w:rsidR="000C3081" w:rsidRDefault="000C3081" w:rsidP="000C3081">
      <w:pPr>
        <w:pStyle w:val="libNormal"/>
        <w:rPr>
          <w:rtl/>
          <w:lang w:bidi="fa-IR"/>
        </w:rPr>
      </w:pPr>
      <w:r>
        <w:rPr>
          <w:rtl/>
          <w:lang w:bidi="fa-IR"/>
        </w:rPr>
        <w:t xml:space="preserve">الثناء باكثر من الاستحقاق ملق والتقصير عن الاستحقاق عىّ او حسد </w:t>
      </w:r>
      <w:r w:rsidRPr="00A365DA">
        <w:rPr>
          <w:rStyle w:val="libFootnotenumChar"/>
          <w:rtl/>
          <w:lang w:bidi="fa-IR"/>
        </w:rPr>
        <w:t>(241)</w:t>
      </w:r>
    </w:p>
    <w:p w:rsidR="000C3081" w:rsidRDefault="000C3081" w:rsidP="000C3081">
      <w:pPr>
        <w:pStyle w:val="libNormal"/>
        <w:rPr>
          <w:rtl/>
          <w:lang w:bidi="fa-IR"/>
        </w:rPr>
      </w:pPr>
      <w:r>
        <w:rPr>
          <w:rtl/>
          <w:lang w:bidi="fa-IR"/>
        </w:rPr>
        <w:t>ستايش و تعريف كردن بيش از شايستگى تملق و چاپلوسى است و كمتر از شايستگى</w:t>
      </w:r>
      <w:r w:rsidR="0092033C">
        <w:rPr>
          <w:rtl/>
          <w:lang w:bidi="fa-IR"/>
        </w:rPr>
        <w:t xml:space="preserve">، </w:t>
      </w:r>
      <w:r>
        <w:rPr>
          <w:rtl/>
          <w:lang w:bidi="fa-IR"/>
        </w:rPr>
        <w:t>درماندگى يا حسادت مى باشد</w:t>
      </w:r>
      <w:r w:rsidR="0092033C">
        <w:rPr>
          <w:rtl/>
          <w:lang w:bidi="fa-IR"/>
        </w:rPr>
        <w:t xml:space="preserve">. </w:t>
      </w:r>
    </w:p>
    <w:p w:rsidR="000C3081" w:rsidRDefault="000C3081" w:rsidP="000C3081">
      <w:pPr>
        <w:pStyle w:val="libNormal"/>
        <w:rPr>
          <w:rtl/>
          <w:lang w:bidi="fa-IR"/>
        </w:rPr>
      </w:pPr>
      <w:r>
        <w:rPr>
          <w:rtl/>
          <w:lang w:bidi="fa-IR"/>
        </w:rPr>
        <w:t xml:space="preserve">3 رسول اكرم </w:t>
      </w:r>
      <w:r w:rsidR="009E2443" w:rsidRPr="009E2443">
        <w:rPr>
          <w:rStyle w:val="libAlaemChar"/>
          <w:rtl/>
        </w:rPr>
        <w:t>صلى‌الله‌عليه‌وآله</w:t>
      </w:r>
      <w:r>
        <w:rPr>
          <w:rtl/>
          <w:lang w:bidi="fa-IR"/>
        </w:rPr>
        <w:t xml:space="preserve"> فرمودند:</w:t>
      </w:r>
    </w:p>
    <w:p w:rsidR="000C3081" w:rsidRDefault="000C3081" w:rsidP="000C3081">
      <w:pPr>
        <w:pStyle w:val="libNormal"/>
        <w:rPr>
          <w:rtl/>
          <w:lang w:bidi="fa-IR"/>
        </w:rPr>
      </w:pPr>
      <w:r>
        <w:rPr>
          <w:rtl/>
          <w:lang w:bidi="fa-IR"/>
        </w:rPr>
        <w:t xml:space="preserve">اذا مدح الفاجر اهتز العرش و غضب الرب </w:t>
      </w:r>
      <w:r w:rsidRPr="00A365DA">
        <w:rPr>
          <w:rStyle w:val="libFootnotenumChar"/>
          <w:rtl/>
          <w:lang w:bidi="fa-IR"/>
        </w:rPr>
        <w:t>(242)</w:t>
      </w:r>
    </w:p>
    <w:p w:rsidR="000C3081" w:rsidRDefault="000C3081" w:rsidP="000C3081">
      <w:pPr>
        <w:pStyle w:val="libNormal"/>
        <w:rPr>
          <w:rtl/>
          <w:lang w:bidi="fa-IR"/>
        </w:rPr>
      </w:pPr>
      <w:r>
        <w:rPr>
          <w:rtl/>
          <w:lang w:bidi="fa-IR"/>
        </w:rPr>
        <w:t>وقتى كه آدم گنهكار مدح و تمجيد شود</w:t>
      </w:r>
      <w:r w:rsidR="0092033C">
        <w:rPr>
          <w:rtl/>
          <w:lang w:bidi="fa-IR"/>
        </w:rPr>
        <w:t xml:space="preserve">، </w:t>
      </w:r>
      <w:r>
        <w:rPr>
          <w:rtl/>
          <w:lang w:bidi="fa-IR"/>
        </w:rPr>
        <w:t>عرش خدا به لرزه درآيد و پروردگار خشم كند</w:t>
      </w:r>
      <w:r w:rsidR="0092033C">
        <w:rPr>
          <w:rtl/>
          <w:lang w:bidi="fa-IR"/>
        </w:rPr>
        <w:t xml:space="preserve">. </w:t>
      </w:r>
    </w:p>
    <w:p w:rsidR="000C3081" w:rsidRDefault="000C3081" w:rsidP="000C3081">
      <w:pPr>
        <w:pStyle w:val="libNormal"/>
        <w:rPr>
          <w:rtl/>
          <w:lang w:bidi="fa-IR"/>
        </w:rPr>
      </w:pPr>
      <w:r>
        <w:rPr>
          <w:rtl/>
          <w:lang w:bidi="fa-IR"/>
        </w:rPr>
        <w:t xml:space="preserve">4 رسول اكرم </w:t>
      </w:r>
      <w:r w:rsidR="009E2443" w:rsidRPr="009E2443">
        <w:rPr>
          <w:rStyle w:val="libAlaemChar"/>
          <w:rtl/>
        </w:rPr>
        <w:t>صلى‌الله‌عليه‌وآله</w:t>
      </w:r>
      <w:r>
        <w:rPr>
          <w:rtl/>
          <w:lang w:bidi="fa-IR"/>
        </w:rPr>
        <w:t xml:space="preserve"> مى فرمايد:</w:t>
      </w:r>
    </w:p>
    <w:p w:rsidR="000C3081" w:rsidRDefault="000C3081" w:rsidP="000C3081">
      <w:pPr>
        <w:pStyle w:val="libNormal"/>
        <w:rPr>
          <w:rtl/>
          <w:lang w:bidi="fa-IR"/>
        </w:rPr>
      </w:pPr>
      <w:r>
        <w:rPr>
          <w:rtl/>
          <w:lang w:bidi="fa-IR"/>
        </w:rPr>
        <w:t xml:space="preserve">احثوا فى وجوه المدّاحين التراب </w:t>
      </w:r>
      <w:r w:rsidRPr="00A365DA">
        <w:rPr>
          <w:rStyle w:val="libFootnotenumChar"/>
          <w:rtl/>
          <w:lang w:bidi="fa-IR"/>
        </w:rPr>
        <w:t>(243)</w:t>
      </w:r>
    </w:p>
    <w:p w:rsidR="000C3081" w:rsidRDefault="000C3081" w:rsidP="000C3081">
      <w:pPr>
        <w:pStyle w:val="libNormal"/>
        <w:rPr>
          <w:rtl/>
          <w:lang w:bidi="fa-IR"/>
        </w:rPr>
      </w:pPr>
      <w:r>
        <w:rPr>
          <w:rtl/>
          <w:lang w:bidi="fa-IR"/>
        </w:rPr>
        <w:t>به صورت آنها كه از گنهكاران مدح و تمجيد مى كنند خاك بپاشيد</w:t>
      </w:r>
      <w:r w:rsidR="0092033C">
        <w:rPr>
          <w:rtl/>
          <w:lang w:bidi="fa-IR"/>
        </w:rPr>
        <w:t xml:space="preserve">. </w:t>
      </w:r>
    </w:p>
    <w:p w:rsidR="000C3081" w:rsidRDefault="000C3081" w:rsidP="000C3081">
      <w:pPr>
        <w:pStyle w:val="libNormal"/>
        <w:rPr>
          <w:rtl/>
          <w:lang w:bidi="fa-IR"/>
        </w:rPr>
      </w:pPr>
      <w:r>
        <w:rPr>
          <w:rtl/>
          <w:lang w:bidi="fa-IR"/>
        </w:rPr>
        <w:t>5 امير</w:t>
      </w:r>
      <w:r w:rsidR="0092033C">
        <w:rPr>
          <w:rtl/>
          <w:lang w:bidi="fa-IR"/>
        </w:rPr>
        <w:t>مؤمن</w:t>
      </w:r>
      <w:r>
        <w:rPr>
          <w:rtl/>
          <w:lang w:bidi="fa-IR"/>
        </w:rPr>
        <w:t xml:space="preserve">ان على </w:t>
      </w:r>
      <w:r w:rsidR="002315FE" w:rsidRPr="002315FE">
        <w:rPr>
          <w:rStyle w:val="libAlaemChar"/>
          <w:rtl/>
        </w:rPr>
        <w:t>عليه‌السلام</w:t>
      </w:r>
      <w:r>
        <w:rPr>
          <w:rtl/>
          <w:lang w:bidi="fa-IR"/>
        </w:rPr>
        <w:t xml:space="preserve"> فرمودند:</w:t>
      </w:r>
    </w:p>
    <w:p w:rsidR="000C3081" w:rsidRDefault="000C3081" w:rsidP="000C3081">
      <w:pPr>
        <w:pStyle w:val="libNormal"/>
        <w:rPr>
          <w:rtl/>
          <w:lang w:bidi="fa-IR"/>
        </w:rPr>
      </w:pPr>
      <w:r>
        <w:rPr>
          <w:rtl/>
          <w:lang w:bidi="fa-IR"/>
        </w:rPr>
        <w:lastRenderedPageBreak/>
        <w:t xml:space="preserve">امرنا رسول الله ان نلقى اهل معاصى بوجوه مكفهرة </w:t>
      </w:r>
      <w:r w:rsidRPr="00A365DA">
        <w:rPr>
          <w:rStyle w:val="libFootnotenumChar"/>
          <w:rtl/>
          <w:lang w:bidi="fa-IR"/>
        </w:rPr>
        <w:t>(244)</w:t>
      </w:r>
    </w:p>
    <w:p w:rsidR="000C3081" w:rsidRDefault="000C3081" w:rsidP="000C3081">
      <w:pPr>
        <w:pStyle w:val="libNormal"/>
        <w:rPr>
          <w:rtl/>
          <w:lang w:bidi="fa-IR"/>
        </w:rPr>
      </w:pPr>
      <w:r>
        <w:rPr>
          <w:rtl/>
          <w:lang w:bidi="fa-IR"/>
        </w:rPr>
        <w:t xml:space="preserve">رسول اكرم </w:t>
      </w:r>
      <w:r w:rsidR="009E2443" w:rsidRPr="009E2443">
        <w:rPr>
          <w:rStyle w:val="libAlaemChar"/>
          <w:rtl/>
        </w:rPr>
        <w:t>صلى‌الله‌عليه‌وآله</w:t>
      </w:r>
      <w:r>
        <w:rPr>
          <w:rtl/>
          <w:lang w:bidi="fa-IR"/>
        </w:rPr>
        <w:t xml:space="preserve"> به ما دستور داد كه با گنهكاران با چهره گرفته و خشم آلود برخورد كنيم</w:t>
      </w:r>
      <w:r w:rsidR="0092033C">
        <w:rPr>
          <w:rtl/>
          <w:lang w:bidi="fa-IR"/>
        </w:rPr>
        <w:t xml:space="preserve">. </w:t>
      </w:r>
    </w:p>
    <w:p w:rsidR="000C3081" w:rsidRDefault="000C3081" w:rsidP="000C3081">
      <w:pPr>
        <w:pStyle w:val="libNormal"/>
        <w:rPr>
          <w:rtl/>
          <w:lang w:bidi="fa-IR"/>
        </w:rPr>
      </w:pPr>
      <w:r>
        <w:rPr>
          <w:rtl/>
          <w:lang w:bidi="fa-IR"/>
        </w:rPr>
        <w:t xml:space="preserve">6 امام صادق </w:t>
      </w:r>
      <w:r w:rsidR="002315FE" w:rsidRPr="002315FE">
        <w:rPr>
          <w:rStyle w:val="libAlaemChar"/>
          <w:rtl/>
        </w:rPr>
        <w:t>عليه‌السلام</w:t>
      </w:r>
      <w:r>
        <w:rPr>
          <w:rtl/>
          <w:lang w:bidi="fa-IR"/>
        </w:rPr>
        <w:t xml:space="preserve"> فرمود: خداوند دو فرشته را به سوى مردم شهرى فرستاد تا آن شهر را بر سر مردمش زير و رو گردانند</w:t>
      </w:r>
      <w:r w:rsidR="0092033C">
        <w:rPr>
          <w:rtl/>
          <w:lang w:bidi="fa-IR"/>
        </w:rPr>
        <w:t xml:space="preserve">. </w:t>
      </w:r>
      <w:r>
        <w:rPr>
          <w:rtl/>
          <w:lang w:bidi="fa-IR"/>
        </w:rPr>
        <w:t>وقتى آن دو فرشته به سوى آن شهر روانه شدند مردى را ديدند كه در حال دعا و تضرّع و راز و نياز است</w:t>
      </w:r>
      <w:r w:rsidR="0092033C">
        <w:rPr>
          <w:rtl/>
          <w:lang w:bidi="fa-IR"/>
        </w:rPr>
        <w:t xml:space="preserve">. </w:t>
      </w:r>
      <w:r>
        <w:rPr>
          <w:rtl/>
          <w:lang w:bidi="fa-IR"/>
        </w:rPr>
        <w:t>يكى از آنها به سوى خدا بازگشت و عرض كرد: خدايا! من به سوى آن شهر رفتم ولى ديدم بنده تو</w:t>
      </w:r>
      <w:r w:rsidR="0092033C">
        <w:rPr>
          <w:rtl/>
          <w:lang w:bidi="fa-IR"/>
        </w:rPr>
        <w:t xml:space="preserve">، </w:t>
      </w:r>
      <w:r>
        <w:rPr>
          <w:rtl/>
          <w:lang w:bidi="fa-IR"/>
        </w:rPr>
        <w:t>تو را مى خواند و راز و نياز مى كند</w:t>
      </w:r>
      <w:r w:rsidR="0092033C">
        <w:rPr>
          <w:rtl/>
          <w:lang w:bidi="fa-IR"/>
        </w:rPr>
        <w:t xml:space="preserve">. </w:t>
      </w:r>
      <w:r>
        <w:rPr>
          <w:rtl/>
          <w:lang w:bidi="fa-IR"/>
        </w:rPr>
        <w:t>خداوند به او فرمود:</w:t>
      </w:r>
    </w:p>
    <w:p w:rsidR="000C3081" w:rsidRDefault="000C3081" w:rsidP="000C3081">
      <w:pPr>
        <w:pStyle w:val="libNormal"/>
        <w:rPr>
          <w:rtl/>
          <w:lang w:bidi="fa-IR"/>
        </w:rPr>
      </w:pPr>
      <w:r w:rsidRPr="0037421C">
        <w:rPr>
          <w:rStyle w:val="libAieChar"/>
          <w:rtl/>
        </w:rPr>
        <w:t>امض لما امرتك به فان ذا رجل لم يتمعّر وَجهه غَيظاً لى قط</w:t>
      </w:r>
      <w:r>
        <w:rPr>
          <w:rtl/>
          <w:lang w:bidi="fa-IR"/>
        </w:rPr>
        <w:t xml:space="preserve"> </w:t>
      </w:r>
      <w:r w:rsidRPr="00A365DA">
        <w:rPr>
          <w:rStyle w:val="libFootnotenumChar"/>
          <w:rtl/>
          <w:lang w:bidi="fa-IR"/>
        </w:rPr>
        <w:t>(245)</w:t>
      </w:r>
    </w:p>
    <w:p w:rsidR="000C3081" w:rsidRDefault="000C3081" w:rsidP="000C3081">
      <w:pPr>
        <w:pStyle w:val="libNormal"/>
        <w:rPr>
          <w:rtl/>
          <w:lang w:bidi="fa-IR"/>
        </w:rPr>
      </w:pPr>
      <w:r>
        <w:rPr>
          <w:rtl/>
          <w:lang w:bidi="fa-IR"/>
        </w:rPr>
        <w:t>آنچه را به تو فرمان دادم انجام بده زيرا آن مرد هرگز بخاطر من چهره اش را (در برابر گنهكار) عبوس و گرفته و خشمگين ننموده است</w:t>
      </w:r>
      <w:r w:rsidR="0092033C">
        <w:rPr>
          <w:rtl/>
          <w:lang w:bidi="fa-IR"/>
        </w:rPr>
        <w:t xml:space="preserve">. </w:t>
      </w:r>
    </w:p>
    <w:p w:rsidR="000C3081" w:rsidRDefault="000C3081" w:rsidP="000C3081">
      <w:pPr>
        <w:pStyle w:val="libNormal"/>
        <w:rPr>
          <w:rtl/>
          <w:lang w:bidi="fa-IR"/>
        </w:rPr>
      </w:pPr>
      <w:r>
        <w:rPr>
          <w:rtl/>
          <w:lang w:bidi="fa-IR"/>
        </w:rPr>
        <w:t>به اين ترتيب آن مرد عابد و اهل دعا نيز بايد در بلاى عمومى گرفتار گردد</w:t>
      </w:r>
      <w:r w:rsidR="0092033C">
        <w:rPr>
          <w:rtl/>
          <w:lang w:bidi="fa-IR"/>
        </w:rPr>
        <w:t xml:space="preserve">، </w:t>
      </w:r>
      <w:r>
        <w:rPr>
          <w:rtl/>
          <w:lang w:bidi="fa-IR"/>
        </w:rPr>
        <w:t>زيرا با خوشرويى و برخورد ملايم با گنهكار او را تشويق كرده است</w:t>
      </w:r>
      <w:r w:rsidR="0092033C">
        <w:rPr>
          <w:rtl/>
          <w:lang w:bidi="fa-IR"/>
        </w:rPr>
        <w:t xml:space="preserve">. </w:t>
      </w:r>
    </w:p>
    <w:p w:rsidR="000C3081" w:rsidRDefault="000C3081" w:rsidP="000C3081">
      <w:pPr>
        <w:pStyle w:val="libNormal"/>
        <w:rPr>
          <w:rtl/>
          <w:lang w:bidi="fa-IR"/>
        </w:rPr>
      </w:pPr>
      <w:r>
        <w:rPr>
          <w:rtl/>
          <w:lang w:bidi="fa-IR"/>
        </w:rPr>
        <w:t>البته ناگفته نماند: كه موضوع فوق يكى از مراتب نهى از منكر است كه از فرايض بزرگ اسلامى مى باشد و بخواست خدا در فصل هاى بعد در مورد دو فريضه «امر به معروف و نهى از منكر» كه دو عامل بازدارنده و نابود كننده گناه است سخن خواهيم گفت</w:t>
      </w:r>
      <w:r w:rsidR="0092033C">
        <w:rPr>
          <w:rtl/>
          <w:lang w:bidi="fa-IR"/>
        </w:rPr>
        <w:t xml:space="preserve">. </w:t>
      </w:r>
    </w:p>
    <w:p w:rsidR="000C3081" w:rsidRDefault="000C3081" w:rsidP="000C3081">
      <w:pPr>
        <w:pStyle w:val="libNormal"/>
        <w:rPr>
          <w:rtl/>
          <w:lang w:bidi="fa-IR"/>
        </w:rPr>
      </w:pPr>
      <w:r>
        <w:rPr>
          <w:rtl/>
          <w:lang w:bidi="fa-IR"/>
        </w:rPr>
        <w:t>و اين دو فريضه بزرگ با آن عمق و وسعت و عظمتى كه در اسلام دارند اگر درست اجرا گردند بزرگترين نقش را در پاكسازى و بهسازى جامعه و كنترل اجتماع از افسار گسيختگى خواهند داشت</w:t>
      </w:r>
      <w:r w:rsidR="0092033C">
        <w:rPr>
          <w:rtl/>
          <w:lang w:bidi="fa-IR"/>
        </w:rPr>
        <w:t xml:space="preserve">. </w:t>
      </w:r>
    </w:p>
    <w:p w:rsidR="0037421C" w:rsidRDefault="0037421C" w:rsidP="000C3081">
      <w:pPr>
        <w:pStyle w:val="libNormal"/>
        <w:rPr>
          <w:rFonts w:hint="cs"/>
          <w:rtl/>
          <w:lang w:bidi="fa-IR"/>
        </w:rPr>
      </w:pPr>
    </w:p>
    <w:p w:rsidR="000C3081" w:rsidRDefault="0037421C" w:rsidP="000C3081">
      <w:pPr>
        <w:pStyle w:val="libNormal"/>
        <w:rPr>
          <w:rtl/>
          <w:lang w:bidi="fa-IR"/>
        </w:rPr>
      </w:pPr>
      <w:r>
        <w:rPr>
          <w:rFonts w:hint="cs"/>
          <w:rtl/>
          <w:lang w:bidi="fa-IR"/>
        </w:rPr>
        <w:lastRenderedPageBreak/>
        <w:t>4-2-</w:t>
      </w:r>
      <w:r w:rsidR="000C3081">
        <w:rPr>
          <w:rtl/>
          <w:lang w:bidi="fa-IR"/>
        </w:rPr>
        <w:t xml:space="preserve"> رهبران گمراه  </w:t>
      </w:r>
    </w:p>
    <w:p w:rsidR="000C3081" w:rsidRDefault="000C3081" w:rsidP="000C3081">
      <w:pPr>
        <w:pStyle w:val="libNormal"/>
        <w:rPr>
          <w:rtl/>
          <w:lang w:bidi="fa-IR"/>
        </w:rPr>
      </w:pPr>
      <w:r>
        <w:rPr>
          <w:rtl/>
          <w:lang w:bidi="fa-IR"/>
        </w:rPr>
        <w:t>رهبران گمراه و زمامداران نالايق يكى از عوامل زمنيه ساز اجتماعى گناه هستند چنانكه مجريان غير متعهد يا فاسد زمينه گناه را مساعد مى كنند</w:t>
      </w:r>
      <w:r w:rsidR="0092033C">
        <w:rPr>
          <w:rtl/>
          <w:lang w:bidi="fa-IR"/>
        </w:rPr>
        <w:t xml:space="preserve">. </w:t>
      </w:r>
      <w:r>
        <w:rPr>
          <w:rtl/>
          <w:lang w:bidi="fa-IR"/>
        </w:rPr>
        <w:t>در آيه 16 اسراء مى خوانيم :</w:t>
      </w:r>
    </w:p>
    <w:p w:rsidR="000C3081" w:rsidRDefault="000C3081" w:rsidP="0037421C">
      <w:pPr>
        <w:pStyle w:val="libAie"/>
        <w:rPr>
          <w:rtl/>
          <w:lang w:bidi="fa-IR"/>
        </w:rPr>
      </w:pPr>
      <w:r>
        <w:rPr>
          <w:rtl/>
          <w:lang w:bidi="fa-IR"/>
        </w:rPr>
        <w:t>وَ إ ذا أ رَدنا أ ن نُهلِك قَريَة اُمِرنا مُترفِيها فَفسقُوا فِيها فحَق عَليهَا القَول فدَمَّرناها تَدمِيراً</w:t>
      </w:r>
    </w:p>
    <w:p w:rsidR="000C3081" w:rsidRDefault="000C3081" w:rsidP="000C3081">
      <w:pPr>
        <w:pStyle w:val="libNormal"/>
        <w:rPr>
          <w:rtl/>
          <w:lang w:bidi="fa-IR"/>
        </w:rPr>
      </w:pPr>
      <w:r>
        <w:rPr>
          <w:rtl/>
          <w:lang w:bidi="fa-IR"/>
        </w:rPr>
        <w:t>و هنگامى كه بخواهيم شهر و ديارى را هلاك كنيم</w:t>
      </w:r>
      <w:r w:rsidR="0092033C">
        <w:rPr>
          <w:rtl/>
          <w:lang w:bidi="fa-IR"/>
        </w:rPr>
        <w:t xml:space="preserve">، </w:t>
      </w:r>
      <w:r>
        <w:rPr>
          <w:rtl/>
          <w:lang w:bidi="fa-IR"/>
        </w:rPr>
        <w:t>نخست اوامر خود را بر مترفين (ثروتمندان مست شهوت و غرور) بيان مى داريم</w:t>
      </w:r>
      <w:r w:rsidR="0092033C">
        <w:rPr>
          <w:rtl/>
          <w:lang w:bidi="fa-IR"/>
        </w:rPr>
        <w:t xml:space="preserve">، </w:t>
      </w:r>
      <w:r>
        <w:rPr>
          <w:rtl/>
          <w:lang w:bidi="fa-IR"/>
        </w:rPr>
        <w:t>پس هنگامى كه به مخالفت برخاستند و استحقاق مجازات يافتند آنها را شديداً درهم مى كوبيم</w:t>
      </w:r>
      <w:r w:rsidR="0092033C">
        <w:rPr>
          <w:rtl/>
          <w:lang w:bidi="fa-IR"/>
        </w:rPr>
        <w:t xml:space="preserve">. </w:t>
      </w:r>
    </w:p>
    <w:p w:rsidR="000C3081" w:rsidRDefault="000C3081" w:rsidP="000C3081">
      <w:pPr>
        <w:pStyle w:val="libNormal"/>
        <w:rPr>
          <w:rtl/>
          <w:lang w:bidi="fa-IR"/>
        </w:rPr>
      </w:pPr>
      <w:r>
        <w:rPr>
          <w:rtl/>
          <w:lang w:bidi="fa-IR"/>
        </w:rPr>
        <w:t>اين آيه بيانگر آن است كه منشا غالب مفاسد اجتماعى</w:t>
      </w:r>
      <w:r w:rsidR="0092033C">
        <w:rPr>
          <w:rtl/>
          <w:lang w:bidi="fa-IR"/>
        </w:rPr>
        <w:t xml:space="preserve">، </w:t>
      </w:r>
      <w:r>
        <w:rPr>
          <w:rtl/>
          <w:lang w:bidi="fa-IR"/>
        </w:rPr>
        <w:t>سرمايه داران مغرور و از خدا بى خبر هستند</w:t>
      </w:r>
      <w:r w:rsidR="0092033C">
        <w:rPr>
          <w:rtl/>
          <w:lang w:bidi="fa-IR"/>
        </w:rPr>
        <w:t xml:space="preserve">، </w:t>
      </w:r>
      <w:r>
        <w:rPr>
          <w:rtl/>
          <w:lang w:bidi="fa-IR"/>
        </w:rPr>
        <w:t>كه زمام امور اجتماع را بدست مى گيرند و ديگران را استعمار و استثمار مى نمايند و مردم از آنها پيروى كرده و جامعه به فساد و تباهى كشيده مى شود و به دنبال آن عذاب الهى آنها را فرا خواهد گرفت</w:t>
      </w:r>
      <w:r w:rsidR="0092033C">
        <w:rPr>
          <w:rtl/>
          <w:lang w:bidi="fa-IR"/>
        </w:rPr>
        <w:t xml:space="preserve">. </w:t>
      </w:r>
    </w:p>
    <w:p w:rsidR="000C3081" w:rsidRDefault="000C3081" w:rsidP="000C3081">
      <w:pPr>
        <w:pStyle w:val="libNormal"/>
        <w:rPr>
          <w:rtl/>
          <w:lang w:bidi="fa-IR"/>
        </w:rPr>
      </w:pPr>
      <w:r>
        <w:rPr>
          <w:rtl/>
          <w:lang w:bidi="fa-IR"/>
        </w:rPr>
        <w:t>به هر حال آنها كه در جامعه نفوذ دارند نقش مؤ ثرى در اصلاح يا فساد جامعه خواهند داشت</w:t>
      </w:r>
      <w:r w:rsidR="0092033C">
        <w:rPr>
          <w:rtl/>
          <w:lang w:bidi="fa-IR"/>
        </w:rPr>
        <w:t xml:space="preserve">، </w:t>
      </w:r>
      <w:r>
        <w:rPr>
          <w:rtl/>
          <w:lang w:bidi="fa-IR"/>
        </w:rPr>
        <w:t>چنانكه گفته اند:</w:t>
      </w:r>
    </w:p>
    <w:p w:rsidR="000C3081" w:rsidRDefault="000C3081" w:rsidP="000C3081">
      <w:pPr>
        <w:pStyle w:val="libNormal"/>
        <w:rPr>
          <w:rtl/>
          <w:lang w:bidi="fa-IR"/>
        </w:rPr>
      </w:pPr>
      <w:r>
        <w:rPr>
          <w:rtl/>
          <w:lang w:bidi="fa-IR"/>
        </w:rPr>
        <w:t>الناس على دين ملوكهم</w:t>
      </w:r>
      <w:r w:rsidR="0092033C">
        <w:rPr>
          <w:rtl/>
          <w:lang w:bidi="fa-IR"/>
        </w:rPr>
        <w:t xml:space="preserve">، </w:t>
      </w:r>
      <w:r>
        <w:rPr>
          <w:rtl/>
          <w:lang w:bidi="fa-IR"/>
        </w:rPr>
        <w:t>مردم بر دين شاهان خود هستند</w:t>
      </w:r>
      <w:r w:rsidR="0092033C">
        <w:rPr>
          <w:rtl/>
          <w:lang w:bidi="fa-IR"/>
        </w:rPr>
        <w:t xml:space="preserve">. </w:t>
      </w:r>
    </w:p>
    <w:p w:rsidR="000C3081" w:rsidRDefault="000C3081" w:rsidP="000C3081">
      <w:pPr>
        <w:pStyle w:val="libNormal"/>
        <w:rPr>
          <w:rtl/>
          <w:lang w:bidi="fa-IR"/>
        </w:rPr>
      </w:pPr>
      <w:r>
        <w:rPr>
          <w:rtl/>
          <w:lang w:bidi="fa-IR"/>
        </w:rPr>
        <w:t xml:space="preserve">و امام على </w:t>
      </w:r>
      <w:r w:rsidR="002315FE" w:rsidRPr="002315FE">
        <w:rPr>
          <w:rStyle w:val="libAlaemChar"/>
          <w:rtl/>
        </w:rPr>
        <w:t>عليه‌السلام</w:t>
      </w:r>
      <w:r>
        <w:rPr>
          <w:rtl/>
          <w:lang w:bidi="fa-IR"/>
        </w:rPr>
        <w:t xml:space="preserve"> مى فرمايد:</w:t>
      </w:r>
    </w:p>
    <w:p w:rsidR="000C3081" w:rsidRDefault="000C3081" w:rsidP="000C3081">
      <w:pPr>
        <w:pStyle w:val="libNormal"/>
        <w:rPr>
          <w:rtl/>
          <w:lang w:bidi="fa-IR"/>
        </w:rPr>
      </w:pPr>
      <w:r>
        <w:rPr>
          <w:rtl/>
          <w:lang w:bidi="fa-IR"/>
        </w:rPr>
        <w:t xml:space="preserve">الناس بامرائهم اشبه منهم بآبائهم </w:t>
      </w:r>
      <w:r w:rsidRPr="00A365DA">
        <w:rPr>
          <w:rStyle w:val="libFootnotenumChar"/>
          <w:rtl/>
          <w:lang w:bidi="fa-IR"/>
        </w:rPr>
        <w:t>(246)</w:t>
      </w:r>
    </w:p>
    <w:p w:rsidR="000C3081" w:rsidRDefault="000C3081" w:rsidP="000C3081">
      <w:pPr>
        <w:pStyle w:val="libNormal"/>
        <w:rPr>
          <w:rtl/>
          <w:lang w:bidi="fa-IR"/>
        </w:rPr>
      </w:pPr>
      <w:r>
        <w:rPr>
          <w:rtl/>
          <w:lang w:bidi="fa-IR"/>
        </w:rPr>
        <w:t>مردم به زمامدارانشان شبيه ترند تا به پدرانشان</w:t>
      </w:r>
      <w:r w:rsidR="0092033C">
        <w:rPr>
          <w:rtl/>
          <w:lang w:bidi="fa-IR"/>
        </w:rPr>
        <w:t xml:space="preserve">. </w:t>
      </w:r>
    </w:p>
    <w:p w:rsidR="000C3081" w:rsidRDefault="000C3081" w:rsidP="000C3081">
      <w:pPr>
        <w:pStyle w:val="libNormal"/>
        <w:rPr>
          <w:rtl/>
          <w:lang w:bidi="fa-IR"/>
        </w:rPr>
      </w:pPr>
      <w:r>
        <w:rPr>
          <w:rtl/>
          <w:lang w:bidi="fa-IR"/>
        </w:rPr>
        <w:t>در آيه 100 سوره نحل مى خوانيم :</w:t>
      </w:r>
    </w:p>
    <w:p w:rsidR="000C3081" w:rsidRDefault="000C3081" w:rsidP="00A60E46">
      <w:pPr>
        <w:pStyle w:val="libAie"/>
        <w:rPr>
          <w:rtl/>
          <w:lang w:bidi="fa-IR"/>
        </w:rPr>
      </w:pPr>
      <w:r>
        <w:rPr>
          <w:rtl/>
          <w:lang w:bidi="fa-IR"/>
        </w:rPr>
        <w:t>إ نّما سُلطانه عَلى الَّذينَ يَتَولَّونه و الّذين هُم بِه مُشرِكون</w:t>
      </w:r>
    </w:p>
    <w:p w:rsidR="000C3081" w:rsidRDefault="000C3081" w:rsidP="000C3081">
      <w:pPr>
        <w:pStyle w:val="libNormal"/>
        <w:rPr>
          <w:rtl/>
          <w:lang w:bidi="fa-IR"/>
        </w:rPr>
      </w:pPr>
      <w:r>
        <w:rPr>
          <w:rtl/>
          <w:lang w:bidi="fa-IR"/>
        </w:rPr>
        <w:lastRenderedPageBreak/>
        <w:t>تسلط شيطان تنها بر كسانى است كه او را به سرپرستى خود برگزيده اند و آنها كه او را شريك خدا در اطاعت و بندگى قرار داده اند</w:t>
      </w:r>
      <w:r w:rsidR="0092033C">
        <w:rPr>
          <w:rtl/>
          <w:lang w:bidi="fa-IR"/>
        </w:rPr>
        <w:t xml:space="preserve">. </w:t>
      </w:r>
    </w:p>
    <w:p w:rsidR="000C3081" w:rsidRDefault="000C3081" w:rsidP="000C3081">
      <w:pPr>
        <w:pStyle w:val="libNormal"/>
        <w:rPr>
          <w:rtl/>
          <w:lang w:bidi="fa-IR"/>
        </w:rPr>
      </w:pPr>
      <w:r>
        <w:rPr>
          <w:rtl/>
          <w:lang w:bidi="fa-IR"/>
        </w:rPr>
        <w:t>اين آيه بيانگر آن است كه پيروى از شيطان و رهبران شيطان صفت موجب آلودگى جامعه به شرك و گناه است و اين گونه پيروى سرچشمه فساد مى باشد</w:t>
      </w:r>
      <w:r w:rsidR="0092033C">
        <w:rPr>
          <w:rtl/>
          <w:lang w:bidi="fa-IR"/>
        </w:rPr>
        <w:t xml:space="preserve">. </w:t>
      </w:r>
    </w:p>
    <w:p w:rsidR="000C3081" w:rsidRDefault="000C3081" w:rsidP="000C3081">
      <w:pPr>
        <w:pStyle w:val="libNormal"/>
        <w:rPr>
          <w:rtl/>
          <w:lang w:bidi="fa-IR"/>
        </w:rPr>
      </w:pPr>
      <w:r>
        <w:rPr>
          <w:rtl/>
          <w:lang w:bidi="fa-IR"/>
        </w:rPr>
        <w:t>در آيه 28 سوره كهف مى خوانيم :</w:t>
      </w:r>
    </w:p>
    <w:p w:rsidR="000C3081" w:rsidRDefault="000C3081" w:rsidP="00A60E46">
      <w:pPr>
        <w:pStyle w:val="libAie"/>
        <w:rPr>
          <w:rtl/>
          <w:lang w:bidi="fa-IR"/>
        </w:rPr>
      </w:pPr>
      <w:r>
        <w:rPr>
          <w:rtl/>
          <w:lang w:bidi="fa-IR"/>
        </w:rPr>
        <w:t>و لا تُطِع مَن أ غفَلنا قَلبَه عَن ذِكرِنا و اتَّبَع هَواهُ و كان اَمرُه فُرُطاً</w:t>
      </w:r>
    </w:p>
    <w:p w:rsidR="000C3081" w:rsidRDefault="000C3081" w:rsidP="000C3081">
      <w:pPr>
        <w:pStyle w:val="libNormal"/>
        <w:rPr>
          <w:rtl/>
          <w:lang w:bidi="fa-IR"/>
        </w:rPr>
      </w:pPr>
      <w:r>
        <w:rPr>
          <w:rtl/>
          <w:lang w:bidi="fa-IR"/>
        </w:rPr>
        <w:t>از كسانى كه قلبشان را از ياد خود غافل ساختيم اطاعت مكن همانان كه پيروى هواى نفس كردند و كارهايشان افراطى است</w:t>
      </w:r>
      <w:r w:rsidR="0092033C">
        <w:rPr>
          <w:rtl/>
          <w:lang w:bidi="fa-IR"/>
        </w:rPr>
        <w:t xml:space="preserve">. </w:t>
      </w:r>
    </w:p>
    <w:p w:rsidR="000C3081" w:rsidRDefault="000C3081" w:rsidP="000C3081">
      <w:pPr>
        <w:pStyle w:val="libNormal"/>
        <w:rPr>
          <w:rtl/>
          <w:lang w:bidi="fa-IR"/>
        </w:rPr>
      </w:pPr>
      <w:r>
        <w:rPr>
          <w:rtl/>
          <w:lang w:bidi="fa-IR"/>
        </w:rPr>
        <w:t xml:space="preserve">رسول اكرم </w:t>
      </w:r>
      <w:r w:rsidR="009E2443" w:rsidRPr="009E2443">
        <w:rPr>
          <w:rStyle w:val="libAlaemChar"/>
          <w:rtl/>
        </w:rPr>
        <w:t>صلى‌الله‌عليه‌وآله</w:t>
      </w:r>
      <w:r>
        <w:rPr>
          <w:rtl/>
          <w:lang w:bidi="fa-IR"/>
        </w:rPr>
        <w:t xml:space="preserve"> مى فرمايد:</w:t>
      </w:r>
    </w:p>
    <w:p w:rsidR="000C3081" w:rsidRDefault="000C3081" w:rsidP="000C3081">
      <w:pPr>
        <w:pStyle w:val="libNormal"/>
        <w:rPr>
          <w:rtl/>
          <w:lang w:bidi="fa-IR"/>
        </w:rPr>
      </w:pPr>
      <w:r>
        <w:rPr>
          <w:rtl/>
          <w:lang w:bidi="fa-IR"/>
        </w:rPr>
        <w:t xml:space="preserve">إ نّما أ خافُ عَلى اُمَّتى ثَلاثاً: شُحّاً مُطاعاً و هوى مُتّبعاً و إ ماماً ضالاً </w:t>
      </w:r>
      <w:r w:rsidRPr="00A365DA">
        <w:rPr>
          <w:rStyle w:val="libFootnotenumChar"/>
          <w:rtl/>
          <w:lang w:bidi="fa-IR"/>
        </w:rPr>
        <w:t>(247)</w:t>
      </w:r>
    </w:p>
    <w:p w:rsidR="000C3081" w:rsidRDefault="000C3081" w:rsidP="000C3081">
      <w:pPr>
        <w:pStyle w:val="libNormal"/>
        <w:rPr>
          <w:rtl/>
          <w:lang w:bidi="fa-IR"/>
        </w:rPr>
      </w:pPr>
      <w:r>
        <w:rPr>
          <w:rtl/>
          <w:lang w:bidi="fa-IR"/>
        </w:rPr>
        <w:t>در مورد امتم از سه چيز مى ترسم : از بخل كه پيروى شود و از هوس هاى نفسانى كه اطاعت شود و از رهبر گمراه</w:t>
      </w:r>
      <w:r w:rsidR="0092033C">
        <w:rPr>
          <w:rtl/>
          <w:lang w:bidi="fa-IR"/>
        </w:rPr>
        <w:t xml:space="preserve">. </w:t>
      </w:r>
    </w:p>
    <w:p w:rsidR="000C3081" w:rsidRDefault="000C3081" w:rsidP="000C3081">
      <w:pPr>
        <w:pStyle w:val="libNormal"/>
        <w:rPr>
          <w:rtl/>
          <w:lang w:bidi="fa-IR"/>
        </w:rPr>
      </w:pPr>
      <w:r>
        <w:rPr>
          <w:rtl/>
          <w:lang w:bidi="fa-IR"/>
        </w:rPr>
        <w:t>و از سخنان امير</w:t>
      </w:r>
      <w:r w:rsidR="0092033C">
        <w:rPr>
          <w:rtl/>
          <w:lang w:bidi="fa-IR"/>
        </w:rPr>
        <w:t>مؤمن</w:t>
      </w:r>
      <w:r>
        <w:rPr>
          <w:rtl/>
          <w:lang w:bidi="fa-IR"/>
        </w:rPr>
        <w:t xml:space="preserve">ان على </w:t>
      </w:r>
      <w:r w:rsidR="002315FE" w:rsidRPr="002315FE">
        <w:rPr>
          <w:rStyle w:val="libAlaemChar"/>
          <w:rtl/>
        </w:rPr>
        <w:t>عليه‌السلام</w:t>
      </w:r>
      <w:r>
        <w:rPr>
          <w:rtl/>
          <w:lang w:bidi="fa-IR"/>
        </w:rPr>
        <w:t xml:space="preserve"> است كه :</w:t>
      </w:r>
    </w:p>
    <w:p w:rsidR="000C3081" w:rsidRDefault="000C3081" w:rsidP="000C3081">
      <w:pPr>
        <w:pStyle w:val="libNormal"/>
        <w:rPr>
          <w:rtl/>
          <w:lang w:bidi="fa-IR"/>
        </w:rPr>
      </w:pPr>
      <w:r>
        <w:rPr>
          <w:rtl/>
          <w:lang w:bidi="fa-IR"/>
        </w:rPr>
        <w:t xml:space="preserve">فليست تصلح الرعية الاّ بصلاح الولاة </w:t>
      </w:r>
      <w:r w:rsidRPr="00A365DA">
        <w:rPr>
          <w:rStyle w:val="libFootnotenumChar"/>
          <w:rtl/>
          <w:lang w:bidi="fa-IR"/>
        </w:rPr>
        <w:t>(248)</w:t>
      </w:r>
    </w:p>
    <w:p w:rsidR="000C3081" w:rsidRDefault="000C3081" w:rsidP="000C3081">
      <w:pPr>
        <w:pStyle w:val="libNormal"/>
        <w:rPr>
          <w:rtl/>
          <w:lang w:bidi="fa-IR"/>
        </w:rPr>
      </w:pPr>
      <w:r>
        <w:rPr>
          <w:rtl/>
          <w:lang w:bidi="fa-IR"/>
        </w:rPr>
        <w:t>مردم اصلاح نمى شوند جز با اصلاح شدن واليان و زمامداران</w:t>
      </w:r>
      <w:r w:rsidR="0092033C">
        <w:rPr>
          <w:rtl/>
          <w:lang w:bidi="fa-IR"/>
        </w:rPr>
        <w:t xml:space="preserve">. </w:t>
      </w:r>
    </w:p>
    <w:p w:rsidR="000C3081" w:rsidRDefault="000C3081" w:rsidP="000C3081">
      <w:pPr>
        <w:pStyle w:val="libNormal"/>
        <w:rPr>
          <w:rtl/>
          <w:lang w:bidi="fa-IR"/>
        </w:rPr>
      </w:pPr>
      <w:r>
        <w:rPr>
          <w:rtl/>
          <w:lang w:bidi="fa-IR"/>
        </w:rPr>
        <w:t xml:space="preserve">امام صادق </w:t>
      </w:r>
      <w:r w:rsidR="002315FE" w:rsidRPr="002315FE">
        <w:rPr>
          <w:rStyle w:val="libAlaemChar"/>
          <w:rtl/>
        </w:rPr>
        <w:t>عليه‌السلام</w:t>
      </w:r>
      <w:r>
        <w:rPr>
          <w:rtl/>
          <w:lang w:bidi="fa-IR"/>
        </w:rPr>
        <w:t xml:space="preserve"> فرمودند:</w:t>
      </w:r>
    </w:p>
    <w:p w:rsidR="000C3081" w:rsidRDefault="000C3081" w:rsidP="000C3081">
      <w:pPr>
        <w:pStyle w:val="libNormal"/>
        <w:rPr>
          <w:rtl/>
          <w:lang w:bidi="fa-IR"/>
        </w:rPr>
      </w:pPr>
      <w:r>
        <w:rPr>
          <w:rtl/>
          <w:lang w:bidi="fa-IR"/>
        </w:rPr>
        <w:t>در روز قيامت خداوند با سه كس سخن نگويد و آنها را پاك نكند و عذابى دردناك آنها را فراگيرد:</w:t>
      </w:r>
    </w:p>
    <w:p w:rsidR="000C3081" w:rsidRDefault="000C3081" w:rsidP="000C3081">
      <w:pPr>
        <w:pStyle w:val="libNormal"/>
        <w:rPr>
          <w:rtl/>
          <w:lang w:bidi="fa-IR"/>
        </w:rPr>
      </w:pPr>
      <w:r>
        <w:rPr>
          <w:rtl/>
          <w:lang w:bidi="fa-IR"/>
        </w:rPr>
        <w:t>من ادعى امامة من الله ليست له و من جحد اماماً من الله و من زعم ان لهما فى الاسلام نصيباً</w:t>
      </w:r>
      <w:r w:rsidR="0092033C">
        <w:rPr>
          <w:rtl/>
          <w:lang w:bidi="fa-IR"/>
        </w:rPr>
        <w:t xml:space="preserve">. </w:t>
      </w:r>
    </w:p>
    <w:p w:rsidR="000C3081" w:rsidRDefault="000C3081" w:rsidP="000C3081">
      <w:pPr>
        <w:pStyle w:val="libNormal"/>
        <w:rPr>
          <w:rtl/>
          <w:lang w:bidi="fa-IR"/>
        </w:rPr>
      </w:pPr>
      <w:r>
        <w:rPr>
          <w:rtl/>
          <w:lang w:bidi="fa-IR"/>
        </w:rPr>
        <w:lastRenderedPageBreak/>
        <w:t>كسى كه به دروغ ادعاى امامت از طرف خدا كند</w:t>
      </w:r>
      <w:r w:rsidR="0092033C">
        <w:rPr>
          <w:rtl/>
          <w:lang w:bidi="fa-IR"/>
        </w:rPr>
        <w:t xml:space="preserve">، </w:t>
      </w:r>
      <w:r>
        <w:rPr>
          <w:rtl/>
          <w:lang w:bidi="fa-IR"/>
        </w:rPr>
        <w:t>و كسى كه منكر امامت امامى شود كه از طرف خدا تعيين شده و كسى كه معتقد باشد اين دو دسته بهره اى از اسلام دارند</w:t>
      </w:r>
      <w:r w:rsidR="0092033C">
        <w:rPr>
          <w:rtl/>
          <w:lang w:bidi="fa-IR"/>
        </w:rPr>
        <w:t xml:space="preserve">. </w:t>
      </w:r>
      <w:r w:rsidRPr="00A365DA">
        <w:rPr>
          <w:rStyle w:val="libFootnotenumChar"/>
          <w:rtl/>
          <w:lang w:bidi="fa-IR"/>
        </w:rPr>
        <w:t>(249)</w:t>
      </w:r>
    </w:p>
    <w:p w:rsidR="000C3081" w:rsidRDefault="000C3081" w:rsidP="000C3081">
      <w:pPr>
        <w:pStyle w:val="libNormal"/>
        <w:rPr>
          <w:rtl/>
          <w:lang w:bidi="fa-IR"/>
        </w:rPr>
      </w:pPr>
      <w:r>
        <w:rPr>
          <w:rtl/>
          <w:lang w:bidi="fa-IR"/>
        </w:rPr>
        <w:t>توجه به اين نكته لازم است كه همان گونه كه رهبر بزرگ كشورى اگر فاسد باشد زمينه گناه اجتماعى خواهد شد</w:t>
      </w:r>
      <w:r w:rsidR="0092033C">
        <w:rPr>
          <w:rtl/>
          <w:lang w:bidi="fa-IR"/>
        </w:rPr>
        <w:t xml:space="preserve">، </w:t>
      </w:r>
      <w:r>
        <w:rPr>
          <w:rtl/>
          <w:lang w:bidi="fa-IR"/>
        </w:rPr>
        <w:t>رهبران كوچك مانند استاندار</w:t>
      </w:r>
      <w:r w:rsidR="0092033C">
        <w:rPr>
          <w:rtl/>
          <w:lang w:bidi="fa-IR"/>
        </w:rPr>
        <w:t xml:space="preserve">، </w:t>
      </w:r>
      <w:r>
        <w:rPr>
          <w:rtl/>
          <w:lang w:bidi="fa-IR"/>
        </w:rPr>
        <w:t>فرماندار</w:t>
      </w:r>
      <w:r w:rsidR="0092033C">
        <w:rPr>
          <w:rtl/>
          <w:lang w:bidi="fa-IR"/>
        </w:rPr>
        <w:t xml:space="preserve">، </w:t>
      </w:r>
      <w:r>
        <w:rPr>
          <w:rtl/>
          <w:lang w:bidi="fa-IR"/>
        </w:rPr>
        <w:t>بخشدار</w:t>
      </w:r>
      <w:r w:rsidR="0092033C">
        <w:rPr>
          <w:rtl/>
          <w:lang w:bidi="fa-IR"/>
        </w:rPr>
        <w:t xml:space="preserve">، </w:t>
      </w:r>
      <w:r>
        <w:rPr>
          <w:rtl/>
          <w:lang w:bidi="fa-IR"/>
        </w:rPr>
        <w:t>شهردار</w:t>
      </w:r>
      <w:r w:rsidR="0092033C">
        <w:rPr>
          <w:rtl/>
          <w:lang w:bidi="fa-IR"/>
        </w:rPr>
        <w:t xml:space="preserve">، </w:t>
      </w:r>
      <w:r>
        <w:rPr>
          <w:rtl/>
          <w:lang w:bidi="fa-IR"/>
        </w:rPr>
        <w:t>دهبان و عالم محل و</w:t>
      </w:r>
      <w:r w:rsidR="0092033C">
        <w:rPr>
          <w:rtl/>
          <w:lang w:bidi="fa-IR"/>
        </w:rPr>
        <w:t xml:space="preserve">... </w:t>
      </w:r>
      <w:r>
        <w:rPr>
          <w:rtl/>
          <w:lang w:bidi="fa-IR"/>
        </w:rPr>
        <w:t>نيز به اندازه ى حدود نفوذ خود در اجتماع نقش دارند كه اگر منحرف و گمراه باشند نقش تخريب و ويرانگر در جامعه دارند</w:t>
      </w:r>
      <w:r w:rsidR="0092033C">
        <w:rPr>
          <w:rtl/>
          <w:lang w:bidi="fa-IR"/>
        </w:rPr>
        <w:t xml:space="preserve">. </w:t>
      </w:r>
    </w:p>
    <w:p w:rsidR="000C3081" w:rsidRDefault="000C3081" w:rsidP="000C3081">
      <w:pPr>
        <w:pStyle w:val="libNormal"/>
        <w:rPr>
          <w:rtl/>
          <w:lang w:bidi="fa-IR"/>
        </w:rPr>
      </w:pPr>
      <w:r>
        <w:rPr>
          <w:rtl/>
          <w:lang w:bidi="fa-IR"/>
        </w:rPr>
        <w:t xml:space="preserve">رسول اكرم </w:t>
      </w:r>
      <w:r w:rsidR="009E2443" w:rsidRPr="009E2443">
        <w:rPr>
          <w:rStyle w:val="libAlaemChar"/>
          <w:rtl/>
        </w:rPr>
        <w:t>صلى‌الله‌عليه‌وآله</w:t>
      </w:r>
      <w:r>
        <w:rPr>
          <w:rtl/>
          <w:lang w:bidi="fa-IR"/>
        </w:rPr>
        <w:t xml:space="preserve"> فرمود:</w:t>
      </w:r>
    </w:p>
    <w:p w:rsidR="000C3081" w:rsidRDefault="000C3081" w:rsidP="000C3081">
      <w:pPr>
        <w:pStyle w:val="libNormal"/>
        <w:rPr>
          <w:rtl/>
          <w:lang w:bidi="fa-IR"/>
        </w:rPr>
      </w:pPr>
      <w:r>
        <w:rPr>
          <w:rtl/>
          <w:lang w:bidi="fa-IR"/>
        </w:rPr>
        <w:t>دو صنف از امت من اگر فاسد گردند امتم فاسد و اگر صالح شوند امتم صالح مى گردند</w:t>
      </w:r>
      <w:r w:rsidR="0092033C">
        <w:rPr>
          <w:rtl/>
          <w:lang w:bidi="fa-IR"/>
        </w:rPr>
        <w:t xml:space="preserve">. </w:t>
      </w:r>
      <w:r>
        <w:rPr>
          <w:rtl/>
          <w:lang w:bidi="fa-IR"/>
        </w:rPr>
        <w:t>عالمان دين و حاكمان</w:t>
      </w:r>
      <w:r w:rsidR="0092033C">
        <w:rPr>
          <w:rtl/>
          <w:lang w:bidi="fa-IR"/>
        </w:rPr>
        <w:t xml:space="preserve">. </w:t>
      </w:r>
      <w:r w:rsidRPr="00A365DA">
        <w:rPr>
          <w:rStyle w:val="libFootnotenumChar"/>
          <w:rtl/>
          <w:lang w:bidi="fa-IR"/>
        </w:rPr>
        <w:t>(250)</w:t>
      </w:r>
    </w:p>
    <w:p w:rsidR="000C3081" w:rsidRDefault="000C3081" w:rsidP="000C3081">
      <w:pPr>
        <w:pStyle w:val="libNormal"/>
        <w:rPr>
          <w:rtl/>
          <w:lang w:bidi="fa-IR"/>
        </w:rPr>
      </w:pPr>
      <w:r>
        <w:rPr>
          <w:rtl/>
          <w:lang w:bidi="fa-IR"/>
        </w:rPr>
        <w:t>نكته قابل توجه ديگر اجراى قانون است كه آن نيز نقش به سزايى در پاكى جامعه و محيط دارد و عدم اجراى قانون بخصوص قوانين جزايى نقش بسيار سريع و مستقيم در فساد جامعه خواهد داشت</w:t>
      </w:r>
      <w:r w:rsidR="0092033C">
        <w:rPr>
          <w:rtl/>
          <w:lang w:bidi="fa-IR"/>
        </w:rPr>
        <w:t xml:space="preserve">. </w:t>
      </w:r>
    </w:p>
    <w:p w:rsidR="000C3081" w:rsidRDefault="000C3081" w:rsidP="000C3081">
      <w:pPr>
        <w:pStyle w:val="libNormal"/>
        <w:rPr>
          <w:rtl/>
          <w:lang w:bidi="fa-IR"/>
        </w:rPr>
      </w:pPr>
      <w:r>
        <w:rPr>
          <w:rtl/>
          <w:lang w:bidi="fa-IR"/>
        </w:rPr>
        <w:t>از ويژگى هاى رهبران صالح اجراى قانون است</w:t>
      </w:r>
      <w:r w:rsidR="0092033C">
        <w:rPr>
          <w:rtl/>
          <w:lang w:bidi="fa-IR"/>
        </w:rPr>
        <w:t xml:space="preserve">، </w:t>
      </w:r>
      <w:r>
        <w:rPr>
          <w:rtl/>
          <w:lang w:bidi="fa-IR"/>
        </w:rPr>
        <w:t xml:space="preserve">لذا پيامبر </w:t>
      </w:r>
      <w:r w:rsidR="009E2443" w:rsidRPr="009E2443">
        <w:rPr>
          <w:rStyle w:val="libAlaemChar"/>
          <w:rtl/>
        </w:rPr>
        <w:t>صلى‌الله‌عليه‌وآله</w:t>
      </w:r>
      <w:r>
        <w:rPr>
          <w:rtl/>
          <w:lang w:bidi="fa-IR"/>
        </w:rPr>
        <w:t xml:space="preserve"> فرمودند:</w:t>
      </w:r>
    </w:p>
    <w:p w:rsidR="000C3081" w:rsidRDefault="000C3081" w:rsidP="000C3081">
      <w:pPr>
        <w:pStyle w:val="libNormal"/>
        <w:rPr>
          <w:rtl/>
          <w:lang w:bidi="fa-IR"/>
        </w:rPr>
      </w:pPr>
      <w:r>
        <w:rPr>
          <w:rtl/>
          <w:lang w:bidi="fa-IR"/>
        </w:rPr>
        <w:t xml:space="preserve">ساعة إ مام اءفضل من عبادة سبعين سنة و حد يقام لله فى الا رض اءفضل من مطر اءربعين صباحاً </w:t>
      </w:r>
      <w:r w:rsidRPr="00A365DA">
        <w:rPr>
          <w:rStyle w:val="libFootnotenumChar"/>
          <w:rtl/>
          <w:lang w:bidi="fa-IR"/>
        </w:rPr>
        <w:t>(251)</w:t>
      </w:r>
    </w:p>
    <w:p w:rsidR="000C3081" w:rsidRDefault="000C3081" w:rsidP="000C3081">
      <w:pPr>
        <w:pStyle w:val="libNormal"/>
        <w:rPr>
          <w:rtl/>
          <w:lang w:bidi="fa-IR"/>
        </w:rPr>
      </w:pPr>
      <w:r>
        <w:rPr>
          <w:rtl/>
          <w:lang w:bidi="fa-IR"/>
        </w:rPr>
        <w:t>يك ساعت رهبرى رهبر عادل بهتر از عبادت هفتاد سال و يك حدى كه براى خدا در زمين اجرا گردد بهتر از باريدن چهل روز باران است</w:t>
      </w:r>
      <w:r w:rsidR="0092033C">
        <w:rPr>
          <w:rtl/>
          <w:lang w:bidi="fa-IR"/>
        </w:rPr>
        <w:t xml:space="preserve">. </w:t>
      </w:r>
    </w:p>
    <w:p w:rsidR="000C3081" w:rsidRDefault="000C3081" w:rsidP="000C3081">
      <w:pPr>
        <w:pStyle w:val="libNormal"/>
        <w:rPr>
          <w:rtl/>
          <w:lang w:bidi="fa-IR"/>
        </w:rPr>
      </w:pPr>
      <w:r>
        <w:rPr>
          <w:rtl/>
          <w:lang w:bidi="fa-IR"/>
        </w:rPr>
        <w:t>اكنون كه اين مطلب را مى نويسم در ذهن خودم بين جامعه ى امروز و جامعه رژيم منحوس پهلوى (قبل از انقلاب</w:t>
      </w:r>
      <w:r w:rsidR="00A365DA">
        <w:rPr>
          <w:rtl/>
          <w:lang w:bidi="fa-IR"/>
        </w:rPr>
        <w:t>)</w:t>
      </w:r>
      <w:r>
        <w:rPr>
          <w:rtl/>
          <w:lang w:bidi="fa-IR"/>
        </w:rPr>
        <w:t xml:space="preserve"> مقايسه مى كنم</w:t>
      </w:r>
      <w:r w:rsidR="0092033C">
        <w:rPr>
          <w:rtl/>
          <w:lang w:bidi="fa-IR"/>
        </w:rPr>
        <w:t xml:space="preserve">، </w:t>
      </w:r>
      <w:r>
        <w:rPr>
          <w:rtl/>
          <w:lang w:bidi="fa-IR"/>
        </w:rPr>
        <w:t xml:space="preserve">محيط تقريباً سالم </w:t>
      </w:r>
      <w:r>
        <w:rPr>
          <w:rtl/>
          <w:lang w:bidi="fa-IR"/>
        </w:rPr>
        <w:lastRenderedPageBreak/>
        <w:t>امروز را با محيط سراسر فساد و فحشاى زمان طاغوت مى سنجم و به خوبى نقش رهبران فاسد در فساد جامعه را درمى يابم</w:t>
      </w:r>
      <w:r w:rsidR="0092033C">
        <w:rPr>
          <w:rtl/>
          <w:lang w:bidi="fa-IR"/>
        </w:rPr>
        <w:t xml:space="preserve">. </w:t>
      </w:r>
    </w:p>
    <w:p w:rsidR="000C3081" w:rsidRDefault="000C3081" w:rsidP="000C3081">
      <w:pPr>
        <w:pStyle w:val="libNormal"/>
        <w:rPr>
          <w:rtl/>
          <w:lang w:bidi="fa-IR"/>
        </w:rPr>
      </w:pPr>
      <w:r>
        <w:rPr>
          <w:rtl/>
          <w:lang w:bidi="fa-IR"/>
        </w:rPr>
        <w:t>امير</w:t>
      </w:r>
      <w:r w:rsidR="0092033C">
        <w:rPr>
          <w:rtl/>
          <w:lang w:bidi="fa-IR"/>
        </w:rPr>
        <w:t>مؤمن</w:t>
      </w:r>
      <w:r>
        <w:rPr>
          <w:rtl/>
          <w:lang w:bidi="fa-IR"/>
        </w:rPr>
        <w:t xml:space="preserve">ان على </w:t>
      </w:r>
      <w:r w:rsidR="002315FE" w:rsidRPr="002315FE">
        <w:rPr>
          <w:rStyle w:val="libAlaemChar"/>
          <w:rtl/>
        </w:rPr>
        <w:t>عليه‌السلام</w:t>
      </w:r>
      <w:r>
        <w:rPr>
          <w:rtl/>
          <w:lang w:bidi="fa-IR"/>
        </w:rPr>
        <w:t xml:space="preserve"> مى فرمايد:</w:t>
      </w:r>
    </w:p>
    <w:p w:rsidR="000C3081" w:rsidRDefault="000C3081" w:rsidP="000C3081">
      <w:pPr>
        <w:pStyle w:val="libNormal"/>
        <w:rPr>
          <w:rtl/>
          <w:lang w:bidi="fa-IR"/>
        </w:rPr>
      </w:pPr>
      <w:r>
        <w:rPr>
          <w:rtl/>
          <w:lang w:bidi="fa-IR"/>
        </w:rPr>
        <w:t xml:space="preserve">إ نّ شرّ الناس عند اللّه امام جائر ضل و ضل به فأ مات سنة ماءخوذة و أ حيا بدعة متروكة </w:t>
      </w:r>
      <w:r w:rsidRPr="00A365DA">
        <w:rPr>
          <w:rStyle w:val="libFootnotenumChar"/>
          <w:rtl/>
          <w:lang w:bidi="fa-IR"/>
        </w:rPr>
        <w:t>(252)</w:t>
      </w:r>
    </w:p>
    <w:p w:rsidR="000C3081" w:rsidRDefault="000C3081" w:rsidP="000C3081">
      <w:pPr>
        <w:pStyle w:val="libNormal"/>
        <w:rPr>
          <w:rtl/>
          <w:lang w:bidi="fa-IR"/>
        </w:rPr>
      </w:pPr>
      <w:r>
        <w:rPr>
          <w:rtl/>
          <w:lang w:bidi="fa-IR"/>
        </w:rPr>
        <w:t>بدترين انسان ها در پيشگاه خدا رهبر ستمگرى است كه خود گمراه است و مايه ى گمراهى ديگران مى گردد سنت پسنديده را نابود مى كند و بدعت ناپسند را زنده مى نمايد</w:t>
      </w:r>
      <w:r w:rsidR="0092033C">
        <w:rPr>
          <w:rtl/>
          <w:lang w:bidi="fa-IR"/>
        </w:rPr>
        <w:t xml:space="preserve">. </w:t>
      </w:r>
    </w:p>
    <w:p w:rsidR="000C3081" w:rsidRDefault="000C3081" w:rsidP="000C3081">
      <w:pPr>
        <w:pStyle w:val="libNormal"/>
        <w:rPr>
          <w:rtl/>
          <w:lang w:bidi="fa-IR"/>
        </w:rPr>
      </w:pPr>
      <w:r>
        <w:rPr>
          <w:rtl/>
          <w:lang w:bidi="fa-IR"/>
        </w:rPr>
        <w:t>محمدبن مسلم زهرى از علماى معروف و برجسته بود</w:t>
      </w:r>
      <w:r w:rsidR="0092033C">
        <w:rPr>
          <w:rtl/>
          <w:lang w:bidi="fa-IR"/>
        </w:rPr>
        <w:t xml:space="preserve">، </w:t>
      </w:r>
      <w:r>
        <w:rPr>
          <w:rtl/>
          <w:lang w:bidi="fa-IR"/>
        </w:rPr>
        <w:t>و از تابعين مشهورى كه به درك حضور ده نفر از اصحاب موفق شده بود به شمار مى آمد</w:t>
      </w:r>
      <w:r w:rsidR="0092033C">
        <w:rPr>
          <w:rtl/>
          <w:lang w:bidi="fa-IR"/>
        </w:rPr>
        <w:t xml:space="preserve">. </w:t>
      </w:r>
      <w:r>
        <w:rPr>
          <w:rtl/>
          <w:lang w:bidi="fa-IR"/>
        </w:rPr>
        <w:t>وى به سال 185 هجرى قمرى در بغداد درگذشت و قبرش در قبرستان (باب التين</w:t>
      </w:r>
      <w:r w:rsidR="00A365DA">
        <w:rPr>
          <w:rtl/>
          <w:lang w:bidi="fa-IR"/>
        </w:rPr>
        <w:t>)</w:t>
      </w:r>
      <w:r>
        <w:rPr>
          <w:rtl/>
          <w:lang w:bidi="fa-IR"/>
        </w:rPr>
        <w:t xml:space="preserve"> مى باشد</w:t>
      </w:r>
      <w:r w:rsidR="0092033C">
        <w:rPr>
          <w:rtl/>
          <w:lang w:bidi="fa-IR"/>
        </w:rPr>
        <w:t xml:space="preserve">. </w:t>
      </w:r>
      <w:r w:rsidRPr="00A365DA">
        <w:rPr>
          <w:rStyle w:val="libFootnotenumChar"/>
          <w:rtl/>
          <w:lang w:bidi="fa-IR"/>
        </w:rPr>
        <w:t>(253)</w:t>
      </w:r>
      <w:r>
        <w:rPr>
          <w:rtl/>
          <w:lang w:bidi="fa-IR"/>
        </w:rPr>
        <w:t xml:space="preserve"> او با طاغوت هاى زمانش</w:t>
      </w:r>
      <w:r w:rsidR="0092033C">
        <w:rPr>
          <w:rtl/>
          <w:lang w:bidi="fa-IR"/>
        </w:rPr>
        <w:t xml:space="preserve">، </w:t>
      </w:r>
      <w:r>
        <w:rPr>
          <w:rtl/>
          <w:lang w:bidi="fa-IR"/>
        </w:rPr>
        <w:t>طريق مماشات و مسامحه را مى پيمود و گاهى دعوت آنها را مى پذيرفت و به دربار آنها رفت و آمد مى كرد</w:t>
      </w:r>
      <w:r w:rsidR="0092033C">
        <w:rPr>
          <w:rtl/>
          <w:lang w:bidi="fa-IR"/>
        </w:rPr>
        <w:t xml:space="preserve">. </w:t>
      </w:r>
    </w:p>
    <w:p w:rsidR="000C3081" w:rsidRDefault="000C3081" w:rsidP="000C3081">
      <w:pPr>
        <w:pStyle w:val="libNormal"/>
        <w:rPr>
          <w:rtl/>
          <w:lang w:bidi="fa-IR"/>
        </w:rPr>
      </w:pPr>
      <w:r>
        <w:rPr>
          <w:rtl/>
          <w:lang w:bidi="fa-IR"/>
        </w:rPr>
        <w:t xml:space="preserve">امام سجاد </w:t>
      </w:r>
      <w:r w:rsidR="002315FE" w:rsidRPr="002315FE">
        <w:rPr>
          <w:rStyle w:val="libAlaemChar"/>
          <w:rtl/>
        </w:rPr>
        <w:t>عليه‌السلام</w:t>
      </w:r>
      <w:r>
        <w:rPr>
          <w:rtl/>
          <w:lang w:bidi="fa-IR"/>
        </w:rPr>
        <w:t xml:space="preserve"> براى او نامه كوبنده و سرزنش كننده اى نوشت كه ما در اينجا به ذكر فرازهايى از آن مى پردازيم تا زشتى عالم منحرف از ديدگاه اسلام را در آينه اين نامه بنگريم :</w:t>
      </w:r>
    </w:p>
    <w:p w:rsidR="000C3081" w:rsidRDefault="0092033C" w:rsidP="000C3081">
      <w:pPr>
        <w:pStyle w:val="libNormal"/>
        <w:rPr>
          <w:rtl/>
          <w:lang w:bidi="fa-IR"/>
        </w:rPr>
      </w:pPr>
      <w:r>
        <w:rPr>
          <w:rtl/>
          <w:lang w:bidi="fa-IR"/>
        </w:rPr>
        <w:t xml:space="preserve">... </w:t>
      </w:r>
      <w:r w:rsidR="000C3081">
        <w:rPr>
          <w:rtl/>
          <w:lang w:bidi="fa-IR"/>
        </w:rPr>
        <w:t>اينكه آنها (طاغوت ها) تو را به استخدام گرفته اند نه از جهت اين است كه آنها تو را (از جهت علمى و معنوى</w:t>
      </w:r>
      <w:r w:rsidR="00A365DA">
        <w:rPr>
          <w:rtl/>
          <w:lang w:bidi="fa-IR"/>
        </w:rPr>
        <w:t>)</w:t>
      </w:r>
      <w:r w:rsidR="000C3081">
        <w:rPr>
          <w:rtl/>
          <w:lang w:bidi="fa-IR"/>
        </w:rPr>
        <w:t xml:space="preserve"> شايسته مى دانند و بخاطر شايستگى تو</w:t>
      </w:r>
      <w:r>
        <w:rPr>
          <w:rtl/>
          <w:lang w:bidi="fa-IR"/>
        </w:rPr>
        <w:t xml:space="preserve">، </w:t>
      </w:r>
      <w:r w:rsidR="000C3081">
        <w:rPr>
          <w:rtl/>
          <w:lang w:bidi="fa-IR"/>
        </w:rPr>
        <w:t>تو را نزد خود راه داده اند</w:t>
      </w:r>
      <w:r>
        <w:rPr>
          <w:rtl/>
          <w:lang w:bidi="fa-IR"/>
        </w:rPr>
        <w:t xml:space="preserve">، </w:t>
      </w:r>
      <w:r w:rsidR="000C3081">
        <w:rPr>
          <w:rtl/>
          <w:lang w:bidi="fa-IR"/>
        </w:rPr>
        <w:t>بلكه چون به دنياى تو طمع دارند</w:t>
      </w:r>
      <w:r>
        <w:rPr>
          <w:rtl/>
          <w:lang w:bidi="fa-IR"/>
        </w:rPr>
        <w:t xml:space="preserve">، </w:t>
      </w:r>
      <w:r w:rsidR="000C3081">
        <w:rPr>
          <w:rtl/>
          <w:lang w:bidi="fa-IR"/>
        </w:rPr>
        <w:t>علماى راستين از دست رفته اند</w:t>
      </w:r>
      <w:r>
        <w:rPr>
          <w:rtl/>
          <w:lang w:bidi="fa-IR"/>
        </w:rPr>
        <w:t xml:space="preserve">، </w:t>
      </w:r>
      <w:r w:rsidR="000C3081">
        <w:rPr>
          <w:rtl/>
          <w:lang w:bidi="fa-IR"/>
        </w:rPr>
        <w:t>جهل و نادانى بر تو و آنها غالب شده و حب دنيا و مقام پرستى</w:t>
      </w:r>
      <w:r>
        <w:rPr>
          <w:rtl/>
          <w:lang w:bidi="fa-IR"/>
        </w:rPr>
        <w:t xml:space="preserve">، </w:t>
      </w:r>
      <w:r w:rsidR="000C3081">
        <w:rPr>
          <w:rtl/>
          <w:lang w:bidi="fa-IR"/>
        </w:rPr>
        <w:t>تو و آنها را به همديگر پيوند داده است</w:t>
      </w:r>
      <w:r>
        <w:rPr>
          <w:rtl/>
          <w:lang w:bidi="fa-IR"/>
        </w:rPr>
        <w:t xml:space="preserve">... </w:t>
      </w:r>
      <w:r w:rsidR="000C3081">
        <w:rPr>
          <w:rtl/>
          <w:lang w:bidi="fa-IR"/>
        </w:rPr>
        <w:t>چرا از خواب (خرگوشى</w:t>
      </w:r>
      <w:r w:rsidR="00A365DA">
        <w:rPr>
          <w:rtl/>
          <w:lang w:bidi="fa-IR"/>
        </w:rPr>
        <w:t>)</w:t>
      </w:r>
      <w:r w:rsidR="000C3081">
        <w:rPr>
          <w:rtl/>
          <w:lang w:bidi="fa-IR"/>
        </w:rPr>
        <w:t xml:space="preserve"> سر بر نمى دارى</w:t>
      </w:r>
      <w:r>
        <w:rPr>
          <w:rtl/>
          <w:lang w:bidi="fa-IR"/>
        </w:rPr>
        <w:t>؟</w:t>
      </w:r>
      <w:r w:rsidR="000C3081">
        <w:rPr>
          <w:rtl/>
          <w:lang w:bidi="fa-IR"/>
        </w:rPr>
        <w:t xml:space="preserve"> چرا از اشتباه خود برنمى گردى</w:t>
      </w:r>
      <w:r>
        <w:rPr>
          <w:rtl/>
          <w:lang w:bidi="fa-IR"/>
        </w:rPr>
        <w:t>؟</w:t>
      </w:r>
      <w:r w:rsidR="000C3081">
        <w:rPr>
          <w:rtl/>
          <w:lang w:bidi="fa-IR"/>
        </w:rPr>
        <w:t xml:space="preserve"> تا با صراحت بگويى :</w:t>
      </w:r>
    </w:p>
    <w:p w:rsidR="000C3081" w:rsidRDefault="000C3081" w:rsidP="000C3081">
      <w:pPr>
        <w:pStyle w:val="libNormal"/>
        <w:rPr>
          <w:rtl/>
          <w:lang w:bidi="fa-IR"/>
        </w:rPr>
      </w:pPr>
      <w:r>
        <w:rPr>
          <w:rtl/>
          <w:lang w:bidi="fa-IR"/>
        </w:rPr>
        <w:lastRenderedPageBreak/>
        <w:t>به خدا من تا به حال يكبار هم براى زنده كردن دين خدا يا نابود كردن باطل قيام نكرده ام</w:t>
      </w:r>
      <w:r w:rsidR="0092033C">
        <w:rPr>
          <w:rtl/>
          <w:lang w:bidi="fa-IR"/>
        </w:rPr>
        <w:t xml:space="preserve">. </w:t>
      </w:r>
    </w:p>
    <w:p w:rsidR="000C3081" w:rsidRDefault="000C3081" w:rsidP="000C3081">
      <w:pPr>
        <w:pStyle w:val="libNormal"/>
        <w:rPr>
          <w:rtl/>
          <w:lang w:bidi="fa-IR"/>
        </w:rPr>
      </w:pPr>
      <w:r>
        <w:rPr>
          <w:rtl/>
          <w:lang w:bidi="fa-IR"/>
        </w:rPr>
        <w:t>براستى اين است حق شناسى تو نسبت به بار گران مسئوليت علم و دانش كه خداوند بر دوش تو نهاده است</w:t>
      </w:r>
      <w:r w:rsidR="0092033C">
        <w:rPr>
          <w:rtl/>
          <w:lang w:bidi="fa-IR"/>
        </w:rPr>
        <w:t>؟</w:t>
      </w:r>
      <w:r>
        <w:rPr>
          <w:rtl/>
          <w:lang w:bidi="fa-IR"/>
        </w:rPr>
        <w:t>! بسيار ترس دارم كه تو از آن گروهى باشى كه خداوند درباره آنها فرموده :</w:t>
      </w:r>
    </w:p>
    <w:p w:rsidR="000C3081" w:rsidRDefault="000C3081" w:rsidP="000C3081">
      <w:pPr>
        <w:pStyle w:val="libNormal"/>
        <w:rPr>
          <w:rtl/>
          <w:lang w:bidi="fa-IR"/>
        </w:rPr>
      </w:pPr>
      <w:r>
        <w:rPr>
          <w:rtl/>
          <w:lang w:bidi="fa-IR"/>
        </w:rPr>
        <w:t xml:space="preserve">اءضاعُوا الصَّلوةَ واتَّبعوا الشّهوات فَسوفَ يلقون غَيّاً </w:t>
      </w:r>
      <w:r w:rsidRPr="00A365DA">
        <w:rPr>
          <w:rStyle w:val="libFootnotenumChar"/>
          <w:rtl/>
          <w:lang w:bidi="fa-IR"/>
        </w:rPr>
        <w:t>(254)</w:t>
      </w:r>
    </w:p>
    <w:p w:rsidR="000C3081" w:rsidRDefault="000C3081" w:rsidP="000C3081">
      <w:pPr>
        <w:pStyle w:val="libNormal"/>
        <w:rPr>
          <w:rtl/>
          <w:lang w:bidi="fa-IR"/>
        </w:rPr>
      </w:pPr>
      <w:r>
        <w:rPr>
          <w:rtl/>
          <w:lang w:bidi="fa-IR"/>
        </w:rPr>
        <w:t>نماز را ضايع كردند و به دنبال شهوت ها رفتند و به زودى به كيفر گمراهى خود مى رسند</w:t>
      </w:r>
      <w:r w:rsidR="0092033C">
        <w:rPr>
          <w:rtl/>
          <w:lang w:bidi="fa-IR"/>
        </w:rPr>
        <w:t xml:space="preserve">. </w:t>
      </w:r>
    </w:p>
    <w:p w:rsidR="000C3081" w:rsidRDefault="000C3081" w:rsidP="000C3081">
      <w:pPr>
        <w:pStyle w:val="libNormal"/>
        <w:rPr>
          <w:rtl/>
          <w:lang w:bidi="fa-IR"/>
        </w:rPr>
      </w:pPr>
      <w:r>
        <w:rPr>
          <w:rtl/>
          <w:lang w:bidi="fa-IR"/>
        </w:rPr>
        <w:t>در قسمتى از اين نامه آمده :</w:t>
      </w:r>
    </w:p>
    <w:p w:rsidR="000C3081" w:rsidRDefault="000C3081" w:rsidP="000C3081">
      <w:pPr>
        <w:pStyle w:val="libNormal"/>
        <w:rPr>
          <w:rtl/>
          <w:lang w:bidi="fa-IR"/>
        </w:rPr>
      </w:pPr>
      <w:r>
        <w:rPr>
          <w:rtl/>
          <w:lang w:bidi="fa-IR"/>
        </w:rPr>
        <w:t xml:space="preserve">او ليس بدعائه اياك حين دعاك جعلوك قطباً اداروا بك رحى مظالمهم و جسراً يعبرون عليك الى بلاياهم و سُلّماً الى ضلالتهم داعياً الى غيّهم </w:t>
      </w:r>
      <w:r w:rsidRPr="00A365DA">
        <w:rPr>
          <w:rStyle w:val="libFootnotenumChar"/>
          <w:rtl/>
          <w:lang w:bidi="fa-IR"/>
        </w:rPr>
        <w:t>(255)</w:t>
      </w:r>
    </w:p>
    <w:p w:rsidR="000C3081" w:rsidRDefault="000C3081" w:rsidP="000C3081">
      <w:pPr>
        <w:pStyle w:val="libNormal"/>
        <w:rPr>
          <w:rtl/>
          <w:lang w:bidi="fa-IR"/>
        </w:rPr>
      </w:pPr>
      <w:r>
        <w:rPr>
          <w:rtl/>
          <w:lang w:bidi="fa-IR"/>
        </w:rPr>
        <w:t>مگر نه اين است كه با اين دعوت ها مى خواهند تو را همچون قطب آسيا محور بيدادگرى خود قرار دهند و تو را پلى براى بلاهايشان سازند و تو نردبان كجروى ها و گمراهى ها و منادى ضلالتشان باشى</w:t>
      </w:r>
      <w:r w:rsidR="0092033C">
        <w:rPr>
          <w:rtl/>
          <w:lang w:bidi="fa-IR"/>
        </w:rPr>
        <w:t xml:space="preserve">، </w:t>
      </w:r>
      <w:r>
        <w:rPr>
          <w:rtl/>
          <w:lang w:bidi="fa-IR"/>
        </w:rPr>
        <w:t>اى عالم دين فروخته</w:t>
      </w:r>
      <w:r w:rsidR="0092033C">
        <w:rPr>
          <w:rtl/>
          <w:lang w:bidi="fa-IR"/>
        </w:rPr>
        <w:t>!</w:t>
      </w:r>
      <w:r>
        <w:rPr>
          <w:rtl/>
          <w:lang w:bidi="fa-IR"/>
        </w:rPr>
        <w:t xml:space="preserve"> كارى كه بدست تو مى كنند از عهده ى مخصوص ترين وزيران و نيرومندترين همكارانشان بر نمى آيد</w:t>
      </w:r>
      <w:r w:rsidR="0092033C">
        <w:rPr>
          <w:rtl/>
          <w:lang w:bidi="fa-IR"/>
        </w:rPr>
        <w:t xml:space="preserve">، </w:t>
      </w:r>
      <w:r>
        <w:rPr>
          <w:rtl/>
          <w:lang w:bidi="fa-IR"/>
        </w:rPr>
        <w:t>تو بر خرابكارى هاى آنان سرپوش مى گذارى و پاى خاص و عام را به بارگاهشان مى گشايى</w:t>
      </w:r>
      <w:r w:rsidR="0092033C">
        <w:rPr>
          <w:rtl/>
          <w:lang w:bidi="fa-IR"/>
        </w:rPr>
        <w:t xml:space="preserve">... </w:t>
      </w:r>
    </w:p>
    <w:p w:rsidR="000C3081" w:rsidRDefault="00A60E46" w:rsidP="000C3081">
      <w:pPr>
        <w:pStyle w:val="libNormal"/>
        <w:rPr>
          <w:rtl/>
          <w:lang w:bidi="fa-IR"/>
        </w:rPr>
      </w:pPr>
      <w:r>
        <w:rPr>
          <w:rFonts w:hint="cs"/>
          <w:rtl/>
          <w:lang w:bidi="fa-IR"/>
        </w:rPr>
        <w:t>4-3-</w:t>
      </w:r>
      <w:r w:rsidR="000C3081">
        <w:rPr>
          <w:rtl/>
          <w:lang w:bidi="fa-IR"/>
        </w:rPr>
        <w:t xml:space="preserve"> همنشين و دوست بد  </w:t>
      </w:r>
    </w:p>
    <w:p w:rsidR="000C3081" w:rsidRDefault="000C3081" w:rsidP="000C3081">
      <w:pPr>
        <w:pStyle w:val="libNormal"/>
        <w:rPr>
          <w:rtl/>
          <w:lang w:bidi="fa-IR"/>
        </w:rPr>
      </w:pPr>
      <w:r>
        <w:rPr>
          <w:rtl/>
          <w:lang w:bidi="fa-IR"/>
        </w:rPr>
        <w:t>يكى از زمينه هاى اجتماعى گناه</w:t>
      </w:r>
      <w:r w:rsidR="0092033C">
        <w:rPr>
          <w:rtl/>
          <w:lang w:bidi="fa-IR"/>
        </w:rPr>
        <w:t xml:space="preserve">، </w:t>
      </w:r>
      <w:r>
        <w:rPr>
          <w:rtl/>
          <w:lang w:bidi="fa-IR"/>
        </w:rPr>
        <w:t>همنشين و دوست بد است</w:t>
      </w:r>
      <w:r w:rsidR="0092033C">
        <w:rPr>
          <w:rtl/>
          <w:lang w:bidi="fa-IR"/>
        </w:rPr>
        <w:t xml:space="preserve">. </w:t>
      </w:r>
      <w:r>
        <w:rPr>
          <w:rtl/>
          <w:lang w:bidi="fa-IR"/>
        </w:rPr>
        <w:t>چنانكه همنشين و دوست خوب</w:t>
      </w:r>
      <w:r w:rsidR="0092033C">
        <w:rPr>
          <w:rtl/>
          <w:lang w:bidi="fa-IR"/>
        </w:rPr>
        <w:t xml:space="preserve">، </w:t>
      </w:r>
      <w:r>
        <w:rPr>
          <w:rtl/>
          <w:lang w:bidi="fa-IR"/>
        </w:rPr>
        <w:t>عامل مهمى براى سوق دادن فرد و جامعه به سوى كارهاى نيك است</w:t>
      </w:r>
      <w:r w:rsidR="0092033C">
        <w:rPr>
          <w:rtl/>
          <w:lang w:bidi="fa-IR"/>
        </w:rPr>
        <w:t xml:space="preserve">. </w:t>
      </w:r>
    </w:p>
    <w:p w:rsidR="000C3081" w:rsidRDefault="000C3081" w:rsidP="000C3081">
      <w:pPr>
        <w:pStyle w:val="libNormal"/>
        <w:rPr>
          <w:rtl/>
          <w:lang w:bidi="fa-IR"/>
        </w:rPr>
      </w:pPr>
      <w:r>
        <w:rPr>
          <w:rtl/>
          <w:lang w:bidi="fa-IR"/>
        </w:rPr>
        <w:lastRenderedPageBreak/>
        <w:t>به هرحال از نظر علمى و عملى و تجربه ثابت شده كه انسان از ناحيه دوست و معاشر تحت تاثير قرار مى گيرد و دوست و معاشر بد عامل ويرانگرى براى نابودى شخصيت انسان است چنانكه دوست و همنشين خوب عامل سازنده ى شخصيت انسان مى باشد</w:t>
      </w:r>
      <w:r w:rsidR="0092033C">
        <w:rPr>
          <w:rtl/>
          <w:lang w:bidi="fa-IR"/>
        </w:rPr>
        <w:t xml:space="preserve">. </w:t>
      </w:r>
    </w:p>
    <w:p w:rsidR="000C3081" w:rsidRDefault="000C3081" w:rsidP="000C3081">
      <w:pPr>
        <w:pStyle w:val="libNormal"/>
        <w:rPr>
          <w:rtl/>
          <w:lang w:bidi="fa-IR"/>
        </w:rPr>
      </w:pPr>
      <w:r>
        <w:rPr>
          <w:rtl/>
          <w:lang w:bidi="fa-IR"/>
        </w:rPr>
        <w:t xml:space="preserve">انسان هاى بد پسر نوح </w:t>
      </w:r>
      <w:r w:rsidR="002315FE" w:rsidRPr="002315FE">
        <w:rPr>
          <w:rStyle w:val="libAlaemChar"/>
          <w:rtl/>
        </w:rPr>
        <w:t>عليه‌السلام</w:t>
      </w:r>
      <w:r>
        <w:rPr>
          <w:rtl/>
          <w:lang w:bidi="fa-IR"/>
        </w:rPr>
        <w:t xml:space="preserve"> را نيز به سوى گناه مى كشانند و خاندان نبوت او را از او مى ربايند</w:t>
      </w:r>
      <w:r w:rsidR="0092033C">
        <w:rPr>
          <w:rtl/>
          <w:lang w:bidi="fa-IR"/>
        </w:rPr>
        <w:t xml:space="preserve">. </w:t>
      </w:r>
      <w:r>
        <w:rPr>
          <w:rtl/>
          <w:lang w:bidi="fa-IR"/>
        </w:rPr>
        <w:t>ولى سگ اصحاب كهف بر اثر مصاحبت چند روز با جوانان با ايمان و خوش قلب و پاكبازى چون اصحاب كهف خوى نيك آدميت پيدا مى كند</w:t>
      </w:r>
      <w:r w:rsidR="0092033C">
        <w:rPr>
          <w:rtl/>
          <w:lang w:bidi="fa-IR"/>
        </w:rPr>
        <w:t xml:space="preserve">. </w:t>
      </w:r>
    </w:p>
    <w:p w:rsidR="000C3081" w:rsidRDefault="000C3081" w:rsidP="000C3081">
      <w:pPr>
        <w:pStyle w:val="libNormal"/>
        <w:rPr>
          <w:rtl/>
          <w:lang w:bidi="fa-IR"/>
        </w:rPr>
      </w:pPr>
      <w:r>
        <w:rPr>
          <w:rtl/>
          <w:lang w:bidi="fa-IR"/>
        </w:rPr>
        <w:t>و براستى اين شاعر نكته سنج چقدر پر معنى و زيبا سروده است :</w:t>
      </w:r>
    </w:p>
    <w:tbl>
      <w:tblPr>
        <w:tblStyle w:val="TableGrid"/>
        <w:bidiVisual/>
        <w:tblW w:w="5000" w:type="pct"/>
        <w:tblLook w:val="01E0"/>
      </w:tblPr>
      <w:tblGrid>
        <w:gridCol w:w="3672"/>
        <w:gridCol w:w="269"/>
        <w:gridCol w:w="3646"/>
      </w:tblGrid>
      <w:tr w:rsidR="00A60E46" w:rsidTr="00A57BFA">
        <w:trPr>
          <w:trHeight w:val="350"/>
        </w:trPr>
        <w:tc>
          <w:tcPr>
            <w:tcW w:w="4288" w:type="dxa"/>
            <w:shd w:val="clear" w:color="auto" w:fill="auto"/>
          </w:tcPr>
          <w:p w:rsidR="00A60E46" w:rsidRDefault="00A60E46" w:rsidP="00A57BFA">
            <w:pPr>
              <w:pStyle w:val="libPoem"/>
              <w:rPr>
                <w:rtl/>
              </w:rPr>
            </w:pPr>
            <w:r>
              <w:rPr>
                <w:rtl/>
                <w:lang w:bidi="fa-IR"/>
              </w:rPr>
              <w:t>همنشين تو به ز تو بايد</w:t>
            </w:r>
            <w:r w:rsidRPr="00725071">
              <w:rPr>
                <w:rStyle w:val="libPoemTiniChar0"/>
                <w:rtl/>
              </w:rPr>
              <w:br/>
              <w:t> </w:t>
            </w:r>
          </w:p>
        </w:tc>
        <w:tc>
          <w:tcPr>
            <w:tcW w:w="280" w:type="dxa"/>
            <w:shd w:val="clear" w:color="auto" w:fill="auto"/>
          </w:tcPr>
          <w:p w:rsidR="00A60E46" w:rsidRDefault="00A60E46" w:rsidP="00A57BFA">
            <w:pPr>
              <w:pStyle w:val="libPoem"/>
              <w:rPr>
                <w:rtl/>
              </w:rPr>
            </w:pPr>
          </w:p>
        </w:tc>
        <w:tc>
          <w:tcPr>
            <w:tcW w:w="4288" w:type="dxa"/>
            <w:shd w:val="clear" w:color="auto" w:fill="auto"/>
          </w:tcPr>
          <w:p w:rsidR="00A60E46" w:rsidRDefault="00A60E46" w:rsidP="00A57BFA">
            <w:pPr>
              <w:pStyle w:val="libPoem"/>
              <w:rPr>
                <w:rtl/>
              </w:rPr>
            </w:pPr>
            <w:r>
              <w:rPr>
                <w:rtl/>
                <w:lang w:bidi="fa-IR"/>
              </w:rPr>
              <w:t>تا تو را عقل و دين بيفزايد</w:t>
            </w:r>
            <w:r w:rsidRPr="00725071">
              <w:rPr>
                <w:rStyle w:val="libPoemTiniChar0"/>
                <w:rtl/>
              </w:rPr>
              <w:br/>
              <w:t> </w:t>
            </w:r>
          </w:p>
        </w:tc>
      </w:tr>
    </w:tbl>
    <w:p w:rsidR="000C3081" w:rsidRDefault="000C3081" w:rsidP="000C3081">
      <w:pPr>
        <w:pStyle w:val="libNormal"/>
        <w:rPr>
          <w:rtl/>
          <w:lang w:bidi="fa-IR"/>
        </w:rPr>
      </w:pPr>
      <w:r>
        <w:rPr>
          <w:rtl/>
          <w:lang w:bidi="fa-IR"/>
        </w:rPr>
        <w:t>و شاعر ديگر مى گويد:</w:t>
      </w:r>
    </w:p>
    <w:tbl>
      <w:tblPr>
        <w:tblStyle w:val="TableGrid"/>
        <w:bidiVisual/>
        <w:tblW w:w="5000" w:type="pct"/>
        <w:tblLook w:val="01E0"/>
      </w:tblPr>
      <w:tblGrid>
        <w:gridCol w:w="3659"/>
        <w:gridCol w:w="270"/>
        <w:gridCol w:w="3658"/>
      </w:tblGrid>
      <w:tr w:rsidR="00A60E46" w:rsidTr="00A57BFA">
        <w:trPr>
          <w:trHeight w:val="350"/>
        </w:trPr>
        <w:tc>
          <w:tcPr>
            <w:tcW w:w="4288" w:type="dxa"/>
            <w:shd w:val="clear" w:color="auto" w:fill="auto"/>
          </w:tcPr>
          <w:p w:rsidR="00A60E46" w:rsidRDefault="00A60E46" w:rsidP="00A57BFA">
            <w:pPr>
              <w:pStyle w:val="libPoem"/>
              <w:rPr>
                <w:rtl/>
              </w:rPr>
            </w:pPr>
            <w:r>
              <w:rPr>
                <w:rtl/>
                <w:lang w:bidi="fa-IR"/>
              </w:rPr>
              <w:t>تا توانى مى گريز از يار بد</w:t>
            </w:r>
            <w:r w:rsidRPr="00725071">
              <w:rPr>
                <w:rStyle w:val="libPoemTiniChar0"/>
                <w:rtl/>
              </w:rPr>
              <w:br/>
              <w:t> </w:t>
            </w:r>
          </w:p>
        </w:tc>
        <w:tc>
          <w:tcPr>
            <w:tcW w:w="280" w:type="dxa"/>
            <w:shd w:val="clear" w:color="auto" w:fill="auto"/>
          </w:tcPr>
          <w:p w:rsidR="00A60E46" w:rsidRDefault="00A60E46" w:rsidP="00A57BFA">
            <w:pPr>
              <w:pStyle w:val="libPoem"/>
              <w:rPr>
                <w:rtl/>
              </w:rPr>
            </w:pPr>
          </w:p>
        </w:tc>
        <w:tc>
          <w:tcPr>
            <w:tcW w:w="4288" w:type="dxa"/>
            <w:shd w:val="clear" w:color="auto" w:fill="auto"/>
          </w:tcPr>
          <w:p w:rsidR="00A60E46" w:rsidRDefault="00A60E46" w:rsidP="00A57BFA">
            <w:pPr>
              <w:pStyle w:val="libPoem"/>
              <w:rPr>
                <w:rtl/>
              </w:rPr>
            </w:pPr>
            <w:r>
              <w:rPr>
                <w:rtl/>
                <w:lang w:bidi="fa-IR"/>
              </w:rPr>
              <w:t>يار بد بدتر بود از مار بد</w:t>
            </w:r>
            <w:r w:rsidRPr="00725071">
              <w:rPr>
                <w:rStyle w:val="libPoemTiniChar0"/>
                <w:rtl/>
              </w:rPr>
              <w:br/>
              <w:t> </w:t>
            </w:r>
          </w:p>
        </w:tc>
      </w:tr>
      <w:tr w:rsidR="00A60E46" w:rsidTr="00A57BFA">
        <w:trPr>
          <w:trHeight w:val="350"/>
        </w:trPr>
        <w:tc>
          <w:tcPr>
            <w:tcW w:w="4288" w:type="dxa"/>
          </w:tcPr>
          <w:p w:rsidR="00A60E46" w:rsidRDefault="00A60E46" w:rsidP="00A57BFA">
            <w:pPr>
              <w:pStyle w:val="libPoem"/>
              <w:rPr>
                <w:rtl/>
              </w:rPr>
            </w:pPr>
            <w:r>
              <w:rPr>
                <w:rtl/>
                <w:lang w:bidi="fa-IR"/>
              </w:rPr>
              <w:t>مار بد تنها ترا بر جان زند</w:t>
            </w:r>
            <w:r w:rsidRPr="00725071">
              <w:rPr>
                <w:rStyle w:val="libPoemTiniChar0"/>
                <w:rtl/>
              </w:rPr>
              <w:br/>
              <w:t> </w:t>
            </w:r>
          </w:p>
        </w:tc>
        <w:tc>
          <w:tcPr>
            <w:tcW w:w="280" w:type="dxa"/>
          </w:tcPr>
          <w:p w:rsidR="00A60E46" w:rsidRDefault="00A60E46" w:rsidP="00A57BFA">
            <w:pPr>
              <w:pStyle w:val="libPoem"/>
              <w:rPr>
                <w:rtl/>
              </w:rPr>
            </w:pPr>
          </w:p>
        </w:tc>
        <w:tc>
          <w:tcPr>
            <w:tcW w:w="4288" w:type="dxa"/>
          </w:tcPr>
          <w:p w:rsidR="00A60E46" w:rsidRDefault="00A60E46" w:rsidP="00A57BFA">
            <w:pPr>
              <w:pStyle w:val="libPoem"/>
              <w:rPr>
                <w:rtl/>
              </w:rPr>
            </w:pPr>
            <w:r>
              <w:rPr>
                <w:rtl/>
                <w:lang w:bidi="fa-IR"/>
              </w:rPr>
              <w:t>يار بد بر جان و بر ايمان زند</w:t>
            </w:r>
            <w:r w:rsidRPr="00725071">
              <w:rPr>
                <w:rStyle w:val="libPoemTiniChar0"/>
                <w:rtl/>
              </w:rPr>
              <w:br/>
              <w:t> </w:t>
            </w:r>
          </w:p>
        </w:tc>
      </w:tr>
    </w:tbl>
    <w:p w:rsidR="000C3081" w:rsidRDefault="000C3081" w:rsidP="000C3081">
      <w:pPr>
        <w:pStyle w:val="libNormal"/>
        <w:rPr>
          <w:rtl/>
          <w:lang w:bidi="fa-IR"/>
        </w:rPr>
      </w:pPr>
      <w:r>
        <w:rPr>
          <w:rtl/>
          <w:lang w:bidi="fa-IR"/>
        </w:rPr>
        <w:t>در قرآن و روايات توجه بسيار به اين موضوع شده و سفارش هاى هشدار دهنده و گسترده اى در اين باره داده شده است كه در اينجا به ذكر نمونه هايى از آن مى پردازيم :</w:t>
      </w:r>
    </w:p>
    <w:p w:rsidR="000C3081" w:rsidRDefault="000C3081" w:rsidP="000C3081">
      <w:pPr>
        <w:pStyle w:val="libNormal"/>
        <w:rPr>
          <w:rtl/>
          <w:lang w:bidi="fa-IR"/>
        </w:rPr>
      </w:pPr>
      <w:r>
        <w:rPr>
          <w:rtl/>
          <w:lang w:bidi="fa-IR"/>
        </w:rPr>
        <w:t xml:space="preserve">1 در عصر پيامبر اكرم </w:t>
      </w:r>
      <w:r w:rsidR="009E2443" w:rsidRPr="009E2443">
        <w:rPr>
          <w:rStyle w:val="libAlaemChar"/>
          <w:rtl/>
        </w:rPr>
        <w:t>صلى‌الله‌عليه‌وآله</w:t>
      </w:r>
      <w:r>
        <w:rPr>
          <w:rtl/>
          <w:lang w:bidi="fa-IR"/>
        </w:rPr>
        <w:t xml:space="preserve"> دو نفر از مشركين در مكه بنام هاى «عقبه» و «ابى» با هم دوست بودند</w:t>
      </w:r>
      <w:r w:rsidR="0092033C">
        <w:rPr>
          <w:rtl/>
          <w:lang w:bidi="fa-IR"/>
        </w:rPr>
        <w:t xml:space="preserve">. </w:t>
      </w:r>
      <w:r w:rsidRPr="00A365DA">
        <w:rPr>
          <w:rStyle w:val="libFootnotenumChar"/>
          <w:rtl/>
          <w:lang w:bidi="fa-IR"/>
        </w:rPr>
        <w:t>(256)</w:t>
      </w:r>
      <w:r>
        <w:rPr>
          <w:rtl/>
          <w:lang w:bidi="fa-IR"/>
        </w:rPr>
        <w:t xml:space="preserve"> عقبه هر وقت از مسافرت باز مى گشت غذايى ترتيب مى داد و بزرگان قوم خود را به خانه دعوت مى كرد</w:t>
      </w:r>
      <w:r w:rsidR="0092033C">
        <w:rPr>
          <w:rtl/>
          <w:lang w:bidi="fa-IR"/>
        </w:rPr>
        <w:t xml:space="preserve">، </w:t>
      </w:r>
      <w:r>
        <w:rPr>
          <w:rtl/>
          <w:lang w:bidi="fa-IR"/>
        </w:rPr>
        <w:t>با اينكه قبول اسلام نكرده بود</w:t>
      </w:r>
      <w:r w:rsidR="0092033C">
        <w:rPr>
          <w:rtl/>
          <w:lang w:bidi="fa-IR"/>
        </w:rPr>
        <w:t xml:space="preserve">، </w:t>
      </w:r>
      <w:r>
        <w:rPr>
          <w:rtl/>
          <w:lang w:bidi="fa-IR"/>
        </w:rPr>
        <w:t xml:space="preserve">اما پيامبر اسلام </w:t>
      </w:r>
      <w:r w:rsidR="009E2443" w:rsidRPr="009E2443">
        <w:rPr>
          <w:rStyle w:val="libAlaemChar"/>
          <w:rtl/>
        </w:rPr>
        <w:t>صلى‌الله‌عليه‌وآله</w:t>
      </w:r>
      <w:r>
        <w:rPr>
          <w:rtl/>
          <w:lang w:bidi="fa-IR"/>
        </w:rPr>
        <w:t xml:space="preserve"> را نيز دعوت مى كرد و دوست داشت آن حضرت نيز در غذاى او شركت نمايد</w:t>
      </w:r>
      <w:r w:rsidR="0092033C">
        <w:rPr>
          <w:rtl/>
          <w:lang w:bidi="fa-IR"/>
        </w:rPr>
        <w:t xml:space="preserve">. </w:t>
      </w:r>
    </w:p>
    <w:p w:rsidR="000C3081" w:rsidRDefault="000C3081" w:rsidP="000C3081">
      <w:pPr>
        <w:pStyle w:val="libNormal"/>
        <w:rPr>
          <w:rtl/>
          <w:lang w:bidi="fa-IR"/>
        </w:rPr>
      </w:pPr>
      <w:r>
        <w:rPr>
          <w:rtl/>
          <w:lang w:bidi="fa-IR"/>
        </w:rPr>
        <w:lastRenderedPageBreak/>
        <w:t xml:space="preserve">روزى از سفر بازگشت و طبق معمول از اشراف قومش و پيامبر </w:t>
      </w:r>
      <w:r w:rsidR="009E2443" w:rsidRPr="009E2443">
        <w:rPr>
          <w:rStyle w:val="libAlaemChar"/>
          <w:rtl/>
        </w:rPr>
        <w:t>صلى‌الله‌عليه‌وآله</w:t>
      </w:r>
      <w:r>
        <w:rPr>
          <w:rtl/>
          <w:lang w:bidi="fa-IR"/>
        </w:rPr>
        <w:t xml:space="preserve"> نيز دعوت كرد</w:t>
      </w:r>
      <w:r w:rsidR="0092033C">
        <w:rPr>
          <w:rtl/>
          <w:lang w:bidi="fa-IR"/>
        </w:rPr>
        <w:t xml:space="preserve">. </w:t>
      </w:r>
      <w:r>
        <w:rPr>
          <w:rtl/>
          <w:lang w:bidi="fa-IR"/>
        </w:rPr>
        <w:t>هنگامى كه سفره را گسترد و غذا را حاضر نمود</w:t>
      </w:r>
      <w:r w:rsidR="0092033C">
        <w:rPr>
          <w:rtl/>
          <w:lang w:bidi="fa-IR"/>
        </w:rPr>
        <w:t xml:space="preserve">، </w:t>
      </w:r>
      <w:r>
        <w:rPr>
          <w:rtl/>
          <w:lang w:bidi="fa-IR"/>
        </w:rPr>
        <w:t xml:space="preserve">پيامبر </w:t>
      </w:r>
      <w:r w:rsidR="009E2443" w:rsidRPr="009E2443">
        <w:rPr>
          <w:rStyle w:val="libAlaemChar"/>
          <w:rtl/>
        </w:rPr>
        <w:t>صلى‌الله‌عليه‌وآله</w:t>
      </w:r>
      <w:r>
        <w:rPr>
          <w:rtl/>
          <w:lang w:bidi="fa-IR"/>
        </w:rPr>
        <w:t xml:space="preserve"> به او فرمود:</w:t>
      </w:r>
    </w:p>
    <w:p w:rsidR="000C3081" w:rsidRDefault="000C3081" w:rsidP="000C3081">
      <w:pPr>
        <w:pStyle w:val="libNormal"/>
        <w:rPr>
          <w:rtl/>
          <w:lang w:bidi="fa-IR"/>
        </w:rPr>
      </w:pPr>
      <w:r>
        <w:rPr>
          <w:rtl/>
          <w:lang w:bidi="fa-IR"/>
        </w:rPr>
        <w:t>من از غذاى تو نمى خورم مگر اينكه به يكتايى خدا و رسالت من گواهى دهى</w:t>
      </w:r>
      <w:r w:rsidR="0092033C">
        <w:rPr>
          <w:rtl/>
          <w:lang w:bidi="fa-IR"/>
        </w:rPr>
        <w:t xml:space="preserve">. </w:t>
      </w:r>
    </w:p>
    <w:p w:rsidR="000C3081" w:rsidRDefault="000C3081" w:rsidP="000C3081">
      <w:pPr>
        <w:pStyle w:val="libNormal"/>
        <w:rPr>
          <w:rtl/>
          <w:lang w:bidi="fa-IR"/>
        </w:rPr>
      </w:pPr>
      <w:r>
        <w:rPr>
          <w:rtl/>
          <w:lang w:bidi="fa-IR"/>
        </w:rPr>
        <w:t>عقبه شهادت به يكتايى خدا و رسالت آن حضرت را به زبان آورد و قبول اسلام كرد</w:t>
      </w:r>
      <w:r w:rsidR="0092033C">
        <w:rPr>
          <w:rtl/>
          <w:lang w:bidi="fa-IR"/>
        </w:rPr>
        <w:t xml:space="preserve">. </w:t>
      </w:r>
      <w:r>
        <w:rPr>
          <w:rtl/>
          <w:lang w:bidi="fa-IR"/>
        </w:rPr>
        <w:t>اين خبر به گوش دوستش «اُبى» رسيد</w:t>
      </w:r>
      <w:r w:rsidR="0092033C">
        <w:rPr>
          <w:rtl/>
          <w:lang w:bidi="fa-IR"/>
        </w:rPr>
        <w:t xml:space="preserve">، </w:t>
      </w:r>
      <w:r>
        <w:rPr>
          <w:rtl/>
          <w:lang w:bidi="fa-IR"/>
        </w:rPr>
        <w:t>او به عقبه اعتراض كرد و گفت : تو از دينت منحرف شده اى</w:t>
      </w:r>
      <w:r w:rsidR="0092033C">
        <w:rPr>
          <w:rtl/>
          <w:lang w:bidi="fa-IR"/>
        </w:rPr>
        <w:t>!</w:t>
      </w:r>
      <w:r>
        <w:rPr>
          <w:rtl/>
          <w:lang w:bidi="fa-IR"/>
        </w:rPr>
        <w:t>؟</w:t>
      </w:r>
    </w:p>
    <w:p w:rsidR="000C3081" w:rsidRDefault="000C3081" w:rsidP="000C3081">
      <w:pPr>
        <w:pStyle w:val="libNormal"/>
        <w:rPr>
          <w:rtl/>
          <w:lang w:bidi="fa-IR"/>
        </w:rPr>
      </w:pPr>
      <w:r>
        <w:rPr>
          <w:rtl/>
          <w:lang w:bidi="fa-IR"/>
        </w:rPr>
        <w:t>عقبه گفت : من منحرف نشده ام ولى مردى بر من وارد شد و حاضر نبود از غذايم بخورد جز اينكه شهادتين بگويم من هم بخاطر اينكه او گرسنه از سر سفره ى من برنخيزد شهادتين گفتم</w:t>
      </w:r>
      <w:r w:rsidR="0092033C">
        <w:rPr>
          <w:rtl/>
          <w:lang w:bidi="fa-IR"/>
        </w:rPr>
        <w:t xml:space="preserve">. </w:t>
      </w:r>
    </w:p>
    <w:p w:rsidR="000C3081" w:rsidRDefault="000C3081" w:rsidP="000C3081">
      <w:pPr>
        <w:pStyle w:val="libNormal"/>
        <w:rPr>
          <w:rtl/>
          <w:lang w:bidi="fa-IR"/>
        </w:rPr>
      </w:pPr>
      <w:r>
        <w:rPr>
          <w:rtl/>
          <w:lang w:bidi="fa-IR"/>
        </w:rPr>
        <w:t>ابى گفت : من هرگز از تو راضى نمى شوم مگر اينكه در برابر محمّد بايستى و به او توهين كنى</w:t>
      </w:r>
      <w:r w:rsidR="0092033C">
        <w:rPr>
          <w:rtl/>
          <w:lang w:bidi="fa-IR"/>
        </w:rPr>
        <w:t xml:space="preserve">. </w:t>
      </w:r>
    </w:p>
    <w:p w:rsidR="000C3081" w:rsidRDefault="000C3081" w:rsidP="000C3081">
      <w:pPr>
        <w:pStyle w:val="libNormal"/>
        <w:rPr>
          <w:rtl/>
          <w:lang w:bidi="fa-IR"/>
        </w:rPr>
      </w:pPr>
      <w:r>
        <w:rPr>
          <w:rtl/>
          <w:lang w:bidi="fa-IR"/>
        </w:rPr>
        <w:t>عقبه</w:t>
      </w:r>
      <w:r w:rsidR="0092033C">
        <w:rPr>
          <w:rtl/>
          <w:lang w:bidi="fa-IR"/>
        </w:rPr>
        <w:t xml:space="preserve">، </w:t>
      </w:r>
      <w:r>
        <w:rPr>
          <w:rtl/>
          <w:lang w:bidi="fa-IR"/>
        </w:rPr>
        <w:t>فريب سخن دوست بد خود را خورد و چنين كرد و سرانجام در جنگ بدر جزء سربازان لشكر شرك به جنگ مسلمين آمد و كشته شد و دوستش اُبىّ نيز در جنگ احد كشته شد</w:t>
      </w:r>
      <w:r w:rsidR="0092033C">
        <w:rPr>
          <w:rtl/>
          <w:lang w:bidi="fa-IR"/>
        </w:rPr>
        <w:t xml:space="preserve">. </w:t>
      </w:r>
      <w:r>
        <w:rPr>
          <w:rtl/>
          <w:lang w:bidi="fa-IR"/>
        </w:rPr>
        <w:t xml:space="preserve">آيات 27 تا 29 سوره ى فرقان نازل گرديد و سرنوشت و مجازات سخت آن كس را كه بر اثر انتخاب دوست بد منحرف شده است بيان نمود </w:t>
      </w:r>
      <w:r w:rsidRPr="00A365DA">
        <w:rPr>
          <w:rStyle w:val="libFootnotenumChar"/>
          <w:rtl/>
          <w:lang w:bidi="fa-IR"/>
        </w:rPr>
        <w:t>(257)</w:t>
      </w:r>
      <w:r>
        <w:rPr>
          <w:rtl/>
          <w:lang w:bidi="fa-IR"/>
        </w:rPr>
        <w:t>؛</w:t>
      </w:r>
    </w:p>
    <w:p w:rsidR="000C3081" w:rsidRDefault="000C3081" w:rsidP="00A60E46">
      <w:pPr>
        <w:pStyle w:val="libAie"/>
        <w:rPr>
          <w:rtl/>
          <w:lang w:bidi="fa-IR"/>
        </w:rPr>
      </w:pPr>
      <w:r>
        <w:rPr>
          <w:rtl/>
          <w:lang w:bidi="fa-IR"/>
        </w:rPr>
        <w:t>و يَومَ يَعضّ الظّالم عَلى يَدَيه يَقولُ يا لَيتَنى اتّخَذتُ معَ الرّسول سَبيلاً # يا وَيلَتى لَيتَنى لَم أ تّخِذ فُلاناً خَليلاً # لقد أ ضلَّنى عن الذِّكرِ بَعد إ ذ جائنى و كان الشّيطانُ لِلانْسانِ خَذُولاً</w:t>
      </w:r>
    </w:p>
    <w:p w:rsidR="000C3081" w:rsidRDefault="000C3081" w:rsidP="000C3081">
      <w:pPr>
        <w:pStyle w:val="libNormal"/>
        <w:rPr>
          <w:rtl/>
          <w:lang w:bidi="fa-IR"/>
        </w:rPr>
      </w:pPr>
      <w:r>
        <w:rPr>
          <w:rtl/>
          <w:lang w:bidi="fa-IR"/>
        </w:rPr>
        <w:lastRenderedPageBreak/>
        <w:t>روزى كه ظالم دست خود را از شدت حسرت به دندان مى گزد</w:t>
      </w:r>
      <w:r w:rsidR="0092033C">
        <w:rPr>
          <w:rtl/>
          <w:lang w:bidi="fa-IR"/>
        </w:rPr>
        <w:t xml:space="preserve">، </w:t>
      </w:r>
      <w:r>
        <w:rPr>
          <w:rtl/>
          <w:lang w:bidi="fa-IR"/>
        </w:rPr>
        <w:t>و مى گويد: اى كاش با رسولخدا راهى برگزيده بودم</w:t>
      </w:r>
      <w:r w:rsidR="0092033C">
        <w:rPr>
          <w:rtl/>
          <w:lang w:bidi="fa-IR"/>
        </w:rPr>
        <w:t xml:space="preserve">، </w:t>
      </w:r>
      <w:r>
        <w:rPr>
          <w:rtl/>
          <w:lang w:bidi="fa-IR"/>
        </w:rPr>
        <w:t>اى واى بر من كاش فلان (شخص گمراه</w:t>
      </w:r>
      <w:r w:rsidR="00A365DA">
        <w:rPr>
          <w:rtl/>
          <w:lang w:bidi="fa-IR"/>
        </w:rPr>
        <w:t>)</w:t>
      </w:r>
      <w:r>
        <w:rPr>
          <w:rtl/>
          <w:lang w:bidi="fa-IR"/>
        </w:rPr>
        <w:t xml:space="preserve"> را دوست خود انتخاب نمى كردم</w:t>
      </w:r>
      <w:r w:rsidR="0092033C">
        <w:rPr>
          <w:rtl/>
          <w:lang w:bidi="fa-IR"/>
        </w:rPr>
        <w:t xml:space="preserve">. </w:t>
      </w:r>
      <w:r>
        <w:rPr>
          <w:rtl/>
          <w:lang w:bidi="fa-IR"/>
        </w:rPr>
        <w:t>او مرا از ياد حق گمراه ساخت</w:t>
      </w:r>
      <w:r w:rsidR="0092033C">
        <w:rPr>
          <w:rtl/>
          <w:lang w:bidi="fa-IR"/>
        </w:rPr>
        <w:t xml:space="preserve">، </w:t>
      </w:r>
      <w:r>
        <w:rPr>
          <w:rtl/>
          <w:lang w:bidi="fa-IR"/>
        </w:rPr>
        <w:t>بعد از آنكه آگاهى به سوى من آمده بود و شيطان همواره انسان را از جاده راست طرد مى كند</w:t>
      </w:r>
      <w:r w:rsidR="0092033C">
        <w:rPr>
          <w:rtl/>
          <w:lang w:bidi="fa-IR"/>
        </w:rPr>
        <w:t xml:space="preserve">. </w:t>
      </w:r>
    </w:p>
    <w:p w:rsidR="000C3081" w:rsidRDefault="000C3081" w:rsidP="000C3081">
      <w:pPr>
        <w:pStyle w:val="libNormal"/>
        <w:rPr>
          <w:rtl/>
          <w:lang w:bidi="fa-IR"/>
        </w:rPr>
      </w:pPr>
      <w:r>
        <w:rPr>
          <w:rtl/>
          <w:lang w:bidi="fa-IR"/>
        </w:rPr>
        <w:t>اين آيات بيانگر وضع «عقبه» و امثال او در قيامت است كه رفيق بد انتخاب كرده و همين انتخاب باعث انحراف و بدبختى او شده است</w:t>
      </w:r>
      <w:r w:rsidR="0092033C">
        <w:rPr>
          <w:rtl/>
          <w:lang w:bidi="fa-IR"/>
        </w:rPr>
        <w:t xml:space="preserve">. </w:t>
      </w:r>
    </w:p>
    <w:p w:rsidR="000C3081" w:rsidRDefault="000C3081" w:rsidP="000C3081">
      <w:pPr>
        <w:pStyle w:val="libNormal"/>
        <w:rPr>
          <w:rtl/>
          <w:lang w:bidi="fa-IR"/>
        </w:rPr>
      </w:pPr>
      <w:r>
        <w:rPr>
          <w:rtl/>
          <w:lang w:bidi="fa-IR"/>
        </w:rPr>
        <w:t>2 در آيه 68 سوره ى انعام مى خوانيم :</w:t>
      </w:r>
    </w:p>
    <w:p w:rsidR="000C3081" w:rsidRDefault="000C3081" w:rsidP="000C3081">
      <w:pPr>
        <w:pStyle w:val="libNormal"/>
        <w:rPr>
          <w:rtl/>
          <w:lang w:bidi="fa-IR"/>
        </w:rPr>
      </w:pPr>
      <w:r w:rsidRPr="00A60E46">
        <w:rPr>
          <w:rStyle w:val="libAieChar"/>
          <w:rtl/>
        </w:rPr>
        <w:t>وَ إ ذا راءيتَ الَّذينَ يَخوضُون فى آياتِنا فَأ عرِض عَنهم حتّى يَخوضُوا فى حَدِيث غَيره</w:t>
      </w:r>
      <w:r w:rsidR="0092033C">
        <w:rPr>
          <w:rtl/>
          <w:lang w:bidi="fa-IR"/>
        </w:rPr>
        <w:t xml:space="preserve">... </w:t>
      </w:r>
    </w:p>
    <w:p w:rsidR="000C3081" w:rsidRDefault="000C3081" w:rsidP="000C3081">
      <w:pPr>
        <w:pStyle w:val="libNormal"/>
        <w:rPr>
          <w:rtl/>
          <w:lang w:bidi="fa-IR"/>
        </w:rPr>
      </w:pPr>
      <w:r>
        <w:rPr>
          <w:rtl/>
          <w:lang w:bidi="fa-IR"/>
        </w:rPr>
        <w:t>هر وقت كسانى را كه آيات ما را استهزاء مى كنند مشاهده نمودى از آنها روى بگردان تا به سخن ديگرى بپردازند</w:t>
      </w:r>
      <w:r w:rsidR="0092033C">
        <w:rPr>
          <w:rtl/>
          <w:lang w:bidi="fa-IR"/>
        </w:rPr>
        <w:t xml:space="preserve">. </w:t>
      </w:r>
    </w:p>
    <w:p w:rsidR="000C3081" w:rsidRDefault="000C3081" w:rsidP="000C3081">
      <w:pPr>
        <w:pStyle w:val="libNormal"/>
        <w:rPr>
          <w:rtl/>
          <w:lang w:bidi="fa-IR"/>
        </w:rPr>
      </w:pPr>
      <w:r>
        <w:rPr>
          <w:rtl/>
          <w:lang w:bidi="fa-IR"/>
        </w:rPr>
        <w:t>نظير آيه قبل</w:t>
      </w:r>
      <w:r w:rsidR="0092033C">
        <w:rPr>
          <w:rtl/>
          <w:lang w:bidi="fa-IR"/>
        </w:rPr>
        <w:t xml:space="preserve">، </w:t>
      </w:r>
      <w:r>
        <w:rPr>
          <w:rtl/>
          <w:lang w:bidi="fa-IR"/>
        </w:rPr>
        <w:t>آيه 140 سوره نساء مى باشد كه :</w:t>
      </w:r>
    </w:p>
    <w:p w:rsidR="000C3081" w:rsidRDefault="000C3081" w:rsidP="00A60E46">
      <w:pPr>
        <w:pStyle w:val="libAie"/>
        <w:rPr>
          <w:rtl/>
          <w:lang w:bidi="fa-IR"/>
        </w:rPr>
      </w:pPr>
      <w:r>
        <w:rPr>
          <w:rtl/>
          <w:lang w:bidi="fa-IR"/>
        </w:rPr>
        <w:t>فلا تَقعُدوا مَعَهم حتّى يَخوضوا فى حَدِيث غَيره اذاً مِثلهم</w:t>
      </w:r>
    </w:p>
    <w:p w:rsidR="000C3081" w:rsidRDefault="000C3081" w:rsidP="000C3081">
      <w:pPr>
        <w:pStyle w:val="libNormal"/>
        <w:rPr>
          <w:rtl/>
          <w:lang w:bidi="fa-IR"/>
        </w:rPr>
      </w:pPr>
      <w:r>
        <w:rPr>
          <w:rtl/>
          <w:lang w:bidi="fa-IR"/>
        </w:rPr>
        <w:t>با استهزا كنندگان به آيات خدا ننشينيد تا به سخن ديگرى بپردازند زيرا در غير اين صورت شما هم مثل آنان خواهيد بود</w:t>
      </w:r>
      <w:r w:rsidR="0092033C">
        <w:rPr>
          <w:rtl/>
          <w:lang w:bidi="fa-IR"/>
        </w:rPr>
        <w:t xml:space="preserve">. </w:t>
      </w:r>
    </w:p>
    <w:p w:rsidR="000C3081" w:rsidRDefault="000C3081" w:rsidP="000C3081">
      <w:pPr>
        <w:pStyle w:val="libNormal"/>
        <w:rPr>
          <w:rtl/>
          <w:lang w:bidi="fa-IR"/>
        </w:rPr>
      </w:pPr>
      <w:r>
        <w:rPr>
          <w:rtl/>
          <w:lang w:bidi="fa-IR"/>
        </w:rPr>
        <w:t>3 در آيات 42 تا 45 سوره ى مدثر آمده : بهشتيان از دوزخيان مى پرسند چه چيزى شما را به دوزخ فرستاد؟ آنها امورى را در پاسخ ذكر مى كنند از جمله مى گويند:</w:t>
      </w:r>
    </w:p>
    <w:p w:rsidR="000C3081" w:rsidRDefault="000C3081" w:rsidP="00A60E46">
      <w:pPr>
        <w:pStyle w:val="libAie"/>
        <w:rPr>
          <w:rtl/>
          <w:lang w:bidi="fa-IR"/>
        </w:rPr>
      </w:pPr>
      <w:r>
        <w:rPr>
          <w:rtl/>
          <w:lang w:bidi="fa-IR"/>
        </w:rPr>
        <w:t>و كُنّا نَخُوضُ مَعَ الخائِضين</w:t>
      </w:r>
    </w:p>
    <w:p w:rsidR="000C3081" w:rsidRDefault="000C3081" w:rsidP="000C3081">
      <w:pPr>
        <w:pStyle w:val="libNormal"/>
        <w:rPr>
          <w:rtl/>
          <w:lang w:bidi="fa-IR"/>
        </w:rPr>
      </w:pPr>
      <w:r>
        <w:rPr>
          <w:rtl/>
          <w:lang w:bidi="fa-IR"/>
        </w:rPr>
        <w:t>و ما پيوسته با اهل باطل همنشين و هم صدا بوديم</w:t>
      </w:r>
      <w:r w:rsidR="0092033C">
        <w:rPr>
          <w:rtl/>
          <w:lang w:bidi="fa-IR"/>
        </w:rPr>
        <w:t xml:space="preserve">. </w:t>
      </w:r>
    </w:p>
    <w:p w:rsidR="000C3081" w:rsidRDefault="000C3081" w:rsidP="000C3081">
      <w:pPr>
        <w:pStyle w:val="libNormal"/>
        <w:rPr>
          <w:rtl/>
          <w:lang w:bidi="fa-IR"/>
        </w:rPr>
      </w:pPr>
      <w:r>
        <w:rPr>
          <w:rtl/>
          <w:lang w:bidi="fa-IR"/>
        </w:rPr>
        <w:lastRenderedPageBreak/>
        <w:t>4 در آيه 25 سوره ى فصلت يكى از مجازات هاى اعدء اللّه (دشمنان خدا) همنشينان اغواگر و بد ذكر شده آنجا كه مى خوانيم :</w:t>
      </w:r>
    </w:p>
    <w:p w:rsidR="000C3081" w:rsidRDefault="000C3081" w:rsidP="00A60E46">
      <w:pPr>
        <w:pStyle w:val="libAie"/>
        <w:rPr>
          <w:rtl/>
          <w:lang w:bidi="fa-IR"/>
        </w:rPr>
      </w:pPr>
      <w:r>
        <w:rPr>
          <w:rtl/>
          <w:lang w:bidi="fa-IR"/>
        </w:rPr>
        <w:t>و قَيَّضْنا لَهم قُرناءَ فَزَيّنوا لَهم ما بين اَيديهِم و ما خَلفَهم</w:t>
      </w:r>
    </w:p>
    <w:p w:rsidR="000C3081" w:rsidRDefault="000C3081" w:rsidP="000C3081">
      <w:pPr>
        <w:pStyle w:val="libNormal"/>
        <w:rPr>
          <w:rtl/>
          <w:lang w:bidi="fa-IR"/>
        </w:rPr>
      </w:pPr>
      <w:r>
        <w:rPr>
          <w:rtl/>
          <w:lang w:bidi="fa-IR"/>
        </w:rPr>
        <w:t>ما براى آنها همنشينان (زشت سيرتى</w:t>
      </w:r>
      <w:r w:rsidR="00A365DA">
        <w:rPr>
          <w:rtl/>
          <w:lang w:bidi="fa-IR"/>
        </w:rPr>
        <w:t>)</w:t>
      </w:r>
      <w:r>
        <w:rPr>
          <w:rtl/>
          <w:lang w:bidi="fa-IR"/>
        </w:rPr>
        <w:t xml:space="preserve"> قرار داديم و آن همنشينان زشتى ها را از پيش رو و پشت سر در نظرشان جلوه دادند</w:t>
      </w:r>
      <w:r w:rsidR="0092033C">
        <w:rPr>
          <w:rtl/>
          <w:lang w:bidi="fa-IR"/>
        </w:rPr>
        <w:t xml:space="preserve">. </w:t>
      </w:r>
    </w:p>
    <w:p w:rsidR="000C3081" w:rsidRDefault="000C3081" w:rsidP="000C3081">
      <w:pPr>
        <w:pStyle w:val="libNormal"/>
        <w:rPr>
          <w:rtl/>
          <w:lang w:bidi="fa-IR"/>
        </w:rPr>
      </w:pPr>
      <w:r>
        <w:rPr>
          <w:rtl/>
          <w:lang w:bidi="fa-IR"/>
        </w:rPr>
        <w:t>اين آيه بيانگر آثار سوء همنشينان بد و حاكى از اين است كه همنشين بد خود يك مجازات و بلاى دردناك براى انسان مى باشد</w:t>
      </w:r>
      <w:r w:rsidR="0092033C">
        <w:rPr>
          <w:rtl/>
          <w:lang w:bidi="fa-IR"/>
        </w:rPr>
        <w:t xml:space="preserve">. </w:t>
      </w:r>
    </w:p>
    <w:p w:rsidR="000C3081" w:rsidRDefault="000C3081" w:rsidP="000C3081">
      <w:pPr>
        <w:pStyle w:val="libNormal"/>
        <w:rPr>
          <w:rtl/>
          <w:lang w:bidi="fa-IR"/>
        </w:rPr>
      </w:pPr>
      <w:r>
        <w:rPr>
          <w:rtl/>
          <w:lang w:bidi="fa-IR"/>
        </w:rPr>
        <w:t>در روايات اسلامى نيز كمتر موضوعى است كه مانند سرزنش از انتخاب همنشين بد</w:t>
      </w:r>
      <w:r w:rsidR="0092033C">
        <w:rPr>
          <w:rtl/>
          <w:lang w:bidi="fa-IR"/>
        </w:rPr>
        <w:t xml:space="preserve">، </w:t>
      </w:r>
      <w:r>
        <w:rPr>
          <w:rtl/>
          <w:lang w:bidi="fa-IR"/>
        </w:rPr>
        <w:t>مورد توجه قرار گرفته باشد كه ما در اينجا به ذكر چند نمونه اكتفا مى كنيم :</w:t>
      </w:r>
    </w:p>
    <w:p w:rsidR="000C3081" w:rsidRDefault="000C3081" w:rsidP="000C3081">
      <w:pPr>
        <w:pStyle w:val="libNormal"/>
        <w:rPr>
          <w:rtl/>
          <w:lang w:bidi="fa-IR"/>
        </w:rPr>
      </w:pPr>
      <w:r>
        <w:rPr>
          <w:rtl/>
          <w:lang w:bidi="fa-IR"/>
        </w:rPr>
        <w:t xml:space="preserve">1 امام صادق </w:t>
      </w:r>
      <w:r w:rsidR="002315FE" w:rsidRPr="002315FE">
        <w:rPr>
          <w:rStyle w:val="libAlaemChar"/>
          <w:rtl/>
        </w:rPr>
        <w:t>عليه‌السلام</w:t>
      </w:r>
      <w:r>
        <w:rPr>
          <w:rtl/>
          <w:lang w:bidi="fa-IR"/>
        </w:rPr>
        <w:t xml:space="preserve"> فرمودند:</w:t>
      </w:r>
    </w:p>
    <w:p w:rsidR="000C3081" w:rsidRDefault="000C3081" w:rsidP="000C3081">
      <w:pPr>
        <w:pStyle w:val="libNormal"/>
        <w:rPr>
          <w:rtl/>
          <w:lang w:bidi="fa-IR"/>
        </w:rPr>
      </w:pPr>
      <w:r>
        <w:rPr>
          <w:rtl/>
          <w:lang w:bidi="fa-IR"/>
        </w:rPr>
        <w:t xml:space="preserve">لا ينبغى للمومن ان يجلس مجلساً يعصى اللّه فيه و لا يقدر على تغييره </w:t>
      </w:r>
      <w:r w:rsidRPr="00A365DA">
        <w:rPr>
          <w:rStyle w:val="libFootnotenumChar"/>
          <w:rtl/>
          <w:lang w:bidi="fa-IR"/>
        </w:rPr>
        <w:t>(258)</w:t>
      </w:r>
    </w:p>
    <w:p w:rsidR="000C3081" w:rsidRDefault="000C3081" w:rsidP="000C3081">
      <w:pPr>
        <w:pStyle w:val="libNormal"/>
        <w:rPr>
          <w:rtl/>
          <w:lang w:bidi="fa-IR"/>
        </w:rPr>
      </w:pPr>
      <w:r>
        <w:rPr>
          <w:rtl/>
          <w:lang w:bidi="fa-IR"/>
        </w:rPr>
        <w:t xml:space="preserve">سزاوار نيست كه </w:t>
      </w:r>
      <w:r w:rsidR="0092033C">
        <w:rPr>
          <w:rtl/>
          <w:lang w:bidi="fa-IR"/>
        </w:rPr>
        <w:t>مؤمن</w:t>
      </w:r>
      <w:r>
        <w:rPr>
          <w:rtl/>
          <w:lang w:bidi="fa-IR"/>
        </w:rPr>
        <w:t xml:space="preserve"> در مجلسى بنشيند كه در آن معصيت خدا مى شود</w:t>
      </w:r>
      <w:r w:rsidR="0092033C">
        <w:rPr>
          <w:rtl/>
          <w:lang w:bidi="fa-IR"/>
        </w:rPr>
        <w:t xml:space="preserve">، </w:t>
      </w:r>
      <w:r>
        <w:rPr>
          <w:rtl/>
          <w:lang w:bidi="fa-IR"/>
        </w:rPr>
        <w:t>و او قدرت برهم زدن مجلس را ندارد</w:t>
      </w:r>
      <w:r w:rsidR="0092033C">
        <w:rPr>
          <w:rtl/>
          <w:lang w:bidi="fa-IR"/>
        </w:rPr>
        <w:t xml:space="preserve">. </w:t>
      </w:r>
    </w:p>
    <w:p w:rsidR="000C3081" w:rsidRDefault="000C3081" w:rsidP="000C3081">
      <w:pPr>
        <w:pStyle w:val="libNormal"/>
        <w:rPr>
          <w:rtl/>
          <w:lang w:bidi="fa-IR"/>
        </w:rPr>
      </w:pPr>
      <w:r>
        <w:rPr>
          <w:rtl/>
          <w:lang w:bidi="fa-IR"/>
        </w:rPr>
        <w:t xml:space="preserve">2 رسول اكرم </w:t>
      </w:r>
      <w:r w:rsidR="009E2443" w:rsidRPr="009E2443">
        <w:rPr>
          <w:rStyle w:val="libAlaemChar"/>
          <w:rtl/>
        </w:rPr>
        <w:t>صلى‌الله‌عليه‌وآله</w:t>
      </w:r>
      <w:r>
        <w:rPr>
          <w:rtl/>
          <w:lang w:bidi="fa-IR"/>
        </w:rPr>
        <w:t xml:space="preserve"> مى فرمايد:</w:t>
      </w:r>
    </w:p>
    <w:p w:rsidR="000C3081" w:rsidRDefault="000C3081" w:rsidP="000C3081">
      <w:pPr>
        <w:pStyle w:val="libNormal"/>
        <w:rPr>
          <w:rtl/>
          <w:lang w:bidi="fa-IR"/>
        </w:rPr>
      </w:pPr>
      <w:r>
        <w:rPr>
          <w:rtl/>
          <w:lang w:bidi="fa-IR"/>
        </w:rPr>
        <w:t xml:space="preserve">المرء على دين خليله و قرينه </w:t>
      </w:r>
      <w:r w:rsidRPr="00A365DA">
        <w:rPr>
          <w:rStyle w:val="libFootnotenumChar"/>
          <w:rtl/>
          <w:lang w:bidi="fa-IR"/>
        </w:rPr>
        <w:t>(259)</w:t>
      </w:r>
    </w:p>
    <w:p w:rsidR="000C3081" w:rsidRDefault="000C3081" w:rsidP="000C3081">
      <w:pPr>
        <w:pStyle w:val="libNormal"/>
        <w:rPr>
          <w:rtl/>
          <w:lang w:bidi="fa-IR"/>
        </w:rPr>
      </w:pPr>
      <w:r>
        <w:rPr>
          <w:rtl/>
          <w:lang w:bidi="fa-IR"/>
        </w:rPr>
        <w:t>انسان بر دين دوست و همنشين خود است</w:t>
      </w:r>
      <w:r w:rsidR="0092033C">
        <w:rPr>
          <w:rtl/>
          <w:lang w:bidi="fa-IR"/>
        </w:rPr>
        <w:t xml:space="preserve">. </w:t>
      </w:r>
    </w:p>
    <w:p w:rsidR="000C3081" w:rsidRDefault="000C3081" w:rsidP="000C3081">
      <w:pPr>
        <w:pStyle w:val="libNormal"/>
        <w:rPr>
          <w:rtl/>
          <w:lang w:bidi="fa-IR"/>
        </w:rPr>
      </w:pPr>
      <w:r>
        <w:rPr>
          <w:rtl/>
          <w:lang w:bidi="fa-IR"/>
        </w:rPr>
        <w:t xml:space="preserve">3 امام صادق </w:t>
      </w:r>
      <w:r w:rsidR="002315FE" w:rsidRPr="002315FE">
        <w:rPr>
          <w:rStyle w:val="libAlaemChar"/>
          <w:rtl/>
        </w:rPr>
        <w:t>عليه‌السلام</w:t>
      </w:r>
      <w:r>
        <w:rPr>
          <w:rtl/>
          <w:lang w:bidi="fa-IR"/>
        </w:rPr>
        <w:t xml:space="preserve"> فرمودند:</w:t>
      </w:r>
    </w:p>
    <w:p w:rsidR="000C3081" w:rsidRDefault="000C3081" w:rsidP="000C3081">
      <w:pPr>
        <w:pStyle w:val="libNormal"/>
        <w:rPr>
          <w:rtl/>
          <w:lang w:bidi="fa-IR"/>
        </w:rPr>
      </w:pPr>
      <w:r>
        <w:rPr>
          <w:rtl/>
          <w:lang w:bidi="fa-IR"/>
        </w:rPr>
        <w:t xml:space="preserve">لا ينبغى للمسلم ان يواخى الفاجر و لا الاَحمق و لاالكذّاب </w:t>
      </w:r>
      <w:r w:rsidRPr="00A365DA">
        <w:rPr>
          <w:rStyle w:val="libFootnotenumChar"/>
          <w:rtl/>
          <w:lang w:bidi="fa-IR"/>
        </w:rPr>
        <w:t>(260)</w:t>
      </w:r>
    </w:p>
    <w:p w:rsidR="000C3081" w:rsidRDefault="000C3081" w:rsidP="000C3081">
      <w:pPr>
        <w:pStyle w:val="libNormal"/>
        <w:rPr>
          <w:rtl/>
          <w:lang w:bidi="fa-IR"/>
        </w:rPr>
      </w:pPr>
      <w:r>
        <w:rPr>
          <w:rtl/>
          <w:lang w:bidi="fa-IR"/>
        </w:rPr>
        <w:t>براى مسلمان سزاوار نيست كه با شخص فاجر (هرزه</w:t>
      </w:r>
      <w:r w:rsidR="00A365DA">
        <w:rPr>
          <w:rtl/>
          <w:lang w:bidi="fa-IR"/>
        </w:rPr>
        <w:t>)</w:t>
      </w:r>
      <w:r>
        <w:rPr>
          <w:rtl/>
          <w:lang w:bidi="fa-IR"/>
        </w:rPr>
        <w:t xml:space="preserve"> و احمق و دروغگو رفاقت كند</w:t>
      </w:r>
      <w:r w:rsidR="0092033C">
        <w:rPr>
          <w:rtl/>
          <w:lang w:bidi="fa-IR"/>
        </w:rPr>
        <w:t xml:space="preserve">. </w:t>
      </w:r>
    </w:p>
    <w:p w:rsidR="000C3081" w:rsidRDefault="000C3081" w:rsidP="000C3081">
      <w:pPr>
        <w:pStyle w:val="libNormal"/>
        <w:rPr>
          <w:rtl/>
          <w:lang w:bidi="fa-IR"/>
        </w:rPr>
      </w:pPr>
      <w:r>
        <w:rPr>
          <w:rtl/>
          <w:lang w:bidi="fa-IR"/>
        </w:rPr>
        <w:t xml:space="preserve">4 امام جواد </w:t>
      </w:r>
      <w:r w:rsidR="002315FE" w:rsidRPr="002315FE">
        <w:rPr>
          <w:rStyle w:val="libAlaemChar"/>
          <w:rtl/>
        </w:rPr>
        <w:t>عليه‌السلام</w:t>
      </w:r>
      <w:r>
        <w:rPr>
          <w:rtl/>
          <w:lang w:bidi="fa-IR"/>
        </w:rPr>
        <w:t xml:space="preserve"> فرمود:</w:t>
      </w:r>
    </w:p>
    <w:p w:rsidR="000C3081" w:rsidRDefault="000C3081" w:rsidP="000C3081">
      <w:pPr>
        <w:pStyle w:val="libNormal"/>
        <w:rPr>
          <w:rtl/>
          <w:lang w:bidi="fa-IR"/>
        </w:rPr>
      </w:pPr>
      <w:r>
        <w:rPr>
          <w:rtl/>
          <w:lang w:bidi="fa-IR"/>
        </w:rPr>
        <w:lastRenderedPageBreak/>
        <w:t xml:space="preserve">إ يّاك و مصاحبة الشّرير فانّه كالسّيف المَسلول يحسن مَنظره و يقبح اءثره </w:t>
      </w:r>
      <w:r w:rsidRPr="00A365DA">
        <w:rPr>
          <w:rStyle w:val="libFootnotenumChar"/>
          <w:rtl/>
          <w:lang w:bidi="fa-IR"/>
        </w:rPr>
        <w:t>(261)</w:t>
      </w:r>
    </w:p>
    <w:p w:rsidR="000C3081" w:rsidRDefault="000C3081" w:rsidP="000C3081">
      <w:pPr>
        <w:pStyle w:val="libNormal"/>
        <w:rPr>
          <w:rtl/>
          <w:lang w:bidi="fa-IR"/>
        </w:rPr>
      </w:pPr>
      <w:r>
        <w:rPr>
          <w:rtl/>
          <w:lang w:bidi="fa-IR"/>
        </w:rPr>
        <w:t>از همنشينى با بدكار پرهيز كن كه او همچون شمشير برهنه ظاهرش زيبا و اثرش زشت است</w:t>
      </w:r>
      <w:r w:rsidR="0092033C">
        <w:rPr>
          <w:rtl/>
          <w:lang w:bidi="fa-IR"/>
        </w:rPr>
        <w:t xml:space="preserve">. </w:t>
      </w:r>
    </w:p>
    <w:p w:rsidR="000C3081" w:rsidRDefault="000C3081" w:rsidP="000C3081">
      <w:pPr>
        <w:pStyle w:val="libNormal"/>
        <w:rPr>
          <w:rtl/>
          <w:lang w:bidi="fa-IR"/>
        </w:rPr>
      </w:pPr>
      <w:r>
        <w:rPr>
          <w:rtl/>
          <w:lang w:bidi="fa-IR"/>
        </w:rPr>
        <w:t xml:space="preserve">5 سليمان بن جعفر جعفرى مى گويد: امام كاظم </w:t>
      </w:r>
      <w:r w:rsidR="002315FE" w:rsidRPr="002315FE">
        <w:rPr>
          <w:rStyle w:val="libAlaemChar"/>
          <w:rtl/>
        </w:rPr>
        <w:t>عليه‌السلام</w:t>
      </w:r>
      <w:r>
        <w:rPr>
          <w:rtl/>
          <w:lang w:bidi="fa-IR"/>
        </w:rPr>
        <w:t xml:space="preserve"> به من فرمود:</w:t>
      </w:r>
    </w:p>
    <w:p w:rsidR="000C3081" w:rsidRDefault="000C3081" w:rsidP="000C3081">
      <w:pPr>
        <w:pStyle w:val="libNormal"/>
        <w:rPr>
          <w:rtl/>
          <w:lang w:bidi="fa-IR"/>
        </w:rPr>
      </w:pPr>
      <w:r>
        <w:rPr>
          <w:rtl/>
          <w:lang w:bidi="fa-IR"/>
        </w:rPr>
        <w:t>مالى رايتك عند عبدالرحمن بن يعقوب</w:t>
      </w:r>
      <w:r w:rsidR="0092033C">
        <w:rPr>
          <w:rtl/>
          <w:lang w:bidi="fa-IR"/>
        </w:rPr>
        <w:t>؟</w:t>
      </w:r>
      <w:r>
        <w:rPr>
          <w:rtl/>
          <w:lang w:bidi="fa-IR"/>
        </w:rPr>
        <w:t xml:space="preserve"> «چرا تو را در نزد عبدالرحمن بن يعقوب مى نگرم</w:t>
      </w:r>
      <w:r w:rsidR="0092033C">
        <w:rPr>
          <w:rtl/>
          <w:lang w:bidi="fa-IR"/>
        </w:rPr>
        <w:t>؟</w:t>
      </w:r>
      <w:r>
        <w:rPr>
          <w:rtl/>
          <w:lang w:bidi="fa-IR"/>
        </w:rPr>
        <w:t>» گفتم : او دايى من است</w:t>
      </w:r>
      <w:r w:rsidR="0092033C">
        <w:rPr>
          <w:rtl/>
          <w:lang w:bidi="fa-IR"/>
        </w:rPr>
        <w:t xml:space="preserve">. </w:t>
      </w:r>
    </w:p>
    <w:p w:rsidR="000C3081" w:rsidRDefault="000C3081" w:rsidP="000C3081">
      <w:pPr>
        <w:pStyle w:val="libNormal"/>
        <w:rPr>
          <w:rtl/>
          <w:lang w:bidi="fa-IR"/>
        </w:rPr>
      </w:pPr>
      <w:r>
        <w:rPr>
          <w:rtl/>
          <w:lang w:bidi="fa-IR"/>
        </w:rPr>
        <w:t>فرمود: او اعتقاد نادرستى درباره خدا دارد</w:t>
      </w:r>
      <w:r w:rsidR="0092033C">
        <w:rPr>
          <w:rtl/>
          <w:lang w:bidi="fa-IR"/>
        </w:rPr>
        <w:t xml:space="preserve">... </w:t>
      </w:r>
    </w:p>
    <w:p w:rsidR="000C3081" w:rsidRDefault="000C3081" w:rsidP="000C3081">
      <w:pPr>
        <w:pStyle w:val="libNormal"/>
        <w:rPr>
          <w:rtl/>
          <w:lang w:bidi="fa-IR"/>
        </w:rPr>
      </w:pPr>
      <w:r>
        <w:rPr>
          <w:rtl/>
          <w:lang w:bidi="fa-IR"/>
        </w:rPr>
        <w:t xml:space="preserve">فامّا جلست معه و تركتنا و امّا جلست معنا و تركته </w:t>
      </w:r>
      <w:r w:rsidRPr="00A365DA">
        <w:rPr>
          <w:rStyle w:val="libFootnotenumChar"/>
          <w:rtl/>
          <w:lang w:bidi="fa-IR"/>
        </w:rPr>
        <w:t>(262)</w:t>
      </w:r>
    </w:p>
    <w:p w:rsidR="000C3081" w:rsidRDefault="000C3081" w:rsidP="000C3081">
      <w:pPr>
        <w:pStyle w:val="libNormal"/>
        <w:rPr>
          <w:rtl/>
          <w:lang w:bidi="fa-IR"/>
        </w:rPr>
      </w:pPr>
      <w:r>
        <w:rPr>
          <w:rtl/>
          <w:lang w:bidi="fa-IR"/>
        </w:rPr>
        <w:t>يا با او بنشين و ما را ترك كن و يا با ما بنشين و او را ترك كن</w:t>
      </w:r>
      <w:r w:rsidR="0092033C">
        <w:rPr>
          <w:rtl/>
          <w:lang w:bidi="fa-IR"/>
        </w:rPr>
        <w:t>؟</w:t>
      </w:r>
    </w:p>
    <w:p w:rsidR="000C3081" w:rsidRDefault="000C3081" w:rsidP="000C3081">
      <w:pPr>
        <w:pStyle w:val="libNormal"/>
        <w:rPr>
          <w:rtl/>
          <w:lang w:bidi="fa-IR"/>
        </w:rPr>
      </w:pPr>
      <w:r>
        <w:rPr>
          <w:rtl/>
          <w:lang w:bidi="fa-IR"/>
        </w:rPr>
        <w:t>6 امير</w:t>
      </w:r>
      <w:r w:rsidR="0092033C">
        <w:rPr>
          <w:rtl/>
          <w:lang w:bidi="fa-IR"/>
        </w:rPr>
        <w:t>مؤمن</w:t>
      </w:r>
      <w:r>
        <w:rPr>
          <w:rtl/>
          <w:lang w:bidi="fa-IR"/>
        </w:rPr>
        <w:t xml:space="preserve">ان على </w:t>
      </w:r>
      <w:r w:rsidR="002315FE" w:rsidRPr="002315FE">
        <w:rPr>
          <w:rStyle w:val="libAlaemChar"/>
          <w:rtl/>
        </w:rPr>
        <w:t>عليه‌السلام</w:t>
      </w:r>
      <w:r>
        <w:rPr>
          <w:rtl/>
          <w:lang w:bidi="fa-IR"/>
        </w:rPr>
        <w:t xml:space="preserve"> مى فرمايد:</w:t>
      </w:r>
    </w:p>
    <w:p w:rsidR="000C3081" w:rsidRDefault="000C3081" w:rsidP="000C3081">
      <w:pPr>
        <w:pStyle w:val="libNormal"/>
        <w:rPr>
          <w:rtl/>
          <w:lang w:bidi="fa-IR"/>
        </w:rPr>
      </w:pPr>
      <w:r>
        <w:rPr>
          <w:rtl/>
          <w:lang w:bidi="fa-IR"/>
        </w:rPr>
        <w:t xml:space="preserve">مجالسة الاشرار توجب سوء الظن بالاخيار </w:t>
      </w:r>
      <w:r w:rsidRPr="00A365DA">
        <w:rPr>
          <w:rStyle w:val="libFootnotenumChar"/>
          <w:rtl/>
          <w:lang w:bidi="fa-IR"/>
        </w:rPr>
        <w:t>(263)</w:t>
      </w:r>
    </w:p>
    <w:p w:rsidR="000C3081" w:rsidRDefault="000C3081" w:rsidP="000C3081">
      <w:pPr>
        <w:pStyle w:val="libNormal"/>
        <w:rPr>
          <w:rtl/>
          <w:lang w:bidi="fa-IR"/>
        </w:rPr>
      </w:pPr>
      <w:r>
        <w:rPr>
          <w:rtl/>
          <w:lang w:bidi="fa-IR"/>
        </w:rPr>
        <w:t>همنشينى با بدان موجب بدگمانى به نيكان است</w:t>
      </w:r>
      <w:r w:rsidR="0092033C">
        <w:rPr>
          <w:rtl/>
          <w:lang w:bidi="fa-IR"/>
        </w:rPr>
        <w:t xml:space="preserve">. </w:t>
      </w:r>
    </w:p>
    <w:p w:rsidR="000C3081" w:rsidRDefault="000C3081" w:rsidP="000C3081">
      <w:pPr>
        <w:pStyle w:val="libNormal"/>
        <w:rPr>
          <w:rtl/>
          <w:lang w:bidi="fa-IR"/>
        </w:rPr>
      </w:pPr>
      <w:r>
        <w:rPr>
          <w:rtl/>
          <w:lang w:bidi="fa-IR"/>
        </w:rPr>
        <w:t xml:space="preserve">7 امام باقر </w:t>
      </w:r>
      <w:r w:rsidR="002315FE" w:rsidRPr="002315FE">
        <w:rPr>
          <w:rStyle w:val="libAlaemChar"/>
          <w:rtl/>
        </w:rPr>
        <w:t>عليه‌السلام</w:t>
      </w:r>
      <w:r>
        <w:rPr>
          <w:rtl/>
          <w:lang w:bidi="fa-IR"/>
        </w:rPr>
        <w:t xml:space="preserve"> فرمودند:</w:t>
      </w:r>
    </w:p>
    <w:p w:rsidR="000C3081" w:rsidRDefault="000C3081" w:rsidP="000C3081">
      <w:pPr>
        <w:pStyle w:val="libNormal"/>
        <w:rPr>
          <w:rtl/>
          <w:lang w:bidi="fa-IR"/>
        </w:rPr>
      </w:pPr>
      <w:r>
        <w:rPr>
          <w:rtl/>
          <w:lang w:bidi="fa-IR"/>
        </w:rPr>
        <w:t xml:space="preserve">من قعد فى مجلس يُسبُّ فيه امام من الائمّة يَقدِرُ على الانتصاب فلم يفعل اَلبَسَه اللّه الذُلّ فى الدّنيا و عَذّبَه فى الا خرة و سَلَبَه صالِحَ ما مَنَّ به عَلَيه من مَعرِفَتنا </w:t>
      </w:r>
      <w:r w:rsidRPr="00A365DA">
        <w:rPr>
          <w:rStyle w:val="libFootnotenumChar"/>
          <w:rtl/>
          <w:lang w:bidi="fa-IR"/>
        </w:rPr>
        <w:t>(264)</w:t>
      </w:r>
    </w:p>
    <w:p w:rsidR="000C3081" w:rsidRDefault="000C3081" w:rsidP="000C3081">
      <w:pPr>
        <w:pStyle w:val="libNormal"/>
        <w:rPr>
          <w:rtl/>
          <w:lang w:bidi="fa-IR"/>
        </w:rPr>
      </w:pPr>
      <w:r>
        <w:rPr>
          <w:rtl/>
          <w:lang w:bidi="fa-IR"/>
        </w:rPr>
        <w:t>كسى كه در مجلسى بنشيند كه در آن به امامى از امامان ناسزا مى گويند و مى تواند برخيزد و از آن مجلس برود ولى نرود</w:t>
      </w:r>
      <w:r w:rsidR="0092033C">
        <w:rPr>
          <w:rtl/>
          <w:lang w:bidi="fa-IR"/>
        </w:rPr>
        <w:t xml:space="preserve">، </w:t>
      </w:r>
      <w:r>
        <w:rPr>
          <w:rtl/>
          <w:lang w:bidi="fa-IR"/>
        </w:rPr>
        <w:t>خداوند (لباس</w:t>
      </w:r>
      <w:r w:rsidR="00A365DA">
        <w:rPr>
          <w:rtl/>
          <w:lang w:bidi="fa-IR"/>
        </w:rPr>
        <w:t>)</w:t>
      </w:r>
      <w:r>
        <w:rPr>
          <w:rtl/>
          <w:lang w:bidi="fa-IR"/>
        </w:rPr>
        <w:t xml:space="preserve"> ذلت را در دنيا بر او بپوشاند و در آخرت او را عذاب كند</w:t>
      </w:r>
      <w:r w:rsidR="0092033C">
        <w:rPr>
          <w:rtl/>
          <w:lang w:bidi="fa-IR"/>
        </w:rPr>
        <w:t xml:space="preserve">، </w:t>
      </w:r>
      <w:r>
        <w:rPr>
          <w:rtl/>
          <w:lang w:bidi="fa-IR"/>
        </w:rPr>
        <w:t>و آن چيز نيكى كه خداوند به دادن آن بر وى منت نهاده (يعنى</w:t>
      </w:r>
      <w:r w:rsidR="00A365DA">
        <w:rPr>
          <w:rtl/>
          <w:lang w:bidi="fa-IR"/>
        </w:rPr>
        <w:t>)</w:t>
      </w:r>
      <w:r>
        <w:rPr>
          <w:rtl/>
          <w:lang w:bidi="fa-IR"/>
        </w:rPr>
        <w:t xml:space="preserve"> معرفت ما را از او بگيرد</w:t>
      </w:r>
      <w:r w:rsidR="0092033C">
        <w:rPr>
          <w:rtl/>
          <w:lang w:bidi="fa-IR"/>
        </w:rPr>
        <w:t xml:space="preserve">. </w:t>
      </w:r>
    </w:p>
    <w:p w:rsidR="000C3081" w:rsidRDefault="000C3081" w:rsidP="000C3081">
      <w:pPr>
        <w:pStyle w:val="libNormal"/>
        <w:rPr>
          <w:rtl/>
          <w:lang w:bidi="fa-IR"/>
        </w:rPr>
      </w:pPr>
      <w:r>
        <w:rPr>
          <w:rtl/>
          <w:lang w:bidi="fa-IR"/>
        </w:rPr>
        <w:t xml:space="preserve">8 حضرت على </w:t>
      </w:r>
      <w:r w:rsidR="002315FE" w:rsidRPr="002315FE">
        <w:rPr>
          <w:rStyle w:val="libAlaemChar"/>
          <w:rtl/>
        </w:rPr>
        <w:t>عليه‌السلام</w:t>
      </w:r>
      <w:r>
        <w:rPr>
          <w:rtl/>
          <w:lang w:bidi="fa-IR"/>
        </w:rPr>
        <w:t xml:space="preserve"> فرمودند:</w:t>
      </w:r>
    </w:p>
    <w:p w:rsidR="000C3081" w:rsidRDefault="000C3081" w:rsidP="000C3081">
      <w:pPr>
        <w:pStyle w:val="libNormal"/>
        <w:rPr>
          <w:rtl/>
          <w:lang w:bidi="fa-IR"/>
        </w:rPr>
      </w:pPr>
      <w:r>
        <w:rPr>
          <w:rtl/>
          <w:lang w:bidi="fa-IR"/>
        </w:rPr>
        <w:t xml:space="preserve">من كان يومن بالله و اليوم الاخر فلايقوم مكان ريبة </w:t>
      </w:r>
      <w:r w:rsidRPr="00A365DA">
        <w:rPr>
          <w:rStyle w:val="libFootnotenumChar"/>
          <w:rtl/>
          <w:lang w:bidi="fa-IR"/>
        </w:rPr>
        <w:t>(265)</w:t>
      </w:r>
    </w:p>
    <w:p w:rsidR="000C3081" w:rsidRDefault="000C3081" w:rsidP="000C3081">
      <w:pPr>
        <w:pStyle w:val="libNormal"/>
        <w:rPr>
          <w:rtl/>
          <w:lang w:bidi="fa-IR"/>
        </w:rPr>
      </w:pPr>
      <w:r>
        <w:rPr>
          <w:rtl/>
          <w:lang w:bidi="fa-IR"/>
        </w:rPr>
        <w:lastRenderedPageBreak/>
        <w:t>كسى كه به خدا و روز قيامت معتقد است در مكانى كه موجب تهمت است نمى نشيند</w:t>
      </w:r>
      <w:r w:rsidR="0092033C">
        <w:rPr>
          <w:rtl/>
          <w:lang w:bidi="fa-IR"/>
        </w:rPr>
        <w:t xml:space="preserve">. </w:t>
      </w:r>
    </w:p>
    <w:p w:rsidR="000C3081" w:rsidRDefault="000C3081" w:rsidP="000C3081">
      <w:pPr>
        <w:pStyle w:val="libNormal"/>
        <w:rPr>
          <w:rtl/>
          <w:lang w:bidi="fa-IR"/>
        </w:rPr>
      </w:pPr>
      <w:r>
        <w:rPr>
          <w:rtl/>
          <w:lang w:bidi="fa-IR"/>
        </w:rPr>
        <w:t xml:space="preserve">9 ابن نعمان مى گويد: امام صادق </w:t>
      </w:r>
      <w:r w:rsidR="002315FE" w:rsidRPr="002315FE">
        <w:rPr>
          <w:rStyle w:val="libAlaemChar"/>
          <w:rtl/>
        </w:rPr>
        <w:t>عليه‌السلام</w:t>
      </w:r>
      <w:r>
        <w:rPr>
          <w:rtl/>
          <w:lang w:bidi="fa-IR"/>
        </w:rPr>
        <w:t xml:space="preserve"> دوستى داشت كه همواره با هم بودند</w:t>
      </w:r>
      <w:r w:rsidR="0092033C">
        <w:rPr>
          <w:rtl/>
          <w:lang w:bidi="fa-IR"/>
        </w:rPr>
        <w:t xml:space="preserve">، </w:t>
      </w:r>
      <w:r>
        <w:rPr>
          <w:rtl/>
          <w:lang w:bidi="fa-IR"/>
        </w:rPr>
        <w:t>روزى آن شخص به غلامش گفت :اى زنا زاده كجا بودى</w:t>
      </w:r>
      <w:r w:rsidR="0092033C">
        <w:rPr>
          <w:rtl/>
          <w:lang w:bidi="fa-IR"/>
        </w:rPr>
        <w:t>؟</w:t>
      </w:r>
      <w:r>
        <w:rPr>
          <w:rtl/>
          <w:lang w:bidi="fa-IR"/>
        </w:rPr>
        <w:t xml:space="preserve"> همين كه امام صادق </w:t>
      </w:r>
      <w:r w:rsidR="002315FE" w:rsidRPr="002315FE">
        <w:rPr>
          <w:rStyle w:val="libAlaemChar"/>
          <w:rtl/>
        </w:rPr>
        <w:t>عليه‌السلام</w:t>
      </w:r>
      <w:r>
        <w:rPr>
          <w:rtl/>
          <w:lang w:bidi="fa-IR"/>
        </w:rPr>
        <w:t xml:space="preserve"> اين سخن و دشنام را از او شنيد بقدرى ناراحت شد كه دستش را بلند كرد و محكم بر پيشانى خود زد و سپس فرمود:</w:t>
      </w:r>
    </w:p>
    <w:p w:rsidR="000C3081" w:rsidRDefault="000C3081" w:rsidP="000C3081">
      <w:pPr>
        <w:pStyle w:val="libNormal"/>
        <w:rPr>
          <w:rtl/>
          <w:lang w:bidi="fa-IR"/>
        </w:rPr>
      </w:pPr>
      <w:r>
        <w:rPr>
          <w:rtl/>
          <w:lang w:bidi="fa-IR"/>
        </w:rPr>
        <w:t>سبحان الله</w:t>
      </w:r>
      <w:r w:rsidR="0092033C">
        <w:rPr>
          <w:rtl/>
          <w:lang w:bidi="fa-IR"/>
        </w:rPr>
        <w:t>!</w:t>
      </w:r>
      <w:r>
        <w:rPr>
          <w:rtl/>
          <w:lang w:bidi="fa-IR"/>
        </w:rPr>
        <w:t xml:space="preserve"> آيا نسبت ناروا به مادرش مى دهى</w:t>
      </w:r>
      <w:r w:rsidR="0092033C">
        <w:rPr>
          <w:rtl/>
          <w:lang w:bidi="fa-IR"/>
        </w:rPr>
        <w:t>؟</w:t>
      </w:r>
      <w:r>
        <w:rPr>
          <w:rtl/>
          <w:lang w:bidi="fa-IR"/>
        </w:rPr>
        <w:t xml:space="preserve"> من تو را آدم با تقوى مى دانستم ولى اينك مى بينم كه تقوى ندارى</w:t>
      </w:r>
      <w:r w:rsidR="0092033C">
        <w:rPr>
          <w:rtl/>
          <w:lang w:bidi="fa-IR"/>
        </w:rPr>
        <w:t xml:space="preserve">. </w:t>
      </w:r>
    </w:p>
    <w:p w:rsidR="000C3081" w:rsidRDefault="000C3081" w:rsidP="000C3081">
      <w:pPr>
        <w:pStyle w:val="libNormal"/>
        <w:rPr>
          <w:rtl/>
          <w:lang w:bidi="fa-IR"/>
        </w:rPr>
      </w:pPr>
      <w:r>
        <w:rPr>
          <w:rtl/>
          <w:lang w:bidi="fa-IR"/>
        </w:rPr>
        <w:t>دوست امام به آن حضرت عرض كرد: فدايت شوم مادر اين غلام از اهالى سند (از سرزمين هند) است و بت پرست مى باشد</w:t>
      </w:r>
      <w:r w:rsidR="0092033C">
        <w:rPr>
          <w:rtl/>
          <w:lang w:bidi="fa-IR"/>
        </w:rPr>
        <w:t xml:space="preserve">. </w:t>
      </w:r>
      <w:r>
        <w:rPr>
          <w:rtl/>
          <w:lang w:bidi="fa-IR"/>
        </w:rPr>
        <w:t>بنابراين ناسزابه او اشكال ندارد</w:t>
      </w:r>
      <w:r w:rsidR="0092033C">
        <w:rPr>
          <w:rtl/>
          <w:lang w:bidi="fa-IR"/>
        </w:rPr>
        <w:t xml:space="preserve">. </w:t>
      </w:r>
      <w:r>
        <w:rPr>
          <w:rtl/>
          <w:lang w:bidi="fa-IR"/>
        </w:rPr>
        <w:t xml:space="preserve">امام صادق </w:t>
      </w:r>
      <w:r w:rsidR="002315FE" w:rsidRPr="002315FE">
        <w:rPr>
          <w:rStyle w:val="libAlaemChar"/>
          <w:rtl/>
        </w:rPr>
        <w:t>عليه‌السلام</w:t>
      </w:r>
      <w:r>
        <w:rPr>
          <w:rtl/>
          <w:lang w:bidi="fa-IR"/>
        </w:rPr>
        <w:t xml:space="preserve"> فرمود:</w:t>
      </w:r>
    </w:p>
    <w:p w:rsidR="000C3081" w:rsidRDefault="000C3081" w:rsidP="000C3081">
      <w:pPr>
        <w:pStyle w:val="libNormal"/>
        <w:rPr>
          <w:rtl/>
          <w:lang w:bidi="fa-IR"/>
        </w:rPr>
      </w:pPr>
      <w:r>
        <w:rPr>
          <w:rtl/>
          <w:lang w:bidi="fa-IR"/>
        </w:rPr>
        <w:t>الا علمت ان لكل امة نكاحاً؟ تَنَحِّ عنّى</w:t>
      </w:r>
    </w:p>
    <w:p w:rsidR="000C3081" w:rsidRDefault="000C3081" w:rsidP="000C3081">
      <w:pPr>
        <w:pStyle w:val="libNormal"/>
        <w:rPr>
          <w:rtl/>
          <w:lang w:bidi="fa-IR"/>
        </w:rPr>
      </w:pPr>
      <w:r>
        <w:rPr>
          <w:rtl/>
          <w:lang w:bidi="fa-IR"/>
        </w:rPr>
        <w:t>آيا نمى دانى هر امتى بين خود قانون ازدواج دارند؟ از من دور شو!</w:t>
      </w:r>
    </w:p>
    <w:p w:rsidR="000C3081" w:rsidRDefault="000C3081" w:rsidP="000C3081">
      <w:pPr>
        <w:pStyle w:val="libNormal"/>
        <w:rPr>
          <w:rFonts w:hint="cs"/>
          <w:rtl/>
          <w:lang w:bidi="fa-IR"/>
        </w:rPr>
      </w:pPr>
      <w:r>
        <w:rPr>
          <w:rtl/>
          <w:lang w:bidi="fa-IR"/>
        </w:rPr>
        <w:t>از آن پس هرگز نديدم امام با آن دوست (ناسزاگو) با هم باشند</w:t>
      </w:r>
      <w:r w:rsidR="0092033C">
        <w:rPr>
          <w:rtl/>
          <w:lang w:bidi="fa-IR"/>
        </w:rPr>
        <w:t xml:space="preserve">، </w:t>
      </w:r>
      <w:r>
        <w:rPr>
          <w:rtl/>
          <w:lang w:bidi="fa-IR"/>
        </w:rPr>
        <w:t>تا وقتى كه مرگ بين آنها جدايى انداخت</w:t>
      </w:r>
      <w:r w:rsidR="0092033C">
        <w:rPr>
          <w:rtl/>
          <w:lang w:bidi="fa-IR"/>
        </w:rPr>
        <w:t xml:space="preserve">. </w:t>
      </w:r>
      <w:r w:rsidRPr="00A365DA">
        <w:rPr>
          <w:rStyle w:val="libFootnotenumChar"/>
          <w:rtl/>
          <w:lang w:bidi="fa-IR"/>
        </w:rPr>
        <w:t>(266)</w:t>
      </w:r>
    </w:p>
    <w:p w:rsidR="000C3081" w:rsidRDefault="00A60E46" w:rsidP="000C3081">
      <w:pPr>
        <w:pStyle w:val="libNormal"/>
        <w:rPr>
          <w:rtl/>
          <w:lang w:bidi="fa-IR"/>
        </w:rPr>
      </w:pPr>
      <w:r>
        <w:rPr>
          <w:rFonts w:hint="cs"/>
          <w:rtl/>
          <w:lang w:bidi="fa-IR"/>
        </w:rPr>
        <w:t>4-4-</w:t>
      </w:r>
      <w:r w:rsidR="000C3081">
        <w:rPr>
          <w:rtl/>
          <w:lang w:bidi="fa-IR"/>
        </w:rPr>
        <w:t xml:space="preserve"> محروميت هاى اجتماعى  </w:t>
      </w:r>
    </w:p>
    <w:p w:rsidR="000C3081" w:rsidRDefault="000C3081" w:rsidP="000C3081">
      <w:pPr>
        <w:pStyle w:val="libNormal"/>
        <w:rPr>
          <w:rtl/>
          <w:lang w:bidi="fa-IR"/>
        </w:rPr>
      </w:pPr>
      <w:r>
        <w:rPr>
          <w:rtl/>
          <w:lang w:bidi="fa-IR"/>
        </w:rPr>
        <w:t>يكى از زمينه هاى اجتماعى گناه</w:t>
      </w:r>
      <w:r w:rsidR="0092033C">
        <w:rPr>
          <w:rtl/>
          <w:lang w:bidi="fa-IR"/>
        </w:rPr>
        <w:t xml:space="preserve">، </w:t>
      </w:r>
      <w:r>
        <w:rPr>
          <w:rtl/>
          <w:lang w:bidi="fa-IR"/>
        </w:rPr>
        <w:t>محروميت ها و وازدگى هاى اجتماعى است</w:t>
      </w:r>
      <w:r w:rsidR="0092033C">
        <w:rPr>
          <w:rtl/>
          <w:lang w:bidi="fa-IR"/>
        </w:rPr>
        <w:t xml:space="preserve">. </w:t>
      </w:r>
      <w:r>
        <w:rPr>
          <w:rtl/>
          <w:lang w:bidi="fa-IR"/>
        </w:rPr>
        <w:t>افرادى كه كارهايشان براى خدا</w:t>
      </w:r>
      <w:r w:rsidR="0092033C">
        <w:rPr>
          <w:rtl/>
          <w:lang w:bidi="fa-IR"/>
        </w:rPr>
        <w:t xml:space="preserve">، </w:t>
      </w:r>
      <w:r>
        <w:rPr>
          <w:rtl/>
          <w:lang w:bidi="fa-IR"/>
        </w:rPr>
        <w:t>و برپايه اخلاص نيست</w:t>
      </w:r>
      <w:r w:rsidR="0092033C">
        <w:rPr>
          <w:rtl/>
          <w:lang w:bidi="fa-IR"/>
        </w:rPr>
        <w:t xml:space="preserve">، </w:t>
      </w:r>
      <w:r>
        <w:rPr>
          <w:rtl/>
          <w:lang w:bidi="fa-IR"/>
        </w:rPr>
        <w:t>و تعريف و تكذيب جامعه معيار خوشبختى و بدبختى آنها است</w:t>
      </w:r>
      <w:r w:rsidR="0092033C">
        <w:rPr>
          <w:rtl/>
          <w:lang w:bidi="fa-IR"/>
        </w:rPr>
        <w:t xml:space="preserve">، </w:t>
      </w:r>
      <w:r>
        <w:rPr>
          <w:rtl/>
          <w:lang w:bidi="fa-IR"/>
        </w:rPr>
        <w:t>چنين افرادى اگر از جامعه خود مطرود و وازده گردند</w:t>
      </w:r>
      <w:r w:rsidR="0092033C">
        <w:rPr>
          <w:rtl/>
          <w:lang w:bidi="fa-IR"/>
        </w:rPr>
        <w:t xml:space="preserve">، </w:t>
      </w:r>
      <w:r>
        <w:rPr>
          <w:rtl/>
          <w:lang w:bidi="fa-IR"/>
        </w:rPr>
        <w:t>عقده حقارت و احساس ‍ خودكم بينى مى كنند</w:t>
      </w:r>
      <w:r w:rsidR="0092033C">
        <w:rPr>
          <w:rtl/>
          <w:lang w:bidi="fa-IR"/>
        </w:rPr>
        <w:t xml:space="preserve">، </w:t>
      </w:r>
      <w:r>
        <w:rPr>
          <w:rtl/>
          <w:lang w:bidi="fa-IR"/>
        </w:rPr>
        <w:t>و همين عقده در آنها كينه و عداوت به وجود مى آورد و در نتيجه به سوى گناهان گوناگون سوق داده مى شوند</w:t>
      </w:r>
      <w:r w:rsidR="0092033C">
        <w:rPr>
          <w:rtl/>
          <w:lang w:bidi="fa-IR"/>
        </w:rPr>
        <w:t xml:space="preserve">. </w:t>
      </w:r>
    </w:p>
    <w:p w:rsidR="000C3081" w:rsidRDefault="000C3081" w:rsidP="000C3081">
      <w:pPr>
        <w:pStyle w:val="libNormal"/>
        <w:rPr>
          <w:rtl/>
          <w:lang w:bidi="fa-IR"/>
        </w:rPr>
      </w:pPr>
      <w:r>
        <w:rPr>
          <w:rtl/>
          <w:lang w:bidi="fa-IR"/>
        </w:rPr>
        <w:lastRenderedPageBreak/>
        <w:t>بايد آنها علل وازدگى خود را بررسى كنند</w:t>
      </w:r>
      <w:r w:rsidR="0092033C">
        <w:rPr>
          <w:rtl/>
          <w:lang w:bidi="fa-IR"/>
        </w:rPr>
        <w:t xml:space="preserve">، </w:t>
      </w:r>
      <w:r>
        <w:rPr>
          <w:rtl/>
          <w:lang w:bidi="fa-IR"/>
        </w:rPr>
        <w:t>كه چه بوده و جبران كنند تا آب رفته به جوى خود باز گردد</w:t>
      </w:r>
      <w:r w:rsidR="0092033C">
        <w:rPr>
          <w:rtl/>
          <w:lang w:bidi="fa-IR"/>
        </w:rPr>
        <w:t xml:space="preserve">. </w:t>
      </w:r>
      <w:r>
        <w:rPr>
          <w:rtl/>
          <w:lang w:bidi="fa-IR"/>
        </w:rPr>
        <w:t>ولى پايه اصلى اصلاح اين است</w:t>
      </w:r>
      <w:r w:rsidR="0092033C">
        <w:rPr>
          <w:rtl/>
          <w:lang w:bidi="fa-IR"/>
        </w:rPr>
        <w:t xml:space="preserve">، </w:t>
      </w:r>
      <w:r>
        <w:rPr>
          <w:rtl/>
          <w:lang w:bidi="fa-IR"/>
        </w:rPr>
        <w:t>كه كارهايمان را بر اساس اخلاص تنظيم نماييم</w:t>
      </w:r>
      <w:r w:rsidR="0092033C">
        <w:rPr>
          <w:rtl/>
          <w:lang w:bidi="fa-IR"/>
        </w:rPr>
        <w:t xml:space="preserve">. </w:t>
      </w:r>
    </w:p>
    <w:p w:rsidR="000C3081" w:rsidRDefault="000C3081" w:rsidP="000C3081">
      <w:pPr>
        <w:pStyle w:val="libNormal"/>
        <w:rPr>
          <w:rtl/>
          <w:lang w:bidi="fa-IR"/>
        </w:rPr>
      </w:pPr>
      <w:r>
        <w:rPr>
          <w:rtl/>
          <w:lang w:bidi="fa-IR"/>
        </w:rPr>
        <w:t>در تاريخ بسيار ديده شده افرادى بر اثر اين وازدگى اجتماعى آنچنان عقده اى و پريشان و درّنده خو شدند كه به گناهان خطرناكى آلوده گشتند</w:t>
      </w:r>
      <w:r w:rsidR="0092033C">
        <w:rPr>
          <w:rtl/>
          <w:lang w:bidi="fa-IR"/>
        </w:rPr>
        <w:t xml:space="preserve">. </w:t>
      </w:r>
    </w:p>
    <w:p w:rsidR="000C3081" w:rsidRDefault="000C3081" w:rsidP="000C3081">
      <w:pPr>
        <w:pStyle w:val="libNormal"/>
        <w:rPr>
          <w:rtl/>
          <w:lang w:bidi="fa-IR"/>
        </w:rPr>
      </w:pPr>
      <w:r>
        <w:rPr>
          <w:rtl/>
          <w:lang w:bidi="fa-IR"/>
        </w:rPr>
        <w:t>شايد دليل احترام به يتيم</w:t>
      </w:r>
      <w:r w:rsidR="0092033C">
        <w:rPr>
          <w:rtl/>
          <w:lang w:bidi="fa-IR"/>
        </w:rPr>
        <w:t xml:space="preserve">، </w:t>
      </w:r>
      <w:r>
        <w:rPr>
          <w:rtl/>
          <w:lang w:bidi="fa-IR"/>
        </w:rPr>
        <w:t>به خاطر جبران محروميت هاى او باشد</w:t>
      </w:r>
      <w:r w:rsidR="0092033C">
        <w:rPr>
          <w:rtl/>
          <w:lang w:bidi="fa-IR"/>
        </w:rPr>
        <w:t xml:space="preserve">، </w:t>
      </w:r>
      <w:r>
        <w:rPr>
          <w:rtl/>
          <w:lang w:bidi="fa-IR"/>
        </w:rPr>
        <w:t>تا عقده اى</w:t>
      </w:r>
      <w:r w:rsidR="0092033C">
        <w:rPr>
          <w:rtl/>
          <w:lang w:bidi="fa-IR"/>
        </w:rPr>
        <w:t xml:space="preserve">، </w:t>
      </w:r>
      <w:r>
        <w:rPr>
          <w:rtl/>
          <w:lang w:bidi="fa-IR"/>
        </w:rPr>
        <w:t>بار نيايد</w:t>
      </w:r>
      <w:r w:rsidR="0092033C">
        <w:rPr>
          <w:rtl/>
          <w:lang w:bidi="fa-IR"/>
        </w:rPr>
        <w:t xml:space="preserve">. </w:t>
      </w:r>
    </w:p>
    <w:p w:rsidR="000C3081" w:rsidRDefault="000C3081" w:rsidP="000C3081">
      <w:pPr>
        <w:pStyle w:val="libNormal"/>
        <w:rPr>
          <w:rtl/>
          <w:lang w:bidi="fa-IR"/>
        </w:rPr>
      </w:pPr>
      <w:r>
        <w:rPr>
          <w:rtl/>
          <w:lang w:bidi="fa-IR"/>
        </w:rPr>
        <w:t>و نيز شايد يكى از علل سفارش اسلام به مشورت با مردم و احترام به افكار آنها و نهى از نسبت نام زشت به افراد و نهى از مسخره كردن يكديگر و</w:t>
      </w:r>
      <w:r w:rsidR="0092033C">
        <w:rPr>
          <w:rtl/>
          <w:lang w:bidi="fa-IR"/>
        </w:rPr>
        <w:t xml:space="preserve">... </w:t>
      </w:r>
      <w:r>
        <w:rPr>
          <w:rtl/>
          <w:lang w:bidi="fa-IR"/>
        </w:rPr>
        <w:t>براى پديدار نشدن عقده حقارت باشد</w:t>
      </w:r>
      <w:r w:rsidR="0092033C">
        <w:rPr>
          <w:rtl/>
          <w:lang w:bidi="fa-IR"/>
        </w:rPr>
        <w:t xml:space="preserve">. </w:t>
      </w:r>
    </w:p>
    <w:p w:rsidR="000C3081" w:rsidRDefault="000C3081" w:rsidP="000C3081">
      <w:pPr>
        <w:pStyle w:val="libNormal"/>
        <w:rPr>
          <w:rtl/>
          <w:lang w:bidi="fa-IR"/>
        </w:rPr>
      </w:pPr>
      <w:r>
        <w:rPr>
          <w:rtl/>
          <w:lang w:bidi="fa-IR"/>
        </w:rPr>
        <w:t xml:space="preserve">امام باقر </w:t>
      </w:r>
      <w:r w:rsidR="002315FE" w:rsidRPr="002315FE">
        <w:rPr>
          <w:rStyle w:val="libAlaemChar"/>
          <w:rtl/>
        </w:rPr>
        <w:t>عليه‌السلام</w:t>
      </w:r>
      <w:r>
        <w:rPr>
          <w:rtl/>
          <w:lang w:bidi="fa-IR"/>
        </w:rPr>
        <w:t xml:space="preserve"> به يكى از شاگردان برجسته اش جابر جعفى فرمود:</w:t>
      </w:r>
    </w:p>
    <w:p w:rsidR="000C3081" w:rsidRDefault="000C3081" w:rsidP="000C3081">
      <w:pPr>
        <w:pStyle w:val="libNormal"/>
        <w:rPr>
          <w:rtl/>
          <w:lang w:bidi="fa-IR"/>
        </w:rPr>
      </w:pPr>
      <w:r>
        <w:rPr>
          <w:rtl/>
          <w:lang w:bidi="fa-IR"/>
        </w:rPr>
        <w:t>اى جابر! بدان كه تو دوست ما نخواهى بود تا زمانى كه اگر تمام اهل شهر تو جمع شوند و بگويند: تو آدم بدى هستى غمگين نشوى و اگر همه بگويند تو آدم خوبى هستى خوشحال نشوى بلكه وضع خود را بر كتاب خدا (قرآن</w:t>
      </w:r>
      <w:r w:rsidR="00A365DA">
        <w:rPr>
          <w:rtl/>
          <w:lang w:bidi="fa-IR"/>
        </w:rPr>
        <w:t>)</w:t>
      </w:r>
      <w:r>
        <w:rPr>
          <w:rtl/>
          <w:lang w:bidi="fa-IR"/>
        </w:rPr>
        <w:t xml:space="preserve"> عرضه دارى اگر خود را چنين يافتى كه در خط قرآن گام بر مى دارى و در آنچه قرآن بى ميل است بى ميل هستى و در آنچه قرآن مشتاق آن است تو نيز مشتاق آنى و از آنچه هشدار داده خايف مى باشى استوار باش و مژده باد به تو كه در اين صورت آنچه مردم درباره تو بگويند به تو آسيبى نخواهد رساند</w:t>
      </w:r>
      <w:r w:rsidR="0092033C">
        <w:rPr>
          <w:rtl/>
          <w:lang w:bidi="fa-IR"/>
        </w:rPr>
        <w:t xml:space="preserve">. </w:t>
      </w:r>
      <w:r w:rsidRPr="00A365DA">
        <w:rPr>
          <w:rStyle w:val="libFootnotenumChar"/>
          <w:rtl/>
          <w:lang w:bidi="fa-IR"/>
        </w:rPr>
        <w:t>(267)</w:t>
      </w:r>
    </w:p>
    <w:p w:rsidR="000C3081" w:rsidRDefault="000C3081" w:rsidP="000C3081">
      <w:pPr>
        <w:pStyle w:val="libNormal"/>
        <w:rPr>
          <w:rtl/>
          <w:lang w:bidi="fa-IR"/>
        </w:rPr>
      </w:pPr>
      <w:r>
        <w:rPr>
          <w:rtl/>
          <w:lang w:bidi="fa-IR"/>
        </w:rPr>
        <w:t xml:space="preserve">به راستى امام باقر </w:t>
      </w:r>
      <w:r w:rsidR="002315FE" w:rsidRPr="002315FE">
        <w:rPr>
          <w:rStyle w:val="libAlaemChar"/>
          <w:rtl/>
        </w:rPr>
        <w:t>عليه‌السلام</w:t>
      </w:r>
      <w:r>
        <w:rPr>
          <w:rtl/>
          <w:lang w:bidi="fa-IR"/>
        </w:rPr>
        <w:t xml:space="preserve"> چه سخن و درس عالى و پر محتوايى فرموده</w:t>
      </w:r>
      <w:r w:rsidR="0092033C">
        <w:rPr>
          <w:rtl/>
          <w:lang w:bidi="fa-IR"/>
        </w:rPr>
        <w:t xml:space="preserve">، </w:t>
      </w:r>
      <w:r>
        <w:rPr>
          <w:rtl/>
          <w:lang w:bidi="fa-IR"/>
        </w:rPr>
        <w:t>كه اگر دقت كنيم مى فهميم كه اين سخن در سطح بسيار عالى قرار دارد</w:t>
      </w:r>
      <w:r w:rsidR="0092033C">
        <w:rPr>
          <w:rtl/>
          <w:lang w:bidi="fa-IR"/>
        </w:rPr>
        <w:t xml:space="preserve">. </w:t>
      </w:r>
    </w:p>
    <w:p w:rsidR="000C3081" w:rsidRDefault="000C3081" w:rsidP="00A365DA">
      <w:pPr>
        <w:pStyle w:val="Heading3"/>
        <w:rPr>
          <w:rtl/>
          <w:lang w:bidi="fa-IR"/>
        </w:rPr>
      </w:pPr>
      <w:bookmarkStart w:id="29" w:name="_Toc383607372"/>
      <w:r>
        <w:rPr>
          <w:rtl/>
          <w:lang w:bidi="fa-IR"/>
        </w:rPr>
        <w:lastRenderedPageBreak/>
        <w:t>5</w:t>
      </w:r>
      <w:r w:rsidR="00A60E46">
        <w:rPr>
          <w:rFonts w:hint="cs"/>
          <w:rtl/>
          <w:lang w:bidi="fa-IR"/>
        </w:rPr>
        <w:t>.</w:t>
      </w:r>
      <w:r>
        <w:rPr>
          <w:rtl/>
          <w:lang w:bidi="fa-IR"/>
        </w:rPr>
        <w:t xml:space="preserve"> زمينه هاى روانى گناه</w:t>
      </w:r>
      <w:bookmarkEnd w:id="29"/>
      <w:r>
        <w:rPr>
          <w:rtl/>
          <w:lang w:bidi="fa-IR"/>
        </w:rPr>
        <w:t xml:space="preserve"> </w:t>
      </w:r>
    </w:p>
    <w:p w:rsidR="000C3081" w:rsidRDefault="000C3081" w:rsidP="000C3081">
      <w:pPr>
        <w:pStyle w:val="libNormal"/>
        <w:rPr>
          <w:rtl/>
          <w:lang w:bidi="fa-IR"/>
        </w:rPr>
      </w:pPr>
      <w:r>
        <w:rPr>
          <w:rtl/>
          <w:lang w:bidi="fa-IR"/>
        </w:rPr>
        <w:t>يكى از زمينه هاى گناه زمينه هاى روانى است كه انسان بر اثر فشارها و رنج هاى مصنوعى و كاذب يا بر اثر اعتقادات ناصحيح داراى عقده و يا حالت و روحيه بدى مى شود و همين پديده هاى روانى زمينه ساز گناهان مختلف خواهد گرديد</w:t>
      </w:r>
      <w:r w:rsidR="0092033C">
        <w:rPr>
          <w:rtl/>
          <w:lang w:bidi="fa-IR"/>
        </w:rPr>
        <w:t xml:space="preserve">. </w:t>
      </w:r>
    </w:p>
    <w:p w:rsidR="000C3081" w:rsidRDefault="000C3081" w:rsidP="000C3081">
      <w:pPr>
        <w:pStyle w:val="libNormal"/>
        <w:rPr>
          <w:rtl/>
          <w:lang w:bidi="fa-IR"/>
        </w:rPr>
      </w:pPr>
      <w:r>
        <w:rPr>
          <w:rtl/>
          <w:lang w:bidi="fa-IR"/>
        </w:rPr>
        <w:t>سختگيرى هاى نابجا</w:t>
      </w:r>
      <w:r w:rsidR="0092033C">
        <w:rPr>
          <w:rtl/>
          <w:lang w:bidi="fa-IR"/>
        </w:rPr>
        <w:t xml:space="preserve">، </w:t>
      </w:r>
      <w:r>
        <w:rPr>
          <w:rtl/>
          <w:lang w:bidi="fa-IR"/>
        </w:rPr>
        <w:t>و فشارهاى ناصحيح و تن دادن به ذلت و خوارى و يا تحقير افراد به جاى تشويق و امور ديگر انسان را عقده اى بار مى آورد</w:t>
      </w:r>
      <w:r w:rsidR="0092033C">
        <w:rPr>
          <w:rtl/>
          <w:lang w:bidi="fa-IR"/>
        </w:rPr>
        <w:t xml:space="preserve">. </w:t>
      </w:r>
      <w:r>
        <w:rPr>
          <w:rtl/>
          <w:lang w:bidi="fa-IR"/>
        </w:rPr>
        <w:t>وقتى انسان حالت عقده اى پيدا كرد در وجود او زمينه مساعدى براى پذيرش گناهان خطرناك هست</w:t>
      </w:r>
      <w:r w:rsidR="0092033C">
        <w:rPr>
          <w:rtl/>
          <w:lang w:bidi="fa-IR"/>
        </w:rPr>
        <w:t xml:space="preserve">. </w:t>
      </w:r>
    </w:p>
    <w:p w:rsidR="000C3081" w:rsidRDefault="000C3081" w:rsidP="000C3081">
      <w:pPr>
        <w:pStyle w:val="libNormal"/>
        <w:rPr>
          <w:rtl/>
          <w:lang w:bidi="fa-IR"/>
        </w:rPr>
      </w:pPr>
      <w:r>
        <w:rPr>
          <w:rtl/>
          <w:lang w:bidi="fa-IR"/>
        </w:rPr>
        <w:t>براى توضيح وتجزيه وتحليل موضوع بايد به امور زير توجه شود؛</w:t>
      </w:r>
    </w:p>
    <w:p w:rsidR="000C3081" w:rsidRDefault="000C3081" w:rsidP="000C3081">
      <w:pPr>
        <w:pStyle w:val="libNormal"/>
        <w:rPr>
          <w:rtl/>
          <w:lang w:bidi="fa-IR"/>
        </w:rPr>
      </w:pPr>
      <w:r>
        <w:rPr>
          <w:rtl/>
          <w:lang w:bidi="fa-IR"/>
        </w:rPr>
        <w:t>الف</w:t>
      </w:r>
      <w:r w:rsidR="00A60E46">
        <w:rPr>
          <w:rFonts w:hint="cs"/>
          <w:rtl/>
          <w:lang w:bidi="fa-IR"/>
        </w:rPr>
        <w:t>-</w:t>
      </w:r>
      <w:r>
        <w:rPr>
          <w:rtl/>
          <w:lang w:bidi="fa-IR"/>
        </w:rPr>
        <w:t xml:space="preserve"> شخصيت و عزت انسان</w:t>
      </w:r>
      <w:r w:rsidR="0092033C">
        <w:rPr>
          <w:rtl/>
          <w:lang w:bidi="fa-IR"/>
        </w:rPr>
        <w:t xml:space="preserve">. </w:t>
      </w:r>
    </w:p>
    <w:p w:rsidR="000C3081" w:rsidRDefault="000C3081" w:rsidP="000C3081">
      <w:pPr>
        <w:pStyle w:val="libNormal"/>
        <w:rPr>
          <w:rtl/>
          <w:lang w:bidi="fa-IR"/>
        </w:rPr>
      </w:pPr>
      <w:r>
        <w:rPr>
          <w:rtl/>
          <w:lang w:bidi="fa-IR"/>
        </w:rPr>
        <w:t>ب</w:t>
      </w:r>
      <w:r w:rsidR="00A60E46">
        <w:rPr>
          <w:rFonts w:hint="cs"/>
          <w:rtl/>
          <w:lang w:bidi="fa-IR"/>
        </w:rPr>
        <w:t>-</w:t>
      </w:r>
      <w:r>
        <w:rPr>
          <w:rtl/>
          <w:lang w:bidi="fa-IR"/>
        </w:rPr>
        <w:t xml:space="preserve"> تحقير و سركوبى شخصيت انسان</w:t>
      </w:r>
      <w:r w:rsidR="0092033C">
        <w:rPr>
          <w:rtl/>
          <w:lang w:bidi="fa-IR"/>
        </w:rPr>
        <w:t xml:space="preserve">. </w:t>
      </w:r>
    </w:p>
    <w:p w:rsidR="000C3081" w:rsidRDefault="000C3081" w:rsidP="000C3081">
      <w:pPr>
        <w:pStyle w:val="libNormal"/>
        <w:rPr>
          <w:rtl/>
          <w:lang w:bidi="fa-IR"/>
        </w:rPr>
      </w:pPr>
      <w:r>
        <w:rPr>
          <w:rtl/>
          <w:lang w:bidi="fa-IR"/>
        </w:rPr>
        <w:t>ج</w:t>
      </w:r>
      <w:r w:rsidR="00A60E46">
        <w:rPr>
          <w:rFonts w:hint="cs"/>
          <w:rtl/>
          <w:lang w:bidi="fa-IR"/>
        </w:rPr>
        <w:t>-</w:t>
      </w:r>
      <w:r>
        <w:rPr>
          <w:rtl/>
          <w:lang w:bidi="fa-IR"/>
        </w:rPr>
        <w:t xml:space="preserve"> فشارهاى اقتصادى و سركوب غرايز</w:t>
      </w:r>
      <w:r w:rsidR="0092033C">
        <w:rPr>
          <w:rtl/>
          <w:lang w:bidi="fa-IR"/>
        </w:rPr>
        <w:t xml:space="preserve">. </w:t>
      </w:r>
    </w:p>
    <w:p w:rsidR="000C3081" w:rsidRDefault="000C3081" w:rsidP="000C3081">
      <w:pPr>
        <w:pStyle w:val="libNormal"/>
        <w:rPr>
          <w:rtl/>
          <w:lang w:bidi="fa-IR"/>
        </w:rPr>
      </w:pPr>
      <w:r>
        <w:rPr>
          <w:rtl/>
          <w:lang w:bidi="fa-IR"/>
        </w:rPr>
        <w:t>د</w:t>
      </w:r>
      <w:r w:rsidR="00A60E46">
        <w:rPr>
          <w:rFonts w:hint="cs"/>
          <w:rtl/>
          <w:lang w:bidi="fa-IR"/>
        </w:rPr>
        <w:t>-</w:t>
      </w:r>
      <w:r>
        <w:rPr>
          <w:rtl/>
          <w:lang w:bidi="fa-IR"/>
        </w:rPr>
        <w:t xml:space="preserve"> اميد و آرزوى كاذب و بيهوده</w:t>
      </w:r>
      <w:r w:rsidR="0092033C">
        <w:rPr>
          <w:rtl/>
          <w:lang w:bidi="fa-IR"/>
        </w:rPr>
        <w:t xml:space="preserve">. </w:t>
      </w:r>
    </w:p>
    <w:p w:rsidR="000C3081" w:rsidRDefault="00A60E46" w:rsidP="000C3081">
      <w:pPr>
        <w:pStyle w:val="libNormal"/>
        <w:rPr>
          <w:rtl/>
          <w:lang w:bidi="fa-IR"/>
        </w:rPr>
      </w:pPr>
      <w:r>
        <w:rPr>
          <w:rFonts w:hint="cs"/>
          <w:rtl/>
          <w:lang w:bidi="fa-IR"/>
        </w:rPr>
        <w:t>5-1-</w:t>
      </w:r>
      <w:r w:rsidR="000C3081">
        <w:rPr>
          <w:rtl/>
          <w:lang w:bidi="fa-IR"/>
        </w:rPr>
        <w:t xml:space="preserve"> شخصيت و عزت انسان  </w:t>
      </w:r>
    </w:p>
    <w:p w:rsidR="000C3081" w:rsidRDefault="000C3081" w:rsidP="000C3081">
      <w:pPr>
        <w:pStyle w:val="libNormal"/>
        <w:rPr>
          <w:rtl/>
          <w:lang w:bidi="fa-IR"/>
        </w:rPr>
      </w:pPr>
      <w:r>
        <w:rPr>
          <w:rtl/>
          <w:lang w:bidi="fa-IR"/>
        </w:rPr>
        <w:t>انسان در جهان هستى گل سر سبد موجودات است</w:t>
      </w:r>
      <w:r w:rsidR="0092033C">
        <w:rPr>
          <w:rtl/>
          <w:lang w:bidi="fa-IR"/>
        </w:rPr>
        <w:t xml:space="preserve">، </w:t>
      </w:r>
      <w:r>
        <w:rPr>
          <w:rtl/>
          <w:lang w:bidi="fa-IR"/>
        </w:rPr>
        <w:t>خداوند هيچ موجودى را برتر از انسان نيافريده است</w:t>
      </w:r>
      <w:r w:rsidR="0092033C">
        <w:rPr>
          <w:rtl/>
          <w:lang w:bidi="fa-IR"/>
        </w:rPr>
        <w:t xml:space="preserve">، </w:t>
      </w:r>
      <w:r>
        <w:rPr>
          <w:rtl/>
          <w:lang w:bidi="fa-IR"/>
        </w:rPr>
        <w:t>انسان از نظر جسم داراى امتيازات فراوانى است كه هر يك از ديگرى جالبتر مى باشد و از نظر روح داراى استعدادها و توانايى هاى فراوان است</w:t>
      </w:r>
      <w:r w:rsidR="0092033C">
        <w:rPr>
          <w:rtl/>
          <w:lang w:bidi="fa-IR"/>
        </w:rPr>
        <w:t xml:space="preserve">. </w:t>
      </w:r>
    </w:p>
    <w:p w:rsidR="000C3081" w:rsidRDefault="000C3081" w:rsidP="000C3081">
      <w:pPr>
        <w:pStyle w:val="libNormal"/>
        <w:rPr>
          <w:rtl/>
          <w:lang w:bidi="fa-IR"/>
        </w:rPr>
      </w:pPr>
      <w:r>
        <w:rPr>
          <w:rtl/>
          <w:lang w:bidi="fa-IR"/>
        </w:rPr>
        <w:t>در قرآن در آيه 70 سوره اسراء مى خوانيم :</w:t>
      </w:r>
    </w:p>
    <w:p w:rsidR="000C3081" w:rsidRDefault="000C3081" w:rsidP="00A60E46">
      <w:pPr>
        <w:pStyle w:val="libAie"/>
        <w:rPr>
          <w:rtl/>
          <w:lang w:bidi="fa-IR"/>
        </w:rPr>
      </w:pPr>
      <w:r>
        <w:rPr>
          <w:rtl/>
          <w:lang w:bidi="fa-IR"/>
        </w:rPr>
        <w:t>و لقد كرّمنا بنى آدم و حملناهم فى البرّ و البحر و رزقناهم من الطيّبات و فضّلناهم على كثير ممّن خلقنا تفضيلاً</w:t>
      </w:r>
    </w:p>
    <w:p w:rsidR="000C3081" w:rsidRDefault="000C3081" w:rsidP="000C3081">
      <w:pPr>
        <w:pStyle w:val="libNormal"/>
        <w:rPr>
          <w:rtl/>
          <w:lang w:bidi="fa-IR"/>
        </w:rPr>
      </w:pPr>
      <w:r>
        <w:rPr>
          <w:rtl/>
          <w:lang w:bidi="fa-IR"/>
        </w:rPr>
        <w:lastRenderedPageBreak/>
        <w:t>ما بنى آدم را گرامى داشتيم و آنها را در خشكى و دريا (بر مركب هاى رهوار) حمل كرديم و از انواع روزى هاى پاكيزه به آنها روزى داديم و بر بسيارى از مخلوقات خود برترى بخشيديم</w:t>
      </w:r>
      <w:r w:rsidR="0092033C">
        <w:rPr>
          <w:rtl/>
          <w:lang w:bidi="fa-IR"/>
        </w:rPr>
        <w:t xml:space="preserve">. </w:t>
      </w:r>
    </w:p>
    <w:p w:rsidR="000C3081" w:rsidRDefault="000C3081" w:rsidP="000C3081">
      <w:pPr>
        <w:pStyle w:val="libNormal"/>
        <w:rPr>
          <w:rtl/>
          <w:lang w:bidi="fa-IR"/>
        </w:rPr>
      </w:pPr>
      <w:r>
        <w:rPr>
          <w:rtl/>
          <w:lang w:bidi="fa-IR"/>
        </w:rPr>
        <w:t>انسان داراى دو نوع كرامت است :</w:t>
      </w:r>
    </w:p>
    <w:p w:rsidR="000C3081" w:rsidRDefault="000C3081" w:rsidP="000C3081">
      <w:pPr>
        <w:pStyle w:val="libNormal"/>
        <w:rPr>
          <w:rtl/>
          <w:lang w:bidi="fa-IR"/>
        </w:rPr>
      </w:pPr>
      <w:r>
        <w:rPr>
          <w:rtl/>
          <w:lang w:bidi="fa-IR"/>
        </w:rPr>
        <w:t>1 كرامت ذاتى كه در آيه فوق مورد توجه قرار گرفته</w:t>
      </w:r>
      <w:r w:rsidR="0092033C">
        <w:rPr>
          <w:rtl/>
          <w:lang w:bidi="fa-IR"/>
        </w:rPr>
        <w:t xml:space="preserve">، </w:t>
      </w:r>
      <w:r>
        <w:rPr>
          <w:rtl/>
          <w:lang w:bidi="fa-IR"/>
        </w:rPr>
        <w:t>و انسان از اين نظر بر همه موجودات و بر فرشتگان برترى دارد</w:t>
      </w:r>
      <w:r w:rsidR="0092033C">
        <w:rPr>
          <w:rtl/>
          <w:lang w:bidi="fa-IR"/>
        </w:rPr>
        <w:t xml:space="preserve">، </w:t>
      </w:r>
      <w:r>
        <w:rPr>
          <w:rtl/>
          <w:lang w:bidi="fa-IR"/>
        </w:rPr>
        <w:t>و به عبارت ديگر انسان از اين جهت داراى زمينه و استعدادى است كه هيچ موجودى اين امتياز را ندارد</w:t>
      </w:r>
      <w:r w:rsidR="0092033C">
        <w:rPr>
          <w:rtl/>
          <w:lang w:bidi="fa-IR"/>
        </w:rPr>
        <w:t xml:space="preserve">. </w:t>
      </w:r>
    </w:p>
    <w:p w:rsidR="000C3081" w:rsidRDefault="000C3081" w:rsidP="000C3081">
      <w:pPr>
        <w:pStyle w:val="libNormal"/>
        <w:rPr>
          <w:rtl/>
          <w:lang w:bidi="fa-IR"/>
        </w:rPr>
      </w:pPr>
      <w:r>
        <w:rPr>
          <w:rtl/>
          <w:lang w:bidi="fa-IR"/>
        </w:rPr>
        <w:t>2 كرامت اكتسابى</w:t>
      </w:r>
      <w:r w:rsidR="0092033C">
        <w:rPr>
          <w:rtl/>
          <w:lang w:bidi="fa-IR"/>
        </w:rPr>
        <w:t xml:space="preserve">، </w:t>
      </w:r>
      <w:r>
        <w:rPr>
          <w:rtl/>
          <w:lang w:bidi="fa-IR"/>
        </w:rPr>
        <w:t>كه بستگى به تقوى و اعمال نيك انسان دارد</w:t>
      </w:r>
      <w:r w:rsidR="0092033C">
        <w:rPr>
          <w:rtl/>
          <w:lang w:bidi="fa-IR"/>
        </w:rPr>
        <w:t xml:space="preserve">، </w:t>
      </w:r>
      <w:r>
        <w:rPr>
          <w:rtl/>
          <w:lang w:bidi="fa-IR"/>
        </w:rPr>
        <w:t>چنانكه در آيه 13 سوره حجرات مى خوانيم :</w:t>
      </w:r>
    </w:p>
    <w:p w:rsidR="000C3081" w:rsidRDefault="000C3081" w:rsidP="00A60E46">
      <w:pPr>
        <w:pStyle w:val="libAie"/>
        <w:rPr>
          <w:rtl/>
          <w:lang w:bidi="fa-IR"/>
        </w:rPr>
      </w:pPr>
      <w:r>
        <w:rPr>
          <w:rtl/>
          <w:lang w:bidi="fa-IR"/>
        </w:rPr>
        <w:t>اِنَّ اَكرَمَكُم عِندَ اللّهِ اَتقاكُم</w:t>
      </w:r>
    </w:p>
    <w:p w:rsidR="000C3081" w:rsidRDefault="000C3081" w:rsidP="000C3081">
      <w:pPr>
        <w:pStyle w:val="libNormal"/>
        <w:rPr>
          <w:rtl/>
          <w:lang w:bidi="fa-IR"/>
        </w:rPr>
      </w:pPr>
      <w:r>
        <w:rPr>
          <w:rtl/>
          <w:lang w:bidi="fa-IR"/>
        </w:rPr>
        <w:t>قطعاً گرامى ترين شما در پيشگاه خدا</w:t>
      </w:r>
      <w:r w:rsidR="0092033C">
        <w:rPr>
          <w:rtl/>
          <w:lang w:bidi="fa-IR"/>
        </w:rPr>
        <w:t xml:space="preserve">، </w:t>
      </w:r>
      <w:r>
        <w:rPr>
          <w:rtl/>
          <w:lang w:bidi="fa-IR"/>
        </w:rPr>
        <w:t>پرهيزكارترين شما مى باشد</w:t>
      </w:r>
      <w:r w:rsidR="0092033C">
        <w:rPr>
          <w:rtl/>
          <w:lang w:bidi="fa-IR"/>
        </w:rPr>
        <w:t xml:space="preserve">. </w:t>
      </w:r>
    </w:p>
    <w:p w:rsidR="000C3081" w:rsidRDefault="000C3081" w:rsidP="000C3081">
      <w:pPr>
        <w:pStyle w:val="libNormal"/>
        <w:rPr>
          <w:rtl/>
          <w:lang w:bidi="fa-IR"/>
        </w:rPr>
      </w:pPr>
      <w:r>
        <w:rPr>
          <w:rtl/>
          <w:lang w:bidi="fa-IR"/>
        </w:rPr>
        <w:t>قداست و برترى انسان در سطحى است كه خداوند به فرشتگان فرمان داد تا بخاطر آدم سجده كنند يعنى خدا را سجده ى شكر نمايند كه او چنين موجود برترى آفريده است</w:t>
      </w:r>
      <w:r w:rsidR="0092033C">
        <w:rPr>
          <w:rtl/>
          <w:lang w:bidi="fa-IR"/>
        </w:rPr>
        <w:t xml:space="preserve">. </w:t>
      </w:r>
      <w:r w:rsidRPr="00A365DA">
        <w:rPr>
          <w:rStyle w:val="libFootnotenumChar"/>
          <w:rtl/>
          <w:lang w:bidi="fa-IR"/>
        </w:rPr>
        <w:t>(268)</w:t>
      </w:r>
    </w:p>
    <w:p w:rsidR="000C3081" w:rsidRDefault="000C3081" w:rsidP="000C3081">
      <w:pPr>
        <w:pStyle w:val="libNormal"/>
        <w:rPr>
          <w:rtl/>
          <w:lang w:bidi="fa-IR"/>
        </w:rPr>
      </w:pPr>
      <w:r>
        <w:rPr>
          <w:rtl/>
          <w:lang w:bidi="fa-IR"/>
        </w:rPr>
        <w:t>و از آنجا كه يكى از شيوه هاى مهم تربيت و هدايت «شخصيت دادن» به افراد است چنانكه تحقير و كوچك شمردن انسان يكى از عوامل مهم انحراف اوست</w:t>
      </w:r>
      <w:r w:rsidR="0092033C">
        <w:rPr>
          <w:rtl/>
          <w:lang w:bidi="fa-IR"/>
        </w:rPr>
        <w:t xml:space="preserve">، </w:t>
      </w:r>
      <w:r>
        <w:rPr>
          <w:rtl/>
          <w:lang w:bidi="fa-IR"/>
        </w:rPr>
        <w:t>قرآن و روايات همواره شخصيت و عظمت روح انسان را يادآور مى شوند؛ به عنوان نمونه به اين روايات توجه كنيد:</w:t>
      </w:r>
    </w:p>
    <w:p w:rsidR="000C3081" w:rsidRDefault="000C3081" w:rsidP="000C3081">
      <w:pPr>
        <w:pStyle w:val="libNormal"/>
        <w:rPr>
          <w:rtl/>
          <w:lang w:bidi="fa-IR"/>
        </w:rPr>
      </w:pPr>
      <w:r>
        <w:rPr>
          <w:rtl/>
          <w:lang w:bidi="fa-IR"/>
        </w:rPr>
        <w:t xml:space="preserve">1 امام على </w:t>
      </w:r>
      <w:r w:rsidR="002315FE" w:rsidRPr="002315FE">
        <w:rPr>
          <w:rStyle w:val="libAlaemChar"/>
          <w:rtl/>
        </w:rPr>
        <w:t>عليه‌السلام</w:t>
      </w:r>
      <w:r>
        <w:rPr>
          <w:rtl/>
          <w:lang w:bidi="fa-IR"/>
        </w:rPr>
        <w:t xml:space="preserve"> مى فرمايد:</w:t>
      </w:r>
    </w:p>
    <w:p w:rsidR="000C3081" w:rsidRDefault="000C3081" w:rsidP="000C3081">
      <w:pPr>
        <w:pStyle w:val="libNormal"/>
        <w:rPr>
          <w:rtl/>
          <w:lang w:bidi="fa-IR"/>
        </w:rPr>
      </w:pPr>
      <w:r>
        <w:rPr>
          <w:rtl/>
          <w:lang w:bidi="fa-IR"/>
        </w:rPr>
        <w:t xml:space="preserve">انه ليس لانفسكم ثمن الا الجنة فلاتبيعوها الا بها </w:t>
      </w:r>
      <w:r w:rsidRPr="00A365DA">
        <w:rPr>
          <w:rStyle w:val="libFootnotenumChar"/>
          <w:rtl/>
          <w:lang w:bidi="fa-IR"/>
        </w:rPr>
        <w:t>(269)</w:t>
      </w:r>
    </w:p>
    <w:p w:rsidR="000C3081" w:rsidRDefault="000C3081" w:rsidP="000C3081">
      <w:pPr>
        <w:pStyle w:val="libNormal"/>
        <w:rPr>
          <w:rtl/>
          <w:lang w:bidi="fa-IR"/>
        </w:rPr>
      </w:pPr>
      <w:r>
        <w:rPr>
          <w:rtl/>
          <w:lang w:bidi="fa-IR"/>
        </w:rPr>
        <w:t>بدانيد كه وجود شما جز بهشت بهايى ندارد آن را با كمتر از بهشت نفروشيد</w:t>
      </w:r>
      <w:r w:rsidR="0092033C">
        <w:rPr>
          <w:rtl/>
          <w:lang w:bidi="fa-IR"/>
        </w:rPr>
        <w:t xml:space="preserve">. </w:t>
      </w:r>
    </w:p>
    <w:p w:rsidR="000C3081" w:rsidRDefault="000C3081" w:rsidP="000C3081">
      <w:pPr>
        <w:pStyle w:val="libNormal"/>
        <w:rPr>
          <w:rtl/>
          <w:lang w:bidi="fa-IR"/>
        </w:rPr>
      </w:pPr>
      <w:r>
        <w:rPr>
          <w:rtl/>
          <w:lang w:bidi="fa-IR"/>
        </w:rPr>
        <w:t>و در سخن ديگرى فرمودند:</w:t>
      </w:r>
    </w:p>
    <w:p w:rsidR="000C3081" w:rsidRDefault="000C3081" w:rsidP="000C3081">
      <w:pPr>
        <w:pStyle w:val="libNormal"/>
        <w:rPr>
          <w:rtl/>
          <w:lang w:bidi="fa-IR"/>
        </w:rPr>
      </w:pPr>
      <w:r>
        <w:rPr>
          <w:rtl/>
          <w:lang w:bidi="fa-IR"/>
        </w:rPr>
        <w:lastRenderedPageBreak/>
        <w:t>اَتَزعَمُ انّكَ جِرمٌ صَغير و فيك اِنطَوَى العالَمُ الاَكبر</w:t>
      </w:r>
    </w:p>
    <w:p w:rsidR="000C3081" w:rsidRDefault="000C3081" w:rsidP="000C3081">
      <w:pPr>
        <w:pStyle w:val="libNormal"/>
        <w:rPr>
          <w:rtl/>
          <w:lang w:bidi="fa-IR"/>
        </w:rPr>
      </w:pPr>
      <w:r>
        <w:rPr>
          <w:rtl/>
          <w:lang w:bidi="fa-IR"/>
        </w:rPr>
        <w:t>آيا تو گمان مى كنى كه موجود كوچكى هستى (بلكه</w:t>
      </w:r>
      <w:r w:rsidR="00A365DA">
        <w:rPr>
          <w:rtl/>
          <w:lang w:bidi="fa-IR"/>
        </w:rPr>
        <w:t>)</w:t>
      </w:r>
      <w:r>
        <w:rPr>
          <w:rtl/>
          <w:lang w:bidi="fa-IR"/>
        </w:rPr>
        <w:t xml:space="preserve"> در وجود تو جهان بزرگ نهفته است</w:t>
      </w:r>
      <w:r w:rsidR="0092033C">
        <w:rPr>
          <w:rtl/>
          <w:lang w:bidi="fa-IR"/>
        </w:rPr>
        <w:t xml:space="preserve">. </w:t>
      </w:r>
    </w:p>
    <w:p w:rsidR="000C3081" w:rsidRDefault="000C3081" w:rsidP="000C3081">
      <w:pPr>
        <w:pStyle w:val="libNormal"/>
        <w:rPr>
          <w:rtl/>
          <w:lang w:bidi="fa-IR"/>
        </w:rPr>
      </w:pPr>
      <w:r>
        <w:rPr>
          <w:rtl/>
          <w:lang w:bidi="fa-IR"/>
        </w:rPr>
        <w:t>2 و نيز فرمودند:</w:t>
      </w:r>
    </w:p>
    <w:p w:rsidR="000C3081" w:rsidRDefault="000C3081" w:rsidP="000C3081">
      <w:pPr>
        <w:pStyle w:val="libNormal"/>
        <w:rPr>
          <w:rtl/>
          <w:lang w:bidi="fa-IR"/>
        </w:rPr>
      </w:pPr>
      <w:r>
        <w:rPr>
          <w:rtl/>
          <w:lang w:bidi="fa-IR"/>
        </w:rPr>
        <w:t xml:space="preserve">هلك امرؤ لم يعرف قدره </w:t>
      </w:r>
      <w:r w:rsidRPr="00A365DA">
        <w:rPr>
          <w:rStyle w:val="libFootnotenumChar"/>
          <w:rtl/>
          <w:lang w:bidi="fa-IR"/>
        </w:rPr>
        <w:t>(270)</w:t>
      </w:r>
    </w:p>
    <w:p w:rsidR="000C3081" w:rsidRDefault="000C3081" w:rsidP="000C3081">
      <w:pPr>
        <w:pStyle w:val="libNormal"/>
        <w:rPr>
          <w:rtl/>
          <w:lang w:bidi="fa-IR"/>
        </w:rPr>
      </w:pPr>
      <w:r>
        <w:rPr>
          <w:rtl/>
          <w:lang w:bidi="fa-IR"/>
        </w:rPr>
        <w:t>آنكس كه قدر خود را نشناخت هلاك شد</w:t>
      </w:r>
      <w:r w:rsidR="0092033C">
        <w:rPr>
          <w:rtl/>
          <w:lang w:bidi="fa-IR"/>
        </w:rPr>
        <w:t xml:space="preserve">. </w:t>
      </w:r>
    </w:p>
    <w:p w:rsidR="000C3081" w:rsidRDefault="000C3081" w:rsidP="000C3081">
      <w:pPr>
        <w:pStyle w:val="libNormal"/>
        <w:rPr>
          <w:rtl/>
          <w:lang w:bidi="fa-IR"/>
        </w:rPr>
      </w:pPr>
      <w:r>
        <w:rPr>
          <w:rtl/>
          <w:lang w:bidi="fa-IR"/>
        </w:rPr>
        <w:t>3 نيز مى فرمايد:</w:t>
      </w:r>
    </w:p>
    <w:p w:rsidR="000C3081" w:rsidRDefault="000C3081" w:rsidP="000C3081">
      <w:pPr>
        <w:pStyle w:val="libNormal"/>
        <w:rPr>
          <w:rtl/>
          <w:lang w:bidi="fa-IR"/>
        </w:rPr>
      </w:pPr>
      <w:r>
        <w:rPr>
          <w:rtl/>
          <w:lang w:bidi="fa-IR"/>
        </w:rPr>
        <w:t xml:space="preserve">العالم من عرف قدره و كفى بالمرء جهلاً اَلا يعرف قدره </w:t>
      </w:r>
      <w:r w:rsidRPr="00A365DA">
        <w:rPr>
          <w:rStyle w:val="libFootnotenumChar"/>
          <w:rtl/>
          <w:lang w:bidi="fa-IR"/>
        </w:rPr>
        <w:t>(271)</w:t>
      </w:r>
      <w:r>
        <w:rPr>
          <w:rtl/>
          <w:lang w:bidi="fa-IR"/>
        </w:rPr>
        <w:t xml:space="preserve"> دانا كسى است كه قدر خود را بشناسد و براى نادانى و جهالت انسان همين بس كه قدر خود را نشناسد</w:t>
      </w:r>
      <w:r w:rsidR="0092033C">
        <w:rPr>
          <w:rtl/>
          <w:lang w:bidi="fa-IR"/>
        </w:rPr>
        <w:t xml:space="preserve">. </w:t>
      </w:r>
    </w:p>
    <w:p w:rsidR="000C3081" w:rsidRDefault="000C3081" w:rsidP="000C3081">
      <w:pPr>
        <w:pStyle w:val="libNormal"/>
        <w:rPr>
          <w:rtl/>
          <w:lang w:bidi="fa-IR"/>
        </w:rPr>
      </w:pPr>
      <w:r>
        <w:rPr>
          <w:rtl/>
          <w:lang w:bidi="fa-IR"/>
        </w:rPr>
        <w:t>4 امير</w:t>
      </w:r>
      <w:r w:rsidR="0092033C">
        <w:rPr>
          <w:rtl/>
          <w:lang w:bidi="fa-IR"/>
        </w:rPr>
        <w:t>مؤمن</w:t>
      </w:r>
      <w:r>
        <w:rPr>
          <w:rtl/>
          <w:lang w:bidi="fa-IR"/>
        </w:rPr>
        <w:t xml:space="preserve">ان على </w:t>
      </w:r>
      <w:r w:rsidR="002315FE" w:rsidRPr="002315FE">
        <w:rPr>
          <w:rStyle w:val="libAlaemChar"/>
          <w:rtl/>
        </w:rPr>
        <w:t>عليه‌السلام</w:t>
      </w:r>
      <w:r>
        <w:rPr>
          <w:rtl/>
          <w:lang w:bidi="fa-IR"/>
        </w:rPr>
        <w:t xml:space="preserve"> فرمودند:</w:t>
      </w:r>
    </w:p>
    <w:p w:rsidR="000C3081" w:rsidRDefault="000C3081" w:rsidP="000C3081">
      <w:pPr>
        <w:pStyle w:val="libNormal"/>
        <w:rPr>
          <w:rtl/>
          <w:lang w:bidi="fa-IR"/>
        </w:rPr>
      </w:pPr>
      <w:r>
        <w:rPr>
          <w:rtl/>
          <w:lang w:bidi="fa-IR"/>
        </w:rPr>
        <w:t xml:space="preserve">نعم العبد ان يعرف قدره و لا يتجاوز حده </w:t>
      </w:r>
      <w:r w:rsidRPr="00A365DA">
        <w:rPr>
          <w:rStyle w:val="libFootnotenumChar"/>
          <w:rtl/>
          <w:lang w:bidi="fa-IR"/>
        </w:rPr>
        <w:t>(272)</w:t>
      </w:r>
    </w:p>
    <w:p w:rsidR="000C3081" w:rsidRDefault="000C3081" w:rsidP="000C3081">
      <w:pPr>
        <w:pStyle w:val="libNormal"/>
        <w:rPr>
          <w:rtl/>
          <w:lang w:bidi="fa-IR"/>
        </w:rPr>
      </w:pPr>
      <w:r>
        <w:rPr>
          <w:rtl/>
          <w:lang w:bidi="fa-IR"/>
        </w:rPr>
        <w:t>نيكو بنده اى است آنكس كه ارزش خود را بشناسد و از مرز شخصيت خود پا فرا ننهد</w:t>
      </w:r>
      <w:r w:rsidR="0092033C">
        <w:rPr>
          <w:rtl/>
          <w:lang w:bidi="fa-IR"/>
        </w:rPr>
        <w:t xml:space="preserve">. </w:t>
      </w:r>
    </w:p>
    <w:p w:rsidR="000C3081" w:rsidRDefault="00A57BFA" w:rsidP="000C3081">
      <w:pPr>
        <w:pStyle w:val="libNormal"/>
        <w:rPr>
          <w:rtl/>
          <w:lang w:bidi="fa-IR"/>
        </w:rPr>
      </w:pPr>
      <w:r>
        <w:rPr>
          <w:rFonts w:hint="cs"/>
          <w:rtl/>
          <w:lang w:bidi="fa-IR"/>
        </w:rPr>
        <w:t>5-2-</w:t>
      </w:r>
      <w:r w:rsidR="000C3081">
        <w:rPr>
          <w:rtl/>
          <w:lang w:bidi="fa-IR"/>
        </w:rPr>
        <w:t xml:space="preserve"> تحقير شخصيت انسان  </w:t>
      </w:r>
    </w:p>
    <w:p w:rsidR="000C3081" w:rsidRDefault="000C3081" w:rsidP="000C3081">
      <w:pPr>
        <w:pStyle w:val="libNormal"/>
        <w:rPr>
          <w:rtl/>
          <w:lang w:bidi="fa-IR"/>
        </w:rPr>
      </w:pPr>
      <w:r>
        <w:rPr>
          <w:rtl/>
          <w:lang w:bidi="fa-IR"/>
        </w:rPr>
        <w:t>قبلاً در بررسى زمينه هاى خانوادگى گناه</w:t>
      </w:r>
      <w:r w:rsidR="0092033C">
        <w:rPr>
          <w:rtl/>
          <w:lang w:bidi="fa-IR"/>
        </w:rPr>
        <w:t xml:space="preserve">، </w:t>
      </w:r>
      <w:r>
        <w:rPr>
          <w:rtl/>
          <w:lang w:bidi="fa-IR"/>
        </w:rPr>
        <w:t>گفتيم كه يكى از زمينه هاى گناه</w:t>
      </w:r>
      <w:r w:rsidR="0092033C">
        <w:rPr>
          <w:rtl/>
          <w:lang w:bidi="fa-IR"/>
        </w:rPr>
        <w:t xml:space="preserve">، </w:t>
      </w:r>
      <w:r>
        <w:rPr>
          <w:rtl/>
          <w:lang w:bidi="fa-IR"/>
        </w:rPr>
        <w:t>تحقير و سركوبى شخصيت انسان است در اينجا نيز به مناسبت به توضيح كوتاه قناعت مى كنيم</w:t>
      </w:r>
      <w:r w:rsidR="00E21704">
        <w:rPr>
          <w:rtl/>
          <w:lang w:bidi="fa-IR"/>
        </w:rPr>
        <w:t>؛</w:t>
      </w:r>
    </w:p>
    <w:p w:rsidR="000C3081" w:rsidRDefault="000C3081" w:rsidP="000C3081">
      <w:pPr>
        <w:pStyle w:val="libNormal"/>
        <w:rPr>
          <w:rtl/>
          <w:lang w:bidi="fa-IR"/>
        </w:rPr>
      </w:pPr>
      <w:r>
        <w:rPr>
          <w:rtl/>
          <w:lang w:bidi="fa-IR"/>
        </w:rPr>
        <w:t>اگر انسان شخصيت خود را بشناسد</w:t>
      </w:r>
      <w:r w:rsidR="0092033C">
        <w:rPr>
          <w:rtl/>
          <w:lang w:bidi="fa-IR"/>
        </w:rPr>
        <w:t xml:space="preserve">، </w:t>
      </w:r>
      <w:r>
        <w:rPr>
          <w:rtl/>
          <w:lang w:bidi="fa-IR"/>
        </w:rPr>
        <w:t>هرگز شخصيت عظيم خود را در راه هاى انحرافى و پست نابود نمى نمايد</w:t>
      </w:r>
      <w:r w:rsidR="0092033C">
        <w:rPr>
          <w:rtl/>
          <w:lang w:bidi="fa-IR"/>
        </w:rPr>
        <w:t xml:space="preserve">، </w:t>
      </w:r>
      <w:r>
        <w:rPr>
          <w:rtl/>
          <w:lang w:bidi="fa-IR"/>
        </w:rPr>
        <w:t>چنانكه يك سكه طلا را با يك كلوخ عوض نمى كند</w:t>
      </w:r>
      <w:r w:rsidR="0092033C">
        <w:rPr>
          <w:rtl/>
          <w:lang w:bidi="fa-IR"/>
        </w:rPr>
        <w:t xml:space="preserve">. </w:t>
      </w:r>
    </w:p>
    <w:p w:rsidR="000C3081" w:rsidRDefault="000C3081" w:rsidP="000C3081">
      <w:pPr>
        <w:pStyle w:val="libNormal"/>
        <w:rPr>
          <w:rtl/>
          <w:lang w:bidi="fa-IR"/>
        </w:rPr>
      </w:pPr>
      <w:r>
        <w:rPr>
          <w:rtl/>
          <w:lang w:bidi="fa-IR"/>
        </w:rPr>
        <w:t xml:space="preserve">امام سجاد </w:t>
      </w:r>
      <w:r w:rsidR="002315FE" w:rsidRPr="002315FE">
        <w:rPr>
          <w:rStyle w:val="libAlaemChar"/>
          <w:rtl/>
        </w:rPr>
        <w:t>عليه‌السلام</w:t>
      </w:r>
      <w:r>
        <w:rPr>
          <w:rtl/>
          <w:lang w:bidi="fa-IR"/>
        </w:rPr>
        <w:t xml:space="preserve"> فرمودند:</w:t>
      </w:r>
    </w:p>
    <w:p w:rsidR="000C3081" w:rsidRDefault="000C3081" w:rsidP="000C3081">
      <w:pPr>
        <w:pStyle w:val="libNormal"/>
        <w:rPr>
          <w:rtl/>
          <w:lang w:bidi="fa-IR"/>
        </w:rPr>
      </w:pPr>
      <w:r>
        <w:rPr>
          <w:rtl/>
          <w:lang w:bidi="fa-IR"/>
        </w:rPr>
        <w:lastRenderedPageBreak/>
        <w:t xml:space="preserve">من كرمت عليه نفسه هانت عليه الدنيا </w:t>
      </w:r>
      <w:r w:rsidRPr="00A365DA">
        <w:rPr>
          <w:rStyle w:val="libFootnotenumChar"/>
          <w:rtl/>
          <w:lang w:bidi="fa-IR"/>
        </w:rPr>
        <w:t>(273)</w:t>
      </w:r>
    </w:p>
    <w:p w:rsidR="000C3081" w:rsidRDefault="000C3081" w:rsidP="000C3081">
      <w:pPr>
        <w:pStyle w:val="libNormal"/>
        <w:rPr>
          <w:rtl/>
          <w:lang w:bidi="fa-IR"/>
        </w:rPr>
      </w:pPr>
      <w:r>
        <w:rPr>
          <w:rtl/>
          <w:lang w:bidi="fa-IR"/>
        </w:rPr>
        <w:t>كسى كه نفس خود را گرامى دارد امور مادى دنيا در نظرش بى ارزش ‍ گردد</w:t>
      </w:r>
      <w:r w:rsidR="0092033C">
        <w:rPr>
          <w:rtl/>
          <w:lang w:bidi="fa-IR"/>
        </w:rPr>
        <w:t xml:space="preserve">. </w:t>
      </w:r>
    </w:p>
    <w:p w:rsidR="000C3081" w:rsidRDefault="000C3081" w:rsidP="000C3081">
      <w:pPr>
        <w:pStyle w:val="libNormal"/>
        <w:rPr>
          <w:rtl/>
          <w:lang w:bidi="fa-IR"/>
        </w:rPr>
      </w:pPr>
      <w:r>
        <w:rPr>
          <w:rtl/>
          <w:lang w:bidi="fa-IR"/>
        </w:rPr>
        <w:t>از اين عبارت استفاده مى شود كه سركوب نمودن شخصيت انسان زمينه ى دنياپرستى و گرايش به امور پست و انحرافى است ولى حفظ شخصيت و توجه به آن انسان را اسير پستى ها نمى نمايد</w:t>
      </w:r>
      <w:r w:rsidR="0092033C">
        <w:rPr>
          <w:rtl/>
          <w:lang w:bidi="fa-IR"/>
        </w:rPr>
        <w:t xml:space="preserve">. </w:t>
      </w:r>
    </w:p>
    <w:p w:rsidR="000C3081" w:rsidRDefault="000C3081" w:rsidP="000C3081">
      <w:pPr>
        <w:pStyle w:val="libNormal"/>
        <w:rPr>
          <w:rtl/>
          <w:lang w:bidi="fa-IR"/>
        </w:rPr>
      </w:pPr>
      <w:r>
        <w:rPr>
          <w:rtl/>
          <w:lang w:bidi="fa-IR"/>
        </w:rPr>
        <w:t>احساس كمبود و عقده حقارت كه بر اثر تحقير و ناآگاهى به شخصيت انسان ايجاد مى شود</w:t>
      </w:r>
      <w:r w:rsidR="0092033C">
        <w:rPr>
          <w:rtl/>
          <w:lang w:bidi="fa-IR"/>
        </w:rPr>
        <w:t xml:space="preserve">، </w:t>
      </w:r>
      <w:r>
        <w:rPr>
          <w:rtl/>
          <w:lang w:bidi="fa-IR"/>
        </w:rPr>
        <w:t>به طور طبيعى انسان را به سوى گناهان و هرگونه كارهاى پست سوق مى دهد</w:t>
      </w:r>
      <w:r w:rsidR="0092033C">
        <w:rPr>
          <w:rtl/>
          <w:lang w:bidi="fa-IR"/>
        </w:rPr>
        <w:t xml:space="preserve">. </w:t>
      </w:r>
    </w:p>
    <w:p w:rsidR="000C3081" w:rsidRDefault="000C3081" w:rsidP="000C3081">
      <w:pPr>
        <w:pStyle w:val="libNormal"/>
        <w:rPr>
          <w:rtl/>
          <w:lang w:bidi="fa-IR"/>
        </w:rPr>
      </w:pPr>
      <w:r>
        <w:rPr>
          <w:rtl/>
          <w:lang w:bidi="fa-IR"/>
        </w:rPr>
        <w:t xml:space="preserve">حضرت على </w:t>
      </w:r>
      <w:r w:rsidR="002315FE" w:rsidRPr="002315FE">
        <w:rPr>
          <w:rStyle w:val="libAlaemChar"/>
          <w:rtl/>
        </w:rPr>
        <w:t>عليه‌السلام</w:t>
      </w:r>
      <w:r>
        <w:rPr>
          <w:rtl/>
          <w:lang w:bidi="fa-IR"/>
        </w:rPr>
        <w:t xml:space="preserve"> مى فرمايد:</w:t>
      </w:r>
    </w:p>
    <w:p w:rsidR="000C3081" w:rsidRDefault="000C3081" w:rsidP="000C3081">
      <w:pPr>
        <w:pStyle w:val="libNormal"/>
        <w:rPr>
          <w:rtl/>
          <w:lang w:bidi="fa-IR"/>
        </w:rPr>
      </w:pPr>
      <w:r>
        <w:rPr>
          <w:rtl/>
          <w:lang w:bidi="fa-IR"/>
        </w:rPr>
        <w:t xml:space="preserve">نفاق المرء من ذل يجده فى نفسه </w:t>
      </w:r>
      <w:r w:rsidRPr="00A365DA">
        <w:rPr>
          <w:rStyle w:val="libFootnotenumChar"/>
          <w:rtl/>
          <w:lang w:bidi="fa-IR"/>
        </w:rPr>
        <w:t>(274)</w:t>
      </w:r>
    </w:p>
    <w:p w:rsidR="000C3081" w:rsidRDefault="000C3081" w:rsidP="000C3081">
      <w:pPr>
        <w:pStyle w:val="libNormal"/>
        <w:rPr>
          <w:rtl/>
          <w:lang w:bidi="fa-IR"/>
        </w:rPr>
      </w:pPr>
      <w:r>
        <w:rPr>
          <w:rtl/>
          <w:lang w:bidi="fa-IR"/>
        </w:rPr>
        <w:t>نفاق انسان به خاطر ذلت و كمبودى است كه او در خودش مى يابد</w:t>
      </w:r>
      <w:r w:rsidR="0092033C">
        <w:rPr>
          <w:rtl/>
          <w:lang w:bidi="fa-IR"/>
        </w:rPr>
        <w:t xml:space="preserve">. </w:t>
      </w:r>
    </w:p>
    <w:p w:rsidR="000C3081" w:rsidRDefault="000C3081" w:rsidP="000C3081">
      <w:pPr>
        <w:pStyle w:val="libNormal"/>
        <w:rPr>
          <w:rtl/>
          <w:lang w:bidi="fa-IR"/>
        </w:rPr>
      </w:pPr>
      <w:r>
        <w:rPr>
          <w:rtl/>
          <w:lang w:bidi="fa-IR"/>
        </w:rPr>
        <w:t xml:space="preserve">رسول اكرم </w:t>
      </w:r>
      <w:r w:rsidR="009E2443" w:rsidRPr="009E2443">
        <w:rPr>
          <w:rStyle w:val="libAlaemChar"/>
          <w:rtl/>
        </w:rPr>
        <w:t>صلى‌الله‌عليه‌وآله</w:t>
      </w:r>
      <w:r>
        <w:rPr>
          <w:rtl/>
          <w:lang w:bidi="fa-IR"/>
        </w:rPr>
        <w:t xml:space="preserve"> فرمودند:</w:t>
      </w:r>
    </w:p>
    <w:p w:rsidR="000C3081" w:rsidRDefault="000C3081" w:rsidP="000C3081">
      <w:pPr>
        <w:pStyle w:val="libNormal"/>
        <w:rPr>
          <w:rtl/>
          <w:lang w:bidi="fa-IR"/>
        </w:rPr>
      </w:pPr>
      <w:r>
        <w:rPr>
          <w:rtl/>
          <w:lang w:bidi="fa-IR"/>
        </w:rPr>
        <w:t xml:space="preserve">لايكذب الكاذب الا من مهانة نفسه </w:t>
      </w:r>
      <w:r w:rsidRPr="00A365DA">
        <w:rPr>
          <w:rStyle w:val="libFootnotenumChar"/>
          <w:rtl/>
          <w:lang w:bidi="fa-IR"/>
        </w:rPr>
        <w:t>(275)</w:t>
      </w:r>
    </w:p>
    <w:p w:rsidR="000C3081" w:rsidRDefault="000C3081" w:rsidP="000C3081">
      <w:pPr>
        <w:pStyle w:val="libNormal"/>
        <w:rPr>
          <w:rtl/>
          <w:lang w:bidi="fa-IR"/>
        </w:rPr>
      </w:pPr>
      <w:r>
        <w:rPr>
          <w:rtl/>
          <w:lang w:bidi="fa-IR"/>
        </w:rPr>
        <w:t>دروغگو</w:t>
      </w:r>
      <w:r w:rsidR="0092033C">
        <w:rPr>
          <w:rtl/>
          <w:lang w:bidi="fa-IR"/>
        </w:rPr>
        <w:t xml:space="preserve">، </w:t>
      </w:r>
      <w:r>
        <w:rPr>
          <w:rtl/>
          <w:lang w:bidi="fa-IR"/>
        </w:rPr>
        <w:t>دروغ نمى گويد مگر بخاطر پستى اى كه در خودش هست</w:t>
      </w:r>
      <w:r w:rsidR="0092033C">
        <w:rPr>
          <w:rtl/>
          <w:lang w:bidi="fa-IR"/>
        </w:rPr>
        <w:t xml:space="preserve">. </w:t>
      </w:r>
      <w:r>
        <w:rPr>
          <w:rtl/>
          <w:lang w:bidi="fa-IR"/>
        </w:rPr>
        <w:t>(و احساس ‍ مى كند)</w:t>
      </w:r>
      <w:r w:rsidR="0092033C">
        <w:rPr>
          <w:rtl/>
          <w:lang w:bidi="fa-IR"/>
        </w:rPr>
        <w:t xml:space="preserve">. </w:t>
      </w:r>
    </w:p>
    <w:p w:rsidR="000C3081" w:rsidRDefault="000C3081" w:rsidP="000C3081">
      <w:pPr>
        <w:pStyle w:val="libNormal"/>
        <w:rPr>
          <w:rtl/>
          <w:lang w:bidi="fa-IR"/>
        </w:rPr>
      </w:pPr>
      <w:r>
        <w:rPr>
          <w:rtl/>
          <w:lang w:bidi="fa-IR"/>
        </w:rPr>
        <w:t xml:space="preserve">امام صادق </w:t>
      </w:r>
      <w:r w:rsidR="002315FE" w:rsidRPr="002315FE">
        <w:rPr>
          <w:rStyle w:val="libAlaemChar"/>
          <w:rtl/>
        </w:rPr>
        <w:t>عليه‌السلام</w:t>
      </w:r>
      <w:r>
        <w:rPr>
          <w:rtl/>
          <w:lang w:bidi="fa-IR"/>
        </w:rPr>
        <w:t xml:space="preserve"> مى فرمايد:</w:t>
      </w:r>
    </w:p>
    <w:p w:rsidR="000C3081" w:rsidRDefault="000C3081" w:rsidP="000C3081">
      <w:pPr>
        <w:pStyle w:val="libNormal"/>
        <w:rPr>
          <w:rtl/>
          <w:lang w:bidi="fa-IR"/>
        </w:rPr>
      </w:pPr>
      <w:r>
        <w:rPr>
          <w:rtl/>
          <w:lang w:bidi="fa-IR"/>
        </w:rPr>
        <w:t xml:space="preserve">ما من احد تكبر او تجبر الا من ذلة وجدها فى نفسه </w:t>
      </w:r>
      <w:r w:rsidRPr="00A365DA">
        <w:rPr>
          <w:rStyle w:val="libFootnotenumChar"/>
          <w:rtl/>
          <w:lang w:bidi="fa-IR"/>
        </w:rPr>
        <w:t>(276)</w:t>
      </w:r>
      <w:r>
        <w:rPr>
          <w:rtl/>
          <w:lang w:bidi="fa-IR"/>
        </w:rPr>
        <w:t xml:space="preserve"> هيچكس ‍ خود خواهى و خود كامگى نمى كند مگر به خاطر ذلت و كمبودى كه در وجود خود احساس مى نمايد</w:t>
      </w:r>
      <w:r w:rsidR="0092033C">
        <w:rPr>
          <w:rtl/>
          <w:lang w:bidi="fa-IR"/>
        </w:rPr>
        <w:t xml:space="preserve">. </w:t>
      </w:r>
    </w:p>
    <w:p w:rsidR="000C3081" w:rsidRDefault="000C3081" w:rsidP="000C3081">
      <w:pPr>
        <w:pStyle w:val="libNormal"/>
        <w:rPr>
          <w:rtl/>
          <w:lang w:bidi="fa-IR"/>
        </w:rPr>
      </w:pPr>
      <w:r>
        <w:rPr>
          <w:rtl/>
          <w:lang w:bidi="fa-IR"/>
        </w:rPr>
        <w:lastRenderedPageBreak/>
        <w:t xml:space="preserve">امام صادق </w:t>
      </w:r>
      <w:r w:rsidR="002315FE" w:rsidRPr="002315FE">
        <w:rPr>
          <w:rStyle w:val="libAlaemChar"/>
          <w:rtl/>
        </w:rPr>
        <w:t>عليه‌السلام</w:t>
      </w:r>
      <w:r>
        <w:rPr>
          <w:rtl/>
          <w:lang w:bidi="fa-IR"/>
        </w:rPr>
        <w:t xml:space="preserve"> فرمود: خداوند به </w:t>
      </w:r>
      <w:r w:rsidR="0092033C">
        <w:rPr>
          <w:rtl/>
          <w:lang w:bidi="fa-IR"/>
        </w:rPr>
        <w:t>مؤمن</w:t>
      </w:r>
      <w:r>
        <w:rPr>
          <w:rtl/>
          <w:lang w:bidi="fa-IR"/>
        </w:rPr>
        <w:t xml:space="preserve"> همه ى امورش را واگذار كرده</w:t>
      </w:r>
      <w:r w:rsidR="0092033C">
        <w:rPr>
          <w:rtl/>
          <w:lang w:bidi="fa-IR"/>
        </w:rPr>
        <w:t xml:space="preserve">، </w:t>
      </w:r>
      <w:r>
        <w:rPr>
          <w:rtl/>
          <w:lang w:bidi="fa-IR"/>
        </w:rPr>
        <w:t>ولى اين را به او واگذار ننموده كه خودش را ذليل و خوار سازد آيا به سخن خداوند توجه ندارد كه مى فرمايد:</w:t>
      </w:r>
    </w:p>
    <w:p w:rsidR="000C3081" w:rsidRDefault="000C3081" w:rsidP="000C3081">
      <w:pPr>
        <w:pStyle w:val="libNormal"/>
        <w:rPr>
          <w:rtl/>
          <w:lang w:bidi="fa-IR"/>
        </w:rPr>
      </w:pPr>
      <w:r w:rsidRPr="00A57BFA">
        <w:rPr>
          <w:rStyle w:val="libAieChar"/>
          <w:rtl/>
        </w:rPr>
        <w:t>ولِلّهِ العِزّة و لرسوله و لل</w:t>
      </w:r>
      <w:r w:rsidR="0092033C" w:rsidRPr="00A57BFA">
        <w:rPr>
          <w:rStyle w:val="libAieChar"/>
          <w:rtl/>
        </w:rPr>
        <w:t>مؤمن</w:t>
      </w:r>
      <w:r w:rsidRPr="00A57BFA">
        <w:rPr>
          <w:rStyle w:val="libAieChar"/>
          <w:rtl/>
        </w:rPr>
        <w:t>ين</w:t>
      </w:r>
      <w:r>
        <w:rPr>
          <w:rtl/>
          <w:lang w:bidi="fa-IR"/>
        </w:rPr>
        <w:t xml:space="preserve"> </w:t>
      </w:r>
      <w:r w:rsidRPr="00A365DA">
        <w:rPr>
          <w:rStyle w:val="libFootnotenumChar"/>
          <w:rtl/>
          <w:lang w:bidi="fa-IR"/>
        </w:rPr>
        <w:t>(277)</w:t>
      </w:r>
    </w:p>
    <w:p w:rsidR="000C3081" w:rsidRDefault="000C3081" w:rsidP="000C3081">
      <w:pPr>
        <w:pStyle w:val="libNormal"/>
        <w:rPr>
          <w:rtl/>
          <w:lang w:bidi="fa-IR"/>
        </w:rPr>
      </w:pPr>
      <w:r>
        <w:rPr>
          <w:rtl/>
          <w:lang w:bidi="fa-IR"/>
        </w:rPr>
        <w:t xml:space="preserve">عزت از آن خدا و رسول خدا و </w:t>
      </w:r>
      <w:r w:rsidR="0092033C">
        <w:rPr>
          <w:rtl/>
          <w:lang w:bidi="fa-IR"/>
        </w:rPr>
        <w:t>مؤمن</w:t>
      </w:r>
      <w:r>
        <w:rPr>
          <w:rtl/>
          <w:lang w:bidi="fa-IR"/>
        </w:rPr>
        <w:t>ان است</w:t>
      </w:r>
      <w:r w:rsidR="0092033C">
        <w:rPr>
          <w:rtl/>
          <w:lang w:bidi="fa-IR"/>
        </w:rPr>
        <w:t xml:space="preserve">. </w:t>
      </w:r>
    </w:p>
    <w:p w:rsidR="000C3081" w:rsidRDefault="000C3081" w:rsidP="000C3081">
      <w:pPr>
        <w:pStyle w:val="libNormal"/>
        <w:rPr>
          <w:rtl/>
          <w:lang w:bidi="fa-IR"/>
        </w:rPr>
      </w:pPr>
      <w:r>
        <w:rPr>
          <w:rtl/>
          <w:lang w:bidi="fa-IR"/>
        </w:rPr>
        <w:t>سپس فرمود:</w:t>
      </w:r>
    </w:p>
    <w:p w:rsidR="000C3081" w:rsidRDefault="000C3081" w:rsidP="000C3081">
      <w:pPr>
        <w:pStyle w:val="libNormal"/>
        <w:rPr>
          <w:rtl/>
          <w:lang w:bidi="fa-IR"/>
        </w:rPr>
      </w:pPr>
      <w:r w:rsidRPr="00A57BFA">
        <w:rPr>
          <w:rStyle w:val="libAieChar"/>
          <w:rtl/>
        </w:rPr>
        <w:t>وال</w:t>
      </w:r>
      <w:r w:rsidR="0092033C" w:rsidRPr="00A57BFA">
        <w:rPr>
          <w:rStyle w:val="libAieChar"/>
          <w:rtl/>
        </w:rPr>
        <w:t>مؤمن</w:t>
      </w:r>
      <w:r w:rsidRPr="00A57BFA">
        <w:rPr>
          <w:rStyle w:val="libAieChar"/>
          <w:rtl/>
        </w:rPr>
        <w:t xml:space="preserve"> ينبغى ان يكون عزيزاً و لايكون ذليلاً</w:t>
      </w:r>
      <w:r>
        <w:rPr>
          <w:rtl/>
          <w:lang w:bidi="fa-IR"/>
        </w:rPr>
        <w:t xml:space="preserve"> </w:t>
      </w:r>
      <w:r w:rsidRPr="00A365DA">
        <w:rPr>
          <w:rStyle w:val="libFootnotenumChar"/>
          <w:rtl/>
          <w:lang w:bidi="fa-IR"/>
        </w:rPr>
        <w:t>(278)</w:t>
      </w:r>
    </w:p>
    <w:p w:rsidR="000C3081" w:rsidRDefault="000C3081" w:rsidP="000C3081">
      <w:pPr>
        <w:pStyle w:val="libNormal"/>
        <w:rPr>
          <w:rtl/>
          <w:lang w:bidi="fa-IR"/>
        </w:rPr>
      </w:pPr>
      <w:r>
        <w:rPr>
          <w:rtl/>
          <w:lang w:bidi="fa-IR"/>
        </w:rPr>
        <w:t>سزاوار است كه مومن عزيز باشد</w:t>
      </w:r>
      <w:r w:rsidR="0092033C">
        <w:rPr>
          <w:rtl/>
          <w:lang w:bidi="fa-IR"/>
        </w:rPr>
        <w:t xml:space="preserve">، </w:t>
      </w:r>
      <w:r>
        <w:rPr>
          <w:rtl/>
          <w:lang w:bidi="fa-IR"/>
        </w:rPr>
        <w:t>و ذليل نباشد</w:t>
      </w:r>
      <w:r w:rsidR="0092033C">
        <w:rPr>
          <w:rtl/>
          <w:lang w:bidi="fa-IR"/>
        </w:rPr>
        <w:t xml:space="preserve">. </w:t>
      </w:r>
    </w:p>
    <w:p w:rsidR="000C3081" w:rsidRDefault="00A57BFA" w:rsidP="000C3081">
      <w:pPr>
        <w:pStyle w:val="libNormal"/>
        <w:rPr>
          <w:rtl/>
          <w:lang w:bidi="fa-IR"/>
        </w:rPr>
      </w:pPr>
      <w:r>
        <w:rPr>
          <w:rFonts w:hint="cs"/>
          <w:rtl/>
          <w:lang w:bidi="fa-IR"/>
        </w:rPr>
        <w:t>5-3-</w:t>
      </w:r>
      <w:r w:rsidR="000C3081">
        <w:rPr>
          <w:rtl/>
          <w:lang w:bidi="fa-IR"/>
        </w:rPr>
        <w:t xml:space="preserve"> فشارهاى اقتصادى و سركوب غرايز  </w:t>
      </w:r>
    </w:p>
    <w:p w:rsidR="000C3081" w:rsidRDefault="000C3081" w:rsidP="000C3081">
      <w:pPr>
        <w:pStyle w:val="libNormal"/>
        <w:rPr>
          <w:rtl/>
          <w:lang w:bidi="fa-IR"/>
        </w:rPr>
      </w:pPr>
      <w:r>
        <w:rPr>
          <w:rtl/>
          <w:lang w:bidi="fa-IR"/>
        </w:rPr>
        <w:t>از عواملى كه موجب پيدايش عقده وكمبود در انسان مى گردد فشارها و رنجهاى اقتصادى و عدم توجه به غرايز و خواسته ها و نيازها است</w:t>
      </w:r>
      <w:r w:rsidR="0092033C">
        <w:rPr>
          <w:rtl/>
          <w:lang w:bidi="fa-IR"/>
        </w:rPr>
        <w:t xml:space="preserve">. </w:t>
      </w:r>
    </w:p>
    <w:p w:rsidR="000C3081" w:rsidRDefault="000C3081" w:rsidP="000C3081">
      <w:pPr>
        <w:pStyle w:val="libNormal"/>
        <w:rPr>
          <w:rtl/>
          <w:lang w:bidi="fa-IR"/>
        </w:rPr>
      </w:pPr>
      <w:r>
        <w:rPr>
          <w:rtl/>
          <w:lang w:bidi="fa-IR"/>
        </w:rPr>
        <w:t>بدون ترديد در وجود انسان غرايزى هست كه بايد بطور طبيعى و در حد عادلانه اشباع گردند</w:t>
      </w:r>
      <w:r w:rsidR="0092033C">
        <w:rPr>
          <w:rtl/>
          <w:lang w:bidi="fa-IR"/>
        </w:rPr>
        <w:t xml:space="preserve">، </w:t>
      </w:r>
      <w:r>
        <w:rPr>
          <w:rtl/>
          <w:lang w:bidi="fa-IR"/>
        </w:rPr>
        <w:t>افراط و تفريط موجب طغيان غرايز و يا سرخوردگى غرايز خواهد شد كه در هر دو صورت زيانبخش و زمينه ساز گناه خواهد گرديد</w:t>
      </w:r>
      <w:r w:rsidR="0092033C">
        <w:rPr>
          <w:rtl/>
          <w:lang w:bidi="fa-IR"/>
        </w:rPr>
        <w:t xml:space="preserve">. </w:t>
      </w:r>
    </w:p>
    <w:p w:rsidR="000C3081" w:rsidRDefault="000C3081" w:rsidP="000C3081">
      <w:pPr>
        <w:pStyle w:val="libNormal"/>
        <w:rPr>
          <w:rtl/>
          <w:lang w:bidi="fa-IR"/>
        </w:rPr>
      </w:pPr>
      <w:r>
        <w:rPr>
          <w:rtl/>
          <w:lang w:bidi="fa-IR"/>
        </w:rPr>
        <w:t>مثلاً فشار دادن به فنر باعث عكس العمل شديد آن مى شود</w:t>
      </w:r>
      <w:r w:rsidR="0092033C">
        <w:rPr>
          <w:rtl/>
          <w:lang w:bidi="fa-IR"/>
        </w:rPr>
        <w:t xml:space="preserve">. </w:t>
      </w:r>
      <w:r>
        <w:rPr>
          <w:rtl/>
          <w:lang w:bidi="fa-IR"/>
        </w:rPr>
        <w:t>آدم هايى كه غذاى كافى در زندگى نديده اند وقتى به غذا رسيدند</w:t>
      </w:r>
      <w:r w:rsidR="0092033C">
        <w:rPr>
          <w:rtl/>
          <w:lang w:bidi="fa-IR"/>
        </w:rPr>
        <w:t xml:space="preserve">، </w:t>
      </w:r>
      <w:r>
        <w:rPr>
          <w:rtl/>
          <w:lang w:bidi="fa-IR"/>
        </w:rPr>
        <w:t>پرخورى مى كنند</w:t>
      </w:r>
      <w:r w:rsidR="0092033C">
        <w:rPr>
          <w:rtl/>
          <w:lang w:bidi="fa-IR"/>
        </w:rPr>
        <w:t xml:space="preserve">. </w:t>
      </w:r>
      <w:r>
        <w:rPr>
          <w:rtl/>
          <w:lang w:bidi="fa-IR"/>
        </w:rPr>
        <w:t xml:space="preserve">يكى از علماى حوزه </w:t>
      </w:r>
      <w:r w:rsidRPr="00A365DA">
        <w:rPr>
          <w:rStyle w:val="libFootnotenumChar"/>
          <w:rtl/>
          <w:lang w:bidi="fa-IR"/>
        </w:rPr>
        <w:t>(279)</w:t>
      </w:r>
      <w:r>
        <w:rPr>
          <w:rtl/>
          <w:lang w:bidi="fa-IR"/>
        </w:rPr>
        <w:t xml:space="preserve"> و از شاگردان امام خمينى </w:t>
      </w:r>
      <w:r w:rsidR="001F6218" w:rsidRPr="001F6218">
        <w:rPr>
          <w:rStyle w:val="libAlaemChar"/>
          <w:rtl/>
        </w:rPr>
        <w:t>قدس‌سره</w:t>
      </w:r>
      <w:r>
        <w:rPr>
          <w:rtl/>
          <w:lang w:bidi="fa-IR"/>
        </w:rPr>
        <w:t xml:space="preserve"> مى گفت :</w:t>
      </w:r>
    </w:p>
    <w:p w:rsidR="000C3081" w:rsidRDefault="000C3081" w:rsidP="000C3081">
      <w:pPr>
        <w:pStyle w:val="libNormal"/>
        <w:rPr>
          <w:rtl/>
          <w:lang w:bidi="fa-IR"/>
        </w:rPr>
      </w:pPr>
      <w:r>
        <w:rPr>
          <w:rtl/>
          <w:lang w:bidi="fa-IR"/>
        </w:rPr>
        <w:t>امام ما را نصيحت مى كرد و مى فرمود:</w:t>
      </w:r>
    </w:p>
    <w:p w:rsidR="000C3081" w:rsidRDefault="000C3081" w:rsidP="000C3081">
      <w:pPr>
        <w:pStyle w:val="libNormal"/>
        <w:rPr>
          <w:rtl/>
          <w:lang w:bidi="fa-IR"/>
        </w:rPr>
      </w:pPr>
      <w:r>
        <w:rPr>
          <w:rtl/>
          <w:lang w:bidi="fa-IR"/>
        </w:rPr>
        <w:t>راحت زندگى كنيد</w:t>
      </w:r>
      <w:r w:rsidR="0092033C">
        <w:rPr>
          <w:rtl/>
          <w:lang w:bidi="fa-IR"/>
        </w:rPr>
        <w:t xml:space="preserve">. </w:t>
      </w:r>
      <w:r>
        <w:rPr>
          <w:rtl/>
          <w:lang w:bidi="fa-IR"/>
        </w:rPr>
        <w:t>به خودتان فشار نياوريد</w:t>
      </w:r>
      <w:r w:rsidR="0092033C">
        <w:rPr>
          <w:rtl/>
          <w:lang w:bidi="fa-IR"/>
        </w:rPr>
        <w:t xml:space="preserve">. </w:t>
      </w:r>
      <w:r>
        <w:rPr>
          <w:rtl/>
          <w:lang w:bidi="fa-IR"/>
        </w:rPr>
        <w:t>فشار در طلبگى خطر دارد ممكن است موجب شود كه از مردم توقع داشته باشيد</w:t>
      </w:r>
      <w:r w:rsidR="0092033C">
        <w:rPr>
          <w:rtl/>
          <w:lang w:bidi="fa-IR"/>
        </w:rPr>
        <w:t xml:space="preserve">. </w:t>
      </w:r>
    </w:p>
    <w:p w:rsidR="000C3081" w:rsidRDefault="000C3081" w:rsidP="000C3081">
      <w:pPr>
        <w:pStyle w:val="libNormal"/>
        <w:rPr>
          <w:rtl/>
          <w:lang w:bidi="fa-IR"/>
        </w:rPr>
      </w:pPr>
      <w:r>
        <w:rPr>
          <w:rtl/>
          <w:lang w:bidi="fa-IR"/>
        </w:rPr>
        <w:lastRenderedPageBreak/>
        <w:t>به هر حال بايد زندگى طبيعى باشد</w:t>
      </w:r>
      <w:r w:rsidR="0092033C">
        <w:rPr>
          <w:rtl/>
          <w:lang w:bidi="fa-IR"/>
        </w:rPr>
        <w:t xml:space="preserve">، </w:t>
      </w:r>
      <w:r>
        <w:rPr>
          <w:rtl/>
          <w:lang w:bidi="fa-IR"/>
        </w:rPr>
        <w:t>و خواسته هاى مشروع انسانى سركوب و سرخورده نشود</w:t>
      </w:r>
      <w:r w:rsidR="0092033C">
        <w:rPr>
          <w:rtl/>
          <w:lang w:bidi="fa-IR"/>
        </w:rPr>
        <w:t xml:space="preserve">. </w:t>
      </w:r>
    </w:p>
    <w:p w:rsidR="000C3081" w:rsidRDefault="000C3081" w:rsidP="000C3081">
      <w:pPr>
        <w:pStyle w:val="libNormal"/>
        <w:rPr>
          <w:rtl/>
          <w:lang w:bidi="fa-IR"/>
        </w:rPr>
      </w:pPr>
      <w:r>
        <w:rPr>
          <w:rtl/>
          <w:lang w:bidi="fa-IR"/>
        </w:rPr>
        <w:t>مثلاً از ديدگاه اسلام قاضى شرع بايد راحت زندگى كند و زندگيش به طور كافى از بيت المال تامين گردد تا مبادا احساس نياز كند و به دنبال آن به رشوه خوارى و مال هاى حرام آلوده شود</w:t>
      </w:r>
      <w:r w:rsidR="0092033C">
        <w:rPr>
          <w:rtl/>
          <w:lang w:bidi="fa-IR"/>
        </w:rPr>
        <w:t xml:space="preserve">. </w:t>
      </w:r>
    </w:p>
    <w:p w:rsidR="000C3081" w:rsidRDefault="000C3081" w:rsidP="000C3081">
      <w:pPr>
        <w:pStyle w:val="libNormal"/>
        <w:rPr>
          <w:rtl/>
          <w:lang w:bidi="fa-IR"/>
        </w:rPr>
      </w:pPr>
      <w:r>
        <w:rPr>
          <w:rtl/>
          <w:lang w:bidi="fa-IR"/>
        </w:rPr>
        <w:t>در آيه 32 سوره ى اعراف مى خوانيم :</w:t>
      </w:r>
    </w:p>
    <w:p w:rsidR="000C3081" w:rsidRDefault="000C3081" w:rsidP="00A57BFA">
      <w:pPr>
        <w:pStyle w:val="libAie"/>
        <w:rPr>
          <w:rtl/>
          <w:lang w:bidi="fa-IR"/>
        </w:rPr>
      </w:pPr>
      <w:r>
        <w:rPr>
          <w:rtl/>
          <w:lang w:bidi="fa-IR"/>
        </w:rPr>
        <w:t>قل مَن حَرّم زينَة اللّه الَتّى اَخرَج لِعِبادِه و الطَّيّبات من الرّزق</w:t>
      </w:r>
    </w:p>
    <w:p w:rsidR="000C3081" w:rsidRDefault="000C3081" w:rsidP="000C3081">
      <w:pPr>
        <w:pStyle w:val="libNormal"/>
        <w:rPr>
          <w:rtl/>
          <w:lang w:bidi="fa-IR"/>
        </w:rPr>
      </w:pPr>
      <w:r>
        <w:rPr>
          <w:rtl/>
          <w:lang w:bidi="fa-IR"/>
        </w:rPr>
        <w:t>بگو چه كسى زينت هاى الهى را كه براى بندگان خود آفريده و روزى هاى پاكيزه را حرام كرده است</w:t>
      </w:r>
      <w:r w:rsidR="0092033C">
        <w:rPr>
          <w:rtl/>
          <w:lang w:bidi="fa-IR"/>
        </w:rPr>
        <w:t>؟</w:t>
      </w:r>
    </w:p>
    <w:p w:rsidR="000C3081" w:rsidRDefault="000C3081" w:rsidP="000C3081">
      <w:pPr>
        <w:pStyle w:val="libNormal"/>
        <w:rPr>
          <w:rtl/>
          <w:lang w:bidi="fa-IR"/>
        </w:rPr>
      </w:pPr>
      <w:r>
        <w:rPr>
          <w:rtl/>
          <w:lang w:bidi="fa-IR"/>
        </w:rPr>
        <w:t>امير</w:t>
      </w:r>
      <w:r w:rsidR="0092033C">
        <w:rPr>
          <w:rtl/>
          <w:lang w:bidi="fa-IR"/>
        </w:rPr>
        <w:t>مؤمن</w:t>
      </w:r>
      <w:r>
        <w:rPr>
          <w:rtl/>
          <w:lang w:bidi="fa-IR"/>
        </w:rPr>
        <w:t xml:space="preserve">ان على </w:t>
      </w:r>
      <w:r w:rsidR="002315FE" w:rsidRPr="002315FE">
        <w:rPr>
          <w:rStyle w:val="libAlaemChar"/>
          <w:rtl/>
        </w:rPr>
        <w:t>عليه‌السلام</w:t>
      </w:r>
      <w:r>
        <w:rPr>
          <w:rtl/>
          <w:lang w:bidi="fa-IR"/>
        </w:rPr>
        <w:t xml:space="preserve"> در جريان فتنه خوارج پسر عمويش ‍ عبداللّه بن عباس را نزد ابن كوّا و يارانش (گروه خوارج</w:t>
      </w:r>
      <w:r w:rsidR="00A365DA">
        <w:rPr>
          <w:rtl/>
          <w:lang w:bidi="fa-IR"/>
        </w:rPr>
        <w:t>)</w:t>
      </w:r>
      <w:r>
        <w:rPr>
          <w:rtl/>
          <w:lang w:bidi="fa-IR"/>
        </w:rPr>
        <w:t xml:space="preserve"> براى مذاكره فرستاد</w:t>
      </w:r>
      <w:r w:rsidR="0092033C">
        <w:rPr>
          <w:rtl/>
          <w:lang w:bidi="fa-IR"/>
        </w:rPr>
        <w:t xml:space="preserve">، </w:t>
      </w:r>
      <w:r>
        <w:rPr>
          <w:rtl/>
          <w:lang w:bidi="fa-IR"/>
        </w:rPr>
        <w:t>وقتى آنها ابن عباس را ديدند</w:t>
      </w:r>
      <w:r w:rsidR="0092033C">
        <w:rPr>
          <w:rtl/>
          <w:lang w:bidi="fa-IR"/>
        </w:rPr>
        <w:t xml:space="preserve">، </w:t>
      </w:r>
      <w:r>
        <w:rPr>
          <w:rtl/>
          <w:lang w:bidi="fa-IR"/>
        </w:rPr>
        <w:t>به او گفتند: تو در نزد ما بهترين فرد ما هستى</w:t>
      </w:r>
      <w:r w:rsidR="0092033C">
        <w:rPr>
          <w:rtl/>
          <w:lang w:bidi="fa-IR"/>
        </w:rPr>
        <w:t xml:space="preserve">، </w:t>
      </w:r>
      <w:r>
        <w:rPr>
          <w:rtl/>
          <w:lang w:bidi="fa-IR"/>
        </w:rPr>
        <w:t>در عين حال چنين لباسى فاخر و نيك پوشيده اى</w:t>
      </w:r>
      <w:r w:rsidR="0092033C">
        <w:rPr>
          <w:rtl/>
          <w:lang w:bidi="fa-IR"/>
        </w:rPr>
        <w:t>؟</w:t>
      </w:r>
      <w:r>
        <w:rPr>
          <w:rtl/>
          <w:lang w:bidi="fa-IR"/>
        </w:rPr>
        <w:t>!</w:t>
      </w:r>
    </w:p>
    <w:p w:rsidR="000C3081" w:rsidRDefault="000C3081" w:rsidP="000C3081">
      <w:pPr>
        <w:pStyle w:val="libNormal"/>
        <w:rPr>
          <w:rtl/>
          <w:lang w:bidi="fa-IR"/>
        </w:rPr>
      </w:pPr>
      <w:r>
        <w:rPr>
          <w:rtl/>
          <w:lang w:bidi="fa-IR"/>
        </w:rPr>
        <w:t>ابن عباس به آنها گفت : همين نخستين موضوعى است كه درباره ى آن با شما بحث و گفتگو مى كنيم</w:t>
      </w:r>
      <w:r w:rsidR="0092033C">
        <w:rPr>
          <w:rtl/>
          <w:lang w:bidi="fa-IR"/>
        </w:rPr>
        <w:t xml:space="preserve">، </w:t>
      </w:r>
      <w:r>
        <w:rPr>
          <w:rtl/>
          <w:lang w:bidi="fa-IR"/>
        </w:rPr>
        <w:t>قرآن مى فرمايد:</w:t>
      </w:r>
    </w:p>
    <w:p w:rsidR="000C3081" w:rsidRDefault="000C3081" w:rsidP="000C3081">
      <w:pPr>
        <w:pStyle w:val="libNormal"/>
        <w:rPr>
          <w:rtl/>
          <w:lang w:bidi="fa-IR"/>
        </w:rPr>
      </w:pPr>
      <w:r>
        <w:rPr>
          <w:rtl/>
          <w:lang w:bidi="fa-IR"/>
        </w:rPr>
        <w:t>قل من حرم زينة الله</w:t>
      </w:r>
      <w:r w:rsidR="0092033C">
        <w:rPr>
          <w:rtl/>
          <w:lang w:bidi="fa-IR"/>
        </w:rPr>
        <w:t xml:space="preserve">... </w:t>
      </w:r>
      <w:r>
        <w:rPr>
          <w:rtl/>
          <w:lang w:bidi="fa-IR"/>
        </w:rPr>
        <w:t>و نيز مى فرمايد:</w:t>
      </w:r>
    </w:p>
    <w:p w:rsidR="000C3081" w:rsidRDefault="000C3081" w:rsidP="000C3081">
      <w:pPr>
        <w:pStyle w:val="libNormal"/>
        <w:rPr>
          <w:rtl/>
          <w:lang w:bidi="fa-IR"/>
        </w:rPr>
      </w:pPr>
      <w:r w:rsidRPr="00962B17">
        <w:rPr>
          <w:rStyle w:val="libAieChar"/>
          <w:rtl/>
        </w:rPr>
        <w:t>خذوا زينتكم عند كل مسجد</w:t>
      </w:r>
      <w:r>
        <w:rPr>
          <w:rtl/>
          <w:lang w:bidi="fa-IR"/>
        </w:rPr>
        <w:t xml:space="preserve"> </w:t>
      </w:r>
      <w:r w:rsidRPr="00A365DA">
        <w:rPr>
          <w:rStyle w:val="libFootnotenumChar"/>
          <w:rtl/>
          <w:lang w:bidi="fa-IR"/>
        </w:rPr>
        <w:t>(280)</w:t>
      </w:r>
    </w:p>
    <w:p w:rsidR="000C3081" w:rsidRDefault="000C3081" w:rsidP="000C3081">
      <w:pPr>
        <w:pStyle w:val="libNormal"/>
        <w:rPr>
          <w:rtl/>
          <w:lang w:bidi="fa-IR"/>
        </w:rPr>
      </w:pPr>
      <w:r>
        <w:rPr>
          <w:rtl/>
          <w:lang w:bidi="fa-IR"/>
        </w:rPr>
        <w:t>زينت خود را به هنگام رفتن به مسجد برداريد</w:t>
      </w:r>
      <w:r w:rsidR="0092033C">
        <w:rPr>
          <w:rtl/>
          <w:lang w:bidi="fa-IR"/>
        </w:rPr>
        <w:t xml:space="preserve">. </w:t>
      </w:r>
      <w:r w:rsidRPr="00A365DA">
        <w:rPr>
          <w:rStyle w:val="libFootnotenumChar"/>
          <w:rtl/>
          <w:lang w:bidi="fa-IR"/>
        </w:rPr>
        <w:t>(281)</w:t>
      </w:r>
    </w:p>
    <w:p w:rsidR="000C3081" w:rsidRDefault="000C3081" w:rsidP="000C3081">
      <w:pPr>
        <w:pStyle w:val="libNormal"/>
        <w:rPr>
          <w:rtl/>
          <w:lang w:bidi="fa-IR"/>
        </w:rPr>
      </w:pPr>
      <w:r>
        <w:rPr>
          <w:rtl/>
          <w:lang w:bidi="fa-IR"/>
        </w:rPr>
        <w:t xml:space="preserve">همچنين : ان الله جميل يحب الجمال و يحب ان يرى اثر النعمة على عبده </w:t>
      </w:r>
      <w:r w:rsidRPr="00A365DA">
        <w:rPr>
          <w:rStyle w:val="libFootnotenumChar"/>
          <w:rtl/>
          <w:lang w:bidi="fa-IR"/>
        </w:rPr>
        <w:t>(282)</w:t>
      </w:r>
    </w:p>
    <w:p w:rsidR="000C3081" w:rsidRDefault="000C3081" w:rsidP="000C3081">
      <w:pPr>
        <w:pStyle w:val="libNormal"/>
        <w:rPr>
          <w:rtl/>
          <w:lang w:bidi="fa-IR"/>
        </w:rPr>
      </w:pPr>
      <w:r>
        <w:rPr>
          <w:rtl/>
          <w:lang w:bidi="fa-IR"/>
        </w:rPr>
        <w:t>خداوند زيبا است و زيبايى را دوست دارد</w:t>
      </w:r>
      <w:r w:rsidR="0092033C">
        <w:rPr>
          <w:rtl/>
          <w:lang w:bidi="fa-IR"/>
        </w:rPr>
        <w:t xml:space="preserve">. </w:t>
      </w:r>
      <w:r>
        <w:rPr>
          <w:rtl/>
          <w:lang w:bidi="fa-IR"/>
        </w:rPr>
        <w:t>و دوست دارد كه اثر نعمتش بر بنده اش آشكار باشد</w:t>
      </w:r>
      <w:r w:rsidR="0092033C">
        <w:rPr>
          <w:rtl/>
          <w:lang w:bidi="fa-IR"/>
        </w:rPr>
        <w:t xml:space="preserve">. </w:t>
      </w:r>
    </w:p>
    <w:p w:rsidR="000C3081" w:rsidRDefault="000C3081" w:rsidP="000C3081">
      <w:pPr>
        <w:pStyle w:val="libNormal"/>
        <w:rPr>
          <w:rtl/>
          <w:lang w:bidi="fa-IR"/>
        </w:rPr>
      </w:pPr>
      <w:r>
        <w:rPr>
          <w:rtl/>
          <w:lang w:bidi="fa-IR"/>
        </w:rPr>
        <w:t>نگاهى به چند روايت ديگر</w:t>
      </w:r>
    </w:p>
    <w:p w:rsidR="000C3081" w:rsidRDefault="000C3081" w:rsidP="000C3081">
      <w:pPr>
        <w:pStyle w:val="libNormal"/>
        <w:rPr>
          <w:rtl/>
          <w:lang w:bidi="fa-IR"/>
        </w:rPr>
      </w:pPr>
      <w:r>
        <w:rPr>
          <w:rtl/>
          <w:lang w:bidi="fa-IR"/>
        </w:rPr>
        <w:lastRenderedPageBreak/>
        <w:t>يكى از امورى كه بايد مورد توجه قرار گيرد وسعت بخشيدن به زندگى همسر و فرزندان است در اين باره به روايات زير توجه كنيد:</w:t>
      </w:r>
    </w:p>
    <w:p w:rsidR="000C3081" w:rsidRDefault="000C3081" w:rsidP="000C3081">
      <w:pPr>
        <w:pStyle w:val="libNormal"/>
        <w:rPr>
          <w:rtl/>
          <w:lang w:bidi="fa-IR"/>
        </w:rPr>
      </w:pPr>
      <w:r>
        <w:rPr>
          <w:rtl/>
          <w:lang w:bidi="fa-IR"/>
        </w:rPr>
        <w:t xml:space="preserve">1 رسول اكرم </w:t>
      </w:r>
      <w:r w:rsidR="009E2443" w:rsidRPr="009E2443">
        <w:rPr>
          <w:rStyle w:val="libAlaemChar"/>
          <w:rtl/>
        </w:rPr>
        <w:t>صلى‌الله‌عليه‌وآله</w:t>
      </w:r>
      <w:r>
        <w:rPr>
          <w:rtl/>
          <w:lang w:bidi="fa-IR"/>
        </w:rPr>
        <w:t xml:space="preserve"> فرمودند:</w:t>
      </w:r>
    </w:p>
    <w:p w:rsidR="000C3081" w:rsidRDefault="000C3081" w:rsidP="000C3081">
      <w:pPr>
        <w:pStyle w:val="libNormal"/>
        <w:rPr>
          <w:rtl/>
          <w:lang w:bidi="fa-IR"/>
        </w:rPr>
      </w:pPr>
      <w:r>
        <w:rPr>
          <w:rtl/>
          <w:lang w:bidi="fa-IR"/>
        </w:rPr>
        <w:t xml:space="preserve">ليس منا من وسع عليه ثم قتر على عياله </w:t>
      </w:r>
      <w:r w:rsidRPr="00A365DA">
        <w:rPr>
          <w:rStyle w:val="libFootnotenumChar"/>
          <w:rtl/>
          <w:lang w:bidi="fa-IR"/>
        </w:rPr>
        <w:t>(283)</w:t>
      </w:r>
    </w:p>
    <w:p w:rsidR="000C3081" w:rsidRDefault="000C3081" w:rsidP="000C3081">
      <w:pPr>
        <w:pStyle w:val="libNormal"/>
        <w:rPr>
          <w:rtl/>
          <w:lang w:bidi="fa-IR"/>
        </w:rPr>
      </w:pPr>
      <w:r>
        <w:rPr>
          <w:rtl/>
          <w:lang w:bidi="fa-IR"/>
        </w:rPr>
        <w:t>از ما نيست كسى كه داراى وسعت زندگى است ولى زندگى را بر خانواده ى خود تنگ مى گيرد</w:t>
      </w:r>
      <w:r w:rsidR="0092033C">
        <w:rPr>
          <w:rtl/>
          <w:lang w:bidi="fa-IR"/>
        </w:rPr>
        <w:t xml:space="preserve">. </w:t>
      </w:r>
    </w:p>
    <w:p w:rsidR="000C3081" w:rsidRDefault="000C3081" w:rsidP="000C3081">
      <w:pPr>
        <w:pStyle w:val="libNormal"/>
        <w:rPr>
          <w:rtl/>
          <w:lang w:bidi="fa-IR"/>
        </w:rPr>
      </w:pPr>
      <w:r>
        <w:rPr>
          <w:rtl/>
          <w:lang w:bidi="fa-IR"/>
        </w:rPr>
        <w:t xml:space="preserve">2 حضرت رضا </w:t>
      </w:r>
      <w:r w:rsidR="002315FE" w:rsidRPr="002315FE">
        <w:rPr>
          <w:rStyle w:val="libAlaemChar"/>
          <w:rtl/>
        </w:rPr>
        <w:t>عليه‌السلام</w:t>
      </w:r>
      <w:r>
        <w:rPr>
          <w:rtl/>
          <w:lang w:bidi="fa-IR"/>
        </w:rPr>
        <w:t xml:space="preserve"> مى فرمايد:</w:t>
      </w:r>
    </w:p>
    <w:p w:rsidR="000C3081" w:rsidRDefault="000C3081" w:rsidP="000C3081">
      <w:pPr>
        <w:pStyle w:val="libNormal"/>
        <w:rPr>
          <w:rtl/>
          <w:lang w:bidi="fa-IR"/>
        </w:rPr>
      </w:pPr>
      <w:r>
        <w:rPr>
          <w:rtl/>
          <w:lang w:bidi="fa-IR"/>
        </w:rPr>
        <w:t xml:space="preserve">ينبغى للرجل ان يُوسِّع على عَيالِه لِئلاّ يَتَمنّوا مَوته </w:t>
      </w:r>
      <w:r w:rsidRPr="00A365DA">
        <w:rPr>
          <w:rStyle w:val="libFootnotenumChar"/>
          <w:rtl/>
          <w:lang w:bidi="fa-IR"/>
        </w:rPr>
        <w:t>(284)</w:t>
      </w:r>
    </w:p>
    <w:p w:rsidR="000C3081" w:rsidRDefault="000C3081" w:rsidP="000C3081">
      <w:pPr>
        <w:pStyle w:val="libNormal"/>
        <w:rPr>
          <w:rtl/>
          <w:lang w:bidi="fa-IR"/>
        </w:rPr>
      </w:pPr>
      <w:r>
        <w:rPr>
          <w:rtl/>
          <w:lang w:bidi="fa-IR"/>
        </w:rPr>
        <w:t>سزاوار است براى مرد كه زندگى خانواده اش را توسعه دهد تا افراد خانواده اش آرزوى مرگ او را نكنند</w:t>
      </w:r>
      <w:r w:rsidR="0092033C">
        <w:rPr>
          <w:rtl/>
          <w:lang w:bidi="fa-IR"/>
        </w:rPr>
        <w:t xml:space="preserve">. </w:t>
      </w:r>
    </w:p>
    <w:p w:rsidR="000C3081" w:rsidRDefault="000C3081" w:rsidP="000C3081">
      <w:pPr>
        <w:pStyle w:val="libNormal"/>
        <w:rPr>
          <w:rtl/>
          <w:lang w:bidi="fa-IR"/>
        </w:rPr>
      </w:pPr>
      <w:r>
        <w:rPr>
          <w:rtl/>
          <w:lang w:bidi="fa-IR"/>
        </w:rPr>
        <w:t xml:space="preserve">3 امام صادق </w:t>
      </w:r>
      <w:r w:rsidR="002315FE" w:rsidRPr="002315FE">
        <w:rPr>
          <w:rStyle w:val="libAlaemChar"/>
          <w:rtl/>
        </w:rPr>
        <w:t>عليه‌السلام</w:t>
      </w:r>
      <w:r>
        <w:rPr>
          <w:rtl/>
          <w:lang w:bidi="fa-IR"/>
        </w:rPr>
        <w:t xml:space="preserve"> فرمودند:</w:t>
      </w:r>
    </w:p>
    <w:p w:rsidR="000C3081" w:rsidRDefault="000C3081" w:rsidP="000C3081">
      <w:pPr>
        <w:pStyle w:val="libNormal"/>
        <w:rPr>
          <w:rtl/>
          <w:lang w:bidi="fa-IR"/>
        </w:rPr>
      </w:pPr>
      <w:r>
        <w:rPr>
          <w:rtl/>
          <w:lang w:bidi="fa-IR"/>
        </w:rPr>
        <w:t>سزاوار است كه انسان شبانه روز خود را به چهاربخش تقسيم كند: در يك بخش ‍ آن با خدا مناجات كند و در يك بخش آن اعمال خود را حساب كند و رسيدگى نمايد و در يك بخش درباره مخلوقات خدا بينديشد و بخشى از زندگى خود را در امور خوراك و نوشيدنى (تهيه و مصرف</w:t>
      </w:r>
      <w:r w:rsidR="00A365DA">
        <w:rPr>
          <w:rtl/>
          <w:lang w:bidi="fa-IR"/>
        </w:rPr>
        <w:t>)</w:t>
      </w:r>
      <w:r>
        <w:rPr>
          <w:rtl/>
          <w:lang w:bidi="fa-IR"/>
        </w:rPr>
        <w:t xml:space="preserve"> بگذراند</w:t>
      </w:r>
      <w:r w:rsidR="0092033C">
        <w:rPr>
          <w:rtl/>
          <w:lang w:bidi="fa-IR"/>
        </w:rPr>
        <w:t xml:space="preserve">. </w:t>
      </w:r>
      <w:r w:rsidRPr="00A365DA">
        <w:rPr>
          <w:rStyle w:val="libFootnotenumChar"/>
          <w:rtl/>
          <w:lang w:bidi="fa-IR"/>
        </w:rPr>
        <w:t>(285)</w:t>
      </w:r>
    </w:p>
    <w:p w:rsidR="000C3081" w:rsidRDefault="000C3081" w:rsidP="000C3081">
      <w:pPr>
        <w:pStyle w:val="libNormal"/>
        <w:rPr>
          <w:rtl/>
          <w:lang w:bidi="fa-IR"/>
        </w:rPr>
      </w:pPr>
      <w:r>
        <w:rPr>
          <w:rtl/>
          <w:lang w:bidi="fa-IR"/>
        </w:rPr>
        <w:t>4 امير</w:t>
      </w:r>
      <w:r w:rsidR="0092033C">
        <w:rPr>
          <w:rtl/>
          <w:lang w:bidi="fa-IR"/>
        </w:rPr>
        <w:t>مؤمن</w:t>
      </w:r>
      <w:r>
        <w:rPr>
          <w:rtl/>
          <w:lang w:bidi="fa-IR"/>
        </w:rPr>
        <w:t xml:space="preserve">ان على </w:t>
      </w:r>
      <w:r w:rsidR="002315FE" w:rsidRPr="002315FE">
        <w:rPr>
          <w:rStyle w:val="libAlaemChar"/>
          <w:rtl/>
        </w:rPr>
        <w:t>عليه‌السلام</w:t>
      </w:r>
      <w:r>
        <w:rPr>
          <w:rtl/>
          <w:lang w:bidi="fa-IR"/>
        </w:rPr>
        <w:t xml:space="preserve"> مى فرمايد:</w:t>
      </w:r>
    </w:p>
    <w:p w:rsidR="000C3081" w:rsidRDefault="000C3081" w:rsidP="000C3081">
      <w:pPr>
        <w:pStyle w:val="libNormal"/>
        <w:rPr>
          <w:rtl/>
          <w:lang w:bidi="fa-IR"/>
        </w:rPr>
      </w:pPr>
      <w:r>
        <w:rPr>
          <w:rtl/>
          <w:lang w:bidi="fa-IR"/>
        </w:rPr>
        <w:t xml:space="preserve">انّ هذه القُلوب تَملُّ كما تَملّ الاَبدان فابتَغوا لها طَرائف الحِكَم </w:t>
      </w:r>
      <w:r w:rsidRPr="00A365DA">
        <w:rPr>
          <w:rStyle w:val="libFootnotenumChar"/>
          <w:rtl/>
          <w:lang w:bidi="fa-IR"/>
        </w:rPr>
        <w:t>(286)</w:t>
      </w:r>
    </w:p>
    <w:p w:rsidR="000C3081" w:rsidRDefault="000C3081" w:rsidP="000C3081">
      <w:pPr>
        <w:pStyle w:val="libNormal"/>
        <w:rPr>
          <w:rtl/>
          <w:lang w:bidi="fa-IR"/>
        </w:rPr>
      </w:pPr>
      <w:r>
        <w:rPr>
          <w:rtl/>
          <w:lang w:bidi="fa-IR"/>
        </w:rPr>
        <w:t>براستى كه اين دل ها خسته مى شوند چنانكه بدن ها خسته مى شوند پس ‍ تازه هاى حكمت را براى آن دل ها بجوييد</w:t>
      </w:r>
      <w:r w:rsidR="0092033C">
        <w:rPr>
          <w:rtl/>
          <w:lang w:bidi="fa-IR"/>
        </w:rPr>
        <w:t xml:space="preserve">. </w:t>
      </w:r>
    </w:p>
    <w:p w:rsidR="000C3081" w:rsidRDefault="000C3081" w:rsidP="000C3081">
      <w:pPr>
        <w:pStyle w:val="libNormal"/>
        <w:rPr>
          <w:rtl/>
          <w:lang w:bidi="fa-IR"/>
        </w:rPr>
      </w:pPr>
      <w:r>
        <w:rPr>
          <w:rtl/>
          <w:lang w:bidi="fa-IR"/>
        </w:rPr>
        <w:t>يعنى با لطيفه هاى زيبا آن دل ها را شاد سازيد</w:t>
      </w:r>
      <w:r w:rsidR="0092033C">
        <w:rPr>
          <w:rtl/>
          <w:lang w:bidi="fa-IR"/>
        </w:rPr>
        <w:t xml:space="preserve">. </w:t>
      </w:r>
    </w:p>
    <w:p w:rsidR="000C3081" w:rsidRDefault="000C3081" w:rsidP="000C3081">
      <w:pPr>
        <w:pStyle w:val="libNormal"/>
        <w:rPr>
          <w:rtl/>
          <w:lang w:bidi="fa-IR"/>
        </w:rPr>
      </w:pPr>
      <w:r>
        <w:rPr>
          <w:rtl/>
          <w:lang w:bidi="fa-IR"/>
        </w:rPr>
        <w:t>نتيجه اينكه روح انسان نيازهايى دارد كه بايد بطور مشروع اشباع شود و بسيارى از سختگيرى ها در لباس و غذا و زندگى درست نيست</w:t>
      </w:r>
      <w:r w:rsidR="0092033C">
        <w:rPr>
          <w:rtl/>
          <w:lang w:bidi="fa-IR"/>
        </w:rPr>
        <w:t xml:space="preserve">. </w:t>
      </w:r>
      <w:r>
        <w:rPr>
          <w:rtl/>
          <w:lang w:bidi="fa-IR"/>
        </w:rPr>
        <w:t xml:space="preserve">اعتدال در همه </w:t>
      </w:r>
      <w:r>
        <w:rPr>
          <w:rtl/>
          <w:lang w:bidi="fa-IR"/>
        </w:rPr>
        <w:lastRenderedPageBreak/>
        <w:t>چيز خوبست</w:t>
      </w:r>
      <w:r w:rsidR="0092033C">
        <w:rPr>
          <w:rtl/>
          <w:lang w:bidi="fa-IR"/>
        </w:rPr>
        <w:t xml:space="preserve">، </w:t>
      </w:r>
      <w:r>
        <w:rPr>
          <w:rtl/>
          <w:lang w:bidi="fa-IR"/>
        </w:rPr>
        <w:t>و راه افراط و تفريط راه جاهلان مى باشد و به راه تفريط رفتن و تعطيل غرايز نتيجه اش سرخوردگى غرايز و عقده و انحرافات روانى خواهد شد</w:t>
      </w:r>
      <w:r w:rsidR="0092033C">
        <w:rPr>
          <w:rtl/>
          <w:lang w:bidi="fa-IR"/>
        </w:rPr>
        <w:t xml:space="preserve">. </w:t>
      </w:r>
    </w:p>
    <w:p w:rsidR="000C3081" w:rsidRDefault="00962B17" w:rsidP="000C3081">
      <w:pPr>
        <w:pStyle w:val="libNormal"/>
        <w:rPr>
          <w:rtl/>
          <w:lang w:bidi="fa-IR"/>
        </w:rPr>
      </w:pPr>
      <w:r>
        <w:rPr>
          <w:rFonts w:hint="cs"/>
          <w:rtl/>
          <w:lang w:bidi="fa-IR"/>
        </w:rPr>
        <w:t>5-4-</w:t>
      </w:r>
      <w:r w:rsidR="000C3081">
        <w:rPr>
          <w:rtl/>
          <w:lang w:bidi="fa-IR"/>
        </w:rPr>
        <w:t xml:space="preserve"> اميد و آرزوى كاذب و بيهوده  </w:t>
      </w:r>
    </w:p>
    <w:p w:rsidR="000C3081" w:rsidRDefault="000C3081" w:rsidP="000C3081">
      <w:pPr>
        <w:pStyle w:val="libNormal"/>
        <w:rPr>
          <w:rtl/>
          <w:lang w:bidi="fa-IR"/>
        </w:rPr>
      </w:pPr>
      <w:r>
        <w:rPr>
          <w:rtl/>
          <w:lang w:bidi="fa-IR"/>
        </w:rPr>
        <w:t>يكى ديگر از زمينه هاى روانى گناه آرزوهاى بيهوده و بى اساس است كه انسان بدون حركت و عمل در انتظار خوشبختى و پاداش و ترقى باشد كه معمولاً افراد خيالاتى به اين حالت دچار مى شوند و مرتكب هر گناهى شده و مى گويند خدا «ارحم الراحمين» است</w:t>
      </w:r>
      <w:r w:rsidR="0092033C">
        <w:rPr>
          <w:rtl/>
          <w:lang w:bidi="fa-IR"/>
        </w:rPr>
        <w:t xml:space="preserve">. </w:t>
      </w:r>
    </w:p>
    <w:p w:rsidR="000C3081" w:rsidRDefault="000C3081" w:rsidP="000C3081">
      <w:pPr>
        <w:pStyle w:val="libNormal"/>
        <w:rPr>
          <w:rtl/>
          <w:lang w:bidi="fa-IR"/>
        </w:rPr>
      </w:pPr>
      <w:r>
        <w:rPr>
          <w:rtl/>
          <w:lang w:bidi="fa-IR"/>
        </w:rPr>
        <w:t>اين گونه اميد نه تنها عامل تكامل نيست بلكه انسان را از درون تهى كرده و زمينه سستى و بى عارى را كه بذرهاى گناه هستند</w:t>
      </w:r>
      <w:r w:rsidR="0092033C">
        <w:rPr>
          <w:rtl/>
          <w:lang w:bidi="fa-IR"/>
        </w:rPr>
        <w:t xml:space="preserve">، </w:t>
      </w:r>
      <w:r>
        <w:rPr>
          <w:rtl/>
          <w:lang w:bidi="fa-IR"/>
        </w:rPr>
        <w:t>در انسان پديد مى آورند</w:t>
      </w:r>
      <w:r w:rsidR="0092033C">
        <w:rPr>
          <w:rtl/>
          <w:lang w:bidi="fa-IR"/>
        </w:rPr>
        <w:t xml:space="preserve">. </w:t>
      </w:r>
    </w:p>
    <w:p w:rsidR="000C3081" w:rsidRDefault="000C3081" w:rsidP="000C3081">
      <w:pPr>
        <w:pStyle w:val="libNormal"/>
        <w:rPr>
          <w:rtl/>
          <w:lang w:bidi="fa-IR"/>
        </w:rPr>
      </w:pPr>
      <w:r>
        <w:rPr>
          <w:rtl/>
          <w:lang w:bidi="fa-IR"/>
        </w:rPr>
        <w:t>در آيه 218 سوره ى بقره مى خوانيم :</w:t>
      </w:r>
    </w:p>
    <w:p w:rsidR="000C3081" w:rsidRDefault="000C3081" w:rsidP="00962B17">
      <w:pPr>
        <w:pStyle w:val="libAie"/>
        <w:rPr>
          <w:rtl/>
          <w:lang w:bidi="fa-IR"/>
        </w:rPr>
      </w:pPr>
      <w:r>
        <w:rPr>
          <w:rtl/>
          <w:lang w:bidi="fa-IR"/>
        </w:rPr>
        <w:t>ان الذين آمنوا و الذين هاجروا و جاهدوا فى سبيل الله اولئك يرجون رحمت الله و الله غفور رحيم</w:t>
      </w:r>
    </w:p>
    <w:p w:rsidR="000C3081" w:rsidRDefault="000C3081" w:rsidP="000C3081">
      <w:pPr>
        <w:pStyle w:val="libNormal"/>
        <w:rPr>
          <w:rtl/>
          <w:lang w:bidi="fa-IR"/>
        </w:rPr>
      </w:pPr>
      <w:r>
        <w:rPr>
          <w:rtl/>
          <w:lang w:bidi="fa-IR"/>
        </w:rPr>
        <w:t>تنها كسانى كه ايمان آورده و مهاجرت نموده اند و در راه خدا جهاد كرده اند آنها اميد به رحمت پروردگار دارند و خداوند آمرزنده و مهربان است</w:t>
      </w:r>
      <w:r w:rsidR="0092033C">
        <w:rPr>
          <w:rtl/>
          <w:lang w:bidi="fa-IR"/>
        </w:rPr>
        <w:t xml:space="preserve">. </w:t>
      </w:r>
    </w:p>
    <w:p w:rsidR="000C3081" w:rsidRDefault="000C3081" w:rsidP="000C3081">
      <w:pPr>
        <w:pStyle w:val="libNormal"/>
        <w:rPr>
          <w:rtl/>
          <w:lang w:bidi="fa-IR"/>
        </w:rPr>
      </w:pPr>
      <w:r>
        <w:rPr>
          <w:rtl/>
          <w:lang w:bidi="fa-IR"/>
        </w:rPr>
        <w:t>در اين آيه اميد در كنار ايمان</w:t>
      </w:r>
      <w:r w:rsidR="0092033C">
        <w:rPr>
          <w:rtl/>
          <w:lang w:bidi="fa-IR"/>
        </w:rPr>
        <w:t xml:space="preserve">، </w:t>
      </w:r>
      <w:r>
        <w:rPr>
          <w:rtl/>
          <w:lang w:bidi="fa-IR"/>
        </w:rPr>
        <w:t>هجرت و جهاد آمده است</w:t>
      </w:r>
      <w:r w:rsidR="0092033C">
        <w:rPr>
          <w:rtl/>
          <w:lang w:bidi="fa-IR"/>
        </w:rPr>
        <w:t xml:space="preserve">. </w:t>
      </w:r>
    </w:p>
    <w:p w:rsidR="000C3081" w:rsidRDefault="000C3081" w:rsidP="000C3081">
      <w:pPr>
        <w:pStyle w:val="libNormal"/>
        <w:rPr>
          <w:rtl/>
          <w:lang w:bidi="fa-IR"/>
        </w:rPr>
      </w:pPr>
      <w:r>
        <w:rPr>
          <w:rtl/>
          <w:lang w:bidi="fa-IR"/>
        </w:rPr>
        <w:t>يك داستان تكان دهنده</w:t>
      </w:r>
    </w:p>
    <w:p w:rsidR="000C3081" w:rsidRDefault="000C3081" w:rsidP="000C3081">
      <w:pPr>
        <w:pStyle w:val="libNormal"/>
        <w:rPr>
          <w:rtl/>
          <w:lang w:bidi="fa-IR"/>
        </w:rPr>
      </w:pPr>
      <w:r>
        <w:rPr>
          <w:rtl/>
          <w:lang w:bidi="fa-IR"/>
        </w:rPr>
        <w:t>طاووس يمانى مى گويد: كنار كعبه رفتم ديدم شخصى زير ناودان كعبه مشغول نماز و مناجات و گريه و زارى است</w:t>
      </w:r>
      <w:r w:rsidR="0092033C">
        <w:rPr>
          <w:rtl/>
          <w:lang w:bidi="fa-IR"/>
        </w:rPr>
        <w:t xml:space="preserve">. </w:t>
      </w:r>
      <w:r>
        <w:rPr>
          <w:rtl/>
          <w:lang w:bidi="fa-IR"/>
        </w:rPr>
        <w:t xml:space="preserve">بعد از نماز به پيش رفتم ديدم امام سجاد </w:t>
      </w:r>
      <w:r w:rsidR="002315FE" w:rsidRPr="002315FE">
        <w:rPr>
          <w:rStyle w:val="libAlaemChar"/>
          <w:rtl/>
        </w:rPr>
        <w:t>عليه‌السلام</w:t>
      </w:r>
      <w:r>
        <w:rPr>
          <w:rtl/>
          <w:lang w:bidi="fa-IR"/>
        </w:rPr>
        <w:t xml:space="preserve"> است</w:t>
      </w:r>
      <w:r w:rsidR="0092033C">
        <w:rPr>
          <w:rtl/>
          <w:lang w:bidi="fa-IR"/>
        </w:rPr>
        <w:t xml:space="preserve">. </w:t>
      </w:r>
      <w:r>
        <w:rPr>
          <w:rtl/>
          <w:lang w:bidi="fa-IR"/>
        </w:rPr>
        <w:t xml:space="preserve">عرض كردم اى فرزند رسول خدا </w:t>
      </w:r>
      <w:r w:rsidR="009E2443" w:rsidRPr="009E2443">
        <w:rPr>
          <w:rStyle w:val="libAlaemChar"/>
          <w:rtl/>
        </w:rPr>
        <w:t>صلى‌الله‌عليه‌وآله</w:t>
      </w:r>
      <w:r>
        <w:rPr>
          <w:rtl/>
          <w:lang w:bidi="fa-IR"/>
        </w:rPr>
        <w:t xml:space="preserve"> چرا شما را اين گونه گريان و ترسان مى نگرم با اينكه شما داراى سه امتياز هستى و اين سه امتياز شما را نجات مى دهد:</w:t>
      </w:r>
    </w:p>
    <w:p w:rsidR="000C3081" w:rsidRDefault="000C3081" w:rsidP="000C3081">
      <w:pPr>
        <w:pStyle w:val="libNormal"/>
        <w:rPr>
          <w:rtl/>
          <w:lang w:bidi="fa-IR"/>
        </w:rPr>
      </w:pPr>
      <w:r>
        <w:rPr>
          <w:rtl/>
          <w:lang w:bidi="fa-IR"/>
        </w:rPr>
        <w:lastRenderedPageBreak/>
        <w:t xml:space="preserve">فرزند پيامبر </w:t>
      </w:r>
      <w:r w:rsidR="009E2443" w:rsidRPr="009E2443">
        <w:rPr>
          <w:rStyle w:val="libAlaemChar"/>
          <w:rtl/>
        </w:rPr>
        <w:t>صلى‌الله‌عليه‌وآله</w:t>
      </w:r>
      <w:r>
        <w:rPr>
          <w:rtl/>
          <w:lang w:bidi="fa-IR"/>
        </w:rPr>
        <w:t xml:space="preserve"> هستى و شفاعت جدت رسول خدا </w:t>
      </w:r>
      <w:r w:rsidR="009E2443" w:rsidRPr="009E2443">
        <w:rPr>
          <w:rStyle w:val="libAlaemChar"/>
          <w:rtl/>
        </w:rPr>
        <w:t>صلى‌الله‌عليه‌وآله</w:t>
      </w:r>
      <w:r>
        <w:rPr>
          <w:rtl/>
          <w:lang w:bidi="fa-IR"/>
        </w:rPr>
        <w:t xml:space="preserve"> در ميان است و رحمت خداوند وسيع است</w:t>
      </w:r>
      <w:r w:rsidR="0092033C">
        <w:rPr>
          <w:rtl/>
          <w:lang w:bidi="fa-IR"/>
        </w:rPr>
        <w:t xml:space="preserve">. </w:t>
      </w:r>
      <w:r>
        <w:rPr>
          <w:rtl/>
          <w:lang w:bidi="fa-IR"/>
        </w:rPr>
        <w:t>در پاسخ فرمود:</w:t>
      </w:r>
    </w:p>
    <w:p w:rsidR="000C3081" w:rsidRDefault="000C3081" w:rsidP="000C3081">
      <w:pPr>
        <w:pStyle w:val="libNormal"/>
        <w:rPr>
          <w:rtl/>
          <w:lang w:bidi="fa-IR"/>
        </w:rPr>
      </w:pPr>
      <w:r>
        <w:rPr>
          <w:rtl/>
          <w:lang w:bidi="fa-IR"/>
        </w:rPr>
        <w:t>اى طاووس</w:t>
      </w:r>
      <w:r w:rsidR="0092033C">
        <w:rPr>
          <w:rtl/>
          <w:lang w:bidi="fa-IR"/>
        </w:rPr>
        <w:t>!</w:t>
      </w:r>
      <w:r>
        <w:rPr>
          <w:rtl/>
          <w:lang w:bidi="fa-IR"/>
        </w:rPr>
        <w:t xml:space="preserve"> اما در مورد نسب قرآن مى فرمايد:</w:t>
      </w:r>
    </w:p>
    <w:p w:rsidR="000C3081" w:rsidRDefault="000C3081" w:rsidP="000C3081">
      <w:pPr>
        <w:pStyle w:val="libNormal"/>
        <w:rPr>
          <w:rtl/>
          <w:lang w:bidi="fa-IR"/>
        </w:rPr>
      </w:pPr>
      <w:r w:rsidRPr="00962B17">
        <w:rPr>
          <w:rStyle w:val="libAieChar"/>
          <w:rtl/>
        </w:rPr>
        <w:t>فاذا نفخ فى الصور فلا انساب بينهم يومئذ و لايتسائلون</w:t>
      </w:r>
      <w:r>
        <w:rPr>
          <w:rtl/>
          <w:lang w:bidi="fa-IR"/>
        </w:rPr>
        <w:t xml:space="preserve"> </w:t>
      </w:r>
      <w:r w:rsidRPr="00A365DA">
        <w:rPr>
          <w:rStyle w:val="libFootnotenumChar"/>
          <w:rtl/>
          <w:lang w:bidi="fa-IR"/>
        </w:rPr>
        <w:t>(287)</w:t>
      </w:r>
    </w:p>
    <w:p w:rsidR="000C3081" w:rsidRDefault="000C3081" w:rsidP="000C3081">
      <w:pPr>
        <w:pStyle w:val="libNormal"/>
        <w:rPr>
          <w:rtl/>
          <w:lang w:bidi="fa-IR"/>
        </w:rPr>
      </w:pPr>
      <w:r>
        <w:rPr>
          <w:rtl/>
          <w:lang w:bidi="fa-IR"/>
        </w:rPr>
        <w:t>وقتى كه در صور دميده شود</w:t>
      </w:r>
      <w:r w:rsidR="0092033C">
        <w:rPr>
          <w:rtl/>
          <w:lang w:bidi="fa-IR"/>
        </w:rPr>
        <w:t xml:space="preserve">، </w:t>
      </w:r>
      <w:r>
        <w:rPr>
          <w:rtl/>
          <w:lang w:bidi="fa-IR"/>
        </w:rPr>
        <w:t>هيچگونه نسبى در ميان آنها در روز قيامت نخواهد بود و از يكديگر تقاضاى كمك نمى كنند</w:t>
      </w:r>
      <w:r w:rsidR="0092033C">
        <w:rPr>
          <w:rtl/>
          <w:lang w:bidi="fa-IR"/>
        </w:rPr>
        <w:t xml:space="preserve">. </w:t>
      </w:r>
      <w:r>
        <w:rPr>
          <w:rtl/>
          <w:lang w:bidi="fa-IR"/>
        </w:rPr>
        <w:t>بنابراين نسب مرا حفظ نخواهد كرد</w:t>
      </w:r>
      <w:r w:rsidR="0092033C">
        <w:rPr>
          <w:rtl/>
          <w:lang w:bidi="fa-IR"/>
        </w:rPr>
        <w:t xml:space="preserve">. </w:t>
      </w:r>
    </w:p>
    <w:p w:rsidR="000C3081" w:rsidRDefault="000C3081" w:rsidP="000C3081">
      <w:pPr>
        <w:pStyle w:val="libNormal"/>
        <w:rPr>
          <w:rtl/>
          <w:lang w:bidi="fa-IR"/>
        </w:rPr>
      </w:pPr>
      <w:r>
        <w:rPr>
          <w:rtl/>
          <w:lang w:bidi="fa-IR"/>
        </w:rPr>
        <w:t>اما در مورد شفاعت خداوند در قرآن مى فرمايد:</w:t>
      </w:r>
    </w:p>
    <w:p w:rsidR="000C3081" w:rsidRDefault="000C3081" w:rsidP="000C3081">
      <w:pPr>
        <w:pStyle w:val="libNormal"/>
        <w:rPr>
          <w:rtl/>
          <w:lang w:bidi="fa-IR"/>
        </w:rPr>
      </w:pPr>
      <w:r w:rsidRPr="00962B17">
        <w:rPr>
          <w:rStyle w:val="libAieChar"/>
          <w:rtl/>
        </w:rPr>
        <w:t>و لا يشفعون الا لمن ارتضى</w:t>
      </w:r>
      <w:r>
        <w:rPr>
          <w:rtl/>
          <w:lang w:bidi="fa-IR"/>
        </w:rPr>
        <w:t xml:space="preserve"> </w:t>
      </w:r>
      <w:r w:rsidRPr="00A365DA">
        <w:rPr>
          <w:rStyle w:val="libFootnotenumChar"/>
          <w:rtl/>
          <w:lang w:bidi="fa-IR"/>
        </w:rPr>
        <w:t>(288)</w:t>
      </w:r>
    </w:p>
    <w:p w:rsidR="000C3081" w:rsidRDefault="000C3081" w:rsidP="000C3081">
      <w:pPr>
        <w:pStyle w:val="libNormal"/>
        <w:rPr>
          <w:rtl/>
          <w:lang w:bidi="fa-IR"/>
        </w:rPr>
      </w:pPr>
      <w:r>
        <w:rPr>
          <w:rtl/>
          <w:lang w:bidi="fa-IR"/>
        </w:rPr>
        <w:t>اولياى خدا شفاعت از كسى نمى كنند مگر آنكه بدانند خداوند از آن كس خشنود است</w:t>
      </w:r>
      <w:r w:rsidR="0092033C">
        <w:rPr>
          <w:rtl/>
          <w:lang w:bidi="fa-IR"/>
        </w:rPr>
        <w:t xml:space="preserve">. </w:t>
      </w:r>
      <w:r>
        <w:rPr>
          <w:rtl/>
          <w:lang w:bidi="fa-IR"/>
        </w:rPr>
        <w:t>بنابراين شفاعت مرا از خوف خدا ايمن نمى نمايد</w:t>
      </w:r>
      <w:r w:rsidR="0092033C">
        <w:rPr>
          <w:rtl/>
          <w:lang w:bidi="fa-IR"/>
        </w:rPr>
        <w:t xml:space="preserve">. </w:t>
      </w:r>
    </w:p>
    <w:p w:rsidR="000C3081" w:rsidRDefault="000C3081" w:rsidP="000C3081">
      <w:pPr>
        <w:pStyle w:val="libNormal"/>
        <w:rPr>
          <w:rtl/>
          <w:lang w:bidi="fa-IR"/>
        </w:rPr>
      </w:pPr>
      <w:r>
        <w:rPr>
          <w:rtl/>
          <w:lang w:bidi="fa-IR"/>
        </w:rPr>
        <w:t>اما در مورد رحمت خدا قرآن مى فرمايد:</w:t>
      </w:r>
    </w:p>
    <w:p w:rsidR="000C3081" w:rsidRDefault="000C3081" w:rsidP="000C3081">
      <w:pPr>
        <w:pStyle w:val="libNormal"/>
        <w:rPr>
          <w:rtl/>
          <w:lang w:bidi="fa-IR"/>
        </w:rPr>
      </w:pPr>
      <w:r w:rsidRPr="00511629">
        <w:rPr>
          <w:rStyle w:val="libAieChar"/>
          <w:rtl/>
        </w:rPr>
        <w:t>ان رحمت الله قريب من المحسنين</w:t>
      </w:r>
      <w:r>
        <w:rPr>
          <w:rtl/>
          <w:lang w:bidi="fa-IR"/>
        </w:rPr>
        <w:t xml:space="preserve"> </w:t>
      </w:r>
      <w:r w:rsidRPr="00A365DA">
        <w:rPr>
          <w:rStyle w:val="libFootnotenumChar"/>
          <w:rtl/>
          <w:lang w:bidi="fa-IR"/>
        </w:rPr>
        <w:t>(289)</w:t>
      </w:r>
    </w:p>
    <w:p w:rsidR="000C3081" w:rsidRDefault="000C3081" w:rsidP="000C3081">
      <w:pPr>
        <w:pStyle w:val="libNormal"/>
        <w:rPr>
          <w:rtl/>
          <w:lang w:bidi="fa-IR"/>
        </w:rPr>
      </w:pPr>
      <w:r>
        <w:rPr>
          <w:rtl/>
          <w:lang w:bidi="fa-IR"/>
        </w:rPr>
        <w:t>قطعاً رحمت خدا به نيكوكاران نزديك است</w:t>
      </w:r>
      <w:r w:rsidR="0092033C">
        <w:rPr>
          <w:rtl/>
          <w:lang w:bidi="fa-IR"/>
        </w:rPr>
        <w:t xml:space="preserve">. </w:t>
      </w:r>
      <w:r>
        <w:rPr>
          <w:rtl/>
          <w:lang w:bidi="fa-IR"/>
        </w:rPr>
        <w:t>من نمى دانم كه نيكوكار باشم (منظور مقام عالى عصمت است</w:t>
      </w:r>
      <w:r w:rsidR="00A365DA">
        <w:rPr>
          <w:rtl/>
          <w:lang w:bidi="fa-IR"/>
        </w:rPr>
        <w:t>)</w:t>
      </w:r>
      <w:r>
        <w:rPr>
          <w:rtl/>
          <w:lang w:bidi="fa-IR"/>
        </w:rPr>
        <w:t xml:space="preserve"> </w:t>
      </w:r>
      <w:r w:rsidRPr="00A365DA">
        <w:rPr>
          <w:rStyle w:val="libFootnotenumChar"/>
          <w:rtl/>
          <w:lang w:bidi="fa-IR"/>
        </w:rPr>
        <w:t>(290)</w:t>
      </w:r>
    </w:p>
    <w:p w:rsidR="000C3081" w:rsidRDefault="000C3081" w:rsidP="000C3081">
      <w:pPr>
        <w:pStyle w:val="libNormal"/>
        <w:rPr>
          <w:rtl/>
          <w:lang w:bidi="fa-IR"/>
        </w:rPr>
      </w:pPr>
      <w:r>
        <w:rPr>
          <w:rtl/>
          <w:lang w:bidi="fa-IR"/>
        </w:rPr>
        <w:t>نتيجه اينكه بايد اميدوار بود</w:t>
      </w:r>
      <w:r w:rsidR="0092033C">
        <w:rPr>
          <w:rtl/>
          <w:lang w:bidi="fa-IR"/>
        </w:rPr>
        <w:t xml:space="preserve">، </w:t>
      </w:r>
      <w:r>
        <w:rPr>
          <w:rtl/>
          <w:lang w:bidi="fa-IR"/>
        </w:rPr>
        <w:t>اما در كنار ايمان و عمل صالح</w:t>
      </w:r>
      <w:r w:rsidR="0092033C">
        <w:rPr>
          <w:rtl/>
          <w:lang w:bidi="fa-IR"/>
        </w:rPr>
        <w:t xml:space="preserve">، </w:t>
      </w:r>
      <w:r>
        <w:rPr>
          <w:rtl/>
          <w:lang w:bidi="fa-IR"/>
        </w:rPr>
        <w:t>و گرنه با حلوا حلوا دهان شيرين نمى شود و به قول شاعر:</w:t>
      </w:r>
    </w:p>
    <w:tbl>
      <w:tblPr>
        <w:tblStyle w:val="TableGrid"/>
        <w:bidiVisual/>
        <w:tblW w:w="5302" w:type="pct"/>
        <w:tblLook w:val="01E0"/>
      </w:tblPr>
      <w:tblGrid>
        <w:gridCol w:w="3662"/>
        <w:gridCol w:w="269"/>
        <w:gridCol w:w="4114"/>
      </w:tblGrid>
      <w:tr w:rsidR="00511629" w:rsidTr="00511629">
        <w:trPr>
          <w:trHeight w:val="350"/>
        </w:trPr>
        <w:tc>
          <w:tcPr>
            <w:tcW w:w="3662" w:type="dxa"/>
            <w:shd w:val="clear" w:color="auto" w:fill="auto"/>
          </w:tcPr>
          <w:p w:rsidR="00511629" w:rsidRDefault="00511629" w:rsidP="006656E5">
            <w:pPr>
              <w:pStyle w:val="libPoem"/>
              <w:rPr>
                <w:rtl/>
              </w:rPr>
            </w:pPr>
            <w:r>
              <w:rPr>
                <w:rtl/>
                <w:lang w:bidi="fa-IR"/>
              </w:rPr>
              <w:t>رفته بگوشت كه كردگار كريم است</w:t>
            </w:r>
            <w:r w:rsidRPr="00725071">
              <w:rPr>
                <w:rStyle w:val="libPoemTiniChar0"/>
                <w:rtl/>
              </w:rPr>
              <w:br/>
              <w:t> </w:t>
            </w:r>
          </w:p>
        </w:tc>
        <w:tc>
          <w:tcPr>
            <w:tcW w:w="269" w:type="dxa"/>
            <w:shd w:val="clear" w:color="auto" w:fill="auto"/>
          </w:tcPr>
          <w:p w:rsidR="00511629" w:rsidRDefault="00511629" w:rsidP="006656E5">
            <w:pPr>
              <w:pStyle w:val="libPoem"/>
              <w:rPr>
                <w:rtl/>
              </w:rPr>
            </w:pPr>
          </w:p>
        </w:tc>
        <w:tc>
          <w:tcPr>
            <w:tcW w:w="4115" w:type="dxa"/>
            <w:shd w:val="clear" w:color="auto" w:fill="auto"/>
          </w:tcPr>
          <w:p w:rsidR="00511629" w:rsidRDefault="00511629" w:rsidP="00511629">
            <w:pPr>
              <w:pStyle w:val="libPoem"/>
              <w:rPr>
                <w:rtl/>
              </w:rPr>
            </w:pPr>
            <w:r>
              <w:rPr>
                <w:rtl/>
                <w:lang w:bidi="fa-IR"/>
              </w:rPr>
              <w:t>صاحب عفواست و</w:t>
            </w:r>
            <w:r>
              <w:rPr>
                <w:rtl/>
                <w:lang w:bidi="fa-IR"/>
              </w:rPr>
              <w:t>لطف ورحمت و</w:t>
            </w:r>
            <w:r>
              <w:rPr>
                <w:rtl/>
                <w:lang w:bidi="fa-IR"/>
              </w:rPr>
              <w:t>احسان</w:t>
            </w:r>
            <w:r w:rsidRPr="00725071">
              <w:rPr>
                <w:rStyle w:val="libPoemTiniChar0"/>
                <w:rtl/>
              </w:rPr>
              <w:br/>
              <w:t> </w:t>
            </w:r>
          </w:p>
        </w:tc>
      </w:tr>
      <w:tr w:rsidR="00511629" w:rsidTr="00511629">
        <w:trPr>
          <w:trHeight w:val="350"/>
        </w:trPr>
        <w:tc>
          <w:tcPr>
            <w:tcW w:w="3662" w:type="dxa"/>
          </w:tcPr>
          <w:p w:rsidR="00511629" w:rsidRDefault="00511629" w:rsidP="006656E5">
            <w:pPr>
              <w:pStyle w:val="libPoem"/>
              <w:rPr>
                <w:rtl/>
              </w:rPr>
            </w:pPr>
            <w:r>
              <w:rPr>
                <w:rtl/>
                <w:lang w:bidi="fa-IR"/>
              </w:rPr>
              <w:t>ليك ندانى كه مى كشد سوى دوزخ</w:t>
            </w:r>
            <w:r w:rsidRPr="00725071">
              <w:rPr>
                <w:rStyle w:val="libPoemTiniChar0"/>
                <w:rtl/>
              </w:rPr>
              <w:br/>
              <w:t> </w:t>
            </w:r>
          </w:p>
        </w:tc>
        <w:tc>
          <w:tcPr>
            <w:tcW w:w="269" w:type="dxa"/>
          </w:tcPr>
          <w:p w:rsidR="00511629" w:rsidRDefault="00511629" w:rsidP="006656E5">
            <w:pPr>
              <w:pStyle w:val="libPoem"/>
              <w:rPr>
                <w:rtl/>
              </w:rPr>
            </w:pPr>
          </w:p>
        </w:tc>
        <w:tc>
          <w:tcPr>
            <w:tcW w:w="4115" w:type="dxa"/>
          </w:tcPr>
          <w:p w:rsidR="00511629" w:rsidRDefault="00511629" w:rsidP="006656E5">
            <w:pPr>
              <w:pStyle w:val="libPoem"/>
              <w:rPr>
                <w:rtl/>
              </w:rPr>
            </w:pPr>
            <w:r>
              <w:rPr>
                <w:rtl/>
                <w:lang w:bidi="fa-IR"/>
              </w:rPr>
              <w:t>معصيت كردگار و اطاعت شيطان</w:t>
            </w:r>
            <w:r w:rsidRPr="00725071">
              <w:rPr>
                <w:rStyle w:val="libPoemTiniChar0"/>
                <w:rtl/>
              </w:rPr>
              <w:br/>
              <w:t> </w:t>
            </w:r>
          </w:p>
        </w:tc>
      </w:tr>
    </w:tbl>
    <w:p w:rsidR="000C3081" w:rsidRDefault="000C3081" w:rsidP="00A365DA">
      <w:pPr>
        <w:pStyle w:val="Heading3"/>
        <w:rPr>
          <w:rtl/>
          <w:lang w:bidi="fa-IR"/>
        </w:rPr>
      </w:pPr>
      <w:bookmarkStart w:id="30" w:name="_Toc383607373"/>
      <w:r>
        <w:rPr>
          <w:rtl/>
          <w:lang w:bidi="fa-IR"/>
        </w:rPr>
        <w:t>6</w:t>
      </w:r>
      <w:r w:rsidR="00511629">
        <w:rPr>
          <w:rFonts w:hint="cs"/>
          <w:rtl/>
          <w:lang w:bidi="fa-IR"/>
        </w:rPr>
        <w:t>.</w:t>
      </w:r>
      <w:r>
        <w:rPr>
          <w:rtl/>
          <w:lang w:bidi="fa-IR"/>
        </w:rPr>
        <w:t xml:space="preserve"> زمينه هاى سياسى گناه</w:t>
      </w:r>
      <w:bookmarkEnd w:id="30"/>
      <w:r>
        <w:rPr>
          <w:rtl/>
          <w:lang w:bidi="fa-IR"/>
        </w:rPr>
        <w:t xml:space="preserve"> </w:t>
      </w:r>
    </w:p>
    <w:p w:rsidR="000C3081" w:rsidRDefault="000C3081" w:rsidP="000C3081">
      <w:pPr>
        <w:pStyle w:val="libNormal"/>
        <w:rPr>
          <w:rtl/>
          <w:lang w:bidi="fa-IR"/>
        </w:rPr>
      </w:pPr>
      <w:r>
        <w:rPr>
          <w:rtl/>
          <w:lang w:bidi="fa-IR"/>
        </w:rPr>
        <w:t>يكى از زمينه هايى كه گاهى موجب گناهان بزرگ مى شود</w:t>
      </w:r>
      <w:r w:rsidR="0092033C">
        <w:rPr>
          <w:rtl/>
          <w:lang w:bidi="fa-IR"/>
        </w:rPr>
        <w:t xml:space="preserve">، </w:t>
      </w:r>
      <w:r>
        <w:rPr>
          <w:rtl/>
          <w:lang w:bidi="fa-IR"/>
        </w:rPr>
        <w:t>زمينه هاى سياسى گناه است كه بيشتر به كارگزاران و مسئولين مربوط مى شود</w:t>
      </w:r>
      <w:r w:rsidR="0092033C">
        <w:rPr>
          <w:rtl/>
          <w:lang w:bidi="fa-IR"/>
        </w:rPr>
        <w:t xml:space="preserve">. </w:t>
      </w:r>
    </w:p>
    <w:p w:rsidR="000C3081" w:rsidRDefault="000C3081" w:rsidP="000C3081">
      <w:pPr>
        <w:pStyle w:val="libNormal"/>
        <w:rPr>
          <w:rtl/>
          <w:lang w:bidi="fa-IR"/>
        </w:rPr>
      </w:pPr>
      <w:r>
        <w:rPr>
          <w:rtl/>
          <w:lang w:bidi="fa-IR"/>
        </w:rPr>
        <w:lastRenderedPageBreak/>
        <w:t>1 در آيه 205و206 سوره ى بقره مى خوانيم :</w:t>
      </w:r>
    </w:p>
    <w:p w:rsidR="000C3081" w:rsidRDefault="000C3081" w:rsidP="00511629">
      <w:pPr>
        <w:pStyle w:val="libAie"/>
        <w:rPr>
          <w:rtl/>
          <w:lang w:bidi="fa-IR"/>
        </w:rPr>
      </w:pPr>
      <w:r>
        <w:rPr>
          <w:rtl/>
          <w:lang w:bidi="fa-IR"/>
        </w:rPr>
        <w:t>و إ ذا تَولّى سَعى فِى الا رضِ لِيُفسِد فيها و يُهلِك الحَرث و النّسل و اللّه لا يحبّ الفَساد # وَ إ ذا قيلَ لَه اتّقِ اللّه اءخَذَته العِزّة بِالاِثم فَحَسبُه جهنّمَ و لَبِئس ‍ المِهاد</w:t>
      </w:r>
    </w:p>
    <w:p w:rsidR="000C3081" w:rsidRDefault="000C3081" w:rsidP="000C3081">
      <w:pPr>
        <w:pStyle w:val="libNormal"/>
        <w:rPr>
          <w:rtl/>
          <w:lang w:bidi="fa-IR"/>
        </w:rPr>
      </w:pPr>
      <w:r>
        <w:rPr>
          <w:rtl/>
          <w:lang w:bidi="fa-IR"/>
        </w:rPr>
        <w:t>(منافقان</w:t>
      </w:r>
      <w:r w:rsidR="00A365DA">
        <w:rPr>
          <w:rtl/>
          <w:lang w:bidi="fa-IR"/>
        </w:rPr>
        <w:t>)</w:t>
      </w:r>
      <w:r>
        <w:rPr>
          <w:rtl/>
          <w:lang w:bidi="fa-IR"/>
        </w:rPr>
        <w:t xml:space="preserve"> هنگامى كه حاكم و رئيس مى شوند </w:t>
      </w:r>
      <w:r w:rsidRPr="00A365DA">
        <w:rPr>
          <w:rStyle w:val="libFootnotenumChar"/>
          <w:rtl/>
          <w:lang w:bidi="fa-IR"/>
        </w:rPr>
        <w:t>(291)</w:t>
      </w:r>
      <w:r>
        <w:rPr>
          <w:rtl/>
          <w:lang w:bidi="fa-IR"/>
        </w:rPr>
        <w:t xml:space="preserve"> در راه فساد در زمين كوشش ‍ مى كنند و زراعت ها و نسل ها را نابود مى سازند</w:t>
      </w:r>
      <w:r w:rsidR="0092033C">
        <w:rPr>
          <w:rtl/>
          <w:lang w:bidi="fa-IR"/>
        </w:rPr>
        <w:t xml:space="preserve">، </w:t>
      </w:r>
      <w:r>
        <w:rPr>
          <w:rtl/>
          <w:lang w:bidi="fa-IR"/>
        </w:rPr>
        <w:t>خداوند فساد را دوست ندارد</w:t>
      </w:r>
      <w:r w:rsidR="0092033C">
        <w:rPr>
          <w:rtl/>
          <w:lang w:bidi="fa-IR"/>
        </w:rPr>
        <w:t xml:space="preserve">. </w:t>
      </w:r>
      <w:r>
        <w:rPr>
          <w:rtl/>
          <w:lang w:bidi="fa-IR"/>
        </w:rPr>
        <w:t>هنگامى كه به آنها گفته شود</w:t>
      </w:r>
      <w:r w:rsidR="0092033C">
        <w:rPr>
          <w:rtl/>
          <w:lang w:bidi="fa-IR"/>
        </w:rPr>
        <w:t xml:space="preserve">، </w:t>
      </w:r>
      <w:r>
        <w:rPr>
          <w:rtl/>
          <w:lang w:bidi="fa-IR"/>
        </w:rPr>
        <w:t>از خدا بترسيد لجاجت و غرور آنها را به گناه مى كشاند</w:t>
      </w:r>
      <w:r w:rsidR="0092033C">
        <w:rPr>
          <w:rtl/>
          <w:lang w:bidi="fa-IR"/>
        </w:rPr>
        <w:t xml:space="preserve">، </w:t>
      </w:r>
      <w:r>
        <w:rPr>
          <w:rtl/>
          <w:lang w:bidi="fa-IR"/>
        </w:rPr>
        <w:t>آتش ‍ دوزخ براى آنها كافى است و چه بد جايگاهى است</w:t>
      </w:r>
      <w:r w:rsidR="0092033C">
        <w:rPr>
          <w:rtl/>
          <w:lang w:bidi="fa-IR"/>
        </w:rPr>
        <w:t xml:space="preserve">. </w:t>
      </w:r>
    </w:p>
    <w:p w:rsidR="000C3081" w:rsidRDefault="000C3081" w:rsidP="000C3081">
      <w:pPr>
        <w:pStyle w:val="libNormal"/>
        <w:rPr>
          <w:rtl/>
          <w:lang w:bidi="fa-IR"/>
        </w:rPr>
      </w:pPr>
      <w:r>
        <w:rPr>
          <w:rtl/>
          <w:lang w:bidi="fa-IR"/>
        </w:rPr>
        <w:t xml:space="preserve">اين آيه بيانگر آن است كه آدم غير </w:t>
      </w:r>
      <w:r w:rsidR="0092033C">
        <w:rPr>
          <w:rtl/>
          <w:lang w:bidi="fa-IR"/>
        </w:rPr>
        <w:t>مؤمن</w:t>
      </w:r>
      <w:r>
        <w:rPr>
          <w:rtl/>
          <w:lang w:bidi="fa-IR"/>
        </w:rPr>
        <w:t xml:space="preserve"> كه اسير هوس هاى نفسانى است اگر بر راس امور قرار گيرد و مسايل سياسى بدستش بيفتد جامعه را به فساد و تباهى مى كشاند و موجب نابودى كشاورزى و هلاكت نسل مى گردد</w:t>
      </w:r>
      <w:r w:rsidR="0092033C">
        <w:rPr>
          <w:rtl/>
          <w:lang w:bidi="fa-IR"/>
        </w:rPr>
        <w:t xml:space="preserve">. </w:t>
      </w:r>
    </w:p>
    <w:p w:rsidR="000C3081" w:rsidRDefault="000C3081" w:rsidP="000C3081">
      <w:pPr>
        <w:pStyle w:val="libNormal"/>
        <w:rPr>
          <w:rtl/>
          <w:lang w:bidi="fa-IR"/>
        </w:rPr>
      </w:pPr>
      <w:r>
        <w:rPr>
          <w:rtl/>
          <w:lang w:bidi="fa-IR"/>
        </w:rPr>
        <w:t>2 در آيه 34 سوره ى نمل مى خوانيم :</w:t>
      </w:r>
    </w:p>
    <w:p w:rsidR="000C3081" w:rsidRDefault="000C3081" w:rsidP="00511629">
      <w:pPr>
        <w:pStyle w:val="libAie"/>
        <w:rPr>
          <w:rtl/>
          <w:lang w:bidi="fa-IR"/>
        </w:rPr>
      </w:pPr>
      <w:r>
        <w:rPr>
          <w:rtl/>
          <w:lang w:bidi="fa-IR"/>
        </w:rPr>
        <w:t>إ نّ الملوك اذا دَخلوا قَريةً اءفسَدوها و جَعلوا اءعزّة اءهلها اءذلّة و كذلك يَفعلون</w:t>
      </w:r>
    </w:p>
    <w:p w:rsidR="000C3081" w:rsidRDefault="000C3081" w:rsidP="000C3081">
      <w:pPr>
        <w:pStyle w:val="libNormal"/>
        <w:rPr>
          <w:rtl/>
          <w:lang w:bidi="fa-IR"/>
        </w:rPr>
      </w:pPr>
      <w:r>
        <w:rPr>
          <w:rtl/>
          <w:lang w:bidi="fa-IR"/>
        </w:rPr>
        <w:t>پادشاهان هنگامى كه وارد منطقه آبادى شوند</w:t>
      </w:r>
      <w:r w:rsidR="0092033C">
        <w:rPr>
          <w:rtl/>
          <w:lang w:bidi="fa-IR"/>
        </w:rPr>
        <w:t xml:space="preserve">، </w:t>
      </w:r>
      <w:r>
        <w:rPr>
          <w:rtl/>
          <w:lang w:bidi="fa-IR"/>
        </w:rPr>
        <w:t>آن را به فساد مى كشند و عزيزان آنها را ذليل مى كنند</w:t>
      </w:r>
      <w:r w:rsidR="0092033C">
        <w:rPr>
          <w:rtl/>
          <w:lang w:bidi="fa-IR"/>
        </w:rPr>
        <w:t xml:space="preserve">، </w:t>
      </w:r>
      <w:r>
        <w:rPr>
          <w:rtl/>
          <w:lang w:bidi="fa-IR"/>
        </w:rPr>
        <w:t>آرى كار آنها همين است</w:t>
      </w:r>
      <w:r w:rsidR="0092033C">
        <w:rPr>
          <w:rtl/>
          <w:lang w:bidi="fa-IR"/>
        </w:rPr>
        <w:t xml:space="preserve">. </w:t>
      </w:r>
    </w:p>
    <w:p w:rsidR="000C3081" w:rsidRDefault="000C3081" w:rsidP="000C3081">
      <w:pPr>
        <w:pStyle w:val="libNormal"/>
        <w:rPr>
          <w:rtl/>
          <w:lang w:bidi="fa-IR"/>
        </w:rPr>
      </w:pPr>
      <w:r>
        <w:rPr>
          <w:rtl/>
          <w:lang w:bidi="fa-IR"/>
        </w:rPr>
        <w:t>اين سخن گرچه از زبان «بلقيس» ملكه سبا نقل شده</w:t>
      </w:r>
      <w:r w:rsidR="0092033C">
        <w:rPr>
          <w:rtl/>
          <w:lang w:bidi="fa-IR"/>
        </w:rPr>
        <w:t xml:space="preserve">، </w:t>
      </w:r>
      <w:r>
        <w:rPr>
          <w:rtl/>
          <w:lang w:bidi="fa-IR"/>
        </w:rPr>
        <w:t>ولى يك موضوع حساب شده است و تجربه آن را ثابت كرده و مورد قبول همه است</w:t>
      </w:r>
      <w:r w:rsidR="0092033C">
        <w:rPr>
          <w:rtl/>
          <w:lang w:bidi="fa-IR"/>
        </w:rPr>
        <w:t xml:space="preserve">، </w:t>
      </w:r>
      <w:r>
        <w:rPr>
          <w:rtl/>
          <w:lang w:bidi="fa-IR"/>
        </w:rPr>
        <w:t>كه حكومت حاكمان مستبد و زورگو زمينه و عامل ويرانگرى خواهد بود</w:t>
      </w:r>
      <w:r w:rsidR="0092033C">
        <w:rPr>
          <w:rtl/>
          <w:lang w:bidi="fa-IR"/>
        </w:rPr>
        <w:t xml:space="preserve">. </w:t>
      </w:r>
    </w:p>
    <w:p w:rsidR="000C3081" w:rsidRDefault="000C3081" w:rsidP="000C3081">
      <w:pPr>
        <w:pStyle w:val="libNormal"/>
        <w:rPr>
          <w:rtl/>
          <w:lang w:bidi="fa-IR"/>
        </w:rPr>
      </w:pPr>
      <w:r>
        <w:rPr>
          <w:rtl/>
          <w:lang w:bidi="fa-IR"/>
        </w:rPr>
        <w:t xml:space="preserve">3 حضرت يوسف </w:t>
      </w:r>
      <w:r w:rsidR="002315FE" w:rsidRPr="002315FE">
        <w:rPr>
          <w:rStyle w:val="libAlaemChar"/>
          <w:rtl/>
        </w:rPr>
        <w:t>عليه‌السلام</w:t>
      </w:r>
      <w:r>
        <w:rPr>
          <w:rtl/>
          <w:lang w:bidi="fa-IR"/>
        </w:rPr>
        <w:t xml:space="preserve"> از پيامبران معروف و بزرگ بود</w:t>
      </w:r>
      <w:r w:rsidR="0092033C">
        <w:rPr>
          <w:rtl/>
          <w:lang w:bidi="fa-IR"/>
        </w:rPr>
        <w:t xml:space="preserve">، </w:t>
      </w:r>
      <w:r>
        <w:rPr>
          <w:rtl/>
          <w:lang w:bidi="fa-IR"/>
        </w:rPr>
        <w:t>او در زندگى مقابل صحنه هاى مختلفى قرار گرفت مانند جفاى برادران به او</w:t>
      </w:r>
      <w:r w:rsidR="0092033C">
        <w:rPr>
          <w:rtl/>
          <w:lang w:bidi="fa-IR"/>
        </w:rPr>
        <w:t xml:space="preserve">، </w:t>
      </w:r>
      <w:r>
        <w:rPr>
          <w:rtl/>
          <w:lang w:bidi="fa-IR"/>
        </w:rPr>
        <w:t xml:space="preserve">و انداختن او را در </w:t>
      </w:r>
      <w:r>
        <w:rPr>
          <w:rtl/>
          <w:lang w:bidi="fa-IR"/>
        </w:rPr>
        <w:lastRenderedPageBreak/>
        <w:t>چاه</w:t>
      </w:r>
      <w:r w:rsidR="0092033C">
        <w:rPr>
          <w:rtl/>
          <w:lang w:bidi="fa-IR"/>
        </w:rPr>
        <w:t xml:space="preserve">، </w:t>
      </w:r>
      <w:r>
        <w:rPr>
          <w:rtl/>
          <w:lang w:bidi="fa-IR"/>
        </w:rPr>
        <w:t>ورود او به كاخ عزيز مصر</w:t>
      </w:r>
      <w:r w:rsidR="0092033C">
        <w:rPr>
          <w:rtl/>
          <w:lang w:bidi="fa-IR"/>
        </w:rPr>
        <w:t xml:space="preserve">، </w:t>
      </w:r>
      <w:r>
        <w:rPr>
          <w:rtl/>
          <w:lang w:bidi="fa-IR"/>
        </w:rPr>
        <w:t>صحنه ى زندان و صحنه اى در پست وزارت دارايى تا اينكه در آخر عمر حاكم و رئيس ‍ كشور مصر گرديد</w:t>
      </w:r>
      <w:r w:rsidR="0092033C">
        <w:rPr>
          <w:rtl/>
          <w:lang w:bidi="fa-IR"/>
        </w:rPr>
        <w:t xml:space="preserve">. </w:t>
      </w:r>
      <w:r>
        <w:rPr>
          <w:rtl/>
          <w:lang w:bidi="fa-IR"/>
        </w:rPr>
        <w:t>او در هر صحنه اى دعايى داشت ولى وقتى كه در پست رياست قرار گرفت اسير رياست نشد</w:t>
      </w:r>
      <w:r w:rsidR="0092033C">
        <w:rPr>
          <w:rtl/>
          <w:lang w:bidi="fa-IR"/>
        </w:rPr>
        <w:t xml:space="preserve">. </w:t>
      </w:r>
      <w:r>
        <w:rPr>
          <w:rtl/>
          <w:lang w:bidi="fa-IR"/>
        </w:rPr>
        <w:t>همواره مى دانست كه بايد به ملك ابدى پيوست و رياست دنيا فانى شدنى است</w:t>
      </w:r>
      <w:r w:rsidR="0092033C">
        <w:rPr>
          <w:rtl/>
          <w:lang w:bidi="fa-IR"/>
        </w:rPr>
        <w:t xml:space="preserve">. </w:t>
      </w:r>
      <w:r>
        <w:rPr>
          <w:rtl/>
          <w:lang w:bidi="fa-IR"/>
        </w:rPr>
        <w:t>دعاى او در اين هنگام اين بود:</w:t>
      </w:r>
    </w:p>
    <w:p w:rsidR="000C3081" w:rsidRDefault="000C3081" w:rsidP="000C3081">
      <w:pPr>
        <w:pStyle w:val="libNormal"/>
        <w:rPr>
          <w:rtl/>
          <w:lang w:bidi="fa-IR"/>
        </w:rPr>
      </w:pPr>
      <w:r w:rsidRPr="00511629">
        <w:rPr>
          <w:rStyle w:val="libAieChar"/>
          <w:rtl/>
        </w:rPr>
        <w:t>تَوفَّنى مُسلِماً</w:t>
      </w:r>
      <w:r>
        <w:rPr>
          <w:rtl/>
          <w:lang w:bidi="fa-IR"/>
        </w:rPr>
        <w:t xml:space="preserve"> </w:t>
      </w:r>
      <w:r w:rsidRPr="00A365DA">
        <w:rPr>
          <w:rStyle w:val="libFootnotenumChar"/>
          <w:rtl/>
          <w:lang w:bidi="fa-IR"/>
        </w:rPr>
        <w:t>(292)</w:t>
      </w:r>
      <w:r w:rsidR="0092033C">
        <w:rPr>
          <w:rtl/>
          <w:lang w:bidi="fa-IR"/>
        </w:rPr>
        <w:t xml:space="preserve">، </w:t>
      </w:r>
      <w:r>
        <w:rPr>
          <w:rtl/>
          <w:lang w:bidi="fa-IR"/>
        </w:rPr>
        <w:t>خدايا مرا مسلمان بميران</w:t>
      </w:r>
      <w:r w:rsidR="0092033C">
        <w:rPr>
          <w:rtl/>
          <w:lang w:bidi="fa-IR"/>
        </w:rPr>
        <w:t xml:space="preserve">. </w:t>
      </w:r>
    </w:p>
    <w:p w:rsidR="000C3081" w:rsidRDefault="000C3081" w:rsidP="000C3081">
      <w:pPr>
        <w:pStyle w:val="libNormal"/>
        <w:rPr>
          <w:rtl/>
          <w:lang w:bidi="fa-IR"/>
        </w:rPr>
      </w:pPr>
      <w:r>
        <w:rPr>
          <w:rtl/>
          <w:lang w:bidi="fa-IR"/>
        </w:rPr>
        <w:t xml:space="preserve">آرى يوسف </w:t>
      </w:r>
      <w:r w:rsidR="002315FE" w:rsidRPr="002315FE">
        <w:rPr>
          <w:rStyle w:val="libAlaemChar"/>
          <w:rtl/>
        </w:rPr>
        <w:t>عليه‌السلام</w:t>
      </w:r>
      <w:r>
        <w:rPr>
          <w:rtl/>
          <w:lang w:bidi="fa-IR"/>
        </w:rPr>
        <w:t xml:space="preserve"> وقتى كه رئيس شد گفت : توفنى مسلماً</w:t>
      </w:r>
      <w:r w:rsidR="0092033C">
        <w:rPr>
          <w:rtl/>
          <w:lang w:bidi="fa-IR"/>
        </w:rPr>
        <w:t xml:space="preserve">، </w:t>
      </w:r>
      <w:r>
        <w:rPr>
          <w:rtl/>
          <w:lang w:bidi="fa-IR"/>
        </w:rPr>
        <w:t>«مرا در حالى كه تسليم محض فرمان تو هستم بميران</w:t>
      </w:r>
      <w:r w:rsidR="0092033C">
        <w:rPr>
          <w:rtl/>
          <w:lang w:bidi="fa-IR"/>
        </w:rPr>
        <w:t xml:space="preserve">. </w:t>
      </w:r>
      <w:r>
        <w:rPr>
          <w:rtl/>
          <w:lang w:bidi="fa-IR"/>
        </w:rPr>
        <w:t>»</w:t>
      </w:r>
    </w:p>
    <w:p w:rsidR="000C3081" w:rsidRDefault="000C3081" w:rsidP="000C3081">
      <w:pPr>
        <w:pStyle w:val="libNormal"/>
        <w:rPr>
          <w:rtl/>
          <w:lang w:bidi="fa-IR"/>
        </w:rPr>
      </w:pPr>
      <w:r>
        <w:rPr>
          <w:rtl/>
          <w:lang w:bidi="fa-IR"/>
        </w:rPr>
        <w:t>يعنى رياست به قدرى خطرناك است كه حتى مى تواند پاى يوسف را نيز بلغزاند لذا اين دعا را مى كند كه در راه فرمان خدا ثابت قدم بماند</w:t>
      </w:r>
      <w:r w:rsidR="0092033C">
        <w:rPr>
          <w:rtl/>
          <w:lang w:bidi="fa-IR"/>
        </w:rPr>
        <w:t xml:space="preserve">. </w:t>
      </w:r>
    </w:p>
    <w:p w:rsidR="000C3081" w:rsidRDefault="000C3081" w:rsidP="000C3081">
      <w:pPr>
        <w:pStyle w:val="libNormal"/>
        <w:rPr>
          <w:rtl/>
          <w:lang w:bidi="fa-IR"/>
        </w:rPr>
      </w:pPr>
      <w:r>
        <w:rPr>
          <w:rtl/>
          <w:lang w:bidi="fa-IR"/>
        </w:rPr>
        <w:t>يوسف شك نداشت كه در راستاى فرمان خدا مى ميرد ولى فتنه هاى رياست و زرق و برق ها و چراغ سبز نشان دادن هاى آن نيز خطرناك است لذا از درگاه خدا استمداد جست كه در برابر خطرها استوار و پابرجا بماند</w:t>
      </w:r>
      <w:r w:rsidR="0092033C">
        <w:rPr>
          <w:rtl/>
          <w:lang w:bidi="fa-IR"/>
        </w:rPr>
        <w:t xml:space="preserve">. </w:t>
      </w:r>
    </w:p>
    <w:p w:rsidR="000C3081" w:rsidRDefault="000C3081" w:rsidP="000C3081">
      <w:pPr>
        <w:pStyle w:val="libNormal"/>
        <w:rPr>
          <w:rtl/>
          <w:lang w:bidi="fa-IR"/>
        </w:rPr>
      </w:pPr>
      <w:r>
        <w:rPr>
          <w:rtl/>
          <w:lang w:bidi="fa-IR"/>
        </w:rPr>
        <w:t>4 در آيه 83 سوره ى قصص مى خوانيم :</w:t>
      </w:r>
    </w:p>
    <w:p w:rsidR="000C3081" w:rsidRDefault="000C3081" w:rsidP="00511629">
      <w:pPr>
        <w:pStyle w:val="libAie"/>
        <w:rPr>
          <w:rtl/>
          <w:lang w:bidi="fa-IR"/>
        </w:rPr>
      </w:pPr>
      <w:r>
        <w:rPr>
          <w:rtl/>
          <w:lang w:bidi="fa-IR"/>
        </w:rPr>
        <w:t>تِلك الدّارُ الا خِرة نَجعلها لِلَّذين لا يُريدونَ عُلوّاً فِى الاَرض و لافساداً و العاقِبة لِلمتّقين</w:t>
      </w:r>
    </w:p>
    <w:p w:rsidR="000C3081" w:rsidRDefault="000C3081" w:rsidP="000C3081">
      <w:pPr>
        <w:pStyle w:val="libNormal"/>
        <w:rPr>
          <w:rtl/>
          <w:lang w:bidi="fa-IR"/>
        </w:rPr>
      </w:pPr>
      <w:r>
        <w:rPr>
          <w:rtl/>
          <w:lang w:bidi="fa-IR"/>
        </w:rPr>
        <w:t>اين سراى آخرت را براى كسانى قرار مى دهيم كه اراده برترى جويى در زمين و فساد را ندارند و عاقبت نيك براى پرهيزكاران است</w:t>
      </w:r>
      <w:r w:rsidR="0092033C">
        <w:rPr>
          <w:rtl/>
          <w:lang w:bidi="fa-IR"/>
        </w:rPr>
        <w:t xml:space="preserve">. </w:t>
      </w:r>
    </w:p>
    <w:p w:rsidR="000C3081" w:rsidRDefault="000C3081" w:rsidP="000C3081">
      <w:pPr>
        <w:pStyle w:val="libNormal"/>
        <w:rPr>
          <w:rtl/>
          <w:lang w:bidi="fa-IR"/>
        </w:rPr>
      </w:pPr>
      <w:r>
        <w:rPr>
          <w:rtl/>
          <w:lang w:bidi="fa-IR"/>
        </w:rPr>
        <w:t>اين آيه حاكى است كه برترى جويى شاخه اى از رياست طلبى است و آنان كه رياست را بخاطر رياست مى خواهند و آن را هدف قرار داده اند بهره اى در آخرت نخواهند داشت</w:t>
      </w:r>
      <w:r w:rsidR="0092033C">
        <w:rPr>
          <w:rtl/>
          <w:lang w:bidi="fa-IR"/>
        </w:rPr>
        <w:t xml:space="preserve">. </w:t>
      </w:r>
    </w:p>
    <w:p w:rsidR="000C3081" w:rsidRDefault="000C3081" w:rsidP="000C3081">
      <w:pPr>
        <w:pStyle w:val="libNormal"/>
        <w:rPr>
          <w:rtl/>
          <w:lang w:bidi="fa-IR"/>
        </w:rPr>
      </w:pPr>
      <w:r>
        <w:rPr>
          <w:rtl/>
          <w:lang w:bidi="fa-IR"/>
        </w:rPr>
        <w:t xml:space="preserve">اين آيه بقدرى وسيع است كه حضرت على </w:t>
      </w:r>
      <w:r w:rsidR="002315FE" w:rsidRPr="002315FE">
        <w:rPr>
          <w:rStyle w:val="libAlaemChar"/>
          <w:rtl/>
        </w:rPr>
        <w:t>عليه‌السلام</w:t>
      </w:r>
      <w:r>
        <w:rPr>
          <w:rtl/>
          <w:lang w:bidi="fa-IR"/>
        </w:rPr>
        <w:t xml:space="preserve"> در سخنى فرمودند:</w:t>
      </w:r>
    </w:p>
    <w:p w:rsidR="000C3081" w:rsidRDefault="000C3081" w:rsidP="000C3081">
      <w:pPr>
        <w:pStyle w:val="libNormal"/>
        <w:rPr>
          <w:rtl/>
          <w:lang w:bidi="fa-IR"/>
        </w:rPr>
      </w:pPr>
      <w:r w:rsidRPr="00511629">
        <w:rPr>
          <w:rStyle w:val="libAieChar"/>
          <w:rtl/>
        </w:rPr>
        <w:lastRenderedPageBreak/>
        <w:t>ان الرجل ليعجبه ان يكون شراك نعله اجود من شراك نعل صاحبه فيدخل تحتها</w:t>
      </w:r>
      <w:r>
        <w:rPr>
          <w:rtl/>
          <w:lang w:bidi="fa-IR"/>
        </w:rPr>
        <w:t xml:space="preserve"> </w:t>
      </w:r>
      <w:r w:rsidRPr="00A365DA">
        <w:rPr>
          <w:rStyle w:val="libFootnotenumChar"/>
          <w:rtl/>
          <w:lang w:bidi="fa-IR"/>
        </w:rPr>
        <w:t>(293)</w:t>
      </w:r>
    </w:p>
    <w:p w:rsidR="000C3081" w:rsidRDefault="000C3081" w:rsidP="000C3081">
      <w:pPr>
        <w:pStyle w:val="libNormal"/>
        <w:rPr>
          <w:rtl/>
          <w:lang w:bidi="fa-IR"/>
        </w:rPr>
      </w:pPr>
      <w:r>
        <w:rPr>
          <w:rtl/>
          <w:lang w:bidi="fa-IR"/>
        </w:rPr>
        <w:t>گاه انسان شاد مى شود كه بند كفشش از بند كفش دوستش بهتر است به خاطر همين مشمول اين آيه است</w:t>
      </w:r>
      <w:r w:rsidR="0092033C">
        <w:rPr>
          <w:rtl/>
          <w:lang w:bidi="fa-IR"/>
        </w:rPr>
        <w:t xml:space="preserve">. </w:t>
      </w:r>
    </w:p>
    <w:p w:rsidR="000C3081" w:rsidRDefault="000C3081" w:rsidP="000C3081">
      <w:pPr>
        <w:pStyle w:val="libNormal"/>
        <w:rPr>
          <w:rtl/>
          <w:lang w:bidi="fa-IR"/>
        </w:rPr>
      </w:pPr>
      <w:r>
        <w:rPr>
          <w:rtl/>
          <w:lang w:bidi="fa-IR"/>
        </w:rPr>
        <w:t>رياست بر دو گونه است : رياست ممدوح و رياست مذموم</w:t>
      </w:r>
      <w:r w:rsidR="0092033C">
        <w:rPr>
          <w:rtl/>
          <w:lang w:bidi="fa-IR"/>
        </w:rPr>
        <w:t xml:space="preserve">. </w:t>
      </w:r>
    </w:p>
    <w:p w:rsidR="000C3081" w:rsidRDefault="000C3081" w:rsidP="000C3081">
      <w:pPr>
        <w:pStyle w:val="libNormal"/>
        <w:rPr>
          <w:rtl/>
          <w:lang w:bidi="fa-IR"/>
        </w:rPr>
      </w:pPr>
      <w:r>
        <w:rPr>
          <w:rtl/>
          <w:lang w:bidi="fa-IR"/>
        </w:rPr>
        <w:t>رياست ممدوح آن است كه وسيله اى براى احقاق حق و ابطال باطل گردد و رياست مذموم آن است كه خود هدف واقع گرديده و پلى براى هواوهوس و انحرافات باشد</w:t>
      </w:r>
      <w:r w:rsidR="0092033C">
        <w:rPr>
          <w:rtl/>
          <w:lang w:bidi="fa-IR"/>
        </w:rPr>
        <w:t xml:space="preserve">. </w:t>
      </w:r>
    </w:p>
    <w:p w:rsidR="000C3081" w:rsidRDefault="000C3081" w:rsidP="000C3081">
      <w:pPr>
        <w:pStyle w:val="libNormal"/>
        <w:rPr>
          <w:rtl/>
          <w:lang w:bidi="fa-IR"/>
        </w:rPr>
      </w:pPr>
      <w:r>
        <w:rPr>
          <w:rtl/>
          <w:lang w:bidi="fa-IR"/>
        </w:rPr>
        <w:t>آنچه در روايات از آن مذمت شده «حبّ رياست» است يعنى دلبستگى به رياست و خواستن مقام به خاطر مقام</w:t>
      </w:r>
      <w:r w:rsidR="0092033C">
        <w:rPr>
          <w:rtl/>
          <w:lang w:bidi="fa-IR"/>
        </w:rPr>
        <w:t xml:space="preserve">. </w:t>
      </w:r>
    </w:p>
    <w:p w:rsidR="000C3081" w:rsidRDefault="000C3081" w:rsidP="000C3081">
      <w:pPr>
        <w:pStyle w:val="libNormal"/>
        <w:rPr>
          <w:rtl/>
          <w:lang w:bidi="fa-IR"/>
        </w:rPr>
      </w:pPr>
      <w:r>
        <w:rPr>
          <w:rtl/>
          <w:lang w:bidi="fa-IR"/>
        </w:rPr>
        <w:t>براى توضيح بيشتر به اين روايات توجه كنيد:</w:t>
      </w:r>
    </w:p>
    <w:p w:rsidR="000C3081" w:rsidRDefault="000C3081" w:rsidP="000C3081">
      <w:pPr>
        <w:pStyle w:val="libNormal"/>
        <w:rPr>
          <w:rtl/>
          <w:lang w:bidi="fa-IR"/>
        </w:rPr>
      </w:pPr>
      <w:r>
        <w:rPr>
          <w:rtl/>
          <w:lang w:bidi="fa-IR"/>
        </w:rPr>
        <w:t xml:space="preserve">1 رسول اكرم </w:t>
      </w:r>
      <w:r w:rsidR="009E2443" w:rsidRPr="009E2443">
        <w:rPr>
          <w:rStyle w:val="libAlaemChar"/>
          <w:rtl/>
        </w:rPr>
        <w:t>صلى‌الله‌عليه‌وآله</w:t>
      </w:r>
      <w:r>
        <w:rPr>
          <w:rtl/>
          <w:lang w:bidi="fa-IR"/>
        </w:rPr>
        <w:t xml:space="preserve"> فرمودند:</w:t>
      </w:r>
    </w:p>
    <w:p w:rsidR="000C3081" w:rsidRDefault="000C3081" w:rsidP="000C3081">
      <w:pPr>
        <w:pStyle w:val="libNormal"/>
        <w:rPr>
          <w:rtl/>
          <w:lang w:bidi="fa-IR"/>
        </w:rPr>
      </w:pPr>
      <w:r>
        <w:rPr>
          <w:rtl/>
          <w:lang w:bidi="fa-IR"/>
        </w:rPr>
        <w:t xml:space="preserve">لكل شيى آفة تفسده و آفة هذا الدين ولاة السوء </w:t>
      </w:r>
      <w:r w:rsidRPr="00A365DA">
        <w:rPr>
          <w:rStyle w:val="libFootnotenumChar"/>
          <w:rtl/>
          <w:lang w:bidi="fa-IR"/>
        </w:rPr>
        <w:t>(294)</w:t>
      </w:r>
    </w:p>
    <w:p w:rsidR="000C3081" w:rsidRDefault="000C3081" w:rsidP="000C3081">
      <w:pPr>
        <w:pStyle w:val="libNormal"/>
        <w:rPr>
          <w:rtl/>
          <w:lang w:bidi="fa-IR"/>
        </w:rPr>
      </w:pPr>
      <w:r>
        <w:rPr>
          <w:rtl/>
          <w:lang w:bidi="fa-IR"/>
        </w:rPr>
        <w:t>براى هر چيزى آفتى هست كه آن را تباه مى سازد و آفت اين دين رهبران ناشايسته مى باشند</w:t>
      </w:r>
      <w:r w:rsidR="0092033C">
        <w:rPr>
          <w:rtl/>
          <w:lang w:bidi="fa-IR"/>
        </w:rPr>
        <w:t xml:space="preserve">. </w:t>
      </w:r>
    </w:p>
    <w:p w:rsidR="000C3081" w:rsidRDefault="000C3081" w:rsidP="000C3081">
      <w:pPr>
        <w:pStyle w:val="libNormal"/>
        <w:rPr>
          <w:rtl/>
          <w:lang w:bidi="fa-IR"/>
        </w:rPr>
      </w:pPr>
      <w:r>
        <w:rPr>
          <w:rtl/>
          <w:lang w:bidi="fa-IR"/>
        </w:rPr>
        <w:t xml:space="preserve">2 حضرت على </w:t>
      </w:r>
      <w:r w:rsidR="002315FE" w:rsidRPr="002315FE">
        <w:rPr>
          <w:rStyle w:val="libAlaemChar"/>
          <w:rtl/>
        </w:rPr>
        <w:t>عليه‌السلام</w:t>
      </w:r>
      <w:r>
        <w:rPr>
          <w:rtl/>
          <w:lang w:bidi="fa-IR"/>
        </w:rPr>
        <w:t xml:space="preserve"> به يكى از كارگزارانش (اشعث بن قيس</w:t>
      </w:r>
      <w:r w:rsidR="00A365DA">
        <w:rPr>
          <w:rtl/>
          <w:lang w:bidi="fa-IR"/>
        </w:rPr>
        <w:t>)</w:t>
      </w:r>
      <w:r>
        <w:rPr>
          <w:rtl/>
          <w:lang w:bidi="fa-IR"/>
        </w:rPr>
        <w:t xml:space="preserve"> كه او را فرماندار آذربايجان قرار داده بود چنين نوشت :</w:t>
      </w:r>
    </w:p>
    <w:p w:rsidR="000C3081" w:rsidRDefault="000C3081" w:rsidP="000C3081">
      <w:pPr>
        <w:pStyle w:val="libNormal"/>
        <w:rPr>
          <w:rtl/>
          <w:lang w:bidi="fa-IR"/>
        </w:rPr>
      </w:pPr>
      <w:r>
        <w:rPr>
          <w:rtl/>
          <w:lang w:bidi="fa-IR"/>
        </w:rPr>
        <w:t xml:space="preserve">و ان عملك ليس لك بطعمة و لكنه فى عنقك امانة </w:t>
      </w:r>
      <w:r w:rsidRPr="00A365DA">
        <w:rPr>
          <w:rStyle w:val="libFootnotenumChar"/>
          <w:rtl/>
          <w:lang w:bidi="fa-IR"/>
        </w:rPr>
        <w:t>(295)</w:t>
      </w:r>
      <w:r>
        <w:rPr>
          <w:rtl/>
          <w:lang w:bidi="fa-IR"/>
        </w:rPr>
        <w:t xml:space="preserve"> فرماندارى براى تو لقمه و وسيله آب و نان نيست بلكه امانتى است بر گردنت</w:t>
      </w:r>
      <w:r w:rsidR="0092033C">
        <w:rPr>
          <w:rtl/>
          <w:lang w:bidi="fa-IR"/>
        </w:rPr>
        <w:t xml:space="preserve">. </w:t>
      </w:r>
    </w:p>
    <w:p w:rsidR="000C3081" w:rsidRDefault="000C3081" w:rsidP="000C3081">
      <w:pPr>
        <w:pStyle w:val="libNormal"/>
        <w:rPr>
          <w:rtl/>
          <w:lang w:bidi="fa-IR"/>
        </w:rPr>
      </w:pPr>
      <w:r>
        <w:rPr>
          <w:rtl/>
          <w:lang w:bidi="fa-IR"/>
        </w:rPr>
        <w:t>3 در حضور امام معصوم درباره شخص رياست طلبى سخن به ميان آمد</w:t>
      </w:r>
      <w:r w:rsidR="0092033C">
        <w:rPr>
          <w:rtl/>
          <w:lang w:bidi="fa-IR"/>
        </w:rPr>
        <w:t xml:space="preserve">، </w:t>
      </w:r>
      <w:r>
        <w:rPr>
          <w:rtl/>
          <w:lang w:bidi="fa-IR"/>
        </w:rPr>
        <w:t>آن حضرت فرمود:</w:t>
      </w:r>
    </w:p>
    <w:p w:rsidR="000C3081" w:rsidRDefault="000C3081" w:rsidP="000C3081">
      <w:pPr>
        <w:pStyle w:val="libNormal"/>
        <w:rPr>
          <w:rtl/>
          <w:lang w:bidi="fa-IR"/>
        </w:rPr>
      </w:pPr>
      <w:r>
        <w:rPr>
          <w:rtl/>
          <w:lang w:bidi="fa-IR"/>
        </w:rPr>
        <w:lastRenderedPageBreak/>
        <w:t xml:space="preserve">ما ذئبان ضاريان فى غنم قد تفرق رعاؤ ها باءضرّ فى دين المسلم من طلب الرياسة </w:t>
      </w:r>
      <w:r w:rsidRPr="00A365DA">
        <w:rPr>
          <w:rStyle w:val="libFootnotenumChar"/>
          <w:rtl/>
          <w:lang w:bidi="fa-IR"/>
        </w:rPr>
        <w:t>(296)</w:t>
      </w:r>
    </w:p>
    <w:p w:rsidR="000C3081" w:rsidRDefault="000C3081" w:rsidP="000C3081">
      <w:pPr>
        <w:pStyle w:val="libNormal"/>
        <w:rPr>
          <w:rtl/>
          <w:lang w:bidi="fa-IR"/>
        </w:rPr>
      </w:pPr>
      <w:r>
        <w:rPr>
          <w:rtl/>
          <w:lang w:bidi="fa-IR"/>
        </w:rPr>
        <w:t>زيان دو گرگ به گله گوسفندى كه چوپانانش متفرق شده اند بيشتر از زيان رياست طلبى در دين مسلمان نيست</w:t>
      </w:r>
      <w:r w:rsidR="0092033C">
        <w:rPr>
          <w:rtl/>
          <w:lang w:bidi="fa-IR"/>
        </w:rPr>
        <w:t xml:space="preserve">. </w:t>
      </w:r>
    </w:p>
    <w:p w:rsidR="000C3081" w:rsidRDefault="000C3081" w:rsidP="000C3081">
      <w:pPr>
        <w:pStyle w:val="libNormal"/>
        <w:rPr>
          <w:rtl/>
          <w:lang w:bidi="fa-IR"/>
        </w:rPr>
      </w:pPr>
      <w:r>
        <w:rPr>
          <w:rtl/>
          <w:lang w:bidi="fa-IR"/>
        </w:rPr>
        <w:t>بهلول فقيهى مبارز و حق پرست</w:t>
      </w:r>
    </w:p>
    <w:p w:rsidR="000C3081" w:rsidRDefault="000C3081" w:rsidP="000C3081">
      <w:pPr>
        <w:pStyle w:val="libNormal"/>
        <w:rPr>
          <w:rtl/>
          <w:lang w:bidi="fa-IR"/>
        </w:rPr>
      </w:pPr>
      <w:r>
        <w:rPr>
          <w:rtl/>
          <w:lang w:bidi="fa-IR"/>
        </w:rPr>
        <w:t>وهب بن عمرو</w:t>
      </w:r>
      <w:r w:rsidR="0092033C">
        <w:rPr>
          <w:rtl/>
          <w:lang w:bidi="fa-IR"/>
        </w:rPr>
        <w:t xml:space="preserve">، </w:t>
      </w:r>
      <w:r>
        <w:rPr>
          <w:rtl/>
          <w:lang w:bidi="fa-IR"/>
        </w:rPr>
        <w:t xml:space="preserve">مشهور به بهلول مجنون از خواص شاگردان امام صادق </w:t>
      </w:r>
      <w:r w:rsidR="002315FE" w:rsidRPr="002315FE">
        <w:rPr>
          <w:rStyle w:val="libAlaemChar"/>
          <w:rtl/>
        </w:rPr>
        <w:t>عليه‌السلام</w:t>
      </w:r>
      <w:r>
        <w:rPr>
          <w:rtl/>
          <w:lang w:bidi="fa-IR"/>
        </w:rPr>
        <w:t xml:space="preserve"> و از فقها و علماى برجسته و عارف كامل بود</w:t>
      </w:r>
      <w:r w:rsidR="0092033C">
        <w:rPr>
          <w:rtl/>
          <w:lang w:bidi="fa-IR"/>
        </w:rPr>
        <w:t xml:space="preserve">، </w:t>
      </w:r>
      <w:r>
        <w:rPr>
          <w:rtl/>
          <w:lang w:bidi="fa-IR"/>
        </w:rPr>
        <w:t>نقل مى كنند هارون الرشيد (پنجمين خليفه عباسى</w:t>
      </w:r>
      <w:r w:rsidR="00A365DA">
        <w:rPr>
          <w:rtl/>
          <w:lang w:bidi="fa-IR"/>
        </w:rPr>
        <w:t>)</w:t>
      </w:r>
      <w:r>
        <w:rPr>
          <w:rtl/>
          <w:lang w:bidi="fa-IR"/>
        </w:rPr>
        <w:t xml:space="preserve"> مى خواست براى بغداد قاضى القضاة تعيين كند</w:t>
      </w:r>
      <w:r w:rsidR="0092033C">
        <w:rPr>
          <w:rtl/>
          <w:lang w:bidi="fa-IR"/>
        </w:rPr>
        <w:t xml:space="preserve">، </w:t>
      </w:r>
      <w:r>
        <w:rPr>
          <w:rtl/>
          <w:lang w:bidi="fa-IR"/>
        </w:rPr>
        <w:t>با اصحاب خود در مورد شخص شايسته اى كه عهده دار منصب قضاوت گردد مشورت كرد همه گفتند: هيچ كس مانند بهلول شايستگى اين كار را ندارد</w:t>
      </w:r>
      <w:r w:rsidR="0092033C">
        <w:rPr>
          <w:rtl/>
          <w:lang w:bidi="fa-IR"/>
        </w:rPr>
        <w:t xml:space="preserve">. </w:t>
      </w:r>
    </w:p>
    <w:p w:rsidR="000C3081" w:rsidRDefault="000C3081" w:rsidP="000C3081">
      <w:pPr>
        <w:pStyle w:val="libNormal"/>
        <w:rPr>
          <w:rtl/>
          <w:lang w:bidi="fa-IR"/>
        </w:rPr>
      </w:pPr>
      <w:r>
        <w:rPr>
          <w:rtl/>
          <w:lang w:bidi="fa-IR"/>
        </w:rPr>
        <w:t>هارون</w:t>
      </w:r>
      <w:r w:rsidR="0092033C">
        <w:rPr>
          <w:rtl/>
          <w:lang w:bidi="fa-IR"/>
        </w:rPr>
        <w:t xml:space="preserve">، </w:t>
      </w:r>
      <w:r>
        <w:rPr>
          <w:rtl/>
          <w:lang w:bidi="fa-IR"/>
        </w:rPr>
        <w:t>بهلول را طلبيد و به او گفت : اى فقيه هوشمند</w:t>
      </w:r>
      <w:r w:rsidR="0092033C">
        <w:rPr>
          <w:rtl/>
          <w:lang w:bidi="fa-IR"/>
        </w:rPr>
        <w:t xml:space="preserve">، </w:t>
      </w:r>
      <w:r>
        <w:rPr>
          <w:rtl/>
          <w:lang w:bidi="fa-IR"/>
        </w:rPr>
        <w:t>مارا در مورد قضاوت يارى كن</w:t>
      </w:r>
      <w:r w:rsidR="0092033C">
        <w:rPr>
          <w:rtl/>
          <w:lang w:bidi="fa-IR"/>
        </w:rPr>
        <w:t xml:space="preserve">. </w:t>
      </w:r>
      <w:r>
        <w:rPr>
          <w:rtl/>
          <w:lang w:bidi="fa-IR"/>
        </w:rPr>
        <w:t>بهلول گفت : من صلاحيت اين كار را ندارم</w:t>
      </w:r>
      <w:r w:rsidR="0092033C">
        <w:rPr>
          <w:rtl/>
          <w:lang w:bidi="fa-IR"/>
        </w:rPr>
        <w:t xml:space="preserve">. </w:t>
      </w:r>
    </w:p>
    <w:p w:rsidR="000C3081" w:rsidRDefault="000C3081" w:rsidP="000C3081">
      <w:pPr>
        <w:pStyle w:val="libNormal"/>
        <w:rPr>
          <w:rtl/>
          <w:lang w:bidi="fa-IR"/>
        </w:rPr>
      </w:pPr>
      <w:r>
        <w:rPr>
          <w:rtl/>
          <w:lang w:bidi="fa-IR"/>
        </w:rPr>
        <w:t>هارون گفت : تمام مردم بغداد تو را براى اين كار شايسته مى دانند</w:t>
      </w:r>
      <w:r w:rsidR="0092033C">
        <w:rPr>
          <w:rtl/>
          <w:lang w:bidi="fa-IR"/>
        </w:rPr>
        <w:t xml:space="preserve">. </w:t>
      </w:r>
    </w:p>
    <w:p w:rsidR="000C3081" w:rsidRDefault="000C3081" w:rsidP="000C3081">
      <w:pPr>
        <w:pStyle w:val="libNormal"/>
        <w:rPr>
          <w:rtl/>
          <w:lang w:bidi="fa-IR"/>
        </w:rPr>
      </w:pPr>
      <w:r>
        <w:rPr>
          <w:rtl/>
          <w:lang w:bidi="fa-IR"/>
        </w:rPr>
        <w:t>بهلول گفت : عجبا! من به خودم از آنها آگاهترم</w:t>
      </w:r>
      <w:r w:rsidR="0092033C">
        <w:rPr>
          <w:rtl/>
          <w:lang w:bidi="fa-IR"/>
        </w:rPr>
        <w:t xml:space="preserve">. </w:t>
      </w:r>
      <w:r>
        <w:rPr>
          <w:rtl/>
          <w:lang w:bidi="fa-IR"/>
        </w:rPr>
        <w:t>وانگهى من يا راست مى گويم كه صلاحيت ندارم يا دروغ مى گويم</w:t>
      </w:r>
      <w:r w:rsidR="0092033C">
        <w:rPr>
          <w:rtl/>
          <w:lang w:bidi="fa-IR"/>
        </w:rPr>
        <w:t xml:space="preserve">، </w:t>
      </w:r>
      <w:r>
        <w:rPr>
          <w:rtl/>
          <w:lang w:bidi="fa-IR"/>
        </w:rPr>
        <w:t>از اين دو حال خارج نيست</w:t>
      </w:r>
      <w:r w:rsidR="0092033C">
        <w:rPr>
          <w:rtl/>
          <w:lang w:bidi="fa-IR"/>
        </w:rPr>
        <w:t xml:space="preserve">. </w:t>
      </w:r>
      <w:r>
        <w:rPr>
          <w:rtl/>
          <w:lang w:bidi="fa-IR"/>
        </w:rPr>
        <w:t>اگر راست مى گويم پس صلاحيت ندارم</w:t>
      </w:r>
      <w:r w:rsidR="0092033C">
        <w:rPr>
          <w:rtl/>
          <w:lang w:bidi="fa-IR"/>
        </w:rPr>
        <w:t xml:space="preserve">، </w:t>
      </w:r>
      <w:r>
        <w:rPr>
          <w:rtl/>
          <w:lang w:bidi="fa-IR"/>
        </w:rPr>
        <w:t>و اگر دروغ مى گويم آدم دروغگو صلاحيت مقام قضاوت را نخواهد داشت</w:t>
      </w:r>
      <w:r w:rsidR="0092033C">
        <w:rPr>
          <w:rtl/>
          <w:lang w:bidi="fa-IR"/>
        </w:rPr>
        <w:t>!</w:t>
      </w:r>
      <w:r>
        <w:rPr>
          <w:rtl/>
          <w:lang w:bidi="fa-IR"/>
        </w:rPr>
        <w:t>!</w:t>
      </w:r>
      <w:r w:rsidR="0092033C">
        <w:rPr>
          <w:rtl/>
          <w:lang w:bidi="fa-IR"/>
        </w:rPr>
        <w:t xml:space="preserve">. </w:t>
      </w:r>
    </w:p>
    <w:p w:rsidR="000C3081" w:rsidRDefault="000C3081" w:rsidP="000C3081">
      <w:pPr>
        <w:pStyle w:val="libNormal"/>
        <w:rPr>
          <w:rtl/>
          <w:lang w:bidi="fa-IR"/>
        </w:rPr>
      </w:pPr>
      <w:r>
        <w:rPr>
          <w:rtl/>
          <w:lang w:bidi="fa-IR"/>
        </w:rPr>
        <w:t>گفتند: تو را آزاد نمى كنيم تا اينكه اين مقام را قبول كنى</w:t>
      </w:r>
      <w:r w:rsidR="0092033C">
        <w:rPr>
          <w:rtl/>
          <w:lang w:bidi="fa-IR"/>
        </w:rPr>
        <w:t xml:space="preserve">. </w:t>
      </w:r>
    </w:p>
    <w:p w:rsidR="000C3081" w:rsidRDefault="000C3081" w:rsidP="000C3081">
      <w:pPr>
        <w:pStyle w:val="libNormal"/>
        <w:rPr>
          <w:rtl/>
          <w:lang w:bidi="fa-IR"/>
        </w:rPr>
      </w:pPr>
      <w:r>
        <w:rPr>
          <w:rtl/>
          <w:lang w:bidi="fa-IR"/>
        </w:rPr>
        <w:t>بهلول گفت : اكنون كه ناگزير هستم يك شب به من مهلت بدهيد در اين باره بينديشم</w:t>
      </w:r>
      <w:r w:rsidR="0092033C">
        <w:rPr>
          <w:rtl/>
          <w:lang w:bidi="fa-IR"/>
        </w:rPr>
        <w:t xml:space="preserve">. </w:t>
      </w:r>
      <w:r>
        <w:rPr>
          <w:rtl/>
          <w:lang w:bidi="fa-IR"/>
        </w:rPr>
        <w:t>به او مهلت دادند</w:t>
      </w:r>
      <w:r w:rsidR="0092033C">
        <w:rPr>
          <w:rtl/>
          <w:lang w:bidi="fa-IR"/>
        </w:rPr>
        <w:t xml:space="preserve">. </w:t>
      </w:r>
      <w:r>
        <w:rPr>
          <w:rtl/>
          <w:lang w:bidi="fa-IR"/>
        </w:rPr>
        <w:t>بهلول از آنجا بيرون آمد و آن شب را به سر برد</w:t>
      </w:r>
      <w:r w:rsidR="0092033C">
        <w:rPr>
          <w:rtl/>
          <w:lang w:bidi="fa-IR"/>
        </w:rPr>
        <w:t xml:space="preserve">. </w:t>
      </w:r>
      <w:r>
        <w:rPr>
          <w:rtl/>
          <w:lang w:bidi="fa-IR"/>
        </w:rPr>
        <w:t>فرداى آن شب چوبى بلند به دست گرفت و خود را به ديوانگى زد و وارد بازار شد</w:t>
      </w:r>
      <w:r w:rsidR="0092033C">
        <w:rPr>
          <w:rtl/>
          <w:lang w:bidi="fa-IR"/>
        </w:rPr>
        <w:t xml:space="preserve">. </w:t>
      </w:r>
      <w:r>
        <w:rPr>
          <w:rtl/>
          <w:lang w:bidi="fa-IR"/>
        </w:rPr>
        <w:t xml:space="preserve">مردم ديدند بهلول لباس و عبا و عمامه اش كج و معوج شده و چوبى به </w:t>
      </w:r>
      <w:r>
        <w:rPr>
          <w:rtl/>
          <w:lang w:bidi="fa-IR"/>
        </w:rPr>
        <w:lastRenderedPageBreak/>
        <w:t>دست گرفته و سوار آن شده و فرياد مى زند: از جلو من رد شويد اسبم شما را لگد نزند</w:t>
      </w:r>
      <w:r w:rsidR="0092033C">
        <w:rPr>
          <w:rtl/>
          <w:lang w:bidi="fa-IR"/>
        </w:rPr>
        <w:t xml:space="preserve">... </w:t>
      </w:r>
    </w:p>
    <w:p w:rsidR="000C3081" w:rsidRDefault="000C3081" w:rsidP="000C3081">
      <w:pPr>
        <w:pStyle w:val="libNormal"/>
        <w:rPr>
          <w:rtl/>
          <w:lang w:bidi="fa-IR"/>
        </w:rPr>
      </w:pPr>
      <w:r>
        <w:rPr>
          <w:rtl/>
          <w:lang w:bidi="fa-IR"/>
        </w:rPr>
        <w:t>مردم گفتند: حضرت بهلول ديوانه شده است</w:t>
      </w:r>
      <w:r w:rsidR="0092033C">
        <w:rPr>
          <w:rtl/>
          <w:lang w:bidi="fa-IR"/>
        </w:rPr>
        <w:t xml:space="preserve">!. </w:t>
      </w:r>
    </w:p>
    <w:p w:rsidR="000C3081" w:rsidRDefault="000C3081" w:rsidP="000C3081">
      <w:pPr>
        <w:pStyle w:val="libNormal"/>
        <w:rPr>
          <w:rtl/>
          <w:lang w:bidi="fa-IR"/>
        </w:rPr>
      </w:pPr>
      <w:r>
        <w:rPr>
          <w:rtl/>
          <w:lang w:bidi="fa-IR"/>
        </w:rPr>
        <w:t>اين خبر به هارون رسيد</w:t>
      </w:r>
      <w:r w:rsidR="0092033C">
        <w:rPr>
          <w:rtl/>
          <w:lang w:bidi="fa-IR"/>
        </w:rPr>
        <w:t xml:space="preserve">، </w:t>
      </w:r>
      <w:r>
        <w:rPr>
          <w:rtl/>
          <w:lang w:bidi="fa-IR"/>
        </w:rPr>
        <w:t>هارون گفت : ما جَنّ و لكن فَرّ بدينه منّا</w:t>
      </w:r>
    </w:p>
    <w:p w:rsidR="000C3081" w:rsidRDefault="000C3081" w:rsidP="000C3081">
      <w:pPr>
        <w:pStyle w:val="libNormal"/>
        <w:rPr>
          <w:rtl/>
          <w:lang w:bidi="fa-IR"/>
        </w:rPr>
      </w:pPr>
      <w:r>
        <w:rPr>
          <w:rtl/>
          <w:lang w:bidi="fa-IR"/>
        </w:rPr>
        <w:t>«او ديوانه نشده بلكه به اين وسيله به خاطر دينش از ما فرار كرد</w:t>
      </w:r>
      <w:r w:rsidR="0092033C">
        <w:rPr>
          <w:rtl/>
          <w:lang w:bidi="fa-IR"/>
        </w:rPr>
        <w:t xml:space="preserve">. </w:t>
      </w:r>
      <w:r>
        <w:rPr>
          <w:rtl/>
          <w:lang w:bidi="fa-IR"/>
        </w:rPr>
        <w:t>»</w:t>
      </w:r>
    </w:p>
    <w:p w:rsidR="000C3081" w:rsidRDefault="000C3081" w:rsidP="000C3081">
      <w:pPr>
        <w:pStyle w:val="libNormal"/>
        <w:rPr>
          <w:rtl/>
          <w:lang w:bidi="fa-IR"/>
        </w:rPr>
      </w:pPr>
      <w:r>
        <w:rPr>
          <w:rtl/>
          <w:lang w:bidi="fa-IR"/>
        </w:rPr>
        <w:t>بهلول تا آخر عمر به همين وضع بسر برد تا مبادا طاغوت هاى عباسى او را به استخدام خود در آورند</w:t>
      </w:r>
      <w:r w:rsidR="0092033C">
        <w:rPr>
          <w:rtl/>
          <w:lang w:bidi="fa-IR"/>
        </w:rPr>
        <w:t xml:space="preserve">. </w:t>
      </w:r>
      <w:r>
        <w:rPr>
          <w:rtl/>
          <w:lang w:bidi="fa-IR"/>
        </w:rPr>
        <w:t>او مى دانست كه قبول چنان رياستى زمينه جنايت ها و گناهان است براى نجات از آن</w:t>
      </w:r>
      <w:r w:rsidR="0092033C">
        <w:rPr>
          <w:rtl/>
          <w:lang w:bidi="fa-IR"/>
        </w:rPr>
        <w:t xml:space="preserve">، </w:t>
      </w:r>
      <w:r>
        <w:rPr>
          <w:rtl/>
          <w:lang w:bidi="fa-IR"/>
        </w:rPr>
        <w:t>خود را به ديوانگى زد</w:t>
      </w:r>
      <w:r w:rsidR="0092033C">
        <w:rPr>
          <w:rtl/>
          <w:lang w:bidi="fa-IR"/>
        </w:rPr>
        <w:t xml:space="preserve">. </w:t>
      </w:r>
    </w:p>
    <w:p w:rsidR="000C3081" w:rsidRDefault="00BE4412" w:rsidP="00BE4412">
      <w:pPr>
        <w:pStyle w:val="Heading1"/>
        <w:rPr>
          <w:rtl/>
          <w:lang w:bidi="fa-IR"/>
        </w:rPr>
      </w:pPr>
      <w:r>
        <w:rPr>
          <w:rtl/>
          <w:lang w:bidi="fa-IR"/>
        </w:rPr>
        <w:br w:type="page"/>
      </w:r>
      <w:bookmarkStart w:id="31" w:name="_Toc383607374"/>
      <w:r w:rsidR="000C3081">
        <w:rPr>
          <w:rtl/>
          <w:lang w:bidi="fa-IR"/>
        </w:rPr>
        <w:lastRenderedPageBreak/>
        <w:t>توجيه و دليل تراشى</w:t>
      </w:r>
      <w:bookmarkEnd w:id="31"/>
      <w:r w:rsidR="000C3081">
        <w:rPr>
          <w:rtl/>
          <w:lang w:bidi="fa-IR"/>
        </w:rPr>
        <w:t xml:space="preserve"> </w:t>
      </w:r>
    </w:p>
    <w:p w:rsidR="000C3081" w:rsidRDefault="000C3081" w:rsidP="00A365DA">
      <w:pPr>
        <w:pStyle w:val="Heading2"/>
        <w:rPr>
          <w:rtl/>
          <w:lang w:bidi="fa-IR"/>
        </w:rPr>
      </w:pPr>
      <w:bookmarkStart w:id="32" w:name="_Toc383607375"/>
      <w:r>
        <w:rPr>
          <w:rtl/>
          <w:lang w:bidi="fa-IR"/>
        </w:rPr>
        <w:t>توجيه و دليل تراشى براى گناه</w:t>
      </w:r>
      <w:bookmarkEnd w:id="32"/>
      <w:r>
        <w:rPr>
          <w:rtl/>
          <w:lang w:bidi="fa-IR"/>
        </w:rPr>
        <w:t xml:space="preserve"> </w:t>
      </w:r>
    </w:p>
    <w:p w:rsidR="000C3081" w:rsidRDefault="000C3081" w:rsidP="000C3081">
      <w:pPr>
        <w:pStyle w:val="libNormal"/>
        <w:rPr>
          <w:rtl/>
          <w:lang w:bidi="fa-IR"/>
        </w:rPr>
      </w:pPr>
      <w:r>
        <w:rPr>
          <w:rtl/>
          <w:lang w:bidi="fa-IR"/>
        </w:rPr>
        <w:t>بدتر از گناه</w:t>
      </w:r>
      <w:r w:rsidR="0092033C">
        <w:rPr>
          <w:rtl/>
          <w:lang w:bidi="fa-IR"/>
        </w:rPr>
        <w:t xml:space="preserve">، </w:t>
      </w:r>
      <w:r>
        <w:rPr>
          <w:rtl/>
          <w:lang w:bidi="fa-IR"/>
        </w:rPr>
        <w:t>توجيه گناه و دليل تراشى براى آن است</w:t>
      </w:r>
      <w:r w:rsidR="0092033C">
        <w:rPr>
          <w:rtl/>
          <w:lang w:bidi="fa-IR"/>
        </w:rPr>
        <w:t xml:space="preserve">. </w:t>
      </w:r>
      <w:r>
        <w:rPr>
          <w:rtl/>
          <w:lang w:bidi="fa-IR"/>
        </w:rPr>
        <w:t>مى توان گفت توجيه گناه يك نوع كلاه بردارى دينى است</w:t>
      </w:r>
      <w:r w:rsidR="0092033C">
        <w:rPr>
          <w:rtl/>
          <w:lang w:bidi="fa-IR"/>
        </w:rPr>
        <w:t xml:space="preserve">. </w:t>
      </w:r>
    </w:p>
    <w:p w:rsidR="000C3081" w:rsidRDefault="000C3081" w:rsidP="000C3081">
      <w:pPr>
        <w:pStyle w:val="libNormal"/>
        <w:rPr>
          <w:rtl/>
          <w:lang w:bidi="fa-IR"/>
        </w:rPr>
      </w:pPr>
      <w:r>
        <w:rPr>
          <w:rtl/>
          <w:lang w:bidi="fa-IR"/>
        </w:rPr>
        <w:t>خداوند در قرآن مى فرمايد:</w:t>
      </w:r>
    </w:p>
    <w:p w:rsidR="000C3081" w:rsidRDefault="000C3081" w:rsidP="000C3081">
      <w:pPr>
        <w:pStyle w:val="libNormal"/>
        <w:rPr>
          <w:rtl/>
          <w:lang w:bidi="fa-IR"/>
        </w:rPr>
      </w:pPr>
      <w:r w:rsidRPr="00511629">
        <w:rPr>
          <w:rStyle w:val="libAieChar"/>
          <w:rtl/>
        </w:rPr>
        <w:t>بَل الاِنسان عَلى نَفسِه بَصيرَة و لو اءلقى مَعاذِيره</w:t>
      </w:r>
      <w:r>
        <w:rPr>
          <w:rtl/>
          <w:lang w:bidi="fa-IR"/>
        </w:rPr>
        <w:t xml:space="preserve"> </w:t>
      </w:r>
      <w:r w:rsidRPr="00A365DA">
        <w:rPr>
          <w:rStyle w:val="libFootnotenumChar"/>
          <w:rtl/>
          <w:lang w:bidi="fa-IR"/>
        </w:rPr>
        <w:t>(297)</w:t>
      </w:r>
    </w:p>
    <w:p w:rsidR="000C3081" w:rsidRDefault="000C3081" w:rsidP="000C3081">
      <w:pPr>
        <w:pStyle w:val="libNormal"/>
        <w:rPr>
          <w:rtl/>
          <w:lang w:bidi="fa-IR"/>
        </w:rPr>
      </w:pPr>
      <w:r>
        <w:rPr>
          <w:rtl/>
          <w:lang w:bidi="fa-IR"/>
        </w:rPr>
        <w:t>بلكه انسان</w:t>
      </w:r>
      <w:r w:rsidR="0092033C">
        <w:rPr>
          <w:rtl/>
          <w:lang w:bidi="fa-IR"/>
        </w:rPr>
        <w:t xml:space="preserve">، </w:t>
      </w:r>
      <w:r>
        <w:rPr>
          <w:rtl/>
          <w:lang w:bidi="fa-IR"/>
        </w:rPr>
        <w:t>خودش بر وضع خود آگاه است</w:t>
      </w:r>
      <w:r w:rsidR="0092033C">
        <w:rPr>
          <w:rtl/>
          <w:lang w:bidi="fa-IR"/>
        </w:rPr>
        <w:t xml:space="preserve">، </w:t>
      </w:r>
      <w:r>
        <w:rPr>
          <w:rtl/>
          <w:lang w:bidi="fa-IR"/>
        </w:rPr>
        <w:t>هر چند در ظاهر براى خود</w:t>
      </w:r>
      <w:r w:rsidR="0092033C">
        <w:rPr>
          <w:rtl/>
          <w:lang w:bidi="fa-IR"/>
        </w:rPr>
        <w:t xml:space="preserve">، </w:t>
      </w:r>
      <w:r>
        <w:rPr>
          <w:rtl/>
          <w:lang w:bidi="fa-IR"/>
        </w:rPr>
        <w:t>عذرهايى بتراشد</w:t>
      </w:r>
      <w:r w:rsidR="0092033C">
        <w:rPr>
          <w:rtl/>
          <w:lang w:bidi="fa-IR"/>
        </w:rPr>
        <w:t xml:space="preserve">. </w:t>
      </w:r>
    </w:p>
    <w:p w:rsidR="000C3081" w:rsidRDefault="000C3081" w:rsidP="000C3081">
      <w:pPr>
        <w:pStyle w:val="libNormal"/>
        <w:rPr>
          <w:rtl/>
          <w:lang w:bidi="fa-IR"/>
        </w:rPr>
      </w:pPr>
      <w:r>
        <w:rPr>
          <w:rtl/>
          <w:lang w:bidi="fa-IR"/>
        </w:rPr>
        <w:t>يعنى محكمه وجدان</w:t>
      </w:r>
      <w:r w:rsidR="0092033C">
        <w:rPr>
          <w:rtl/>
          <w:lang w:bidi="fa-IR"/>
        </w:rPr>
        <w:t xml:space="preserve">، </w:t>
      </w:r>
      <w:r>
        <w:rPr>
          <w:rtl/>
          <w:lang w:bidi="fa-IR"/>
        </w:rPr>
        <w:t>گنهكار را به دورويى و نيرنگ</w:t>
      </w:r>
      <w:r w:rsidR="0092033C">
        <w:rPr>
          <w:rtl/>
          <w:lang w:bidi="fa-IR"/>
        </w:rPr>
        <w:t xml:space="preserve">، </w:t>
      </w:r>
      <w:r>
        <w:rPr>
          <w:rtl/>
          <w:lang w:bidi="fa-IR"/>
        </w:rPr>
        <w:t>محكوم مى كند</w:t>
      </w:r>
      <w:r w:rsidR="0092033C">
        <w:rPr>
          <w:rtl/>
          <w:lang w:bidi="fa-IR"/>
        </w:rPr>
        <w:t xml:space="preserve">. </w:t>
      </w:r>
    </w:p>
    <w:p w:rsidR="000C3081" w:rsidRDefault="000C3081" w:rsidP="000C3081">
      <w:pPr>
        <w:pStyle w:val="libNormal"/>
        <w:rPr>
          <w:rtl/>
          <w:lang w:bidi="fa-IR"/>
        </w:rPr>
      </w:pPr>
      <w:r>
        <w:rPr>
          <w:rtl/>
          <w:lang w:bidi="fa-IR"/>
        </w:rPr>
        <w:t>توجيه گناه</w:t>
      </w:r>
      <w:r w:rsidR="0092033C">
        <w:rPr>
          <w:rtl/>
          <w:lang w:bidi="fa-IR"/>
        </w:rPr>
        <w:t xml:space="preserve">، </w:t>
      </w:r>
      <w:r>
        <w:rPr>
          <w:rtl/>
          <w:lang w:bidi="fa-IR"/>
        </w:rPr>
        <w:t>گناه را عادى و جامعه را به انجام آن تشويق مى نمايد و زشت را زيبا جلوه مى دهد</w:t>
      </w:r>
      <w:r w:rsidR="0092033C">
        <w:rPr>
          <w:rtl/>
          <w:lang w:bidi="fa-IR"/>
        </w:rPr>
        <w:t xml:space="preserve">، </w:t>
      </w:r>
      <w:r>
        <w:rPr>
          <w:rtl/>
          <w:lang w:bidi="fa-IR"/>
        </w:rPr>
        <w:t>توجيه گناه همان عذر بدتر از گناه است</w:t>
      </w:r>
      <w:r w:rsidR="0092033C">
        <w:rPr>
          <w:rtl/>
          <w:lang w:bidi="fa-IR"/>
        </w:rPr>
        <w:t xml:space="preserve">. </w:t>
      </w:r>
    </w:p>
    <w:p w:rsidR="000C3081" w:rsidRDefault="000C3081" w:rsidP="000C3081">
      <w:pPr>
        <w:pStyle w:val="libNormal"/>
        <w:rPr>
          <w:rtl/>
          <w:lang w:bidi="fa-IR"/>
        </w:rPr>
      </w:pPr>
      <w:r>
        <w:rPr>
          <w:rtl/>
          <w:lang w:bidi="fa-IR"/>
        </w:rPr>
        <w:t>هيچ گناهى به سنگينى «توجيه گناه» نيست</w:t>
      </w:r>
      <w:r w:rsidR="0092033C">
        <w:rPr>
          <w:rtl/>
          <w:lang w:bidi="fa-IR"/>
        </w:rPr>
        <w:t xml:space="preserve">. </w:t>
      </w:r>
      <w:r>
        <w:rPr>
          <w:rtl/>
          <w:lang w:bidi="fa-IR"/>
        </w:rPr>
        <w:t>زيرا گنهكار معترف</w:t>
      </w:r>
      <w:r w:rsidR="0092033C">
        <w:rPr>
          <w:rtl/>
          <w:lang w:bidi="fa-IR"/>
        </w:rPr>
        <w:t xml:space="preserve">، </w:t>
      </w:r>
      <w:r>
        <w:rPr>
          <w:rtl/>
          <w:lang w:bidi="fa-IR"/>
        </w:rPr>
        <w:t>غالباً در فكر توبه است</w:t>
      </w:r>
      <w:r w:rsidR="0092033C">
        <w:rPr>
          <w:rtl/>
          <w:lang w:bidi="fa-IR"/>
        </w:rPr>
        <w:t xml:space="preserve">، </w:t>
      </w:r>
      <w:r>
        <w:rPr>
          <w:rtl/>
          <w:lang w:bidi="fa-IR"/>
        </w:rPr>
        <w:t>ولى توجيه گر در فكر سرپوش نهادن بر گناه است كه نه تنها در صراط توبه نيست</w:t>
      </w:r>
      <w:r w:rsidR="0092033C">
        <w:rPr>
          <w:rtl/>
          <w:lang w:bidi="fa-IR"/>
        </w:rPr>
        <w:t xml:space="preserve">، </w:t>
      </w:r>
      <w:r>
        <w:rPr>
          <w:rtl/>
          <w:lang w:bidi="fa-IR"/>
        </w:rPr>
        <w:t>بلكه او را در گناه راسخ ‌تر و جرى تر مى نمايد</w:t>
      </w:r>
      <w:r w:rsidR="0092033C">
        <w:rPr>
          <w:rtl/>
          <w:lang w:bidi="fa-IR"/>
        </w:rPr>
        <w:t xml:space="preserve">. </w:t>
      </w:r>
    </w:p>
    <w:p w:rsidR="000C3081" w:rsidRDefault="000C3081" w:rsidP="000C3081">
      <w:pPr>
        <w:pStyle w:val="libNormal"/>
        <w:rPr>
          <w:rtl/>
          <w:lang w:bidi="fa-IR"/>
        </w:rPr>
      </w:pPr>
      <w:r>
        <w:rPr>
          <w:rtl/>
          <w:lang w:bidi="fa-IR"/>
        </w:rPr>
        <w:t>توجيه گناه يك بيمارى و يك بلاى عمومى است كه به صورت هاى مختلف جلوه مى كند</w:t>
      </w:r>
      <w:r w:rsidR="0092033C">
        <w:rPr>
          <w:rtl/>
          <w:lang w:bidi="fa-IR"/>
        </w:rPr>
        <w:t xml:space="preserve">، </w:t>
      </w:r>
      <w:r>
        <w:rPr>
          <w:rtl/>
          <w:lang w:bidi="fa-IR"/>
        </w:rPr>
        <w:t>و خواص و عوام را از صراط مستقيم</w:t>
      </w:r>
      <w:r w:rsidR="0092033C">
        <w:rPr>
          <w:rtl/>
          <w:lang w:bidi="fa-IR"/>
        </w:rPr>
        <w:t xml:space="preserve">، </w:t>
      </w:r>
      <w:r>
        <w:rPr>
          <w:rtl/>
          <w:lang w:bidi="fa-IR"/>
        </w:rPr>
        <w:t>منحرف مى نمايد و خطر بزرگ آن اين است كه راه هاى اصلاح را به روى گنهكار مى بندد و گاه واقعيت ها را در نظر او مسخ و دگرگون مى سازد</w:t>
      </w:r>
      <w:r w:rsidR="0092033C">
        <w:rPr>
          <w:rtl/>
          <w:lang w:bidi="fa-IR"/>
        </w:rPr>
        <w:t xml:space="preserve">. </w:t>
      </w:r>
    </w:p>
    <w:p w:rsidR="000C3081" w:rsidRDefault="000C3081" w:rsidP="000C3081">
      <w:pPr>
        <w:pStyle w:val="libNormal"/>
        <w:rPr>
          <w:rtl/>
          <w:lang w:bidi="fa-IR"/>
        </w:rPr>
      </w:pPr>
      <w:r>
        <w:rPr>
          <w:rtl/>
          <w:lang w:bidi="fa-IR"/>
        </w:rPr>
        <w:t>مثلاً ترس خود را با توجيه احتياط</w:t>
      </w:r>
      <w:r w:rsidR="0092033C">
        <w:rPr>
          <w:rtl/>
          <w:lang w:bidi="fa-IR"/>
        </w:rPr>
        <w:t xml:space="preserve">، </w:t>
      </w:r>
      <w:r>
        <w:rPr>
          <w:rtl/>
          <w:lang w:bidi="fa-IR"/>
        </w:rPr>
        <w:t>و ضعف نفس خود را با توجيه حيا</w:t>
      </w:r>
      <w:r w:rsidR="0092033C">
        <w:rPr>
          <w:rtl/>
          <w:lang w:bidi="fa-IR"/>
        </w:rPr>
        <w:t xml:space="preserve">، </w:t>
      </w:r>
      <w:r>
        <w:rPr>
          <w:rtl/>
          <w:lang w:bidi="fa-IR"/>
        </w:rPr>
        <w:t>و حرص خود را به عنوان لزوم تامين زندگى</w:t>
      </w:r>
      <w:r w:rsidR="0092033C">
        <w:rPr>
          <w:rtl/>
          <w:lang w:bidi="fa-IR"/>
        </w:rPr>
        <w:t xml:space="preserve">، </w:t>
      </w:r>
      <w:r>
        <w:rPr>
          <w:rtl/>
          <w:lang w:bidi="fa-IR"/>
        </w:rPr>
        <w:t>و تن پرورى و كوتاهى هاى خود را به عنوان قضا و قدر توجيه مى كند</w:t>
      </w:r>
      <w:r w:rsidR="0092033C">
        <w:rPr>
          <w:rtl/>
          <w:lang w:bidi="fa-IR"/>
        </w:rPr>
        <w:t xml:space="preserve">، </w:t>
      </w:r>
      <w:r>
        <w:rPr>
          <w:rtl/>
          <w:lang w:bidi="fa-IR"/>
        </w:rPr>
        <w:t xml:space="preserve">و براستى چه مصيبت و دردى رنج </w:t>
      </w:r>
      <w:r>
        <w:rPr>
          <w:rtl/>
          <w:lang w:bidi="fa-IR"/>
        </w:rPr>
        <w:lastRenderedPageBreak/>
        <w:t>آورتر از اين كه انسان با تحريف مفاهيم ارزشمند اسلام با دست خود راه نجات را به روى خود ببندد؟!</w:t>
      </w:r>
    </w:p>
    <w:p w:rsidR="000C3081" w:rsidRDefault="000C3081" w:rsidP="000C3081">
      <w:pPr>
        <w:pStyle w:val="libNormal"/>
        <w:rPr>
          <w:rtl/>
          <w:lang w:bidi="fa-IR"/>
        </w:rPr>
      </w:pPr>
      <w:r>
        <w:rPr>
          <w:rtl/>
          <w:lang w:bidi="fa-IR"/>
        </w:rPr>
        <w:t>توجيه گناه در حقيقت سرپوش گذاشتن روى گناه است</w:t>
      </w:r>
      <w:r w:rsidR="0092033C">
        <w:rPr>
          <w:rtl/>
          <w:lang w:bidi="fa-IR"/>
        </w:rPr>
        <w:t xml:space="preserve">، </w:t>
      </w:r>
      <w:r>
        <w:rPr>
          <w:rtl/>
          <w:lang w:bidi="fa-IR"/>
        </w:rPr>
        <w:t>تا گناه را براحتى و بدون مانعى انجام دهد مانند اينكه حق را كتمان مى كند و نام آن را تقيّه مى گذارد و يا براى رسيدن به هدف شوم خود به شخصى رشوه مى دهد و نام آن را هديه مى گذارد</w:t>
      </w:r>
      <w:r w:rsidR="0092033C">
        <w:rPr>
          <w:rtl/>
          <w:lang w:bidi="fa-IR"/>
        </w:rPr>
        <w:t xml:space="preserve">. </w:t>
      </w:r>
    </w:p>
    <w:p w:rsidR="000C3081" w:rsidRDefault="000C3081" w:rsidP="000C3081">
      <w:pPr>
        <w:pStyle w:val="libNormal"/>
        <w:rPr>
          <w:rtl/>
          <w:lang w:bidi="fa-IR"/>
        </w:rPr>
      </w:pPr>
      <w:r>
        <w:rPr>
          <w:rtl/>
          <w:lang w:bidi="fa-IR"/>
        </w:rPr>
        <w:t>توجيه گناه يك نوع فريب دادن و اغفال خود و مسلمين است كه ظاهرى زيبنده و شرعى دارد و باطنى آلوده</w:t>
      </w:r>
      <w:r w:rsidR="0092033C">
        <w:rPr>
          <w:rtl/>
          <w:lang w:bidi="fa-IR"/>
        </w:rPr>
        <w:t xml:space="preserve">، </w:t>
      </w:r>
      <w:r>
        <w:rPr>
          <w:rtl/>
          <w:lang w:bidi="fa-IR"/>
        </w:rPr>
        <w:t>مثل كسانى كه مواد غذايى مى فروشند</w:t>
      </w:r>
      <w:r w:rsidR="0092033C">
        <w:rPr>
          <w:rtl/>
          <w:lang w:bidi="fa-IR"/>
        </w:rPr>
        <w:t xml:space="preserve">، </w:t>
      </w:r>
      <w:r>
        <w:rPr>
          <w:rtl/>
          <w:lang w:bidi="fa-IR"/>
        </w:rPr>
        <w:t>و براى جلب مشترى روى آن را مواد خوب مى گذارند و درون آن را مواد بد</w:t>
      </w:r>
      <w:r w:rsidR="0092033C">
        <w:rPr>
          <w:rtl/>
          <w:lang w:bidi="fa-IR"/>
        </w:rPr>
        <w:t xml:space="preserve">. </w:t>
      </w:r>
    </w:p>
    <w:p w:rsidR="000C3081" w:rsidRDefault="000C3081" w:rsidP="000C3081">
      <w:pPr>
        <w:pStyle w:val="libNormal"/>
        <w:rPr>
          <w:rtl/>
          <w:lang w:bidi="fa-IR"/>
        </w:rPr>
      </w:pPr>
      <w:r>
        <w:rPr>
          <w:rtl/>
          <w:lang w:bidi="fa-IR"/>
        </w:rPr>
        <w:t xml:space="preserve">امام باقر </w:t>
      </w:r>
      <w:r w:rsidR="002315FE" w:rsidRPr="002315FE">
        <w:rPr>
          <w:rStyle w:val="libAlaemChar"/>
          <w:rtl/>
        </w:rPr>
        <w:t>عليه‌السلام</w:t>
      </w:r>
      <w:r>
        <w:rPr>
          <w:rtl/>
          <w:lang w:bidi="fa-IR"/>
        </w:rPr>
        <w:t xml:space="preserve"> فرمود: روزى پيامبر اكرم </w:t>
      </w:r>
      <w:r w:rsidR="009E2443" w:rsidRPr="009E2443">
        <w:rPr>
          <w:rStyle w:val="libAlaemChar"/>
          <w:rtl/>
        </w:rPr>
        <w:t>صلى‌الله‌عليه‌وآله</w:t>
      </w:r>
      <w:r>
        <w:rPr>
          <w:rtl/>
          <w:lang w:bidi="fa-IR"/>
        </w:rPr>
        <w:t xml:space="preserve"> در بازار مدينه عبور مى كرد</w:t>
      </w:r>
      <w:r w:rsidR="0092033C">
        <w:rPr>
          <w:rtl/>
          <w:lang w:bidi="fa-IR"/>
        </w:rPr>
        <w:t xml:space="preserve">، </w:t>
      </w:r>
      <w:r>
        <w:rPr>
          <w:rtl/>
          <w:lang w:bidi="fa-IR"/>
        </w:rPr>
        <w:t>شخصى را ديد كه ميوه يا خرما مى فروشد</w:t>
      </w:r>
      <w:r w:rsidR="0092033C">
        <w:rPr>
          <w:rtl/>
          <w:lang w:bidi="fa-IR"/>
        </w:rPr>
        <w:t xml:space="preserve">، </w:t>
      </w:r>
      <w:r>
        <w:rPr>
          <w:rtl/>
          <w:lang w:bidi="fa-IR"/>
        </w:rPr>
        <w:t>به او فرمود: به به</w:t>
      </w:r>
      <w:r w:rsidR="0092033C">
        <w:rPr>
          <w:rtl/>
          <w:lang w:bidi="fa-IR"/>
        </w:rPr>
        <w:t xml:space="preserve">، </w:t>
      </w:r>
      <w:r>
        <w:rPr>
          <w:rtl/>
          <w:lang w:bidi="fa-IR"/>
        </w:rPr>
        <w:t>چه ميوه هاى خوب و عالى</w:t>
      </w:r>
      <w:r w:rsidR="0092033C">
        <w:rPr>
          <w:rtl/>
          <w:lang w:bidi="fa-IR"/>
        </w:rPr>
        <w:t xml:space="preserve">. </w:t>
      </w:r>
      <w:r>
        <w:rPr>
          <w:rtl/>
          <w:lang w:bidi="fa-IR"/>
        </w:rPr>
        <w:t>در همين لحظه خداوند به آن حضرت وحى كرد: زيرش را ببين</w:t>
      </w:r>
      <w:r w:rsidR="0092033C">
        <w:rPr>
          <w:rtl/>
          <w:lang w:bidi="fa-IR"/>
        </w:rPr>
        <w:t xml:space="preserve">، </w:t>
      </w:r>
      <w:r>
        <w:rPr>
          <w:rtl/>
          <w:lang w:bidi="fa-IR"/>
        </w:rPr>
        <w:t xml:space="preserve">پيامبر </w:t>
      </w:r>
      <w:r w:rsidR="009E2443" w:rsidRPr="009E2443">
        <w:rPr>
          <w:rStyle w:val="libAlaemChar"/>
          <w:rtl/>
        </w:rPr>
        <w:t>صلى‌الله‌عليه‌وآله</w:t>
      </w:r>
      <w:r>
        <w:rPr>
          <w:rtl/>
          <w:lang w:bidi="fa-IR"/>
        </w:rPr>
        <w:t xml:space="preserve"> دست در درون آن گذارد و مقدارى از آن بيرون آورد كه بسيار پست بود</w:t>
      </w:r>
      <w:r w:rsidR="0092033C">
        <w:rPr>
          <w:rtl/>
          <w:lang w:bidi="fa-IR"/>
        </w:rPr>
        <w:t xml:space="preserve">، </w:t>
      </w:r>
      <w:r>
        <w:rPr>
          <w:rtl/>
          <w:lang w:bidi="fa-IR"/>
        </w:rPr>
        <w:t>به صاحب آن كالا فرمود:</w:t>
      </w:r>
    </w:p>
    <w:p w:rsidR="000C3081" w:rsidRDefault="000C3081" w:rsidP="000C3081">
      <w:pPr>
        <w:pStyle w:val="libNormal"/>
        <w:rPr>
          <w:rtl/>
          <w:lang w:bidi="fa-IR"/>
        </w:rPr>
      </w:pPr>
      <w:r>
        <w:rPr>
          <w:rtl/>
          <w:lang w:bidi="fa-IR"/>
        </w:rPr>
        <w:t xml:space="preserve">ما اَراك الاّ و قد جَمعت خيانة و غشّاً لِلمُسلمين </w:t>
      </w:r>
      <w:r w:rsidRPr="00A365DA">
        <w:rPr>
          <w:rStyle w:val="libFootnotenumChar"/>
          <w:rtl/>
          <w:lang w:bidi="fa-IR"/>
        </w:rPr>
        <w:t>(298)</w:t>
      </w:r>
    </w:p>
    <w:p w:rsidR="000C3081" w:rsidRDefault="000C3081" w:rsidP="000C3081">
      <w:pPr>
        <w:pStyle w:val="libNormal"/>
        <w:rPr>
          <w:rtl/>
          <w:lang w:bidi="fa-IR"/>
        </w:rPr>
      </w:pPr>
      <w:r>
        <w:rPr>
          <w:rtl/>
          <w:lang w:bidi="fa-IR"/>
        </w:rPr>
        <w:t>نمى بينم تو را جز اينكه</w:t>
      </w:r>
      <w:r w:rsidR="0092033C">
        <w:rPr>
          <w:rtl/>
          <w:lang w:bidi="fa-IR"/>
        </w:rPr>
        <w:t xml:space="preserve">، </w:t>
      </w:r>
      <w:r>
        <w:rPr>
          <w:rtl/>
          <w:lang w:bidi="fa-IR"/>
        </w:rPr>
        <w:t>خيانت و فريب مسلمانان را جمع كرده اى</w:t>
      </w:r>
      <w:r w:rsidR="0092033C">
        <w:rPr>
          <w:rtl/>
          <w:lang w:bidi="fa-IR"/>
        </w:rPr>
        <w:t xml:space="preserve">. </w:t>
      </w:r>
    </w:p>
    <w:p w:rsidR="000C3081" w:rsidRDefault="000C3081" w:rsidP="00A365DA">
      <w:pPr>
        <w:pStyle w:val="Heading3"/>
        <w:rPr>
          <w:rtl/>
          <w:lang w:bidi="fa-IR"/>
        </w:rPr>
      </w:pPr>
      <w:bookmarkStart w:id="33" w:name="_Toc383607376"/>
      <w:r>
        <w:rPr>
          <w:rtl/>
          <w:lang w:bidi="fa-IR"/>
        </w:rPr>
        <w:t>توجيه هاى گوناگون</w:t>
      </w:r>
      <w:bookmarkEnd w:id="33"/>
      <w:r>
        <w:rPr>
          <w:rtl/>
          <w:lang w:bidi="fa-IR"/>
        </w:rPr>
        <w:t xml:space="preserve">  </w:t>
      </w:r>
    </w:p>
    <w:p w:rsidR="000C3081" w:rsidRDefault="000C3081" w:rsidP="000C3081">
      <w:pPr>
        <w:pStyle w:val="libNormal"/>
        <w:rPr>
          <w:rtl/>
          <w:lang w:bidi="fa-IR"/>
        </w:rPr>
      </w:pPr>
      <w:r>
        <w:rPr>
          <w:rtl/>
          <w:lang w:bidi="fa-IR"/>
        </w:rPr>
        <w:t>توجيهات براى انجام گناه</w:t>
      </w:r>
      <w:r w:rsidR="0092033C">
        <w:rPr>
          <w:rtl/>
          <w:lang w:bidi="fa-IR"/>
        </w:rPr>
        <w:t xml:space="preserve">، </w:t>
      </w:r>
      <w:r>
        <w:rPr>
          <w:rtl/>
          <w:lang w:bidi="fa-IR"/>
        </w:rPr>
        <w:t>گوناگون است</w:t>
      </w:r>
      <w:r w:rsidR="0092033C">
        <w:rPr>
          <w:rtl/>
          <w:lang w:bidi="fa-IR"/>
        </w:rPr>
        <w:t xml:space="preserve">، </w:t>
      </w:r>
      <w:r>
        <w:rPr>
          <w:rtl/>
          <w:lang w:bidi="fa-IR"/>
        </w:rPr>
        <w:t>برخى از آنان عبارتند از:</w:t>
      </w:r>
    </w:p>
    <w:p w:rsidR="000C3081" w:rsidRDefault="000C3081" w:rsidP="000C3081">
      <w:pPr>
        <w:pStyle w:val="libNormal"/>
        <w:rPr>
          <w:rtl/>
          <w:lang w:bidi="fa-IR"/>
        </w:rPr>
      </w:pPr>
      <w:r>
        <w:rPr>
          <w:rtl/>
          <w:lang w:bidi="fa-IR"/>
        </w:rPr>
        <w:t>1 توجيهات عقيدتى</w:t>
      </w:r>
      <w:r w:rsidR="0092033C">
        <w:rPr>
          <w:rtl/>
          <w:lang w:bidi="fa-IR"/>
        </w:rPr>
        <w:t xml:space="preserve">. </w:t>
      </w:r>
    </w:p>
    <w:p w:rsidR="000C3081" w:rsidRDefault="000C3081" w:rsidP="000C3081">
      <w:pPr>
        <w:pStyle w:val="libNormal"/>
        <w:rPr>
          <w:rtl/>
          <w:lang w:bidi="fa-IR"/>
        </w:rPr>
      </w:pPr>
      <w:r>
        <w:rPr>
          <w:rtl/>
          <w:lang w:bidi="fa-IR"/>
        </w:rPr>
        <w:t>2 توجيهات سياسى</w:t>
      </w:r>
      <w:r w:rsidR="0092033C">
        <w:rPr>
          <w:rtl/>
          <w:lang w:bidi="fa-IR"/>
        </w:rPr>
        <w:t xml:space="preserve">. </w:t>
      </w:r>
    </w:p>
    <w:p w:rsidR="000C3081" w:rsidRDefault="000C3081" w:rsidP="000C3081">
      <w:pPr>
        <w:pStyle w:val="libNormal"/>
        <w:rPr>
          <w:rtl/>
          <w:lang w:bidi="fa-IR"/>
        </w:rPr>
      </w:pPr>
      <w:r>
        <w:rPr>
          <w:rtl/>
          <w:lang w:bidi="fa-IR"/>
        </w:rPr>
        <w:t>3 توجيهات اجتماعى</w:t>
      </w:r>
      <w:r w:rsidR="0092033C">
        <w:rPr>
          <w:rtl/>
          <w:lang w:bidi="fa-IR"/>
        </w:rPr>
        <w:t xml:space="preserve">. </w:t>
      </w:r>
    </w:p>
    <w:p w:rsidR="000C3081" w:rsidRDefault="000C3081" w:rsidP="000C3081">
      <w:pPr>
        <w:pStyle w:val="libNormal"/>
        <w:rPr>
          <w:rtl/>
          <w:lang w:bidi="fa-IR"/>
        </w:rPr>
      </w:pPr>
      <w:r>
        <w:rPr>
          <w:rtl/>
          <w:lang w:bidi="fa-IR"/>
        </w:rPr>
        <w:t>4 توجيهات روانى</w:t>
      </w:r>
      <w:r w:rsidR="0092033C">
        <w:rPr>
          <w:rtl/>
          <w:lang w:bidi="fa-IR"/>
        </w:rPr>
        <w:t xml:space="preserve">. </w:t>
      </w:r>
    </w:p>
    <w:p w:rsidR="000C3081" w:rsidRDefault="000C3081" w:rsidP="000C3081">
      <w:pPr>
        <w:pStyle w:val="libNormal"/>
        <w:rPr>
          <w:rtl/>
          <w:lang w:bidi="fa-IR"/>
        </w:rPr>
      </w:pPr>
      <w:r>
        <w:rPr>
          <w:rtl/>
          <w:lang w:bidi="fa-IR"/>
        </w:rPr>
        <w:lastRenderedPageBreak/>
        <w:t>5 توجيهات فرهنگى</w:t>
      </w:r>
      <w:r w:rsidR="0092033C">
        <w:rPr>
          <w:rtl/>
          <w:lang w:bidi="fa-IR"/>
        </w:rPr>
        <w:t xml:space="preserve">. </w:t>
      </w:r>
    </w:p>
    <w:p w:rsidR="000C3081" w:rsidRDefault="000C3081" w:rsidP="000C3081">
      <w:pPr>
        <w:pStyle w:val="libNormal"/>
        <w:rPr>
          <w:rtl/>
          <w:lang w:bidi="fa-IR"/>
        </w:rPr>
      </w:pPr>
      <w:r>
        <w:rPr>
          <w:rtl/>
          <w:lang w:bidi="fa-IR"/>
        </w:rPr>
        <w:t>6 توجيهات اقتصادى</w:t>
      </w:r>
      <w:r w:rsidR="0092033C">
        <w:rPr>
          <w:rtl/>
          <w:lang w:bidi="fa-IR"/>
        </w:rPr>
        <w:t xml:space="preserve">. </w:t>
      </w:r>
    </w:p>
    <w:p w:rsidR="000C3081" w:rsidRDefault="000C3081" w:rsidP="000C3081">
      <w:pPr>
        <w:pStyle w:val="libNormal"/>
        <w:rPr>
          <w:rtl/>
          <w:lang w:bidi="fa-IR"/>
        </w:rPr>
      </w:pPr>
      <w:r>
        <w:rPr>
          <w:rtl/>
          <w:lang w:bidi="fa-IR"/>
        </w:rPr>
        <w:t>7 توجيهات نظامى</w:t>
      </w:r>
      <w:r w:rsidR="0092033C">
        <w:rPr>
          <w:rtl/>
          <w:lang w:bidi="fa-IR"/>
        </w:rPr>
        <w:t xml:space="preserve">. </w:t>
      </w:r>
    </w:p>
    <w:p w:rsidR="000C3081" w:rsidRDefault="000C3081" w:rsidP="000C3081">
      <w:pPr>
        <w:pStyle w:val="libNormal"/>
        <w:rPr>
          <w:rtl/>
          <w:lang w:bidi="fa-IR"/>
        </w:rPr>
      </w:pPr>
      <w:r>
        <w:rPr>
          <w:rtl/>
          <w:lang w:bidi="fa-IR"/>
        </w:rPr>
        <w:t>و توجيهات ديگر</w:t>
      </w:r>
      <w:r w:rsidR="0092033C">
        <w:rPr>
          <w:rtl/>
          <w:lang w:bidi="fa-IR"/>
        </w:rPr>
        <w:t xml:space="preserve">. </w:t>
      </w:r>
    </w:p>
    <w:p w:rsidR="000C3081" w:rsidRDefault="00E579EE" w:rsidP="000C3081">
      <w:pPr>
        <w:pStyle w:val="libNormal"/>
        <w:rPr>
          <w:rtl/>
          <w:lang w:bidi="fa-IR"/>
        </w:rPr>
      </w:pPr>
      <w:r>
        <w:rPr>
          <w:rtl/>
          <w:lang w:bidi="fa-IR"/>
        </w:rPr>
        <w:t>1</w:t>
      </w:r>
      <w:r>
        <w:rPr>
          <w:rFonts w:hint="cs"/>
          <w:rtl/>
          <w:lang w:bidi="fa-IR"/>
        </w:rPr>
        <w:t xml:space="preserve">. </w:t>
      </w:r>
      <w:r w:rsidR="000C3081">
        <w:rPr>
          <w:rtl/>
          <w:lang w:bidi="fa-IR"/>
        </w:rPr>
        <w:t xml:space="preserve">توجيهات عقيدتى  </w:t>
      </w:r>
    </w:p>
    <w:p w:rsidR="000C3081" w:rsidRDefault="000C3081" w:rsidP="000C3081">
      <w:pPr>
        <w:pStyle w:val="libNormal"/>
        <w:rPr>
          <w:rtl/>
          <w:lang w:bidi="fa-IR"/>
        </w:rPr>
      </w:pPr>
      <w:r>
        <w:rPr>
          <w:rtl/>
          <w:lang w:bidi="fa-IR"/>
        </w:rPr>
        <w:t>اعتقاد به «جبر و قضا و قدر» يكى از توجيهات عقيدتى است</w:t>
      </w:r>
      <w:r w:rsidR="0092033C">
        <w:rPr>
          <w:rtl/>
          <w:lang w:bidi="fa-IR"/>
        </w:rPr>
        <w:t xml:space="preserve">. </w:t>
      </w:r>
      <w:r>
        <w:rPr>
          <w:rtl/>
          <w:lang w:bidi="fa-IR"/>
        </w:rPr>
        <w:t>وقتى به گنهكار مى گويى : چرا گناه كردى</w:t>
      </w:r>
      <w:r w:rsidR="0092033C">
        <w:rPr>
          <w:rtl/>
          <w:lang w:bidi="fa-IR"/>
        </w:rPr>
        <w:t>؟</w:t>
      </w:r>
      <w:r>
        <w:rPr>
          <w:rtl/>
          <w:lang w:bidi="fa-IR"/>
        </w:rPr>
        <w:t xml:space="preserve"> چرا آلوده به مسكرات شدى</w:t>
      </w:r>
      <w:r w:rsidR="0092033C">
        <w:rPr>
          <w:rtl/>
          <w:lang w:bidi="fa-IR"/>
        </w:rPr>
        <w:t>؟</w:t>
      </w:r>
      <w:r>
        <w:rPr>
          <w:rtl/>
          <w:lang w:bidi="fa-IR"/>
        </w:rPr>
        <w:t xml:space="preserve"> در پاسخ مى گويد: شانس من اين بود</w:t>
      </w:r>
      <w:r w:rsidR="0092033C">
        <w:rPr>
          <w:rtl/>
          <w:lang w:bidi="fa-IR"/>
        </w:rPr>
        <w:t xml:space="preserve">، </w:t>
      </w:r>
      <w:r>
        <w:rPr>
          <w:rtl/>
          <w:lang w:bidi="fa-IR"/>
        </w:rPr>
        <w:t>قضا و قدر من چنين بود</w:t>
      </w:r>
      <w:r w:rsidR="0092033C">
        <w:rPr>
          <w:rtl/>
          <w:lang w:bidi="fa-IR"/>
        </w:rPr>
        <w:t xml:space="preserve">، </w:t>
      </w:r>
      <w:r>
        <w:rPr>
          <w:rtl/>
          <w:lang w:bidi="fa-IR"/>
        </w:rPr>
        <w:t>چه كنم پدران ما چنين كردند</w:t>
      </w:r>
      <w:r w:rsidR="0092033C">
        <w:rPr>
          <w:rtl/>
          <w:lang w:bidi="fa-IR"/>
        </w:rPr>
        <w:t xml:space="preserve">، </w:t>
      </w:r>
      <w:r>
        <w:rPr>
          <w:rtl/>
          <w:lang w:bidi="fa-IR"/>
        </w:rPr>
        <w:t>ما هم چنين شديم</w:t>
      </w:r>
      <w:r w:rsidR="0092033C">
        <w:rPr>
          <w:rtl/>
          <w:lang w:bidi="fa-IR"/>
        </w:rPr>
        <w:t xml:space="preserve">، </w:t>
      </w:r>
      <w:r>
        <w:rPr>
          <w:rtl/>
          <w:lang w:bidi="fa-IR"/>
        </w:rPr>
        <w:t>عاقبت گرگ زاده گرگ شود</w:t>
      </w:r>
      <w:r w:rsidR="0092033C">
        <w:rPr>
          <w:rtl/>
          <w:lang w:bidi="fa-IR"/>
        </w:rPr>
        <w:t xml:space="preserve">، </w:t>
      </w:r>
      <w:r>
        <w:rPr>
          <w:rtl/>
          <w:lang w:bidi="fa-IR"/>
        </w:rPr>
        <w:t>تربيت نااهل را چون گردكان بر گنبد است</w:t>
      </w:r>
      <w:r w:rsidR="0092033C">
        <w:rPr>
          <w:rtl/>
          <w:lang w:bidi="fa-IR"/>
        </w:rPr>
        <w:t xml:space="preserve">، </w:t>
      </w:r>
      <w:r>
        <w:rPr>
          <w:rtl/>
          <w:lang w:bidi="fa-IR"/>
        </w:rPr>
        <w:t>مقدّر نبود من آدم نمازخوان باشم و امثال اين مطالب كه در گفتگوهاى روزانه بعضى از مردم</w:t>
      </w:r>
      <w:r w:rsidR="0092033C">
        <w:rPr>
          <w:rtl/>
          <w:lang w:bidi="fa-IR"/>
        </w:rPr>
        <w:t xml:space="preserve">، </w:t>
      </w:r>
      <w:r>
        <w:rPr>
          <w:rtl/>
          <w:lang w:bidi="fa-IR"/>
        </w:rPr>
        <w:t>بسيار شنيده مى شود</w:t>
      </w:r>
      <w:r w:rsidR="0092033C">
        <w:rPr>
          <w:rtl/>
          <w:lang w:bidi="fa-IR"/>
        </w:rPr>
        <w:t xml:space="preserve">، </w:t>
      </w:r>
      <w:r>
        <w:rPr>
          <w:rtl/>
          <w:lang w:bidi="fa-IR"/>
        </w:rPr>
        <w:t>كه با اين گونه گفتار از انجام مسئوليت و وظيفه فرار مى كنند</w:t>
      </w:r>
      <w:r w:rsidR="0092033C">
        <w:rPr>
          <w:rtl/>
          <w:lang w:bidi="fa-IR"/>
        </w:rPr>
        <w:t xml:space="preserve">. </w:t>
      </w:r>
    </w:p>
    <w:p w:rsidR="000C3081" w:rsidRDefault="000C3081" w:rsidP="000C3081">
      <w:pPr>
        <w:pStyle w:val="libNormal"/>
        <w:rPr>
          <w:rtl/>
          <w:lang w:bidi="fa-IR"/>
        </w:rPr>
      </w:pPr>
      <w:r>
        <w:rPr>
          <w:rtl/>
          <w:lang w:bidi="fa-IR"/>
        </w:rPr>
        <w:t>خداوند مى فرمايد: مشركان براى تبرئه خود چنين مى گويند:</w:t>
      </w:r>
    </w:p>
    <w:p w:rsidR="000C3081" w:rsidRDefault="000C3081" w:rsidP="000C3081">
      <w:pPr>
        <w:pStyle w:val="libNormal"/>
        <w:rPr>
          <w:rtl/>
          <w:lang w:bidi="fa-IR"/>
        </w:rPr>
      </w:pPr>
      <w:r w:rsidRPr="00E579EE">
        <w:rPr>
          <w:rStyle w:val="libAieChar"/>
          <w:rtl/>
        </w:rPr>
        <w:t>لو شاء اللّه ما اءشركنا و لا آباؤ نا و لا حرّمنا من شيى</w:t>
      </w:r>
      <w:r>
        <w:rPr>
          <w:rtl/>
          <w:lang w:bidi="fa-IR"/>
        </w:rPr>
        <w:t xml:space="preserve"> </w:t>
      </w:r>
      <w:r w:rsidRPr="00A365DA">
        <w:rPr>
          <w:rStyle w:val="libFootnotenumChar"/>
          <w:rtl/>
          <w:lang w:bidi="fa-IR"/>
        </w:rPr>
        <w:t>(299)</w:t>
      </w:r>
    </w:p>
    <w:p w:rsidR="000C3081" w:rsidRDefault="000C3081" w:rsidP="000C3081">
      <w:pPr>
        <w:pStyle w:val="libNormal"/>
        <w:rPr>
          <w:rtl/>
          <w:lang w:bidi="fa-IR"/>
        </w:rPr>
      </w:pPr>
      <w:r>
        <w:rPr>
          <w:rtl/>
          <w:lang w:bidi="fa-IR"/>
        </w:rPr>
        <w:t>اگر خدا مى خواست</w:t>
      </w:r>
      <w:r w:rsidR="0092033C">
        <w:rPr>
          <w:rtl/>
          <w:lang w:bidi="fa-IR"/>
        </w:rPr>
        <w:t xml:space="preserve">، </w:t>
      </w:r>
      <w:r>
        <w:rPr>
          <w:rtl/>
          <w:lang w:bidi="fa-IR"/>
        </w:rPr>
        <w:t>نه ما مشرك مى شديم و نه پدران ما و نه چيزى را تحريم مى كرديم</w:t>
      </w:r>
      <w:r w:rsidR="0092033C">
        <w:rPr>
          <w:rtl/>
          <w:lang w:bidi="fa-IR"/>
        </w:rPr>
        <w:t xml:space="preserve">. </w:t>
      </w:r>
    </w:p>
    <w:p w:rsidR="000C3081" w:rsidRDefault="000C3081" w:rsidP="000C3081">
      <w:pPr>
        <w:pStyle w:val="libNormal"/>
        <w:rPr>
          <w:rtl/>
          <w:lang w:bidi="fa-IR"/>
        </w:rPr>
      </w:pPr>
      <w:r>
        <w:rPr>
          <w:rtl/>
          <w:lang w:bidi="fa-IR"/>
        </w:rPr>
        <w:t>به اين ترتيب</w:t>
      </w:r>
      <w:r w:rsidR="0092033C">
        <w:rPr>
          <w:rtl/>
          <w:lang w:bidi="fa-IR"/>
        </w:rPr>
        <w:t xml:space="preserve">، </w:t>
      </w:r>
      <w:r>
        <w:rPr>
          <w:rtl/>
          <w:lang w:bidi="fa-IR"/>
        </w:rPr>
        <w:t>گناه خود را به جبر</w:t>
      </w:r>
      <w:r w:rsidR="0092033C">
        <w:rPr>
          <w:rtl/>
          <w:lang w:bidi="fa-IR"/>
        </w:rPr>
        <w:t xml:space="preserve">، </w:t>
      </w:r>
      <w:r>
        <w:rPr>
          <w:rtl/>
          <w:lang w:bidi="fa-IR"/>
        </w:rPr>
        <w:t>نسبت مى دهند</w:t>
      </w:r>
      <w:r w:rsidR="0092033C">
        <w:rPr>
          <w:rtl/>
          <w:lang w:bidi="fa-IR"/>
        </w:rPr>
        <w:t xml:space="preserve">. </w:t>
      </w:r>
      <w:r>
        <w:rPr>
          <w:rtl/>
          <w:lang w:bidi="fa-IR"/>
        </w:rPr>
        <w:t>نظير اين مطلب در آيه 35 سوره نحل و 20 سوره زخرف آمده است</w:t>
      </w:r>
      <w:r w:rsidR="0092033C">
        <w:rPr>
          <w:rtl/>
          <w:lang w:bidi="fa-IR"/>
        </w:rPr>
        <w:t xml:space="preserve">، </w:t>
      </w:r>
      <w:r>
        <w:rPr>
          <w:rtl/>
          <w:lang w:bidi="fa-IR"/>
        </w:rPr>
        <w:t>كه مشركان قايل به جبر بودند و در پوشش جبر</w:t>
      </w:r>
      <w:r w:rsidR="0092033C">
        <w:rPr>
          <w:rtl/>
          <w:lang w:bidi="fa-IR"/>
        </w:rPr>
        <w:t xml:space="preserve">، </w:t>
      </w:r>
      <w:r>
        <w:rPr>
          <w:rtl/>
          <w:lang w:bidi="fa-IR"/>
        </w:rPr>
        <w:t>به گناه خود ادامه مى دادند؛</w:t>
      </w:r>
    </w:p>
    <w:p w:rsidR="000C3081" w:rsidRDefault="000C3081" w:rsidP="000C3081">
      <w:pPr>
        <w:pStyle w:val="libNormal"/>
        <w:rPr>
          <w:rtl/>
          <w:lang w:bidi="fa-IR"/>
        </w:rPr>
      </w:pPr>
      <w:r w:rsidRPr="00E579EE">
        <w:rPr>
          <w:rStyle w:val="libAieChar"/>
          <w:rtl/>
        </w:rPr>
        <w:t>و قالوا لَو شاء الرّحمن ما عَبَدناهم</w:t>
      </w:r>
      <w:r>
        <w:rPr>
          <w:rtl/>
          <w:lang w:bidi="fa-IR"/>
        </w:rPr>
        <w:t xml:space="preserve"> </w:t>
      </w:r>
      <w:r w:rsidRPr="00A365DA">
        <w:rPr>
          <w:rStyle w:val="libFootnotenumChar"/>
          <w:rtl/>
          <w:lang w:bidi="fa-IR"/>
        </w:rPr>
        <w:t>(300)</w:t>
      </w:r>
    </w:p>
    <w:p w:rsidR="000C3081" w:rsidRDefault="000C3081" w:rsidP="000C3081">
      <w:pPr>
        <w:pStyle w:val="libNormal"/>
        <w:rPr>
          <w:rtl/>
          <w:lang w:bidi="fa-IR"/>
        </w:rPr>
      </w:pPr>
      <w:r>
        <w:rPr>
          <w:rtl/>
          <w:lang w:bidi="fa-IR"/>
        </w:rPr>
        <w:t>آنان گفتند اگر خدا مى خواست</w:t>
      </w:r>
      <w:r w:rsidR="0092033C">
        <w:rPr>
          <w:rtl/>
          <w:lang w:bidi="fa-IR"/>
        </w:rPr>
        <w:t xml:space="preserve">، </w:t>
      </w:r>
      <w:r>
        <w:rPr>
          <w:rtl/>
          <w:lang w:bidi="fa-IR"/>
        </w:rPr>
        <w:t>ما آنها (بت ها) را پرستش نمى كرديم</w:t>
      </w:r>
      <w:r w:rsidR="0092033C">
        <w:rPr>
          <w:rtl/>
          <w:lang w:bidi="fa-IR"/>
        </w:rPr>
        <w:t xml:space="preserve">. </w:t>
      </w:r>
    </w:p>
    <w:p w:rsidR="000C3081" w:rsidRDefault="000C3081" w:rsidP="000C3081">
      <w:pPr>
        <w:pStyle w:val="libNormal"/>
        <w:rPr>
          <w:rtl/>
          <w:lang w:bidi="fa-IR"/>
        </w:rPr>
      </w:pPr>
      <w:r>
        <w:rPr>
          <w:rtl/>
          <w:lang w:bidi="fa-IR"/>
        </w:rPr>
        <w:t>خداوند در باره ى پندار آنها مى گويد:</w:t>
      </w:r>
    </w:p>
    <w:p w:rsidR="000C3081" w:rsidRDefault="000C3081" w:rsidP="00E579EE">
      <w:pPr>
        <w:pStyle w:val="libAie"/>
        <w:rPr>
          <w:rtl/>
          <w:lang w:bidi="fa-IR"/>
        </w:rPr>
      </w:pPr>
      <w:r>
        <w:rPr>
          <w:rtl/>
          <w:lang w:bidi="fa-IR"/>
        </w:rPr>
        <w:lastRenderedPageBreak/>
        <w:t>اِنْ هم الاّ يَخرُصون</w:t>
      </w:r>
    </w:p>
    <w:p w:rsidR="000C3081" w:rsidRDefault="000C3081" w:rsidP="000C3081">
      <w:pPr>
        <w:pStyle w:val="libNormal"/>
        <w:rPr>
          <w:rtl/>
          <w:lang w:bidi="fa-IR"/>
        </w:rPr>
      </w:pPr>
      <w:r>
        <w:rPr>
          <w:rtl/>
          <w:lang w:bidi="fa-IR"/>
        </w:rPr>
        <w:t>آنها جز دروغ</w:t>
      </w:r>
      <w:r w:rsidR="0092033C">
        <w:rPr>
          <w:rtl/>
          <w:lang w:bidi="fa-IR"/>
        </w:rPr>
        <w:t xml:space="preserve">، </w:t>
      </w:r>
      <w:r>
        <w:rPr>
          <w:rtl/>
          <w:lang w:bidi="fa-IR"/>
        </w:rPr>
        <w:t>چيزى نمى گويند</w:t>
      </w:r>
      <w:r w:rsidR="0092033C">
        <w:rPr>
          <w:rtl/>
          <w:lang w:bidi="fa-IR"/>
        </w:rPr>
        <w:t xml:space="preserve">. </w:t>
      </w:r>
    </w:p>
    <w:p w:rsidR="000C3081" w:rsidRDefault="000C3081" w:rsidP="000C3081">
      <w:pPr>
        <w:pStyle w:val="libNormal"/>
        <w:rPr>
          <w:rtl/>
          <w:lang w:bidi="fa-IR"/>
        </w:rPr>
      </w:pPr>
      <w:r>
        <w:rPr>
          <w:rtl/>
          <w:lang w:bidi="fa-IR"/>
        </w:rPr>
        <w:t>توجيه يزيدبن معاويه</w:t>
      </w:r>
    </w:p>
    <w:p w:rsidR="000C3081" w:rsidRDefault="000C3081" w:rsidP="000C3081">
      <w:pPr>
        <w:pStyle w:val="libNormal"/>
        <w:rPr>
          <w:rtl/>
          <w:lang w:bidi="fa-IR"/>
        </w:rPr>
      </w:pPr>
      <w:r>
        <w:rPr>
          <w:rtl/>
          <w:lang w:bidi="fa-IR"/>
        </w:rPr>
        <w:t xml:space="preserve">هنگامى كه سر مقدس امام حسين </w:t>
      </w:r>
      <w:r w:rsidR="002315FE" w:rsidRPr="002315FE">
        <w:rPr>
          <w:rStyle w:val="libAlaemChar"/>
          <w:rtl/>
        </w:rPr>
        <w:t>عليه‌السلام</w:t>
      </w:r>
      <w:r>
        <w:rPr>
          <w:rtl/>
          <w:lang w:bidi="fa-IR"/>
        </w:rPr>
        <w:t xml:space="preserve"> را در شام نزد يزيدبن معاويه گذاردند</w:t>
      </w:r>
      <w:r w:rsidR="0092033C">
        <w:rPr>
          <w:rtl/>
          <w:lang w:bidi="fa-IR"/>
        </w:rPr>
        <w:t xml:space="preserve">، </w:t>
      </w:r>
      <w:r>
        <w:rPr>
          <w:rtl/>
          <w:lang w:bidi="fa-IR"/>
        </w:rPr>
        <w:t>يزيد شعرى خواند و سپس به حاضران رو كرد و گفت :</w:t>
      </w:r>
      <w:r w:rsidR="0092033C">
        <w:rPr>
          <w:rtl/>
          <w:lang w:bidi="fa-IR"/>
        </w:rPr>
        <w:t xml:space="preserve">... </w:t>
      </w:r>
    </w:p>
    <w:p w:rsidR="000C3081" w:rsidRDefault="000C3081" w:rsidP="000C3081">
      <w:pPr>
        <w:pStyle w:val="libNormal"/>
        <w:rPr>
          <w:rtl/>
          <w:lang w:bidi="fa-IR"/>
        </w:rPr>
      </w:pPr>
      <w:r>
        <w:rPr>
          <w:rtl/>
          <w:lang w:bidi="fa-IR"/>
        </w:rPr>
        <w:t>صاحب اين سر مى گفت : من براى حكومت كردن از يزيد بهترم</w:t>
      </w:r>
      <w:r w:rsidR="0092033C">
        <w:rPr>
          <w:rtl/>
          <w:lang w:bidi="fa-IR"/>
        </w:rPr>
        <w:t xml:space="preserve">، </w:t>
      </w:r>
      <w:r>
        <w:rPr>
          <w:rtl/>
          <w:lang w:bidi="fa-IR"/>
        </w:rPr>
        <w:t>گويا اين آيه را نخوانده بود كه خداوند مى فرمايد:</w:t>
      </w:r>
    </w:p>
    <w:p w:rsidR="000C3081" w:rsidRDefault="000C3081" w:rsidP="000C3081">
      <w:pPr>
        <w:pStyle w:val="libNormal"/>
        <w:rPr>
          <w:rtl/>
          <w:lang w:bidi="fa-IR"/>
        </w:rPr>
      </w:pPr>
      <w:r w:rsidRPr="00E579EE">
        <w:rPr>
          <w:rStyle w:val="libAieChar"/>
          <w:rtl/>
        </w:rPr>
        <w:t>قل الّلهُم مالِك المُلك تُوتِى المُلك مَن تَشاء و تَنزع المُلك ممّن تشاء و تُعِزُّ من تشاء و تُذلُّ من تشاء</w:t>
      </w:r>
      <w:r w:rsidR="0092033C">
        <w:rPr>
          <w:rtl/>
          <w:lang w:bidi="fa-IR"/>
        </w:rPr>
        <w:t xml:space="preserve">... </w:t>
      </w:r>
    </w:p>
    <w:p w:rsidR="000C3081" w:rsidRDefault="000C3081" w:rsidP="000C3081">
      <w:pPr>
        <w:pStyle w:val="libNormal"/>
        <w:rPr>
          <w:rtl/>
          <w:lang w:bidi="fa-IR"/>
        </w:rPr>
      </w:pPr>
      <w:r>
        <w:rPr>
          <w:rtl/>
          <w:lang w:bidi="fa-IR"/>
        </w:rPr>
        <w:t>بگو خدايا مالك حكومت ها تويى</w:t>
      </w:r>
      <w:r w:rsidR="0092033C">
        <w:rPr>
          <w:rtl/>
          <w:lang w:bidi="fa-IR"/>
        </w:rPr>
        <w:t xml:space="preserve">، </w:t>
      </w:r>
      <w:r>
        <w:rPr>
          <w:rtl/>
          <w:lang w:bidi="fa-IR"/>
        </w:rPr>
        <w:t>تو هستى كه به هر كس بخواهى حكومت مى بخشى و از هر كس بخواهى حكومت را مى گيرى</w:t>
      </w:r>
      <w:r w:rsidR="0092033C">
        <w:rPr>
          <w:rtl/>
          <w:lang w:bidi="fa-IR"/>
        </w:rPr>
        <w:t xml:space="preserve">، </w:t>
      </w:r>
      <w:r>
        <w:rPr>
          <w:rtl/>
          <w:lang w:bidi="fa-IR"/>
        </w:rPr>
        <w:t>هر كس را بخواهى عزت مى دهى و به هر كسى بخواهى ذلت</w:t>
      </w:r>
      <w:r w:rsidR="0092033C">
        <w:rPr>
          <w:rtl/>
          <w:lang w:bidi="fa-IR"/>
        </w:rPr>
        <w:t xml:space="preserve">..... </w:t>
      </w:r>
      <w:r w:rsidRPr="00A365DA">
        <w:rPr>
          <w:rStyle w:val="libFootnotenumChar"/>
          <w:rtl/>
          <w:lang w:bidi="fa-IR"/>
        </w:rPr>
        <w:t>(301)</w:t>
      </w:r>
    </w:p>
    <w:p w:rsidR="000C3081" w:rsidRDefault="000C3081" w:rsidP="000C3081">
      <w:pPr>
        <w:pStyle w:val="libNormal"/>
        <w:rPr>
          <w:rtl/>
          <w:lang w:bidi="fa-IR"/>
        </w:rPr>
      </w:pPr>
      <w:r>
        <w:rPr>
          <w:rtl/>
          <w:lang w:bidi="fa-IR"/>
        </w:rPr>
        <w:t>به اين ترتيب</w:t>
      </w:r>
      <w:r w:rsidR="0092033C">
        <w:rPr>
          <w:rtl/>
          <w:lang w:bidi="fa-IR"/>
        </w:rPr>
        <w:t xml:space="preserve">، </w:t>
      </w:r>
      <w:r>
        <w:rPr>
          <w:rtl/>
          <w:lang w:bidi="fa-IR"/>
        </w:rPr>
        <w:t>يزيد خونخوار</w:t>
      </w:r>
      <w:r w:rsidR="0092033C">
        <w:rPr>
          <w:rtl/>
          <w:lang w:bidi="fa-IR"/>
        </w:rPr>
        <w:t xml:space="preserve">، </w:t>
      </w:r>
      <w:r>
        <w:rPr>
          <w:rtl/>
          <w:lang w:bidi="fa-IR"/>
        </w:rPr>
        <w:t>بزرگترين جنايت را انجام مى دهد و بعد مى گويد: خدا چنين خواست كه ما عزيز شويم و دشمن ما ذليل گردد</w:t>
      </w:r>
      <w:r w:rsidR="0092033C">
        <w:rPr>
          <w:rtl/>
          <w:lang w:bidi="fa-IR"/>
        </w:rPr>
        <w:t xml:space="preserve">، </w:t>
      </w:r>
      <w:r>
        <w:rPr>
          <w:rtl/>
          <w:lang w:bidi="fa-IR"/>
        </w:rPr>
        <w:t>و اين گونه بر روى جنايت خود سرپوش مى گذارد و براى توجيه اعمال ننگين خود به سفسطه و جبر متوسل مى گردد</w:t>
      </w:r>
      <w:r w:rsidR="0092033C">
        <w:rPr>
          <w:rtl/>
          <w:lang w:bidi="fa-IR"/>
        </w:rPr>
        <w:t xml:space="preserve">. </w:t>
      </w:r>
    </w:p>
    <w:p w:rsidR="000C3081" w:rsidRDefault="000C3081" w:rsidP="000C3081">
      <w:pPr>
        <w:pStyle w:val="libNormal"/>
        <w:rPr>
          <w:rtl/>
          <w:lang w:bidi="fa-IR"/>
        </w:rPr>
      </w:pPr>
      <w:r>
        <w:rPr>
          <w:rtl/>
          <w:lang w:bidi="fa-IR"/>
        </w:rPr>
        <w:t>نگاهى به مساله جبر و اختيار</w:t>
      </w:r>
    </w:p>
    <w:p w:rsidR="000C3081" w:rsidRDefault="000C3081" w:rsidP="000C3081">
      <w:pPr>
        <w:pStyle w:val="libNormal"/>
        <w:rPr>
          <w:rtl/>
          <w:lang w:bidi="fa-IR"/>
        </w:rPr>
      </w:pPr>
      <w:r>
        <w:rPr>
          <w:rtl/>
          <w:lang w:bidi="fa-IR"/>
        </w:rPr>
        <w:t>موضوع جبر و اختيار يك مساله سابقه دار است و بحث هاى فراوان دارد</w:t>
      </w:r>
      <w:r w:rsidR="0092033C">
        <w:rPr>
          <w:rtl/>
          <w:lang w:bidi="fa-IR"/>
        </w:rPr>
        <w:t xml:space="preserve">، </w:t>
      </w:r>
      <w:r>
        <w:rPr>
          <w:rtl/>
          <w:lang w:bidi="fa-IR"/>
        </w:rPr>
        <w:t>ولى آنچه در اينجا مى توان گفت اين است كه : وجداناً ما در انتخاب آزاد هستيم</w:t>
      </w:r>
      <w:r w:rsidR="0092033C">
        <w:rPr>
          <w:rtl/>
          <w:lang w:bidi="fa-IR"/>
        </w:rPr>
        <w:t xml:space="preserve">. </w:t>
      </w:r>
      <w:r>
        <w:rPr>
          <w:rtl/>
          <w:lang w:bidi="fa-IR"/>
        </w:rPr>
        <w:t>حركت دست ما با حركت قلب ما يكسان نيست</w:t>
      </w:r>
      <w:r w:rsidR="0092033C">
        <w:rPr>
          <w:rtl/>
          <w:lang w:bidi="fa-IR"/>
        </w:rPr>
        <w:t xml:space="preserve">. </w:t>
      </w:r>
      <w:r>
        <w:rPr>
          <w:rtl/>
          <w:lang w:bidi="fa-IR"/>
        </w:rPr>
        <w:t>حركت قلب از روى اختيار ما نيست ولى حركت دست ما به اختيار ما است «مسلوب الارادة» نيستيم</w:t>
      </w:r>
      <w:r w:rsidR="0092033C">
        <w:rPr>
          <w:rtl/>
          <w:lang w:bidi="fa-IR"/>
        </w:rPr>
        <w:t xml:space="preserve">. </w:t>
      </w:r>
    </w:p>
    <w:p w:rsidR="000C3081" w:rsidRDefault="000C3081" w:rsidP="000C3081">
      <w:pPr>
        <w:pStyle w:val="libNormal"/>
        <w:rPr>
          <w:rtl/>
          <w:lang w:bidi="fa-IR"/>
        </w:rPr>
      </w:pPr>
      <w:r>
        <w:rPr>
          <w:rtl/>
          <w:lang w:bidi="fa-IR"/>
        </w:rPr>
        <w:lastRenderedPageBreak/>
        <w:t>به عنوان مثال : لوله كشى شهرى را در نظر بگيريد</w:t>
      </w:r>
      <w:r w:rsidR="0092033C">
        <w:rPr>
          <w:rtl/>
          <w:lang w:bidi="fa-IR"/>
        </w:rPr>
        <w:t xml:space="preserve">، </w:t>
      </w:r>
      <w:r>
        <w:rPr>
          <w:rtl/>
          <w:lang w:bidi="fa-IR"/>
        </w:rPr>
        <w:t>لوله از خيابان هاى 45 مترى وارد خيابان هاى سى مترى و سپس ده مترى و سپس وارد كوچه شش مترى و چهار مترى و سرانجام وارد كوچه بن بست دو مترى و يك مترى مى گردد و وارد خانه مى شود</w:t>
      </w:r>
      <w:r w:rsidR="0092033C">
        <w:rPr>
          <w:rtl/>
          <w:lang w:bidi="fa-IR"/>
        </w:rPr>
        <w:t xml:space="preserve">، </w:t>
      </w:r>
      <w:r>
        <w:rPr>
          <w:rtl/>
          <w:lang w:bidi="fa-IR"/>
        </w:rPr>
        <w:t>و شيرى به لوله كنار حوض وصل مى گردد</w:t>
      </w:r>
      <w:r w:rsidR="0092033C">
        <w:rPr>
          <w:rtl/>
          <w:lang w:bidi="fa-IR"/>
        </w:rPr>
        <w:t xml:space="preserve">، </w:t>
      </w:r>
      <w:r>
        <w:rPr>
          <w:rtl/>
          <w:lang w:bidi="fa-IR"/>
        </w:rPr>
        <w:t>لوله كشى و لوله هاى خيابان و كوچه ها در دست ما نيست</w:t>
      </w:r>
      <w:r w:rsidR="0092033C">
        <w:rPr>
          <w:rtl/>
          <w:lang w:bidi="fa-IR"/>
        </w:rPr>
        <w:t xml:space="preserve">، </w:t>
      </w:r>
      <w:r>
        <w:rPr>
          <w:rtl/>
          <w:lang w:bidi="fa-IR"/>
        </w:rPr>
        <w:t>ولى اين شير در اختيار ماست باز كنيم</w:t>
      </w:r>
      <w:r w:rsidR="0092033C">
        <w:rPr>
          <w:rtl/>
          <w:lang w:bidi="fa-IR"/>
        </w:rPr>
        <w:t xml:space="preserve">، </w:t>
      </w:r>
      <w:r>
        <w:rPr>
          <w:rtl/>
          <w:lang w:bidi="fa-IR"/>
        </w:rPr>
        <w:t>نيمه باز كنيم يا ببنديم</w:t>
      </w:r>
      <w:r w:rsidR="0092033C">
        <w:rPr>
          <w:rtl/>
          <w:lang w:bidi="fa-IR"/>
        </w:rPr>
        <w:t xml:space="preserve">. </w:t>
      </w:r>
      <w:r>
        <w:rPr>
          <w:rtl/>
          <w:lang w:bidi="fa-IR"/>
        </w:rPr>
        <w:t>ابر و باد و مه و خورشيد و فلك</w:t>
      </w:r>
      <w:r w:rsidR="0092033C">
        <w:rPr>
          <w:rtl/>
          <w:lang w:bidi="fa-IR"/>
        </w:rPr>
        <w:t xml:space="preserve">، </w:t>
      </w:r>
      <w:r>
        <w:rPr>
          <w:rtl/>
          <w:lang w:bidi="fa-IR"/>
        </w:rPr>
        <w:t>در اختيار ما نيست</w:t>
      </w:r>
      <w:r w:rsidR="0092033C">
        <w:rPr>
          <w:rtl/>
          <w:lang w:bidi="fa-IR"/>
        </w:rPr>
        <w:t xml:space="preserve">، </w:t>
      </w:r>
      <w:r>
        <w:rPr>
          <w:rtl/>
          <w:lang w:bidi="fa-IR"/>
        </w:rPr>
        <w:t>ولى نان در آوردن و خوردن در اختيار ماست</w:t>
      </w:r>
      <w:r w:rsidR="0092033C">
        <w:rPr>
          <w:rtl/>
          <w:lang w:bidi="fa-IR"/>
        </w:rPr>
        <w:t xml:space="preserve">. </w:t>
      </w:r>
      <w:r>
        <w:rPr>
          <w:rtl/>
          <w:lang w:bidi="fa-IR"/>
        </w:rPr>
        <w:t>نه جبر درست است كه بگوييم ما اراده نداريم</w:t>
      </w:r>
      <w:r w:rsidR="0092033C">
        <w:rPr>
          <w:rtl/>
          <w:lang w:bidi="fa-IR"/>
        </w:rPr>
        <w:t xml:space="preserve">، </w:t>
      </w:r>
      <w:r>
        <w:rPr>
          <w:rtl/>
          <w:lang w:bidi="fa-IR"/>
        </w:rPr>
        <w:t>و نه تفويض ‍ درست است كه بگوييم همه چيز در اختيار ماست</w:t>
      </w:r>
      <w:r w:rsidR="0092033C">
        <w:rPr>
          <w:rtl/>
          <w:lang w:bidi="fa-IR"/>
        </w:rPr>
        <w:t xml:space="preserve">، </w:t>
      </w:r>
      <w:r>
        <w:rPr>
          <w:rtl/>
          <w:lang w:bidi="fa-IR"/>
        </w:rPr>
        <w:t>همانند مثال فوق كه لوله كشى ها در اختيار من نيست ولى شير آب در اختيار من است</w:t>
      </w:r>
      <w:r w:rsidR="0092033C">
        <w:rPr>
          <w:rtl/>
          <w:lang w:bidi="fa-IR"/>
        </w:rPr>
        <w:t xml:space="preserve">. </w:t>
      </w:r>
      <w:r w:rsidRPr="00A365DA">
        <w:rPr>
          <w:rStyle w:val="libFootnotenumChar"/>
          <w:rtl/>
          <w:lang w:bidi="fa-IR"/>
        </w:rPr>
        <w:t>(302)</w:t>
      </w:r>
    </w:p>
    <w:p w:rsidR="000C3081" w:rsidRDefault="000C3081" w:rsidP="000C3081">
      <w:pPr>
        <w:pStyle w:val="libNormal"/>
        <w:rPr>
          <w:rtl/>
          <w:lang w:bidi="fa-IR"/>
        </w:rPr>
      </w:pPr>
      <w:r>
        <w:rPr>
          <w:rtl/>
          <w:lang w:bidi="fa-IR"/>
        </w:rPr>
        <w:t>به قول مولوى در مورد شخصى كه برخلاف وجدان</w:t>
      </w:r>
      <w:r w:rsidR="0092033C">
        <w:rPr>
          <w:rtl/>
          <w:lang w:bidi="fa-IR"/>
        </w:rPr>
        <w:t xml:space="preserve">، </w:t>
      </w:r>
      <w:r>
        <w:rPr>
          <w:rtl/>
          <w:lang w:bidi="fa-IR"/>
        </w:rPr>
        <w:t>خود را مسلوب الارادة فرض مى كند</w:t>
      </w:r>
      <w:r w:rsidR="0092033C">
        <w:rPr>
          <w:rtl/>
          <w:lang w:bidi="fa-IR"/>
        </w:rPr>
        <w:t xml:space="preserve">، </w:t>
      </w:r>
      <w:r>
        <w:rPr>
          <w:rtl/>
          <w:lang w:bidi="fa-IR"/>
        </w:rPr>
        <w:t>مى گويد:</w:t>
      </w:r>
    </w:p>
    <w:tbl>
      <w:tblPr>
        <w:tblStyle w:val="TableGrid"/>
        <w:bidiVisual/>
        <w:tblW w:w="5000" w:type="pct"/>
        <w:tblLook w:val="01E0"/>
      </w:tblPr>
      <w:tblGrid>
        <w:gridCol w:w="3673"/>
        <w:gridCol w:w="269"/>
        <w:gridCol w:w="3645"/>
      </w:tblGrid>
      <w:tr w:rsidR="00E579EE" w:rsidTr="006656E5">
        <w:trPr>
          <w:trHeight w:val="350"/>
        </w:trPr>
        <w:tc>
          <w:tcPr>
            <w:tcW w:w="4288" w:type="dxa"/>
            <w:shd w:val="clear" w:color="auto" w:fill="auto"/>
          </w:tcPr>
          <w:p w:rsidR="00E579EE" w:rsidRDefault="00E579EE" w:rsidP="006656E5">
            <w:pPr>
              <w:pStyle w:val="libPoem"/>
              <w:rPr>
                <w:rtl/>
              </w:rPr>
            </w:pPr>
            <w:r>
              <w:rPr>
                <w:rtl/>
                <w:lang w:bidi="fa-IR"/>
              </w:rPr>
              <w:t>آن يكى بر رفت بالاى درخت</w:t>
            </w:r>
            <w:r w:rsidRPr="00725071">
              <w:rPr>
                <w:rStyle w:val="libPoemTiniChar0"/>
                <w:rtl/>
              </w:rPr>
              <w:br/>
              <w:t> </w:t>
            </w:r>
          </w:p>
        </w:tc>
        <w:tc>
          <w:tcPr>
            <w:tcW w:w="280" w:type="dxa"/>
            <w:shd w:val="clear" w:color="auto" w:fill="auto"/>
          </w:tcPr>
          <w:p w:rsidR="00E579EE" w:rsidRDefault="00E579EE" w:rsidP="006656E5">
            <w:pPr>
              <w:pStyle w:val="libPoem"/>
              <w:rPr>
                <w:rtl/>
              </w:rPr>
            </w:pPr>
          </w:p>
        </w:tc>
        <w:tc>
          <w:tcPr>
            <w:tcW w:w="4288" w:type="dxa"/>
            <w:shd w:val="clear" w:color="auto" w:fill="auto"/>
          </w:tcPr>
          <w:p w:rsidR="00E579EE" w:rsidRDefault="00E579EE" w:rsidP="006656E5">
            <w:pPr>
              <w:pStyle w:val="libPoem"/>
              <w:rPr>
                <w:rtl/>
              </w:rPr>
            </w:pPr>
            <w:r>
              <w:rPr>
                <w:rtl/>
                <w:lang w:bidi="fa-IR"/>
              </w:rPr>
              <w:t>مى فشاند او ميوه را دزدانه سخت</w:t>
            </w:r>
            <w:r w:rsidRPr="00725071">
              <w:rPr>
                <w:rStyle w:val="libPoemTiniChar0"/>
                <w:rtl/>
              </w:rPr>
              <w:br/>
              <w:t> </w:t>
            </w:r>
          </w:p>
        </w:tc>
      </w:tr>
      <w:tr w:rsidR="00E579EE" w:rsidTr="006656E5">
        <w:trPr>
          <w:trHeight w:val="350"/>
        </w:trPr>
        <w:tc>
          <w:tcPr>
            <w:tcW w:w="4288" w:type="dxa"/>
          </w:tcPr>
          <w:p w:rsidR="00E579EE" w:rsidRDefault="00E579EE" w:rsidP="006656E5">
            <w:pPr>
              <w:pStyle w:val="libPoem"/>
              <w:rPr>
                <w:rtl/>
              </w:rPr>
            </w:pPr>
            <w:r>
              <w:rPr>
                <w:rtl/>
                <w:lang w:bidi="fa-IR"/>
              </w:rPr>
              <w:t>صاحب باغ آمد و گفت :</w:t>
            </w:r>
            <w:r>
              <w:rPr>
                <w:rFonts w:hint="cs"/>
                <w:rtl/>
                <w:lang w:bidi="fa-IR"/>
              </w:rPr>
              <w:t xml:space="preserve"> </w:t>
            </w:r>
            <w:r>
              <w:rPr>
                <w:rtl/>
                <w:lang w:bidi="fa-IR"/>
              </w:rPr>
              <w:t>اى دنى</w:t>
            </w:r>
            <w:r w:rsidRPr="00725071">
              <w:rPr>
                <w:rStyle w:val="libPoemTiniChar0"/>
                <w:rtl/>
              </w:rPr>
              <w:br/>
              <w:t> </w:t>
            </w:r>
          </w:p>
        </w:tc>
        <w:tc>
          <w:tcPr>
            <w:tcW w:w="280" w:type="dxa"/>
          </w:tcPr>
          <w:p w:rsidR="00E579EE" w:rsidRDefault="00E579EE" w:rsidP="006656E5">
            <w:pPr>
              <w:pStyle w:val="libPoem"/>
              <w:rPr>
                <w:rtl/>
              </w:rPr>
            </w:pPr>
          </w:p>
        </w:tc>
        <w:tc>
          <w:tcPr>
            <w:tcW w:w="4288" w:type="dxa"/>
          </w:tcPr>
          <w:p w:rsidR="00E579EE" w:rsidRDefault="00E579EE" w:rsidP="006656E5">
            <w:pPr>
              <w:pStyle w:val="libPoem"/>
              <w:rPr>
                <w:rtl/>
              </w:rPr>
            </w:pPr>
            <w:r>
              <w:rPr>
                <w:rtl/>
                <w:lang w:bidi="fa-IR"/>
              </w:rPr>
              <w:t>از خدا شرمت بگو چه مى كنى</w:t>
            </w:r>
            <w:r w:rsidRPr="00725071">
              <w:rPr>
                <w:rStyle w:val="libPoemTiniChar0"/>
                <w:rtl/>
              </w:rPr>
              <w:br/>
              <w:t> </w:t>
            </w:r>
          </w:p>
        </w:tc>
      </w:tr>
      <w:tr w:rsidR="00E579EE" w:rsidTr="006656E5">
        <w:trPr>
          <w:trHeight w:val="350"/>
        </w:trPr>
        <w:tc>
          <w:tcPr>
            <w:tcW w:w="4288" w:type="dxa"/>
          </w:tcPr>
          <w:p w:rsidR="00E579EE" w:rsidRDefault="00E579EE" w:rsidP="006656E5">
            <w:pPr>
              <w:pStyle w:val="libPoem"/>
              <w:rPr>
                <w:rtl/>
              </w:rPr>
            </w:pPr>
            <w:r>
              <w:rPr>
                <w:rtl/>
                <w:lang w:bidi="fa-IR"/>
              </w:rPr>
              <w:t>گفت از باغ خدا بنده خدا</w:t>
            </w:r>
            <w:r w:rsidRPr="00725071">
              <w:rPr>
                <w:rStyle w:val="libPoemTiniChar0"/>
                <w:rtl/>
              </w:rPr>
              <w:br/>
              <w:t> </w:t>
            </w:r>
          </w:p>
        </w:tc>
        <w:tc>
          <w:tcPr>
            <w:tcW w:w="280" w:type="dxa"/>
          </w:tcPr>
          <w:p w:rsidR="00E579EE" w:rsidRDefault="00E579EE" w:rsidP="006656E5">
            <w:pPr>
              <w:pStyle w:val="libPoem"/>
              <w:rPr>
                <w:rtl/>
              </w:rPr>
            </w:pPr>
          </w:p>
        </w:tc>
        <w:tc>
          <w:tcPr>
            <w:tcW w:w="4288" w:type="dxa"/>
          </w:tcPr>
          <w:p w:rsidR="00E579EE" w:rsidRDefault="00E579EE" w:rsidP="006656E5">
            <w:pPr>
              <w:pStyle w:val="libPoem"/>
              <w:rPr>
                <w:rtl/>
              </w:rPr>
            </w:pPr>
            <w:r>
              <w:rPr>
                <w:rtl/>
                <w:lang w:bidi="fa-IR"/>
              </w:rPr>
              <w:t>مى خورد خرما كه حق كردش عطا</w:t>
            </w:r>
            <w:r w:rsidRPr="00725071">
              <w:rPr>
                <w:rStyle w:val="libPoemTiniChar0"/>
                <w:rtl/>
              </w:rPr>
              <w:br/>
              <w:t> </w:t>
            </w:r>
          </w:p>
        </w:tc>
      </w:tr>
      <w:tr w:rsidR="00E579EE" w:rsidTr="006656E5">
        <w:trPr>
          <w:trHeight w:val="350"/>
        </w:trPr>
        <w:tc>
          <w:tcPr>
            <w:tcW w:w="4288" w:type="dxa"/>
          </w:tcPr>
          <w:p w:rsidR="00E579EE" w:rsidRDefault="00E579EE" w:rsidP="006656E5">
            <w:pPr>
              <w:pStyle w:val="libPoem"/>
              <w:rPr>
                <w:rtl/>
              </w:rPr>
            </w:pPr>
            <w:r>
              <w:rPr>
                <w:rtl/>
                <w:lang w:bidi="fa-IR"/>
              </w:rPr>
              <w:t>پس به بستش سخت آن دم بردرخت</w:t>
            </w:r>
            <w:r w:rsidRPr="00725071">
              <w:rPr>
                <w:rStyle w:val="libPoemTiniChar0"/>
                <w:rtl/>
              </w:rPr>
              <w:br/>
              <w:t> </w:t>
            </w:r>
          </w:p>
        </w:tc>
        <w:tc>
          <w:tcPr>
            <w:tcW w:w="280" w:type="dxa"/>
          </w:tcPr>
          <w:p w:rsidR="00E579EE" w:rsidRDefault="00E579EE" w:rsidP="006656E5">
            <w:pPr>
              <w:pStyle w:val="libPoem"/>
              <w:rPr>
                <w:rtl/>
              </w:rPr>
            </w:pPr>
          </w:p>
        </w:tc>
        <w:tc>
          <w:tcPr>
            <w:tcW w:w="4288" w:type="dxa"/>
          </w:tcPr>
          <w:p w:rsidR="00E579EE" w:rsidRDefault="00E579EE" w:rsidP="00E579EE">
            <w:pPr>
              <w:pStyle w:val="libPoem"/>
              <w:rPr>
                <w:rtl/>
              </w:rPr>
            </w:pPr>
            <w:r>
              <w:rPr>
                <w:rtl/>
                <w:lang w:bidi="fa-IR"/>
              </w:rPr>
              <w:t>مى زدش بر</w:t>
            </w:r>
            <w:r>
              <w:rPr>
                <w:rFonts w:hint="cs"/>
                <w:rtl/>
                <w:lang w:bidi="fa-IR"/>
              </w:rPr>
              <w:t>پش</w:t>
            </w:r>
            <w:r>
              <w:rPr>
                <w:rtl/>
                <w:lang w:bidi="fa-IR"/>
              </w:rPr>
              <w:t>ت وپهلو چوب سخت</w:t>
            </w:r>
            <w:r w:rsidRPr="00725071">
              <w:rPr>
                <w:rStyle w:val="libPoemTiniChar0"/>
                <w:rtl/>
              </w:rPr>
              <w:br/>
              <w:t> </w:t>
            </w:r>
          </w:p>
        </w:tc>
      </w:tr>
      <w:tr w:rsidR="00E579EE" w:rsidTr="006656E5">
        <w:trPr>
          <w:trHeight w:val="350"/>
        </w:trPr>
        <w:tc>
          <w:tcPr>
            <w:tcW w:w="4288" w:type="dxa"/>
          </w:tcPr>
          <w:p w:rsidR="00E579EE" w:rsidRDefault="00E579EE" w:rsidP="006656E5">
            <w:pPr>
              <w:pStyle w:val="libPoem"/>
              <w:rPr>
                <w:rtl/>
              </w:rPr>
            </w:pPr>
            <w:r>
              <w:rPr>
                <w:rtl/>
                <w:lang w:bidi="fa-IR"/>
              </w:rPr>
              <w:t>گفت آخر از خدا شرمى بدار</w:t>
            </w:r>
            <w:r w:rsidRPr="00725071">
              <w:rPr>
                <w:rStyle w:val="libPoemTiniChar0"/>
                <w:rtl/>
              </w:rPr>
              <w:br/>
              <w:t> </w:t>
            </w:r>
          </w:p>
        </w:tc>
        <w:tc>
          <w:tcPr>
            <w:tcW w:w="280" w:type="dxa"/>
          </w:tcPr>
          <w:p w:rsidR="00E579EE" w:rsidRDefault="00E579EE" w:rsidP="006656E5">
            <w:pPr>
              <w:pStyle w:val="libPoem"/>
              <w:rPr>
                <w:rtl/>
              </w:rPr>
            </w:pPr>
          </w:p>
        </w:tc>
        <w:tc>
          <w:tcPr>
            <w:tcW w:w="4288" w:type="dxa"/>
          </w:tcPr>
          <w:p w:rsidR="00E579EE" w:rsidRDefault="00E579EE" w:rsidP="006656E5">
            <w:pPr>
              <w:pStyle w:val="libPoem"/>
              <w:rPr>
                <w:rtl/>
              </w:rPr>
            </w:pPr>
            <w:r>
              <w:rPr>
                <w:rtl/>
                <w:lang w:bidi="fa-IR"/>
              </w:rPr>
              <w:t>مى كشى اين بى گنه را زار زار</w:t>
            </w:r>
            <w:r w:rsidRPr="00725071">
              <w:rPr>
                <w:rStyle w:val="libPoemTiniChar0"/>
                <w:rtl/>
              </w:rPr>
              <w:br/>
              <w:t> </w:t>
            </w:r>
          </w:p>
        </w:tc>
      </w:tr>
      <w:tr w:rsidR="00E579EE" w:rsidTr="006656E5">
        <w:tblPrEx>
          <w:tblLook w:val="04A0"/>
        </w:tblPrEx>
        <w:trPr>
          <w:trHeight w:val="350"/>
        </w:trPr>
        <w:tc>
          <w:tcPr>
            <w:tcW w:w="4288" w:type="dxa"/>
          </w:tcPr>
          <w:p w:rsidR="00E579EE" w:rsidRDefault="00E579EE" w:rsidP="006656E5">
            <w:pPr>
              <w:pStyle w:val="libPoem"/>
              <w:rPr>
                <w:rtl/>
              </w:rPr>
            </w:pPr>
            <w:r>
              <w:rPr>
                <w:rtl/>
                <w:lang w:bidi="fa-IR"/>
              </w:rPr>
              <w:t>گفت كز چوب خدا اين بنده اش</w:t>
            </w:r>
            <w:r w:rsidRPr="00725071">
              <w:rPr>
                <w:rStyle w:val="libPoemTiniChar0"/>
                <w:rtl/>
              </w:rPr>
              <w:br/>
              <w:t> </w:t>
            </w:r>
          </w:p>
        </w:tc>
        <w:tc>
          <w:tcPr>
            <w:tcW w:w="280" w:type="dxa"/>
          </w:tcPr>
          <w:p w:rsidR="00E579EE" w:rsidRDefault="00E579EE" w:rsidP="006656E5">
            <w:pPr>
              <w:pStyle w:val="libPoem"/>
              <w:rPr>
                <w:rtl/>
              </w:rPr>
            </w:pPr>
          </w:p>
        </w:tc>
        <w:tc>
          <w:tcPr>
            <w:tcW w:w="4288" w:type="dxa"/>
          </w:tcPr>
          <w:p w:rsidR="00E579EE" w:rsidRDefault="00E579EE" w:rsidP="006656E5">
            <w:pPr>
              <w:pStyle w:val="libPoem"/>
              <w:rPr>
                <w:rtl/>
              </w:rPr>
            </w:pPr>
            <w:r>
              <w:rPr>
                <w:rtl/>
                <w:lang w:bidi="fa-IR"/>
              </w:rPr>
              <w:t>مى زند بر پشت ديگر بنده خوش</w:t>
            </w:r>
            <w:r w:rsidRPr="00725071">
              <w:rPr>
                <w:rStyle w:val="libPoemTiniChar0"/>
                <w:rtl/>
              </w:rPr>
              <w:br/>
              <w:t> </w:t>
            </w:r>
          </w:p>
        </w:tc>
      </w:tr>
      <w:tr w:rsidR="00E579EE" w:rsidTr="006656E5">
        <w:tblPrEx>
          <w:tblLook w:val="04A0"/>
        </w:tblPrEx>
        <w:trPr>
          <w:trHeight w:val="350"/>
        </w:trPr>
        <w:tc>
          <w:tcPr>
            <w:tcW w:w="4288" w:type="dxa"/>
          </w:tcPr>
          <w:p w:rsidR="00E579EE" w:rsidRDefault="00E579EE" w:rsidP="006656E5">
            <w:pPr>
              <w:pStyle w:val="libPoem"/>
              <w:rPr>
                <w:rtl/>
              </w:rPr>
            </w:pPr>
            <w:r>
              <w:rPr>
                <w:rtl/>
                <w:lang w:bidi="fa-IR"/>
              </w:rPr>
              <w:t>چوب حق و پشت و پهلو آن او</w:t>
            </w:r>
            <w:r w:rsidRPr="00725071">
              <w:rPr>
                <w:rStyle w:val="libPoemTiniChar0"/>
                <w:rtl/>
              </w:rPr>
              <w:br/>
              <w:t> </w:t>
            </w:r>
          </w:p>
        </w:tc>
        <w:tc>
          <w:tcPr>
            <w:tcW w:w="280" w:type="dxa"/>
          </w:tcPr>
          <w:p w:rsidR="00E579EE" w:rsidRDefault="00E579EE" w:rsidP="006656E5">
            <w:pPr>
              <w:pStyle w:val="libPoem"/>
              <w:rPr>
                <w:rtl/>
              </w:rPr>
            </w:pPr>
          </w:p>
        </w:tc>
        <w:tc>
          <w:tcPr>
            <w:tcW w:w="4288" w:type="dxa"/>
          </w:tcPr>
          <w:p w:rsidR="00E579EE" w:rsidRDefault="00E579EE" w:rsidP="006656E5">
            <w:pPr>
              <w:pStyle w:val="libPoem"/>
              <w:rPr>
                <w:rtl/>
              </w:rPr>
            </w:pPr>
            <w:r>
              <w:rPr>
                <w:rtl/>
                <w:lang w:bidi="fa-IR"/>
              </w:rPr>
              <w:t>من غلام و آلت فرمان او</w:t>
            </w:r>
            <w:r w:rsidRPr="00725071">
              <w:rPr>
                <w:rStyle w:val="libPoemTiniChar0"/>
                <w:rtl/>
              </w:rPr>
              <w:br/>
              <w:t> </w:t>
            </w:r>
          </w:p>
        </w:tc>
      </w:tr>
      <w:tr w:rsidR="00E579EE" w:rsidTr="006656E5">
        <w:tblPrEx>
          <w:tblLook w:val="04A0"/>
        </w:tblPrEx>
        <w:trPr>
          <w:trHeight w:val="350"/>
        </w:trPr>
        <w:tc>
          <w:tcPr>
            <w:tcW w:w="4288" w:type="dxa"/>
          </w:tcPr>
          <w:p w:rsidR="00E579EE" w:rsidRDefault="00E579EE" w:rsidP="006656E5">
            <w:pPr>
              <w:pStyle w:val="libPoem"/>
              <w:rPr>
                <w:rtl/>
              </w:rPr>
            </w:pPr>
            <w:r>
              <w:rPr>
                <w:rtl/>
                <w:lang w:bidi="fa-IR"/>
              </w:rPr>
              <w:t>گفت توبه كردم از جبر اى عيار</w:t>
            </w:r>
            <w:r w:rsidRPr="00725071">
              <w:rPr>
                <w:rStyle w:val="libPoemTiniChar0"/>
                <w:rtl/>
              </w:rPr>
              <w:br/>
              <w:t> </w:t>
            </w:r>
          </w:p>
        </w:tc>
        <w:tc>
          <w:tcPr>
            <w:tcW w:w="280" w:type="dxa"/>
          </w:tcPr>
          <w:p w:rsidR="00E579EE" w:rsidRDefault="00E579EE" w:rsidP="006656E5">
            <w:pPr>
              <w:pStyle w:val="libPoem"/>
              <w:rPr>
                <w:rtl/>
              </w:rPr>
            </w:pPr>
          </w:p>
        </w:tc>
        <w:tc>
          <w:tcPr>
            <w:tcW w:w="4288" w:type="dxa"/>
          </w:tcPr>
          <w:p w:rsidR="00E579EE" w:rsidRDefault="00E579EE" w:rsidP="006656E5">
            <w:pPr>
              <w:pStyle w:val="libPoem"/>
              <w:rPr>
                <w:rtl/>
              </w:rPr>
            </w:pPr>
            <w:r>
              <w:rPr>
                <w:rtl/>
                <w:lang w:bidi="fa-IR"/>
              </w:rPr>
              <w:t xml:space="preserve">اختيار است اختيار است اختيار </w:t>
            </w:r>
            <w:r w:rsidRPr="00A365DA">
              <w:rPr>
                <w:rStyle w:val="libFootnotenumChar"/>
                <w:rtl/>
                <w:lang w:bidi="fa-IR"/>
              </w:rPr>
              <w:t>(303)</w:t>
            </w:r>
            <w:r w:rsidRPr="00725071">
              <w:rPr>
                <w:rStyle w:val="libPoemTiniChar0"/>
                <w:rtl/>
              </w:rPr>
              <w:br/>
              <w:t> </w:t>
            </w:r>
          </w:p>
        </w:tc>
      </w:tr>
    </w:tbl>
    <w:p w:rsidR="000C3081" w:rsidRDefault="000C3081" w:rsidP="000C3081">
      <w:pPr>
        <w:pStyle w:val="libNormal"/>
        <w:rPr>
          <w:rtl/>
          <w:lang w:bidi="fa-IR"/>
        </w:rPr>
      </w:pPr>
      <w:r>
        <w:rPr>
          <w:rtl/>
          <w:lang w:bidi="fa-IR"/>
        </w:rPr>
        <w:t>در مورد وجدانى بودن اختيار و اراده مى گويد:</w:t>
      </w:r>
    </w:p>
    <w:tbl>
      <w:tblPr>
        <w:tblStyle w:val="TableGrid"/>
        <w:bidiVisual/>
        <w:tblW w:w="5000" w:type="pct"/>
        <w:tblLook w:val="01E0"/>
      </w:tblPr>
      <w:tblGrid>
        <w:gridCol w:w="3649"/>
        <w:gridCol w:w="270"/>
        <w:gridCol w:w="3668"/>
      </w:tblGrid>
      <w:tr w:rsidR="00E579EE" w:rsidTr="006656E5">
        <w:trPr>
          <w:trHeight w:val="350"/>
        </w:trPr>
        <w:tc>
          <w:tcPr>
            <w:tcW w:w="4288" w:type="dxa"/>
            <w:shd w:val="clear" w:color="auto" w:fill="auto"/>
          </w:tcPr>
          <w:p w:rsidR="00E579EE" w:rsidRDefault="00E579EE" w:rsidP="006656E5">
            <w:pPr>
              <w:pStyle w:val="libPoem"/>
              <w:rPr>
                <w:rtl/>
              </w:rPr>
            </w:pPr>
            <w:r>
              <w:rPr>
                <w:rtl/>
                <w:lang w:bidi="fa-IR"/>
              </w:rPr>
              <w:t>اينكه فردا اين كنم يا آن كنم</w:t>
            </w:r>
            <w:r w:rsidRPr="00725071">
              <w:rPr>
                <w:rStyle w:val="libPoemTiniChar0"/>
                <w:rtl/>
              </w:rPr>
              <w:br/>
              <w:t> </w:t>
            </w:r>
          </w:p>
        </w:tc>
        <w:tc>
          <w:tcPr>
            <w:tcW w:w="280" w:type="dxa"/>
            <w:shd w:val="clear" w:color="auto" w:fill="auto"/>
          </w:tcPr>
          <w:p w:rsidR="00E579EE" w:rsidRDefault="00E579EE" w:rsidP="006656E5">
            <w:pPr>
              <w:pStyle w:val="libPoem"/>
              <w:rPr>
                <w:rtl/>
              </w:rPr>
            </w:pPr>
          </w:p>
        </w:tc>
        <w:tc>
          <w:tcPr>
            <w:tcW w:w="4288" w:type="dxa"/>
            <w:shd w:val="clear" w:color="auto" w:fill="auto"/>
          </w:tcPr>
          <w:p w:rsidR="00E579EE" w:rsidRDefault="00E579EE" w:rsidP="006656E5">
            <w:pPr>
              <w:pStyle w:val="libPoem"/>
              <w:rPr>
                <w:rtl/>
              </w:rPr>
            </w:pPr>
            <w:r>
              <w:rPr>
                <w:rtl/>
                <w:lang w:bidi="fa-IR"/>
              </w:rPr>
              <w:t>اين دليل اختيار است اى صنم</w:t>
            </w:r>
            <w:r w:rsidRPr="00725071">
              <w:rPr>
                <w:rStyle w:val="libPoemTiniChar0"/>
                <w:rtl/>
              </w:rPr>
              <w:br/>
              <w:t> </w:t>
            </w:r>
          </w:p>
        </w:tc>
      </w:tr>
    </w:tbl>
    <w:p w:rsidR="000C3081" w:rsidRDefault="000C3081" w:rsidP="000C3081">
      <w:pPr>
        <w:pStyle w:val="libNormal"/>
        <w:rPr>
          <w:rtl/>
          <w:lang w:bidi="fa-IR"/>
        </w:rPr>
      </w:pPr>
      <w:r>
        <w:rPr>
          <w:rtl/>
          <w:lang w:bidi="fa-IR"/>
        </w:rPr>
        <w:lastRenderedPageBreak/>
        <w:t>دلائل آزادى اراده</w:t>
      </w:r>
    </w:p>
    <w:p w:rsidR="000C3081" w:rsidRDefault="000C3081" w:rsidP="000C3081">
      <w:pPr>
        <w:pStyle w:val="libNormal"/>
        <w:rPr>
          <w:rtl/>
          <w:lang w:bidi="fa-IR"/>
        </w:rPr>
      </w:pPr>
      <w:r>
        <w:rPr>
          <w:rtl/>
          <w:lang w:bidi="fa-IR"/>
        </w:rPr>
        <w:t>1 ترديد؛ اينكه ما در مورد چيزى شك مى كنيم كه انجام دهيم يا نه دليل آزادى اراده ما است</w:t>
      </w:r>
      <w:r w:rsidR="0092033C">
        <w:rPr>
          <w:rtl/>
          <w:lang w:bidi="fa-IR"/>
        </w:rPr>
        <w:t xml:space="preserve">. </w:t>
      </w:r>
    </w:p>
    <w:p w:rsidR="000C3081" w:rsidRDefault="000C3081" w:rsidP="000C3081">
      <w:pPr>
        <w:pStyle w:val="libNormal"/>
        <w:rPr>
          <w:rtl/>
          <w:lang w:bidi="fa-IR"/>
        </w:rPr>
      </w:pPr>
      <w:r>
        <w:rPr>
          <w:rtl/>
          <w:lang w:bidi="fa-IR"/>
        </w:rPr>
        <w:t>2 پشيمانى</w:t>
      </w:r>
      <w:r w:rsidR="00E21704">
        <w:rPr>
          <w:rtl/>
          <w:lang w:bidi="fa-IR"/>
        </w:rPr>
        <w:t>؛</w:t>
      </w:r>
      <w:r>
        <w:rPr>
          <w:rtl/>
          <w:lang w:bidi="fa-IR"/>
        </w:rPr>
        <w:t xml:space="preserve"> اينكه ما در كارى كه كرده ايم پشيمانيم دليل آزادى اختيار ما است وگرنه پشيمان نمى شديم</w:t>
      </w:r>
      <w:r w:rsidR="0092033C">
        <w:rPr>
          <w:rtl/>
          <w:lang w:bidi="fa-IR"/>
        </w:rPr>
        <w:t xml:space="preserve">. </w:t>
      </w:r>
    </w:p>
    <w:p w:rsidR="000C3081" w:rsidRDefault="000C3081" w:rsidP="000C3081">
      <w:pPr>
        <w:pStyle w:val="libNormal"/>
        <w:rPr>
          <w:rtl/>
          <w:lang w:bidi="fa-IR"/>
        </w:rPr>
      </w:pPr>
      <w:r>
        <w:rPr>
          <w:rtl/>
          <w:lang w:bidi="fa-IR"/>
        </w:rPr>
        <w:t>3 تاءديب</w:t>
      </w:r>
      <w:r w:rsidR="00E21704">
        <w:rPr>
          <w:rtl/>
          <w:lang w:bidi="fa-IR"/>
        </w:rPr>
        <w:t>؛</w:t>
      </w:r>
      <w:r>
        <w:rPr>
          <w:rtl/>
          <w:lang w:bidi="fa-IR"/>
        </w:rPr>
        <w:t xml:space="preserve"> ادب كردن دليل آن است كه شخص قابل ادب هست و قابليت دليل آزادى اراده مى باشد</w:t>
      </w:r>
      <w:r w:rsidR="0092033C">
        <w:rPr>
          <w:rtl/>
          <w:lang w:bidi="fa-IR"/>
        </w:rPr>
        <w:t xml:space="preserve">. </w:t>
      </w:r>
    </w:p>
    <w:p w:rsidR="000C3081" w:rsidRDefault="000C3081" w:rsidP="000C3081">
      <w:pPr>
        <w:pStyle w:val="libNormal"/>
        <w:rPr>
          <w:rtl/>
          <w:lang w:bidi="fa-IR"/>
        </w:rPr>
      </w:pPr>
      <w:r>
        <w:rPr>
          <w:rtl/>
          <w:lang w:bidi="fa-IR"/>
        </w:rPr>
        <w:t>4 انتقاد؛ اينكه از كارهاى همديگر انتقاد مى كنيم</w:t>
      </w:r>
      <w:r w:rsidR="0092033C">
        <w:rPr>
          <w:rtl/>
          <w:lang w:bidi="fa-IR"/>
        </w:rPr>
        <w:t xml:space="preserve">، </w:t>
      </w:r>
      <w:r>
        <w:rPr>
          <w:rtl/>
          <w:lang w:bidi="fa-IR"/>
        </w:rPr>
        <w:t>دليل آزادى اراده است</w:t>
      </w:r>
      <w:r w:rsidR="0092033C">
        <w:rPr>
          <w:rtl/>
          <w:lang w:bidi="fa-IR"/>
        </w:rPr>
        <w:t xml:space="preserve">، </w:t>
      </w:r>
      <w:r>
        <w:rPr>
          <w:rtl/>
          <w:lang w:bidi="fa-IR"/>
        </w:rPr>
        <w:t>چرا مثلاً از درخت گردو انتقاد نمى كنيم</w:t>
      </w:r>
      <w:r w:rsidR="0092033C">
        <w:rPr>
          <w:rtl/>
          <w:lang w:bidi="fa-IR"/>
        </w:rPr>
        <w:t xml:space="preserve">، </w:t>
      </w:r>
      <w:r>
        <w:rPr>
          <w:rtl/>
          <w:lang w:bidi="fa-IR"/>
        </w:rPr>
        <w:t>چون او آزادى ندارد</w:t>
      </w:r>
      <w:r w:rsidR="0092033C">
        <w:rPr>
          <w:rtl/>
          <w:lang w:bidi="fa-IR"/>
        </w:rPr>
        <w:t xml:space="preserve">. </w:t>
      </w:r>
    </w:p>
    <w:p w:rsidR="000C3081" w:rsidRDefault="000C3081" w:rsidP="000C3081">
      <w:pPr>
        <w:pStyle w:val="libNormal"/>
        <w:rPr>
          <w:rtl/>
          <w:lang w:bidi="fa-IR"/>
        </w:rPr>
      </w:pPr>
      <w:r>
        <w:rPr>
          <w:rtl/>
          <w:lang w:bidi="fa-IR"/>
        </w:rPr>
        <w:t>بنابراين براى فرار از مسئوليت</w:t>
      </w:r>
      <w:r w:rsidR="0092033C">
        <w:rPr>
          <w:rtl/>
          <w:lang w:bidi="fa-IR"/>
        </w:rPr>
        <w:t xml:space="preserve">، </w:t>
      </w:r>
      <w:r>
        <w:rPr>
          <w:rtl/>
          <w:lang w:bidi="fa-IR"/>
        </w:rPr>
        <w:t>گناه را بر گردن جبر نگذاريم</w:t>
      </w:r>
      <w:r w:rsidR="0092033C">
        <w:rPr>
          <w:rtl/>
          <w:lang w:bidi="fa-IR"/>
        </w:rPr>
        <w:t xml:space="preserve">. </w:t>
      </w:r>
    </w:p>
    <w:p w:rsidR="000C3081" w:rsidRDefault="000C3081" w:rsidP="000C3081">
      <w:pPr>
        <w:pStyle w:val="libNormal"/>
        <w:rPr>
          <w:rtl/>
          <w:lang w:bidi="fa-IR"/>
        </w:rPr>
      </w:pPr>
      <w:r>
        <w:rPr>
          <w:rtl/>
          <w:lang w:bidi="fa-IR"/>
        </w:rPr>
        <w:t>2</w:t>
      </w:r>
      <w:r w:rsidR="00E579EE">
        <w:rPr>
          <w:rFonts w:hint="cs"/>
          <w:rtl/>
          <w:lang w:bidi="fa-IR"/>
        </w:rPr>
        <w:t>.</w:t>
      </w:r>
      <w:r>
        <w:rPr>
          <w:rtl/>
          <w:lang w:bidi="fa-IR"/>
        </w:rPr>
        <w:t xml:space="preserve"> توجيهات سياسى  </w:t>
      </w:r>
    </w:p>
    <w:p w:rsidR="000C3081" w:rsidRDefault="000C3081" w:rsidP="000C3081">
      <w:pPr>
        <w:pStyle w:val="libNormal"/>
        <w:rPr>
          <w:rtl/>
          <w:lang w:bidi="fa-IR"/>
        </w:rPr>
      </w:pPr>
      <w:r>
        <w:rPr>
          <w:rtl/>
          <w:lang w:bidi="fa-IR"/>
        </w:rPr>
        <w:t>توجيهات سياسى نيز فراوان است يكى از آنها اينكه مى گويند: شان روحانى اجل از اين است كه در سياست دخالت كند اين توجيه را مى كنند تا روحانيون خوب را منزوى نمايند و خود بر خر مُراد سوار شوند و به فساد و تباهى خود ادامه دهند</w:t>
      </w:r>
      <w:r w:rsidR="0092033C">
        <w:rPr>
          <w:rtl/>
          <w:lang w:bidi="fa-IR"/>
        </w:rPr>
        <w:t xml:space="preserve">. </w:t>
      </w:r>
    </w:p>
    <w:p w:rsidR="000C3081" w:rsidRDefault="000C3081" w:rsidP="000C3081">
      <w:pPr>
        <w:pStyle w:val="libNormal"/>
        <w:rPr>
          <w:rtl/>
          <w:lang w:bidi="fa-IR"/>
        </w:rPr>
      </w:pPr>
      <w:r>
        <w:rPr>
          <w:rtl/>
          <w:lang w:bidi="fa-IR"/>
        </w:rPr>
        <w:t>در زمان شاه بعضى از ماموران براى سرپوش نهادن بر گناه خود مى گفتند: «المامور معذور»</w:t>
      </w:r>
      <w:r w:rsidR="0092033C">
        <w:rPr>
          <w:rtl/>
          <w:lang w:bidi="fa-IR"/>
        </w:rPr>
        <w:t xml:space="preserve">، </w:t>
      </w:r>
      <w:r>
        <w:rPr>
          <w:rtl/>
          <w:lang w:bidi="fa-IR"/>
        </w:rPr>
        <w:t>مامور معذور است</w:t>
      </w:r>
      <w:r w:rsidR="0092033C">
        <w:rPr>
          <w:rtl/>
          <w:lang w:bidi="fa-IR"/>
        </w:rPr>
        <w:t xml:space="preserve">. </w:t>
      </w:r>
      <w:r>
        <w:rPr>
          <w:rtl/>
          <w:lang w:bidi="fa-IR"/>
        </w:rPr>
        <w:t>با اين توجيه به هر كار غلطى دست مى زدند</w:t>
      </w:r>
      <w:r w:rsidR="0092033C">
        <w:rPr>
          <w:rtl/>
          <w:lang w:bidi="fa-IR"/>
        </w:rPr>
        <w:t xml:space="preserve">. </w:t>
      </w:r>
    </w:p>
    <w:p w:rsidR="000C3081" w:rsidRDefault="000C3081" w:rsidP="000C3081">
      <w:pPr>
        <w:pStyle w:val="libNormal"/>
        <w:rPr>
          <w:rtl/>
          <w:lang w:bidi="fa-IR"/>
        </w:rPr>
      </w:pPr>
      <w:r>
        <w:rPr>
          <w:rtl/>
          <w:lang w:bidi="fa-IR"/>
        </w:rPr>
        <w:t>حتى يكى از آن ماموران در توجيه كار ناشايسته خود مى گفت : اگر ما مردم را تحت فشار قرار ندهيم</w:t>
      </w:r>
      <w:r w:rsidR="0092033C">
        <w:rPr>
          <w:rtl/>
          <w:lang w:bidi="fa-IR"/>
        </w:rPr>
        <w:t xml:space="preserve">، </w:t>
      </w:r>
      <w:r>
        <w:rPr>
          <w:rtl/>
          <w:lang w:bidi="fa-IR"/>
        </w:rPr>
        <w:t>حقوقى كه دريافت مى داريم براى ما شرعاً اشكال دارد!!</w:t>
      </w:r>
    </w:p>
    <w:p w:rsidR="000C3081" w:rsidRDefault="000C3081" w:rsidP="000C3081">
      <w:pPr>
        <w:pStyle w:val="libNormal"/>
        <w:rPr>
          <w:rtl/>
          <w:lang w:bidi="fa-IR"/>
        </w:rPr>
      </w:pPr>
      <w:r>
        <w:rPr>
          <w:rtl/>
          <w:lang w:bidi="fa-IR"/>
        </w:rPr>
        <w:lastRenderedPageBreak/>
        <w:t>به منافق تروريست مى گويند: چرا آيت اللّه اشرفى را كشتى</w:t>
      </w:r>
      <w:r w:rsidR="0092033C">
        <w:rPr>
          <w:rtl/>
          <w:lang w:bidi="fa-IR"/>
        </w:rPr>
        <w:t>؟</w:t>
      </w:r>
      <w:r>
        <w:rPr>
          <w:rtl/>
          <w:lang w:bidi="fa-IR"/>
        </w:rPr>
        <w:t xml:space="preserve"> مى گويد: سازمان دستور داده بود!</w:t>
      </w:r>
      <w:r w:rsidR="0092033C">
        <w:rPr>
          <w:rtl/>
          <w:lang w:bidi="fa-IR"/>
        </w:rPr>
        <w:t xml:space="preserve">. </w:t>
      </w:r>
      <w:r>
        <w:rPr>
          <w:rtl/>
          <w:lang w:bidi="fa-IR"/>
        </w:rPr>
        <w:t>با اين جمله جنايت شنيع خود را توجيه مى كند</w:t>
      </w:r>
      <w:r w:rsidR="0092033C">
        <w:rPr>
          <w:rtl/>
          <w:lang w:bidi="fa-IR"/>
        </w:rPr>
        <w:t xml:space="preserve">. </w:t>
      </w:r>
    </w:p>
    <w:p w:rsidR="000C3081" w:rsidRDefault="000C3081" w:rsidP="000C3081">
      <w:pPr>
        <w:pStyle w:val="libNormal"/>
        <w:rPr>
          <w:rtl/>
          <w:lang w:bidi="fa-IR"/>
        </w:rPr>
      </w:pPr>
      <w:r>
        <w:rPr>
          <w:rtl/>
          <w:lang w:bidi="fa-IR"/>
        </w:rPr>
        <w:t>اين همان است كه در قرآن آمده :</w:t>
      </w:r>
    </w:p>
    <w:p w:rsidR="000C3081" w:rsidRDefault="000C3081" w:rsidP="000C3081">
      <w:pPr>
        <w:pStyle w:val="libNormal"/>
        <w:rPr>
          <w:rtl/>
          <w:lang w:bidi="fa-IR"/>
        </w:rPr>
      </w:pPr>
      <w:r w:rsidRPr="00E579EE">
        <w:rPr>
          <w:rStyle w:val="libAieChar"/>
          <w:rtl/>
        </w:rPr>
        <w:t>و قالوا ربنا انا اطعنا سادتنا و كبرائنا فاضلونا السبيلا</w:t>
      </w:r>
      <w:r>
        <w:rPr>
          <w:rtl/>
          <w:lang w:bidi="fa-IR"/>
        </w:rPr>
        <w:t xml:space="preserve"> </w:t>
      </w:r>
      <w:r w:rsidRPr="00A365DA">
        <w:rPr>
          <w:rStyle w:val="libFootnotenumChar"/>
          <w:rtl/>
          <w:lang w:bidi="fa-IR"/>
        </w:rPr>
        <w:t>(304)</w:t>
      </w:r>
    </w:p>
    <w:p w:rsidR="000C3081" w:rsidRDefault="000C3081" w:rsidP="000C3081">
      <w:pPr>
        <w:pStyle w:val="libNormal"/>
        <w:rPr>
          <w:rtl/>
          <w:lang w:bidi="fa-IR"/>
        </w:rPr>
      </w:pPr>
      <w:r>
        <w:rPr>
          <w:rtl/>
          <w:lang w:bidi="fa-IR"/>
        </w:rPr>
        <w:t>كافران در دوزخ مى گويند: خدايا ما از رؤ سا و بزرگان خود اطاعت كرديم و آنها ما را گمراه ساختند</w:t>
      </w:r>
      <w:r w:rsidR="0092033C">
        <w:rPr>
          <w:rtl/>
          <w:lang w:bidi="fa-IR"/>
        </w:rPr>
        <w:t xml:space="preserve">. </w:t>
      </w:r>
    </w:p>
    <w:p w:rsidR="000C3081" w:rsidRDefault="000C3081" w:rsidP="000C3081">
      <w:pPr>
        <w:pStyle w:val="libNormal"/>
        <w:rPr>
          <w:rtl/>
          <w:lang w:bidi="fa-IR"/>
        </w:rPr>
      </w:pPr>
      <w:r>
        <w:rPr>
          <w:rtl/>
          <w:lang w:bidi="fa-IR"/>
        </w:rPr>
        <w:t>اما اين توجيهات هرگز در درگاه خدا پذيرفته نمى شود</w:t>
      </w:r>
      <w:r w:rsidR="0092033C">
        <w:rPr>
          <w:rtl/>
          <w:lang w:bidi="fa-IR"/>
        </w:rPr>
        <w:t xml:space="preserve">. </w:t>
      </w:r>
    </w:p>
    <w:p w:rsidR="000C3081" w:rsidRDefault="000C3081" w:rsidP="000C3081">
      <w:pPr>
        <w:pStyle w:val="libNormal"/>
        <w:rPr>
          <w:rtl/>
          <w:lang w:bidi="fa-IR"/>
        </w:rPr>
      </w:pPr>
      <w:r>
        <w:rPr>
          <w:rtl/>
          <w:lang w:bidi="fa-IR"/>
        </w:rPr>
        <w:t>گاهى شنيده مى شود بعضى با ذكر اين جمله كه طبيعت انقلاب اين اقتضا را دارد</w:t>
      </w:r>
      <w:r w:rsidR="0092033C">
        <w:rPr>
          <w:rtl/>
          <w:lang w:bidi="fa-IR"/>
        </w:rPr>
        <w:t xml:space="preserve">، </w:t>
      </w:r>
      <w:r>
        <w:rPr>
          <w:rtl/>
          <w:lang w:bidi="fa-IR"/>
        </w:rPr>
        <w:t>برخى از كوتاهى هاى عمدى را توجيه مى كنند</w:t>
      </w:r>
      <w:r w:rsidR="0092033C">
        <w:rPr>
          <w:rtl/>
          <w:lang w:bidi="fa-IR"/>
        </w:rPr>
        <w:t xml:space="preserve">، </w:t>
      </w:r>
      <w:r>
        <w:rPr>
          <w:rtl/>
          <w:lang w:bidi="fa-IR"/>
        </w:rPr>
        <w:t>درست است كه طبيعت انقلاب موجب بعضى از ناهموارى ها است ولى نه به اين شكل توجيه كنندى اعمال خلاف بعضى مسئولين باشد</w:t>
      </w:r>
      <w:r w:rsidR="0092033C">
        <w:rPr>
          <w:rtl/>
          <w:lang w:bidi="fa-IR"/>
        </w:rPr>
        <w:t xml:space="preserve">. </w:t>
      </w:r>
    </w:p>
    <w:p w:rsidR="000C3081" w:rsidRDefault="000C3081" w:rsidP="000C3081">
      <w:pPr>
        <w:pStyle w:val="libNormal"/>
        <w:rPr>
          <w:rtl/>
          <w:lang w:bidi="fa-IR"/>
        </w:rPr>
      </w:pPr>
      <w:r>
        <w:rPr>
          <w:rtl/>
          <w:lang w:bidi="fa-IR"/>
        </w:rPr>
        <w:t>توجيه بنيان گذاران مسجد ضرار</w:t>
      </w:r>
    </w:p>
    <w:p w:rsidR="000C3081" w:rsidRDefault="000C3081" w:rsidP="000C3081">
      <w:pPr>
        <w:pStyle w:val="libNormal"/>
        <w:rPr>
          <w:rtl/>
          <w:lang w:bidi="fa-IR"/>
        </w:rPr>
      </w:pPr>
      <w:r>
        <w:rPr>
          <w:rtl/>
          <w:lang w:bidi="fa-IR"/>
        </w:rPr>
        <w:t xml:space="preserve">از حوادث معروف زمان پيامبر </w:t>
      </w:r>
      <w:r w:rsidR="009E2443" w:rsidRPr="009E2443">
        <w:rPr>
          <w:rStyle w:val="libAlaemChar"/>
          <w:rtl/>
        </w:rPr>
        <w:t>صلى‌الله‌عليه‌وآله</w:t>
      </w:r>
      <w:r>
        <w:rPr>
          <w:rtl/>
          <w:lang w:bidi="fa-IR"/>
        </w:rPr>
        <w:t xml:space="preserve"> ماجراى مسجد ضرار است كه جمعى از منافقين مدينه در نزديك مسجد قبا مسجدى ساختند تا وانمود كنند كه طرفدار اسلام هستند و حتى براى گسترش ‍ اسلام مسجد مى سازند ولى هدفشان اين بود تا زير پوشش مسجد تفرقه افكنى كنند و با حكومت اسلام مخالفت نمايند</w:t>
      </w:r>
      <w:r w:rsidR="0092033C">
        <w:rPr>
          <w:rtl/>
          <w:lang w:bidi="fa-IR"/>
        </w:rPr>
        <w:t xml:space="preserve">. </w:t>
      </w:r>
      <w:r>
        <w:rPr>
          <w:rtl/>
          <w:lang w:bidi="fa-IR"/>
        </w:rPr>
        <w:t xml:space="preserve">آنها به حضور رسول خدا </w:t>
      </w:r>
      <w:r w:rsidR="009E2443" w:rsidRPr="009E2443">
        <w:rPr>
          <w:rStyle w:val="libAlaemChar"/>
          <w:rtl/>
        </w:rPr>
        <w:t>صلى‌الله‌عليه‌وآله</w:t>
      </w:r>
      <w:r>
        <w:rPr>
          <w:rtl/>
          <w:lang w:bidi="fa-IR"/>
        </w:rPr>
        <w:t xml:space="preserve"> آمده و توطئه خود را چنين توجيه كردند:</w:t>
      </w:r>
    </w:p>
    <w:p w:rsidR="000C3081" w:rsidRDefault="000C3081" w:rsidP="000C3081">
      <w:pPr>
        <w:pStyle w:val="libNormal"/>
        <w:rPr>
          <w:rtl/>
          <w:lang w:bidi="fa-IR"/>
        </w:rPr>
      </w:pPr>
      <w:r>
        <w:rPr>
          <w:rtl/>
          <w:lang w:bidi="fa-IR"/>
        </w:rPr>
        <w:t>محل سكونت قبيله بنى سالم تا مسجد النبى دور است</w:t>
      </w:r>
      <w:r w:rsidR="0092033C">
        <w:rPr>
          <w:rtl/>
          <w:lang w:bidi="fa-IR"/>
        </w:rPr>
        <w:t xml:space="preserve">، </w:t>
      </w:r>
      <w:r>
        <w:rPr>
          <w:rtl/>
          <w:lang w:bidi="fa-IR"/>
        </w:rPr>
        <w:t>ما قصد داريم براى پيرمردان از كار افتاده و ناتوانان بيمار</w:t>
      </w:r>
      <w:r w:rsidR="0092033C">
        <w:rPr>
          <w:rtl/>
          <w:lang w:bidi="fa-IR"/>
        </w:rPr>
        <w:t xml:space="preserve">، </w:t>
      </w:r>
      <w:r>
        <w:rPr>
          <w:rtl/>
          <w:lang w:bidi="fa-IR"/>
        </w:rPr>
        <w:t>مسجدى بسازيم كه در آن نماز بگذارند و ساير مردم در شب هاى بارانى كه قدرت آمدن به مسجد شما را ندارند</w:t>
      </w:r>
      <w:r w:rsidR="0092033C">
        <w:rPr>
          <w:rtl/>
          <w:lang w:bidi="fa-IR"/>
        </w:rPr>
        <w:t xml:space="preserve">، </w:t>
      </w:r>
      <w:r>
        <w:rPr>
          <w:rtl/>
          <w:lang w:bidi="fa-IR"/>
        </w:rPr>
        <w:t>در اين مسجد جمع شوند و نماز بخوانند و مراسم مذهبى خود را انجام دهند</w:t>
      </w:r>
      <w:r w:rsidR="0092033C">
        <w:rPr>
          <w:rtl/>
          <w:lang w:bidi="fa-IR"/>
        </w:rPr>
        <w:t xml:space="preserve">. </w:t>
      </w:r>
    </w:p>
    <w:p w:rsidR="000C3081" w:rsidRDefault="000C3081" w:rsidP="000C3081">
      <w:pPr>
        <w:pStyle w:val="libNormal"/>
        <w:rPr>
          <w:rtl/>
          <w:lang w:bidi="fa-IR"/>
        </w:rPr>
      </w:pPr>
      <w:r>
        <w:rPr>
          <w:rtl/>
          <w:lang w:bidi="fa-IR"/>
        </w:rPr>
        <w:t>آنها حتى سوگند ياد كردند كه نظرى جز نيكى و خدمت ندارند</w:t>
      </w:r>
      <w:r w:rsidR="0092033C">
        <w:rPr>
          <w:rtl/>
          <w:lang w:bidi="fa-IR"/>
        </w:rPr>
        <w:t xml:space="preserve">. </w:t>
      </w:r>
    </w:p>
    <w:p w:rsidR="000C3081" w:rsidRDefault="000C3081" w:rsidP="000C3081">
      <w:pPr>
        <w:pStyle w:val="libNormal"/>
        <w:rPr>
          <w:rtl/>
          <w:lang w:bidi="fa-IR"/>
        </w:rPr>
      </w:pPr>
      <w:r>
        <w:rPr>
          <w:rtl/>
          <w:lang w:bidi="fa-IR"/>
        </w:rPr>
        <w:lastRenderedPageBreak/>
        <w:t xml:space="preserve">پيامبر </w:t>
      </w:r>
      <w:r w:rsidR="009E2443" w:rsidRPr="009E2443">
        <w:rPr>
          <w:rStyle w:val="libAlaemChar"/>
          <w:rtl/>
        </w:rPr>
        <w:t>صلى‌الله‌عليه‌وآله</w:t>
      </w:r>
      <w:r>
        <w:rPr>
          <w:rtl/>
          <w:lang w:bidi="fa-IR"/>
        </w:rPr>
        <w:t xml:space="preserve"> به آنها اجازه داد</w:t>
      </w:r>
      <w:r w:rsidR="0092033C">
        <w:rPr>
          <w:rtl/>
          <w:lang w:bidi="fa-IR"/>
        </w:rPr>
        <w:t xml:space="preserve">. </w:t>
      </w:r>
      <w:r>
        <w:rPr>
          <w:rtl/>
          <w:lang w:bidi="fa-IR"/>
        </w:rPr>
        <w:t>جريان جنگ تبوك (سال نهم هجرت</w:t>
      </w:r>
      <w:r w:rsidR="00A365DA">
        <w:rPr>
          <w:rtl/>
          <w:lang w:bidi="fa-IR"/>
        </w:rPr>
        <w:t>)</w:t>
      </w:r>
      <w:r>
        <w:rPr>
          <w:rtl/>
          <w:lang w:bidi="fa-IR"/>
        </w:rPr>
        <w:t xml:space="preserve"> پيش آمد و رسول اكرم </w:t>
      </w:r>
      <w:r w:rsidR="009E2443" w:rsidRPr="009E2443">
        <w:rPr>
          <w:rStyle w:val="libAlaemChar"/>
          <w:rtl/>
        </w:rPr>
        <w:t>صلى‌الله‌عليه‌وآله</w:t>
      </w:r>
      <w:r>
        <w:rPr>
          <w:rtl/>
          <w:lang w:bidi="fa-IR"/>
        </w:rPr>
        <w:t xml:space="preserve"> عازم تبوك شد</w:t>
      </w:r>
      <w:r w:rsidR="0092033C">
        <w:rPr>
          <w:rtl/>
          <w:lang w:bidi="fa-IR"/>
        </w:rPr>
        <w:t xml:space="preserve">. </w:t>
      </w:r>
      <w:r>
        <w:rPr>
          <w:rtl/>
          <w:lang w:bidi="fa-IR"/>
        </w:rPr>
        <w:t xml:space="preserve">هنگام بازگشت هنوز پيامبر </w:t>
      </w:r>
      <w:r w:rsidR="009E2443" w:rsidRPr="009E2443">
        <w:rPr>
          <w:rStyle w:val="libAlaemChar"/>
          <w:rtl/>
        </w:rPr>
        <w:t>صلى‌الله‌عليه‌وآله</w:t>
      </w:r>
      <w:r>
        <w:rPr>
          <w:rtl/>
          <w:lang w:bidi="fa-IR"/>
        </w:rPr>
        <w:t xml:space="preserve"> به دروازه شهر نرسيده بود</w:t>
      </w:r>
      <w:r w:rsidR="0092033C">
        <w:rPr>
          <w:rtl/>
          <w:lang w:bidi="fa-IR"/>
        </w:rPr>
        <w:t xml:space="preserve">، </w:t>
      </w:r>
      <w:r>
        <w:rPr>
          <w:rtl/>
          <w:lang w:bidi="fa-IR"/>
        </w:rPr>
        <w:t>منافقين توطئه گر</w:t>
      </w:r>
      <w:r w:rsidR="0092033C">
        <w:rPr>
          <w:rtl/>
          <w:lang w:bidi="fa-IR"/>
        </w:rPr>
        <w:t xml:space="preserve">، </w:t>
      </w:r>
      <w:r>
        <w:rPr>
          <w:rtl/>
          <w:lang w:bidi="fa-IR"/>
        </w:rPr>
        <w:t xml:space="preserve">خود را به رسول خدا </w:t>
      </w:r>
      <w:r w:rsidR="009E2443" w:rsidRPr="009E2443">
        <w:rPr>
          <w:rStyle w:val="libAlaemChar"/>
          <w:rtl/>
        </w:rPr>
        <w:t>صلى‌الله‌عليه‌وآله</w:t>
      </w:r>
      <w:r>
        <w:rPr>
          <w:rtl/>
          <w:lang w:bidi="fa-IR"/>
        </w:rPr>
        <w:t xml:space="preserve"> رسانده و از آن حضرت خواستند كه به آن مسجد بيايد و آن را افتتاح كند</w:t>
      </w:r>
      <w:r w:rsidR="0092033C">
        <w:rPr>
          <w:rtl/>
          <w:lang w:bidi="fa-IR"/>
        </w:rPr>
        <w:t xml:space="preserve">، </w:t>
      </w:r>
      <w:r>
        <w:rPr>
          <w:rtl/>
          <w:lang w:bidi="fa-IR"/>
        </w:rPr>
        <w:t>و در آن نماز بگزارد</w:t>
      </w:r>
      <w:r w:rsidR="0092033C">
        <w:rPr>
          <w:rtl/>
          <w:lang w:bidi="fa-IR"/>
        </w:rPr>
        <w:t xml:space="preserve">، </w:t>
      </w:r>
      <w:r>
        <w:rPr>
          <w:rtl/>
          <w:lang w:bidi="fa-IR"/>
        </w:rPr>
        <w:t>تا مسجد بودن آن مركز رسميت يابد</w:t>
      </w:r>
      <w:r w:rsidR="0092033C">
        <w:rPr>
          <w:rtl/>
          <w:lang w:bidi="fa-IR"/>
        </w:rPr>
        <w:t xml:space="preserve">. </w:t>
      </w:r>
    </w:p>
    <w:p w:rsidR="000C3081" w:rsidRDefault="000C3081" w:rsidP="000C3081">
      <w:pPr>
        <w:pStyle w:val="libNormal"/>
        <w:rPr>
          <w:rtl/>
          <w:lang w:bidi="fa-IR"/>
        </w:rPr>
      </w:pPr>
      <w:r>
        <w:rPr>
          <w:rtl/>
          <w:lang w:bidi="fa-IR"/>
        </w:rPr>
        <w:t xml:space="preserve">در اين هنگام جبرئيل بر پيامبر </w:t>
      </w:r>
      <w:r w:rsidR="009E2443" w:rsidRPr="009E2443">
        <w:rPr>
          <w:rStyle w:val="libAlaemChar"/>
          <w:rtl/>
        </w:rPr>
        <w:t>صلى‌الله‌عليه‌وآله</w:t>
      </w:r>
      <w:r>
        <w:rPr>
          <w:rtl/>
          <w:lang w:bidi="fa-IR"/>
        </w:rPr>
        <w:t xml:space="preserve"> نازل شد و آيات 107 تا110 سوره توبه را نازل كرد؛</w:t>
      </w:r>
    </w:p>
    <w:p w:rsidR="000C3081" w:rsidRDefault="000C3081" w:rsidP="00E579EE">
      <w:pPr>
        <w:pStyle w:val="libAie"/>
        <w:rPr>
          <w:rtl/>
          <w:lang w:bidi="fa-IR"/>
        </w:rPr>
      </w:pPr>
      <w:r>
        <w:rPr>
          <w:rtl/>
          <w:lang w:bidi="fa-IR"/>
        </w:rPr>
        <w:t>والّذين اتّخذوا مَسجدا ضِراراً و كفراً و تَفريقاً بينَ ال</w:t>
      </w:r>
      <w:r w:rsidR="0092033C">
        <w:rPr>
          <w:rtl/>
          <w:lang w:bidi="fa-IR"/>
        </w:rPr>
        <w:t>مؤمن</w:t>
      </w:r>
      <w:r>
        <w:rPr>
          <w:rtl/>
          <w:lang w:bidi="fa-IR"/>
        </w:rPr>
        <w:t>ين و إ رصاداً لِمَن حارب اللّه و رسوله من قَبل و لِيحلفنّ إ ن اءردنا الا الحُسنى و اللّه يَشهد انّهم لَكاذبون</w:t>
      </w:r>
    </w:p>
    <w:p w:rsidR="000C3081" w:rsidRDefault="000C3081" w:rsidP="000C3081">
      <w:pPr>
        <w:pStyle w:val="libNormal"/>
        <w:rPr>
          <w:rtl/>
          <w:lang w:bidi="fa-IR"/>
        </w:rPr>
      </w:pPr>
      <w:r>
        <w:rPr>
          <w:rtl/>
          <w:lang w:bidi="fa-IR"/>
        </w:rPr>
        <w:t>آنها كسانى هستند كه مسجدى ساختند براى زيان (به مسلمين</w:t>
      </w:r>
      <w:r w:rsidR="00A365DA">
        <w:rPr>
          <w:rtl/>
          <w:lang w:bidi="fa-IR"/>
        </w:rPr>
        <w:t>)</w:t>
      </w:r>
      <w:r>
        <w:rPr>
          <w:rtl/>
          <w:lang w:bidi="fa-IR"/>
        </w:rPr>
        <w:t xml:space="preserve"> و (تقويت</w:t>
      </w:r>
      <w:r w:rsidR="00A365DA">
        <w:rPr>
          <w:rtl/>
          <w:lang w:bidi="fa-IR"/>
        </w:rPr>
        <w:t>)</w:t>
      </w:r>
      <w:r>
        <w:rPr>
          <w:rtl/>
          <w:lang w:bidi="fa-IR"/>
        </w:rPr>
        <w:t xml:space="preserve"> كفر</w:t>
      </w:r>
      <w:r w:rsidR="0092033C">
        <w:rPr>
          <w:rtl/>
          <w:lang w:bidi="fa-IR"/>
        </w:rPr>
        <w:t xml:space="preserve">، </w:t>
      </w:r>
      <w:r>
        <w:rPr>
          <w:rtl/>
          <w:lang w:bidi="fa-IR"/>
        </w:rPr>
        <w:t xml:space="preserve">و تفرقه ميان </w:t>
      </w:r>
      <w:r w:rsidR="0092033C">
        <w:rPr>
          <w:rtl/>
          <w:lang w:bidi="fa-IR"/>
        </w:rPr>
        <w:t>مؤمن</w:t>
      </w:r>
      <w:r>
        <w:rPr>
          <w:rtl/>
          <w:lang w:bidi="fa-IR"/>
        </w:rPr>
        <w:t>ان و كمينگاه براى كسى كه با خدا و پيامبرش از قبل مبارزه كرده بود</w:t>
      </w:r>
      <w:r w:rsidR="0092033C">
        <w:rPr>
          <w:rtl/>
          <w:lang w:bidi="fa-IR"/>
        </w:rPr>
        <w:t xml:space="preserve">، </w:t>
      </w:r>
      <w:r>
        <w:rPr>
          <w:rtl/>
          <w:lang w:bidi="fa-IR"/>
        </w:rPr>
        <w:t>آنها سوگند ياد مى كنند كه نظرى جز نيكى (و خدمت</w:t>
      </w:r>
      <w:r w:rsidR="00A365DA">
        <w:rPr>
          <w:rtl/>
          <w:lang w:bidi="fa-IR"/>
        </w:rPr>
        <w:t>)</w:t>
      </w:r>
      <w:r>
        <w:rPr>
          <w:rtl/>
          <w:lang w:bidi="fa-IR"/>
        </w:rPr>
        <w:t xml:space="preserve"> نداشته ايم</w:t>
      </w:r>
      <w:r w:rsidR="0092033C">
        <w:rPr>
          <w:rtl/>
          <w:lang w:bidi="fa-IR"/>
        </w:rPr>
        <w:t xml:space="preserve">، </w:t>
      </w:r>
      <w:r>
        <w:rPr>
          <w:rtl/>
          <w:lang w:bidi="fa-IR"/>
        </w:rPr>
        <w:t>اما خداوند گواهى مى دهد كه آنها دروغگو هستند</w:t>
      </w:r>
      <w:r w:rsidR="0092033C">
        <w:rPr>
          <w:rtl/>
          <w:lang w:bidi="fa-IR"/>
        </w:rPr>
        <w:t xml:space="preserve">. </w:t>
      </w:r>
    </w:p>
    <w:p w:rsidR="000C3081" w:rsidRDefault="000C3081" w:rsidP="000C3081">
      <w:pPr>
        <w:pStyle w:val="libNormal"/>
        <w:rPr>
          <w:rtl/>
          <w:lang w:bidi="fa-IR"/>
        </w:rPr>
      </w:pPr>
      <w:r>
        <w:rPr>
          <w:rtl/>
          <w:lang w:bidi="fa-IR"/>
        </w:rPr>
        <w:t>به اين ترتيب آن مسجد به عنوان مسجد ضرار معرفى گرديد</w:t>
      </w:r>
      <w:r w:rsidR="0092033C">
        <w:rPr>
          <w:rtl/>
          <w:lang w:bidi="fa-IR"/>
        </w:rPr>
        <w:t xml:space="preserve">. </w:t>
      </w:r>
    </w:p>
    <w:p w:rsidR="000C3081" w:rsidRDefault="000C3081" w:rsidP="000C3081">
      <w:pPr>
        <w:pStyle w:val="libNormal"/>
        <w:rPr>
          <w:rtl/>
          <w:lang w:bidi="fa-IR"/>
        </w:rPr>
      </w:pPr>
      <w:r>
        <w:rPr>
          <w:rtl/>
          <w:lang w:bidi="fa-IR"/>
        </w:rPr>
        <w:t xml:space="preserve">پيامبر </w:t>
      </w:r>
      <w:r w:rsidR="009E2443" w:rsidRPr="009E2443">
        <w:rPr>
          <w:rStyle w:val="libAlaemChar"/>
          <w:rtl/>
        </w:rPr>
        <w:t>صلى‌الله‌عليه‌وآله</w:t>
      </w:r>
      <w:r>
        <w:rPr>
          <w:rtl/>
          <w:lang w:bidi="fa-IR"/>
        </w:rPr>
        <w:t xml:space="preserve"> دستور داد آن مركز به ظاهر مسجد را سوزاندند و ويران كردند</w:t>
      </w:r>
      <w:r w:rsidR="0092033C">
        <w:rPr>
          <w:rtl/>
          <w:lang w:bidi="fa-IR"/>
        </w:rPr>
        <w:t xml:space="preserve">، </w:t>
      </w:r>
      <w:r>
        <w:rPr>
          <w:rtl/>
          <w:lang w:bidi="fa-IR"/>
        </w:rPr>
        <w:t>و محل آن را مركز ريختن زباله هاى مدينه قرار دادند و غائله توطئه آن منافقان توجيه گر و دروغ ساز</w:t>
      </w:r>
      <w:r w:rsidR="0092033C">
        <w:rPr>
          <w:rtl/>
          <w:lang w:bidi="fa-IR"/>
        </w:rPr>
        <w:t xml:space="preserve">، </w:t>
      </w:r>
      <w:r>
        <w:rPr>
          <w:rtl/>
          <w:lang w:bidi="fa-IR"/>
        </w:rPr>
        <w:t>پايان يافت</w:t>
      </w:r>
      <w:r w:rsidR="0092033C">
        <w:rPr>
          <w:rtl/>
          <w:lang w:bidi="fa-IR"/>
        </w:rPr>
        <w:t xml:space="preserve">. </w:t>
      </w:r>
    </w:p>
    <w:p w:rsidR="000C3081" w:rsidRDefault="000C3081" w:rsidP="000C3081">
      <w:pPr>
        <w:pStyle w:val="libNormal"/>
        <w:rPr>
          <w:rtl/>
          <w:lang w:bidi="fa-IR"/>
        </w:rPr>
      </w:pPr>
      <w:r>
        <w:rPr>
          <w:rtl/>
          <w:lang w:bidi="fa-IR"/>
        </w:rPr>
        <w:t>آرى</w:t>
      </w:r>
      <w:r w:rsidR="0092033C">
        <w:rPr>
          <w:rtl/>
          <w:lang w:bidi="fa-IR"/>
        </w:rPr>
        <w:t>!</w:t>
      </w:r>
      <w:r>
        <w:rPr>
          <w:rtl/>
          <w:lang w:bidi="fa-IR"/>
        </w:rPr>
        <w:t xml:space="preserve"> آنها با توجيه (ساختن مسجد براى بيماران</w:t>
      </w:r>
      <w:r w:rsidR="0092033C">
        <w:rPr>
          <w:rtl/>
          <w:lang w:bidi="fa-IR"/>
        </w:rPr>
        <w:t xml:space="preserve">، </w:t>
      </w:r>
      <w:r>
        <w:rPr>
          <w:rtl/>
          <w:lang w:bidi="fa-IR"/>
        </w:rPr>
        <w:t>ناتوانان</w:t>
      </w:r>
      <w:r w:rsidR="0092033C">
        <w:rPr>
          <w:rtl/>
          <w:lang w:bidi="fa-IR"/>
        </w:rPr>
        <w:t xml:space="preserve">، </w:t>
      </w:r>
      <w:r>
        <w:rPr>
          <w:rtl/>
          <w:lang w:bidi="fa-IR"/>
        </w:rPr>
        <w:t>همسايگان مسجد در شب هاى بارانى و</w:t>
      </w:r>
      <w:r w:rsidR="0092033C">
        <w:rPr>
          <w:rtl/>
          <w:lang w:bidi="fa-IR"/>
        </w:rPr>
        <w:t>..</w:t>
      </w:r>
      <w:r w:rsidR="0037421C">
        <w:rPr>
          <w:rtl/>
          <w:lang w:bidi="fa-IR"/>
        </w:rPr>
        <w:t>)</w:t>
      </w:r>
      <w:r>
        <w:rPr>
          <w:rtl/>
          <w:lang w:bidi="fa-IR"/>
        </w:rPr>
        <w:t xml:space="preserve"> و تحت ستار اين گفتار زيبانما مى خواستند به بزرگترين جنايت</w:t>
      </w:r>
      <w:r w:rsidR="0092033C">
        <w:rPr>
          <w:rtl/>
          <w:lang w:bidi="fa-IR"/>
        </w:rPr>
        <w:t xml:space="preserve">، </w:t>
      </w:r>
      <w:r>
        <w:rPr>
          <w:rtl/>
          <w:lang w:bidi="fa-IR"/>
        </w:rPr>
        <w:t>يعنى تفرقه بين مسلمين دست بزنند</w:t>
      </w:r>
      <w:r w:rsidR="0092033C">
        <w:rPr>
          <w:rtl/>
          <w:lang w:bidi="fa-IR"/>
        </w:rPr>
        <w:t xml:space="preserve">، </w:t>
      </w:r>
      <w:r>
        <w:rPr>
          <w:rtl/>
          <w:lang w:bidi="fa-IR"/>
        </w:rPr>
        <w:t>و اساس ‍ حكومت اسلامى را مورد هجوم قرار دهند</w:t>
      </w:r>
      <w:r w:rsidR="0092033C">
        <w:rPr>
          <w:rtl/>
          <w:lang w:bidi="fa-IR"/>
        </w:rPr>
        <w:t xml:space="preserve">، </w:t>
      </w:r>
      <w:r>
        <w:rPr>
          <w:rtl/>
          <w:lang w:bidi="fa-IR"/>
        </w:rPr>
        <w:t xml:space="preserve">كه دستور پيامبر </w:t>
      </w:r>
      <w:r w:rsidR="009E2443" w:rsidRPr="009E2443">
        <w:rPr>
          <w:rStyle w:val="libAlaemChar"/>
          <w:rtl/>
        </w:rPr>
        <w:t>صلى‌الله‌عليه‌وآله</w:t>
      </w:r>
      <w:r>
        <w:rPr>
          <w:rtl/>
          <w:lang w:bidi="fa-IR"/>
        </w:rPr>
        <w:t xml:space="preserve"> و هشيارى مسلمين </w:t>
      </w:r>
      <w:r>
        <w:rPr>
          <w:rtl/>
          <w:lang w:bidi="fa-IR"/>
        </w:rPr>
        <w:lastRenderedPageBreak/>
        <w:t>بزودى آنها را رسوا كرد</w:t>
      </w:r>
      <w:r w:rsidR="0092033C">
        <w:rPr>
          <w:rtl/>
          <w:lang w:bidi="fa-IR"/>
        </w:rPr>
        <w:t xml:space="preserve">، </w:t>
      </w:r>
      <w:r>
        <w:rPr>
          <w:rtl/>
          <w:lang w:bidi="fa-IR"/>
        </w:rPr>
        <w:t>و مسجدشان را مسجد ضرار و كفر معرفى و خود آنها را دروغگو و توجيه گر معرفى نمود</w:t>
      </w:r>
      <w:r w:rsidR="0092033C">
        <w:rPr>
          <w:rtl/>
          <w:lang w:bidi="fa-IR"/>
        </w:rPr>
        <w:t xml:space="preserve">. </w:t>
      </w:r>
      <w:r w:rsidRPr="00A365DA">
        <w:rPr>
          <w:rStyle w:val="libFootnotenumChar"/>
          <w:rtl/>
          <w:lang w:bidi="fa-IR"/>
        </w:rPr>
        <w:t>(305)</w:t>
      </w:r>
    </w:p>
    <w:p w:rsidR="000C3081" w:rsidRDefault="000C3081" w:rsidP="000C3081">
      <w:pPr>
        <w:pStyle w:val="libNormal"/>
        <w:rPr>
          <w:rtl/>
          <w:lang w:bidi="fa-IR"/>
        </w:rPr>
      </w:pPr>
      <w:r>
        <w:rPr>
          <w:rtl/>
          <w:lang w:bidi="fa-IR"/>
        </w:rPr>
        <w:t>نشانه ى فتنه انگيزان</w:t>
      </w:r>
    </w:p>
    <w:p w:rsidR="000C3081" w:rsidRDefault="000C3081" w:rsidP="000C3081">
      <w:pPr>
        <w:pStyle w:val="libNormal"/>
        <w:rPr>
          <w:rtl/>
          <w:lang w:bidi="fa-IR"/>
        </w:rPr>
      </w:pPr>
      <w:r>
        <w:rPr>
          <w:rtl/>
          <w:lang w:bidi="fa-IR"/>
        </w:rPr>
        <w:t xml:space="preserve">رسول اكرم </w:t>
      </w:r>
      <w:r w:rsidR="009E2443" w:rsidRPr="009E2443">
        <w:rPr>
          <w:rStyle w:val="libAlaemChar"/>
          <w:rtl/>
        </w:rPr>
        <w:t>صلى‌الله‌عليه‌وآله</w:t>
      </w:r>
      <w:r>
        <w:rPr>
          <w:rtl/>
          <w:lang w:bidi="fa-IR"/>
        </w:rPr>
        <w:t xml:space="preserve"> با على </w:t>
      </w:r>
      <w:r w:rsidR="002315FE" w:rsidRPr="002315FE">
        <w:rPr>
          <w:rStyle w:val="libAlaemChar"/>
          <w:rtl/>
        </w:rPr>
        <w:t>عليه‌السلام</w:t>
      </w:r>
      <w:r>
        <w:rPr>
          <w:rtl/>
          <w:lang w:bidi="fa-IR"/>
        </w:rPr>
        <w:t xml:space="preserve"> سخن مى گفت تا اينكه فرمود:</w:t>
      </w:r>
    </w:p>
    <w:p w:rsidR="000C3081" w:rsidRDefault="000C3081" w:rsidP="000C3081">
      <w:pPr>
        <w:pStyle w:val="libNormal"/>
        <w:rPr>
          <w:rtl/>
          <w:lang w:bidi="fa-IR"/>
        </w:rPr>
      </w:pPr>
      <w:r>
        <w:rPr>
          <w:rtl/>
          <w:lang w:bidi="fa-IR"/>
        </w:rPr>
        <w:t>از نشانه هاى فتنه انگيزان اين است كه : حرام خدا را با شبهه هاى دورغين</w:t>
      </w:r>
      <w:r w:rsidR="0092033C">
        <w:rPr>
          <w:rtl/>
          <w:lang w:bidi="fa-IR"/>
        </w:rPr>
        <w:t xml:space="preserve">، </w:t>
      </w:r>
      <w:r>
        <w:rPr>
          <w:rtl/>
          <w:lang w:bidi="fa-IR"/>
        </w:rPr>
        <w:t>حلال مى شمرند</w:t>
      </w:r>
      <w:r w:rsidR="0092033C">
        <w:rPr>
          <w:rtl/>
          <w:lang w:bidi="fa-IR"/>
        </w:rPr>
        <w:t xml:space="preserve">، </w:t>
      </w:r>
      <w:r>
        <w:rPr>
          <w:rtl/>
          <w:lang w:bidi="fa-IR"/>
        </w:rPr>
        <w:t>شراب را به نام نبيذ (آب كشمش</w:t>
      </w:r>
      <w:r w:rsidR="00A365DA">
        <w:rPr>
          <w:rtl/>
          <w:lang w:bidi="fa-IR"/>
        </w:rPr>
        <w:t>)</w:t>
      </w:r>
      <w:r>
        <w:rPr>
          <w:rtl/>
          <w:lang w:bidi="fa-IR"/>
        </w:rPr>
        <w:t xml:space="preserve"> رشوه را به نام هديه</w:t>
      </w:r>
      <w:r w:rsidR="0092033C">
        <w:rPr>
          <w:rtl/>
          <w:lang w:bidi="fa-IR"/>
        </w:rPr>
        <w:t xml:space="preserve">، </w:t>
      </w:r>
      <w:r>
        <w:rPr>
          <w:rtl/>
          <w:lang w:bidi="fa-IR"/>
        </w:rPr>
        <w:t>و ربا را به نام تجارت</w:t>
      </w:r>
      <w:r w:rsidR="0092033C">
        <w:rPr>
          <w:rtl/>
          <w:lang w:bidi="fa-IR"/>
        </w:rPr>
        <w:t xml:space="preserve">، </w:t>
      </w:r>
      <w:r>
        <w:rPr>
          <w:rtl/>
          <w:lang w:bidi="fa-IR"/>
        </w:rPr>
        <w:t>حلال مى نمايند يعنى با اين توجيهات ظاهر نما</w:t>
      </w:r>
      <w:r w:rsidR="0092033C">
        <w:rPr>
          <w:rtl/>
          <w:lang w:bidi="fa-IR"/>
        </w:rPr>
        <w:t xml:space="preserve">، </w:t>
      </w:r>
      <w:r>
        <w:rPr>
          <w:rtl/>
          <w:lang w:bidi="fa-IR"/>
        </w:rPr>
        <w:t>بر روى گناهان بزرگ سرپوش مى نهند</w:t>
      </w:r>
      <w:r w:rsidR="0092033C">
        <w:rPr>
          <w:rtl/>
          <w:lang w:bidi="fa-IR"/>
        </w:rPr>
        <w:t xml:space="preserve">. </w:t>
      </w:r>
    </w:p>
    <w:p w:rsidR="000C3081" w:rsidRDefault="000C3081" w:rsidP="000C3081">
      <w:pPr>
        <w:pStyle w:val="libNormal"/>
        <w:rPr>
          <w:rtl/>
          <w:lang w:bidi="fa-IR"/>
        </w:rPr>
      </w:pPr>
      <w:r>
        <w:rPr>
          <w:rtl/>
          <w:lang w:bidi="fa-IR"/>
        </w:rPr>
        <w:t xml:space="preserve">على </w:t>
      </w:r>
      <w:r w:rsidR="002315FE" w:rsidRPr="002315FE">
        <w:rPr>
          <w:rStyle w:val="libAlaemChar"/>
          <w:rtl/>
        </w:rPr>
        <w:t>عليه‌السلام</w:t>
      </w:r>
      <w:r>
        <w:rPr>
          <w:rtl/>
          <w:lang w:bidi="fa-IR"/>
        </w:rPr>
        <w:t xml:space="preserve"> در برابر توجيه گر بزرگ</w:t>
      </w:r>
    </w:p>
    <w:p w:rsidR="000C3081" w:rsidRDefault="000C3081" w:rsidP="000C3081">
      <w:pPr>
        <w:pStyle w:val="libNormal"/>
        <w:rPr>
          <w:rtl/>
          <w:lang w:bidi="fa-IR"/>
        </w:rPr>
      </w:pPr>
      <w:r>
        <w:rPr>
          <w:rtl/>
          <w:lang w:bidi="fa-IR"/>
        </w:rPr>
        <w:t>اشعث بن قيس از سران كينه توز منافقان بود</w:t>
      </w:r>
      <w:r w:rsidR="0092033C">
        <w:rPr>
          <w:rtl/>
          <w:lang w:bidi="fa-IR"/>
        </w:rPr>
        <w:t xml:space="preserve">، </w:t>
      </w:r>
      <w:r>
        <w:rPr>
          <w:rtl/>
          <w:lang w:bidi="fa-IR"/>
        </w:rPr>
        <w:t>او براى اينكه به فكر خام خود</w:t>
      </w:r>
      <w:r w:rsidR="0092033C">
        <w:rPr>
          <w:rtl/>
          <w:lang w:bidi="fa-IR"/>
        </w:rPr>
        <w:t xml:space="preserve">، </w:t>
      </w:r>
      <w:r>
        <w:rPr>
          <w:rtl/>
          <w:lang w:bidi="fa-IR"/>
        </w:rPr>
        <w:t>در دستگاه حكومت امير</w:t>
      </w:r>
      <w:r w:rsidR="0092033C">
        <w:rPr>
          <w:rtl/>
          <w:lang w:bidi="fa-IR"/>
        </w:rPr>
        <w:t>مؤمن</w:t>
      </w:r>
      <w:r>
        <w:rPr>
          <w:rtl/>
          <w:lang w:bidi="fa-IR"/>
        </w:rPr>
        <w:t xml:space="preserve">ان على </w:t>
      </w:r>
      <w:r w:rsidR="002315FE" w:rsidRPr="002315FE">
        <w:rPr>
          <w:rStyle w:val="libAlaemChar"/>
          <w:rtl/>
        </w:rPr>
        <w:t>عليه‌السلام</w:t>
      </w:r>
      <w:r>
        <w:rPr>
          <w:rtl/>
          <w:lang w:bidi="fa-IR"/>
        </w:rPr>
        <w:t xml:space="preserve"> نفوذ كند</w:t>
      </w:r>
      <w:r w:rsidR="0092033C">
        <w:rPr>
          <w:rtl/>
          <w:lang w:bidi="fa-IR"/>
        </w:rPr>
        <w:t xml:space="preserve">، </w:t>
      </w:r>
      <w:r>
        <w:rPr>
          <w:rtl/>
          <w:lang w:bidi="fa-IR"/>
        </w:rPr>
        <w:t xml:space="preserve">نيمه شب ظرفى سرپوشيده را پر از حلواى خوش طعم و لذيذ كرد و به در خانه على </w:t>
      </w:r>
      <w:r w:rsidR="002315FE" w:rsidRPr="002315FE">
        <w:rPr>
          <w:rStyle w:val="libAlaemChar"/>
          <w:rtl/>
        </w:rPr>
        <w:t>عليه‌السلام</w:t>
      </w:r>
      <w:r>
        <w:rPr>
          <w:rtl/>
          <w:lang w:bidi="fa-IR"/>
        </w:rPr>
        <w:t xml:space="preserve"> آورد و بنام هديه به على </w:t>
      </w:r>
      <w:r w:rsidR="002315FE" w:rsidRPr="002315FE">
        <w:rPr>
          <w:rStyle w:val="libAlaemChar"/>
          <w:rtl/>
        </w:rPr>
        <w:t>عليه‌السلام</w:t>
      </w:r>
      <w:r>
        <w:rPr>
          <w:rtl/>
          <w:lang w:bidi="fa-IR"/>
        </w:rPr>
        <w:t xml:space="preserve"> داد</w:t>
      </w:r>
      <w:r w:rsidR="0092033C">
        <w:rPr>
          <w:rtl/>
          <w:lang w:bidi="fa-IR"/>
        </w:rPr>
        <w:t xml:space="preserve">، </w:t>
      </w:r>
      <w:r>
        <w:rPr>
          <w:rtl/>
          <w:lang w:bidi="fa-IR"/>
        </w:rPr>
        <w:t>با آنكه در حقيقت رشوه بود</w:t>
      </w:r>
      <w:r w:rsidR="0092033C">
        <w:rPr>
          <w:rtl/>
          <w:lang w:bidi="fa-IR"/>
        </w:rPr>
        <w:t xml:space="preserve">، </w:t>
      </w:r>
      <w:r>
        <w:rPr>
          <w:rtl/>
          <w:lang w:bidi="fa-IR"/>
        </w:rPr>
        <w:t>اما او تحت پوشش هديه</w:t>
      </w:r>
      <w:r w:rsidR="0092033C">
        <w:rPr>
          <w:rtl/>
          <w:lang w:bidi="fa-IR"/>
        </w:rPr>
        <w:t xml:space="preserve">، </w:t>
      </w:r>
      <w:r>
        <w:rPr>
          <w:rtl/>
          <w:lang w:bidi="fa-IR"/>
        </w:rPr>
        <w:t>مرتكب گناه رشوه شد</w:t>
      </w:r>
      <w:r w:rsidR="0092033C">
        <w:rPr>
          <w:rtl/>
          <w:lang w:bidi="fa-IR"/>
        </w:rPr>
        <w:t xml:space="preserve">. </w:t>
      </w:r>
    </w:p>
    <w:p w:rsidR="000C3081" w:rsidRDefault="000C3081" w:rsidP="000C3081">
      <w:pPr>
        <w:pStyle w:val="libNormal"/>
        <w:rPr>
          <w:rtl/>
          <w:lang w:bidi="fa-IR"/>
        </w:rPr>
      </w:pPr>
      <w:r>
        <w:rPr>
          <w:rtl/>
          <w:lang w:bidi="fa-IR"/>
        </w:rPr>
        <w:t xml:space="preserve">امام على </w:t>
      </w:r>
      <w:r w:rsidR="002315FE" w:rsidRPr="002315FE">
        <w:rPr>
          <w:rStyle w:val="libAlaemChar"/>
          <w:rtl/>
        </w:rPr>
        <w:t>عليه‌السلام</w:t>
      </w:r>
      <w:r>
        <w:rPr>
          <w:rtl/>
          <w:lang w:bidi="fa-IR"/>
        </w:rPr>
        <w:t xml:space="preserve"> مى فرمايد: وقتى اشعث آن حلوا را آورد من از آن به قدرى متنفر شدم</w:t>
      </w:r>
      <w:r w:rsidR="0092033C">
        <w:rPr>
          <w:rtl/>
          <w:lang w:bidi="fa-IR"/>
        </w:rPr>
        <w:t xml:space="preserve">، </w:t>
      </w:r>
      <w:r>
        <w:rPr>
          <w:rtl/>
          <w:lang w:bidi="fa-IR"/>
        </w:rPr>
        <w:t>كه گويى آن را با آب دهان مار خمير كرده بودند</w:t>
      </w:r>
      <w:r w:rsidR="0092033C">
        <w:rPr>
          <w:rtl/>
          <w:lang w:bidi="fa-IR"/>
        </w:rPr>
        <w:t xml:space="preserve">، </w:t>
      </w:r>
      <w:r>
        <w:rPr>
          <w:rtl/>
          <w:lang w:bidi="fa-IR"/>
        </w:rPr>
        <w:t>به او گفتم : اصلة ام زكاة ام صدقة</w:t>
      </w:r>
      <w:r w:rsidR="0092033C">
        <w:rPr>
          <w:rtl/>
          <w:lang w:bidi="fa-IR"/>
        </w:rPr>
        <w:t xml:space="preserve">... </w:t>
      </w:r>
    </w:p>
    <w:p w:rsidR="000C3081" w:rsidRDefault="000C3081" w:rsidP="000C3081">
      <w:pPr>
        <w:pStyle w:val="libNormal"/>
        <w:rPr>
          <w:rtl/>
          <w:lang w:bidi="fa-IR"/>
        </w:rPr>
      </w:pPr>
      <w:r>
        <w:rPr>
          <w:rtl/>
          <w:lang w:bidi="fa-IR"/>
        </w:rPr>
        <w:t>آيا هديه است يا زكات و يا صدقه</w:t>
      </w:r>
      <w:r w:rsidR="0092033C">
        <w:rPr>
          <w:rtl/>
          <w:lang w:bidi="fa-IR"/>
        </w:rPr>
        <w:t>؟</w:t>
      </w:r>
      <w:r>
        <w:rPr>
          <w:rtl/>
          <w:lang w:bidi="fa-IR"/>
        </w:rPr>
        <w:t xml:space="preserve"> زكات و صدقه كه بر ما حرام است</w:t>
      </w:r>
      <w:r w:rsidR="0092033C">
        <w:rPr>
          <w:rtl/>
          <w:lang w:bidi="fa-IR"/>
        </w:rPr>
        <w:t xml:space="preserve">. </w:t>
      </w:r>
    </w:p>
    <w:p w:rsidR="000C3081" w:rsidRDefault="000C3081" w:rsidP="000C3081">
      <w:pPr>
        <w:pStyle w:val="libNormal"/>
        <w:rPr>
          <w:rtl/>
          <w:lang w:bidi="fa-IR"/>
        </w:rPr>
      </w:pPr>
      <w:r>
        <w:rPr>
          <w:rtl/>
          <w:lang w:bidi="fa-IR"/>
        </w:rPr>
        <w:t>او گفت : لا ذا و لا ذاك و لكنها هدية</w:t>
      </w:r>
    </w:p>
    <w:p w:rsidR="000C3081" w:rsidRDefault="000C3081" w:rsidP="000C3081">
      <w:pPr>
        <w:pStyle w:val="libNormal"/>
        <w:rPr>
          <w:rtl/>
          <w:lang w:bidi="fa-IR"/>
        </w:rPr>
      </w:pPr>
      <w:r>
        <w:rPr>
          <w:rtl/>
          <w:lang w:bidi="fa-IR"/>
        </w:rPr>
        <w:t>«نه زكات است و نه صدقه</w:t>
      </w:r>
      <w:r w:rsidR="0092033C">
        <w:rPr>
          <w:rtl/>
          <w:lang w:bidi="fa-IR"/>
        </w:rPr>
        <w:t xml:space="preserve">، </w:t>
      </w:r>
      <w:r>
        <w:rPr>
          <w:rtl/>
          <w:lang w:bidi="fa-IR"/>
        </w:rPr>
        <w:t>بلكه هديه است</w:t>
      </w:r>
      <w:r w:rsidR="00E579EE">
        <w:rPr>
          <w:rtl/>
          <w:lang w:bidi="fa-IR"/>
        </w:rPr>
        <w:t>.</w:t>
      </w:r>
      <w:r>
        <w:rPr>
          <w:rtl/>
          <w:lang w:bidi="fa-IR"/>
        </w:rPr>
        <w:t>»</w:t>
      </w:r>
    </w:p>
    <w:p w:rsidR="000C3081" w:rsidRDefault="000C3081" w:rsidP="000C3081">
      <w:pPr>
        <w:pStyle w:val="libNormal"/>
        <w:rPr>
          <w:rtl/>
          <w:lang w:bidi="fa-IR"/>
        </w:rPr>
      </w:pPr>
      <w:r>
        <w:rPr>
          <w:rtl/>
          <w:lang w:bidi="fa-IR"/>
        </w:rPr>
        <w:t>به او گفتم : آيا از طريق دين خدا (با توجيه گرى</w:t>
      </w:r>
      <w:r w:rsidR="00A365DA">
        <w:rPr>
          <w:rtl/>
          <w:lang w:bidi="fa-IR"/>
        </w:rPr>
        <w:t>)</w:t>
      </w:r>
      <w:r>
        <w:rPr>
          <w:rtl/>
          <w:lang w:bidi="fa-IR"/>
        </w:rPr>
        <w:t xml:space="preserve"> وارد شده اى كه مرا فريب دهى</w:t>
      </w:r>
      <w:r w:rsidR="0092033C">
        <w:rPr>
          <w:rtl/>
          <w:lang w:bidi="fa-IR"/>
        </w:rPr>
        <w:t>؟</w:t>
      </w:r>
      <w:r>
        <w:rPr>
          <w:rtl/>
          <w:lang w:bidi="fa-IR"/>
        </w:rPr>
        <w:t xml:space="preserve"> يا ديوانه شده اى و هذيان مى گويى</w:t>
      </w:r>
      <w:r w:rsidR="0092033C">
        <w:rPr>
          <w:rtl/>
          <w:lang w:bidi="fa-IR"/>
        </w:rPr>
        <w:t>؟</w:t>
      </w:r>
    </w:p>
    <w:p w:rsidR="000C3081" w:rsidRDefault="000C3081" w:rsidP="000C3081">
      <w:pPr>
        <w:pStyle w:val="libNormal"/>
        <w:rPr>
          <w:rtl/>
          <w:lang w:bidi="fa-IR"/>
        </w:rPr>
      </w:pPr>
      <w:r>
        <w:rPr>
          <w:rtl/>
          <w:lang w:bidi="fa-IR"/>
        </w:rPr>
        <w:lastRenderedPageBreak/>
        <w:t xml:space="preserve">و اللّه لَو اُعطيتُ الاَقاليم السّبعَة بما تحت اَفلاكها على ان اعصىَ اللّه فى نملة اَسلبها جلب شَعيرة ما فَعلتُه </w:t>
      </w:r>
      <w:r w:rsidRPr="00A365DA">
        <w:rPr>
          <w:rStyle w:val="libFootnotenumChar"/>
          <w:rtl/>
          <w:lang w:bidi="fa-IR"/>
        </w:rPr>
        <w:t>(306)</w:t>
      </w:r>
    </w:p>
    <w:p w:rsidR="000C3081" w:rsidRDefault="000C3081" w:rsidP="000C3081">
      <w:pPr>
        <w:pStyle w:val="libNormal"/>
        <w:rPr>
          <w:rtl/>
          <w:lang w:bidi="fa-IR"/>
        </w:rPr>
      </w:pPr>
      <w:r>
        <w:rPr>
          <w:rtl/>
          <w:lang w:bidi="fa-IR"/>
        </w:rPr>
        <w:t>به خدا سوگند اگر اقليم هاى هفتگانه را با آنچه در زير آسمان ها است به من دهند</w:t>
      </w:r>
      <w:r w:rsidR="0092033C">
        <w:rPr>
          <w:rtl/>
          <w:lang w:bidi="fa-IR"/>
        </w:rPr>
        <w:t xml:space="preserve">، </w:t>
      </w:r>
      <w:r>
        <w:rPr>
          <w:rtl/>
          <w:lang w:bidi="fa-IR"/>
        </w:rPr>
        <w:t>كه خداوند را بر گرفتن پوست جوى از دهان مورچه اى</w:t>
      </w:r>
      <w:r w:rsidR="0092033C">
        <w:rPr>
          <w:rtl/>
          <w:lang w:bidi="fa-IR"/>
        </w:rPr>
        <w:t xml:space="preserve">، </w:t>
      </w:r>
      <w:r>
        <w:rPr>
          <w:rtl/>
          <w:lang w:bidi="fa-IR"/>
        </w:rPr>
        <w:t>نافرمانى كنم</w:t>
      </w:r>
      <w:r w:rsidR="0092033C">
        <w:rPr>
          <w:rtl/>
          <w:lang w:bidi="fa-IR"/>
        </w:rPr>
        <w:t xml:space="preserve">، </w:t>
      </w:r>
      <w:r>
        <w:rPr>
          <w:rtl/>
          <w:lang w:bidi="fa-IR"/>
        </w:rPr>
        <w:t>هرگز نخواهم كرد</w:t>
      </w:r>
      <w:r w:rsidR="0092033C">
        <w:rPr>
          <w:rtl/>
          <w:lang w:bidi="fa-IR"/>
        </w:rPr>
        <w:t xml:space="preserve">. </w:t>
      </w:r>
      <w:r>
        <w:rPr>
          <w:rtl/>
          <w:lang w:bidi="fa-IR"/>
        </w:rPr>
        <w:t>و اين دنياى شما از برگ جويده اى كه به دهان ملخى باشد نزد من خوارتر وبى ارزش تر است</w:t>
      </w:r>
      <w:r w:rsidR="0092033C">
        <w:rPr>
          <w:rtl/>
          <w:lang w:bidi="fa-IR"/>
        </w:rPr>
        <w:t xml:space="preserve">. </w:t>
      </w:r>
    </w:p>
    <w:p w:rsidR="000C3081" w:rsidRDefault="000C3081" w:rsidP="000C3081">
      <w:pPr>
        <w:pStyle w:val="libNormal"/>
        <w:rPr>
          <w:rtl/>
          <w:lang w:bidi="fa-IR"/>
        </w:rPr>
      </w:pPr>
      <w:r>
        <w:rPr>
          <w:rtl/>
          <w:lang w:bidi="fa-IR"/>
        </w:rPr>
        <w:t>اين است موضعگيرى سخت امير</w:t>
      </w:r>
      <w:r w:rsidR="0092033C">
        <w:rPr>
          <w:rtl/>
          <w:lang w:bidi="fa-IR"/>
        </w:rPr>
        <w:t>مؤمن</w:t>
      </w:r>
      <w:r>
        <w:rPr>
          <w:rtl/>
          <w:lang w:bidi="fa-IR"/>
        </w:rPr>
        <w:t xml:space="preserve">ان على </w:t>
      </w:r>
      <w:r w:rsidR="002315FE" w:rsidRPr="002315FE">
        <w:rPr>
          <w:rStyle w:val="libAlaemChar"/>
          <w:rtl/>
        </w:rPr>
        <w:t>عليه‌السلام</w:t>
      </w:r>
      <w:r>
        <w:rPr>
          <w:rtl/>
          <w:lang w:bidi="fa-IR"/>
        </w:rPr>
        <w:t xml:space="preserve"> در برابر منافقى كه رشوه آورده بود و مى خواست به نام هديه و با ستار توجيه به على </w:t>
      </w:r>
      <w:r w:rsidR="002315FE" w:rsidRPr="002315FE">
        <w:rPr>
          <w:rStyle w:val="libAlaemChar"/>
          <w:rtl/>
        </w:rPr>
        <w:t>عليه‌السلام</w:t>
      </w:r>
      <w:r>
        <w:rPr>
          <w:rtl/>
          <w:lang w:bidi="fa-IR"/>
        </w:rPr>
        <w:t xml:space="preserve"> بدهد</w:t>
      </w:r>
      <w:r w:rsidR="0092033C">
        <w:rPr>
          <w:rtl/>
          <w:lang w:bidi="fa-IR"/>
        </w:rPr>
        <w:t xml:space="preserve">، </w:t>
      </w:r>
      <w:r>
        <w:rPr>
          <w:rtl/>
          <w:lang w:bidi="fa-IR"/>
        </w:rPr>
        <w:t>و آن حضرت آنگونه او را طرد كرد</w:t>
      </w:r>
      <w:r w:rsidR="0092033C">
        <w:rPr>
          <w:rtl/>
          <w:lang w:bidi="fa-IR"/>
        </w:rPr>
        <w:t xml:space="preserve">، </w:t>
      </w:r>
      <w:r>
        <w:rPr>
          <w:rtl/>
          <w:lang w:bidi="fa-IR"/>
        </w:rPr>
        <w:t>و رشوه ى هديه نمايش را به خودش برگرداند</w:t>
      </w:r>
      <w:r w:rsidR="0092033C">
        <w:rPr>
          <w:rtl/>
          <w:lang w:bidi="fa-IR"/>
        </w:rPr>
        <w:t xml:space="preserve">. </w:t>
      </w:r>
    </w:p>
    <w:p w:rsidR="000C3081" w:rsidRDefault="000C3081" w:rsidP="000C3081">
      <w:pPr>
        <w:pStyle w:val="libNormal"/>
        <w:rPr>
          <w:rtl/>
          <w:lang w:bidi="fa-IR"/>
        </w:rPr>
      </w:pPr>
      <w:r>
        <w:rPr>
          <w:rtl/>
          <w:lang w:bidi="fa-IR"/>
        </w:rPr>
        <w:t xml:space="preserve">در جريان جنگ صفين كه بين سپاه على </w:t>
      </w:r>
      <w:r w:rsidR="002315FE" w:rsidRPr="002315FE">
        <w:rPr>
          <w:rStyle w:val="libAlaemChar"/>
          <w:rtl/>
        </w:rPr>
        <w:t>عليه‌السلام</w:t>
      </w:r>
      <w:r>
        <w:rPr>
          <w:rtl/>
          <w:lang w:bidi="fa-IR"/>
        </w:rPr>
        <w:t xml:space="preserve"> و سپاه معاويه در گرفت و 18 ماه طول كشيد</w:t>
      </w:r>
      <w:r w:rsidR="0092033C">
        <w:rPr>
          <w:rtl/>
          <w:lang w:bidi="fa-IR"/>
        </w:rPr>
        <w:t xml:space="preserve">، </w:t>
      </w:r>
      <w:r>
        <w:rPr>
          <w:rtl/>
          <w:lang w:bidi="fa-IR"/>
        </w:rPr>
        <w:t xml:space="preserve">عمّار ياسر صحابى پيامبر </w:t>
      </w:r>
      <w:r w:rsidR="009E2443" w:rsidRPr="009E2443">
        <w:rPr>
          <w:rStyle w:val="libAlaemChar"/>
          <w:rtl/>
        </w:rPr>
        <w:t>صلى‌الله‌عليه‌وآله</w:t>
      </w:r>
      <w:r>
        <w:rPr>
          <w:rtl/>
          <w:lang w:bidi="fa-IR"/>
        </w:rPr>
        <w:t xml:space="preserve"> جزء سپاه امير</w:t>
      </w:r>
      <w:r w:rsidR="0092033C">
        <w:rPr>
          <w:rtl/>
          <w:lang w:bidi="fa-IR"/>
        </w:rPr>
        <w:t>مؤمن</w:t>
      </w:r>
      <w:r>
        <w:rPr>
          <w:rtl/>
          <w:lang w:bidi="fa-IR"/>
        </w:rPr>
        <w:t xml:space="preserve">ان على </w:t>
      </w:r>
      <w:r w:rsidR="002315FE" w:rsidRPr="002315FE">
        <w:rPr>
          <w:rStyle w:val="libAlaemChar"/>
          <w:rtl/>
        </w:rPr>
        <w:t>عليه‌السلام</w:t>
      </w:r>
      <w:r>
        <w:rPr>
          <w:rtl/>
          <w:lang w:bidi="fa-IR"/>
        </w:rPr>
        <w:t xml:space="preserve"> بود</w:t>
      </w:r>
      <w:r w:rsidR="0092033C">
        <w:rPr>
          <w:rtl/>
          <w:lang w:bidi="fa-IR"/>
        </w:rPr>
        <w:t xml:space="preserve">. </w:t>
      </w:r>
      <w:r>
        <w:rPr>
          <w:rtl/>
          <w:lang w:bidi="fa-IR"/>
        </w:rPr>
        <w:t xml:space="preserve">مسلمانان همه مى دانستند كه پيامبر </w:t>
      </w:r>
      <w:r w:rsidR="009E2443" w:rsidRPr="009E2443">
        <w:rPr>
          <w:rStyle w:val="libAlaemChar"/>
          <w:rtl/>
        </w:rPr>
        <w:t>صلى‌الله‌عليه‌وآله</w:t>
      </w:r>
      <w:r>
        <w:rPr>
          <w:rtl/>
          <w:lang w:bidi="fa-IR"/>
        </w:rPr>
        <w:t xml:space="preserve"> به عمار فرمود:</w:t>
      </w:r>
    </w:p>
    <w:p w:rsidR="000C3081" w:rsidRDefault="000C3081" w:rsidP="000C3081">
      <w:pPr>
        <w:pStyle w:val="libNormal"/>
        <w:rPr>
          <w:rtl/>
          <w:lang w:bidi="fa-IR"/>
        </w:rPr>
      </w:pPr>
      <w:r>
        <w:rPr>
          <w:rtl/>
          <w:lang w:bidi="fa-IR"/>
        </w:rPr>
        <w:t>تقتلك الفئة الباغية</w:t>
      </w:r>
    </w:p>
    <w:p w:rsidR="000C3081" w:rsidRDefault="000C3081" w:rsidP="000C3081">
      <w:pPr>
        <w:pStyle w:val="libNormal"/>
        <w:rPr>
          <w:rtl/>
          <w:lang w:bidi="fa-IR"/>
        </w:rPr>
      </w:pPr>
      <w:r>
        <w:rPr>
          <w:rtl/>
          <w:lang w:bidi="fa-IR"/>
        </w:rPr>
        <w:t>گروه ستمگر و متجاوز تو را مى كشند</w:t>
      </w:r>
      <w:r w:rsidR="0092033C">
        <w:rPr>
          <w:rtl/>
          <w:lang w:bidi="fa-IR"/>
        </w:rPr>
        <w:t xml:space="preserve">. </w:t>
      </w:r>
    </w:p>
    <w:p w:rsidR="000C3081" w:rsidRDefault="000C3081" w:rsidP="000C3081">
      <w:pPr>
        <w:pStyle w:val="libNormal"/>
        <w:rPr>
          <w:rtl/>
          <w:lang w:bidi="fa-IR"/>
        </w:rPr>
      </w:pPr>
      <w:r>
        <w:rPr>
          <w:rtl/>
          <w:lang w:bidi="fa-IR"/>
        </w:rPr>
        <w:t>عمار در جنگ صفين به شهادت رسيد</w:t>
      </w:r>
      <w:r w:rsidR="0092033C">
        <w:rPr>
          <w:rtl/>
          <w:lang w:bidi="fa-IR"/>
        </w:rPr>
        <w:t xml:space="preserve">، </w:t>
      </w:r>
      <w:r>
        <w:rPr>
          <w:rtl/>
          <w:lang w:bidi="fa-IR"/>
        </w:rPr>
        <w:t>و براى آنان كه در شك و ترديد بودند</w:t>
      </w:r>
      <w:r w:rsidR="0092033C">
        <w:rPr>
          <w:rtl/>
          <w:lang w:bidi="fa-IR"/>
        </w:rPr>
        <w:t xml:space="preserve">، </w:t>
      </w:r>
      <w:r>
        <w:rPr>
          <w:rtl/>
          <w:lang w:bidi="fa-IR"/>
        </w:rPr>
        <w:t>ثابت شد كه معاويه و پيروانش جمعيت ستمگر و ياغى را تشكيل مى دهند</w:t>
      </w:r>
      <w:r w:rsidR="0092033C">
        <w:rPr>
          <w:rtl/>
          <w:lang w:bidi="fa-IR"/>
        </w:rPr>
        <w:t xml:space="preserve">، </w:t>
      </w:r>
      <w:r>
        <w:rPr>
          <w:rtl/>
          <w:lang w:bidi="fa-IR"/>
        </w:rPr>
        <w:t>زيرا آنها عمار ياسر را كشتند</w:t>
      </w:r>
      <w:r w:rsidR="0092033C">
        <w:rPr>
          <w:rtl/>
          <w:lang w:bidi="fa-IR"/>
        </w:rPr>
        <w:t xml:space="preserve">. </w:t>
      </w:r>
    </w:p>
    <w:p w:rsidR="000C3081" w:rsidRDefault="000C3081" w:rsidP="000C3081">
      <w:pPr>
        <w:pStyle w:val="libNormal"/>
        <w:rPr>
          <w:rtl/>
          <w:lang w:bidi="fa-IR"/>
        </w:rPr>
      </w:pPr>
      <w:r>
        <w:rPr>
          <w:rtl/>
          <w:lang w:bidi="fa-IR"/>
        </w:rPr>
        <w:t xml:space="preserve">معاويه حيله گر به غلط اندازى و توجيه پرداخت و اعلام كرد كه على </w:t>
      </w:r>
      <w:r w:rsidR="002315FE" w:rsidRPr="002315FE">
        <w:rPr>
          <w:rStyle w:val="libAlaemChar"/>
          <w:rtl/>
        </w:rPr>
        <w:t>عليه‌السلام</w:t>
      </w:r>
      <w:r>
        <w:rPr>
          <w:rtl/>
          <w:lang w:bidi="fa-IR"/>
        </w:rPr>
        <w:t xml:space="preserve"> عمار ياسر را كشته است زيرا على </w:t>
      </w:r>
      <w:r w:rsidR="002315FE" w:rsidRPr="002315FE">
        <w:rPr>
          <w:rStyle w:val="libAlaemChar"/>
          <w:rtl/>
        </w:rPr>
        <w:t>عليه‌السلام</w:t>
      </w:r>
      <w:r>
        <w:rPr>
          <w:rtl/>
          <w:lang w:bidi="fa-IR"/>
        </w:rPr>
        <w:t xml:space="preserve"> او را به ميدان جنگ فرستاده و سبب كشتن او شده است</w:t>
      </w:r>
      <w:r w:rsidR="0092033C">
        <w:rPr>
          <w:rtl/>
          <w:lang w:bidi="fa-IR"/>
        </w:rPr>
        <w:t xml:space="preserve">. </w:t>
      </w:r>
      <w:r>
        <w:rPr>
          <w:rtl/>
          <w:lang w:bidi="fa-IR"/>
        </w:rPr>
        <w:t>و با اين توجيه گرى گروهى را فريب داده و اغفال كرد</w:t>
      </w:r>
      <w:r w:rsidR="0092033C">
        <w:rPr>
          <w:rtl/>
          <w:lang w:bidi="fa-IR"/>
        </w:rPr>
        <w:t xml:space="preserve">. </w:t>
      </w:r>
    </w:p>
    <w:p w:rsidR="000C3081" w:rsidRDefault="000C3081" w:rsidP="000C3081">
      <w:pPr>
        <w:pStyle w:val="libNormal"/>
        <w:rPr>
          <w:rtl/>
          <w:lang w:bidi="fa-IR"/>
        </w:rPr>
      </w:pPr>
      <w:r>
        <w:rPr>
          <w:rtl/>
          <w:lang w:bidi="fa-IR"/>
        </w:rPr>
        <w:lastRenderedPageBreak/>
        <w:t xml:space="preserve">وقتى كه على </w:t>
      </w:r>
      <w:r w:rsidR="002315FE" w:rsidRPr="002315FE">
        <w:rPr>
          <w:rStyle w:val="libAlaemChar"/>
          <w:rtl/>
        </w:rPr>
        <w:t>عليه‌السلام</w:t>
      </w:r>
      <w:r>
        <w:rPr>
          <w:rtl/>
          <w:lang w:bidi="fa-IR"/>
        </w:rPr>
        <w:t xml:space="preserve"> از اين توطئه با خبر شد در پاسخ اين غلط اندازى فرمود: اگر سخن معاويه درست باشد پس حضرت حمزه را پيامبر </w:t>
      </w:r>
      <w:r w:rsidR="009E2443" w:rsidRPr="009E2443">
        <w:rPr>
          <w:rStyle w:val="libAlaemChar"/>
          <w:rtl/>
        </w:rPr>
        <w:t>صلى‌الله‌عليه‌وآله</w:t>
      </w:r>
      <w:r>
        <w:rPr>
          <w:rtl/>
          <w:lang w:bidi="fa-IR"/>
        </w:rPr>
        <w:t xml:space="preserve"> كشته است زيرا رسول خدا </w:t>
      </w:r>
      <w:r w:rsidR="009E2443" w:rsidRPr="009E2443">
        <w:rPr>
          <w:rStyle w:val="libAlaemChar"/>
          <w:rtl/>
        </w:rPr>
        <w:t>صلى‌الله‌عليه‌وآله</w:t>
      </w:r>
      <w:r>
        <w:rPr>
          <w:rtl/>
          <w:lang w:bidi="fa-IR"/>
        </w:rPr>
        <w:t xml:space="preserve"> او را به ميدان فرستاد</w:t>
      </w:r>
      <w:r w:rsidR="0092033C">
        <w:rPr>
          <w:rtl/>
          <w:lang w:bidi="fa-IR"/>
        </w:rPr>
        <w:t xml:space="preserve">. </w:t>
      </w:r>
    </w:p>
    <w:p w:rsidR="000C3081" w:rsidRDefault="000C3081" w:rsidP="000C3081">
      <w:pPr>
        <w:pStyle w:val="libNormal"/>
        <w:rPr>
          <w:rtl/>
          <w:lang w:bidi="fa-IR"/>
        </w:rPr>
      </w:pPr>
      <w:r>
        <w:rPr>
          <w:rtl/>
          <w:lang w:bidi="fa-IR"/>
        </w:rPr>
        <w:t>عبدالله پسر عمروعاص همين پاسخ را به معاويه گفت</w:t>
      </w:r>
      <w:r w:rsidR="0092033C">
        <w:rPr>
          <w:rtl/>
          <w:lang w:bidi="fa-IR"/>
        </w:rPr>
        <w:t xml:space="preserve">. </w:t>
      </w:r>
      <w:r>
        <w:rPr>
          <w:rtl/>
          <w:lang w:bidi="fa-IR"/>
        </w:rPr>
        <w:t>معاويه به قدرى خشمگين گرديد كه به عمروعاص گفت : فرزند احمق خود را از اين مجلس بيرون كن</w:t>
      </w:r>
      <w:r w:rsidR="0092033C">
        <w:rPr>
          <w:rtl/>
          <w:lang w:bidi="fa-IR"/>
        </w:rPr>
        <w:t xml:space="preserve">. </w:t>
      </w:r>
    </w:p>
    <w:p w:rsidR="000C3081" w:rsidRDefault="000C3081" w:rsidP="000C3081">
      <w:pPr>
        <w:pStyle w:val="libNormal"/>
        <w:rPr>
          <w:rtl/>
          <w:lang w:bidi="fa-IR"/>
        </w:rPr>
      </w:pPr>
      <w:r>
        <w:rPr>
          <w:rtl/>
          <w:lang w:bidi="fa-IR"/>
        </w:rPr>
        <w:t>با اينكه كشته شدن عمار ياسر روحيه سپاه معاويه را تضعيف كرده بود و آنها از اينكه عمار را كشته اند شرمنده بودند و احساس شرمندگى مى كردند ولى همين غلط اندازى و توجيه معاويه و دستيارانش سپاه او را چنان اغفال نمود كه سپاهيان او از خيمه هاى خود بيرون آمدند و فرياد مى زدند</w:t>
      </w:r>
      <w:r w:rsidR="0092033C">
        <w:rPr>
          <w:rtl/>
          <w:lang w:bidi="fa-IR"/>
        </w:rPr>
        <w:t xml:space="preserve">، </w:t>
      </w:r>
      <w:r>
        <w:rPr>
          <w:rtl/>
          <w:lang w:bidi="fa-IR"/>
        </w:rPr>
        <w:t>عمار را آن كسى كشته است كه با خود به ميدان آورده است</w:t>
      </w:r>
      <w:r w:rsidR="0092033C">
        <w:rPr>
          <w:rtl/>
          <w:lang w:bidi="fa-IR"/>
        </w:rPr>
        <w:t xml:space="preserve">. </w:t>
      </w:r>
      <w:r w:rsidRPr="00A365DA">
        <w:rPr>
          <w:rStyle w:val="libFootnotenumChar"/>
          <w:rtl/>
          <w:lang w:bidi="fa-IR"/>
        </w:rPr>
        <w:t>(307)</w:t>
      </w:r>
    </w:p>
    <w:p w:rsidR="000C3081" w:rsidRDefault="000C3081" w:rsidP="000C3081">
      <w:pPr>
        <w:pStyle w:val="libNormal"/>
        <w:rPr>
          <w:rtl/>
          <w:lang w:bidi="fa-IR"/>
        </w:rPr>
      </w:pPr>
      <w:r>
        <w:rPr>
          <w:rtl/>
          <w:lang w:bidi="fa-IR"/>
        </w:rPr>
        <w:t>توجيه خونخواران تاريخ</w:t>
      </w:r>
    </w:p>
    <w:p w:rsidR="000C3081" w:rsidRDefault="000C3081" w:rsidP="000C3081">
      <w:pPr>
        <w:pStyle w:val="libNormal"/>
        <w:rPr>
          <w:rtl/>
          <w:lang w:bidi="fa-IR"/>
        </w:rPr>
      </w:pPr>
      <w:r>
        <w:rPr>
          <w:rtl/>
          <w:lang w:bidi="fa-IR"/>
        </w:rPr>
        <w:t xml:space="preserve">در زمان هاى قديم (مثل زمان حضرت آدم </w:t>
      </w:r>
      <w:r w:rsidR="002315FE" w:rsidRPr="002315FE">
        <w:rPr>
          <w:rStyle w:val="libAlaemChar"/>
          <w:rtl/>
        </w:rPr>
        <w:t>عليه‌السلام</w:t>
      </w:r>
      <w:r w:rsidR="00A365DA">
        <w:rPr>
          <w:rtl/>
          <w:lang w:bidi="fa-IR"/>
        </w:rPr>
        <w:t>)</w:t>
      </w:r>
      <w:r>
        <w:rPr>
          <w:rtl/>
          <w:lang w:bidi="fa-IR"/>
        </w:rPr>
        <w:t xml:space="preserve"> رسم بود كه هر كسى قربانى خود را سر كوهى مى گذاشت اگر آتشى مى آمد و آنرا مى سوزاند دليل قبولى قربانى بود و گرنه دليل رد قربانى اوبود</w:t>
      </w:r>
      <w:r w:rsidR="0092033C">
        <w:rPr>
          <w:rtl/>
          <w:lang w:bidi="fa-IR"/>
        </w:rPr>
        <w:t xml:space="preserve">. </w:t>
      </w:r>
    </w:p>
    <w:p w:rsidR="000C3081" w:rsidRDefault="000C3081" w:rsidP="000C3081">
      <w:pPr>
        <w:pStyle w:val="libNormal"/>
        <w:rPr>
          <w:rtl/>
          <w:lang w:bidi="fa-IR"/>
        </w:rPr>
      </w:pPr>
      <w:r>
        <w:rPr>
          <w:rtl/>
          <w:lang w:bidi="fa-IR"/>
        </w:rPr>
        <w:t>حجاج بن يوسف ثقفى استاندار خونخوار عبدالملك در عراق از جنايتكاران بى نظير تاريخ بود</w:t>
      </w:r>
      <w:r w:rsidR="0092033C">
        <w:rPr>
          <w:rtl/>
          <w:lang w:bidi="fa-IR"/>
        </w:rPr>
        <w:t xml:space="preserve">. </w:t>
      </w:r>
      <w:r>
        <w:rPr>
          <w:rtl/>
          <w:lang w:bidi="fa-IR"/>
        </w:rPr>
        <w:t>او در جنگ با مخالفان خود</w:t>
      </w:r>
      <w:r w:rsidR="0092033C">
        <w:rPr>
          <w:rtl/>
          <w:lang w:bidi="fa-IR"/>
        </w:rPr>
        <w:t xml:space="preserve">، </w:t>
      </w:r>
      <w:r>
        <w:rPr>
          <w:rtl/>
          <w:lang w:bidi="fa-IR"/>
        </w:rPr>
        <w:t>وقتى كه مخالفان به مسجد الحرام و كعبه پناهنده شدند</w:t>
      </w:r>
      <w:r w:rsidR="0092033C">
        <w:rPr>
          <w:rtl/>
          <w:lang w:bidi="fa-IR"/>
        </w:rPr>
        <w:t xml:space="preserve">، </w:t>
      </w:r>
      <w:r>
        <w:rPr>
          <w:rtl/>
          <w:lang w:bidi="fa-IR"/>
        </w:rPr>
        <w:t>به حرمت كعبه توجه نكرد و با منجنيقى كه نصب كرده بود كعبه را ويران نمود</w:t>
      </w:r>
      <w:r w:rsidR="0092033C">
        <w:rPr>
          <w:rtl/>
          <w:lang w:bidi="fa-IR"/>
        </w:rPr>
        <w:t xml:space="preserve">. </w:t>
      </w:r>
    </w:p>
    <w:p w:rsidR="000C3081" w:rsidRDefault="000C3081" w:rsidP="000C3081">
      <w:pPr>
        <w:pStyle w:val="libNormal"/>
        <w:rPr>
          <w:rtl/>
          <w:lang w:bidi="fa-IR"/>
        </w:rPr>
      </w:pPr>
      <w:r>
        <w:rPr>
          <w:rtl/>
          <w:lang w:bidi="fa-IR"/>
        </w:rPr>
        <w:t>مى نويسند: صاعقه اى آمد و آن منجنيق را سوزانيد</w:t>
      </w:r>
      <w:r w:rsidR="0092033C">
        <w:rPr>
          <w:rtl/>
          <w:lang w:bidi="fa-IR"/>
        </w:rPr>
        <w:t xml:space="preserve">. </w:t>
      </w:r>
      <w:r>
        <w:rPr>
          <w:rtl/>
          <w:lang w:bidi="fa-IR"/>
        </w:rPr>
        <w:t>سپاهيان حجاج از اين پيش آمد ترسيدند</w:t>
      </w:r>
      <w:r w:rsidR="0092033C">
        <w:rPr>
          <w:rtl/>
          <w:lang w:bidi="fa-IR"/>
        </w:rPr>
        <w:t xml:space="preserve">، </w:t>
      </w:r>
      <w:r>
        <w:rPr>
          <w:rtl/>
          <w:lang w:bidi="fa-IR"/>
        </w:rPr>
        <w:t>و از تيراندازى به كعبه خوددارى نمودند</w:t>
      </w:r>
      <w:r w:rsidR="0092033C">
        <w:rPr>
          <w:rtl/>
          <w:lang w:bidi="fa-IR"/>
        </w:rPr>
        <w:t xml:space="preserve">. </w:t>
      </w:r>
    </w:p>
    <w:p w:rsidR="000C3081" w:rsidRDefault="000C3081" w:rsidP="000C3081">
      <w:pPr>
        <w:pStyle w:val="libNormal"/>
        <w:rPr>
          <w:rtl/>
          <w:lang w:bidi="fa-IR"/>
        </w:rPr>
      </w:pPr>
      <w:r>
        <w:rPr>
          <w:rtl/>
          <w:lang w:bidi="fa-IR"/>
        </w:rPr>
        <w:lastRenderedPageBreak/>
        <w:t>حجاج به آنها گفت : اين صاعقه دليل محكوميت شما نيست بلكه همان آتشى است كه بر قربانى وارد مى شود و آن را مى سوزاند و نشان قبولى آن است</w:t>
      </w:r>
      <w:r w:rsidR="0092033C">
        <w:rPr>
          <w:rtl/>
          <w:lang w:bidi="fa-IR"/>
        </w:rPr>
        <w:t xml:space="preserve">. </w:t>
      </w:r>
      <w:r>
        <w:rPr>
          <w:rtl/>
          <w:lang w:bidi="fa-IR"/>
        </w:rPr>
        <w:t>بنابراين آن صاعقه دليل حقانيت شما است و به اين ترتيب جنايت خود را توجيه كرد</w:t>
      </w:r>
      <w:r w:rsidR="0092033C">
        <w:rPr>
          <w:rtl/>
          <w:lang w:bidi="fa-IR"/>
        </w:rPr>
        <w:t xml:space="preserve">. </w:t>
      </w:r>
      <w:r w:rsidRPr="00A365DA">
        <w:rPr>
          <w:rStyle w:val="libFootnotenumChar"/>
          <w:rtl/>
          <w:lang w:bidi="fa-IR"/>
        </w:rPr>
        <w:t>(308)</w:t>
      </w:r>
    </w:p>
    <w:p w:rsidR="000C3081" w:rsidRDefault="000C3081" w:rsidP="000C3081">
      <w:pPr>
        <w:pStyle w:val="libNormal"/>
        <w:rPr>
          <w:rtl/>
          <w:lang w:bidi="fa-IR"/>
        </w:rPr>
      </w:pPr>
      <w:r>
        <w:rPr>
          <w:rtl/>
          <w:lang w:bidi="fa-IR"/>
        </w:rPr>
        <w:t>توجيه خائنانه ى هارون الرشيد</w:t>
      </w:r>
    </w:p>
    <w:p w:rsidR="000C3081" w:rsidRDefault="000C3081" w:rsidP="000C3081">
      <w:pPr>
        <w:pStyle w:val="libNormal"/>
        <w:rPr>
          <w:rtl/>
          <w:lang w:bidi="fa-IR"/>
        </w:rPr>
      </w:pPr>
      <w:r>
        <w:rPr>
          <w:rtl/>
          <w:lang w:bidi="fa-IR"/>
        </w:rPr>
        <w:t>يكى از توجيهات سياسى كه در طول تاريخ</w:t>
      </w:r>
      <w:r w:rsidR="0092033C">
        <w:rPr>
          <w:rtl/>
          <w:lang w:bidi="fa-IR"/>
        </w:rPr>
        <w:t xml:space="preserve">، </w:t>
      </w:r>
      <w:r>
        <w:rPr>
          <w:rtl/>
          <w:lang w:bidi="fa-IR"/>
        </w:rPr>
        <w:t>مكرر مورد استفاده زورمندان جنايتكار بوده</w:t>
      </w:r>
      <w:r w:rsidR="0092033C">
        <w:rPr>
          <w:rtl/>
          <w:lang w:bidi="fa-IR"/>
        </w:rPr>
        <w:t xml:space="preserve">، </w:t>
      </w:r>
      <w:r>
        <w:rPr>
          <w:rtl/>
          <w:lang w:bidi="fa-IR"/>
        </w:rPr>
        <w:t>حفظ امنيت است</w:t>
      </w:r>
      <w:r w:rsidR="0092033C">
        <w:rPr>
          <w:rtl/>
          <w:lang w:bidi="fa-IR"/>
        </w:rPr>
        <w:t xml:space="preserve">. </w:t>
      </w:r>
      <w:r>
        <w:rPr>
          <w:rtl/>
          <w:lang w:bidi="fa-IR"/>
        </w:rPr>
        <w:t>مانند اينكه اكنون آمريكاى جنايتكار به نام حفظ امنيت منطقه</w:t>
      </w:r>
      <w:r w:rsidR="0092033C">
        <w:rPr>
          <w:rtl/>
          <w:lang w:bidi="fa-IR"/>
        </w:rPr>
        <w:t xml:space="preserve">، </w:t>
      </w:r>
      <w:r>
        <w:rPr>
          <w:rtl/>
          <w:lang w:bidi="fa-IR"/>
        </w:rPr>
        <w:t>چنگال استعمار و استكبار خود را بر منطقه خاورميانه پهن كرده و مرتكب قتل و جنايت و ستم مى شود</w:t>
      </w:r>
      <w:r w:rsidR="0092033C">
        <w:rPr>
          <w:rtl/>
          <w:lang w:bidi="fa-IR"/>
        </w:rPr>
        <w:t xml:space="preserve">، </w:t>
      </w:r>
      <w:r>
        <w:rPr>
          <w:rtl/>
          <w:lang w:bidi="fa-IR"/>
        </w:rPr>
        <w:t>و در همه جا مى گويد: حفظ امنيت منطقه لازم است</w:t>
      </w:r>
      <w:r w:rsidR="0092033C">
        <w:rPr>
          <w:rtl/>
          <w:lang w:bidi="fa-IR"/>
        </w:rPr>
        <w:t xml:space="preserve">. </w:t>
      </w:r>
    </w:p>
    <w:p w:rsidR="000C3081" w:rsidRDefault="000C3081" w:rsidP="000C3081">
      <w:pPr>
        <w:pStyle w:val="libNormal"/>
        <w:rPr>
          <w:rtl/>
          <w:lang w:bidi="fa-IR"/>
        </w:rPr>
      </w:pPr>
      <w:r>
        <w:rPr>
          <w:rtl/>
          <w:lang w:bidi="fa-IR"/>
        </w:rPr>
        <w:t>هارون الرشيد پنجمين طاغوت عباسى</w:t>
      </w:r>
      <w:r w:rsidR="0092033C">
        <w:rPr>
          <w:rtl/>
          <w:lang w:bidi="fa-IR"/>
        </w:rPr>
        <w:t xml:space="preserve">، </w:t>
      </w:r>
      <w:r>
        <w:rPr>
          <w:rtl/>
          <w:lang w:bidi="fa-IR"/>
        </w:rPr>
        <w:t xml:space="preserve">از بغداد به مكه و از آنجا به مدينه رفت و تصميم گرفت امام كاظم </w:t>
      </w:r>
      <w:r w:rsidR="002315FE" w:rsidRPr="002315FE">
        <w:rPr>
          <w:rStyle w:val="libAlaemChar"/>
          <w:rtl/>
        </w:rPr>
        <w:t>عليه‌السلام</w:t>
      </w:r>
      <w:r>
        <w:rPr>
          <w:rtl/>
          <w:lang w:bidi="fa-IR"/>
        </w:rPr>
        <w:t xml:space="preserve"> را دستگير و زندانى كند</w:t>
      </w:r>
      <w:r w:rsidR="0092033C">
        <w:rPr>
          <w:rtl/>
          <w:lang w:bidi="fa-IR"/>
        </w:rPr>
        <w:t xml:space="preserve">. </w:t>
      </w:r>
      <w:r>
        <w:rPr>
          <w:rtl/>
          <w:lang w:bidi="fa-IR"/>
        </w:rPr>
        <w:t xml:space="preserve">هارون كنار قبر پيامبر </w:t>
      </w:r>
      <w:r w:rsidR="009E2443" w:rsidRPr="009E2443">
        <w:rPr>
          <w:rStyle w:val="libAlaemChar"/>
          <w:rtl/>
        </w:rPr>
        <w:t>صلى‌الله‌عليه‌وآله</w:t>
      </w:r>
      <w:r>
        <w:rPr>
          <w:rtl/>
          <w:lang w:bidi="fa-IR"/>
        </w:rPr>
        <w:t xml:space="preserve"> آمد و اين جنايت بزرگ خود را چنين توجيه كرد:</w:t>
      </w:r>
    </w:p>
    <w:p w:rsidR="000C3081" w:rsidRDefault="000C3081" w:rsidP="000C3081">
      <w:pPr>
        <w:pStyle w:val="libNormal"/>
        <w:rPr>
          <w:rtl/>
          <w:lang w:bidi="fa-IR"/>
        </w:rPr>
      </w:pPr>
      <w:r>
        <w:rPr>
          <w:rtl/>
          <w:lang w:bidi="fa-IR"/>
        </w:rPr>
        <w:t>يا رسول اللّه إ نّى اءعتذر اِليكَ مِن شيى اُريدُ اءن اَفعَله اُريد اءن اَحبس ‍ موسى بن جعفر فإ نّه يُريد التشتّت بين اُمّتك و سفك دماؤ ها</w:t>
      </w:r>
    </w:p>
    <w:p w:rsidR="000C3081" w:rsidRDefault="000C3081" w:rsidP="000C3081">
      <w:pPr>
        <w:pStyle w:val="libNormal"/>
        <w:rPr>
          <w:rtl/>
          <w:lang w:bidi="fa-IR"/>
        </w:rPr>
      </w:pPr>
      <w:r>
        <w:rPr>
          <w:rtl/>
          <w:lang w:bidi="fa-IR"/>
        </w:rPr>
        <w:t>«اى رسول خدا! من از تو معذرت مى خواهم از كارى كه مى خواهم انجام دهم</w:t>
      </w:r>
      <w:r w:rsidR="0092033C">
        <w:rPr>
          <w:rtl/>
          <w:lang w:bidi="fa-IR"/>
        </w:rPr>
        <w:t xml:space="preserve">، </w:t>
      </w:r>
      <w:r>
        <w:rPr>
          <w:rtl/>
          <w:lang w:bidi="fa-IR"/>
        </w:rPr>
        <w:t xml:space="preserve">مى خواهم موسى بن جعفر </w:t>
      </w:r>
      <w:r w:rsidR="002315FE" w:rsidRPr="002315FE">
        <w:rPr>
          <w:rStyle w:val="libAlaemChar"/>
          <w:rtl/>
        </w:rPr>
        <w:t>عليهما‌السلام</w:t>
      </w:r>
      <w:r>
        <w:rPr>
          <w:rtl/>
          <w:lang w:bidi="fa-IR"/>
        </w:rPr>
        <w:t xml:space="preserve"> را به زندان اندازم زيرا او مى خواهد ميان امت تو دودستگى ايجاد كند و خون آنان را بريزد</w:t>
      </w:r>
      <w:r w:rsidR="0092033C">
        <w:rPr>
          <w:rtl/>
          <w:lang w:bidi="fa-IR"/>
        </w:rPr>
        <w:t xml:space="preserve">. </w:t>
      </w:r>
      <w:r>
        <w:rPr>
          <w:rtl/>
          <w:lang w:bidi="fa-IR"/>
        </w:rPr>
        <w:t>»</w:t>
      </w:r>
    </w:p>
    <w:p w:rsidR="000C3081" w:rsidRDefault="000C3081" w:rsidP="000C3081">
      <w:pPr>
        <w:pStyle w:val="libNormal"/>
        <w:rPr>
          <w:rtl/>
          <w:lang w:bidi="fa-IR"/>
        </w:rPr>
      </w:pPr>
      <w:r>
        <w:rPr>
          <w:rtl/>
          <w:lang w:bidi="fa-IR"/>
        </w:rPr>
        <w:t>سپس حضرت را به زنجير بست و به سوى بغداد و سپس بصره فرستاد و زندانى كرد</w:t>
      </w:r>
      <w:r w:rsidR="0092033C">
        <w:rPr>
          <w:rtl/>
          <w:lang w:bidi="fa-IR"/>
        </w:rPr>
        <w:t xml:space="preserve">. </w:t>
      </w:r>
      <w:r w:rsidRPr="00A365DA">
        <w:rPr>
          <w:rStyle w:val="libFootnotenumChar"/>
          <w:rtl/>
          <w:lang w:bidi="fa-IR"/>
        </w:rPr>
        <w:t>(309)</w:t>
      </w:r>
    </w:p>
    <w:p w:rsidR="000C3081" w:rsidRDefault="000C3081" w:rsidP="000C3081">
      <w:pPr>
        <w:pStyle w:val="libNormal"/>
        <w:rPr>
          <w:rtl/>
          <w:lang w:bidi="fa-IR"/>
        </w:rPr>
      </w:pPr>
      <w:r>
        <w:rPr>
          <w:rtl/>
          <w:lang w:bidi="fa-IR"/>
        </w:rPr>
        <w:t>به اين ترتيب مى بينيم هارون با توجيه حفظ امنيت</w:t>
      </w:r>
      <w:r w:rsidR="0092033C">
        <w:rPr>
          <w:rtl/>
          <w:lang w:bidi="fa-IR"/>
        </w:rPr>
        <w:t xml:space="preserve">، </w:t>
      </w:r>
      <w:r>
        <w:rPr>
          <w:rtl/>
          <w:lang w:bidi="fa-IR"/>
        </w:rPr>
        <w:t>به جنايت بزرگ و فراموش نشدنى دست زد</w:t>
      </w:r>
      <w:r w:rsidR="0092033C">
        <w:rPr>
          <w:rtl/>
          <w:lang w:bidi="fa-IR"/>
        </w:rPr>
        <w:t xml:space="preserve">. </w:t>
      </w:r>
    </w:p>
    <w:p w:rsidR="000C3081" w:rsidRDefault="000C3081" w:rsidP="000C3081">
      <w:pPr>
        <w:pStyle w:val="libNormal"/>
        <w:rPr>
          <w:rtl/>
          <w:lang w:bidi="fa-IR"/>
        </w:rPr>
      </w:pPr>
      <w:r>
        <w:rPr>
          <w:rtl/>
          <w:lang w:bidi="fa-IR"/>
        </w:rPr>
        <w:lastRenderedPageBreak/>
        <w:t xml:space="preserve">توجيه شهادت امام حسين </w:t>
      </w:r>
      <w:r w:rsidR="002315FE" w:rsidRPr="002315FE">
        <w:rPr>
          <w:rStyle w:val="libAlaemChar"/>
          <w:rtl/>
        </w:rPr>
        <w:t>عليه‌السلام</w:t>
      </w:r>
    </w:p>
    <w:p w:rsidR="000C3081" w:rsidRDefault="000C3081" w:rsidP="000C3081">
      <w:pPr>
        <w:pStyle w:val="libNormal"/>
        <w:rPr>
          <w:rtl/>
          <w:lang w:bidi="fa-IR"/>
        </w:rPr>
      </w:pPr>
      <w:r>
        <w:rPr>
          <w:rtl/>
          <w:lang w:bidi="fa-IR"/>
        </w:rPr>
        <w:t xml:space="preserve">در مورد شهادت امام حسين </w:t>
      </w:r>
      <w:r w:rsidR="002315FE" w:rsidRPr="002315FE">
        <w:rPr>
          <w:rStyle w:val="libAlaemChar"/>
          <w:rtl/>
        </w:rPr>
        <w:t>عليه‌السلام</w:t>
      </w:r>
      <w:r>
        <w:rPr>
          <w:rtl/>
          <w:lang w:bidi="fa-IR"/>
        </w:rPr>
        <w:t xml:space="preserve"> از توجيهات معروف دشمن اين بود كه : حسين بن على </w:t>
      </w:r>
      <w:r w:rsidR="002315FE" w:rsidRPr="002315FE">
        <w:rPr>
          <w:rStyle w:val="libAlaemChar"/>
          <w:rtl/>
        </w:rPr>
        <w:t>عليهما‌السلام</w:t>
      </w:r>
      <w:r>
        <w:rPr>
          <w:rtl/>
          <w:lang w:bidi="fa-IR"/>
        </w:rPr>
        <w:t xml:space="preserve"> از دين جدش خارج شده و مى خواهد شقّ عصاى مسلمين كند</w:t>
      </w:r>
      <w:r w:rsidR="0092033C">
        <w:rPr>
          <w:rtl/>
          <w:lang w:bidi="fa-IR"/>
        </w:rPr>
        <w:t xml:space="preserve">. </w:t>
      </w:r>
      <w:r>
        <w:rPr>
          <w:rtl/>
          <w:lang w:bidi="fa-IR"/>
        </w:rPr>
        <w:t>يعنى اختلاف اندازى كند</w:t>
      </w:r>
      <w:r w:rsidR="0092033C">
        <w:rPr>
          <w:rtl/>
          <w:lang w:bidi="fa-IR"/>
        </w:rPr>
        <w:t xml:space="preserve">. </w:t>
      </w:r>
    </w:p>
    <w:p w:rsidR="000C3081" w:rsidRDefault="000C3081" w:rsidP="000C3081">
      <w:pPr>
        <w:pStyle w:val="libNormal"/>
        <w:rPr>
          <w:rtl/>
          <w:lang w:bidi="fa-IR"/>
        </w:rPr>
      </w:pPr>
      <w:r>
        <w:rPr>
          <w:rtl/>
          <w:lang w:bidi="fa-IR"/>
        </w:rPr>
        <w:t>عمر سعد با توجيه اينكه : براى صلح مى روم به بزرگترين جنايت دست يازيد</w:t>
      </w:r>
      <w:r w:rsidR="0092033C">
        <w:rPr>
          <w:rtl/>
          <w:lang w:bidi="fa-IR"/>
        </w:rPr>
        <w:t xml:space="preserve">. </w:t>
      </w:r>
      <w:r>
        <w:rPr>
          <w:rtl/>
          <w:lang w:bidi="fa-IR"/>
        </w:rPr>
        <w:t xml:space="preserve">يكى از ياران او در كربلا بعد از شهادت امام مشغول غارت اموال اهلبيت </w:t>
      </w:r>
      <w:r w:rsidR="00FE3961" w:rsidRPr="00FE3961">
        <w:rPr>
          <w:rStyle w:val="libAlaemChar"/>
          <w:rtl/>
        </w:rPr>
        <w:t>عليهم‌السلام</w:t>
      </w:r>
      <w:r>
        <w:rPr>
          <w:rtl/>
          <w:lang w:bidi="fa-IR"/>
        </w:rPr>
        <w:t xml:space="preserve"> بود ولى گريه مى كرد!!</w:t>
      </w:r>
      <w:r w:rsidR="0092033C">
        <w:rPr>
          <w:rtl/>
          <w:lang w:bidi="fa-IR"/>
        </w:rPr>
        <w:t xml:space="preserve">. </w:t>
      </w:r>
    </w:p>
    <w:p w:rsidR="000C3081" w:rsidRDefault="000C3081" w:rsidP="000C3081">
      <w:pPr>
        <w:pStyle w:val="libNormal"/>
        <w:rPr>
          <w:rtl/>
          <w:lang w:bidi="fa-IR"/>
        </w:rPr>
      </w:pPr>
      <w:r>
        <w:rPr>
          <w:rtl/>
          <w:lang w:bidi="fa-IR"/>
        </w:rPr>
        <w:t>كودكى از فرزندان امام به او فرمود: چرا گريه مى كنى</w:t>
      </w:r>
      <w:r w:rsidR="0092033C">
        <w:rPr>
          <w:rtl/>
          <w:lang w:bidi="fa-IR"/>
        </w:rPr>
        <w:t>؟</w:t>
      </w:r>
      <w:r>
        <w:rPr>
          <w:rtl/>
          <w:lang w:bidi="fa-IR"/>
        </w:rPr>
        <w:t xml:space="preserve"> گفت : به خاطر جنايت و غارتى كه مى كنم</w:t>
      </w:r>
      <w:r w:rsidR="0092033C">
        <w:rPr>
          <w:rtl/>
          <w:lang w:bidi="fa-IR"/>
        </w:rPr>
        <w:t xml:space="preserve">، </w:t>
      </w:r>
      <w:r>
        <w:rPr>
          <w:rtl/>
          <w:lang w:bidi="fa-IR"/>
        </w:rPr>
        <w:t>كودك فرمود</w:t>
      </w:r>
      <w:r w:rsidR="0092033C">
        <w:rPr>
          <w:rtl/>
          <w:lang w:bidi="fa-IR"/>
        </w:rPr>
        <w:t xml:space="preserve">، </w:t>
      </w:r>
      <w:r>
        <w:rPr>
          <w:rtl/>
          <w:lang w:bidi="fa-IR"/>
        </w:rPr>
        <w:t>بنابراين از اين خلاف دست بردار</w:t>
      </w:r>
      <w:r w:rsidR="0092033C">
        <w:rPr>
          <w:rtl/>
          <w:lang w:bidi="fa-IR"/>
        </w:rPr>
        <w:t xml:space="preserve">. </w:t>
      </w:r>
      <w:r>
        <w:rPr>
          <w:rtl/>
          <w:lang w:bidi="fa-IR"/>
        </w:rPr>
        <w:t>او در پاسخ گفت :</w:t>
      </w:r>
    </w:p>
    <w:p w:rsidR="000C3081" w:rsidRDefault="000C3081" w:rsidP="000C3081">
      <w:pPr>
        <w:pStyle w:val="libNormal"/>
        <w:rPr>
          <w:rtl/>
          <w:lang w:bidi="fa-IR"/>
        </w:rPr>
      </w:pPr>
      <w:r>
        <w:rPr>
          <w:rtl/>
          <w:lang w:bidi="fa-IR"/>
        </w:rPr>
        <w:t>اءخاف اءن ياءخذه غيرى</w:t>
      </w:r>
    </w:p>
    <w:p w:rsidR="000C3081" w:rsidRDefault="000C3081" w:rsidP="000C3081">
      <w:pPr>
        <w:pStyle w:val="libNormal"/>
        <w:rPr>
          <w:rFonts w:hint="cs"/>
          <w:rtl/>
          <w:lang w:bidi="fa-IR"/>
        </w:rPr>
      </w:pPr>
      <w:r>
        <w:rPr>
          <w:rtl/>
          <w:lang w:bidi="fa-IR"/>
        </w:rPr>
        <w:t>«مى ترسم اين زيور را شخص ديگرى بربايد»</w:t>
      </w:r>
      <w:r w:rsidR="0092033C">
        <w:rPr>
          <w:rtl/>
          <w:lang w:bidi="fa-IR"/>
        </w:rPr>
        <w:t xml:space="preserve">. </w:t>
      </w:r>
      <w:r w:rsidRPr="00A365DA">
        <w:rPr>
          <w:rStyle w:val="libFootnotenumChar"/>
          <w:rtl/>
          <w:lang w:bidi="fa-IR"/>
        </w:rPr>
        <w:t>(310)</w:t>
      </w:r>
    </w:p>
    <w:p w:rsidR="000C3081" w:rsidRDefault="00E579EE" w:rsidP="000C3081">
      <w:pPr>
        <w:pStyle w:val="libNormal"/>
        <w:rPr>
          <w:rtl/>
          <w:lang w:bidi="fa-IR"/>
        </w:rPr>
      </w:pPr>
      <w:r>
        <w:rPr>
          <w:rtl/>
          <w:lang w:bidi="fa-IR"/>
        </w:rPr>
        <w:t>3</w:t>
      </w:r>
      <w:r>
        <w:rPr>
          <w:rFonts w:hint="cs"/>
          <w:rtl/>
          <w:lang w:bidi="fa-IR"/>
        </w:rPr>
        <w:t xml:space="preserve">. </w:t>
      </w:r>
      <w:r w:rsidR="000C3081">
        <w:rPr>
          <w:rtl/>
          <w:lang w:bidi="fa-IR"/>
        </w:rPr>
        <w:t xml:space="preserve">توجيهات اجتماعى  </w:t>
      </w:r>
    </w:p>
    <w:p w:rsidR="000C3081" w:rsidRDefault="000C3081" w:rsidP="000C3081">
      <w:pPr>
        <w:pStyle w:val="libNormal"/>
        <w:rPr>
          <w:rtl/>
          <w:lang w:bidi="fa-IR"/>
        </w:rPr>
      </w:pPr>
      <w:r>
        <w:rPr>
          <w:rtl/>
          <w:lang w:bidi="fa-IR"/>
        </w:rPr>
        <w:t>گاهى شخصى گناه مى كند و آن را تقصير جامعه مى گذارد كه رسم چنين بود و اگر غير از اين مى كردم زشت مى شد</w:t>
      </w:r>
      <w:r w:rsidR="0092033C">
        <w:rPr>
          <w:rtl/>
          <w:lang w:bidi="fa-IR"/>
        </w:rPr>
        <w:t xml:space="preserve">. </w:t>
      </w:r>
      <w:r>
        <w:rPr>
          <w:rtl/>
          <w:lang w:bidi="fa-IR"/>
        </w:rPr>
        <w:t>خواهى نشوى رسوا</w:t>
      </w:r>
      <w:r w:rsidR="0092033C">
        <w:rPr>
          <w:rtl/>
          <w:lang w:bidi="fa-IR"/>
        </w:rPr>
        <w:t xml:space="preserve">، </w:t>
      </w:r>
      <w:r>
        <w:rPr>
          <w:rtl/>
          <w:lang w:bidi="fa-IR"/>
        </w:rPr>
        <w:t>همرنگ جماعت شو</w:t>
      </w:r>
      <w:r w:rsidR="0092033C">
        <w:rPr>
          <w:rtl/>
          <w:lang w:bidi="fa-IR"/>
        </w:rPr>
        <w:t xml:space="preserve">، </w:t>
      </w:r>
      <w:r>
        <w:rPr>
          <w:rtl/>
          <w:lang w:bidi="fa-IR"/>
        </w:rPr>
        <w:t>زدند و ما هم رقصيديم</w:t>
      </w:r>
      <w:r w:rsidR="0092033C">
        <w:rPr>
          <w:rtl/>
          <w:lang w:bidi="fa-IR"/>
        </w:rPr>
        <w:t xml:space="preserve">. </w:t>
      </w:r>
      <w:r>
        <w:rPr>
          <w:rtl/>
          <w:lang w:bidi="fa-IR"/>
        </w:rPr>
        <w:t>همه دارند اين كار را مى كنند</w:t>
      </w:r>
      <w:r w:rsidR="0092033C">
        <w:rPr>
          <w:rtl/>
          <w:lang w:bidi="fa-IR"/>
        </w:rPr>
        <w:t xml:space="preserve">، </w:t>
      </w:r>
      <w:r>
        <w:rPr>
          <w:rtl/>
          <w:lang w:bidi="fa-IR"/>
        </w:rPr>
        <w:t>من هم يكى از آنها</w:t>
      </w:r>
      <w:r w:rsidR="0092033C">
        <w:rPr>
          <w:rtl/>
          <w:lang w:bidi="fa-IR"/>
        </w:rPr>
        <w:t xml:space="preserve">، </w:t>
      </w:r>
      <w:r>
        <w:rPr>
          <w:rtl/>
          <w:lang w:bidi="fa-IR"/>
        </w:rPr>
        <w:t>انسان كه نمى تواند از جامعه جدا باشد و تافته جدا بافته گردد</w:t>
      </w:r>
      <w:r w:rsidR="0092033C">
        <w:rPr>
          <w:rtl/>
          <w:lang w:bidi="fa-IR"/>
        </w:rPr>
        <w:t xml:space="preserve">. </w:t>
      </w:r>
      <w:r>
        <w:rPr>
          <w:rtl/>
          <w:lang w:bidi="fa-IR"/>
        </w:rPr>
        <w:t>و امثال اينها كه در رفتار و گفتار روزانه بعضى وجود دارد</w:t>
      </w:r>
      <w:r w:rsidR="0092033C">
        <w:rPr>
          <w:rtl/>
          <w:lang w:bidi="fa-IR"/>
        </w:rPr>
        <w:t xml:space="preserve">. </w:t>
      </w:r>
      <w:r>
        <w:rPr>
          <w:rtl/>
          <w:lang w:bidi="fa-IR"/>
        </w:rPr>
        <w:t>البته اين گونه توجيهات در زمان هاى سابق هم بوده است</w:t>
      </w:r>
      <w:r w:rsidR="00E21704">
        <w:rPr>
          <w:rtl/>
          <w:lang w:bidi="fa-IR"/>
        </w:rPr>
        <w:t>؛</w:t>
      </w:r>
    </w:p>
    <w:p w:rsidR="000C3081" w:rsidRDefault="000C3081" w:rsidP="000C3081">
      <w:pPr>
        <w:pStyle w:val="libNormal"/>
        <w:rPr>
          <w:rtl/>
          <w:lang w:bidi="fa-IR"/>
        </w:rPr>
      </w:pPr>
      <w:r>
        <w:rPr>
          <w:rtl/>
          <w:lang w:bidi="fa-IR"/>
        </w:rPr>
        <w:t xml:space="preserve">قوم شعيب </w:t>
      </w:r>
      <w:r w:rsidR="002315FE" w:rsidRPr="002315FE">
        <w:rPr>
          <w:rStyle w:val="libAlaemChar"/>
          <w:rtl/>
        </w:rPr>
        <w:t>عليه‌السلام</w:t>
      </w:r>
      <w:r>
        <w:rPr>
          <w:rtl/>
          <w:lang w:bidi="fa-IR"/>
        </w:rPr>
        <w:t xml:space="preserve"> به بت پرستى و خرافات و كم فروشى و رباخوارى و</w:t>
      </w:r>
      <w:r w:rsidR="0092033C">
        <w:rPr>
          <w:rtl/>
          <w:lang w:bidi="fa-IR"/>
        </w:rPr>
        <w:t xml:space="preserve">... </w:t>
      </w:r>
      <w:r>
        <w:rPr>
          <w:rtl/>
          <w:lang w:bidi="fa-IR"/>
        </w:rPr>
        <w:t>ادامه مى دادند</w:t>
      </w:r>
      <w:r w:rsidR="0092033C">
        <w:rPr>
          <w:rtl/>
          <w:lang w:bidi="fa-IR"/>
        </w:rPr>
        <w:t xml:space="preserve">، </w:t>
      </w:r>
      <w:r>
        <w:rPr>
          <w:rtl/>
          <w:lang w:bidi="fa-IR"/>
        </w:rPr>
        <w:t>حضرت شعيب آنها را به سوى خدا دعوت مى كرد و از آلودگى هاى گناه برحذر مى داشت</w:t>
      </w:r>
      <w:r w:rsidR="0092033C">
        <w:rPr>
          <w:rtl/>
          <w:lang w:bidi="fa-IR"/>
        </w:rPr>
        <w:t xml:space="preserve">. </w:t>
      </w:r>
    </w:p>
    <w:p w:rsidR="000C3081" w:rsidRDefault="000C3081" w:rsidP="000C3081">
      <w:pPr>
        <w:pStyle w:val="libNormal"/>
        <w:rPr>
          <w:rtl/>
          <w:lang w:bidi="fa-IR"/>
        </w:rPr>
      </w:pPr>
      <w:r>
        <w:rPr>
          <w:rtl/>
          <w:lang w:bidi="fa-IR"/>
        </w:rPr>
        <w:lastRenderedPageBreak/>
        <w:t xml:space="preserve">آنها در برابر منطق شعيب </w:t>
      </w:r>
      <w:r w:rsidR="002315FE" w:rsidRPr="002315FE">
        <w:rPr>
          <w:rStyle w:val="libAlaemChar"/>
          <w:rtl/>
        </w:rPr>
        <w:t>عليه‌السلام</w:t>
      </w:r>
      <w:r>
        <w:rPr>
          <w:rtl/>
          <w:lang w:bidi="fa-IR"/>
        </w:rPr>
        <w:t xml:space="preserve"> از روى مسخره مى گفتند:</w:t>
      </w:r>
    </w:p>
    <w:p w:rsidR="000C3081" w:rsidRDefault="000C3081" w:rsidP="000C3081">
      <w:pPr>
        <w:pStyle w:val="libNormal"/>
        <w:rPr>
          <w:rtl/>
          <w:lang w:bidi="fa-IR"/>
        </w:rPr>
      </w:pPr>
      <w:r>
        <w:rPr>
          <w:rtl/>
          <w:lang w:bidi="fa-IR"/>
        </w:rPr>
        <w:t>قالوا يا شعيب اَصلوتك تَاءمرك اءن نَترك ما يَعبد آباؤ نا</w:t>
      </w:r>
    </w:p>
    <w:p w:rsidR="000C3081" w:rsidRDefault="000C3081" w:rsidP="000C3081">
      <w:pPr>
        <w:pStyle w:val="libNormal"/>
        <w:rPr>
          <w:rtl/>
          <w:lang w:bidi="fa-IR"/>
        </w:rPr>
      </w:pPr>
      <w:r>
        <w:rPr>
          <w:rtl/>
          <w:lang w:bidi="fa-IR"/>
        </w:rPr>
        <w:t>اى شعيب</w:t>
      </w:r>
      <w:r w:rsidR="0092033C">
        <w:rPr>
          <w:rtl/>
          <w:lang w:bidi="fa-IR"/>
        </w:rPr>
        <w:t>!</w:t>
      </w:r>
      <w:r>
        <w:rPr>
          <w:rtl/>
          <w:lang w:bidi="fa-IR"/>
        </w:rPr>
        <w:t xml:space="preserve"> آيا نمازت به تو دستور مى دهد كه ما آنچه را پدرانمان مى پرستيدند</w:t>
      </w:r>
      <w:r w:rsidR="0092033C">
        <w:rPr>
          <w:rtl/>
          <w:lang w:bidi="fa-IR"/>
        </w:rPr>
        <w:t xml:space="preserve">، </w:t>
      </w:r>
      <w:r>
        <w:rPr>
          <w:rtl/>
          <w:lang w:bidi="fa-IR"/>
        </w:rPr>
        <w:t>ترك كنيم</w:t>
      </w:r>
      <w:r w:rsidR="0092033C">
        <w:rPr>
          <w:rtl/>
          <w:lang w:bidi="fa-IR"/>
        </w:rPr>
        <w:t>؟</w:t>
      </w:r>
    </w:p>
    <w:p w:rsidR="000C3081" w:rsidRDefault="000C3081" w:rsidP="000C3081">
      <w:pPr>
        <w:pStyle w:val="libNormal"/>
        <w:rPr>
          <w:rtl/>
          <w:lang w:bidi="fa-IR"/>
        </w:rPr>
      </w:pPr>
      <w:r>
        <w:rPr>
          <w:rtl/>
          <w:lang w:bidi="fa-IR"/>
        </w:rPr>
        <w:t xml:space="preserve">قوم گنهكار شعيب </w:t>
      </w:r>
      <w:r w:rsidR="002315FE" w:rsidRPr="002315FE">
        <w:rPr>
          <w:rStyle w:val="libAlaemChar"/>
          <w:rtl/>
        </w:rPr>
        <w:t>عليه‌السلام</w:t>
      </w:r>
      <w:r>
        <w:rPr>
          <w:rtl/>
          <w:lang w:bidi="fa-IR"/>
        </w:rPr>
        <w:t xml:space="preserve"> با توجيهِ پيروى از سنت نياكان به گناه خود ادامه مى دادند</w:t>
      </w:r>
      <w:r w:rsidR="0092033C">
        <w:rPr>
          <w:rtl/>
          <w:lang w:bidi="fa-IR"/>
        </w:rPr>
        <w:t xml:space="preserve">. </w:t>
      </w:r>
    </w:p>
    <w:p w:rsidR="000C3081" w:rsidRDefault="000C3081" w:rsidP="000C3081">
      <w:pPr>
        <w:pStyle w:val="libNormal"/>
        <w:rPr>
          <w:rtl/>
          <w:lang w:bidi="fa-IR"/>
        </w:rPr>
      </w:pPr>
      <w:r>
        <w:rPr>
          <w:rtl/>
          <w:lang w:bidi="fa-IR"/>
        </w:rPr>
        <w:t>فرعون در اوج اقتدار بود</w:t>
      </w:r>
      <w:r w:rsidR="0092033C">
        <w:rPr>
          <w:rtl/>
          <w:lang w:bidi="fa-IR"/>
        </w:rPr>
        <w:t xml:space="preserve">، </w:t>
      </w:r>
      <w:r>
        <w:rPr>
          <w:rtl/>
          <w:lang w:bidi="fa-IR"/>
        </w:rPr>
        <w:t>و جامعه اى كه او به وجود آورده بود</w:t>
      </w:r>
      <w:r w:rsidR="0092033C">
        <w:rPr>
          <w:rtl/>
          <w:lang w:bidi="fa-IR"/>
        </w:rPr>
        <w:t xml:space="preserve">، </w:t>
      </w:r>
      <w:r>
        <w:rPr>
          <w:rtl/>
          <w:lang w:bidi="fa-IR"/>
        </w:rPr>
        <w:t>سراسر سانسور و اختناق و محيطى فاسد بود</w:t>
      </w:r>
      <w:r w:rsidR="0092033C">
        <w:rPr>
          <w:rtl/>
          <w:lang w:bidi="fa-IR"/>
        </w:rPr>
        <w:t xml:space="preserve">. </w:t>
      </w:r>
      <w:r>
        <w:rPr>
          <w:rtl/>
          <w:lang w:bidi="fa-IR"/>
        </w:rPr>
        <w:t>اكثر مردم با توجيه «خواهى نشوى رسوا همرنگ جماعت شو»</w:t>
      </w:r>
      <w:r w:rsidR="0092033C">
        <w:rPr>
          <w:rtl/>
          <w:lang w:bidi="fa-IR"/>
        </w:rPr>
        <w:t xml:space="preserve">، </w:t>
      </w:r>
      <w:r>
        <w:rPr>
          <w:rtl/>
          <w:lang w:bidi="fa-IR"/>
        </w:rPr>
        <w:t>از فرعون اطاعت مى كردند</w:t>
      </w:r>
      <w:r w:rsidR="0092033C">
        <w:rPr>
          <w:rtl/>
          <w:lang w:bidi="fa-IR"/>
        </w:rPr>
        <w:t xml:space="preserve">. </w:t>
      </w:r>
      <w:r>
        <w:rPr>
          <w:rtl/>
          <w:lang w:bidi="fa-IR"/>
        </w:rPr>
        <w:t>ولى حضرت آسيه زن فرعون مرعوب جَوّ و محيط و جامعه فاسد نشد و با اراده اى قوى</w:t>
      </w:r>
      <w:r w:rsidR="0092033C">
        <w:rPr>
          <w:rtl/>
          <w:lang w:bidi="fa-IR"/>
        </w:rPr>
        <w:t xml:space="preserve">، </w:t>
      </w:r>
      <w:r>
        <w:rPr>
          <w:rtl/>
          <w:lang w:bidi="fa-IR"/>
        </w:rPr>
        <w:t>ايمان خود را حفظ كرد</w:t>
      </w:r>
      <w:r w:rsidR="0092033C">
        <w:rPr>
          <w:rtl/>
          <w:lang w:bidi="fa-IR"/>
        </w:rPr>
        <w:t xml:space="preserve">. </w:t>
      </w:r>
      <w:r>
        <w:rPr>
          <w:rtl/>
          <w:lang w:bidi="fa-IR"/>
        </w:rPr>
        <w:t xml:space="preserve">اما به عكس افراد زبون و سست عنصرى مانند زن حضرت نوح و پسر او و همچنين زن لوط آنچنان در كام جامعه حل شدند كه دعوت حضرت نوح و لوط </w:t>
      </w:r>
      <w:r w:rsidR="002315FE" w:rsidRPr="002315FE">
        <w:rPr>
          <w:rStyle w:val="libAlaemChar"/>
          <w:rtl/>
        </w:rPr>
        <w:t>عليهما‌السلام</w:t>
      </w:r>
      <w:r>
        <w:rPr>
          <w:rtl/>
          <w:lang w:bidi="fa-IR"/>
        </w:rPr>
        <w:t xml:space="preserve"> را به استهزا گرفتند و با آنها مخالفت نمودند</w:t>
      </w:r>
      <w:r w:rsidR="0092033C">
        <w:rPr>
          <w:rtl/>
          <w:lang w:bidi="fa-IR"/>
        </w:rPr>
        <w:t xml:space="preserve">. </w:t>
      </w:r>
      <w:r w:rsidRPr="00A365DA">
        <w:rPr>
          <w:rStyle w:val="libFootnotenumChar"/>
          <w:rtl/>
          <w:lang w:bidi="fa-IR"/>
        </w:rPr>
        <w:t>(311)</w:t>
      </w:r>
    </w:p>
    <w:p w:rsidR="000C3081" w:rsidRDefault="000C3081" w:rsidP="000C3081">
      <w:pPr>
        <w:pStyle w:val="libNormal"/>
        <w:rPr>
          <w:rtl/>
          <w:lang w:bidi="fa-IR"/>
        </w:rPr>
      </w:pPr>
      <w:r>
        <w:rPr>
          <w:rtl/>
          <w:lang w:bidi="fa-IR"/>
        </w:rPr>
        <w:t xml:space="preserve">پيامبر اسلام </w:t>
      </w:r>
      <w:r w:rsidR="009E2443" w:rsidRPr="009E2443">
        <w:rPr>
          <w:rStyle w:val="libAlaemChar"/>
          <w:rtl/>
        </w:rPr>
        <w:t>صلى‌الله‌عليه‌وآله</w:t>
      </w:r>
      <w:r>
        <w:rPr>
          <w:rtl/>
          <w:lang w:bidi="fa-IR"/>
        </w:rPr>
        <w:t xml:space="preserve"> و على </w:t>
      </w:r>
      <w:r w:rsidR="002315FE" w:rsidRPr="002315FE">
        <w:rPr>
          <w:rStyle w:val="libAlaemChar"/>
          <w:rtl/>
        </w:rPr>
        <w:t>عليه‌السلام</w:t>
      </w:r>
      <w:r>
        <w:rPr>
          <w:rtl/>
          <w:lang w:bidi="fa-IR"/>
        </w:rPr>
        <w:t xml:space="preserve"> دشمنان بسيار داشتند</w:t>
      </w:r>
      <w:r w:rsidR="0092033C">
        <w:rPr>
          <w:rtl/>
          <w:lang w:bidi="fa-IR"/>
        </w:rPr>
        <w:t xml:space="preserve">، </w:t>
      </w:r>
      <w:r>
        <w:rPr>
          <w:rtl/>
          <w:lang w:bidi="fa-IR"/>
        </w:rPr>
        <w:t>زيرا هرگز سنت هاى غلط جامعه ى خود را امضا نكردند و در سخت ترين شرايط با جامعه ى فاسد مبارزه كردند</w:t>
      </w:r>
      <w:r w:rsidR="0092033C">
        <w:rPr>
          <w:rtl/>
          <w:lang w:bidi="fa-IR"/>
        </w:rPr>
        <w:t xml:space="preserve">. </w:t>
      </w:r>
      <w:r>
        <w:rPr>
          <w:rtl/>
          <w:lang w:bidi="fa-IR"/>
        </w:rPr>
        <w:t>بنابراين نبايد مرعوب رسم</w:t>
      </w:r>
      <w:r w:rsidR="0092033C">
        <w:rPr>
          <w:rtl/>
          <w:lang w:bidi="fa-IR"/>
        </w:rPr>
        <w:t xml:space="preserve">، </w:t>
      </w:r>
      <w:r>
        <w:rPr>
          <w:rtl/>
          <w:lang w:bidi="fa-IR"/>
        </w:rPr>
        <w:t>سنت و فشار جامعه</w:t>
      </w:r>
      <w:r w:rsidR="0092033C">
        <w:rPr>
          <w:rtl/>
          <w:lang w:bidi="fa-IR"/>
        </w:rPr>
        <w:t xml:space="preserve">، </w:t>
      </w:r>
      <w:r>
        <w:rPr>
          <w:rtl/>
          <w:lang w:bidi="fa-IR"/>
        </w:rPr>
        <w:t>قرار گرفت</w:t>
      </w:r>
      <w:r w:rsidR="0092033C">
        <w:rPr>
          <w:rtl/>
          <w:lang w:bidi="fa-IR"/>
        </w:rPr>
        <w:t xml:space="preserve">، </w:t>
      </w:r>
      <w:r>
        <w:rPr>
          <w:rtl/>
          <w:lang w:bidi="fa-IR"/>
        </w:rPr>
        <w:t>زيرا بعضى آداب و رسوم و سنت هاى جامعه</w:t>
      </w:r>
      <w:r w:rsidR="0092033C">
        <w:rPr>
          <w:rtl/>
          <w:lang w:bidi="fa-IR"/>
        </w:rPr>
        <w:t xml:space="preserve">، </w:t>
      </w:r>
      <w:r>
        <w:rPr>
          <w:rtl/>
          <w:lang w:bidi="fa-IR"/>
        </w:rPr>
        <w:t>غلط است كه نه تنها نبايد قبول نمود بلكه بايد با آنها مبارزه كرد</w:t>
      </w:r>
      <w:r w:rsidR="0092033C">
        <w:rPr>
          <w:rtl/>
          <w:lang w:bidi="fa-IR"/>
        </w:rPr>
        <w:t xml:space="preserve">. </w:t>
      </w:r>
    </w:p>
    <w:p w:rsidR="000C3081" w:rsidRDefault="000C3081" w:rsidP="000C3081">
      <w:pPr>
        <w:pStyle w:val="libNormal"/>
        <w:rPr>
          <w:rtl/>
          <w:lang w:bidi="fa-IR"/>
        </w:rPr>
      </w:pPr>
      <w:r>
        <w:rPr>
          <w:rtl/>
          <w:lang w:bidi="fa-IR"/>
        </w:rPr>
        <w:t>4</w:t>
      </w:r>
      <w:r w:rsidR="00E579EE">
        <w:rPr>
          <w:rFonts w:hint="cs"/>
          <w:rtl/>
          <w:lang w:bidi="fa-IR"/>
        </w:rPr>
        <w:t>.</w:t>
      </w:r>
      <w:r>
        <w:rPr>
          <w:rtl/>
          <w:lang w:bidi="fa-IR"/>
        </w:rPr>
        <w:t xml:space="preserve"> توجيهات روانى  </w:t>
      </w:r>
    </w:p>
    <w:p w:rsidR="000C3081" w:rsidRDefault="000C3081" w:rsidP="000C3081">
      <w:pPr>
        <w:pStyle w:val="libNormal"/>
        <w:rPr>
          <w:rtl/>
          <w:lang w:bidi="fa-IR"/>
        </w:rPr>
      </w:pPr>
      <w:r>
        <w:rPr>
          <w:rtl/>
          <w:lang w:bidi="fa-IR"/>
        </w:rPr>
        <w:t>گاهى بعضى از حالات روحى</w:t>
      </w:r>
      <w:r w:rsidR="0092033C">
        <w:rPr>
          <w:rtl/>
          <w:lang w:bidi="fa-IR"/>
        </w:rPr>
        <w:t xml:space="preserve">، </w:t>
      </w:r>
      <w:r>
        <w:rPr>
          <w:rtl/>
          <w:lang w:bidi="fa-IR"/>
        </w:rPr>
        <w:t>روانى وسيله ى توجيه گناه قرار مى گيرد</w:t>
      </w:r>
      <w:r w:rsidR="0092033C">
        <w:rPr>
          <w:rtl/>
          <w:lang w:bidi="fa-IR"/>
        </w:rPr>
        <w:t xml:space="preserve">. </w:t>
      </w:r>
      <w:r>
        <w:rPr>
          <w:rtl/>
          <w:lang w:bidi="fa-IR"/>
        </w:rPr>
        <w:t>مانند:</w:t>
      </w:r>
    </w:p>
    <w:p w:rsidR="000C3081" w:rsidRDefault="000C3081" w:rsidP="000C3081">
      <w:pPr>
        <w:pStyle w:val="libNormal"/>
        <w:rPr>
          <w:rtl/>
          <w:lang w:bidi="fa-IR"/>
        </w:rPr>
      </w:pPr>
      <w:r>
        <w:rPr>
          <w:rtl/>
          <w:lang w:bidi="fa-IR"/>
        </w:rPr>
        <w:lastRenderedPageBreak/>
        <w:t>1 ياس و نااميدى</w:t>
      </w:r>
      <w:r w:rsidR="0092033C">
        <w:rPr>
          <w:rtl/>
          <w:lang w:bidi="fa-IR"/>
        </w:rPr>
        <w:t xml:space="preserve">، </w:t>
      </w:r>
      <w:r>
        <w:rPr>
          <w:rtl/>
          <w:lang w:bidi="fa-IR"/>
        </w:rPr>
        <w:t>مى گويد: ما ديگر در گناه غرق شده ايم</w:t>
      </w:r>
      <w:r w:rsidR="0092033C">
        <w:rPr>
          <w:rtl/>
          <w:lang w:bidi="fa-IR"/>
        </w:rPr>
        <w:t xml:space="preserve">، </w:t>
      </w:r>
      <w:r>
        <w:rPr>
          <w:rtl/>
          <w:lang w:bidi="fa-IR"/>
        </w:rPr>
        <w:t>آب كه از سر گذشت چه يك وجب چه صد وجب</w:t>
      </w:r>
      <w:r w:rsidR="0092033C">
        <w:rPr>
          <w:rtl/>
          <w:lang w:bidi="fa-IR"/>
        </w:rPr>
        <w:t xml:space="preserve">. </w:t>
      </w:r>
      <w:r>
        <w:rPr>
          <w:rtl/>
          <w:lang w:bidi="fa-IR"/>
        </w:rPr>
        <w:t>ديگر اميد نجات نيست</w:t>
      </w:r>
      <w:r w:rsidR="0092033C">
        <w:rPr>
          <w:rtl/>
          <w:lang w:bidi="fa-IR"/>
        </w:rPr>
        <w:t xml:space="preserve">. </w:t>
      </w:r>
      <w:r>
        <w:rPr>
          <w:rtl/>
          <w:lang w:bidi="fa-IR"/>
        </w:rPr>
        <w:t>يا مانند اينكه كسى كه سن و سالى از او گذشته و هنوز قرائت نماز را نمى داند</w:t>
      </w:r>
      <w:r w:rsidR="0092033C">
        <w:rPr>
          <w:rtl/>
          <w:lang w:bidi="fa-IR"/>
        </w:rPr>
        <w:t xml:space="preserve">، </w:t>
      </w:r>
      <w:r>
        <w:rPr>
          <w:rtl/>
          <w:lang w:bidi="fa-IR"/>
        </w:rPr>
        <w:t>به او مى گويى بيا و قرائت نماز را ياد بگير</w:t>
      </w:r>
      <w:r w:rsidR="0092033C">
        <w:rPr>
          <w:rtl/>
          <w:lang w:bidi="fa-IR"/>
        </w:rPr>
        <w:t xml:space="preserve">، </w:t>
      </w:r>
      <w:r>
        <w:rPr>
          <w:rtl/>
          <w:lang w:bidi="fa-IR"/>
        </w:rPr>
        <w:t>مى گويد: از ما ديگر گذشته من بى سواد هستم</w:t>
      </w:r>
      <w:r w:rsidR="0092033C">
        <w:rPr>
          <w:rtl/>
          <w:lang w:bidi="fa-IR"/>
        </w:rPr>
        <w:t xml:space="preserve">، </w:t>
      </w:r>
      <w:r>
        <w:rPr>
          <w:rtl/>
          <w:lang w:bidi="fa-IR"/>
        </w:rPr>
        <w:t>نمى توانم ياد بگيرم</w:t>
      </w:r>
      <w:r w:rsidR="0092033C">
        <w:rPr>
          <w:rtl/>
          <w:lang w:bidi="fa-IR"/>
        </w:rPr>
        <w:t xml:space="preserve">. </w:t>
      </w:r>
    </w:p>
    <w:p w:rsidR="000C3081" w:rsidRDefault="000C3081" w:rsidP="000C3081">
      <w:pPr>
        <w:pStyle w:val="libNormal"/>
        <w:rPr>
          <w:rtl/>
          <w:lang w:bidi="fa-IR"/>
        </w:rPr>
      </w:pPr>
      <w:r>
        <w:rPr>
          <w:rtl/>
          <w:lang w:bidi="fa-IR"/>
        </w:rPr>
        <w:t>2 عادت به گناه</w:t>
      </w:r>
      <w:r w:rsidR="0092033C">
        <w:rPr>
          <w:rtl/>
          <w:lang w:bidi="fa-IR"/>
        </w:rPr>
        <w:t xml:space="preserve">، </w:t>
      </w:r>
      <w:r>
        <w:rPr>
          <w:rtl/>
          <w:lang w:bidi="fa-IR"/>
        </w:rPr>
        <w:t>مثلاً به سيگار و ترياك عادت كرده</w:t>
      </w:r>
      <w:r w:rsidR="0092033C">
        <w:rPr>
          <w:rtl/>
          <w:lang w:bidi="fa-IR"/>
        </w:rPr>
        <w:t xml:space="preserve">، </w:t>
      </w:r>
      <w:r>
        <w:rPr>
          <w:rtl/>
          <w:lang w:bidi="fa-IR"/>
        </w:rPr>
        <w:t>مى گويد: من ديگر نمى توانم ترك آن كنم</w:t>
      </w:r>
      <w:r w:rsidR="0092033C">
        <w:rPr>
          <w:rtl/>
          <w:lang w:bidi="fa-IR"/>
        </w:rPr>
        <w:t xml:space="preserve">. </w:t>
      </w:r>
      <w:r>
        <w:rPr>
          <w:rtl/>
          <w:lang w:bidi="fa-IR"/>
        </w:rPr>
        <w:t>اگر روزى هزار تومان به او بدهى تا سيگار را ترك بكند</w:t>
      </w:r>
      <w:r w:rsidR="0092033C">
        <w:rPr>
          <w:rtl/>
          <w:lang w:bidi="fa-IR"/>
        </w:rPr>
        <w:t xml:space="preserve">، </w:t>
      </w:r>
      <w:r>
        <w:rPr>
          <w:rtl/>
          <w:lang w:bidi="fa-IR"/>
        </w:rPr>
        <w:t>ترك مى كند</w:t>
      </w:r>
      <w:r w:rsidR="0092033C">
        <w:rPr>
          <w:rtl/>
          <w:lang w:bidi="fa-IR"/>
        </w:rPr>
        <w:t xml:space="preserve">، </w:t>
      </w:r>
      <w:r>
        <w:rPr>
          <w:rtl/>
          <w:lang w:bidi="fa-IR"/>
        </w:rPr>
        <w:t>تا صد روز هم اگر روزى هزار تومان به او بدهى سيگار نمى كشد و اين دليل بر آنست كه اگر اراده كند</w:t>
      </w:r>
      <w:r w:rsidR="0092033C">
        <w:rPr>
          <w:rtl/>
          <w:lang w:bidi="fa-IR"/>
        </w:rPr>
        <w:t xml:space="preserve">، </w:t>
      </w:r>
      <w:r>
        <w:rPr>
          <w:rtl/>
          <w:lang w:bidi="fa-IR"/>
        </w:rPr>
        <w:t>مى تواند ترك كند</w:t>
      </w:r>
      <w:r w:rsidR="0092033C">
        <w:rPr>
          <w:rtl/>
          <w:lang w:bidi="fa-IR"/>
        </w:rPr>
        <w:t xml:space="preserve">. </w:t>
      </w:r>
      <w:r>
        <w:rPr>
          <w:rtl/>
          <w:lang w:bidi="fa-IR"/>
        </w:rPr>
        <w:t>در عين حال خود را مسلوب الاراده فرض مى كند و گناه خود را به توجيهِ عادت كرده ام</w:t>
      </w:r>
      <w:r w:rsidR="0092033C">
        <w:rPr>
          <w:rtl/>
          <w:lang w:bidi="fa-IR"/>
        </w:rPr>
        <w:t xml:space="preserve">، </w:t>
      </w:r>
      <w:r>
        <w:rPr>
          <w:rtl/>
          <w:lang w:bidi="fa-IR"/>
        </w:rPr>
        <w:t>ادامه مى دهد</w:t>
      </w:r>
      <w:r w:rsidR="0092033C">
        <w:rPr>
          <w:rtl/>
          <w:lang w:bidi="fa-IR"/>
        </w:rPr>
        <w:t xml:space="preserve">. </w:t>
      </w:r>
    </w:p>
    <w:p w:rsidR="000C3081" w:rsidRDefault="000C3081" w:rsidP="000C3081">
      <w:pPr>
        <w:pStyle w:val="libNormal"/>
        <w:rPr>
          <w:rtl/>
          <w:lang w:bidi="fa-IR"/>
        </w:rPr>
      </w:pPr>
      <w:r>
        <w:rPr>
          <w:rtl/>
          <w:lang w:bidi="fa-IR"/>
        </w:rPr>
        <w:t>3 خجالت بى جا</w:t>
      </w:r>
      <w:r w:rsidR="0092033C">
        <w:rPr>
          <w:rtl/>
          <w:lang w:bidi="fa-IR"/>
        </w:rPr>
        <w:t xml:space="preserve">، </w:t>
      </w:r>
      <w:r>
        <w:rPr>
          <w:rtl/>
          <w:lang w:bidi="fa-IR"/>
        </w:rPr>
        <w:t>مى گويى نهى از منكر واجب است و ترك آن حرام و گناه مى باشد</w:t>
      </w:r>
      <w:r w:rsidR="0092033C">
        <w:rPr>
          <w:rtl/>
          <w:lang w:bidi="fa-IR"/>
        </w:rPr>
        <w:t xml:space="preserve">، </w:t>
      </w:r>
      <w:r>
        <w:rPr>
          <w:rtl/>
          <w:lang w:bidi="fa-IR"/>
        </w:rPr>
        <w:t>چرا فلانى را نهى از منكر نمى كنى</w:t>
      </w:r>
      <w:r w:rsidR="0092033C">
        <w:rPr>
          <w:rtl/>
          <w:lang w:bidi="fa-IR"/>
        </w:rPr>
        <w:t>؟</w:t>
      </w:r>
      <w:r>
        <w:rPr>
          <w:rtl/>
          <w:lang w:bidi="fa-IR"/>
        </w:rPr>
        <w:t xml:space="preserve"> مى گويد: خجالت كشيدم</w:t>
      </w:r>
      <w:r w:rsidR="0092033C">
        <w:rPr>
          <w:rtl/>
          <w:lang w:bidi="fa-IR"/>
        </w:rPr>
        <w:t xml:space="preserve">، </w:t>
      </w:r>
      <w:r>
        <w:rPr>
          <w:rtl/>
          <w:lang w:bidi="fa-IR"/>
        </w:rPr>
        <w:t>نخواستم رنجيده خاطر شود</w:t>
      </w:r>
      <w:r w:rsidR="0092033C">
        <w:rPr>
          <w:rtl/>
          <w:lang w:bidi="fa-IR"/>
        </w:rPr>
        <w:t xml:space="preserve">. </w:t>
      </w:r>
    </w:p>
    <w:p w:rsidR="000C3081" w:rsidRDefault="000C3081" w:rsidP="000C3081">
      <w:pPr>
        <w:pStyle w:val="libNormal"/>
        <w:rPr>
          <w:rtl/>
          <w:lang w:bidi="fa-IR"/>
        </w:rPr>
      </w:pPr>
      <w:r>
        <w:rPr>
          <w:rtl/>
          <w:lang w:bidi="fa-IR"/>
        </w:rPr>
        <w:t>4 عقده اى شدن</w:t>
      </w:r>
      <w:r w:rsidR="0092033C">
        <w:rPr>
          <w:rtl/>
          <w:lang w:bidi="fa-IR"/>
        </w:rPr>
        <w:t xml:space="preserve">، </w:t>
      </w:r>
      <w:r>
        <w:rPr>
          <w:rtl/>
          <w:lang w:bidi="fa-IR"/>
        </w:rPr>
        <w:t>مى گويى بچه ات را تربيت كن</w:t>
      </w:r>
      <w:r w:rsidR="0092033C">
        <w:rPr>
          <w:rtl/>
          <w:lang w:bidi="fa-IR"/>
        </w:rPr>
        <w:t xml:space="preserve">، </w:t>
      </w:r>
      <w:r>
        <w:rPr>
          <w:rtl/>
          <w:lang w:bidi="fa-IR"/>
        </w:rPr>
        <w:t>نگذار ولگرد شود</w:t>
      </w:r>
      <w:r w:rsidR="0092033C">
        <w:rPr>
          <w:rtl/>
          <w:lang w:bidi="fa-IR"/>
        </w:rPr>
        <w:t xml:space="preserve">، </w:t>
      </w:r>
      <w:r>
        <w:rPr>
          <w:rtl/>
          <w:lang w:bidi="fa-IR"/>
        </w:rPr>
        <w:t>مى گويد: اگر او را كنترل كنم مى ترسم عقده اى شود</w:t>
      </w:r>
      <w:r w:rsidR="0092033C">
        <w:rPr>
          <w:rtl/>
          <w:lang w:bidi="fa-IR"/>
        </w:rPr>
        <w:t xml:space="preserve">. </w:t>
      </w:r>
      <w:r>
        <w:rPr>
          <w:rtl/>
          <w:lang w:bidi="fa-IR"/>
        </w:rPr>
        <w:t>و با اين توجيه از مسئوليت تربيت بچه شانه خالى مى كند</w:t>
      </w:r>
      <w:r w:rsidR="0092033C">
        <w:rPr>
          <w:rtl/>
          <w:lang w:bidi="fa-IR"/>
        </w:rPr>
        <w:t xml:space="preserve">. </w:t>
      </w:r>
    </w:p>
    <w:p w:rsidR="000C3081" w:rsidRDefault="000C3081" w:rsidP="000C3081">
      <w:pPr>
        <w:pStyle w:val="libNormal"/>
        <w:rPr>
          <w:rtl/>
          <w:lang w:bidi="fa-IR"/>
        </w:rPr>
      </w:pPr>
      <w:r>
        <w:rPr>
          <w:rtl/>
          <w:lang w:bidi="fa-IR"/>
        </w:rPr>
        <w:t>5 مزاح و شوخى</w:t>
      </w:r>
      <w:r w:rsidR="0092033C">
        <w:rPr>
          <w:rtl/>
          <w:lang w:bidi="fa-IR"/>
        </w:rPr>
        <w:t xml:space="preserve">، </w:t>
      </w:r>
      <w:r>
        <w:rPr>
          <w:rtl/>
          <w:lang w:bidi="fa-IR"/>
        </w:rPr>
        <w:t>مسخره مى كند كه از گناهان زشت است</w:t>
      </w:r>
      <w:r w:rsidR="0092033C">
        <w:rPr>
          <w:rtl/>
          <w:lang w:bidi="fa-IR"/>
        </w:rPr>
        <w:t xml:space="preserve">، </w:t>
      </w:r>
      <w:r>
        <w:rPr>
          <w:rtl/>
          <w:lang w:bidi="fa-IR"/>
        </w:rPr>
        <w:t>ولى مى گويد: شوخى كردم و با اين توجيهِ شوخى كردم</w:t>
      </w:r>
      <w:r w:rsidR="0092033C">
        <w:rPr>
          <w:rtl/>
          <w:lang w:bidi="fa-IR"/>
        </w:rPr>
        <w:t xml:space="preserve">، </w:t>
      </w:r>
      <w:r>
        <w:rPr>
          <w:rtl/>
          <w:lang w:bidi="fa-IR"/>
        </w:rPr>
        <w:t>گناه خود را مى شويد</w:t>
      </w:r>
      <w:r w:rsidR="0092033C">
        <w:rPr>
          <w:rtl/>
          <w:lang w:bidi="fa-IR"/>
        </w:rPr>
        <w:t xml:space="preserve">. </w:t>
      </w:r>
    </w:p>
    <w:p w:rsidR="000C3081" w:rsidRDefault="000C3081" w:rsidP="000C3081">
      <w:pPr>
        <w:pStyle w:val="libNormal"/>
        <w:rPr>
          <w:rtl/>
          <w:lang w:bidi="fa-IR"/>
        </w:rPr>
      </w:pPr>
      <w:r>
        <w:rPr>
          <w:rtl/>
          <w:lang w:bidi="fa-IR"/>
        </w:rPr>
        <w:t>6 مى گويى پدرت يا برادرت راه كفر مى رود</w:t>
      </w:r>
      <w:r w:rsidR="0092033C">
        <w:rPr>
          <w:rtl/>
          <w:lang w:bidi="fa-IR"/>
        </w:rPr>
        <w:t xml:space="preserve">، </w:t>
      </w:r>
      <w:r>
        <w:rPr>
          <w:rtl/>
          <w:lang w:bidi="fa-IR"/>
        </w:rPr>
        <w:t>آنها را به دوستى نگير</w:t>
      </w:r>
      <w:r w:rsidR="0092033C">
        <w:rPr>
          <w:rtl/>
          <w:lang w:bidi="fa-IR"/>
        </w:rPr>
        <w:t xml:space="preserve">. </w:t>
      </w:r>
      <w:r>
        <w:rPr>
          <w:rtl/>
          <w:lang w:bidi="fa-IR"/>
        </w:rPr>
        <w:t>مى گويد: پدر است</w:t>
      </w:r>
      <w:r w:rsidR="0092033C">
        <w:rPr>
          <w:rtl/>
          <w:lang w:bidi="fa-IR"/>
        </w:rPr>
        <w:t xml:space="preserve">، </w:t>
      </w:r>
      <w:r>
        <w:rPr>
          <w:rtl/>
          <w:lang w:bidi="fa-IR"/>
        </w:rPr>
        <w:t>برادر است</w:t>
      </w:r>
      <w:r w:rsidR="0092033C">
        <w:rPr>
          <w:rtl/>
          <w:lang w:bidi="fa-IR"/>
        </w:rPr>
        <w:t xml:space="preserve">، </w:t>
      </w:r>
      <w:r>
        <w:rPr>
          <w:rtl/>
          <w:lang w:bidi="fa-IR"/>
        </w:rPr>
        <w:t>مگر مى شود آنها را ترك كرد!؟</w:t>
      </w:r>
    </w:p>
    <w:p w:rsidR="000C3081" w:rsidRDefault="000C3081" w:rsidP="000C3081">
      <w:pPr>
        <w:pStyle w:val="libNormal"/>
        <w:rPr>
          <w:rtl/>
          <w:lang w:bidi="fa-IR"/>
        </w:rPr>
      </w:pPr>
      <w:r>
        <w:rPr>
          <w:rtl/>
          <w:lang w:bidi="fa-IR"/>
        </w:rPr>
        <w:lastRenderedPageBreak/>
        <w:t>و از اين قبيل بهانه ها كه در گفتار و رفتار روزانه ديده و شنيده مى شود</w:t>
      </w:r>
      <w:r w:rsidR="0092033C">
        <w:rPr>
          <w:rtl/>
          <w:lang w:bidi="fa-IR"/>
        </w:rPr>
        <w:t xml:space="preserve">. </w:t>
      </w:r>
      <w:r>
        <w:rPr>
          <w:rtl/>
          <w:lang w:bidi="fa-IR"/>
        </w:rPr>
        <w:t>قرآن در ردّ اينگونه توجيهات خوددرآورده و وسوسه گر</w:t>
      </w:r>
      <w:r w:rsidR="0092033C">
        <w:rPr>
          <w:rtl/>
          <w:lang w:bidi="fa-IR"/>
        </w:rPr>
        <w:t xml:space="preserve">، </w:t>
      </w:r>
      <w:r>
        <w:rPr>
          <w:rtl/>
          <w:lang w:bidi="fa-IR"/>
        </w:rPr>
        <w:t>مى فرمايد:</w:t>
      </w:r>
    </w:p>
    <w:p w:rsidR="000C3081" w:rsidRDefault="000C3081" w:rsidP="000C3081">
      <w:pPr>
        <w:pStyle w:val="libNormal"/>
        <w:rPr>
          <w:rtl/>
          <w:lang w:bidi="fa-IR"/>
        </w:rPr>
      </w:pPr>
      <w:r w:rsidRPr="00E579EE">
        <w:rPr>
          <w:rStyle w:val="libAieChar"/>
          <w:rtl/>
        </w:rPr>
        <w:t>قل اِن كان آباؤُكم و أ بناؤُكم و اِخوانُكم و اَزواجُكم و عَشيرتُكم و اموالٌ اقترفتُمُوها و تِجارَةً تَخشَونَ كسادها و مساكن تَرضَونها اَحبُّ اليكم من اللّه و رسولِه و جِهاد فى سبيلهِ فَتَربَّصوا حتّى يَاتى اللّه بِاَمرِه و اللّه لا يَهدِى الْقَوم الفاسِقين</w:t>
      </w:r>
      <w:r>
        <w:rPr>
          <w:rtl/>
          <w:lang w:bidi="fa-IR"/>
        </w:rPr>
        <w:t xml:space="preserve"> </w:t>
      </w:r>
      <w:r w:rsidRPr="00A365DA">
        <w:rPr>
          <w:rStyle w:val="libFootnotenumChar"/>
          <w:rtl/>
          <w:lang w:bidi="fa-IR"/>
        </w:rPr>
        <w:t>(312)</w:t>
      </w:r>
    </w:p>
    <w:p w:rsidR="000C3081" w:rsidRDefault="000C3081" w:rsidP="000C3081">
      <w:pPr>
        <w:pStyle w:val="libNormal"/>
        <w:rPr>
          <w:rtl/>
          <w:lang w:bidi="fa-IR"/>
        </w:rPr>
      </w:pPr>
      <w:r>
        <w:rPr>
          <w:rtl/>
          <w:lang w:bidi="fa-IR"/>
        </w:rPr>
        <w:t>بگو اگر پدران و فرزندان و برادران و همسران و طايفه ى شما و اموالى كه بدست آورده ايد</w:t>
      </w:r>
      <w:r w:rsidR="0092033C">
        <w:rPr>
          <w:rtl/>
          <w:lang w:bidi="fa-IR"/>
        </w:rPr>
        <w:t xml:space="preserve">، </w:t>
      </w:r>
      <w:r>
        <w:rPr>
          <w:rtl/>
          <w:lang w:bidi="fa-IR"/>
        </w:rPr>
        <w:t>و تجارتى كه از كسادش بيم داريد</w:t>
      </w:r>
      <w:r w:rsidR="0092033C">
        <w:rPr>
          <w:rtl/>
          <w:lang w:bidi="fa-IR"/>
        </w:rPr>
        <w:t xml:space="preserve">، </w:t>
      </w:r>
      <w:r>
        <w:rPr>
          <w:rtl/>
          <w:lang w:bidi="fa-IR"/>
        </w:rPr>
        <w:t>و مسكن هاى مورد علاقه ى شما</w:t>
      </w:r>
      <w:r w:rsidR="0092033C">
        <w:rPr>
          <w:rtl/>
          <w:lang w:bidi="fa-IR"/>
        </w:rPr>
        <w:t xml:space="preserve">، </w:t>
      </w:r>
      <w:r>
        <w:rPr>
          <w:rtl/>
          <w:lang w:bidi="fa-IR"/>
        </w:rPr>
        <w:t>در نظرتان از خدا و پيامبرش و جهاد در راهش محبوبتر است</w:t>
      </w:r>
      <w:r w:rsidR="0092033C">
        <w:rPr>
          <w:rtl/>
          <w:lang w:bidi="fa-IR"/>
        </w:rPr>
        <w:t xml:space="preserve">، </w:t>
      </w:r>
      <w:r>
        <w:rPr>
          <w:rtl/>
          <w:lang w:bidi="fa-IR"/>
        </w:rPr>
        <w:t>در انتظار اين باشيد كه خداوند عذابش را بر شما نازل كند و خداوند جمعيت گنهكار را هدايت نمى كند</w:t>
      </w:r>
      <w:r w:rsidR="0092033C">
        <w:rPr>
          <w:rtl/>
          <w:lang w:bidi="fa-IR"/>
        </w:rPr>
        <w:t xml:space="preserve">. </w:t>
      </w:r>
    </w:p>
    <w:p w:rsidR="000C3081" w:rsidRDefault="000C3081" w:rsidP="000C3081">
      <w:pPr>
        <w:pStyle w:val="libNormal"/>
        <w:rPr>
          <w:rtl/>
          <w:lang w:bidi="fa-IR"/>
        </w:rPr>
      </w:pPr>
      <w:r>
        <w:rPr>
          <w:rtl/>
          <w:lang w:bidi="fa-IR"/>
        </w:rPr>
        <w:t>7 بعضى گنهكاران</w:t>
      </w:r>
      <w:r w:rsidR="0092033C">
        <w:rPr>
          <w:rtl/>
          <w:lang w:bidi="fa-IR"/>
        </w:rPr>
        <w:t xml:space="preserve">، </w:t>
      </w:r>
      <w:r>
        <w:rPr>
          <w:rtl/>
          <w:lang w:bidi="fa-IR"/>
        </w:rPr>
        <w:t>نخست گناه را جايز مى كنند و سپس آن را انجام مى دهند</w:t>
      </w:r>
      <w:r w:rsidR="0092033C">
        <w:rPr>
          <w:rtl/>
          <w:lang w:bidi="fa-IR"/>
        </w:rPr>
        <w:t xml:space="preserve">، </w:t>
      </w:r>
      <w:r>
        <w:rPr>
          <w:rtl/>
          <w:lang w:bidi="fa-IR"/>
        </w:rPr>
        <w:t>مثلاً با توجيهِ غيبتش نباشد</w:t>
      </w:r>
      <w:r w:rsidR="0092033C">
        <w:rPr>
          <w:rtl/>
          <w:lang w:bidi="fa-IR"/>
        </w:rPr>
        <w:t xml:space="preserve">، </w:t>
      </w:r>
      <w:r>
        <w:rPr>
          <w:rtl/>
          <w:lang w:bidi="fa-IR"/>
        </w:rPr>
        <w:t>غيبت مى كنند و يا شخصى را طورى معرفى مى كنند كه غيبتش جايز است</w:t>
      </w:r>
      <w:r w:rsidR="0092033C">
        <w:rPr>
          <w:rtl/>
          <w:lang w:bidi="fa-IR"/>
        </w:rPr>
        <w:t xml:space="preserve">، </w:t>
      </w:r>
      <w:r>
        <w:rPr>
          <w:rtl/>
          <w:lang w:bidi="fa-IR"/>
        </w:rPr>
        <w:t>سپس تحت اين پوشش او را غيبت مى كنند</w:t>
      </w:r>
      <w:r w:rsidR="0092033C">
        <w:rPr>
          <w:rtl/>
          <w:lang w:bidi="fa-IR"/>
        </w:rPr>
        <w:t xml:space="preserve">. </w:t>
      </w:r>
    </w:p>
    <w:p w:rsidR="000C3081" w:rsidRDefault="000C3081" w:rsidP="000C3081">
      <w:pPr>
        <w:pStyle w:val="libNormal"/>
        <w:rPr>
          <w:rtl/>
          <w:lang w:bidi="fa-IR"/>
        </w:rPr>
      </w:pPr>
      <w:r>
        <w:rPr>
          <w:rtl/>
          <w:lang w:bidi="fa-IR"/>
        </w:rPr>
        <w:t xml:space="preserve">نقل مى كنند: مرحوم آيت اللّه العظمى سيد محمد حجّت </w:t>
      </w:r>
      <w:r w:rsidR="001F6218" w:rsidRPr="001F6218">
        <w:rPr>
          <w:rStyle w:val="libAlaemChar"/>
          <w:rtl/>
        </w:rPr>
        <w:t>قدس‌سره</w:t>
      </w:r>
      <w:r>
        <w:rPr>
          <w:rtl/>
          <w:lang w:bidi="fa-IR"/>
        </w:rPr>
        <w:t xml:space="preserve"> (صاحب مدرسه حجتيه قم</w:t>
      </w:r>
      <w:r w:rsidR="00A365DA">
        <w:rPr>
          <w:rtl/>
          <w:lang w:bidi="fa-IR"/>
        </w:rPr>
        <w:t>)</w:t>
      </w:r>
      <w:r>
        <w:rPr>
          <w:rtl/>
          <w:lang w:bidi="fa-IR"/>
        </w:rPr>
        <w:t xml:space="preserve"> گفته بود</w:t>
      </w:r>
      <w:r w:rsidR="0092033C">
        <w:rPr>
          <w:rtl/>
          <w:lang w:bidi="fa-IR"/>
        </w:rPr>
        <w:t xml:space="preserve">، </w:t>
      </w:r>
      <w:r>
        <w:rPr>
          <w:rtl/>
          <w:lang w:bidi="fa-IR"/>
        </w:rPr>
        <w:t>از آنها كه غيبت مرا كرده اند</w:t>
      </w:r>
      <w:r w:rsidR="0092033C">
        <w:rPr>
          <w:rtl/>
          <w:lang w:bidi="fa-IR"/>
        </w:rPr>
        <w:t xml:space="preserve">، </w:t>
      </w:r>
      <w:r>
        <w:rPr>
          <w:rtl/>
          <w:lang w:bidi="fa-IR"/>
        </w:rPr>
        <w:t>مى گذرم ولى غيبت بعضى از طلاب را نمى بخشم</w:t>
      </w:r>
      <w:r w:rsidR="0092033C">
        <w:rPr>
          <w:rtl/>
          <w:lang w:bidi="fa-IR"/>
        </w:rPr>
        <w:t xml:space="preserve">. </w:t>
      </w:r>
      <w:r>
        <w:rPr>
          <w:rtl/>
          <w:lang w:bidi="fa-IR"/>
        </w:rPr>
        <w:t>زيرا آنها اوّل مى گويند غيبتش جايز است بعد مرا غيبت مى كنند</w:t>
      </w:r>
      <w:r w:rsidR="0092033C">
        <w:rPr>
          <w:rtl/>
          <w:lang w:bidi="fa-IR"/>
        </w:rPr>
        <w:t xml:space="preserve">. </w:t>
      </w:r>
    </w:p>
    <w:p w:rsidR="000C3081" w:rsidRDefault="000C3081" w:rsidP="000C3081">
      <w:pPr>
        <w:pStyle w:val="libNormal"/>
        <w:rPr>
          <w:rtl/>
          <w:lang w:bidi="fa-IR"/>
        </w:rPr>
      </w:pPr>
      <w:r>
        <w:rPr>
          <w:rtl/>
          <w:lang w:bidi="fa-IR"/>
        </w:rPr>
        <w:t>ريشه ى اين گونه توجيهات آن است كه انسان گنهكار مى خواهد</w:t>
      </w:r>
      <w:r w:rsidR="0092033C">
        <w:rPr>
          <w:rtl/>
          <w:lang w:bidi="fa-IR"/>
        </w:rPr>
        <w:t xml:space="preserve">، </w:t>
      </w:r>
      <w:r>
        <w:rPr>
          <w:rtl/>
          <w:lang w:bidi="fa-IR"/>
        </w:rPr>
        <w:t>جلو راهش باز باشد و بدون هرگونه مسئوليتى گناه كند</w:t>
      </w:r>
      <w:r w:rsidR="0092033C">
        <w:rPr>
          <w:rtl/>
          <w:lang w:bidi="fa-IR"/>
        </w:rPr>
        <w:t xml:space="preserve">، </w:t>
      </w:r>
      <w:r>
        <w:rPr>
          <w:rtl/>
          <w:lang w:bidi="fa-IR"/>
        </w:rPr>
        <w:t>و آزادانه به هر گونه هوسرانى دست يازد</w:t>
      </w:r>
      <w:r w:rsidR="0092033C">
        <w:rPr>
          <w:rtl/>
          <w:lang w:bidi="fa-IR"/>
        </w:rPr>
        <w:t xml:space="preserve">. </w:t>
      </w:r>
    </w:p>
    <w:p w:rsidR="000C3081" w:rsidRDefault="000C3081" w:rsidP="000C3081">
      <w:pPr>
        <w:pStyle w:val="libNormal"/>
        <w:rPr>
          <w:rtl/>
          <w:lang w:bidi="fa-IR"/>
        </w:rPr>
      </w:pPr>
      <w:r>
        <w:rPr>
          <w:rtl/>
          <w:lang w:bidi="fa-IR"/>
        </w:rPr>
        <w:lastRenderedPageBreak/>
        <w:t>مثلاً اعتقاد به معاد و حساب و كتاب روز قيامت</w:t>
      </w:r>
      <w:r w:rsidR="0092033C">
        <w:rPr>
          <w:rtl/>
          <w:lang w:bidi="fa-IR"/>
        </w:rPr>
        <w:t xml:space="preserve">، </w:t>
      </w:r>
      <w:r>
        <w:rPr>
          <w:rtl/>
          <w:lang w:bidi="fa-IR"/>
        </w:rPr>
        <w:t>يكى از عوامل بازدارنده گناه است</w:t>
      </w:r>
      <w:r w:rsidR="0092033C">
        <w:rPr>
          <w:rtl/>
          <w:lang w:bidi="fa-IR"/>
        </w:rPr>
        <w:t xml:space="preserve">، </w:t>
      </w:r>
      <w:r>
        <w:rPr>
          <w:rtl/>
          <w:lang w:bidi="fa-IR"/>
        </w:rPr>
        <w:t>انسان توجيه گر براى اينكه آزادانه گناه كند</w:t>
      </w:r>
      <w:r w:rsidR="0092033C">
        <w:rPr>
          <w:rtl/>
          <w:lang w:bidi="fa-IR"/>
        </w:rPr>
        <w:t xml:space="preserve">، </w:t>
      </w:r>
      <w:r>
        <w:rPr>
          <w:rtl/>
          <w:lang w:bidi="fa-IR"/>
        </w:rPr>
        <w:t>به انكار معاد برمى خيزد و در برابر دلايل استوار اثبات معاد</w:t>
      </w:r>
      <w:r w:rsidR="0092033C">
        <w:rPr>
          <w:rtl/>
          <w:lang w:bidi="fa-IR"/>
        </w:rPr>
        <w:t xml:space="preserve">، </w:t>
      </w:r>
      <w:r>
        <w:rPr>
          <w:rtl/>
          <w:lang w:bidi="fa-IR"/>
        </w:rPr>
        <w:t>به هر دسيسه اى متوسل مى شود</w:t>
      </w:r>
      <w:r w:rsidR="0092033C">
        <w:rPr>
          <w:rtl/>
          <w:lang w:bidi="fa-IR"/>
        </w:rPr>
        <w:t xml:space="preserve">. </w:t>
      </w:r>
    </w:p>
    <w:p w:rsidR="000C3081" w:rsidRDefault="000C3081" w:rsidP="000C3081">
      <w:pPr>
        <w:pStyle w:val="libNormal"/>
        <w:rPr>
          <w:rtl/>
          <w:lang w:bidi="fa-IR"/>
        </w:rPr>
      </w:pPr>
      <w:r>
        <w:rPr>
          <w:rtl/>
          <w:lang w:bidi="fa-IR"/>
        </w:rPr>
        <w:t>چنانكه در قرآن مى خوانيم :</w:t>
      </w:r>
    </w:p>
    <w:p w:rsidR="000C3081" w:rsidRDefault="000C3081" w:rsidP="000C3081">
      <w:pPr>
        <w:pStyle w:val="libNormal"/>
        <w:rPr>
          <w:rtl/>
          <w:lang w:bidi="fa-IR"/>
        </w:rPr>
      </w:pPr>
      <w:r w:rsidRPr="00E579EE">
        <w:rPr>
          <w:rStyle w:val="libAieChar"/>
          <w:rtl/>
        </w:rPr>
        <w:t>بل يُريدُ الاِنسانُ لِيَفجُر اَمامَه يَسئَلُ اَيّانَ يوم القيامة</w:t>
      </w:r>
      <w:r>
        <w:rPr>
          <w:rtl/>
          <w:lang w:bidi="fa-IR"/>
        </w:rPr>
        <w:t xml:space="preserve"> </w:t>
      </w:r>
      <w:r w:rsidRPr="00A365DA">
        <w:rPr>
          <w:rStyle w:val="libFootnotenumChar"/>
          <w:rtl/>
          <w:lang w:bidi="fa-IR"/>
        </w:rPr>
        <w:t>(313)</w:t>
      </w:r>
      <w:r>
        <w:rPr>
          <w:rtl/>
          <w:lang w:bidi="fa-IR"/>
        </w:rPr>
        <w:t xml:space="preserve"> انسان منكر معاد (در برابر دليل هاى روشن</w:t>
      </w:r>
      <w:r w:rsidR="00A365DA">
        <w:rPr>
          <w:rtl/>
          <w:lang w:bidi="fa-IR"/>
        </w:rPr>
        <w:t>)</w:t>
      </w:r>
      <w:r>
        <w:rPr>
          <w:rtl/>
          <w:lang w:bidi="fa-IR"/>
        </w:rPr>
        <w:t xml:space="preserve"> مى خواهد آزاد باشد و گناه كند</w:t>
      </w:r>
      <w:r w:rsidR="0092033C">
        <w:rPr>
          <w:rtl/>
          <w:lang w:bidi="fa-IR"/>
        </w:rPr>
        <w:t xml:space="preserve">، </w:t>
      </w:r>
      <w:r>
        <w:rPr>
          <w:rtl/>
          <w:lang w:bidi="fa-IR"/>
        </w:rPr>
        <w:t>(از اين رو) مى پرسد قيامت كى خواهد بود!؟</w:t>
      </w:r>
    </w:p>
    <w:p w:rsidR="000C3081" w:rsidRDefault="000C3081" w:rsidP="000C3081">
      <w:pPr>
        <w:pStyle w:val="libNormal"/>
        <w:rPr>
          <w:rtl/>
          <w:lang w:bidi="fa-IR"/>
        </w:rPr>
      </w:pPr>
      <w:r>
        <w:rPr>
          <w:rtl/>
          <w:lang w:bidi="fa-IR"/>
        </w:rPr>
        <w:t>8 افشاگرى</w:t>
      </w:r>
      <w:r w:rsidR="0092033C">
        <w:rPr>
          <w:rtl/>
          <w:lang w:bidi="fa-IR"/>
        </w:rPr>
        <w:t xml:space="preserve">، </w:t>
      </w:r>
      <w:r>
        <w:rPr>
          <w:rtl/>
          <w:lang w:bidi="fa-IR"/>
        </w:rPr>
        <w:t>يكى از توجيهات گناه است كه گاهى تحت پوشش آن گناه بزرگ آبروريزى</w:t>
      </w:r>
      <w:r w:rsidR="0092033C">
        <w:rPr>
          <w:rtl/>
          <w:lang w:bidi="fa-IR"/>
        </w:rPr>
        <w:t xml:space="preserve">، </w:t>
      </w:r>
      <w:r>
        <w:rPr>
          <w:rtl/>
          <w:lang w:bidi="fa-IR"/>
        </w:rPr>
        <w:t>صورت مى گيرد</w:t>
      </w:r>
      <w:r w:rsidR="0092033C">
        <w:rPr>
          <w:rtl/>
          <w:lang w:bidi="fa-IR"/>
        </w:rPr>
        <w:t xml:space="preserve">. </w:t>
      </w:r>
      <w:r>
        <w:rPr>
          <w:rtl/>
          <w:lang w:bidi="fa-IR"/>
        </w:rPr>
        <w:t>البته افشاگرى در جاى خود درست است</w:t>
      </w:r>
      <w:r w:rsidR="0092033C">
        <w:rPr>
          <w:rtl/>
          <w:lang w:bidi="fa-IR"/>
        </w:rPr>
        <w:t xml:space="preserve">، </w:t>
      </w:r>
      <w:r>
        <w:rPr>
          <w:rtl/>
          <w:lang w:bidi="fa-IR"/>
        </w:rPr>
        <w:t>آنها را كه وجودشان در جامعه خطرناك است و منتظر فرصت و توطئه هستند</w:t>
      </w:r>
      <w:r w:rsidR="0092033C">
        <w:rPr>
          <w:rtl/>
          <w:lang w:bidi="fa-IR"/>
        </w:rPr>
        <w:t xml:space="preserve">، </w:t>
      </w:r>
      <w:r>
        <w:rPr>
          <w:rtl/>
          <w:lang w:bidi="fa-IR"/>
        </w:rPr>
        <w:t>بايد افشا كرد ولى نه اينكه با توجيه افشاگرى گناهان پوشيده ى افراد محترم را فاش ساخت و آبروى آنها را ريخت</w:t>
      </w:r>
      <w:r w:rsidR="0092033C">
        <w:rPr>
          <w:rtl/>
          <w:lang w:bidi="fa-IR"/>
        </w:rPr>
        <w:t xml:space="preserve">. </w:t>
      </w:r>
    </w:p>
    <w:p w:rsidR="000C3081" w:rsidRDefault="000C3081" w:rsidP="000C3081">
      <w:pPr>
        <w:pStyle w:val="libNormal"/>
        <w:rPr>
          <w:rtl/>
          <w:lang w:bidi="fa-IR"/>
        </w:rPr>
      </w:pPr>
      <w:r>
        <w:rPr>
          <w:rtl/>
          <w:lang w:bidi="fa-IR"/>
        </w:rPr>
        <w:t>5</w:t>
      </w:r>
      <w:r w:rsidR="00E579EE">
        <w:rPr>
          <w:rFonts w:hint="cs"/>
          <w:rtl/>
          <w:lang w:bidi="fa-IR"/>
        </w:rPr>
        <w:t>.</w:t>
      </w:r>
      <w:r>
        <w:rPr>
          <w:rtl/>
          <w:lang w:bidi="fa-IR"/>
        </w:rPr>
        <w:t xml:space="preserve"> توجيهات فرهنگى  </w:t>
      </w:r>
    </w:p>
    <w:p w:rsidR="000C3081" w:rsidRDefault="000C3081" w:rsidP="000C3081">
      <w:pPr>
        <w:pStyle w:val="libNormal"/>
        <w:rPr>
          <w:rtl/>
          <w:lang w:bidi="fa-IR"/>
        </w:rPr>
      </w:pPr>
      <w:r>
        <w:rPr>
          <w:rtl/>
          <w:lang w:bidi="fa-IR"/>
        </w:rPr>
        <w:t>يكى از توجيهاتى كه روى گناه را مى پوشاند و گنهكار را در گناهش</w:t>
      </w:r>
      <w:r w:rsidR="0092033C">
        <w:rPr>
          <w:rtl/>
          <w:lang w:bidi="fa-IR"/>
        </w:rPr>
        <w:t xml:space="preserve">، </w:t>
      </w:r>
      <w:r>
        <w:rPr>
          <w:rtl/>
          <w:lang w:bidi="fa-IR"/>
        </w:rPr>
        <w:t>گستاخ مى كند</w:t>
      </w:r>
      <w:r w:rsidR="0092033C">
        <w:rPr>
          <w:rtl/>
          <w:lang w:bidi="fa-IR"/>
        </w:rPr>
        <w:t xml:space="preserve">، </w:t>
      </w:r>
      <w:r>
        <w:rPr>
          <w:rtl/>
          <w:lang w:bidi="fa-IR"/>
        </w:rPr>
        <w:t>توجيهات فرهنگى است مانند اينكه :</w:t>
      </w:r>
    </w:p>
    <w:p w:rsidR="000C3081" w:rsidRDefault="000C3081" w:rsidP="000C3081">
      <w:pPr>
        <w:pStyle w:val="libNormal"/>
        <w:rPr>
          <w:rtl/>
          <w:lang w:bidi="fa-IR"/>
        </w:rPr>
      </w:pPr>
      <w:r>
        <w:rPr>
          <w:rtl/>
          <w:lang w:bidi="fa-IR"/>
        </w:rPr>
        <w:t>1 بى سواد بودم و نمى دانستم</w:t>
      </w:r>
      <w:r w:rsidR="0092033C">
        <w:rPr>
          <w:rtl/>
          <w:lang w:bidi="fa-IR"/>
        </w:rPr>
        <w:t xml:space="preserve">. </w:t>
      </w:r>
      <w:r>
        <w:rPr>
          <w:rtl/>
          <w:lang w:bidi="fa-IR"/>
        </w:rPr>
        <w:t>اين توجيه نيز از توجيهات بى اساس ‍ است چرا كه خداوند از يكسو به انسان عقل و فطرت و وجدان داده كه چراغ هاى درونى او هستند و گناه را از غير گناه به او مى فهمانند و از سوى ديگر پيامبران و امامان و اولياى خدا حجت را بر او تمام كرده اند و راه و چاره را به او نشان داده اند و او خودش سستى و كندى كرده و به راه راست نرفته است</w:t>
      </w:r>
      <w:r w:rsidR="0092033C">
        <w:rPr>
          <w:rtl/>
          <w:lang w:bidi="fa-IR"/>
        </w:rPr>
        <w:t xml:space="preserve">. </w:t>
      </w:r>
    </w:p>
    <w:p w:rsidR="000C3081" w:rsidRDefault="000C3081" w:rsidP="000C3081">
      <w:pPr>
        <w:pStyle w:val="libNormal"/>
        <w:rPr>
          <w:rtl/>
          <w:lang w:bidi="fa-IR"/>
        </w:rPr>
      </w:pPr>
      <w:r>
        <w:rPr>
          <w:rtl/>
          <w:lang w:bidi="fa-IR"/>
        </w:rPr>
        <w:t>در قرآن در سوره انعام مى خوانيم :</w:t>
      </w:r>
    </w:p>
    <w:p w:rsidR="000C3081" w:rsidRDefault="000C3081" w:rsidP="000C3081">
      <w:pPr>
        <w:pStyle w:val="libNormal"/>
        <w:rPr>
          <w:rtl/>
          <w:lang w:bidi="fa-IR"/>
        </w:rPr>
      </w:pPr>
      <w:r w:rsidRPr="00E579EE">
        <w:rPr>
          <w:rStyle w:val="libAieChar"/>
          <w:rtl/>
        </w:rPr>
        <w:t>قُل لِلّه الحُجّة البالِغة</w:t>
      </w:r>
      <w:r>
        <w:rPr>
          <w:rtl/>
          <w:lang w:bidi="fa-IR"/>
        </w:rPr>
        <w:t xml:space="preserve"> </w:t>
      </w:r>
      <w:r w:rsidRPr="00A365DA">
        <w:rPr>
          <w:rStyle w:val="libFootnotenumChar"/>
          <w:rtl/>
          <w:lang w:bidi="fa-IR"/>
        </w:rPr>
        <w:t>(314)</w:t>
      </w:r>
    </w:p>
    <w:p w:rsidR="000C3081" w:rsidRDefault="000C3081" w:rsidP="000C3081">
      <w:pPr>
        <w:pStyle w:val="libNormal"/>
        <w:rPr>
          <w:rtl/>
          <w:lang w:bidi="fa-IR"/>
        </w:rPr>
      </w:pPr>
      <w:r>
        <w:rPr>
          <w:rtl/>
          <w:lang w:bidi="fa-IR"/>
        </w:rPr>
        <w:lastRenderedPageBreak/>
        <w:t>بگو براى خدا دليل رسا و قاطع است</w:t>
      </w:r>
      <w:r w:rsidR="0092033C">
        <w:rPr>
          <w:rtl/>
          <w:lang w:bidi="fa-IR"/>
        </w:rPr>
        <w:t xml:space="preserve">. </w:t>
      </w:r>
    </w:p>
    <w:p w:rsidR="000C3081" w:rsidRDefault="000C3081" w:rsidP="000C3081">
      <w:pPr>
        <w:pStyle w:val="libNormal"/>
        <w:rPr>
          <w:rtl/>
          <w:lang w:bidi="fa-IR"/>
        </w:rPr>
      </w:pPr>
      <w:r>
        <w:rPr>
          <w:rtl/>
          <w:lang w:bidi="fa-IR"/>
        </w:rPr>
        <w:t xml:space="preserve">شخصى از امام صادق </w:t>
      </w:r>
      <w:r w:rsidR="002315FE" w:rsidRPr="002315FE">
        <w:rPr>
          <w:rStyle w:val="libAlaemChar"/>
          <w:rtl/>
        </w:rPr>
        <w:t>عليه‌السلام</w:t>
      </w:r>
      <w:r>
        <w:rPr>
          <w:rtl/>
          <w:lang w:bidi="fa-IR"/>
        </w:rPr>
        <w:t xml:space="preserve"> پرسيد: تفسير اين آيه چيست</w:t>
      </w:r>
      <w:r w:rsidR="0092033C">
        <w:rPr>
          <w:rtl/>
          <w:lang w:bidi="fa-IR"/>
        </w:rPr>
        <w:t>؟</w:t>
      </w:r>
    </w:p>
    <w:p w:rsidR="000C3081" w:rsidRDefault="000C3081" w:rsidP="000C3081">
      <w:pPr>
        <w:pStyle w:val="libNormal"/>
        <w:rPr>
          <w:rtl/>
          <w:lang w:bidi="fa-IR"/>
        </w:rPr>
      </w:pPr>
      <w:r>
        <w:rPr>
          <w:rtl/>
          <w:lang w:bidi="fa-IR"/>
        </w:rPr>
        <w:t>آن حضرت در پاسخ فرمود:</w:t>
      </w:r>
    </w:p>
    <w:p w:rsidR="000C3081" w:rsidRDefault="000C3081" w:rsidP="000C3081">
      <w:pPr>
        <w:pStyle w:val="libNormal"/>
        <w:rPr>
          <w:rtl/>
          <w:lang w:bidi="fa-IR"/>
        </w:rPr>
      </w:pPr>
      <w:r>
        <w:rPr>
          <w:rtl/>
          <w:lang w:bidi="fa-IR"/>
        </w:rPr>
        <w:t>خداوند در روز قيامت به بنده خود مى گويد: اى بنده من</w:t>
      </w:r>
      <w:r w:rsidR="0092033C">
        <w:rPr>
          <w:rtl/>
          <w:lang w:bidi="fa-IR"/>
        </w:rPr>
        <w:t>!</w:t>
      </w:r>
      <w:r>
        <w:rPr>
          <w:rtl/>
          <w:lang w:bidi="fa-IR"/>
        </w:rPr>
        <w:t xml:space="preserve"> آيا مى دانستى</w:t>
      </w:r>
      <w:r w:rsidR="0092033C">
        <w:rPr>
          <w:rtl/>
          <w:lang w:bidi="fa-IR"/>
        </w:rPr>
        <w:t>؟</w:t>
      </w:r>
      <w:r>
        <w:rPr>
          <w:rtl/>
          <w:lang w:bidi="fa-IR"/>
        </w:rPr>
        <w:t xml:space="preserve"> (و گناه كردى</w:t>
      </w:r>
      <w:r w:rsidR="00A365DA">
        <w:rPr>
          <w:rtl/>
          <w:lang w:bidi="fa-IR"/>
        </w:rPr>
        <w:t>)</w:t>
      </w:r>
      <w:r>
        <w:rPr>
          <w:rtl/>
          <w:lang w:bidi="fa-IR"/>
        </w:rPr>
        <w:t xml:space="preserve"> اگر بگويد: آرى مى فرمايد: چرا آنچه مى دانستى</w:t>
      </w:r>
      <w:r w:rsidR="0092033C">
        <w:rPr>
          <w:rtl/>
          <w:lang w:bidi="fa-IR"/>
        </w:rPr>
        <w:t xml:space="preserve">، </w:t>
      </w:r>
      <w:r>
        <w:rPr>
          <w:rtl/>
          <w:lang w:bidi="fa-IR"/>
        </w:rPr>
        <w:t>عمل نكردى</w:t>
      </w:r>
      <w:r w:rsidR="0092033C">
        <w:rPr>
          <w:rtl/>
          <w:lang w:bidi="fa-IR"/>
        </w:rPr>
        <w:t>؟</w:t>
      </w:r>
      <w:r>
        <w:rPr>
          <w:rtl/>
          <w:lang w:bidi="fa-IR"/>
        </w:rPr>
        <w:t xml:space="preserve"> و اگر بگويد: نمى دانستم</w:t>
      </w:r>
      <w:r w:rsidR="0092033C">
        <w:rPr>
          <w:rtl/>
          <w:lang w:bidi="fa-IR"/>
        </w:rPr>
        <w:t xml:space="preserve">، </w:t>
      </w:r>
      <w:r>
        <w:rPr>
          <w:rtl/>
          <w:lang w:bidi="fa-IR"/>
        </w:rPr>
        <w:t>مى گويد: چرا ياد نگرفتى</w:t>
      </w:r>
      <w:r w:rsidR="0092033C">
        <w:rPr>
          <w:rtl/>
          <w:lang w:bidi="fa-IR"/>
        </w:rPr>
        <w:t xml:space="preserve">، </w:t>
      </w:r>
      <w:r>
        <w:rPr>
          <w:rtl/>
          <w:lang w:bidi="fa-IR"/>
        </w:rPr>
        <w:t>تا عمل كنى</w:t>
      </w:r>
      <w:r w:rsidR="0092033C">
        <w:rPr>
          <w:rtl/>
          <w:lang w:bidi="fa-IR"/>
        </w:rPr>
        <w:t>؟</w:t>
      </w:r>
    </w:p>
    <w:p w:rsidR="000C3081" w:rsidRDefault="000C3081" w:rsidP="000C3081">
      <w:pPr>
        <w:pStyle w:val="libNormal"/>
        <w:rPr>
          <w:rtl/>
          <w:lang w:bidi="fa-IR"/>
        </w:rPr>
      </w:pPr>
      <w:r>
        <w:rPr>
          <w:rtl/>
          <w:lang w:bidi="fa-IR"/>
        </w:rPr>
        <w:t>در اين وقت او در برابر بازخواست خدا</w:t>
      </w:r>
      <w:r w:rsidR="0092033C">
        <w:rPr>
          <w:rtl/>
          <w:lang w:bidi="fa-IR"/>
        </w:rPr>
        <w:t xml:space="preserve">، </w:t>
      </w:r>
      <w:r>
        <w:rPr>
          <w:rtl/>
          <w:lang w:bidi="fa-IR"/>
        </w:rPr>
        <w:t>فرومى ماند</w:t>
      </w:r>
      <w:r w:rsidR="0092033C">
        <w:rPr>
          <w:rtl/>
          <w:lang w:bidi="fa-IR"/>
        </w:rPr>
        <w:t xml:space="preserve">، </w:t>
      </w:r>
      <w:r>
        <w:rPr>
          <w:rtl/>
          <w:lang w:bidi="fa-IR"/>
        </w:rPr>
        <w:t>اين است حجت بالغه ى خدا</w:t>
      </w:r>
      <w:r w:rsidR="0092033C">
        <w:rPr>
          <w:rtl/>
          <w:lang w:bidi="fa-IR"/>
        </w:rPr>
        <w:t xml:space="preserve">. </w:t>
      </w:r>
      <w:r w:rsidRPr="00A365DA">
        <w:rPr>
          <w:rStyle w:val="libFootnotenumChar"/>
          <w:rtl/>
          <w:lang w:bidi="fa-IR"/>
        </w:rPr>
        <w:t>(315)</w:t>
      </w:r>
    </w:p>
    <w:p w:rsidR="000C3081" w:rsidRDefault="000C3081" w:rsidP="000C3081">
      <w:pPr>
        <w:pStyle w:val="libNormal"/>
        <w:rPr>
          <w:rtl/>
          <w:lang w:bidi="fa-IR"/>
        </w:rPr>
      </w:pPr>
      <w:r>
        <w:rPr>
          <w:rtl/>
          <w:lang w:bidi="fa-IR"/>
        </w:rPr>
        <w:t>نتيجه اينكه : با توجيهِ بى سواد بودم و نفهميدم</w:t>
      </w:r>
      <w:r w:rsidR="0092033C">
        <w:rPr>
          <w:rtl/>
          <w:lang w:bidi="fa-IR"/>
        </w:rPr>
        <w:t xml:space="preserve">، </w:t>
      </w:r>
      <w:r>
        <w:rPr>
          <w:rtl/>
          <w:lang w:bidi="fa-IR"/>
        </w:rPr>
        <w:t>نمى توان از زير بار مسئوليت فرار كرد و با آن همه چراغ</w:t>
      </w:r>
      <w:r w:rsidR="0092033C">
        <w:rPr>
          <w:rtl/>
          <w:lang w:bidi="fa-IR"/>
        </w:rPr>
        <w:t xml:space="preserve">، </w:t>
      </w:r>
      <w:r>
        <w:rPr>
          <w:rtl/>
          <w:lang w:bidi="fa-IR"/>
        </w:rPr>
        <w:t>بيراهه رفتن نتيجه اش به چاه مجازات افتادن است</w:t>
      </w:r>
      <w:r w:rsidR="0092033C">
        <w:rPr>
          <w:rtl/>
          <w:lang w:bidi="fa-IR"/>
        </w:rPr>
        <w:t xml:space="preserve">. </w:t>
      </w:r>
    </w:p>
    <w:p w:rsidR="000C3081" w:rsidRDefault="000C3081" w:rsidP="000C3081">
      <w:pPr>
        <w:pStyle w:val="libNormal"/>
        <w:rPr>
          <w:rtl/>
          <w:lang w:bidi="fa-IR"/>
        </w:rPr>
      </w:pPr>
      <w:r>
        <w:rPr>
          <w:rtl/>
          <w:lang w:bidi="fa-IR"/>
        </w:rPr>
        <w:t>2 يكى از توجيهات فرهنگى افتخار به نژاد است</w:t>
      </w:r>
      <w:r w:rsidR="0092033C">
        <w:rPr>
          <w:rtl/>
          <w:lang w:bidi="fa-IR"/>
        </w:rPr>
        <w:t xml:space="preserve">. </w:t>
      </w:r>
      <w:r>
        <w:rPr>
          <w:rtl/>
          <w:lang w:bidi="fa-IR"/>
        </w:rPr>
        <w:t>افرادى به اتكاى حسب و نسب خود</w:t>
      </w:r>
      <w:r w:rsidR="0092033C">
        <w:rPr>
          <w:rtl/>
          <w:lang w:bidi="fa-IR"/>
        </w:rPr>
        <w:t xml:space="preserve">، </w:t>
      </w:r>
      <w:r>
        <w:rPr>
          <w:rtl/>
          <w:lang w:bidi="fa-IR"/>
        </w:rPr>
        <w:t>گناه مى كنند</w:t>
      </w:r>
      <w:r w:rsidR="0092033C">
        <w:rPr>
          <w:rtl/>
          <w:lang w:bidi="fa-IR"/>
        </w:rPr>
        <w:t xml:space="preserve">، </w:t>
      </w:r>
      <w:r>
        <w:rPr>
          <w:rtl/>
          <w:lang w:bidi="fa-IR"/>
        </w:rPr>
        <w:t xml:space="preserve">مثلاً با </w:t>
      </w:r>
      <w:r w:rsidR="0092033C">
        <w:rPr>
          <w:rtl/>
          <w:lang w:bidi="fa-IR"/>
        </w:rPr>
        <w:t>مؤمن</w:t>
      </w:r>
      <w:r>
        <w:rPr>
          <w:rtl/>
          <w:lang w:bidi="fa-IR"/>
        </w:rPr>
        <w:t>ى نزاع كرده و قهر نموده و وقتى او را دعوت به اصلاح مى كنى</w:t>
      </w:r>
      <w:r w:rsidR="0092033C">
        <w:rPr>
          <w:rtl/>
          <w:lang w:bidi="fa-IR"/>
        </w:rPr>
        <w:t xml:space="preserve">، </w:t>
      </w:r>
      <w:r>
        <w:rPr>
          <w:rtl/>
          <w:lang w:bidi="fa-IR"/>
        </w:rPr>
        <w:t>در پاسخ مى گويد: من با اين موقعيت و پرستيژِ خانوادگى بيايم و با فلان كس آشتى كنم</w:t>
      </w:r>
      <w:r w:rsidR="0092033C">
        <w:rPr>
          <w:rtl/>
          <w:lang w:bidi="fa-IR"/>
        </w:rPr>
        <w:t>؟</w:t>
      </w:r>
      <w:r>
        <w:rPr>
          <w:rtl/>
          <w:lang w:bidi="fa-IR"/>
        </w:rPr>
        <w:t xml:space="preserve"> «تحقيرِ </w:t>
      </w:r>
      <w:r w:rsidR="0092033C">
        <w:rPr>
          <w:rtl/>
          <w:lang w:bidi="fa-IR"/>
        </w:rPr>
        <w:t>مؤمن</w:t>
      </w:r>
      <w:r>
        <w:rPr>
          <w:rtl/>
          <w:lang w:bidi="fa-IR"/>
        </w:rPr>
        <w:t>» كه از گناهان بزرگ است را انجام مى دهد</w:t>
      </w:r>
      <w:r w:rsidR="0092033C">
        <w:rPr>
          <w:rtl/>
          <w:lang w:bidi="fa-IR"/>
        </w:rPr>
        <w:t xml:space="preserve">، </w:t>
      </w:r>
      <w:r>
        <w:rPr>
          <w:rtl/>
          <w:lang w:bidi="fa-IR"/>
        </w:rPr>
        <w:t>بخاطر اينكه خودش در يك خاندان اشرافى بوده است</w:t>
      </w:r>
      <w:r w:rsidR="0092033C">
        <w:rPr>
          <w:rtl/>
          <w:lang w:bidi="fa-IR"/>
        </w:rPr>
        <w:t xml:space="preserve">. </w:t>
      </w:r>
      <w:r>
        <w:rPr>
          <w:rtl/>
          <w:lang w:bidi="fa-IR"/>
        </w:rPr>
        <w:t>چنانكه در صدر اسلام مشركان متكبر افرادى چون بلال و صهيب و جويبر را كه به اسلام گرويده بودند</w:t>
      </w:r>
      <w:r w:rsidR="0092033C">
        <w:rPr>
          <w:rtl/>
          <w:lang w:bidi="fa-IR"/>
        </w:rPr>
        <w:t xml:space="preserve">، </w:t>
      </w:r>
      <w:r>
        <w:rPr>
          <w:rtl/>
          <w:lang w:bidi="fa-IR"/>
        </w:rPr>
        <w:t>اراذل مى خواندند و بعضى از سران مسلمان نما</w:t>
      </w:r>
      <w:r w:rsidR="0092033C">
        <w:rPr>
          <w:rtl/>
          <w:lang w:bidi="fa-IR"/>
        </w:rPr>
        <w:t xml:space="preserve">، </w:t>
      </w:r>
      <w:r>
        <w:rPr>
          <w:rtl/>
          <w:lang w:bidi="fa-IR"/>
        </w:rPr>
        <w:t>سلمان را تحقير مى كردند</w:t>
      </w:r>
      <w:r w:rsidR="0092033C">
        <w:rPr>
          <w:rtl/>
          <w:lang w:bidi="fa-IR"/>
        </w:rPr>
        <w:t xml:space="preserve">. </w:t>
      </w:r>
    </w:p>
    <w:p w:rsidR="000C3081" w:rsidRDefault="000C3081" w:rsidP="000C3081">
      <w:pPr>
        <w:pStyle w:val="libNormal"/>
        <w:rPr>
          <w:rtl/>
          <w:lang w:bidi="fa-IR"/>
        </w:rPr>
      </w:pPr>
      <w:r>
        <w:rPr>
          <w:rtl/>
          <w:lang w:bidi="fa-IR"/>
        </w:rPr>
        <w:t>شيطان كه مطرود درگاه خدا شد</w:t>
      </w:r>
      <w:r w:rsidR="0092033C">
        <w:rPr>
          <w:rtl/>
          <w:lang w:bidi="fa-IR"/>
        </w:rPr>
        <w:t xml:space="preserve">، </w:t>
      </w:r>
      <w:r>
        <w:rPr>
          <w:rtl/>
          <w:lang w:bidi="fa-IR"/>
        </w:rPr>
        <w:t>به نژاد خود افتخار كرد</w:t>
      </w:r>
      <w:r w:rsidR="0092033C">
        <w:rPr>
          <w:rtl/>
          <w:lang w:bidi="fa-IR"/>
        </w:rPr>
        <w:t xml:space="preserve">، </w:t>
      </w:r>
      <w:r>
        <w:rPr>
          <w:rtl/>
          <w:lang w:bidi="fa-IR"/>
        </w:rPr>
        <w:t>و همين باعث گرديد كه از فرمان خدا در مورد سجده آدم سرپيچى نمود؛</w:t>
      </w:r>
    </w:p>
    <w:p w:rsidR="000C3081" w:rsidRDefault="000C3081" w:rsidP="000C3081">
      <w:pPr>
        <w:pStyle w:val="libNormal"/>
        <w:rPr>
          <w:rtl/>
          <w:lang w:bidi="fa-IR"/>
        </w:rPr>
      </w:pPr>
      <w:r>
        <w:rPr>
          <w:rtl/>
          <w:lang w:bidi="fa-IR"/>
        </w:rPr>
        <w:lastRenderedPageBreak/>
        <w:t xml:space="preserve">قالَ ما مَنَعَك اَلاّ تَسجُد اِذ اَمرتُك قالَ اَنَا خيرٌ مِنه خَلقتَنى من نار و خَلقتَه من طِين </w:t>
      </w:r>
      <w:r w:rsidRPr="00A365DA">
        <w:rPr>
          <w:rStyle w:val="libFootnotenumChar"/>
          <w:rtl/>
          <w:lang w:bidi="fa-IR"/>
        </w:rPr>
        <w:t>(316)</w:t>
      </w:r>
    </w:p>
    <w:p w:rsidR="000C3081" w:rsidRDefault="000C3081" w:rsidP="000C3081">
      <w:pPr>
        <w:pStyle w:val="libNormal"/>
        <w:rPr>
          <w:rtl/>
          <w:lang w:bidi="fa-IR"/>
        </w:rPr>
      </w:pPr>
      <w:r>
        <w:rPr>
          <w:rtl/>
          <w:lang w:bidi="fa-IR"/>
        </w:rPr>
        <w:t>خداوند به شيطان فرمود: چه چيز مانع شد كه سجده كنى در آن هنگام كه به تو فرمان دادم</w:t>
      </w:r>
      <w:r w:rsidR="0092033C">
        <w:rPr>
          <w:rtl/>
          <w:lang w:bidi="fa-IR"/>
        </w:rPr>
        <w:t>؟</w:t>
      </w:r>
      <w:r>
        <w:rPr>
          <w:rtl/>
          <w:lang w:bidi="fa-IR"/>
        </w:rPr>
        <w:t xml:space="preserve"> گفت : من از او بهترم مرا از آتش آفريده اى و او را از خاك</w:t>
      </w:r>
      <w:r w:rsidR="0092033C">
        <w:rPr>
          <w:rtl/>
          <w:lang w:bidi="fa-IR"/>
        </w:rPr>
        <w:t xml:space="preserve">. </w:t>
      </w:r>
    </w:p>
    <w:p w:rsidR="000C3081" w:rsidRDefault="000C3081" w:rsidP="000C3081">
      <w:pPr>
        <w:pStyle w:val="libNormal"/>
        <w:rPr>
          <w:rtl/>
          <w:lang w:bidi="fa-IR"/>
        </w:rPr>
      </w:pPr>
      <w:r>
        <w:rPr>
          <w:rtl/>
          <w:lang w:bidi="fa-IR"/>
        </w:rPr>
        <w:t>آنانكه معيار برترى را نژاد و حسب و نسب مى دانند</w:t>
      </w:r>
      <w:r w:rsidR="0092033C">
        <w:rPr>
          <w:rtl/>
          <w:lang w:bidi="fa-IR"/>
        </w:rPr>
        <w:t xml:space="preserve">، </w:t>
      </w:r>
      <w:r>
        <w:rPr>
          <w:rtl/>
          <w:lang w:bidi="fa-IR"/>
        </w:rPr>
        <w:t>در حقيقت از شيطان پيروى مى كنند</w:t>
      </w:r>
      <w:r w:rsidR="0092033C">
        <w:rPr>
          <w:rtl/>
          <w:lang w:bidi="fa-IR"/>
        </w:rPr>
        <w:t xml:space="preserve">، </w:t>
      </w:r>
      <w:r>
        <w:rPr>
          <w:rtl/>
          <w:lang w:bidi="fa-IR"/>
        </w:rPr>
        <w:t>زيرا خداوند معيار برترى را به تقوا و دورى از گناه مى داند نه نژاد و حسب و نسب</w:t>
      </w:r>
      <w:r w:rsidR="0092033C">
        <w:rPr>
          <w:rtl/>
          <w:lang w:bidi="fa-IR"/>
        </w:rPr>
        <w:t xml:space="preserve">. </w:t>
      </w:r>
    </w:p>
    <w:p w:rsidR="000C3081" w:rsidRDefault="000C3081" w:rsidP="000C3081">
      <w:pPr>
        <w:pStyle w:val="libNormal"/>
        <w:rPr>
          <w:rtl/>
          <w:lang w:bidi="fa-IR"/>
        </w:rPr>
      </w:pPr>
      <w:r>
        <w:rPr>
          <w:rtl/>
          <w:lang w:bidi="fa-IR"/>
        </w:rPr>
        <w:t>تعصب هاى غلط را نيز مى توان از اين مقوله شمرد</w:t>
      </w:r>
      <w:r w:rsidR="0092033C">
        <w:rPr>
          <w:rtl/>
          <w:lang w:bidi="fa-IR"/>
        </w:rPr>
        <w:t xml:space="preserve">. </w:t>
      </w:r>
      <w:r>
        <w:rPr>
          <w:rtl/>
          <w:lang w:bidi="fa-IR"/>
        </w:rPr>
        <w:t>در زمان جاهليت دختران را با كمال بى رحمى زنده بگور مى كردند</w:t>
      </w:r>
      <w:r w:rsidR="0092033C">
        <w:rPr>
          <w:rtl/>
          <w:lang w:bidi="fa-IR"/>
        </w:rPr>
        <w:t xml:space="preserve">. </w:t>
      </w:r>
      <w:r>
        <w:rPr>
          <w:rtl/>
          <w:lang w:bidi="fa-IR"/>
        </w:rPr>
        <w:t>حتى اگر دختر بزرگ شده و به حد بلوغ رسيده بود</w:t>
      </w:r>
      <w:r w:rsidR="0092033C">
        <w:rPr>
          <w:rtl/>
          <w:lang w:bidi="fa-IR"/>
        </w:rPr>
        <w:t xml:space="preserve">، </w:t>
      </w:r>
      <w:r>
        <w:rPr>
          <w:rtl/>
          <w:lang w:bidi="fa-IR"/>
        </w:rPr>
        <w:t>باز او را زنده بگور مى كردند</w:t>
      </w:r>
      <w:r w:rsidR="0092033C">
        <w:rPr>
          <w:rtl/>
          <w:lang w:bidi="fa-IR"/>
        </w:rPr>
        <w:t xml:space="preserve">. </w:t>
      </w:r>
    </w:p>
    <w:p w:rsidR="000C3081" w:rsidRDefault="000C3081" w:rsidP="000C3081">
      <w:pPr>
        <w:pStyle w:val="libNormal"/>
        <w:rPr>
          <w:rtl/>
          <w:lang w:bidi="fa-IR"/>
        </w:rPr>
      </w:pPr>
      <w:r>
        <w:rPr>
          <w:rtl/>
          <w:lang w:bidi="fa-IR"/>
        </w:rPr>
        <w:t xml:space="preserve">منطقشان اين بود كه : ممكن است جنگى بشود و دختر را اسير كنند و ببرند و آن دختر در قبيله اى ديگر داراى فرزند شود </w:t>
      </w:r>
      <w:r w:rsidRPr="00A365DA">
        <w:rPr>
          <w:rStyle w:val="libFootnotenumChar"/>
          <w:rtl/>
          <w:lang w:bidi="fa-IR"/>
        </w:rPr>
        <w:t>(317)</w:t>
      </w:r>
      <w:r>
        <w:rPr>
          <w:rtl/>
          <w:lang w:bidi="fa-IR"/>
        </w:rPr>
        <w:t xml:space="preserve"> با همين توجيه بى اساس هزاران دختر بى گناه را فجيعانه مى كشتند و گودالى حفر كرده و آنها را زنده در آن انداخته و به رويشان خاك مى ريختند</w:t>
      </w:r>
      <w:r w:rsidR="0092033C">
        <w:rPr>
          <w:rtl/>
          <w:lang w:bidi="fa-IR"/>
        </w:rPr>
        <w:t xml:space="preserve">. </w:t>
      </w:r>
      <w:r>
        <w:rPr>
          <w:rtl/>
          <w:lang w:bidi="fa-IR"/>
        </w:rPr>
        <w:t>به آه و ناله و گريه آنان</w:t>
      </w:r>
      <w:r w:rsidR="0092033C">
        <w:rPr>
          <w:rtl/>
          <w:lang w:bidi="fa-IR"/>
        </w:rPr>
        <w:t xml:space="preserve">، </w:t>
      </w:r>
      <w:r>
        <w:rPr>
          <w:rtl/>
          <w:lang w:bidi="fa-IR"/>
        </w:rPr>
        <w:t>رحم نمى كردند</w:t>
      </w:r>
      <w:r w:rsidR="0092033C">
        <w:rPr>
          <w:rtl/>
          <w:lang w:bidi="fa-IR"/>
        </w:rPr>
        <w:t xml:space="preserve">. </w:t>
      </w:r>
    </w:p>
    <w:p w:rsidR="000C3081" w:rsidRDefault="000C3081" w:rsidP="000C3081">
      <w:pPr>
        <w:pStyle w:val="libNormal"/>
        <w:rPr>
          <w:rtl/>
          <w:lang w:bidi="fa-IR"/>
        </w:rPr>
      </w:pPr>
      <w:r>
        <w:rPr>
          <w:rtl/>
          <w:lang w:bidi="fa-IR"/>
        </w:rPr>
        <w:t>آرى</w:t>
      </w:r>
      <w:r w:rsidR="0092033C">
        <w:rPr>
          <w:rtl/>
          <w:lang w:bidi="fa-IR"/>
        </w:rPr>
        <w:t>!</w:t>
      </w:r>
      <w:r>
        <w:rPr>
          <w:rtl/>
          <w:lang w:bidi="fa-IR"/>
        </w:rPr>
        <w:t xml:space="preserve"> گاهى توجيه گناه</w:t>
      </w:r>
      <w:r w:rsidR="0092033C">
        <w:rPr>
          <w:rtl/>
          <w:lang w:bidi="fa-IR"/>
        </w:rPr>
        <w:t xml:space="preserve">، </w:t>
      </w:r>
      <w:r>
        <w:rPr>
          <w:rtl/>
          <w:lang w:bidi="fa-IR"/>
        </w:rPr>
        <w:t>آنچنان گناه را عادى و همگانى مى كند</w:t>
      </w:r>
      <w:r w:rsidR="0092033C">
        <w:rPr>
          <w:rtl/>
          <w:lang w:bidi="fa-IR"/>
        </w:rPr>
        <w:t xml:space="preserve">، </w:t>
      </w:r>
      <w:r>
        <w:rPr>
          <w:rtl/>
          <w:lang w:bidi="fa-IR"/>
        </w:rPr>
        <w:t>كه عمل شنيعى به عنوان سنت عمومى اجرا مى شود</w:t>
      </w:r>
      <w:r w:rsidR="0092033C">
        <w:rPr>
          <w:rtl/>
          <w:lang w:bidi="fa-IR"/>
        </w:rPr>
        <w:t xml:space="preserve">. </w:t>
      </w:r>
      <w:r>
        <w:rPr>
          <w:rtl/>
          <w:lang w:bidi="fa-IR"/>
        </w:rPr>
        <w:t>و بقدرى افكار را مسخ مى كند كه وقتى مى شنيدند خدا دختر به آنها داده صورتشان از شدت شرم سياه مى شد و به اين فكر مى افتادند كه او را مخفيانه نگه دارند تا در خاك پنهان سازند</w:t>
      </w:r>
      <w:r w:rsidR="0092033C">
        <w:rPr>
          <w:rtl/>
          <w:lang w:bidi="fa-IR"/>
        </w:rPr>
        <w:t xml:space="preserve">. </w:t>
      </w:r>
      <w:r>
        <w:rPr>
          <w:rtl/>
          <w:lang w:bidi="fa-IR"/>
        </w:rPr>
        <w:t>چنانكه اين مطلب از آيه 58 سوره ى نحل و 17 زخرف استفاده مى شود</w:t>
      </w:r>
      <w:r w:rsidR="0092033C">
        <w:rPr>
          <w:rtl/>
          <w:lang w:bidi="fa-IR"/>
        </w:rPr>
        <w:t xml:space="preserve">. </w:t>
      </w:r>
    </w:p>
    <w:p w:rsidR="000C3081" w:rsidRDefault="000C3081" w:rsidP="000C3081">
      <w:pPr>
        <w:pStyle w:val="libNormal"/>
        <w:rPr>
          <w:rtl/>
          <w:lang w:bidi="fa-IR"/>
        </w:rPr>
      </w:pPr>
      <w:r>
        <w:rPr>
          <w:rtl/>
          <w:lang w:bidi="fa-IR"/>
        </w:rPr>
        <w:lastRenderedPageBreak/>
        <w:t>3 از توجيهات فرهنگى كج فهمى است</w:t>
      </w:r>
      <w:r w:rsidR="0092033C">
        <w:rPr>
          <w:rtl/>
          <w:lang w:bidi="fa-IR"/>
        </w:rPr>
        <w:t xml:space="preserve">، </w:t>
      </w:r>
      <w:r>
        <w:rPr>
          <w:rtl/>
          <w:lang w:bidi="fa-IR"/>
        </w:rPr>
        <w:t>به زن مى گويى حجابت را حفظ كن</w:t>
      </w:r>
      <w:r w:rsidR="0092033C">
        <w:rPr>
          <w:rtl/>
          <w:lang w:bidi="fa-IR"/>
        </w:rPr>
        <w:t xml:space="preserve">، </w:t>
      </w:r>
      <w:r>
        <w:rPr>
          <w:rtl/>
          <w:lang w:bidi="fa-IR"/>
        </w:rPr>
        <w:t>و به مرد مى گويى چشم چرانى نكن</w:t>
      </w:r>
      <w:r w:rsidR="0092033C">
        <w:rPr>
          <w:rtl/>
          <w:lang w:bidi="fa-IR"/>
        </w:rPr>
        <w:t xml:space="preserve">، </w:t>
      </w:r>
      <w:r>
        <w:rPr>
          <w:rtl/>
          <w:lang w:bidi="fa-IR"/>
        </w:rPr>
        <w:t>در پاسخ مى گويند: برو بابا قلبت پاك باشد!</w:t>
      </w:r>
      <w:r w:rsidR="0092033C">
        <w:rPr>
          <w:rtl/>
          <w:lang w:bidi="fa-IR"/>
        </w:rPr>
        <w:t xml:space="preserve">. </w:t>
      </w:r>
      <w:r>
        <w:rPr>
          <w:rtl/>
          <w:lang w:bidi="fa-IR"/>
        </w:rPr>
        <w:t>به خيال اينكه قلب پاك كافى است</w:t>
      </w:r>
      <w:r w:rsidR="0092033C">
        <w:rPr>
          <w:rtl/>
          <w:lang w:bidi="fa-IR"/>
        </w:rPr>
        <w:t xml:space="preserve">، </w:t>
      </w:r>
      <w:r>
        <w:rPr>
          <w:rtl/>
          <w:lang w:bidi="fa-IR"/>
        </w:rPr>
        <w:t>و به عمل خود توجه ندارند</w:t>
      </w:r>
      <w:r w:rsidR="0092033C">
        <w:rPr>
          <w:rtl/>
          <w:lang w:bidi="fa-IR"/>
        </w:rPr>
        <w:t xml:space="preserve">. </w:t>
      </w:r>
    </w:p>
    <w:p w:rsidR="000C3081" w:rsidRDefault="000C3081" w:rsidP="000C3081">
      <w:pPr>
        <w:pStyle w:val="libNormal"/>
        <w:rPr>
          <w:rtl/>
          <w:lang w:bidi="fa-IR"/>
        </w:rPr>
      </w:pPr>
      <w:r>
        <w:rPr>
          <w:rtl/>
          <w:lang w:bidi="fa-IR"/>
        </w:rPr>
        <w:t>مى گويى زن و مرد در عروسى با هم مخلوط نباشند</w:t>
      </w:r>
      <w:r w:rsidR="0092033C">
        <w:rPr>
          <w:rtl/>
          <w:lang w:bidi="fa-IR"/>
        </w:rPr>
        <w:t xml:space="preserve">. </w:t>
      </w:r>
      <w:r>
        <w:rPr>
          <w:rtl/>
          <w:lang w:bidi="fa-IR"/>
        </w:rPr>
        <w:t>در جواب مى گويد: ما با هم خواهر و برادريم</w:t>
      </w:r>
      <w:r w:rsidR="0092033C">
        <w:rPr>
          <w:rtl/>
          <w:lang w:bidi="fa-IR"/>
        </w:rPr>
        <w:t xml:space="preserve">!، </w:t>
      </w:r>
      <w:r>
        <w:rPr>
          <w:rtl/>
          <w:lang w:bidi="fa-IR"/>
        </w:rPr>
        <w:t>و به همين منوال گناهانى انجام مى دهند</w:t>
      </w:r>
      <w:r w:rsidR="0092033C">
        <w:rPr>
          <w:rtl/>
          <w:lang w:bidi="fa-IR"/>
        </w:rPr>
        <w:t xml:space="preserve">. </w:t>
      </w:r>
      <w:r>
        <w:rPr>
          <w:rtl/>
          <w:lang w:bidi="fa-IR"/>
        </w:rPr>
        <w:t>و يا توجيهاتى مانند: فلان حرام مانعى ندارد چون عروسى است</w:t>
      </w:r>
      <w:r w:rsidR="0092033C">
        <w:rPr>
          <w:rtl/>
          <w:lang w:bidi="fa-IR"/>
        </w:rPr>
        <w:t xml:space="preserve">، </w:t>
      </w:r>
      <w:r>
        <w:rPr>
          <w:rtl/>
          <w:lang w:bidi="fa-IR"/>
        </w:rPr>
        <w:t>مهمانى است</w:t>
      </w:r>
      <w:r w:rsidR="0092033C">
        <w:rPr>
          <w:rtl/>
          <w:lang w:bidi="fa-IR"/>
        </w:rPr>
        <w:t xml:space="preserve">، </w:t>
      </w:r>
      <w:r>
        <w:rPr>
          <w:rtl/>
          <w:lang w:bidi="fa-IR"/>
        </w:rPr>
        <w:t>جوانى است</w:t>
      </w:r>
      <w:r w:rsidR="0092033C">
        <w:rPr>
          <w:rtl/>
          <w:lang w:bidi="fa-IR"/>
        </w:rPr>
        <w:t xml:space="preserve">، </w:t>
      </w:r>
      <w:r>
        <w:rPr>
          <w:rtl/>
          <w:lang w:bidi="fa-IR"/>
        </w:rPr>
        <w:t>عيد است</w:t>
      </w:r>
      <w:r w:rsidR="0092033C">
        <w:rPr>
          <w:rtl/>
          <w:lang w:bidi="fa-IR"/>
        </w:rPr>
        <w:t xml:space="preserve">، </w:t>
      </w:r>
      <w:r>
        <w:rPr>
          <w:rtl/>
          <w:lang w:bidi="fa-IR"/>
        </w:rPr>
        <w:t>بچه است</w:t>
      </w:r>
      <w:r w:rsidR="0092033C">
        <w:rPr>
          <w:rtl/>
          <w:lang w:bidi="fa-IR"/>
        </w:rPr>
        <w:t xml:space="preserve">، </w:t>
      </w:r>
      <w:r>
        <w:rPr>
          <w:rtl/>
          <w:lang w:bidi="fa-IR"/>
        </w:rPr>
        <w:t>بگذار هر كارى مى كند بكند و مانند اين توجيهات كه بر اثر كج فهمى است</w:t>
      </w:r>
      <w:r w:rsidR="0092033C">
        <w:rPr>
          <w:rtl/>
          <w:lang w:bidi="fa-IR"/>
        </w:rPr>
        <w:t xml:space="preserve">، </w:t>
      </w:r>
      <w:r>
        <w:rPr>
          <w:rtl/>
          <w:lang w:bidi="fa-IR"/>
        </w:rPr>
        <w:t>خيال مى كند عروسى و مهمانى و</w:t>
      </w:r>
      <w:r w:rsidR="0092033C">
        <w:rPr>
          <w:rtl/>
          <w:lang w:bidi="fa-IR"/>
        </w:rPr>
        <w:t xml:space="preserve">... </w:t>
      </w:r>
      <w:r>
        <w:rPr>
          <w:rtl/>
          <w:lang w:bidi="fa-IR"/>
        </w:rPr>
        <w:t>حرام خدا را حلال مى كند</w:t>
      </w:r>
      <w:r w:rsidR="0092033C">
        <w:rPr>
          <w:rtl/>
          <w:lang w:bidi="fa-IR"/>
        </w:rPr>
        <w:t xml:space="preserve">. </w:t>
      </w:r>
    </w:p>
    <w:p w:rsidR="000C3081" w:rsidRDefault="000C3081" w:rsidP="000C3081">
      <w:pPr>
        <w:pStyle w:val="libNormal"/>
        <w:rPr>
          <w:rtl/>
          <w:lang w:bidi="fa-IR"/>
        </w:rPr>
      </w:pPr>
      <w:r>
        <w:rPr>
          <w:rtl/>
          <w:lang w:bidi="fa-IR"/>
        </w:rPr>
        <w:t>گاهى مى گويد: من سوگند ياد كرده ام با فلانى قهر باشم</w:t>
      </w:r>
      <w:r w:rsidR="0092033C">
        <w:rPr>
          <w:rtl/>
          <w:lang w:bidi="fa-IR"/>
        </w:rPr>
        <w:t xml:space="preserve">، </w:t>
      </w:r>
      <w:r>
        <w:rPr>
          <w:rtl/>
          <w:lang w:bidi="fa-IR"/>
        </w:rPr>
        <w:t>يا مى گويد سوگند ياد كرده ام كه ديگر واسطه ازداوج بين افراد نشوم</w:t>
      </w:r>
      <w:r w:rsidR="0092033C">
        <w:rPr>
          <w:rtl/>
          <w:lang w:bidi="fa-IR"/>
        </w:rPr>
        <w:t xml:space="preserve">، </w:t>
      </w:r>
      <w:r>
        <w:rPr>
          <w:rtl/>
          <w:lang w:bidi="fa-IR"/>
        </w:rPr>
        <w:t>چون در يك موردى مثلاً بد شده است</w:t>
      </w:r>
      <w:r w:rsidR="0092033C">
        <w:rPr>
          <w:rtl/>
          <w:lang w:bidi="fa-IR"/>
        </w:rPr>
        <w:t xml:space="preserve">. </w:t>
      </w:r>
      <w:r>
        <w:rPr>
          <w:rtl/>
          <w:lang w:bidi="fa-IR"/>
        </w:rPr>
        <w:t>اين سوگندها</w:t>
      </w:r>
      <w:r w:rsidR="0092033C">
        <w:rPr>
          <w:rtl/>
          <w:lang w:bidi="fa-IR"/>
        </w:rPr>
        <w:t xml:space="preserve">، </w:t>
      </w:r>
      <w:r>
        <w:rPr>
          <w:rtl/>
          <w:lang w:bidi="fa-IR"/>
        </w:rPr>
        <w:t>غلط است</w:t>
      </w:r>
      <w:r w:rsidR="0092033C">
        <w:rPr>
          <w:rtl/>
          <w:lang w:bidi="fa-IR"/>
        </w:rPr>
        <w:t xml:space="preserve">، </w:t>
      </w:r>
      <w:r>
        <w:rPr>
          <w:rtl/>
          <w:lang w:bidi="fa-IR"/>
        </w:rPr>
        <w:t>زيرا متعلق سوگند بايد ترجيح داشته باشد يعنى وجودش بهتر از عدمش باشد</w:t>
      </w:r>
      <w:r w:rsidR="0092033C">
        <w:rPr>
          <w:rtl/>
          <w:lang w:bidi="fa-IR"/>
        </w:rPr>
        <w:t xml:space="preserve">. </w:t>
      </w:r>
    </w:p>
    <w:p w:rsidR="000C3081" w:rsidRDefault="000C3081" w:rsidP="000C3081">
      <w:pPr>
        <w:pStyle w:val="libNormal"/>
        <w:rPr>
          <w:rtl/>
          <w:lang w:bidi="fa-IR"/>
        </w:rPr>
      </w:pPr>
      <w:r>
        <w:rPr>
          <w:rtl/>
          <w:lang w:bidi="fa-IR"/>
        </w:rPr>
        <w:t>اگر كسى سوگند ياد كند كه سيگار بكشد</w:t>
      </w:r>
      <w:r w:rsidR="0092033C">
        <w:rPr>
          <w:rtl/>
          <w:lang w:bidi="fa-IR"/>
        </w:rPr>
        <w:t xml:space="preserve">، </w:t>
      </w:r>
      <w:r>
        <w:rPr>
          <w:rtl/>
          <w:lang w:bidi="fa-IR"/>
        </w:rPr>
        <w:t>سوگندش غلط است</w:t>
      </w:r>
      <w:r w:rsidR="0092033C">
        <w:rPr>
          <w:rtl/>
          <w:lang w:bidi="fa-IR"/>
        </w:rPr>
        <w:t xml:space="preserve">، </w:t>
      </w:r>
      <w:r>
        <w:rPr>
          <w:rtl/>
          <w:lang w:bidi="fa-IR"/>
        </w:rPr>
        <w:t>ولى اگر سوگند ياد كند كه سيگار نكشد</w:t>
      </w:r>
      <w:r w:rsidR="0092033C">
        <w:rPr>
          <w:rtl/>
          <w:lang w:bidi="fa-IR"/>
        </w:rPr>
        <w:t xml:space="preserve">، </w:t>
      </w:r>
      <w:r>
        <w:rPr>
          <w:rtl/>
          <w:lang w:bidi="fa-IR"/>
        </w:rPr>
        <w:t>در اين صورت سوگندش درست است</w:t>
      </w:r>
      <w:r w:rsidR="0092033C">
        <w:rPr>
          <w:rtl/>
          <w:lang w:bidi="fa-IR"/>
        </w:rPr>
        <w:t xml:space="preserve">. </w:t>
      </w:r>
      <w:r>
        <w:rPr>
          <w:rtl/>
          <w:lang w:bidi="fa-IR"/>
        </w:rPr>
        <w:t>زيرا ترك سيگار بهتر از كشيدن سيگار است</w:t>
      </w:r>
      <w:r w:rsidR="0092033C">
        <w:rPr>
          <w:rtl/>
          <w:lang w:bidi="fa-IR"/>
        </w:rPr>
        <w:t xml:space="preserve">. </w:t>
      </w:r>
    </w:p>
    <w:p w:rsidR="000C3081" w:rsidRDefault="000C3081" w:rsidP="000C3081">
      <w:pPr>
        <w:pStyle w:val="libNormal"/>
        <w:rPr>
          <w:rtl/>
          <w:lang w:bidi="fa-IR"/>
        </w:rPr>
      </w:pPr>
      <w:r>
        <w:rPr>
          <w:rtl/>
          <w:lang w:bidi="fa-IR"/>
        </w:rPr>
        <w:t>در آستانه ى پيروزى انقلاب اسلامى عده اى از سران ارتش رژيم ستم شاهى پرسيده بودند</w:t>
      </w:r>
      <w:r w:rsidR="0092033C">
        <w:rPr>
          <w:rtl/>
          <w:lang w:bidi="fa-IR"/>
        </w:rPr>
        <w:t xml:space="preserve">، </w:t>
      </w:r>
      <w:r>
        <w:rPr>
          <w:rtl/>
          <w:lang w:bidi="fa-IR"/>
        </w:rPr>
        <w:t>ما قسم خورده ايم كه از شاه حمايت كنيم</w:t>
      </w:r>
      <w:r w:rsidR="0092033C">
        <w:rPr>
          <w:rtl/>
          <w:lang w:bidi="fa-IR"/>
        </w:rPr>
        <w:t xml:space="preserve">، </w:t>
      </w:r>
      <w:r>
        <w:rPr>
          <w:rtl/>
          <w:lang w:bidi="fa-IR"/>
        </w:rPr>
        <w:t xml:space="preserve">امام خمينى </w:t>
      </w:r>
      <w:r w:rsidR="001F6218" w:rsidRPr="001F6218">
        <w:rPr>
          <w:rStyle w:val="libAlaemChar"/>
          <w:rtl/>
        </w:rPr>
        <w:t>قدس‌سره</w:t>
      </w:r>
      <w:r>
        <w:rPr>
          <w:rtl/>
          <w:lang w:bidi="fa-IR"/>
        </w:rPr>
        <w:t xml:space="preserve"> فرمودند: «سوگند شما از نخست باطل بوده است</w:t>
      </w:r>
      <w:r w:rsidR="0092033C">
        <w:rPr>
          <w:rtl/>
          <w:lang w:bidi="fa-IR"/>
        </w:rPr>
        <w:t xml:space="preserve">. </w:t>
      </w:r>
      <w:r>
        <w:rPr>
          <w:rtl/>
          <w:lang w:bidi="fa-IR"/>
        </w:rPr>
        <w:t>»</w:t>
      </w:r>
    </w:p>
    <w:p w:rsidR="000C3081" w:rsidRDefault="000C3081" w:rsidP="000C3081">
      <w:pPr>
        <w:pStyle w:val="libNormal"/>
        <w:rPr>
          <w:rtl/>
          <w:lang w:bidi="fa-IR"/>
        </w:rPr>
      </w:pPr>
      <w:r>
        <w:rPr>
          <w:rtl/>
          <w:lang w:bidi="fa-IR"/>
        </w:rPr>
        <w:t>به هر حال گناهانى نيز بر اثر توجيهاتى كه از كج فهمى نشات گرفته در جامعه انجام مى شود</w:t>
      </w:r>
      <w:r w:rsidR="0092033C">
        <w:rPr>
          <w:rtl/>
          <w:lang w:bidi="fa-IR"/>
        </w:rPr>
        <w:t xml:space="preserve">. </w:t>
      </w:r>
    </w:p>
    <w:p w:rsidR="000C3081" w:rsidRDefault="000C3081" w:rsidP="000C3081">
      <w:pPr>
        <w:pStyle w:val="libNormal"/>
        <w:rPr>
          <w:rtl/>
          <w:lang w:bidi="fa-IR"/>
        </w:rPr>
      </w:pPr>
      <w:r>
        <w:rPr>
          <w:rtl/>
          <w:lang w:bidi="fa-IR"/>
        </w:rPr>
        <w:t xml:space="preserve">برخورد امام صادق </w:t>
      </w:r>
      <w:r w:rsidR="002315FE" w:rsidRPr="002315FE">
        <w:rPr>
          <w:rStyle w:val="libAlaemChar"/>
          <w:rtl/>
        </w:rPr>
        <w:t>عليه‌السلام</w:t>
      </w:r>
      <w:r>
        <w:rPr>
          <w:rtl/>
          <w:lang w:bidi="fa-IR"/>
        </w:rPr>
        <w:t xml:space="preserve"> با يك توجيه گر</w:t>
      </w:r>
    </w:p>
    <w:p w:rsidR="000C3081" w:rsidRDefault="000C3081" w:rsidP="000C3081">
      <w:pPr>
        <w:pStyle w:val="libNormal"/>
        <w:rPr>
          <w:rtl/>
          <w:lang w:bidi="fa-IR"/>
        </w:rPr>
      </w:pPr>
      <w:r>
        <w:rPr>
          <w:rtl/>
          <w:lang w:bidi="fa-IR"/>
        </w:rPr>
        <w:lastRenderedPageBreak/>
        <w:t xml:space="preserve">امام صادق </w:t>
      </w:r>
      <w:r w:rsidR="002315FE" w:rsidRPr="002315FE">
        <w:rPr>
          <w:rStyle w:val="libAlaemChar"/>
          <w:rtl/>
        </w:rPr>
        <w:t>عليه‌السلام</w:t>
      </w:r>
      <w:r>
        <w:rPr>
          <w:rtl/>
          <w:lang w:bidi="fa-IR"/>
        </w:rPr>
        <w:t xml:space="preserve"> درباره ى «هدايت و صراط مستقيم» سخن مى گفت</w:t>
      </w:r>
      <w:r w:rsidR="0092033C">
        <w:rPr>
          <w:rtl/>
          <w:lang w:bidi="fa-IR"/>
        </w:rPr>
        <w:t xml:space="preserve">، </w:t>
      </w:r>
      <w:r>
        <w:rPr>
          <w:rtl/>
          <w:lang w:bidi="fa-IR"/>
        </w:rPr>
        <w:t>تا اينكه فرمود: كسى كه از هوس هاى نفسانى پيروى كند و خودراءى باشد</w:t>
      </w:r>
      <w:r w:rsidR="0092033C">
        <w:rPr>
          <w:rtl/>
          <w:lang w:bidi="fa-IR"/>
        </w:rPr>
        <w:t xml:space="preserve">، </w:t>
      </w:r>
      <w:r>
        <w:rPr>
          <w:rtl/>
          <w:lang w:bidi="fa-IR"/>
        </w:rPr>
        <w:t>همچون آن شخص است كه شنيدم افراد تهى مغز و نادان به او احترام شايانى مى كنند</w:t>
      </w:r>
      <w:r w:rsidR="0092033C">
        <w:rPr>
          <w:rtl/>
          <w:lang w:bidi="fa-IR"/>
        </w:rPr>
        <w:t xml:space="preserve">، </w:t>
      </w:r>
      <w:r>
        <w:rPr>
          <w:rtl/>
          <w:lang w:bidi="fa-IR"/>
        </w:rPr>
        <w:t>و از فضايل او مى گويند</w:t>
      </w:r>
      <w:r w:rsidR="0092033C">
        <w:rPr>
          <w:rtl/>
          <w:lang w:bidi="fa-IR"/>
        </w:rPr>
        <w:t xml:space="preserve">، </w:t>
      </w:r>
      <w:r>
        <w:rPr>
          <w:rtl/>
          <w:lang w:bidi="fa-IR"/>
        </w:rPr>
        <w:t>آنقدر از فضايل او گفتند كه مشتاق ديدار او شدم</w:t>
      </w:r>
      <w:r w:rsidR="0092033C">
        <w:rPr>
          <w:rtl/>
          <w:lang w:bidi="fa-IR"/>
        </w:rPr>
        <w:t xml:space="preserve">، </w:t>
      </w:r>
      <w:r>
        <w:rPr>
          <w:rtl/>
          <w:lang w:bidi="fa-IR"/>
        </w:rPr>
        <w:t>تصميم گرفتم كه به طور ناشناس او را از نزديك ببينم و كارهايش را بسنجم و به درجات عالى مقام معنوى او آگاه گردم</w:t>
      </w:r>
      <w:r w:rsidR="0092033C">
        <w:rPr>
          <w:rtl/>
          <w:lang w:bidi="fa-IR"/>
        </w:rPr>
        <w:t xml:space="preserve">. </w:t>
      </w:r>
      <w:r>
        <w:rPr>
          <w:rtl/>
          <w:lang w:bidi="fa-IR"/>
        </w:rPr>
        <w:t>به دنبال او رفتم</w:t>
      </w:r>
      <w:r w:rsidR="0092033C">
        <w:rPr>
          <w:rtl/>
          <w:lang w:bidi="fa-IR"/>
        </w:rPr>
        <w:t xml:space="preserve">، </w:t>
      </w:r>
      <w:r>
        <w:rPr>
          <w:rtl/>
          <w:lang w:bidi="fa-IR"/>
        </w:rPr>
        <w:t>از دور ديدم جمعيت بسيارى از عوام جاهل و خشك مغز به او مجذوب و خيره شده اند</w:t>
      </w:r>
      <w:r w:rsidR="0092033C">
        <w:rPr>
          <w:rtl/>
          <w:lang w:bidi="fa-IR"/>
        </w:rPr>
        <w:t xml:space="preserve">، </w:t>
      </w:r>
      <w:r>
        <w:rPr>
          <w:rtl/>
          <w:lang w:bidi="fa-IR"/>
        </w:rPr>
        <w:t>سر و صورتم را پوشاندم كه كسى مرا نشناسد نزديك او رفتم و كاملاً روش مردم و آن شخص را تحت نظر گرفتم ديدم آن شخص همواره با نيرنگ هاى خود آن عوام را مى فريبد</w:t>
      </w:r>
      <w:r w:rsidR="0092033C">
        <w:rPr>
          <w:rtl/>
          <w:lang w:bidi="fa-IR"/>
        </w:rPr>
        <w:t xml:space="preserve">. </w:t>
      </w:r>
    </w:p>
    <w:p w:rsidR="000C3081" w:rsidRDefault="000C3081" w:rsidP="000C3081">
      <w:pPr>
        <w:pStyle w:val="libNormal"/>
        <w:rPr>
          <w:rtl/>
          <w:lang w:bidi="fa-IR"/>
        </w:rPr>
      </w:pPr>
      <w:r>
        <w:rPr>
          <w:rtl/>
          <w:lang w:bidi="fa-IR"/>
        </w:rPr>
        <w:t>تا اين كه او از مردم جدا شد و مردم هم پراكنده شدند و دنبال كار خود رفتند</w:t>
      </w:r>
      <w:r w:rsidR="0092033C">
        <w:rPr>
          <w:rtl/>
          <w:lang w:bidi="fa-IR"/>
        </w:rPr>
        <w:t xml:space="preserve">. </w:t>
      </w:r>
      <w:r>
        <w:rPr>
          <w:rtl/>
          <w:lang w:bidi="fa-IR"/>
        </w:rPr>
        <w:t>ولى من به صورت ناشناس به دنبال آن شخص فريبكار حركت كردم و او را تحت نظر گرفتم ديدم به يك نانوايى رسيد نانوا را غافل كرد و دو عدد نان برداشت</w:t>
      </w:r>
      <w:r w:rsidR="0092033C">
        <w:rPr>
          <w:rtl/>
          <w:lang w:bidi="fa-IR"/>
        </w:rPr>
        <w:t xml:space="preserve">، </w:t>
      </w:r>
      <w:r>
        <w:rPr>
          <w:rtl/>
          <w:lang w:bidi="fa-IR"/>
        </w:rPr>
        <w:t>با خود گفتم شايد آن دو نان را خريدارى نمود</w:t>
      </w:r>
      <w:r w:rsidR="0092033C">
        <w:rPr>
          <w:rtl/>
          <w:lang w:bidi="fa-IR"/>
        </w:rPr>
        <w:t xml:space="preserve">. </w:t>
      </w:r>
    </w:p>
    <w:p w:rsidR="000C3081" w:rsidRDefault="000C3081" w:rsidP="000C3081">
      <w:pPr>
        <w:pStyle w:val="libNormal"/>
        <w:rPr>
          <w:rtl/>
          <w:lang w:bidi="fa-IR"/>
        </w:rPr>
      </w:pPr>
      <w:r>
        <w:rPr>
          <w:rtl/>
          <w:lang w:bidi="fa-IR"/>
        </w:rPr>
        <w:t>سپس از آنجا گذشت و به انار فروشى رسيد و او را سرگرم حرف هاى خود كرد وقتى كه او غافل گرديد</w:t>
      </w:r>
      <w:r w:rsidR="0092033C">
        <w:rPr>
          <w:rtl/>
          <w:lang w:bidi="fa-IR"/>
        </w:rPr>
        <w:t xml:space="preserve">، </w:t>
      </w:r>
      <w:r>
        <w:rPr>
          <w:rtl/>
          <w:lang w:bidi="fa-IR"/>
        </w:rPr>
        <w:t>دو عدد انار دزديد</w:t>
      </w:r>
      <w:r w:rsidR="0092033C">
        <w:rPr>
          <w:rtl/>
          <w:lang w:bidi="fa-IR"/>
        </w:rPr>
        <w:t xml:space="preserve">. </w:t>
      </w:r>
    </w:p>
    <w:p w:rsidR="000C3081" w:rsidRDefault="000C3081" w:rsidP="000C3081">
      <w:pPr>
        <w:pStyle w:val="libNormal"/>
        <w:rPr>
          <w:rtl/>
          <w:lang w:bidi="fa-IR"/>
        </w:rPr>
      </w:pPr>
      <w:r>
        <w:rPr>
          <w:rtl/>
          <w:lang w:bidi="fa-IR"/>
        </w:rPr>
        <w:t>من از اين كار او تعجب كردم در عين حال گفتم شايد آن دو انار را خريده باشد</w:t>
      </w:r>
      <w:r w:rsidR="0092033C">
        <w:rPr>
          <w:rtl/>
          <w:lang w:bidi="fa-IR"/>
        </w:rPr>
        <w:t xml:space="preserve">، </w:t>
      </w:r>
      <w:r>
        <w:rPr>
          <w:rtl/>
          <w:lang w:bidi="fa-IR"/>
        </w:rPr>
        <w:t>ولى با خود گفتم : منظورش از اين كار چيست</w:t>
      </w:r>
      <w:r w:rsidR="0092033C">
        <w:rPr>
          <w:rtl/>
          <w:lang w:bidi="fa-IR"/>
        </w:rPr>
        <w:t>؟</w:t>
      </w:r>
      <w:r>
        <w:rPr>
          <w:rtl/>
          <w:lang w:bidi="fa-IR"/>
        </w:rPr>
        <w:t xml:space="preserve"> او از آنجا رفت و من به دنبالش</w:t>
      </w:r>
      <w:r w:rsidR="0092033C">
        <w:rPr>
          <w:rtl/>
          <w:lang w:bidi="fa-IR"/>
        </w:rPr>
        <w:t xml:space="preserve">، </w:t>
      </w:r>
      <w:r>
        <w:rPr>
          <w:rtl/>
          <w:lang w:bidi="fa-IR"/>
        </w:rPr>
        <w:t>بطورى كه نفهمد رفتم</w:t>
      </w:r>
      <w:r w:rsidR="0092033C">
        <w:rPr>
          <w:rtl/>
          <w:lang w:bidi="fa-IR"/>
        </w:rPr>
        <w:t xml:space="preserve">. </w:t>
      </w:r>
      <w:r>
        <w:rPr>
          <w:rtl/>
          <w:lang w:bidi="fa-IR"/>
        </w:rPr>
        <w:t>ديدم او به بيمارى رسيد دو نان و دو انار را نزد او گذاشت و از آنجا رفت و من هم به دنبالش حركت كردم تا اينكه ديدم او در بيابان به يك آلونك وارد شد</w:t>
      </w:r>
      <w:r w:rsidR="0092033C">
        <w:rPr>
          <w:rtl/>
          <w:lang w:bidi="fa-IR"/>
        </w:rPr>
        <w:t xml:space="preserve">. </w:t>
      </w:r>
      <w:r>
        <w:rPr>
          <w:rtl/>
          <w:lang w:bidi="fa-IR"/>
        </w:rPr>
        <w:t>نزد او رفتم و به او گفتم : اى بنده خدا! آوازه تو را شنيدم مردم از تو تعريف مى كردند</w:t>
      </w:r>
      <w:r w:rsidR="0092033C">
        <w:rPr>
          <w:rtl/>
          <w:lang w:bidi="fa-IR"/>
        </w:rPr>
        <w:t xml:space="preserve">، </w:t>
      </w:r>
      <w:r>
        <w:rPr>
          <w:rtl/>
          <w:lang w:bidi="fa-IR"/>
        </w:rPr>
        <w:t>مشتاق ديدارت شدم امروز تو را يافتم</w:t>
      </w:r>
      <w:r w:rsidR="0092033C">
        <w:rPr>
          <w:rtl/>
          <w:lang w:bidi="fa-IR"/>
        </w:rPr>
        <w:t xml:space="preserve">. </w:t>
      </w:r>
      <w:r>
        <w:rPr>
          <w:rtl/>
          <w:lang w:bidi="fa-IR"/>
        </w:rPr>
        <w:t xml:space="preserve">و </w:t>
      </w:r>
      <w:r>
        <w:rPr>
          <w:rtl/>
          <w:lang w:bidi="fa-IR"/>
        </w:rPr>
        <w:lastRenderedPageBreak/>
        <w:t>تحت نظر گرفتم</w:t>
      </w:r>
      <w:r w:rsidR="0092033C">
        <w:rPr>
          <w:rtl/>
          <w:lang w:bidi="fa-IR"/>
        </w:rPr>
        <w:t xml:space="preserve">، </w:t>
      </w:r>
      <w:r>
        <w:rPr>
          <w:rtl/>
          <w:lang w:bidi="fa-IR"/>
        </w:rPr>
        <w:t>ولى كارهايى از تو ديدم كه قلبم را پريشان كرد</w:t>
      </w:r>
      <w:r w:rsidR="0092033C">
        <w:rPr>
          <w:rtl/>
          <w:lang w:bidi="fa-IR"/>
        </w:rPr>
        <w:t xml:space="preserve">، </w:t>
      </w:r>
      <w:r w:rsidR="002315FE">
        <w:rPr>
          <w:rtl/>
          <w:lang w:bidi="fa-IR"/>
        </w:rPr>
        <w:t>سئوال</w:t>
      </w:r>
      <w:r>
        <w:rPr>
          <w:rtl/>
          <w:lang w:bidi="fa-IR"/>
        </w:rPr>
        <w:t>ى دارم</w:t>
      </w:r>
      <w:r w:rsidR="0092033C">
        <w:rPr>
          <w:rtl/>
          <w:lang w:bidi="fa-IR"/>
        </w:rPr>
        <w:t xml:space="preserve">، </w:t>
      </w:r>
      <w:r>
        <w:rPr>
          <w:rtl/>
          <w:lang w:bidi="fa-IR"/>
        </w:rPr>
        <w:t>جوابش را بده</w:t>
      </w:r>
      <w:r w:rsidR="0092033C">
        <w:rPr>
          <w:rtl/>
          <w:lang w:bidi="fa-IR"/>
        </w:rPr>
        <w:t xml:space="preserve">، </w:t>
      </w:r>
      <w:r>
        <w:rPr>
          <w:rtl/>
          <w:lang w:bidi="fa-IR"/>
        </w:rPr>
        <w:t>بلكه قلبم آرام گيرد</w:t>
      </w:r>
      <w:r w:rsidR="0092033C">
        <w:rPr>
          <w:rtl/>
          <w:lang w:bidi="fa-IR"/>
        </w:rPr>
        <w:t xml:space="preserve">. </w:t>
      </w:r>
      <w:r>
        <w:rPr>
          <w:rtl/>
          <w:lang w:bidi="fa-IR"/>
        </w:rPr>
        <w:t xml:space="preserve">گفت : </w:t>
      </w:r>
      <w:r w:rsidR="002315FE">
        <w:rPr>
          <w:rtl/>
          <w:lang w:bidi="fa-IR"/>
        </w:rPr>
        <w:t>سئوال</w:t>
      </w:r>
      <w:r>
        <w:rPr>
          <w:rtl/>
          <w:lang w:bidi="fa-IR"/>
        </w:rPr>
        <w:t xml:space="preserve"> تو چيست</w:t>
      </w:r>
      <w:r w:rsidR="0092033C">
        <w:rPr>
          <w:rtl/>
          <w:lang w:bidi="fa-IR"/>
        </w:rPr>
        <w:t>؟</w:t>
      </w:r>
    </w:p>
    <w:p w:rsidR="000C3081" w:rsidRDefault="000C3081" w:rsidP="000C3081">
      <w:pPr>
        <w:pStyle w:val="libNormal"/>
        <w:rPr>
          <w:rtl/>
          <w:lang w:bidi="fa-IR"/>
        </w:rPr>
      </w:pPr>
      <w:r>
        <w:rPr>
          <w:rtl/>
          <w:lang w:bidi="fa-IR"/>
        </w:rPr>
        <w:t>گفتم : ديدم به نانوايى رفتى و دو نان برداشتى و سپس به انارفروشى رفتى و دو عدد انار دزديدى</w:t>
      </w:r>
      <w:r w:rsidR="0092033C">
        <w:rPr>
          <w:rtl/>
          <w:lang w:bidi="fa-IR"/>
        </w:rPr>
        <w:t>!</w:t>
      </w:r>
      <w:r>
        <w:rPr>
          <w:rtl/>
          <w:lang w:bidi="fa-IR"/>
        </w:rPr>
        <w:t>!</w:t>
      </w:r>
    </w:p>
    <w:p w:rsidR="000C3081" w:rsidRDefault="000C3081" w:rsidP="000C3081">
      <w:pPr>
        <w:pStyle w:val="libNormal"/>
        <w:rPr>
          <w:rtl/>
          <w:lang w:bidi="fa-IR"/>
        </w:rPr>
      </w:pPr>
      <w:r>
        <w:rPr>
          <w:rtl/>
          <w:lang w:bidi="fa-IR"/>
        </w:rPr>
        <w:t>به من گفت : قبل از هر چيز بگو بدانم تو كيستى</w:t>
      </w:r>
      <w:r w:rsidR="0092033C">
        <w:rPr>
          <w:rtl/>
          <w:lang w:bidi="fa-IR"/>
        </w:rPr>
        <w:t>؟</w:t>
      </w:r>
    </w:p>
    <w:p w:rsidR="000C3081" w:rsidRDefault="000C3081" w:rsidP="000C3081">
      <w:pPr>
        <w:pStyle w:val="libNormal"/>
        <w:rPr>
          <w:rtl/>
          <w:lang w:bidi="fa-IR"/>
        </w:rPr>
      </w:pPr>
      <w:r>
        <w:rPr>
          <w:rtl/>
          <w:lang w:bidi="fa-IR"/>
        </w:rPr>
        <w:t xml:space="preserve">گفتم : يكى از فرزندان آدم </w:t>
      </w:r>
      <w:r w:rsidR="002315FE" w:rsidRPr="002315FE">
        <w:rPr>
          <w:rStyle w:val="libAlaemChar"/>
          <w:rtl/>
        </w:rPr>
        <w:t>عليه‌السلام</w:t>
      </w:r>
      <w:r>
        <w:rPr>
          <w:rtl/>
          <w:lang w:bidi="fa-IR"/>
        </w:rPr>
        <w:t xml:space="preserve"> هستم و از امت رسول خدا </w:t>
      </w:r>
      <w:r w:rsidR="009E2443" w:rsidRPr="009E2443">
        <w:rPr>
          <w:rStyle w:val="libAlaemChar"/>
          <w:rtl/>
        </w:rPr>
        <w:t>صلى‌الله‌عليه‌وآله</w:t>
      </w:r>
      <w:r>
        <w:rPr>
          <w:rtl/>
          <w:lang w:bidi="fa-IR"/>
        </w:rPr>
        <w:t xml:space="preserve"> مى باشم</w:t>
      </w:r>
      <w:r w:rsidR="0092033C">
        <w:rPr>
          <w:rtl/>
          <w:lang w:bidi="fa-IR"/>
        </w:rPr>
        <w:t xml:space="preserve">. </w:t>
      </w:r>
      <w:r>
        <w:rPr>
          <w:rtl/>
          <w:lang w:bidi="fa-IR"/>
        </w:rPr>
        <w:t>گفت : توضيح بده كه تو كيستى</w:t>
      </w:r>
      <w:r w:rsidR="0092033C">
        <w:rPr>
          <w:rtl/>
          <w:lang w:bidi="fa-IR"/>
        </w:rPr>
        <w:t>؟</w:t>
      </w:r>
      <w:r>
        <w:rPr>
          <w:rtl/>
          <w:lang w:bidi="fa-IR"/>
        </w:rPr>
        <w:t xml:space="preserve"> و از كدام خاندان هستى</w:t>
      </w:r>
      <w:r w:rsidR="0092033C">
        <w:rPr>
          <w:rtl/>
          <w:lang w:bidi="fa-IR"/>
        </w:rPr>
        <w:t xml:space="preserve">؟. </w:t>
      </w:r>
    </w:p>
    <w:p w:rsidR="000C3081" w:rsidRDefault="000C3081" w:rsidP="000C3081">
      <w:pPr>
        <w:pStyle w:val="libNormal"/>
        <w:rPr>
          <w:rtl/>
          <w:lang w:bidi="fa-IR"/>
        </w:rPr>
      </w:pPr>
      <w:r>
        <w:rPr>
          <w:rtl/>
          <w:lang w:bidi="fa-IR"/>
        </w:rPr>
        <w:t>گفتم : مردى از خاندان نبوت هستم</w:t>
      </w:r>
      <w:r w:rsidR="0092033C">
        <w:rPr>
          <w:rtl/>
          <w:lang w:bidi="fa-IR"/>
        </w:rPr>
        <w:t>؟</w:t>
      </w:r>
    </w:p>
    <w:p w:rsidR="000C3081" w:rsidRDefault="000C3081" w:rsidP="000C3081">
      <w:pPr>
        <w:pStyle w:val="libNormal"/>
        <w:rPr>
          <w:rtl/>
          <w:lang w:bidi="fa-IR"/>
        </w:rPr>
      </w:pPr>
      <w:r>
        <w:rPr>
          <w:rtl/>
          <w:lang w:bidi="fa-IR"/>
        </w:rPr>
        <w:t>گفت : در كجا سكونت دارى</w:t>
      </w:r>
      <w:r w:rsidR="0092033C">
        <w:rPr>
          <w:rtl/>
          <w:lang w:bidi="fa-IR"/>
        </w:rPr>
        <w:t xml:space="preserve">. </w:t>
      </w:r>
      <w:r>
        <w:rPr>
          <w:rtl/>
          <w:lang w:bidi="fa-IR"/>
        </w:rPr>
        <w:t>گفتم : در مدينه</w:t>
      </w:r>
      <w:r w:rsidR="0092033C">
        <w:rPr>
          <w:rtl/>
          <w:lang w:bidi="fa-IR"/>
        </w:rPr>
        <w:t xml:space="preserve">. </w:t>
      </w:r>
    </w:p>
    <w:p w:rsidR="000C3081" w:rsidRDefault="000C3081" w:rsidP="000C3081">
      <w:pPr>
        <w:pStyle w:val="libNormal"/>
        <w:rPr>
          <w:rtl/>
          <w:lang w:bidi="fa-IR"/>
        </w:rPr>
      </w:pPr>
      <w:r>
        <w:rPr>
          <w:rtl/>
          <w:lang w:bidi="fa-IR"/>
        </w:rPr>
        <w:t>گفت : شايد تو همان جعفربن محمد باشى</w:t>
      </w:r>
      <w:r w:rsidR="0092033C">
        <w:rPr>
          <w:rtl/>
          <w:lang w:bidi="fa-IR"/>
        </w:rPr>
        <w:t>؟</w:t>
      </w:r>
      <w:r>
        <w:rPr>
          <w:rtl/>
          <w:lang w:bidi="fa-IR"/>
        </w:rPr>
        <w:t xml:space="preserve"> گفتم : آرى</w:t>
      </w:r>
      <w:r w:rsidR="0092033C">
        <w:rPr>
          <w:rtl/>
          <w:lang w:bidi="fa-IR"/>
        </w:rPr>
        <w:t xml:space="preserve">. </w:t>
      </w:r>
    </w:p>
    <w:p w:rsidR="000C3081" w:rsidRDefault="000C3081" w:rsidP="000C3081">
      <w:pPr>
        <w:pStyle w:val="libNormal"/>
        <w:rPr>
          <w:rtl/>
          <w:lang w:bidi="fa-IR"/>
        </w:rPr>
      </w:pPr>
      <w:r>
        <w:rPr>
          <w:rtl/>
          <w:lang w:bidi="fa-IR"/>
        </w:rPr>
        <w:t>معترضانه به من گفت : حسب و نسب و بستگى تو به خاندان نبوت</w:t>
      </w:r>
      <w:r w:rsidR="0092033C">
        <w:rPr>
          <w:rtl/>
          <w:lang w:bidi="fa-IR"/>
        </w:rPr>
        <w:t xml:space="preserve">، </w:t>
      </w:r>
      <w:r>
        <w:rPr>
          <w:rtl/>
          <w:lang w:bidi="fa-IR"/>
        </w:rPr>
        <w:t>هيچ سودى به حال تو نخواهد داشت</w:t>
      </w:r>
      <w:r w:rsidR="0092033C">
        <w:rPr>
          <w:rtl/>
          <w:lang w:bidi="fa-IR"/>
        </w:rPr>
        <w:t xml:space="preserve">. </w:t>
      </w:r>
      <w:r>
        <w:rPr>
          <w:rtl/>
          <w:lang w:bidi="fa-IR"/>
        </w:rPr>
        <w:t>چرا كه علم به معارف جد و پدرت را ترك كرده اى و آنچه را كه لازم است ستوده شود</w:t>
      </w:r>
      <w:r w:rsidR="0092033C">
        <w:rPr>
          <w:rtl/>
          <w:lang w:bidi="fa-IR"/>
        </w:rPr>
        <w:t xml:space="preserve">، </w:t>
      </w:r>
      <w:r>
        <w:rPr>
          <w:rtl/>
          <w:lang w:bidi="fa-IR"/>
        </w:rPr>
        <w:t>به آن ناآگاه مى باشى</w:t>
      </w:r>
      <w:r w:rsidR="0092033C">
        <w:rPr>
          <w:rtl/>
          <w:lang w:bidi="fa-IR"/>
        </w:rPr>
        <w:t xml:space="preserve">. </w:t>
      </w:r>
    </w:p>
    <w:p w:rsidR="000C3081" w:rsidRDefault="000C3081" w:rsidP="000C3081">
      <w:pPr>
        <w:pStyle w:val="libNormal"/>
        <w:rPr>
          <w:rtl/>
          <w:lang w:bidi="fa-IR"/>
        </w:rPr>
      </w:pPr>
      <w:r>
        <w:rPr>
          <w:rtl/>
          <w:lang w:bidi="fa-IR"/>
        </w:rPr>
        <w:t>گفتم : آن چيست (كه به آن جاهل هستم و بى احترامى كرده ام</w:t>
      </w:r>
      <w:r w:rsidR="0092033C">
        <w:rPr>
          <w:rtl/>
          <w:lang w:bidi="fa-IR"/>
        </w:rPr>
        <w:t>؟</w:t>
      </w:r>
      <w:r>
        <w:rPr>
          <w:rtl/>
          <w:lang w:bidi="fa-IR"/>
        </w:rPr>
        <w:t>)</w:t>
      </w:r>
    </w:p>
    <w:p w:rsidR="000C3081" w:rsidRDefault="000C3081" w:rsidP="000C3081">
      <w:pPr>
        <w:pStyle w:val="libNormal"/>
        <w:rPr>
          <w:rtl/>
          <w:lang w:bidi="fa-IR"/>
        </w:rPr>
      </w:pPr>
      <w:r>
        <w:rPr>
          <w:rtl/>
          <w:lang w:bidi="fa-IR"/>
        </w:rPr>
        <w:t>گفت : آن</w:t>
      </w:r>
      <w:r w:rsidR="0092033C">
        <w:rPr>
          <w:rtl/>
          <w:lang w:bidi="fa-IR"/>
        </w:rPr>
        <w:t xml:space="preserve">، </w:t>
      </w:r>
      <w:r>
        <w:rPr>
          <w:rtl/>
          <w:lang w:bidi="fa-IR"/>
        </w:rPr>
        <w:t>قرآن كتاب خداست</w:t>
      </w:r>
      <w:r w:rsidR="0092033C">
        <w:rPr>
          <w:rtl/>
          <w:lang w:bidi="fa-IR"/>
        </w:rPr>
        <w:t xml:space="preserve">. </w:t>
      </w:r>
    </w:p>
    <w:p w:rsidR="000C3081" w:rsidRDefault="000C3081" w:rsidP="000C3081">
      <w:pPr>
        <w:pStyle w:val="libNormal"/>
        <w:rPr>
          <w:rtl/>
          <w:lang w:bidi="fa-IR"/>
        </w:rPr>
      </w:pPr>
      <w:r>
        <w:rPr>
          <w:rtl/>
          <w:lang w:bidi="fa-IR"/>
        </w:rPr>
        <w:t>گفتم : به كجاى قرآن ناآگاهم</w:t>
      </w:r>
      <w:r w:rsidR="0092033C">
        <w:rPr>
          <w:rtl/>
          <w:lang w:bidi="fa-IR"/>
        </w:rPr>
        <w:t>؟</w:t>
      </w:r>
      <w:r>
        <w:rPr>
          <w:rtl/>
          <w:lang w:bidi="fa-IR"/>
        </w:rPr>
        <w:t>!!</w:t>
      </w:r>
    </w:p>
    <w:p w:rsidR="000C3081" w:rsidRDefault="000C3081" w:rsidP="000C3081">
      <w:pPr>
        <w:pStyle w:val="libNormal"/>
        <w:rPr>
          <w:rtl/>
          <w:lang w:bidi="fa-IR"/>
        </w:rPr>
      </w:pPr>
      <w:r>
        <w:rPr>
          <w:rtl/>
          <w:lang w:bidi="fa-IR"/>
        </w:rPr>
        <w:t>گفت : توجه به اين آيه ندارى كه خداوند مى فرمايد:</w:t>
      </w:r>
    </w:p>
    <w:p w:rsidR="000C3081" w:rsidRDefault="000C3081" w:rsidP="000C3081">
      <w:pPr>
        <w:pStyle w:val="libNormal"/>
        <w:rPr>
          <w:rtl/>
          <w:lang w:bidi="fa-IR"/>
        </w:rPr>
      </w:pPr>
      <w:r>
        <w:rPr>
          <w:rtl/>
          <w:lang w:bidi="fa-IR"/>
        </w:rPr>
        <w:t>مَن جاءَ بِالحَسنَة فَلَه عَشرُ اَمثالِها</w:t>
      </w:r>
      <w:r w:rsidR="0092033C">
        <w:rPr>
          <w:rtl/>
          <w:lang w:bidi="fa-IR"/>
        </w:rPr>
        <w:t xml:space="preserve">، </w:t>
      </w:r>
      <w:r>
        <w:rPr>
          <w:rtl/>
          <w:lang w:bidi="fa-IR"/>
        </w:rPr>
        <w:t xml:space="preserve">و مَن جاءَ بِالسَّيّئة فَلا يُجزى الاّ مِثلَها </w:t>
      </w:r>
      <w:r w:rsidRPr="00A365DA">
        <w:rPr>
          <w:rStyle w:val="libFootnotenumChar"/>
          <w:rtl/>
          <w:lang w:bidi="fa-IR"/>
        </w:rPr>
        <w:t>(318)</w:t>
      </w:r>
    </w:p>
    <w:p w:rsidR="000C3081" w:rsidRDefault="000C3081" w:rsidP="000C3081">
      <w:pPr>
        <w:pStyle w:val="libNormal"/>
        <w:rPr>
          <w:rtl/>
          <w:lang w:bidi="fa-IR"/>
        </w:rPr>
      </w:pPr>
      <w:r>
        <w:rPr>
          <w:rtl/>
          <w:lang w:bidi="fa-IR"/>
        </w:rPr>
        <w:t>هر كس كار نيكى بياورد ده برابر آن پاداش خواهد داشت و هر كس كار بدى بياورد جز به مقدار آن كيفر نخواهد ديد</w:t>
      </w:r>
      <w:r w:rsidR="0092033C">
        <w:rPr>
          <w:rtl/>
          <w:lang w:bidi="fa-IR"/>
        </w:rPr>
        <w:t xml:space="preserve">. </w:t>
      </w:r>
    </w:p>
    <w:p w:rsidR="000C3081" w:rsidRDefault="000C3081" w:rsidP="000C3081">
      <w:pPr>
        <w:pStyle w:val="libNormal"/>
        <w:rPr>
          <w:rtl/>
          <w:lang w:bidi="fa-IR"/>
        </w:rPr>
      </w:pPr>
      <w:r>
        <w:rPr>
          <w:rtl/>
          <w:lang w:bidi="fa-IR"/>
        </w:rPr>
        <w:t>من دو عدد نان و دو عدد انار دزدى كردم مطابق اين آيه جمعاً چهار گناه انجام دادم و وقتى آن نان و انارها را به فقير صدقه دادم</w:t>
      </w:r>
      <w:r w:rsidR="0092033C">
        <w:rPr>
          <w:rtl/>
          <w:lang w:bidi="fa-IR"/>
        </w:rPr>
        <w:t xml:space="preserve">، </w:t>
      </w:r>
      <w:r>
        <w:rPr>
          <w:rtl/>
          <w:lang w:bidi="fa-IR"/>
        </w:rPr>
        <w:t xml:space="preserve">براى هر صدقه ده </w:t>
      </w:r>
      <w:r>
        <w:rPr>
          <w:rtl/>
          <w:lang w:bidi="fa-IR"/>
        </w:rPr>
        <w:lastRenderedPageBreak/>
        <w:t>پاداش به من مى رسد</w:t>
      </w:r>
      <w:r w:rsidR="0092033C">
        <w:rPr>
          <w:rtl/>
          <w:lang w:bidi="fa-IR"/>
        </w:rPr>
        <w:t xml:space="preserve">، </w:t>
      </w:r>
      <w:r>
        <w:rPr>
          <w:rtl/>
          <w:lang w:bidi="fa-IR"/>
        </w:rPr>
        <w:t>بنابراين چهل پاداش به من رسيد</w:t>
      </w:r>
      <w:r w:rsidR="0092033C">
        <w:rPr>
          <w:rtl/>
          <w:lang w:bidi="fa-IR"/>
        </w:rPr>
        <w:t xml:space="preserve">، </w:t>
      </w:r>
      <w:r>
        <w:rPr>
          <w:rtl/>
          <w:lang w:bidi="fa-IR"/>
        </w:rPr>
        <w:t>چهار گناه را از چهل كم مى كنم</w:t>
      </w:r>
      <w:r w:rsidR="0092033C">
        <w:rPr>
          <w:rtl/>
          <w:lang w:bidi="fa-IR"/>
        </w:rPr>
        <w:t xml:space="preserve">، </w:t>
      </w:r>
      <w:r>
        <w:rPr>
          <w:rtl/>
          <w:lang w:bidi="fa-IR"/>
        </w:rPr>
        <w:t>36 ثواب براى من خواهد ماند!!</w:t>
      </w:r>
      <w:r w:rsidR="0092033C">
        <w:rPr>
          <w:rtl/>
          <w:lang w:bidi="fa-IR"/>
        </w:rPr>
        <w:t xml:space="preserve">. </w:t>
      </w:r>
    </w:p>
    <w:p w:rsidR="000C3081" w:rsidRDefault="000C3081" w:rsidP="000C3081">
      <w:pPr>
        <w:pStyle w:val="libNormal"/>
        <w:rPr>
          <w:rtl/>
          <w:lang w:bidi="fa-IR"/>
        </w:rPr>
      </w:pPr>
      <w:r>
        <w:rPr>
          <w:rtl/>
          <w:lang w:bidi="fa-IR"/>
        </w:rPr>
        <w:t xml:space="preserve">امام صادق </w:t>
      </w:r>
      <w:r w:rsidR="002315FE" w:rsidRPr="002315FE">
        <w:rPr>
          <w:rStyle w:val="libAlaemChar"/>
          <w:rtl/>
        </w:rPr>
        <w:t>عليه‌السلام</w:t>
      </w:r>
      <w:r>
        <w:rPr>
          <w:rtl/>
          <w:lang w:bidi="fa-IR"/>
        </w:rPr>
        <w:t xml:space="preserve"> مى فرمايد: وقتى كه اين سخن را از او شنيدم گفتم :</w:t>
      </w:r>
    </w:p>
    <w:p w:rsidR="000C3081" w:rsidRDefault="000C3081" w:rsidP="000C3081">
      <w:pPr>
        <w:pStyle w:val="libNormal"/>
        <w:rPr>
          <w:rtl/>
          <w:lang w:bidi="fa-IR"/>
        </w:rPr>
      </w:pPr>
      <w:r>
        <w:rPr>
          <w:rtl/>
          <w:lang w:bidi="fa-IR"/>
        </w:rPr>
        <w:t>ثَكَلتكَ اُمّك اَنتَ الجاهِل بِكتابِ اللّه</w:t>
      </w:r>
      <w:r w:rsidR="0092033C">
        <w:rPr>
          <w:rtl/>
          <w:lang w:bidi="fa-IR"/>
        </w:rPr>
        <w:t xml:space="preserve">، </w:t>
      </w:r>
      <w:r>
        <w:rPr>
          <w:rtl/>
          <w:lang w:bidi="fa-IR"/>
        </w:rPr>
        <w:t xml:space="preserve">اَما سَمِعتَ انّه عزّوجلّ يَقول : اِنّما يَتَقبّلُ اللّه مِنَ المُتّقين </w:t>
      </w:r>
      <w:r w:rsidRPr="00A365DA">
        <w:rPr>
          <w:rStyle w:val="libFootnotenumChar"/>
          <w:rtl/>
          <w:lang w:bidi="fa-IR"/>
        </w:rPr>
        <w:t>(319)</w:t>
      </w:r>
    </w:p>
    <w:p w:rsidR="000C3081" w:rsidRDefault="000C3081" w:rsidP="000C3081">
      <w:pPr>
        <w:pStyle w:val="libNormal"/>
        <w:rPr>
          <w:rtl/>
          <w:lang w:bidi="fa-IR"/>
        </w:rPr>
      </w:pPr>
      <w:r>
        <w:rPr>
          <w:rtl/>
          <w:lang w:bidi="fa-IR"/>
        </w:rPr>
        <w:t>مادرت به عزايت بنشيند</w:t>
      </w:r>
      <w:r w:rsidR="0092033C">
        <w:rPr>
          <w:rtl/>
          <w:lang w:bidi="fa-IR"/>
        </w:rPr>
        <w:t xml:space="preserve">، </w:t>
      </w:r>
      <w:r>
        <w:rPr>
          <w:rtl/>
          <w:lang w:bidi="fa-IR"/>
        </w:rPr>
        <w:t>اين تو هستى كه به دستورات قرآن جاهل هستى</w:t>
      </w:r>
      <w:r w:rsidR="0092033C">
        <w:rPr>
          <w:rtl/>
          <w:lang w:bidi="fa-IR"/>
        </w:rPr>
        <w:t xml:space="preserve">، </w:t>
      </w:r>
      <w:r>
        <w:rPr>
          <w:rtl/>
          <w:lang w:bidi="fa-IR"/>
        </w:rPr>
        <w:t>آيا نشنيده اى كه خداوند در قرآن مى فرمايد: بى گمان خداوند</w:t>
      </w:r>
      <w:r w:rsidR="0092033C">
        <w:rPr>
          <w:rtl/>
          <w:lang w:bidi="fa-IR"/>
        </w:rPr>
        <w:t xml:space="preserve">، </w:t>
      </w:r>
      <w:r>
        <w:rPr>
          <w:rtl/>
          <w:lang w:bidi="fa-IR"/>
        </w:rPr>
        <w:t>عمل افراد پرهيزكار را مى پذيرد</w:t>
      </w:r>
      <w:r w:rsidR="0092033C">
        <w:rPr>
          <w:rtl/>
          <w:lang w:bidi="fa-IR"/>
        </w:rPr>
        <w:t xml:space="preserve">. </w:t>
      </w:r>
    </w:p>
    <w:p w:rsidR="000C3081" w:rsidRDefault="000C3081" w:rsidP="000C3081">
      <w:pPr>
        <w:pStyle w:val="libNormal"/>
        <w:rPr>
          <w:rtl/>
          <w:lang w:bidi="fa-IR"/>
        </w:rPr>
      </w:pPr>
      <w:r>
        <w:rPr>
          <w:rtl/>
          <w:lang w:bidi="fa-IR"/>
        </w:rPr>
        <w:t>آنطور كه تو توجيه مى كنى درست نيست بلكه حقيقت اين است كه تو دو نان و دو انار دزديدى</w:t>
      </w:r>
      <w:r w:rsidR="0092033C">
        <w:rPr>
          <w:rtl/>
          <w:lang w:bidi="fa-IR"/>
        </w:rPr>
        <w:t xml:space="preserve">، </w:t>
      </w:r>
      <w:r>
        <w:rPr>
          <w:rtl/>
          <w:lang w:bidi="fa-IR"/>
        </w:rPr>
        <w:t>جمعاًچهار گناه كردى و آنها را بدون اجازه صاحبش صدقه دادى</w:t>
      </w:r>
      <w:r w:rsidR="0092033C">
        <w:rPr>
          <w:rtl/>
          <w:lang w:bidi="fa-IR"/>
        </w:rPr>
        <w:t xml:space="preserve">. </w:t>
      </w:r>
      <w:r>
        <w:rPr>
          <w:rtl/>
          <w:lang w:bidi="fa-IR"/>
        </w:rPr>
        <w:t>چهار گناه ديگر نمودى و در مجموع مرتكب هشت گناه شدى بى آنكه چهل پاداش به تو برسد و طلبكار 36 پاداش از خدا باشى</w:t>
      </w:r>
      <w:r w:rsidR="0092033C">
        <w:rPr>
          <w:rtl/>
          <w:lang w:bidi="fa-IR"/>
        </w:rPr>
        <w:t>!</w:t>
      </w:r>
      <w:r>
        <w:rPr>
          <w:rtl/>
          <w:lang w:bidi="fa-IR"/>
        </w:rPr>
        <w:t>!</w:t>
      </w:r>
      <w:r w:rsidR="0092033C">
        <w:rPr>
          <w:rtl/>
          <w:lang w:bidi="fa-IR"/>
        </w:rPr>
        <w:t xml:space="preserve">. </w:t>
      </w:r>
    </w:p>
    <w:p w:rsidR="000C3081" w:rsidRDefault="000C3081" w:rsidP="000C3081">
      <w:pPr>
        <w:pStyle w:val="libNormal"/>
        <w:rPr>
          <w:rtl/>
          <w:lang w:bidi="fa-IR"/>
        </w:rPr>
      </w:pPr>
      <w:r>
        <w:rPr>
          <w:rtl/>
          <w:lang w:bidi="fa-IR"/>
        </w:rPr>
        <w:t xml:space="preserve">امام صادق </w:t>
      </w:r>
      <w:r w:rsidR="002315FE" w:rsidRPr="002315FE">
        <w:rPr>
          <w:rStyle w:val="libAlaemChar"/>
          <w:rtl/>
        </w:rPr>
        <w:t>عليه‌السلام</w:t>
      </w:r>
      <w:r>
        <w:rPr>
          <w:rtl/>
          <w:lang w:bidi="fa-IR"/>
        </w:rPr>
        <w:t xml:space="preserve"> مى فرمايد: وقتى اين سخن را به او گفتم او هاج وواج و سردرگم شد و مرا مى نگريست</w:t>
      </w:r>
      <w:r w:rsidR="0092033C">
        <w:rPr>
          <w:rtl/>
          <w:lang w:bidi="fa-IR"/>
        </w:rPr>
        <w:t xml:space="preserve">، </w:t>
      </w:r>
      <w:r>
        <w:rPr>
          <w:rtl/>
          <w:lang w:bidi="fa-IR"/>
        </w:rPr>
        <w:t>سپس از او جدا شدم</w:t>
      </w:r>
      <w:r w:rsidR="0092033C">
        <w:rPr>
          <w:rtl/>
          <w:lang w:bidi="fa-IR"/>
        </w:rPr>
        <w:t xml:space="preserve">. </w:t>
      </w:r>
    </w:p>
    <w:p w:rsidR="000C3081" w:rsidRDefault="000C3081" w:rsidP="000C3081">
      <w:pPr>
        <w:pStyle w:val="libNormal"/>
        <w:rPr>
          <w:rtl/>
          <w:lang w:bidi="fa-IR"/>
        </w:rPr>
      </w:pPr>
      <w:r>
        <w:rPr>
          <w:rtl/>
          <w:lang w:bidi="fa-IR"/>
        </w:rPr>
        <w:t xml:space="preserve">آنگاه امام صادق </w:t>
      </w:r>
      <w:r w:rsidR="002315FE" w:rsidRPr="002315FE">
        <w:rPr>
          <w:rStyle w:val="libAlaemChar"/>
          <w:rtl/>
        </w:rPr>
        <w:t>عليه‌السلام</w:t>
      </w:r>
      <w:r>
        <w:rPr>
          <w:rtl/>
          <w:lang w:bidi="fa-IR"/>
        </w:rPr>
        <w:t xml:space="preserve"> فرمود:</w:t>
      </w:r>
    </w:p>
    <w:p w:rsidR="000C3081" w:rsidRDefault="000C3081" w:rsidP="000C3081">
      <w:pPr>
        <w:pStyle w:val="libNormal"/>
        <w:rPr>
          <w:rtl/>
          <w:lang w:bidi="fa-IR"/>
        </w:rPr>
      </w:pPr>
      <w:r>
        <w:rPr>
          <w:rtl/>
          <w:lang w:bidi="fa-IR"/>
        </w:rPr>
        <w:t>بمثل هذا التاويل القبيح المستكره يَضِلُّونَ و يُضِلُّون</w:t>
      </w:r>
      <w:r w:rsidR="0092033C">
        <w:rPr>
          <w:rtl/>
          <w:lang w:bidi="fa-IR"/>
        </w:rPr>
        <w:t xml:space="preserve">... </w:t>
      </w:r>
    </w:p>
    <w:p w:rsidR="000C3081" w:rsidRDefault="000C3081" w:rsidP="000C3081">
      <w:pPr>
        <w:pStyle w:val="libNormal"/>
        <w:rPr>
          <w:rtl/>
          <w:lang w:bidi="fa-IR"/>
        </w:rPr>
      </w:pPr>
      <w:r>
        <w:rPr>
          <w:rtl/>
          <w:lang w:bidi="fa-IR"/>
        </w:rPr>
        <w:t>به مانند اين گونه توجيه هاى زشت و ناپسند</w:t>
      </w:r>
      <w:r w:rsidR="0092033C">
        <w:rPr>
          <w:rtl/>
          <w:lang w:bidi="fa-IR"/>
        </w:rPr>
        <w:t xml:space="preserve">، </w:t>
      </w:r>
      <w:r>
        <w:rPr>
          <w:rtl/>
          <w:lang w:bidi="fa-IR"/>
        </w:rPr>
        <w:t>مردم را گمراه مى كنند و خود گمراه مى شوند</w:t>
      </w:r>
      <w:r w:rsidR="0092033C">
        <w:rPr>
          <w:rtl/>
          <w:lang w:bidi="fa-IR"/>
        </w:rPr>
        <w:t xml:space="preserve">. </w:t>
      </w:r>
    </w:p>
    <w:p w:rsidR="000C3081" w:rsidRDefault="000C3081" w:rsidP="000C3081">
      <w:pPr>
        <w:pStyle w:val="libNormal"/>
        <w:rPr>
          <w:rtl/>
          <w:lang w:bidi="fa-IR"/>
        </w:rPr>
      </w:pPr>
      <w:r>
        <w:rPr>
          <w:rtl/>
          <w:lang w:bidi="fa-IR"/>
        </w:rPr>
        <w:t>سپس مثال ديگرى از اين نوع توجيهات آورد</w:t>
      </w:r>
      <w:r w:rsidR="0092033C">
        <w:rPr>
          <w:rtl/>
          <w:lang w:bidi="fa-IR"/>
        </w:rPr>
        <w:t xml:space="preserve">، </w:t>
      </w:r>
      <w:r>
        <w:rPr>
          <w:rtl/>
          <w:lang w:bidi="fa-IR"/>
        </w:rPr>
        <w:t xml:space="preserve">در مورد غلط اندازى معاويه درباره قتل عمار ياسر كه گفت : على </w:t>
      </w:r>
      <w:r w:rsidR="002315FE" w:rsidRPr="002315FE">
        <w:rPr>
          <w:rStyle w:val="libAlaemChar"/>
          <w:rtl/>
        </w:rPr>
        <w:t>عليه‌السلام</w:t>
      </w:r>
      <w:r>
        <w:rPr>
          <w:rtl/>
          <w:lang w:bidi="fa-IR"/>
        </w:rPr>
        <w:t xml:space="preserve"> او را كشته نه من</w:t>
      </w:r>
      <w:r w:rsidR="0092033C">
        <w:rPr>
          <w:rtl/>
          <w:lang w:bidi="fa-IR"/>
        </w:rPr>
        <w:t xml:space="preserve">، </w:t>
      </w:r>
      <w:r>
        <w:rPr>
          <w:rtl/>
          <w:lang w:bidi="fa-IR"/>
        </w:rPr>
        <w:t xml:space="preserve">زيرا على </w:t>
      </w:r>
      <w:r w:rsidR="002315FE" w:rsidRPr="002315FE">
        <w:rPr>
          <w:rStyle w:val="libAlaemChar"/>
          <w:rtl/>
        </w:rPr>
        <w:t>عليه‌السلام</w:t>
      </w:r>
      <w:r>
        <w:rPr>
          <w:rtl/>
          <w:lang w:bidi="fa-IR"/>
        </w:rPr>
        <w:t xml:space="preserve"> او را به ميدان فرستاده است</w:t>
      </w:r>
      <w:r w:rsidR="0092033C">
        <w:rPr>
          <w:rtl/>
          <w:lang w:bidi="fa-IR"/>
        </w:rPr>
        <w:t xml:space="preserve">، </w:t>
      </w:r>
      <w:r>
        <w:rPr>
          <w:rtl/>
          <w:lang w:bidi="fa-IR"/>
        </w:rPr>
        <w:t xml:space="preserve">ولى حضرت على </w:t>
      </w:r>
      <w:r w:rsidR="002315FE" w:rsidRPr="002315FE">
        <w:rPr>
          <w:rStyle w:val="libAlaemChar"/>
          <w:rtl/>
        </w:rPr>
        <w:t>عليه‌السلام</w:t>
      </w:r>
      <w:r>
        <w:rPr>
          <w:rtl/>
          <w:lang w:bidi="fa-IR"/>
        </w:rPr>
        <w:t xml:space="preserve"> جوابش را داد كه اگر اين </w:t>
      </w:r>
      <w:r>
        <w:rPr>
          <w:rtl/>
          <w:lang w:bidi="fa-IR"/>
        </w:rPr>
        <w:lastRenderedPageBreak/>
        <w:t>سخن معاويه درست باشد</w:t>
      </w:r>
      <w:r w:rsidR="0092033C">
        <w:rPr>
          <w:rtl/>
          <w:lang w:bidi="fa-IR"/>
        </w:rPr>
        <w:t xml:space="preserve">، </w:t>
      </w:r>
      <w:r>
        <w:rPr>
          <w:rtl/>
          <w:lang w:bidi="fa-IR"/>
        </w:rPr>
        <w:t xml:space="preserve">بايد بگوييم پيامبر </w:t>
      </w:r>
      <w:r w:rsidR="009E2443" w:rsidRPr="009E2443">
        <w:rPr>
          <w:rStyle w:val="libAlaemChar"/>
          <w:rtl/>
        </w:rPr>
        <w:t>صلى‌الله‌عليه‌وآله</w:t>
      </w:r>
      <w:r>
        <w:rPr>
          <w:rtl/>
          <w:lang w:bidi="fa-IR"/>
        </w:rPr>
        <w:t xml:space="preserve"> حمزه را كشت</w:t>
      </w:r>
      <w:r w:rsidR="0092033C">
        <w:rPr>
          <w:rtl/>
          <w:lang w:bidi="fa-IR"/>
        </w:rPr>
        <w:t xml:space="preserve">، </w:t>
      </w:r>
      <w:r>
        <w:rPr>
          <w:rtl/>
          <w:lang w:bidi="fa-IR"/>
        </w:rPr>
        <w:t xml:space="preserve">زيرا رسول خدا </w:t>
      </w:r>
      <w:r w:rsidR="009E2443" w:rsidRPr="009E2443">
        <w:rPr>
          <w:rStyle w:val="libAlaemChar"/>
          <w:rtl/>
        </w:rPr>
        <w:t>صلى‌الله‌عليه‌وآله</w:t>
      </w:r>
      <w:r>
        <w:rPr>
          <w:rtl/>
          <w:lang w:bidi="fa-IR"/>
        </w:rPr>
        <w:t xml:space="preserve"> حمزه را به ميدان جنگ فرستاد</w:t>
      </w:r>
      <w:r w:rsidR="0092033C">
        <w:rPr>
          <w:rtl/>
          <w:lang w:bidi="fa-IR"/>
        </w:rPr>
        <w:t xml:space="preserve">. </w:t>
      </w:r>
      <w:r w:rsidRPr="00A365DA">
        <w:rPr>
          <w:rStyle w:val="libFootnotenumChar"/>
          <w:rtl/>
          <w:lang w:bidi="fa-IR"/>
        </w:rPr>
        <w:t>(320)</w:t>
      </w:r>
    </w:p>
    <w:p w:rsidR="000C3081" w:rsidRDefault="000C3081" w:rsidP="000C3081">
      <w:pPr>
        <w:pStyle w:val="libNormal"/>
        <w:rPr>
          <w:rtl/>
          <w:lang w:bidi="fa-IR"/>
        </w:rPr>
      </w:pPr>
      <w:r>
        <w:rPr>
          <w:rtl/>
          <w:lang w:bidi="fa-IR"/>
        </w:rPr>
        <w:t>از اين جريان عجيب</w:t>
      </w:r>
      <w:r w:rsidR="0092033C">
        <w:rPr>
          <w:rtl/>
          <w:lang w:bidi="fa-IR"/>
        </w:rPr>
        <w:t xml:space="preserve">، </w:t>
      </w:r>
      <w:r>
        <w:rPr>
          <w:rtl/>
          <w:lang w:bidi="fa-IR"/>
        </w:rPr>
        <w:t>چند مطلب بدست مى آيد:</w:t>
      </w:r>
    </w:p>
    <w:p w:rsidR="000C3081" w:rsidRDefault="000C3081" w:rsidP="000C3081">
      <w:pPr>
        <w:pStyle w:val="libNormal"/>
        <w:rPr>
          <w:rtl/>
          <w:lang w:bidi="fa-IR"/>
        </w:rPr>
      </w:pPr>
      <w:r>
        <w:rPr>
          <w:rtl/>
          <w:lang w:bidi="fa-IR"/>
        </w:rPr>
        <w:t>1 گاهى توجيهات بقدرى خطرناك است كه حتى انسان را به وادى تفسير به راى و دستبرد به كتاب خدا</w:t>
      </w:r>
      <w:r w:rsidR="0092033C">
        <w:rPr>
          <w:rtl/>
          <w:lang w:bidi="fa-IR"/>
        </w:rPr>
        <w:t xml:space="preserve">، </w:t>
      </w:r>
      <w:r>
        <w:rPr>
          <w:rtl/>
          <w:lang w:bidi="fa-IR"/>
        </w:rPr>
        <w:t>مى كشاند</w:t>
      </w:r>
      <w:r w:rsidR="0092033C">
        <w:rPr>
          <w:rtl/>
          <w:lang w:bidi="fa-IR"/>
        </w:rPr>
        <w:t xml:space="preserve">، </w:t>
      </w:r>
      <w:r>
        <w:rPr>
          <w:rtl/>
          <w:lang w:bidi="fa-IR"/>
        </w:rPr>
        <w:t>به گونه اى كه قرآن در دست توجيه گر جاهل و بى فرهنگ</w:t>
      </w:r>
      <w:r w:rsidR="0092033C">
        <w:rPr>
          <w:rtl/>
          <w:lang w:bidi="fa-IR"/>
        </w:rPr>
        <w:t xml:space="preserve">، </w:t>
      </w:r>
      <w:r>
        <w:rPr>
          <w:rtl/>
          <w:lang w:bidi="fa-IR"/>
        </w:rPr>
        <w:t>همچون موم يا خميرى مى شود كه به دلخواه خود</w:t>
      </w:r>
      <w:r w:rsidR="0092033C">
        <w:rPr>
          <w:rtl/>
          <w:lang w:bidi="fa-IR"/>
        </w:rPr>
        <w:t xml:space="preserve">، </w:t>
      </w:r>
      <w:r>
        <w:rPr>
          <w:rtl/>
          <w:lang w:bidi="fa-IR"/>
        </w:rPr>
        <w:t>هرگونه خواست</w:t>
      </w:r>
      <w:r w:rsidR="0092033C">
        <w:rPr>
          <w:rtl/>
          <w:lang w:bidi="fa-IR"/>
        </w:rPr>
        <w:t xml:space="preserve">، </w:t>
      </w:r>
      <w:r>
        <w:rPr>
          <w:rtl/>
          <w:lang w:bidi="fa-IR"/>
        </w:rPr>
        <w:t>آن را درمى آورد</w:t>
      </w:r>
      <w:r w:rsidR="0092033C">
        <w:rPr>
          <w:rtl/>
          <w:lang w:bidi="fa-IR"/>
        </w:rPr>
        <w:t xml:space="preserve">، </w:t>
      </w:r>
      <w:r>
        <w:rPr>
          <w:rtl/>
          <w:lang w:bidi="fa-IR"/>
        </w:rPr>
        <w:t xml:space="preserve">و امام صادق </w:t>
      </w:r>
      <w:r w:rsidR="002315FE" w:rsidRPr="002315FE">
        <w:rPr>
          <w:rStyle w:val="libAlaemChar"/>
          <w:rtl/>
        </w:rPr>
        <w:t>عليه‌السلام</w:t>
      </w:r>
      <w:r>
        <w:rPr>
          <w:rtl/>
          <w:lang w:bidi="fa-IR"/>
        </w:rPr>
        <w:t xml:space="preserve"> با بيان خود</w:t>
      </w:r>
      <w:r w:rsidR="0092033C">
        <w:rPr>
          <w:rtl/>
          <w:lang w:bidi="fa-IR"/>
        </w:rPr>
        <w:t xml:space="preserve">، </w:t>
      </w:r>
      <w:r>
        <w:rPr>
          <w:rtl/>
          <w:lang w:bidi="fa-IR"/>
        </w:rPr>
        <w:t>هشدار داد و اعلام خطر نمود</w:t>
      </w:r>
      <w:r w:rsidR="0092033C">
        <w:rPr>
          <w:rtl/>
          <w:lang w:bidi="fa-IR"/>
        </w:rPr>
        <w:t xml:space="preserve">، </w:t>
      </w:r>
      <w:r>
        <w:rPr>
          <w:rtl/>
          <w:lang w:bidi="fa-IR"/>
        </w:rPr>
        <w:t>كه افراد كج فهم مبادا به اين وادى وارد شوند</w:t>
      </w:r>
      <w:r w:rsidR="0092033C">
        <w:rPr>
          <w:rtl/>
          <w:lang w:bidi="fa-IR"/>
        </w:rPr>
        <w:t xml:space="preserve">. </w:t>
      </w:r>
    </w:p>
    <w:p w:rsidR="000C3081" w:rsidRDefault="000C3081" w:rsidP="000C3081">
      <w:pPr>
        <w:pStyle w:val="libNormal"/>
        <w:rPr>
          <w:rtl/>
          <w:lang w:bidi="fa-IR"/>
        </w:rPr>
      </w:pPr>
      <w:r>
        <w:rPr>
          <w:rtl/>
          <w:lang w:bidi="fa-IR"/>
        </w:rPr>
        <w:t>2 قبلاً گفتيم از عنوان افشاگرى نبايد سوء استفاده شود</w:t>
      </w:r>
      <w:r w:rsidR="0092033C">
        <w:rPr>
          <w:rtl/>
          <w:lang w:bidi="fa-IR"/>
        </w:rPr>
        <w:t xml:space="preserve">، </w:t>
      </w:r>
      <w:r>
        <w:rPr>
          <w:rtl/>
          <w:lang w:bidi="fa-IR"/>
        </w:rPr>
        <w:t xml:space="preserve">ولى جريان فوق يكى از مواردى است كه افشاگرى لازم است و امام صادق </w:t>
      </w:r>
      <w:r w:rsidR="002315FE" w:rsidRPr="002315FE">
        <w:rPr>
          <w:rStyle w:val="libAlaemChar"/>
          <w:rtl/>
        </w:rPr>
        <w:t>عليه‌السلام</w:t>
      </w:r>
      <w:r>
        <w:rPr>
          <w:rtl/>
          <w:lang w:bidi="fa-IR"/>
        </w:rPr>
        <w:t xml:space="preserve"> آن مرد كج انديش و منحرف را افشا كرد و انحرافات او را بر ملا ساخت تا مردم فريب او را نخورند حتى در پايان اين توصيه را كرد و فرمود:</w:t>
      </w:r>
    </w:p>
    <w:p w:rsidR="000C3081" w:rsidRDefault="000C3081" w:rsidP="000C3081">
      <w:pPr>
        <w:pStyle w:val="libNormal"/>
        <w:rPr>
          <w:rtl/>
          <w:lang w:bidi="fa-IR"/>
        </w:rPr>
      </w:pPr>
      <w:r>
        <w:rPr>
          <w:rtl/>
          <w:lang w:bidi="fa-IR"/>
        </w:rPr>
        <w:t>طوبى للذين هم كما قال رسول الله يحمل هذا العلم من كل خلف عُدوله و ينفون عنه تحريف الغالين و انتحال المبطلين و تاءويل الجاهلين</w:t>
      </w:r>
    </w:p>
    <w:p w:rsidR="000C3081" w:rsidRDefault="000C3081" w:rsidP="000C3081">
      <w:pPr>
        <w:pStyle w:val="libNormal"/>
        <w:rPr>
          <w:rtl/>
          <w:lang w:bidi="fa-IR"/>
        </w:rPr>
      </w:pPr>
      <w:r>
        <w:rPr>
          <w:rtl/>
          <w:lang w:bidi="fa-IR"/>
        </w:rPr>
        <w:t xml:space="preserve">خوشا به حال آن كسانى كه در راستاى سخن رسول خدا </w:t>
      </w:r>
      <w:r w:rsidR="009E2443" w:rsidRPr="009E2443">
        <w:rPr>
          <w:rStyle w:val="libAlaemChar"/>
          <w:rtl/>
        </w:rPr>
        <w:t>صلى‌الله‌عليه‌وآله</w:t>
      </w:r>
      <w:r>
        <w:rPr>
          <w:rtl/>
          <w:lang w:bidi="fa-IR"/>
        </w:rPr>
        <w:t xml:space="preserve"> قدم بر مى دارند كه حضرت در شان آنها فرمود: علم دين را از افراد عادل و مطمين از گذشتگان</w:t>
      </w:r>
      <w:r w:rsidR="0092033C">
        <w:rPr>
          <w:rtl/>
          <w:lang w:bidi="fa-IR"/>
        </w:rPr>
        <w:t xml:space="preserve">، </w:t>
      </w:r>
      <w:r>
        <w:rPr>
          <w:rtl/>
          <w:lang w:bidi="fa-IR"/>
        </w:rPr>
        <w:t>در بر مى گيرند و بوسيله آن علم امور تحريف شده گزافه گويان و نسبت هاى نارواى باطل گرايان و بافته هاى خود در آورده ى نادانان را از خود (وجامعه</w:t>
      </w:r>
      <w:r w:rsidR="00A365DA">
        <w:rPr>
          <w:rtl/>
          <w:lang w:bidi="fa-IR"/>
        </w:rPr>
        <w:t>)</w:t>
      </w:r>
      <w:r>
        <w:rPr>
          <w:rtl/>
          <w:lang w:bidi="fa-IR"/>
        </w:rPr>
        <w:t xml:space="preserve"> دور مى سازند</w:t>
      </w:r>
      <w:r w:rsidR="0092033C">
        <w:rPr>
          <w:rtl/>
          <w:lang w:bidi="fa-IR"/>
        </w:rPr>
        <w:t xml:space="preserve">. </w:t>
      </w:r>
    </w:p>
    <w:p w:rsidR="000C3081" w:rsidRDefault="000C3081" w:rsidP="000C3081">
      <w:pPr>
        <w:pStyle w:val="libNormal"/>
        <w:rPr>
          <w:rtl/>
          <w:lang w:bidi="fa-IR"/>
        </w:rPr>
      </w:pPr>
      <w:r>
        <w:rPr>
          <w:rtl/>
          <w:lang w:bidi="fa-IR"/>
        </w:rPr>
        <w:t xml:space="preserve">اين روش امام صادق </w:t>
      </w:r>
      <w:r w:rsidR="002315FE" w:rsidRPr="002315FE">
        <w:rPr>
          <w:rStyle w:val="libAlaemChar"/>
          <w:rtl/>
        </w:rPr>
        <w:t>عليه‌السلام</w:t>
      </w:r>
      <w:r>
        <w:rPr>
          <w:rtl/>
          <w:lang w:bidi="fa-IR"/>
        </w:rPr>
        <w:t xml:space="preserve"> و بيان رسول خدا </w:t>
      </w:r>
      <w:r w:rsidR="009E2443" w:rsidRPr="009E2443">
        <w:rPr>
          <w:rStyle w:val="libAlaemChar"/>
          <w:rtl/>
        </w:rPr>
        <w:t>صلى‌الله‌عليه‌وآله</w:t>
      </w:r>
      <w:r>
        <w:rPr>
          <w:rtl/>
          <w:lang w:bidi="fa-IR"/>
        </w:rPr>
        <w:t xml:space="preserve"> حاكى است كه بايد در مورد منحرفين و بدعت گذاران افشاگرى كرد</w:t>
      </w:r>
      <w:r w:rsidR="0092033C">
        <w:rPr>
          <w:rtl/>
          <w:lang w:bidi="fa-IR"/>
        </w:rPr>
        <w:t xml:space="preserve">، </w:t>
      </w:r>
      <w:r>
        <w:rPr>
          <w:rtl/>
          <w:lang w:bidi="fa-IR"/>
        </w:rPr>
        <w:t xml:space="preserve">به عبارت روشن تر آنها كه در </w:t>
      </w:r>
      <w:r>
        <w:rPr>
          <w:rtl/>
          <w:lang w:bidi="fa-IR"/>
        </w:rPr>
        <w:lastRenderedPageBreak/>
        <w:t>جامعه</w:t>
      </w:r>
      <w:r w:rsidR="0092033C">
        <w:rPr>
          <w:rtl/>
          <w:lang w:bidi="fa-IR"/>
        </w:rPr>
        <w:t xml:space="preserve">، </w:t>
      </w:r>
      <w:r>
        <w:rPr>
          <w:rtl/>
          <w:lang w:bidi="fa-IR"/>
        </w:rPr>
        <w:t>داراى موقعيتى هستند كه هدايت و ضلالتشان در جامعه اثر مى گذارد</w:t>
      </w:r>
      <w:r w:rsidR="0092033C">
        <w:rPr>
          <w:rtl/>
          <w:lang w:bidi="fa-IR"/>
        </w:rPr>
        <w:t xml:space="preserve">، </w:t>
      </w:r>
      <w:r>
        <w:rPr>
          <w:rtl/>
          <w:lang w:bidi="fa-IR"/>
        </w:rPr>
        <w:t>اگر به گمراهى رفتند</w:t>
      </w:r>
      <w:r w:rsidR="0092033C">
        <w:rPr>
          <w:rtl/>
          <w:lang w:bidi="fa-IR"/>
        </w:rPr>
        <w:t xml:space="preserve">، </w:t>
      </w:r>
      <w:r>
        <w:rPr>
          <w:rtl/>
          <w:lang w:bidi="fa-IR"/>
        </w:rPr>
        <w:t>بايد با افشاى آن به مبارزه فرهنگى با آنها پرداخت</w:t>
      </w:r>
      <w:r w:rsidR="0092033C">
        <w:rPr>
          <w:rtl/>
          <w:lang w:bidi="fa-IR"/>
        </w:rPr>
        <w:t xml:space="preserve">. </w:t>
      </w:r>
    </w:p>
    <w:p w:rsidR="000C3081" w:rsidRDefault="000C3081" w:rsidP="000C3081">
      <w:pPr>
        <w:pStyle w:val="libNormal"/>
        <w:rPr>
          <w:rtl/>
          <w:lang w:bidi="fa-IR"/>
        </w:rPr>
      </w:pPr>
      <w:r>
        <w:rPr>
          <w:rtl/>
          <w:lang w:bidi="fa-IR"/>
        </w:rPr>
        <w:t>به عنوان مثال : كسى كه شراب مى خورد و پشت فرمان اتوبوس ‍ مى نشيند</w:t>
      </w:r>
      <w:r w:rsidR="0092033C">
        <w:rPr>
          <w:rtl/>
          <w:lang w:bidi="fa-IR"/>
        </w:rPr>
        <w:t xml:space="preserve">، </w:t>
      </w:r>
      <w:r>
        <w:rPr>
          <w:rtl/>
          <w:lang w:bidi="fa-IR"/>
        </w:rPr>
        <w:t>بايد او را افشا كرد</w:t>
      </w:r>
      <w:r w:rsidR="0092033C">
        <w:rPr>
          <w:rtl/>
          <w:lang w:bidi="fa-IR"/>
        </w:rPr>
        <w:t xml:space="preserve">، </w:t>
      </w:r>
      <w:r>
        <w:rPr>
          <w:rtl/>
          <w:lang w:bidi="fa-IR"/>
        </w:rPr>
        <w:t>زيرا مسافران در خطر هستند و او با جان مسافران بازى مى كند و كار او در رابطه با جامعه است ولى اگر كسى مخفيانه در خانه ى خود شراب خورد</w:t>
      </w:r>
      <w:r w:rsidR="0092033C">
        <w:rPr>
          <w:rtl/>
          <w:lang w:bidi="fa-IR"/>
        </w:rPr>
        <w:t xml:space="preserve">، </w:t>
      </w:r>
      <w:r>
        <w:rPr>
          <w:rtl/>
          <w:lang w:bidi="fa-IR"/>
        </w:rPr>
        <w:t>به نام افشاگرى جايز نيست كه آبروى او را بريزيم</w:t>
      </w:r>
      <w:r w:rsidR="0092033C">
        <w:rPr>
          <w:rtl/>
          <w:lang w:bidi="fa-IR"/>
        </w:rPr>
        <w:t xml:space="preserve">. </w:t>
      </w:r>
    </w:p>
    <w:p w:rsidR="000C3081" w:rsidRDefault="000C3081" w:rsidP="000C3081">
      <w:pPr>
        <w:pStyle w:val="libNormal"/>
        <w:rPr>
          <w:rtl/>
          <w:lang w:bidi="fa-IR"/>
        </w:rPr>
      </w:pPr>
      <w:r>
        <w:rPr>
          <w:rtl/>
          <w:lang w:bidi="fa-IR"/>
        </w:rPr>
        <w:t>6</w:t>
      </w:r>
      <w:r w:rsidR="00E579EE">
        <w:rPr>
          <w:rFonts w:hint="cs"/>
          <w:rtl/>
          <w:lang w:bidi="fa-IR"/>
        </w:rPr>
        <w:t>.</w:t>
      </w:r>
      <w:r>
        <w:rPr>
          <w:rtl/>
          <w:lang w:bidi="fa-IR"/>
        </w:rPr>
        <w:t xml:space="preserve"> توجيهات اقتصادى  </w:t>
      </w:r>
    </w:p>
    <w:p w:rsidR="000C3081" w:rsidRDefault="000C3081" w:rsidP="000C3081">
      <w:pPr>
        <w:pStyle w:val="libNormal"/>
        <w:rPr>
          <w:rtl/>
          <w:lang w:bidi="fa-IR"/>
        </w:rPr>
      </w:pPr>
      <w:r>
        <w:rPr>
          <w:rtl/>
          <w:lang w:bidi="fa-IR"/>
        </w:rPr>
        <w:t>توجيهات اقتصادى مانند اينكه :</w:t>
      </w:r>
    </w:p>
    <w:p w:rsidR="000C3081" w:rsidRDefault="000C3081" w:rsidP="000C3081">
      <w:pPr>
        <w:pStyle w:val="libNormal"/>
        <w:rPr>
          <w:rtl/>
          <w:lang w:bidi="fa-IR"/>
        </w:rPr>
      </w:pPr>
      <w:r>
        <w:rPr>
          <w:rtl/>
          <w:lang w:bidi="fa-IR"/>
        </w:rPr>
        <w:t>به نام عدالت اجتماعى</w:t>
      </w:r>
      <w:r w:rsidR="0092033C">
        <w:rPr>
          <w:rtl/>
          <w:lang w:bidi="fa-IR"/>
        </w:rPr>
        <w:t xml:space="preserve">، </w:t>
      </w:r>
      <w:r>
        <w:rPr>
          <w:rtl/>
          <w:lang w:bidi="fa-IR"/>
        </w:rPr>
        <w:t>دست به تضييع حقوق مى زند</w:t>
      </w:r>
      <w:r w:rsidR="0092033C">
        <w:rPr>
          <w:rtl/>
          <w:lang w:bidi="fa-IR"/>
        </w:rPr>
        <w:t xml:space="preserve">. </w:t>
      </w:r>
    </w:p>
    <w:p w:rsidR="000C3081" w:rsidRDefault="000C3081" w:rsidP="000C3081">
      <w:pPr>
        <w:pStyle w:val="libNormal"/>
        <w:rPr>
          <w:rtl/>
          <w:lang w:bidi="fa-IR"/>
        </w:rPr>
      </w:pPr>
      <w:r>
        <w:rPr>
          <w:rtl/>
          <w:lang w:bidi="fa-IR"/>
        </w:rPr>
        <w:t>به نام فشار زندگى دست به سقط جنين مى زند</w:t>
      </w:r>
      <w:r w:rsidR="0092033C">
        <w:rPr>
          <w:rtl/>
          <w:lang w:bidi="fa-IR"/>
        </w:rPr>
        <w:t xml:space="preserve">. </w:t>
      </w:r>
    </w:p>
    <w:p w:rsidR="000C3081" w:rsidRDefault="000C3081" w:rsidP="000C3081">
      <w:pPr>
        <w:pStyle w:val="libNormal"/>
        <w:rPr>
          <w:rtl/>
          <w:lang w:bidi="fa-IR"/>
        </w:rPr>
      </w:pPr>
      <w:r>
        <w:rPr>
          <w:rtl/>
          <w:lang w:bidi="fa-IR"/>
        </w:rPr>
        <w:t>به نام خريد و فروش</w:t>
      </w:r>
      <w:r w:rsidR="0092033C">
        <w:rPr>
          <w:rtl/>
          <w:lang w:bidi="fa-IR"/>
        </w:rPr>
        <w:t xml:space="preserve">، </w:t>
      </w:r>
      <w:r>
        <w:rPr>
          <w:rtl/>
          <w:lang w:bidi="fa-IR"/>
        </w:rPr>
        <w:t>ربا مى خورد</w:t>
      </w:r>
      <w:r w:rsidR="0092033C">
        <w:rPr>
          <w:rtl/>
          <w:lang w:bidi="fa-IR"/>
        </w:rPr>
        <w:t xml:space="preserve">. </w:t>
      </w:r>
      <w:r w:rsidRPr="00A365DA">
        <w:rPr>
          <w:rStyle w:val="libFootnotenumChar"/>
          <w:rtl/>
          <w:lang w:bidi="fa-IR"/>
        </w:rPr>
        <w:t>(321)</w:t>
      </w:r>
    </w:p>
    <w:p w:rsidR="000C3081" w:rsidRDefault="000C3081" w:rsidP="000C3081">
      <w:pPr>
        <w:pStyle w:val="libNormal"/>
        <w:rPr>
          <w:rtl/>
          <w:lang w:bidi="fa-IR"/>
        </w:rPr>
      </w:pPr>
      <w:r>
        <w:rPr>
          <w:rtl/>
          <w:lang w:bidi="fa-IR"/>
        </w:rPr>
        <w:t>به نام هديه</w:t>
      </w:r>
      <w:r w:rsidR="0092033C">
        <w:rPr>
          <w:rtl/>
          <w:lang w:bidi="fa-IR"/>
        </w:rPr>
        <w:t xml:space="preserve">، </w:t>
      </w:r>
      <w:r>
        <w:rPr>
          <w:rtl/>
          <w:lang w:bidi="fa-IR"/>
        </w:rPr>
        <w:t>رشوه مى دهد يا مى گيرد</w:t>
      </w:r>
      <w:r w:rsidR="0092033C">
        <w:rPr>
          <w:rtl/>
          <w:lang w:bidi="fa-IR"/>
        </w:rPr>
        <w:t xml:space="preserve">. </w:t>
      </w:r>
    </w:p>
    <w:p w:rsidR="000C3081" w:rsidRDefault="000C3081" w:rsidP="000C3081">
      <w:pPr>
        <w:pStyle w:val="libNormal"/>
        <w:rPr>
          <w:rtl/>
          <w:lang w:bidi="fa-IR"/>
        </w:rPr>
      </w:pPr>
      <w:r>
        <w:rPr>
          <w:rtl/>
          <w:lang w:bidi="fa-IR"/>
        </w:rPr>
        <w:t>به نام دروغ مصلحت آميز</w:t>
      </w:r>
      <w:r w:rsidR="0092033C">
        <w:rPr>
          <w:rtl/>
          <w:lang w:bidi="fa-IR"/>
        </w:rPr>
        <w:t xml:space="preserve">، </w:t>
      </w:r>
      <w:r>
        <w:rPr>
          <w:rtl/>
          <w:lang w:bidi="fa-IR"/>
        </w:rPr>
        <w:t>دروغ حرام مى گويند</w:t>
      </w:r>
      <w:r w:rsidR="0092033C">
        <w:rPr>
          <w:rtl/>
          <w:lang w:bidi="fa-IR"/>
        </w:rPr>
        <w:t xml:space="preserve">. </w:t>
      </w:r>
    </w:p>
    <w:p w:rsidR="000C3081" w:rsidRDefault="000C3081" w:rsidP="000C3081">
      <w:pPr>
        <w:pStyle w:val="libNormal"/>
        <w:rPr>
          <w:rtl/>
          <w:lang w:bidi="fa-IR"/>
        </w:rPr>
      </w:pPr>
      <w:r>
        <w:rPr>
          <w:rtl/>
          <w:lang w:bidi="fa-IR"/>
        </w:rPr>
        <w:t>به نام ترس از فقر</w:t>
      </w:r>
      <w:r w:rsidR="0092033C">
        <w:rPr>
          <w:rtl/>
          <w:lang w:bidi="fa-IR"/>
        </w:rPr>
        <w:t xml:space="preserve">، </w:t>
      </w:r>
      <w:r>
        <w:rPr>
          <w:rtl/>
          <w:lang w:bidi="fa-IR"/>
        </w:rPr>
        <w:t>فرزندش را مى كشد</w:t>
      </w:r>
      <w:r w:rsidR="0092033C">
        <w:rPr>
          <w:rtl/>
          <w:lang w:bidi="fa-IR"/>
        </w:rPr>
        <w:t xml:space="preserve">. </w:t>
      </w:r>
      <w:r w:rsidRPr="00A365DA">
        <w:rPr>
          <w:rStyle w:val="libFootnotenumChar"/>
          <w:rtl/>
          <w:lang w:bidi="fa-IR"/>
        </w:rPr>
        <w:t>(322)</w:t>
      </w:r>
      <w:r>
        <w:rPr>
          <w:rtl/>
          <w:lang w:bidi="fa-IR"/>
        </w:rPr>
        <w:t>و استثمار و بهره كشى خود را زير پوشش (مديريت خوب دارم</w:t>
      </w:r>
      <w:r w:rsidR="00A365DA">
        <w:rPr>
          <w:rtl/>
          <w:lang w:bidi="fa-IR"/>
        </w:rPr>
        <w:t>)</w:t>
      </w:r>
      <w:r>
        <w:rPr>
          <w:rtl/>
          <w:lang w:bidi="fa-IR"/>
        </w:rPr>
        <w:t xml:space="preserve"> توجيه مى نمايد و</w:t>
      </w:r>
      <w:r w:rsidR="0092033C">
        <w:rPr>
          <w:rtl/>
          <w:lang w:bidi="fa-IR"/>
        </w:rPr>
        <w:t xml:space="preserve">... </w:t>
      </w:r>
    </w:p>
    <w:p w:rsidR="000C3081" w:rsidRDefault="000C3081" w:rsidP="000C3081">
      <w:pPr>
        <w:pStyle w:val="libNormal"/>
        <w:rPr>
          <w:rtl/>
          <w:lang w:bidi="fa-IR"/>
        </w:rPr>
      </w:pPr>
      <w:r>
        <w:rPr>
          <w:rtl/>
          <w:lang w:bidi="fa-IR"/>
        </w:rPr>
        <w:t>داستان اصحاب سبت</w:t>
      </w:r>
    </w:p>
    <w:p w:rsidR="000C3081" w:rsidRDefault="000C3081" w:rsidP="000C3081">
      <w:pPr>
        <w:pStyle w:val="libNormal"/>
        <w:rPr>
          <w:rtl/>
          <w:lang w:bidi="fa-IR"/>
        </w:rPr>
      </w:pPr>
      <w:r>
        <w:rPr>
          <w:rtl/>
          <w:lang w:bidi="fa-IR"/>
        </w:rPr>
        <w:t>جمعى از بنى اسرائيل در بندرى بنام «ايله» كنار دريا ظاهراً كنار درياى احمر زندگى مى كردند</w:t>
      </w:r>
      <w:r w:rsidR="0092033C">
        <w:rPr>
          <w:rtl/>
          <w:lang w:bidi="fa-IR"/>
        </w:rPr>
        <w:t xml:space="preserve">. </w:t>
      </w:r>
      <w:r>
        <w:rPr>
          <w:rtl/>
          <w:lang w:bidi="fa-IR"/>
        </w:rPr>
        <w:t>از طرف خداوند توسط پيامبرشان به عنوان امتحان به آنها دستور داده شد كه در روز شنبه صيد ماهى را تعطيل كنند</w:t>
      </w:r>
      <w:r w:rsidR="0092033C">
        <w:rPr>
          <w:rtl/>
          <w:lang w:bidi="fa-IR"/>
        </w:rPr>
        <w:t xml:space="preserve">، </w:t>
      </w:r>
      <w:r>
        <w:rPr>
          <w:rtl/>
          <w:lang w:bidi="fa-IR"/>
        </w:rPr>
        <w:t>ولى آنها به اصطلاح از راه كلاه شرعى وارد شدند</w:t>
      </w:r>
      <w:r w:rsidR="0092033C">
        <w:rPr>
          <w:rtl/>
          <w:lang w:bidi="fa-IR"/>
        </w:rPr>
        <w:t xml:space="preserve">. </w:t>
      </w:r>
      <w:r>
        <w:rPr>
          <w:rtl/>
          <w:lang w:bidi="fa-IR"/>
        </w:rPr>
        <w:t>حوضچه هايى كنار دريا كندند</w:t>
      </w:r>
      <w:r w:rsidR="0092033C">
        <w:rPr>
          <w:rtl/>
          <w:lang w:bidi="fa-IR"/>
        </w:rPr>
        <w:t xml:space="preserve">، </w:t>
      </w:r>
      <w:r>
        <w:rPr>
          <w:rtl/>
          <w:lang w:bidi="fa-IR"/>
        </w:rPr>
        <w:t>روز شنبه كه ماهيان به آن حوضچه ها مى آمدند هنگام غروب بندهاى حوضچه ها را مى بستند و در روزهاى بعد آن ماهى ها را صيد مى كردند</w:t>
      </w:r>
      <w:r w:rsidR="0092033C">
        <w:rPr>
          <w:rtl/>
          <w:lang w:bidi="fa-IR"/>
        </w:rPr>
        <w:t xml:space="preserve">، </w:t>
      </w:r>
      <w:r>
        <w:rPr>
          <w:rtl/>
          <w:lang w:bidi="fa-IR"/>
        </w:rPr>
        <w:t xml:space="preserve">و مى گفتند </w:t>
      </w:r>
      <w:r>
        <w:rPr>
          <w:rtl/>
          <w:lang w:bidi="fa-IR"/>
        </w:rPr>
        <w:lastRenderedPageBreak/>
        <w:t>خداوند ما را از صيد ماهى در روز شنبه نهى كرده</w:t>
      </w:r>
      <w:r w:rsidR="0092033C">
        <w:rPr>
          <w:rtl/>
          <w:lang w:bidi="fa-IR"/>
        </w:rPr>
        <w:t xml:space="preserve">، </w:t>
      </w:r>
      <w:r>
        <w:rPr>
          <w:rtl/>
          <w:lang w:bidi="fa-IR"/>
        </w:rPr>
        <w:t>و ما هم روز شنبه صيد نمى كنيم</w:t>
      </w:r>
      <w:r w:rsidR="0092033C">
        <w:rPr>
          <w:rtl/>
          <w:lang w:bidi="fa-IR"/>
        </w:rPr>
        <w:t xml:space="preserve">. </w:t>
      </w:r>
      <w:r w:rsidRPr="00A365DA">
        <w:rPr>
          <w:rStyle w:val="libFootnotenumChar"/>
          <w:rtl/>
          <w:lang w:bidi="fa-IR"/>
        </w:rPr>
        <w:t>(323)</w:t>
      </w:r>
    </w:p>
    <w:p w:rsidR="000C3081" w:rsidRDefault="000C3081" w:rsidP="000C3081">
      <w:pPr>
        <w:pStyle w:val="libNormal"/>
        <w:rPr>
          <w:rtl/>
          <w:lang w:bidi="fa-IR"/>
        </w:rPr>
      </w:pPr>
      <w:r>
        <w:rPr>
          <w:rtl/>
          <w:lang w:bidi="fa-IR"/>
        </w:rPr>
        <w:t>آنها با اين توجيه</w:t>
      </w:r>
      <w:r w:rsidR="0092033C">
        <w:rPr>
          <w:rtl/>
          <w:lang w:bidi="fa-IR"/>
        </w:rPr>
        <w:t xml:space="preserve">، </w:t>
      </w:r>
      <w:r>
        <w:rPr>
          <w:rtl/>
          <w:lang w:bidi="fa-IR"/>
        </w:rPr>
        <w:t>گناه خود را مى پوشاندند</w:t>
      </w:r>
      <w:r w:rsidR="0092033C">
        <w:rPr>
          <w:rtl/>
          <w:lang w:bidi="fa-IR"/>
        </w:rPr>
        <w:t xml:space="preserve">، </w:t>
      </w:r>
      <w:r>
        <w:rPr>
          <w:rtl/>
          <w:lang w:bidi="fa-IR"/>
        </w:rPr>
        <w:t>با اينكه در حقيقت بيشتر مقدمات صيد در همان روز شنبه واقع شده بود ولى توجيه مى كردند كه ما در روز شنبه صيد نكرديم</w:t>
      </w:r>
      <w:r w:rsidR="0092033C">
        <w:rPr>
          <w:rtl/>
          <w:lang w:bidi="fa-IR"/>
        </w:rPr>
        <w:t xml:space="preserve">. </w:t>
      </w:r>
    </w:p>
    <w:p w:rsidR="000C3081" w:rsidRDefault="000C3081" w:rsidP="000C3081">
      <w:pPr>
        <w:pStyle w:val="libNormal"/>
        <w:rPr>
          <w:rtl/>
          <w:lang w:bidi="fa-IR"/>
        </w:rPr>
      </w:pPr>
      <w:r>
        <w:rPr>
          <w:rtl/>
          <w:lang w:bidi="fa-IR"/>
        </w:rPr>
        <w:t>خداوند بر مردم توجيه گر (ايله</w:t>
      </w:r>
      <w:r w:rsidR="00A365DA">
        <w:rPr>
          <w:rtl/>
          <w:lang w:bidi="fa-IR"/>
        </w:rPr>
        <w:t>)</w:t>
      </w:r>
      <w:r>
        <w:rPr>
          <w:rtl/>
          <w:lang w:bidi="fa-IR"/>
        </w:rPr>
        <w:t xml:space="preserve"> غضب كرد و عذاب سختى بر آنان فرستاد و آنها را به هلاكت رساند</w:t>
      </w:r>
      <w:r w:rsidR="0092033C">
        <w:rPr>
          <w:rtl/>
          <w:lang w:bidi="fa-IR"/>
        </w:rPr>
        <w:t xml:space="preserve">. </w:t>
      </w:r>
    </w:p>
    <w:p w:rsidR="000C3081" w:rsidRDefault="000C3081" w:rsidP="000C3081">
      <w:pPr>
        <w:pStyle w:val="libNormal"/>
        <w:rPr>
          <w:rtl/>
          <w:lang w:bidi="fa-IR"/>
        </w:rPr>
      </w:pPr>
      <w:r>
        <w:rPr>
          <w:rtl/>
          <w:lang w:bidi="fa-IR"/>
        </w:rPr>
        <w:t>در روايات آمده : مردم ايله در رابطه با اين گناه سه گروه بودند:</w:t>
      </w:r>
    </w:p>
    <w:p w:rsidR="000C3081" w:rsidRDefault="000C3081" w:rsidP="000C3081">
      <w:pPr>
        <w:pStyle w:val="libNormal"/>
        <w:rPr>
          <w:rtl/>
          <w:lang w:bidi="fa-IR"/>
        </w:rPr>
      </w:pPr>
      <w:r>
        <w:rPr>
          <w:rtl/>
          <w:lang w:bidi="fa-IR"/>
        </w:rPr>
        <w:t>جمعى هم مرتكب اين گناه شدند و هم امر به معروف ونهى از منكر را ترك كردند</w:t>
      </w:r>
      <w:r w:rsidR="0092033C">
        <w:rPr>
          <w:rtl/>
          <w:lang w:bidi="fa-IR"/>
        </w:rPr>
        <w:t xml:space="preserve">. </w:t>
      </w:r>
    </w:p>
    <w:p w:rsidR="000C3081" w:rsidRDefault="000C3081" w:rsidP="000C3081">
      <w:pPr>
        <w:pStyle w:val="libNormal"/>
        <w:rPr>
          <w:rtl/>
          <w:lang w:bidi="fa-IR"/>
        </w:rPr>
      </w:pPr>
      <w:r>
        <w:rPr>
          <w:rtl/>
          <w:lang w:bidi="fa-IR"/>
        </w:rPr>
        <w:t>جمعى مرتكب اين گناه نشدند</w:t>
      </w:r>
      <w:r w:rsidR="0092033C">
        <w:rPr>
          <w:rtl/>
          <w:lang w:bidi="fa-IR"/>
        </w:rPr>
        <w:t xml:space="preserve">، </w:t>
      </w:r>
      <w:r>
        <w:rPr>
          <w:rtl/>
          <w:lang w:bidi="fa-IR"/>
        </w:rPr>
        <w:t>ولى در برابر آن بى تفاوت و تماشاچى بودند</w:t>
      </w:r>
      <w:r w:rsidR="0092033C">
        <w:rPr>
          <w:rtl/>
          <w:lang w:bidi="fa-IR"/>
        </w:rPr>
        <w:t xml:space="preserve">، </w:t>
      </w:r>
      <w:r>
        <w:rPr>
          <w:rtl/>
          <w:lang w:bidi="fa-IR"/>
        </w:rPr>
        <w:t>و نهى از منكر نكردند</w:t>
      </w:r>
      <w:r w:rsidR="0092033C">
        <w:rPr>
          <w:rtl/>
          <w:lang w:bidi="fa-IR"/>
        </w:rPr>
        <w:t xml:space="preserve">. </w:t>
      </w:r>
    </w:p>
    <w:p w:rsidR="000C3081" w:rsidRDefault="000C3081" w:rsidP="000C3081">
      <w:pPr>
        <w:pStyle w:val="libNormal"/>
        <w:rPr>
          <w:rtl/>
          <w:lang w:bidi="fa-IR"/>
        </w:rPr>
      </w:pPr>
      <w:r>
        <w:rPr>
          <w:rtl/>
          <w:lang w:bidi="fa-IR"/>
        </w:rPr>
        <w:t>و جمعى نه مرتكب اين گناه شدند و نه تماشاچى بودند</w:t>
      </w:r>
      <w:r w:rsidR="0092033C">
        <w:rPr>
          <w:rtl/>
          <w:lang w:bidi="fa-IR"/>
        </w:rPr>
        <w:t xml:space="preserve">، </w:t>
      </w:r>
      <w:r>
        <w:rPr>
          <w:rtl/>
          <w:lang w:bidi="fa-IR"/>
        </w:rPr>
        <w:t>بلكه نهى از منكر مى نمودند</w:t>
      </w:r>
      <w:r w:rsidR="0092033C">
        <w:rPr>
          <w:rtl/>
          <w:lang w:bidi="fa-IR"/>
        </w:rPr>
        <w:t xml:space="preserve">. </w:t>
      </w:r>
    </w:p>
    <w:p w:rsidR="000C3081" w:rsidRDefault="000C3081" w:rsidP="000C3081">
      <w:pPr>
        <w:pStyle w:val="libNormal"/>
        <w:rPr>
          <w:rtl/>
          <w:lang w:bidi="fa-IR"/>
        </w:rPr>
      </w:pPr>
      <w:r>
        <w:rPr>
          <w:rtl/>
          <w:lang w:bidi="fa-IR"/>
        </w:rPr>
        <w:t xml:space="preserve">امام صادق </w:t>
      </w:r>
      <w:r w:rsidR="002315FE" w:rsidRPr="002315FE">
        <w:rPr>
          <w:rStyle w:val="libAlaemChar"/>
          <w:rtl/>
        </w:rPr>
        <w:t>عليه‌السلام</w:t>
      </w:r>
      <w:r>
        <w:rPr>
          <w:rtl/>
          <w:lang w:bidi="fa-IR"/>
        </w:rPr>
        <w:t xml:space="preserve"> فرمودند:</w:t>
      </w:r>
    </w:p>
    <w:p w:rsidR="000C3081" w:rsidRDefault="000C3081" w:rsidP="000C3081">
      <w:pPr>
        <w:pStyle w:val="libNormal"/>
        <w:rPr>
          <w:rtl/>
          <w:lang w:bidi="fa-IR"/>
        </w:rPr>
      </w:pPr>
      <w:r>
        <w:rPr>
          <w:rtl/>
          <w:lang w:bidi="fa-IR"/>
        </w:rPr>
        <w:t xml:space="preserve">هَلَكت الفِرقَتان و نَجَت الفِرقَةُ الثالثة </w:t>
      </w:r>
      <w:r w:rsidRPr="00A365DA">
        <w:rPr>
          <w:rStyle w:val="libFootnotenumChar"/>
          <w:rtl/>
          <w:lang w:bidi="fa-IR"/>
        </w:rPr>
        <w:t>(324)</w:t>
      </w:r>
    </w:p>
    <w:p w:rsidR="000C3081" w:rsidRDefault="000C3081" w:rsidP="000C3081">
      <w:pPr>
        <w:pStyle w:val="libNormal"/>
        <w:rPr>
          <w:rtl/>
          <w:lang w:bidi="fa-IR"/>
        </w:rPr>
      </w:pPr>
      <w:r>
        <w:rPr>
          <w:rtl/>
          <w:lang w:bidi="fa-IR"/>
        </w:rPr>
        <w:t>دو دسته از آنها (گنهكاران و سكوت كنندگان</w:t>
      </w:r>
      <w:r w:rsidR="00A365DA">
        <w:rPr>
          <w:rtl/>
          <w:lang w:bidi="fa-IR"/>
        </w:rPr>
        <w:t>)</w:t>
      </w:r>
      <w:r>
        <w:rPr>
          <w:rtl/>
          <w:lang w:bidi="fa-IR"/>
        </w:rPr>
        <w:t xml:space="preserve"> هلاك شدند و دسته سوم (كه گناه نكردند و نهى از منكر نمودند) نجات يافتند</w:t>
      </w:r>
      <w:r w:rsidR="0092033C">
        <w:rPr>
          <w:rtl/>
          <w:lang w:bidi="fa-IR"/>
        </w:rPr>
        <w:t xml:space="preserve">. </w:t>
      </w:r>
    </w:p>
    <w:p w:rsidR="000C3081" w:rsidRDefault="000C3081" w:rsidP="000C3081">
      <w:pPr>
        <w:pStyle w:val="libNormal"/>
        <w:rPr>
          <w:rtl/>
          <w:lang w:bidi="fa-IR"/>
        </w:rPr>
      </w:pPr>
      <w:r>
        <w:rPr>
          <w:rtl/>
          <w:lang w:bidi="fa-IR"/>
        </w:rPr>
        <w:t>يك داستان عبرت آموز</w:t>
      </w:r>
    </w:p>
    <w:p w:rsidR="000C3081" w:rsidRDefault="000C3081" w:rsidP="000C3081">
      <w:pPr>
        <w:pStyle w:val="libNormal"/>
        <w:rPr>
          <w:rtl/>
          <w:lang w:bidi="fa-IR"/>
        </w:rPr>
      </w:pPr>
      <w:r>
        <w:rPr>
          <w:rtl/>
          <w:lang w:bidi="fa-IR"/>
        </w:rPr>
        <w:t xml:space="preserve">امام باقر </w:t>
      </w:r>
      <w:r w:rsidR="002315FE" w:rsidRPr="002315FE">
        <w:rPr>
          <w:rStyle w:val="libAlaemChar"/>
          <w:rtl/>
        </w:rPr>
        <w:t>عليه‌السلام</w:t>
      </w:r>
      <w:r>
        <w:rPr>
          <w:rtl/>
          <w:lang w:bidi="fa-IR"/>
        </w:rPr>
        <w:t xml:space="preserve"> فرمود: در زمان رسول خدا </w:t>
      </w:r>
      <w:r w:rsidR="009E2443" w:rsidRPr="009E2443">
        <w:rPr>
          <w:rStyle w:val="libAlaemChar"/>
          <w:rtl/>
        </w:rPr>
        <w:t>صلى‌الله‌عليه‌وآله</w:t>
      </w:r>
      <w:r>
        <w:rPr>
          <w:rtl/>
          <w:lang w:bidi="fa-IR"/>
        </w:rPr>
        <w:t xml:space="preserve"> در آغاز هجرت يكى از </w:t>
      </w:r>
      <w:r w:rsidR="0092033C">
        <w:rPr>
          <w:rtl/>
          <w:lang w:bidi="fa-IR"/>
        </w:rPr>
        <w:t>مؤمن</w:t>
      </w:r>
      <w:r>
        <w:rPr>
          <w:rtl/>
          <w:lang w:bidi="fa-IR"/>
        </w:rPr>
        <w:t xml:space="preserve">ين اهل صفّه (آنها كه كنار مسجد سكونت داشتند) به نام سعد بسيار در فقر </w:t>
      </w:r>
      <w:r>
        <w:rPr>
          <w:rtl/>
          <w:lang w:bidi="fa-IR"/>
        </w:rPr>
        <w:lastRenderedPageBreak/>
        <w:t>و نادارى بسر مى برد و هميشه در نماز جماعت</w:t>
      </w:r>
      <w:r w:rsidR="0092033C">
        <w:rPr>
          <w:rtl/>
          <w:lang w:bidi="fa-IR"/>
        </w:rPr>
        <w:t xml:space="preserve">، </w:t>
      </w:r>
      <w:r>
        <w:rPr>
          <w:rtl/>
          <w:lang w:bidi="fa-IR"/>
        </w:rPr>
        <w:t xml:space="preserve">ملازم رسول خدا </w:t>
      </w:r>
      <w:r w:rsidR="009E2443" w:rsidRPr="009E2443">
        <w:rPr>
          <w:rStyle w:val="libAlaemChar"/>
          <w:rtl/>
        </w:rPr>
        <w:t>صلى‌الله‌عليه‌وآله</w:t>
      </w:r>
      <w:r>
        <w:rPr>
          <w:rtl/>
          <w:lang w:bidi="fa-IR"/>
        </w:rPr>
        <w:t xml:space="preserve"> بود و هرگز نمازش ترك نمى شد</w:t>
      </w:r>
      <w:r w:rsidR="0092033C">
        <w:rPr>
          <w:rtl/>
          <w:lang w:bidi="fa-IR"/>
        </w:rPr>
        <w:t xml:space="preserve">. </w:t>
      </w:r>
    </w:p>
    <w:p w:rsidR="000C3081" w:rsidRDefault="000C3081" w:rsidP="000C3081">
      <w:pPr>
        <w:pStyle w:val="libNormal"/>
        <w:rPr>
          <w:rtl/>
          <w:lang w:bidi="fa-IR"/>
        </w:rPr>
      </w:pPr>
      <w:r>
        <w:rPr>
          <w:rtl/>
          <w:lang w:bidi="fa-IR"/>
        </w:rPr>
        <w:t xml:space="preserve">رسول خدا </w:t>
      </w:r>
      <w:r w:rsidR="009E2443" w:rsidRPr="009E2443">
        <w:rPr>
          <w:rStyle w:val="libAlaemChar"/>
          <w:rtl/>
        </w:rPr>
        <w:t>صلى‌الله‌عليه‌وآله</w:t>
      </w:r>
      <w:r>
        <w:rPr>
          <w:rtl/>
          <w:lang w:bidi="fa-IR"/>
        </w:rPr>
        <w:t xml:space="preserve"> وقتى او را مى ديد</w:t>
      </w:r>
      <w:r w:rsidR="0092033C">
        <w:rPr>
          <w:rtl/>
          <w:lang w:bidi="fa-IR"/>
        </w:rPr>
        <w:t xml:space="preserve">، </w:t>
      </w:r>
      <w:r>
        <w:rPr>
          <w:rtl/>
          <w:lang w:bidi="fa-IR"/>
        </w:rPr>
        <w:t>دلش به حال او مى سوخت و نگاه دلسوزانه به او مى كرد</w:t>
      </w:r>
      <w:r w:rsidR="0092033C">
        <w:rPr>
          <w:rtl/>
          <w:lang w:bidi="fa-IR"/>
        </w:rPr>
        <w:t xml:space="preserve">، </w:t>
      </w:r>
      <w:r>
        <w:rPr>
          <w:rtl/>
          <w:lang w:bidi="fa-IR"/>
        </w:rPr>
        <w:t xml:space="preserve">غريبى و تهيدستى او رسول خدا </w:t>
      </w:r>
      <w:r w:rsidR="009E2443" w:rsidRPr="009E2443">
        <w:rPr>
          <w:rStyle w:val="libAlaemChar"/>
          <w:rtl/>
        </w:rPr>
        <w:t>صلى‌الله‌عليه‌وآله</w:t>
      </w:r>
      <w:r>
        <w:rPr>
          <w:rtl/>
          <w:lang w:bidi="fa-IR"/>
        </w:rPr>
        <w:t xml:space="preserve"> را سخت ناراحت مى كرد</w:t>
      </w:r>
      <w:r w:rsidR="0092033C">
        <w:rPr>
          <w:rtl/>
          <w:lang w:bidi="fa-IR"/>
        </w:rPr>
        <w:t xml:space="preserve">، </w:t>
      </w:r>
      <w:r>
        <w:rPr>
          <w:rtl/>
          <w:lang w:bidi="fa-IR"/>
        </w:rPr>
        <w:t>روزى به سعد فرمود: اگر چيزى بدستم برسد</w:t>
      </w:r>
      <w:r w:rsidR="0092033C">
        <w:rPr>
          <w:rtl/>
          <w:lang w:bidi="fa-IR"/>
        </w:rPr>
        <w:t xml:space="preserve">، </w:t>
      </w:r>
      <w:r>
        <w:rPr>
          <w:rtl/>
          <w:lang w:bidi="fa-IR"/>
        </w:rPr>
        <w:t>تو را بى نياز مى كنم</w:t>
      </w:r>
      <w:r w:rsidR="0092033C">
        <w:rPr>
          <w:rtl/>
          <w:lang w:bidi="fa-IR"/>
        </w:rPr>
        <w:t xml:space="preserve">. </w:t>
      </w:r>
    </w:p>
    <w:p w:rsidR="000C3081" w:rsidRDefault="000C3081" w:rsidP="000C3081">
      <w:pPr>
        <w:pStyle w:val="libNormal"/>
        <w:rPr>
          <w:rtl/>
          <w:lang w:bidi="fa-IR"/>
        </w:rPr>
      </w:pPr>
      <w:r>
        <w:rPr>
          <w:rtl/>
          <w:lang w:bidi="fa-IR"/>
        </w:rPr>
        <w:t>مدتى از اين جريان گذشت</w:t>
      </w:r>
      <w:r w:rsidR="0092033C">
        <w:rPr>
          <w:rtl/>
          <w:lang w:bidi="fa-IR"/>
        </w:rPr>
        <w:t xml:space="preserve">، </w:t>
      </w:r>
      <w:r>
        <w:rPr>
          <w:rtl/>
          <w:lang w:bidi="fa-IR"/>
        </w:rPr>
        <w:t xml:space="preserve">رسول خدا </w:t>
      </w:r>
      <w:r w:rsidR="009E2443" w:rsidRPr="009E2443">
        <w:rPr>
          <w:rStyle w:val="libAlaemChar"/>
          <w:rtl/>
        </w:rPr>
        <w:t>صلى‌الله‌عليه‌وآله</w:t>
      </w:r>
      <w:r>
        <w:rPr>
          <w:rtl/>
          <w:lang w:bidi="fa-IR"/>
        </w:rPr>
        <w:t xml:space="preserve"> از اينكه چيزى نرسيد تا به سعد كمك كند</w:t>
      </w:r>
      <w:r w:rsidR="0092033C">
        <w:rPr>
          <w:rtl/>
          <w:lang w:bidi="fa-IR"/>
        </w:rPr>
        <w:t xml:space="preserve">، </w:t>
      </w:r>
      <w:r>
        <w:rPr>
          <w:rtl/>
          <w:lang w:bidi="fa-IR"/>
        </w:rPr>
        <w:t>سخت غمگين شد</w:t>
      </w:r>
      <w:r w:rsidR="0092033C">
        <w:rPr>
          <w:rtl/>
          <w:lang w:bidi="fa-IR"/>
        </w:rPr>
        <w:t xml:space="preserve">. </w:t>
      </w:r>
    </w:p>
    <w:p w:rsidR="000C3081" w:rsidRDefault="000C3081" w:rsidP="000C3081">
      <w:pPr>
        <w:pStyle w:val="libNormal"/>
        <w:rPr>
          <w:rtl/>
          <w:lang w:bidi="fa-IR"/>
        </w:rPr>
      </w:pPr>
      <w:r>
        <w:rPr>
          <w:rtl/>
          <w:lang w:bidi="fa-IR"/>
        </w:rPr>
        <w:t>خداوند وقتى كه رسولش را اين گونه غمگين يافت</w:t>
      </w:r>
      <w:r w:rsidR="0092033C">
        <w:rPr>
          <w:rtl/>
          <w:lang w:bidi="fa-IR"/>
        </w:rPr>
        <w:t xml:space="preserve">، </w:t>
      </w:r>
      <w:r>
        <w:rPr>
          <w:rtl/>
          <w:lang w:bidi="fa-IR"/>
        </w:rPr>
        <w:t>جبرئيل را به سوى او فرستاد</w:t>
      </w:r>
      <w:r w:rsidR="0092033C">
        <w:rPr>
          <w:rtl/>
          <w:lang w:bidi="fa-IR"/>
        </w:rPr>
        <w:t xml:space="preserve">. </w:t>
      </w:r>
      <w:r>
        <w:rPr>
          <w:rtl/>
          <w:lang w:bidi="fa-IR"/>
        </w:rPr>
        <w:t>جبرئيل كه دو درهم همراهش بود</w:t>
      </w:r>
      <w:r w:rsidR="0092033C">
        <w:rPr>
          <w:rtl/>
          <w:lang w:bidi="fa-IR"/>
        </w:rPr>
        <w:t xml:space="preserve">، </w:t>
      </w:r>
      <w:r>
        <w:rPr>
          <w:rtl/>
          <w:lang w:bidi="fa-IR"/>
        </w:rPr>
        <w:t>به حضور رسول خدا</w:t>
      </w:r>
      <w:r w:rsidR="009E2443" w:rsidRPr="009E2443">
        <w:rPr>
          <w:rStyle w:val="libAlaemChar"/>
          <w:rtl/>
        </w:rPr>
        <w:t>صلى‌الله‌عليه‌وآله</w:t>
      </w:r>
      <w:r>
        <w:rPr>
          <w:rtl/>
          <w:lang w:bidi="fa-IR"/>
        </w:rPr>
        <w:t xml:space="preserve"> آمد و عرض كرد: اى رسول خدا </w:t>
      </w:r>
      <w:r w:rsidR="009E2443" w:rsidRPr="009E2443">
        <w:rPr>
          <w:rStyle w:val="libAlaemChar"/>
          <w:rtl/>
        </w:rPr>
        <w:t>صلى‌الله‌عليه‌وآله</w:t>
      </w:r>
      <w:r>
        <w:rPr>
          <w:rtl/>
          <w:lang w:bidi="fa-IR"/>
        </w:rPr>
        <w:t xml:space="preserve"> خداوند اندوه ترا به خاطر سعد دريافت</w:t>
      </w:r>
      <w:r w:rsidR="0092033C">
        <w:rPr>
          <w:rtl/>
          <w:lang w:bidi="fa-IR"/>
        </w:rPr>
        <w:t xml:space="preserve">، </w:t>
      </w:r>
      <w:r>
        <w:rPr>
          <w:rtl/>
          <w:lang w:bidi="fa-IR"/>
        </w:rPr>
        <w:t>آيا دوست دارى كه سعد بى نياز گردد</w:t>
      </w:r>
      <w:r w:rsidR="0092033C">
        <w:rPr>
          <w:rtl/>
          <w:lang w:bidi="fa-IR"/>
        </w:rPr>
        <w:t xml:space="preserve">. </w:t>
      </w:r>
    </w:p>
    <w:p w:rsidR="000C3081" w:rsidRDefault="000C3081" w:rsidP="000C3081">
      <w:pPr>
        <w:pStyle w:val="libNormal"/>
        <w:rPr>
          <w:rtl/>
          <w:lang w:bidi="fa-IR"/>
        </w:rPr>
      </w:pPr>
      <w:r>
        <w:rPr>
          <w:rtl/>
          <w:lang w:bidi="fa-IR"/>
        </w:rPr>
        <w:t xml:space="preserve">پيامبر </w:t>
      </w:r>
      <w:r w:rsidR="002315FE" w:rsidRPr="002315FE">
        <w:rPr>
          <w:rStyle w:val="libAlaemChar"/>
          <w:rtl/>
        </w:rPr>
        <w:t>عليه‌السلام</w:t>
      </w:r>
      <w:r>
        <w:rPr>
          <w:rtl/>
          <w:lang w:bidi="fa-IR"/>
        </w:rPr>
        <w:t xml:space="preserve"> فرمود: آرى</w:t>
      </w:r>
      <w:r w:rsidR="0092033C">
        <w:rPr>
          <w:rtl/>
          <w:lang w:bidi="fa-IR"/>
        </w:rPr>
        <w:t xml:space="preserve">. </w:t>
      </w:r>
    </w:p>
    <w:p w:rsidR="000C3081" w:rsidRDefault="000C3081" w:rsidP="000C3081">
      <w:pPr>
        <w:pStyle w:val="libNormal"/>
        <w:rPr>
          <w:rtl/>
          <w:lang w:bidi="fa-IR"/>
        </w:rPr>
      </w:pPr>
      <w:r>
        <w:rPr>
          <w:rtl/>
          <w:lang w:bidi="fa-IR"/>
        </w:rPr>
        <w:t>جبرئيل گفت : اين دو درهم را به سعد بده و به او دستور بده كه با آن تجارت كند</w:t>
      </w:r>
      <w:r w:rsidR="0092033C">
        <w:rPr>
          <w:rtl/>
          <w:lang w:bidi="fa-IR"/>
        </w:rPr>
        <w:t xml:space="preserve">. </w:t>
      </w:r>
    </w:p>
    <w:p w:rsidR="000C3081" w:rsidRDefault="000C3081" w:rsidP="000C3081">
      <w:pPr>
        <w:pStyle w:val="libNormal"/>
        <w:rPr>
          <w:rtl/>
          <w:lang w:bidi="fa-IR"/>
        </w:rPr>
      </w:pPr>
      <w:r>
        <w:rPr>
          <w:rtl/>
          <w:lang w:bidi="fa-IR"/>
        </w:rPr>
        <w:t xml:space="preserve">پيامبر </w:t>
      </w:r>
      <w:r w:rsidR="009E2443" w:rsidRPr="009E2443">
        <w:rPr>
          <w:rStyle w:val="libAlaemChar"/>
          <w:rtl/>
        </w:rPr>
        <w:t>صلى‌الله‌عليه‌وآله</w:t>
      </w:r>
      <w:r>
        <w:rPr>
          <w:rtl/>
          <w:lang w:bidi="fa-IR"/>
        </w:rPr>
        <w:t xml:space="preserve"> آن دو درهم را گرفت و سپس براى نماز از منزل خارج شد</w:t>
      </w:r>
      <w:r w:rsidR="0092033C">
        <w:rPr>
          <w:rtl/>
          <w:lang w:bidi="fa-IR"/>
        </w:rPr>
        <w:t xml:space="preserve">، </w:t>
      </w:r>
      <w:r>
        <w:rPr>
          <w:rtl/>
          <w:lang w:bidi="fa-IR"/>
        </w:rPr>
        <w:t xml:space="preserve">ديد سعد كنار حجره ايستاده و منتظر رسول خدا </w:t>
      </w:r>
      <w:r w:rsidR="009E2443" w:rsidRPr="009E2443">
        <w:rPr>
          <w:rStyle w:val="libAlaemChar"/>
          <w:rtl/>
        </w:rPr>
        <w:t>صلى‌الله‌عليه‌وآله</w:t>
      </w:r>
      <w:r>
        <w:rPr>
          <w:rtl/>
          <w:lang w:bidi="fa-IR"/>
        </w:rPr>
        <w:t xml:space="preserve"> است</w:t>
      </w:r>
      <w:r w:rsidR="0092033C">
        <w:rPr>
          <w:rtl/>
          <w:lang w:bidi="fa-IR"/>
        </w:rPr>
        <w:t xml:space="preserve">. </w:t>
      </w:r>
    </w:p>
    <w:p w:rsidR="000C3081" w:rsidRDefault="000C3081" w:rsidP="000C3081">
      <w:pPr>
        <w:pStyle w:val="libNormal"/>
        <w:rPr>
          <w:rtl/>
          <w:lang w:bidi="fa-IR"/>
        </w:rPr>
      </w:pPr>
      <w:r>
        <w:rPr>
          <w:rtl/>
          <w:lang w:bidi="fa-IR"/>
        </w:rPr>
        <w:t xml:space="preserve">وقتى كه رسول خدا </w:t>
      </w:r>
      <w:r w:rsidR="009E2443" w:rsidRPr="009E2443">
        <w:rPr>
          <w:rStyle w:val="libAlaemChar"/>
          <w:rtl/>
        </w:rPr>
        <w:t>صلى‌الله‌عليه‌وآله</w:t>
      </w:r>
      <w:r>
        <w:rPr>
          <w:rtl/>
          <w:lang w:bidi="fa-IR"/>
        </w:rPr>
        <w:t xml:space="preserve"> او را ديد</w:t>
      </w:r>
      <w:r w:rsidR="0092033C">
        <w:rPr>
          <w:rtl/>
          <w:lang w:bidi="fa-IR"/>
        </w:rPr>
        <w:t xml:space="preserve">، </w:t>
      </w:r>
      <w:r>
        <w:rPr>
          <w:rtl/>
          <w:lang w:bidi="fa-IR"/>
        </w:rPr>
        <w:t>فرمود: اى سعد! آيا تجارت و خريد و فروش مى دانى</w:t>
      </w:r>
      <w:r w:rsidR="0092033C">
        <w:rPr>
          <w:rtl/>
          <w:lang w:bidi="fa-IR"/>
        </w:rPr>
        <w:t>؟</w:t>
      </w:r>
    </w:p>
    <w:p w:rsidR="000C3081" w:rsidRDefault="000C3081" w:rsidP="000C3081">
      <w:pPr>
        <w:pStyle w:val="libNormal"/>
        <w:rPr>
          <w:rtl/>
          <w:lang w:bidi="fa-IR"/>
        </w:rPr>
      </w:pPr>
      <w:r>
        <w:rPr>
          <w:rtl/>
          <w:lang w:bidi="fa-IR"/>
        </w:rPr>
        <w:t>سعد گفت : سوگند به خدا چيزى ندارم كه با آن تجارت كنم</w:t>
      </w:r>
      <w:r w:rsidR="0092033C">
        <w:rPr>
          <w:rtl/>
          <w:lang w:bidi="fa-IR"/>
        </w:rPr>
        <w:t xml:space="preserve">. </w:t>
      </w:r>
    </w:p>
    <w:p w:rsidR="000C3081" w:rsidRDefault="000C3081" w:rsidP="000C3081">
      <w:pPr>
        <w:pStyle w:val="libNormal"/>
        <w:rPr>
          <w:rtl/>
          <w:lang w:bidi="fa-IR"/>
        </w:rPr>
      </w:pPr>
      <w:r>
        <w:rPr>
          <w:rtl/>
          <w:lang w:bidi="fa-IR"/>
        </w:rPr>
        <w:t xml:space="preserve">پيامبر </w:t>
      </w:r>
      <w:r w:rsidR="009E2443" w:rsidRPr="009E2443">
        <w:rPr>
          <w:rStyle w:val="libAlaemChar"/>
          <w:rtl/>
        </w:rPr>
        <w:t>صلى‌الله‌عليه‌وآله</w:t>
      </w:r>
      <w:r>
        <w:rPr>
          <w:rtl/>
          <w:lang w:bidi="fa-IR"/>
        </w:rPr>
        <w:t xml:space="preserve"> آن دو درهم را به او داد و به او فرمود: با اين دو درهم تجارت كن و روزى خدا را بدست بياور</w:t>
      </w:r>
      <w:r w:rsidR="0092033C">
        <w:rPr>
          <w:rtl/>
          <w:lang w:bidi="fa-IR"/>
        </w:rPr>
        <w:t xml:space="preserve">. </w:t>
      </w:r>
    </w:p>
    <w:p w:rsidR="000C3081" w:rsidRDefault="000C3081" w:rsidP="000C3081">
      <w:pPr>
        <w:pStyle w:val="libNormal"/>
        <w:rPr>
          <w:rtl/>
          <w:lang w:bidi="fa-IR"/>
        </w:rPr>
      </w:pPr>
      <w:r>
        <w:rPr>
          <w:rtl/>
          <w:lang w:bidi="fa-IR"/>
        </w:rPr>
        <w:lastRenderedPageBreak/>
        <w:t xml:space="preserve">او آن دو درهم را گرفت و همراه رسول خدا </w:t>
      </w:r>
      <w:r w:rsidR="009E2443" w:rsidRPr="009E2443">
        <w:rPr>
          <w:rStyle w:val="libAlaemChar"/>
          <w:rtl/>
        </w:rPr>
        <w:t>صلى‌الله‌عليه‌وآله</w:t>
      </w:r>
      <w:r>
        <w:rPr>
          <w:rtl/>
          <w:lang w:bidi="fa-IR"/>
        </w:rPr>
        <w:t xml:space="preserve"> به مسجد رفت و نماز ظهر و عصر را خواند بعد از نماز رسول خدا </w:t>
      </w:r>
      <w:r w:rsidR="009E2443" w:rsidRPr="009E2443">
        <w:rPr>
          <w:rStyle w:val="libAlaemChar"/>
          <w:rtl/>
        </w:rPr>
        <w:t>صلى‌الله‌عليه‌وآله</w:t>
      </w:r>
      <w:r>
        <w:rPr>
          <w:rtl/>
          <w:lang w:bidi="fa-IR"/>
        </w:rPr>
        <w:t xml:space="preserve"> به او فرمود:</w:t>
      </w:r>
    </w:p>
    <w:p w:rsidR="000C3081" w:rsidRDefault="000C3081" w:rsidP="000C3081">
      <w:pPr>
        <w:pStyle w:val="libNormal"/>
        <w:rPr>
          <w:rtl/>
          <w:lang w:bidi="fa-IR"/>
        </w:rPr>
      </w:pPr>
      <w:r>
        <w:rPr>
          <w:rtl/>
          <w:lang w:bidi="fa-IR"/>
        </w:rPr>
        <w:t>قم فاطلب الرزق فقد كنت بحالك مغتّماً يا سعد</w:t>
      </w:r>
    </w:p>
    <w:p w:rsidR="000C3081" w:rsidRDefault="000C3081" w:rsidP="000C3081">
      <w:pPr>
        <w:pStyle w:val="libNormal"/>
        <w:rPr>
          <w:rtl/>
          <w:lang w:bidi="fa-IR"/>
        </w:rPr>
      </w:pPr>
      <w:r>
        <w:rPr>
          <w:rtl/>
          <w:lang w:bidi="fa-IR"/>
        </w:rPr>
        <w:t>برخيز به دنبال كسب رزق برو كه من از وضع تو غمگين هستم</w:t>
      </w:r>
      <w:r w:rsidR="0092033C">
        <w:rPr>
          <w:rtl/>
          <w:lang w:bidi="fa-IR"/>
        </w:rPr>
        <w:t xml:space="preserve">. </w:t>
      </w:r>
    </w:p>
    <w:p w:rsidR="000C3081" w:rsidRDefault="000C3081" w:rsidP="000C3081">
      <w:pPr>
        <w:pStyle w:val="libNormal"/>
        <w:rPr>
          <w:rtl/>
          <w:lang w:bidi="fa-IR"/>
        </w:rPr>
      </w:pPr>
      <w:r>
        <w:rPr>
          <w:rtl/>
          <w:lang w:bidi="fa-IR"/>
        </w:rPr>
        <w:t>سعد برخاست و كمر همت بست و به تجارت مشغول شد</w:t>
      </w:r>
      <w:r w:rsidR="0092033C">
        <w:rPr>
          <w:rtl/>
          <w:lang w:bidi="fa-IR"/>
        </w:rPr>
        <w:t xml:space="preserve">، </w:t>
      </w:r>
      <w:r>
        <w:rPr>
          <w:rtl/>
          <w:lang w:bidi="fa-IR"/>
        </w:rPr>
        <w:t>به قدرى آن دو درهم بركت داشت كه هر كالايى با آن مى خريد سود فراوان مى كرد</w:t>
      </w:r>
      <w:r w:rsidR="0092033C">
        <w:rPr>
          <w:rtl/>
          <w:lang w:bidi="fa-IR"/>
        </w:rPr>
        <w:t xml:space="preserve">، </w:t>
      </w:r>
      <w:r>
        <w:rPr>
          <w:rtl/>
          <w:lang w:bidi="fa-IR"/>
        </w:rPr>
        <w:t>دنيا به او رو آورد و اموال و ثروتش زياد گرديد</w:t>
      </w:r>
      <w:r w:rsidR="0092033C">
        <w:rPr>
          <w:rtl/>
          <w:lang w:bidi="fa-IR"/>
        </w:rPr>
        <w:t xml:space="preserve">، </w:t>
      </w:r>
      <w:r>
        <w:rPr>
          <w:rtl/>
          <w:lang w:bidi="fa-IR"/>
        </w:rPr>
        <w:t>و تجارتش رونق بسيار گرفت</w:t>
      </w:r>
      <w:r w:rsidR="0092033C">
        <w:rPr>
          <w:rtl/>
          <w:lang w:bidi="fa-IR"/>
        </w:rPr>
        <w:t xml:space="preserve">. </w:t>
      </w:r>
      <w:r>
        <w:rPr>
          <w:rtl/>
          <w:lang w:bidi="fa-IR"/>
        </w:rPr>
        <w:t>در كنار مسجد</w:t>
      </w:r>
      <w:r w:rsidR="0092033C">
        <w:rPr>
          <w:rtl/>
          <w:lang w:bidi="fa-IR"/>
        </w:rPr>
        <w:t xml:space="preserve">، </w:t>
      </w:r>
      <w:r>
        <w:rPr>
          <w:rtl/>
          <w:lang w:bidi="fa-IR"/>
        </w:rPr>
        <w:t>محلى را براى كسب و كار خود انتخاب كرد و به خريد و فروش</w:t>
      </w:r>
      <w:r w:rsidR="0092033C">
        <w:rPr>
          <w:rtl/>
          <w:lang w:bidi="fa-IR"/>
        </w:rPr>
        <w:t xml:space="preserve">، </w:t>
      </w:r>
      <w:r>
        <w:rPr>
          <w:rtl/>
          <w:lang w:bidi="fa-IR"/>
        </w:rPr>
        <w:t>مشغول گرديد</w:t>
      </w:r>
      <w:r w:rsidR="0092033C">
        <w:rPr>
          <w:rtl/>
          <w:lang w:bidi="fa-IR"/>
        </w:rPr>
        <w:t xml:space="preserve">. </w:t>
      </w:r>
    </w:p>
    <w:p w:rsidR="000C3081" w:rsidRDefault="000C3081" w:rsidP="000C3081">
      <w:pPr>
        <w:pStyle w:val="libNormal"/>
        <w:rPr>
          <w:rtl/>
          <w:lang w:bidi="fa-IR"/>
        </w:rPr>
      </w:pPr>
      <w:r>
        <w:rPr>
          <w:rtl/>
          <w:lang w:bidi="fa-IR"/>
        </w:rPr>
        <w:t xml:space="preserve">كم كم رسول خدا </w:t>
      </w:r>
      <w:r w:rsidR="009E2443" w:rsidRPr="009E2443">
        <w:rPr>
          <w:rStyle w:val="libAlaemChar"/>
          <w:rtl/>
        </w:rPr>
        <w:t>صلى‌الله‌عليه‌وآله</w:t>
      </w:r>
      <w:r>
        <w:rPr>
          <w:rtl/>
          <w:lang w:bidi="fa-IR"/>
        </w:rPr>
        <w:t xml:space="preserve"> ديد كه بلال حبشى وقت نماز را اعلام كرده ولى هنوز سعد سرگرم خريد و فروش است</w:t>
      </w:r>
      <w:r w:rsidR="0092033C">
        <w:rPr>
          <w:rtl/>
          <w:lang w:bidi="fa-IR"/>
        </w:rPr>
        <w:t xml:space="preserve">، </w:t>
      </w:r>
      <w:r>
        <w:rPr>
          <w:rtl/>
          <w:lang w:bidi="fa-IR"/>
        </w:rPr>
        <w:t>نه وضو گرفته و نه براى نماز آماده مى شود</w:t>
      </w:r>
      <w:r w:rsidR="0092033C">
        <w:rPr>
          <w:rtl/>
          <w:lang w:bidi="fa-IR"/>
        </w:rPr>
        <w:t xml:space="preserve">. </w:t>
      </w:r>
    </w:p>
    <w:p w:rsidR="000C3081" w:rsidRDefault="000C3081" w:rsidP="000C3081">
      <w:pPr>
        <w:pStyle w:val="libNormal"/>
        <w:rPr>
          <w:rtl/>
          <w:lang w:bidi="fa-IR"/>
        </w:rPr>
      </w:pPr>
      <w:r>
        <w:rPr>
          <w:rtl/>
          <w:lang w:bidi="fa-IR"/>
        </w:rPr>
        <w:t xml:space="preserve">پيامبر </w:t>
      </w:r>
      <w:r w:rsidR="009E2443" w:rsidRPr="009E2443">
        <w:rPr>
          <w:rStyle w:val="libAlaemChar"/>
          <w:rtl/>
        </w:rPr>
        <w:t>صلى‌الله‌عليه‌وآله</w:t>
      </w:r>
      <w:r>
        <w:rPr>
          <w:rtl/>
          <w:lang w:bidi="fa-IR"/>
        </w:rPr>
        <w:t xml:space="preserve"> وقتى او را به اين وضع ديد</w:t>
      </w:r>
      <w:r w:rsidR="0092033C">
        <w:rPr>
          <w:rtl/>
          <w:lang w:bidi="fa-IR"/>
        </w:rPr>
        <w:t xml:space="preserve">، </w:t>
      </w:r>
      <w:r>
        <w:rPr>
          <w:rtl/>
          <w:lang w:bidi="fa-IR"/>
        </w:rPr>
        <w:t>به او فرمود:</w:t>
      </w:r>
    </w:p>
    <w:p w:rsidR="000C3081" w:rsidRDefault="000C3081" w:rsidP="000C3081">
      <w:pPr>
        <w:pStyle w:val="libNormal"/>
        <w:rPr>
          <w:rtl/>
          <w:lang w:bidi="fa-IR"/>
        </w:rPr>
      </w:pPr>
      <w:r>
        <w:rPr>
          <w:rtl/>
          <w:lang w:bidi="fa-IR"/>
        </w:rPr>
        <w:t>يا سَعد شَغَلتك الدّنيا عن الصّلاة</w:t>
      </w:r>
    </w:p>
    <w:p w:rsidR="000C3081" w:rsidRDefault="000C3081" w:rsidP="000C3081">
      <w:pPr>
        <w:pStyle w:val="libNormal"/>
        <w:rPr>
          <w:rtl/>
          <w:lang w:bidi="fa-IR"/>
        </w:rPr>
      </w:pPr>
      <w:r>
        <w:rPr>
          <w:rtl/>
          <w:lang w:bidi="fa-IR"/>
        </w:rPr>
        <w:t>اى سعد! دنيا تو را از نماز بازداشت</w:t>
      </w:r>
      <w:r w:rsidR="0092033C">
        <w:rPr>
          <w:rtl/>
          <w:lang w:bidi="fa-IR"/>
        </w:rPr>
        <w:t xml:space="preserve">. </w:t>
      </w:r>
    </w:p>
    <w:p w:rsidR="000C3081" w:rsidRDefault="000C3081" w:rsidP="000C3081">
      <w:pPr>
        <w:pStyle w:val="libNormal"/>
        <w:rPr>
          <w:rtl/>
          <w:lang w:bidi="fa-IR"/>
        </w:rPr>
      </w:pPr>
      <w:r>
        <w:rPr>
          <w:rtl/>
          <w:lang w:bidi="fa-IR"/>
        </w:rPr>
        <w:t>او در پاسخ چنين توجيه مى كرد و مى گفت :</w:t>
      </w:r>
    </w:p>
    <w:p w:rsidR="000C3081" w:rsidRDefault="000C3081" w:rsidP="000C3081">
      <w:pPr>
        <w:pStyle w:val="libNormal"/>
        <w:rPr>
          <w:rtl/>
          <w:lang w:bidi="fa-IR"/>
        </w:rPr>
      </w:pPr>
      <w:r>
        <w:rPr>
          <w:rtl/>
          <w:lang w:bidi="fa-IR"/>
        </w:rPr>
        <w:t>ما اصنع</w:t>
      </w:r>
      <w:r w:rsidR="0092033C">
        <w:rPr>
          <w:rtl/>
          <w:lang w:bidi="fa-IR"/>
        </w:rPr>
        <w:t>؟</w:t>
      </w:r>
      <w:r>
        <w:rPr>
          <w:rtl/>
          <w:lang w:bidi="fa-IR"/>
        </w:rPr>
        <w:t xml:space="preserve"> اضيع مالى</w:t>
      </w:r>
      <w:r w:rsidR="0092033C">
        <w:rPr>
          <w:rtl/>
          <w:lang w:bidi="fa-IR"/>
        </w:rPr>
        <w:t xml:space="preserve">، </w:t>
      </w:r>
      <w:r>
        <w:rPr>
          <w:rtl/>
          <w:lang w:bidi="fa-IR"/>
        </w:rPr>
        <w:t>هذا رجل قد بعته فتريد ان استوفى منه و هذا رجل قد اشتريت منه فاريد ان اوفيه</w:t>
      </w:r>
    </w:p>
    <w:p w:rsidR="000C3081" w:rsidRDefault="000C3081" w:rsidP="000C3081">
      <w:pPr>
        <w:pStyle w:val="libNormal"/>
        <w:rPr>
          <w:rtl/>
          <w:lang w:bidi="fa-IR"/>
        </w:rPr>
      </w:pPr>
      <w:r>
        <w:rPr>
          <w:rtl/>
          <w:lang w:bidi="fa-IR"/>
        </w:rPr>
        <w:t>چه كار كنم</w:t>
      </w:r>
      <w:r w:rsidR="0092033C">
        <w:rPr>
          <w:rtl/>
          <w:lang w:bidi="fa-IR"/>
        </w:rPr>
        <w:t>؟</w:t>
      </w:r>
      <w:r>
        <w:rPr>
          <w:rtl/>
          <w:lang w:bidi="fa-IR"/>
        </w:rPr>
        <w:t xml:space="preserve"> ثروتم را تلف كنم</w:t>
      </w:r>
      <w:r w:rsidR="0092033C">
        <w:rPr>
          <w:rtl/>
          <w:lang w:bidi="fa-IR"/>
        </w:rPr>
        <w:t>؟</w:t>
      </w:r>
      <w:r>
        <w:rPr>
          <w:rtl/>
          <w:lang w:bidi="fa-IR"/>
        </w:rPr>
        <w:t xml:space="preserve"> به اين مرد متاعى فروخته ام</w:t>
      </w:r>
      <w:r w:rsidR="0092033C">
        <w:rPr>
          <w:rtl/>
          <w:lang w:bidi="fa-IR"/>
        </w:rPr>
        <w:t xml:space="preserve">، </w:t>
      </w:r>
      <w:r>
        <w:rPr>
          <w:rtl/>
          <w:lang w:bidi="fa-IR"/>
        </w:rPr>
        <w:t>مى خواهم پولش ‍ را بستانم و از اين مرد متاعى خريده ام مى خواهم قيمتش را بپردازم</w:t>
      </w:r>
      <w:r w:rsidR="0092033C">
        <w:rPr>
          <w:rtl/>
          <w:lang w:bidi="fa-IR"/>
        </w:rPr>
        <w:t xml:space="preserve">. </w:t>
      </w:r>
      <w:r>
        <w:rPr>
          <w:rtl/>
          <w:lang w:bidi="fa-IR"/>
        </w:rPr>
        <w:t>(آيا با اين وضع مى توانم در نماز شركت كنم</w:t>
      </w:r>
      <w:r w:rsidR="0092033C">
        <w:rPr>
          <w:rtl/>
          <w:lang w:bidi="fa-IR"/>
        </w:rPr>
        <w:t>؟</w:t>
      </w:r>
      <w:r>
        <w:rPr>
          <w:rtl/>
          <w:lang w:bidi="fa-IR"/>
        </w:rPr>
        <w:t>)</w:t>
      </w:r>
      <w:r w:rsidR="0092033C">
        <w:rPr>
          <w:rtl/>
          <w:lang w:bidi="fa-IR"/>
        </w:rPr>
        <w:t xml:space="preserve">. </w:t>
      </w:r>
    </w:p>
    <w:p w:rsidR="000C3081" w:rsidRDefault="000C3081" w:rsidP="000C3081">
      <w:pPr>
        <w:pStyle w:val="libNormal"/>
        <w:rPr>
          <w:rtl/>
          <w:lang w:bidi="fa-IR"/>
        </w:rPr>
      </w:pPr>
      <w:r>
        <w:rPr>
          <w:rtl/>
          <w:lang w:bidi="fa-IR"/>
        </w:rPr>
        <w:lastRenderedPageBreak/>
        <w:t xml:space="preserve">رسول خدا </w:t>
      </w:r>
      <w:r w:rsidR="009E2443" w:rsidRPr="009E2443">
        <w:rPr>
          <w:rStyle w:val="libAlaemChar"/>
          <w:rtl/>
        </w:rPr>
        <w:t>صلى‌الله‌عليه‌وآله</w:t>
      </w:r>
      <w:r>
        <w:rPr>
          <w:rtl/>
          <w:lang w:bidi="fa-IR"/>
        </w:rPr>
        <w:t xml:space="preserve"> در مورد سعد</w:t>
      </w:r>
      <w:r w:rsidR="0092033C">
        <w:rPr>
          <w:rtl/>
          <w:lang w:bidi="fa-IR"/>
        </w:rPr>
        <w:t xml:space="preserve">، </w:t>
      </w:r>
      <w:r>
        <w:rPr>
          <w:rtl/>
          <w:lang w:bidi="fa-IR"/>
        </w:rPr>
        <w:t xml:space="preserve">آن چنان ناراحت و غمگين شد كه اين بار اندوه رسول خدا </w:t>
      </w:r>
      <w:r w:rsidR="009E2443" w:rsidRPr="009E2443">
        <w:rPr>
          <w:rStyle w:val="libAlaemChar"/>
          <w:rtl/>
        </w:rPr>
        <w:t>صلى‌الله‌عليه‌وآله</w:t>
      </w:r>
      <w:r>
        <w:rPr>
          <w:rtl/>
          <w:lang w:bidi="fa-IR"/>
        </w:rPr>
        <w:t xml:space="preserve"> شديدتر از آن هنگام بود كه سعد در فقر و تهيدستى به سر مى برد</w:t>
      </w:r>
      <w:r w:rsidR="0092033C">
        <w:rPr>
          <w:rtl/>
          <w:lang w:bidi="fa-IR"/>
        </w:rPr>
        <w:t xml:space="preserve">. </w:t>
      </w:r>
    </w:p>
    <w:p w:rsidR="000C3081" w:rsidRDefault="000C3081" w:rsidP="000C3081">
      <w:pPr>
        <w:pStyle w:val="libNormal"/>
        <w:rPr>
          <w:rtl/>
          <w:lang w:bidi="fa-IR"/>
        </w:rPr>
      </w:pPr>
      <w:r>
        <w:rPr>
          <w:rtl/>
          <w:lang w:bidi="fa-IR"/>
        </w:rPr>
        <w:t xml:space="preserve">جبرئيل بر پيامبر </w:t>
      </w:r>
      <w:r w:rsidR="009E2443" w:rsidRPr="009E2443">
        <w:rPr>
          <w:rStyle w:val="libAlaemChar"/>
          <w:rtl/>
        </w:rPr>
        <w:t>صلى‌الله‌عليه‌وآله</w:t>
      </w:r>
      <w:r>
        <w:rPr>
          <w:rtl/>
          <w:lang w:bidi="fa-IR"/>
        </w:rPr>
        <w:t xml:space="preserve"> نازل شد و عرض كرد: خداوند اندوه تو را در مورد سعد دريافت</w:t>
      </w:r>
      <w:r w:rsidR="0092033C">
        <w:rPr>
          <w:rtl/>
          <w:lang w:bidi="fa-IR"/>
        </w:rPr>
        <w:t xml:space="preserve">، </w:t>
      </w:r>
      <w:r>
        <w:rPr>
          <w:rtl/>
          <w:lang w:bidi="fa-IR"/>
        </w:rPr>
        <w:t>كداميك از اين دو حالت را در مورد سعد دوست دارى آيا حالت اول يعنى حالت فقر و تهيدستى او و توجه او به نماز و عبادت را دوست دارى</w:t>
      </w:r>
      <w:r w:rsidR="0092033C">
        <w:rPr>
          <w:rtl/>
          <w:lang w:bidi="fa-IR"/>
        </w:rPr>
        <w:t>؟</w:t>
      </w:r>
      <w:r>
        <w:rPr>
          <w:rtl/>
          <w:lang w:bidi="fa-IR"/>
        </w:rPr>
        <w:t xml:space="preserve"> يا حالت دوم او را كه بى نياز است ولى توجه به عبادت ندارد؟</w:t>
      </w:r>
    </w:p>
    <w:p w:rsidR="000C3081" w:rsidRDefault="000C3081" w:rsidP="000C3081">
      <w:pPr>
        <w:pStyle w:val="libNormal"/>
        <w:rPr>
          <w:rtl/>
          <w:lang w:bidi="fa-IR"/>
        </w:rPr>
      </w:pPr>
      <w:r>
        <w:rPr>
          <w:rtl/>
          <w:lang w:bidi="fa-IR"/>
        </w:rPr>
        <w:t xml:space="preserve">پيامبر </w:t>
      </w:r>
      <w:r w:rsidR="009E2443" w:rsidRPr="009E2443">
        <w:rPr>
          <w:rStyle w:val="libAlaemChar"/>
          <w:rtl/>
        </w:rPr>
        <w:t>صلى‌الله‌عليه‌وآله</w:t>
      </w:r>
      <w:r>
        <w:rPr>
          <w:rtl/>
          <w:lang w:bidi="fa-IR"/>
        </w:rPr>
        <w:t xml:space="preserve"> فرمود: حالت اولى او را دوست دارم</w:t>
      </w:r>
      <w:r w:rsidR="0092033C">
        <w:rPr>
          <w:rtl/>
          <w:lang w:bidi="fa-IR"/>
        </w:rPr>
        <w:t xml:space="preserve">، </w:t>
      </w:r>
      <w:r>
        <w:rPr>
          <w:rtl/>
          <w:lang w:bidi="fa-IR"/>
        </w:rPr>
        <w:t>چرا كه حالت دوم او باعث شد كه دنيايش</w:t>
      </w:r>
      <w:r w:rsidR="0092033C">
        <w:rPr>
          <w:rtl/>
          <w:lang w:bidi="fa-IR"/>
        </w:rPr>
        <w:t xml:space="preserve">، </w:t>
      </w:r>
      <w:r>
        <w:rPr>
          <w:rtl/>
          <w:lang w:bidi="fa-IR"/>
        </w:rPr>
        <w:t>دينش را ربود و برد</w:t>
      </w:r>
      <w:r w:rsidR="0092033C">
        <w:rPr>
          <w:rtl/>
          <w:lang w:bidi="fa-IR"/>
        </w:rPr>
        <w:t xml:space="preserve">. </w:t>
      </w:r>
      <w:r>
        <w:rPr>
          <w:rtl/>
          <w:lang w:bidi="fa-IR"/>
        </w:rPr>
        <w:t>جبرئيل گفت :</w:t>
      </w:r>
    </w:p>
    <w:p w:rsidR="000C3081" w:rsidRDefault="000C3081" w:rsidP="000C3081">
      <w:pPr>
        <w:pStyle w:val="libNormal"/>
        <w:rPr>
          <w:rtl/>
          <w:lang w:bidi="fa-IR"/>
        </w:rPr>
      </w:pPr>
      <w:r>
        <w:rPr>
          <w:rtl/>
          <w:lang w:bidi="fa-IR"/>
        </w:rPr>
        <w:t>إ نّ حبّ الدّنيا و الاموال فِتنة و مَشغَلة عن الا خرة</w:t>
      </w:r>
    </w:p>
    <w:p w:rsidR="000C3081" w:rsidRDefault="000C3081" w:rsidP="000C3081">
      <w:pPr>
        <w:pStyle w:val="libNormal"/>
        <w:rPr>
          <w:rtl/>
          <w:lang w:bidi="fa-IR"/>
        </w:rPr>
      </w:pPr>
      <w:r>
        <w:rPr>
          <w:rtl/>
          <w:lang w:bidi="fa-IR"/>
        </w:rPr>
        <w:t>دلبستگى به دنيا و ثروت</w:t>
      </w:r>
      <w:r w:rsidR="0092033C">
        <w:rPr>
          <w:rtl/>
          <w:lang w:bidi="fa-IR"/>
        </w:rPr>
        <w:t xml:space="preserve">، </w:t>
      </w:r>
      <w:r>
        <w:rPr>
          <w:rtl/>
          <w:lang w:bidi="fa-IR"/>
        </w:rPr>
        <w:t>مايه آزمايش و بازدارنده ى آخرت است</w:t>
      </w:r>
      <w:r w:rsidR="0092033C">
        <w:rPr>
          <w:rtl/>
          <w:lang w:bidi="fa-IR"/>
        </w:rPr>
        <w:t xml:space="preserve">. </w:t>
      </w:r>
    </w:p>
    <w:p w:rsidR="000C3081" w:rsidRDefault="000C3081" w:rsidP="000C3081">
      <w:pPr>
        <w:pStyle w:val="libNormal"/>
        <w:rPr>
          <w:rtl/>
          <w:lang w:bidi="fa-IR"/>
        </w:rPr>
      </w:pPr>
      <w:r>
        <w:rPr>
          <w:rtl/>
          <w:lang w:bidi="fa-IR"/>
        </w:rPr>
        <w:t>آنگاه جبرئيل گفت : آن دو درهم را كه به او قرض داده بودى از او بگير كه در اين صورت وضع او به حالت اول بر مى گردد</w:t>
      </w:r>
      <w:r w:rsidR="0092033C">
        <w:rPr>
          <w:rtl/>
          <w:lang w:bidi="fa-IR"/>
        </w:rPr>
        <w:t xml:space="preserve">. </w:t>
      </w:r>
    </w:p>
    <w:p w:rsidR="000C3081" w:rsidRDefault="000C3081" w:rsidP="000C3081">
      <w:pPr>
        <w:pStyle w:val="libNormal"/>
        <w:rPr>
          <w:rtl/>
          <w:lang w:bidi="fa-IR"/>
        </w:rPr>
      </w:pPr>
      <w:r>
        <w:rPr>
          <w:rtl/>
          <w:lang w:bidi="fa-IR"/>
        </w:rPr>
        <w:t xml:space="preserve">رسول خدا </w:t>
      </w:r>
      <w:r w:rsidR="009E2443" w:rsidRPr="009E2443">
        <w:rPr>
          <w:rStyle w:val="libAlaemChar"/>
          <w:rtl/>
        </w:rPr>
        <w:t>صلى‌الله‌عليه‌وآله</w:t>
      </w:r>
      <w:r>
        <w:rPr>
          <w:rtl/>
          <w:lang w:bidi="fa-IR"/>
        </w:rPr>
        <w:t xml:space="preserve"> به سعد فرمود: آيا نمى خواهى دو درهم مرا بدهى</w:t>
      </w:r>
      <w:r w:rsidR="0092033C">
        <w:rPr>
          <w:rtl/>
          <w:lang w:bidi="fa-IR"/>
        </w:rPr>
        <w:t xml:space="preserve">؟. </w:t>
      </w:r>
      <w:r>
        <w:rPr>
          <w:rtl/>
          <w:lang w:bidi="fa-IR"/>
        </w:rPr>
        <w:t>سعد گفت : بجاى آن دويست درهم مى دهم</w:t>
      </w:r>
      <w:r w:rsidR="0092033C">
        <w:rPr>
          <w:rtl/>
          <w:lang w:bidi="fa-IR"/>
        </w:rPr>
        <w:t xml:space="preserve">. </w:t>
      </w:r>
    </w:p>
    <w:p w:rsidR="000C3081" w:rsidRDefault="000C3081" w:rsidP="000C3081">
      <w:pPr>
        <w:pStyle w:val="libNormal"/>
        <w:rPr>
          <w:rtl/>
          <w:lang w:bidi="fa-IR"/>
        </w:rPr>
      </w:pPr>
      <w:r>
        <w:rPr>
          <w:rtl/>
          <w:lang w:bidi="fa-IR"/>
        </w:rPr>
        <w:t xml:space="preserve">پيامبر </w:t>
      </w:r>
      <w:r w:rsidR="009E2443" w:rsidRPr="009E2443">
        <w:rPr>
          <w:rStyle w:val="libAlaemChar"/>
          <w:rtl/>
        </w:rPr>
        <w:t>صلى‌الله‌عليه‌وآله</w:t>
      </w:r>
      <w:r>
        <w:rPr>
          <w:rtl/>
          <w:lang w:bidi="fa-IR"/>
        </w:rPr>
        <w:t xml:space="preserve"> فرمود: همان دو درهم مرا بده</w:t>
      </w:r>
      <w:r w:rsidR="0092033C">
        <w:rPr>
          <w:rtl/>
          <w:lang w:bidi="fa-IR"/>
        </w:rPr>
        <w:t xml:space="preserve">، </w:t>
      </w:r>
      <w:r>
        <w:rPr>
          <w:rtl/>
          <w:lang w:bidi="fa-IR"/>
        </w:rPr>
        <w:t>سعد دو درهم آن حضرت را داد</w:t>
      </w:r>
      <w:r w:rsidR="0092033C">
        <w:rPr>
          <w:rtl/>
          <w:lang w:bidi="fa-IR"/>
        </w:rPr>
        <w:t xml:space="preserve">. </w:t>
      </w:r>
      <w:r>
        <w:rPr>
          <w:rtl/>
          <w:lang w:bidi="fa-IR"/>
        </w:rPr>
        <w:t>از آن پس دنيا به سعد پشت كرد و تمام اموالش ‍ كم كم از دستش رفت و زندگيش به حالت اول بازگشت</w:t>
      </w:r>
      <w:r w:rsidR="0092033C">
        <w:rPr>
          <w:rtl/>
          <w:lang w:bidi="fa-IR"/>
        </w:rPr>
        <w:t xml:space="preserve">. </w:t>
      </w:r>
      <w:r w:rsidRPr="00A365DA">
        <w:rPr>
          <w:rStyle w:val="libFootnotenumChar"/>
          <w:rtl/>
          <w:lang w:bidi="fa-IR"/>
        </w:rPr>
        <w:t>(325)</w:t>
      </w:r>
    </w:p>
    <w:p w:rsidR="000C3081" w:rsidRDefault="000C3081" w:rsidP="000C3081">
      <w:pPr>
        <w:pStyle w:val="libNormal"/>
        <w:rPr>
          <w:rtl/>
          <w:lang w:bidi="fa-IR"/>
        </w:rPr>
      </w:pPr>
      <w:r>
        <w:rPr>
          <w:rtl/>
          <w:lang w:bidi="fa-IR"/>
        </w:rPr>
        <w:t>اين داستان هشدارى است براى آنان كه دل به دنيا سپرده اند و كم كم از امور آخرت بريده اند تا به جايى كه تنها در مجالس ترحيم بستگان خود در مسجد ديده مى شوند!</w:t>
      </w:r>
      <w:r w:rsidR="0092033C">
        <w:rPr>
          <w:rtl/>
          <w:lang w:bidi="fa-IR"/>
        </w:rPr>
        <w:t xml:space="preserve">. </w:t>
      </w:r>
    </w:p>
    <w:p w:rsidR="000C3081" w:rsidRDefault="000C3081" w:rsidP="000C3081">
      <w:pPr>
        <w:pStyle w:val="libNormal"/>
        <w:rPr>
          <w:rtl/>
          <w:lang w:bidi="fa-IR"/>
        </w:rPr>
      </w:pPr>
      <w:r>
        <w:rPr>
          <w:rtl/>
          <w:lang w:bidi="fa-IR"/>
        </w:rPr>
        <w:t>7</w:t>
      </w:r>
      <w:r w:rsidR="00E579EE">
        <w:rPr>
          <w:rFonts w:hint="cs"/>
          <w:rtl/>
          <w:lang w:bidi="fa-IR"/>
        </w:rPr>
        <w:t>.</w:t>
      </w:r>
      <w:r>
        <w:rPr>
          <w:rtl/>
          <w:lang w:bidi="fa-IR"/>
        </w:rPr>
        <w:t xml:space="preserve"> توجيهات نظامى  </w:t>
      </w:r>
    </w:p>
    <w:p w:rsidR="000C3081" w:rsidRDefault="000C3081" w:rsidP="000C3081">
      <w:pPr>
        <w:pStyle w:val="libNormal"/>
        <w:rPr>
          <w:rtl/>
          <w:lang w:bidi="fa-IR"/>
        </w:rPr>
      </w:pPr>
      <w:r>
        <w:rPr>
          <w:rtl/>
          <w:lang w:bidi="fa-IR"/>
        </w:rPr>
        <w:lastRenderedPageBreak/>
        <w:t>اصولاً در امورى كه سخت و دشوار است</w:t>
      </w:r>
      <w:r w:rsidR="0092033C">
        <w:rPr>
          <w:rtl/>
          <w:lang w:bidi="fa-IR"/>
        </w:rPr>
        <w:t xml:space="preserve">، </w:t>
      </w:r>
      <w:r>
        <w:rPr>
          <w:rtl/>
          <w:lang w:bidi="fa-IR"/>
        </w:rPr>
        <w:t>مانند مساله ى جهاد و نبرد با دشمن كه يكى از وظايف سنگين است</w:t>
      </w:r>
      <w:r w:rsidR="0092033C">
        <w:rPr>
          <w:rtl/>
          <w:lang w:bidi="fa-IR"/>
        </w:rPr>
        <w:t xml:space="preserve">، </w:t>
      </w:r>
      <w:r>
        <w:rPr>
          <w:rtl/>
          <w:lang w:bidi="fa-IR"/>
        </w:rPr>
        <w:t>آنان كه ايمان قوى ندارند براى اينكه از اين وظيفه مقدس شانه خالى كنند دست به توجيهات فراوان مى زنند</w:t>
      </w:r>
      <w:r w:rsidR="0092033C">
        <w:rPr>
          <w:rtl/>
          <w:lang w:bidi="fa-IR"/>
        </w:rPr>
        <w:t xml:space="preserve">، </w:t>
      </w:r>
      <w:r>
        <w:rPr>
          <w:rtl/>
          <w:lang w:bidi="fa-IR"/>
        </w:rPr>
        <w:t>تا گريز خود را از اين مسئوليت بزرگ</w:t>
      </w:r>
      <w:r w:rsidR="0092033C">
        <w:rPr>
          <w:rtl/>
          <w:lang w:bidi="fa-IR"/>
        </w:rPr>
        <w:t xml:space="preserve">، </w:t>
      </w:r>
      <w:r>
        <w:rPr>
          <w:rtl/>
          <w:lang w:bidi="fa-IR"/>
        </w:rPr>
        <w:t>خداپسند جلوه دهند</w:t>
      </w:r>
      <w:r w:rsidR="0092033C">
        <w:rPr>
          <w:rtl/>
          <w:lang w:bidi="fa-IR"/>
        </w:rPr>
        <w:t xml:space="preserve">. </w:t>
      </w:r>
    </w:p>
    <w:p w:rsidR="000C3081" w:rsidRDefault="000C3081" w:rsidP="000C3081">
      <w:pPr>
        <w:pStyle w:val="libNormal"/>
        <w:rPr>
          <w:rtl/>
          <w:lang w:bidi="fa-IR"/>
        </w:rPr>
      </w:pPr>
      <w:r>
        <w:rPr>
          <w:rtl/>
          <w:lang w:bidi="fa-IR"/>
        </w:rPr>
        <w:t>گاهى پيرى پدر ومادر را بهانه قرار مى دهند</w:t>
      </w:r>
      <w:r w:rsidR="0092033C">
        <w:rPr>
          <w:rtl/>
          <w:lang w:bidi="fa-IR"/>
        </w:rPr>
        <w:t xml:space="preserve">، </w:t>
      </w:r>
      <w:r>
        <w:rPr>
          <w:rtl/>
          <w:lang w:bidi="fa-IR"/>
        </w:rPr>
        <w:t>گاهى زن و بچه را</w:t>
      </w:r>
      <w:r w:rsidR="0092033C">
        <w:rPr>
          <w:rtl/>
          <w:lang w:bidi="fa-IR"/>
        </w:rPr>
        <w:t xml:space="preserve">، </w:t>
      </w:r>
      <w:r>
        <w:rPr>
          <w:rtl/>
          <w:lang w:bidi="fa-IR"/>
        </w:rPr>
        <w:t>و زمانى گرمى يا سردى هوا را يا فرا رسيدن فصل برداشت محصول را و گاهى خود را به بيمارى زده با توجيه اينكه بيمار يا ضعيف هستم و قدرت جنگ ندارم به جبهه نبرد با دشمن نمى روند</w:t>
      </w:r>
      <w:r w:rsidR="0092033C">
        <w:rPr>
          <w:rtl/>
          <w:lang w:bidi="fa-IR"/>
        </w:rPr>
        <w:t xml:space="preserve">. </w:t>
      </w:r>
    </w:p>
    <w:p w:rsidR="000C3081" w:rsidRDefault="000C3081" w:rsidP="000C3081">
      <w:pPr>
        <w:pStyle w:val="libNormal"/>
        <w:rPr>
          <w:rtl/>
          <w:lang w:bidi="fa-IR"/>
        </w:rPr>
      </w:pPr>
      <w:r>
        <w:rPr>
          <w:rtl/>
          <w:lang w:bidi="fa-IR"/>
        </w:rPr>
        <w:t>بخصوص اگر جنگ با مسلمان نماهاى بدتر از كافر باشد</w:t>
      </w:r>
      <w:r w:rsidR="0092033C">
        <w:rPr>
          <w:rtl/>
          <w:lang w:bidi="fa-IR"/>
        </w:rPr>
        <w:t xml:space="preserve">، </w:t>
      </w:r>
      <w:r>
        <w:rPr>
          <w:rtl/>
          <w:lang w:bidi="fa-IR"/>
        </w:rPr>
        <w:t>بعضى با اين توجيه كه برادركشى و مسلمان كشى درست نيست</w:t>
      </w:r>
      <w:r w:rsidR="0092033C">
        <w:rPr>
          <w:rtl/>
          <w:lang w:bidi="fa-IR"/>
        </w:rPr>
        <w:t xml:space="preserve">. </w:t>
      </w:r>
      <w:r>
        <w:rPr>
          <w:rtl/>
          <w:lang w:bidi="fa-IR"/>
        </w:rPr>
        <w:t>از امر مقدس جهاد و دفاع فرار مى نمايند</w:t>
      </w:r>
      <w:r w:rsidR="0092033C">
        <w:rPr>
          <w:rtl/>
          <w:lang w:bidi="fa-IR"/>
        </w:rPr>
        <w:t xml:space="preserve">. </w:t>
      </w:r>
    </w:p>
    <w:p w:rsidR="000C3081" w:rsidRDefault="000C3081" w:rsidP="000C3081">
      <w:pPr>
        <w:pStyle w:val="libNormal"/>
        <w:rPr>
          <w:rtl/>
          <w:lang w:bidi="fa-IR"/>
        </w:rPr>
      </w:pPr>
      <w:r>
        <w:rPr>
          <w:rtl/>
          <w:lang w:bidi="fa-IR"/>
        </w:rPr>
        <w:t>توجيه در جنگ تبوك</w:t>
      </w:r>
    </w:p>
    <w:p w:rsidR="000C3081" w:rsidRDefault="000C3081" w:rsidP="000C3081">
      <w:pPr>
        <w:pStyle w:val="libNormal"/>
        <w:rPr>
          <w:rtl/>
          <w:lang w:bidi="fa-IR"/>
        </w:rPr>
      </w:pPr>
      <w:r>
        <w:rPr>
          <w:rtl/>
          <w:lang w:bidi="fa-IR"/>
        </w:rPr>
        <w:t xml:space="preserve">در جنگ تبوك كه در سال نهم واقع شد و فرمان بسيج عمومى از طرف پيامبر </w:t>
      </w:r>
      <w:r w:rsidR="009E2443" w:rsidRPr="009E2443">
        <w:rPr>
          <w:rStyle w:val="libAlaemChar"/>
          <w:rtl/>
        </w:rPr>
        <w:t>صلى‌الله‌عليه‌وآله</w:t>
      </w:r>
      <w:r>
        <w:rPr>
          <w:rtl/>
          <w:lang w:bidi="fa-IR"/>
        </w:rPr>
        <w:t xml:space="preserve"> صادر گرديد</w:t>
      </w:r>
      <w:r w:rsidR="0092033C">
        <w:rPr>
          <w:rtl/>
          <w:lang w:bidi="fa-IR"/>
        </w:rPr>
        <w:t xml:space="preserve">، </w:t>
      </w:r>
      <w:r>
        <w:rPr>
          <w:rtl/>
          <w:lang w:bidi="fa-IR"/>
        </w:rPr>
        <w:t>تا مسلمين براى جلوگيرى از كفار متجاوز روم به سوى سرزمين تبوك حركت نمايند</w:t>
      </w:r>
      <w:r w:rsidR="0092033C">
        <w:rPr>
          <w:rtl/>
          <w:lang w:bidi="fa-IR"/>
        </w:rPr>
        <w:t xml:space="preserve">، </w:t>
      </w:r>
      <w:r>
        <w:rPr>
          <w:rtl/>
          <w:lang w:bidi="fa-IR"/>
        </w:rPr>
        <w:t>عده اى از اين فرمان سرپيچى كردند</w:t>
      </w:r>
      <w:r w:rsidR="0092033C">
        <w:rPr>
          <w:rtl/>
          <w:lang w:bidi="fa-IR"/>
        </w:rPr>
        <w:t xml:space="preserve">. </w:t>
      </w:r>
      <w:r>
        <w:rPr>
          <w:rtl/>
          <w:lang w:bidi="fa-IR"/>
        </w:rPr>
        <w:t>و جان و مال خود را براى دفاع از حريم اسلام دريغ داشتند</w:t>
      </w:r>
      <w:r w:rsidR="0092033C">
        <w:rPr>
          <w:rtl/>
          <w:lang w:bidi="fa-IR"/>
        </w:rPr>
        <w:t xml:space="preserve">. </w:t>
      </w:r>
      <w:r>
        <w:rPr>
          <w:rtl/>
          <w:lang w:bidi="fa-IR"/>
        </w:rPr>
        <w:t>توجيه آنها اين بود كه هوا گرم است و نمى توان در اين هواى داغ مسافرت طولانى كرد و جنگيد</w:t>
      </w:r>
      <w:r w:rsidR="0092033C">
        <w:rPr>
          <w:rtl/>
          <w:lang w:bidi="fa-IR"/>
        </w:rPr>
        <w:t xml:space="preserve">. </w:t>
      </w:r>
      <w:r>
        <w:rPr>
          <w:rtl/>
          <w:lang w:bidi="fa-IR"/>
        </w:rPr>
        <w:t>و ديگران را نيز با اين توجيه گمراه كننده</w:t>
      </w:r>
      <w:r w:rsidR="0092033C">
        <w:rPr>
          <w:rtl/>
          <w:lang w:bidi="fa-IR"/>
        </w:rPr>
        <w:t xml:space="preserve">، </w:t>
      </w:r>
      <w:r>
        <w:rPr>
          <w:rtl/>
          <w:lang w:bidi="fa-IR"/>
        </w:rPr>
        <w:t>از رفتن به سوى جبهه باز مى داشتند</w:t>
      </w:r>
      <w:r w:rsidR="0092033C">
        <w:rPr>
          <w:rtl/>
          <w:lang w:bidi="fa-IR"/>
        </w:rPr>
        <w:t xml:space="preserve">. </w:t>
      </w:r>
      <w:r>
        <w:rPr>
          <w:rtl/>
          <w:lang w:bidi="fa-IR"/>
        </w:rPr>
        <w:t>همانگونه كه در قرآن آمده :</w:t>
      </w:r>
    </w:p>
    <w:p w:rsidR="000C3081" w:rsidRDefault="000C3081" w:rsidP="000C3081">
      <w:pPr>
        <w:pStyle w:val="libNormal"/>
        <w:rPr>
          <w:rtl/>
          <w:lang w:bidi="fa-IR"/>
        </w:rPr>
      </w:pPr>
      <w:r w:rsidRPr="00E579EE">
        <w:rPr>
          <w:rStyle w:val="libAieChar"/>
          <w:rtl/>
        </w:rPr>
        <w:t>و قالوا لا تنفروا فى الحَرّ قل نار جهنّم اَشدّ حَرّاً لو كانوا يفقهون</w:t>
      </w:r>
      <w:r>
        <w:rPr>
          <w:rtl/>
          <w:lang w:bidi="fa-IR"/>
        </w:rPr>
        <w:t xml:space="preserve"> </w:t>
      </w:r>
      <w:r w:rsidRPr="00A365DA">
        <w:rPr>
          <w:rStyle w:val="libFootnotenumChar"/>
          <w:rtl/>
          <w:lang w:bidi="fa-IR"/>
        </w:rPr>
        <w:t>(326)</w:t>
      </w:r>
    </w:p>
    <w:p w:rsidR="000C3081" w:rsidRDefault="000C3081" w:rsidP="000C3081">
      <w:pPr>
        <w:pStyle w:val="libNormal"/>
        <w:rPr>
          <w:rtl/>
          <w:lang w:bidi="fa-IR"/>
        </w:rPr>
      </w:pPr>
      <w:r>
        <w:rPr>
          <w:rtl/>
          <w:lang w:bidi="fa-IR"/>
        </w:rPr>
        <w:t xml:space="preserve">آن متخلفان (به يكديگر و به </w:t>
      </w:r>
      <w:r w:rsidR="0092033C">
        <w:rPr>
          <w:rtl/>
          <w:lang w:bidi="fa-IR"/>
        </w:rPr>
        <w:t>مؤمن</w:t>
      </w:r>
      <w:r>
        <w:rPr>
          <w:rtl/>
          <w:lang w:bidi="fa-IR"/>
        </w:rPr>
        <w:t>ان</w:t>
      </w:r>
      <w:r w:rsidR="00A365DA">
        <w:rPr>
          <w:rtl/>
          <w:lang w:bidi="fa-IR"/>
        </w:rPr>
        <w:t>)</w:t>
      </w:r>
      <w:r>
        <w:rPr>
          <w:rtl/>
          <w:lang w:bidi="fa-IR"/>
        </w:rPr>
        <w:t xml:space="preserve"> گفتند: در اين گرما (به سوى ميدان</w:t>
      </w:r>
      <w:r w:rsidR="00A365DA">
        <w:rPr>
          <w:rtl/>
          <w:lang w:bidi="fa-IR"/>
        </w:rPr>
        <w:t>)</w:t>
      </w:r>
      <w:r>
        <w:rPr>
          <w:rtl/>
          <w:lang w:bidi="fa-IR"/>
        </w:rPr>
        <w:t xml:space="preserve"> حركت نكنيد</w:t>
      </w:r>
      <w:r w:rsidR="0092033C">
        <w:rPr>
          <w:rtl/>
          <w:lang w:bidi="fa-IR"/>
        </w:rPr>
        <w:t xml:space="preserve">، </w:t>
      </w:r>
      <w:r>
        <w:rPr>
          <w:rtl/>
          <w:lang w:bidi="fa-IR"/>
        </w:rPr>
        <w:t>به آنها بگو آتش دوزخ از اين گرمتر است اگر بفهمند</w:t>
      </w:r>
      <w:r w:rsidR="0092033C">
        <w:rPr>
          <w:rtl/>
          <w:lang w:bidi="fa-IR"/>
        </w:rPr>
        <w:t xml:space="preserve">. </w:t>
      </w:r>
    </w:p>
    <w:p w:rsidR="000C3081" w:rsidRDefault="000C3081" w:rsidP="000C3081">
      <w:pPr>
        <w:pStyle w:val="libNormal"/>
        <w:rPr>
          <w:rtl/>
          <w:lang w:bidi="fa-IR"/>
        </w:rPr>
      </w:pPr>
      <w:r>
        <w:rPr>
          <w:rtl/>
          <w:lang w:bidi="fa-IR"/>
        </w:rPr>
        <w:lastRenderedPageBreak/>
        <w:t xml:space="preserve">انتقاد شديد على </w:t>
      </w:r>
      <w:r w:rsidR="002315FE" w:rsidRPr="002315FE">
        <w:rPr>
          <w:rStyle w:val="libAlaemChar"/>
          <w:rtl/>
        </w:rPr>
        <w:t>عليه‌السلام</w:t>
      </w:r>
    </w:p>
    <w:p w:rsidR="000C3081" w:rsidRDefault="000C3081" w:rsidP="000C3081">
      <w:pPr>
        <w:pStyle w:val="libNormal"/>
        <w:rPr>
          <w:rtl/>
          <w:lang w:bidi="fa-IR"/>
        </w:rPr>
      </w:pPr>
      <w:r>
        <w:rPr>
          <w:rtl/>
          <w:lang w:bidi="fa-IR"/>
        </w:rPr>
        <w:t>امير</w:t>
      </w:r>
      <w:r w:rsidR="0092033C">
        <w:rPr>
          <w:rtl/>
          <w:lang w:bidi="fa-IR"/>
        </w:rPr>
        <w:t>مؤمن</w:t>
      </w:r>
      <w:r>
        <w:rPr>
          <w:rtl/>
          <w:lang w:bidi="fa-IR"/>
        </w:rPr>
        <w:t xml:space="preserve">ان على </w:t>
      </w:r>
      <w:r w:rsidR="002315FE" w:rsidRPr="002315FE">
        <w:rPr>
          <w:rStyle w:val="libAlaemChar"/>
          <w:rtl/>
        </w:rPr>
        <w:t>عليه‌السلام</w:t>
      </w:r>
      <w:r>
        <w:rPr>
          <w:rtl/>
          <w:lang w:bidi="fa-IR"/>
        </w:rPr>
        <w:t xml:space="preserve"> در يكى از سخنرانى هاى خود </w:t>
      </w:r>
      <w:r w:rsidRPr="00A365DA">
        <w:rPr>
          <w:rStyle w:val="libFootnotenumChar"/>
          <w:rtl/>
          <w:lang w:bidi="fa-IR"/>
        </w:rPr>
        <w:t>(327)</w:t>
      </w:r>
      <w:r w:rsidR="0092033C">
        <w:rPr>
          <w:rtl/>
          <w:lang w:bidi="fa-IR"/>
        </w:rPr>
        <w:t xml:space="preserve">، </w:t>
      </w:r>
      <w:r>
        <w:rPr>
          <w:rtl/>
          <w:lang w:bidi="fa-IR"/>
        </w:rPr>
        <w:t>خطاب به مردم عراق (كه در جنگ با سپاه معاويه</w:t>
      </w:r>
      <w:r w:rsidR="0092033C">
        <w:rPr>
          <w:rtl/>
          <w:lang w:bidi="fa-IR"/>
        </w:rPr>
        <w:t xml:space="preserve">، </w:t>
      </w:r>
      <w:r>
        <w:rPr>
          <w:rtl/>
          <w:lang w:bidi="fa-IR"/>
        </w:rPr>
        <w:t>سستى مى كردند) مى فرمايد:</w:t>
      </w:r>
    </w:p>
    <w:p w:rsidR="000C3081" w:rsidRDefault="000C3081" w:rsidP="000C3081">
      <w:pPr>
        <w:pStyle w:val="libNormal"/>
        <w:rPr>
          <w:rtl/>
          <w:lang w:bidi="fa-IR"/>
        </w:rPr>
      </w:pPr>
      <w:r>
        <w:rPr>
          <w:rtl/>
          <w:lang w:bidi="fa-IR"/>
        </w:rPr>
        <w:t>روى شما زشت باد و همواره غم و اندوه همراه شما باد كه هدف حملات دشمن قرار گرفته ايد</w:t>
      </w:r>
      <w:r w:rsidR="0092033C">
        <w:rPr>
          <w:rtl/>
          <w:lang w:bidi="fa-IR"/>
        </w:rPr>
        <w:t xml:space="preserve">، </w:t>
      </w:r>
      <w:r>
        <w:rPr>
          <w:rtl/>
          <w:lang w:bidi="fa-IR"/>
        </w:rPr>
        <w:t>پى در پى به شما حمله مى كنند</w:t>
      </w:r>
      <w:r w:rsidR="0092033C">
        <w:rPr>
          <w:rtl/>
          <w:lang w:bidi="fa-IR"/>
        </w:rPr>
        <w:t xml:space="preserve">، </w:t>
      </w:r>
      <w:r>
        <w:rPr>
          <w:rtl/>
          <w:lang w:bidi="fa-IR"/>
        </w:rPr>
        <w:t>و شما به حمله ى متقابل دست نمى زنيد</w:t>
      </w:r>
      <w:r w:rsidR="0092033C">
        <w:rPr>
          <w:rtl/>
          <w:lang w:bidi="fa-IR"/>
        </w:rPr>
        <w:t xml:space="preserve">، </w:t>
      </w:r>
      <w:r>
        <w:rPr>
          <w:rtl/>
          <w:lang w:bidi="fa-IR"/>
        </w:rPr>
        <w:t>با شما مى جنگند و شما نمى جنگيد</w:t>
      </w:r>
      <w:r w:rsidR="0092033C">
        <w:rPr>
          <w:rtl/>
          <w:lang w:bidi="fa-IR"/>
        </w:rPr>
        <w:t xml:space="preserve">، </w:t>
      </w:r>
      <w:r>
        <w:rPr>
          <w:rtl/>
          <w:lang w:bidi="fa-IR"/>
        </w:rPr>
        <w:t>اين گونه معصيت خدا مى شود و شما (با عمل خود) به آن رضايت مى دهيد؛</w:t>
      </w:r>
    </w:p>
    <w:p w:rsidR="000C3081" w:rsidRDefault="000C3081" w:rsidP="000C3081">
      <w:pPr>
        <w:pStyle w:val="libNormal"/>
        <w:rPr>
          <w:rtl/>
          <w:lang w:bidi="fa-IR"/>
        </w:rPr>
      </w:pPr>
      <w:r>
        <w:rPr>
          <w:rtl/>
          <w:lang w:bidi="fa-IR"/>
        </w:rPr>
        <w:t>فإ ذا اءمرتُكم بالسّير إ ليهم فى ايّام الحَرّ قُلتم هذِه حمارة القيظ</w:t>
      </w:r>
      <w:r w:rsidR="0092033C">
        <w:rPr>
          <w:rtl/>
          <w:lang w:bidi="fa-IR"/>
        </w:rPr>
        <w:t xml:space="preserve">، </w:t>
      </w:r>
      <w:r>
        <w:rPr>
          <w:rtl/>
          <w:lang w:bidi="fa-IR"/>
        </w:rPr>
        <w:t>اُمهلنا ينسلخ عنّا الحرّ</w:t>
      </w:r>
    </w:p>
    <w:p w:rsidR="000C3081" w:rsidRDefault="000C3081" w:rsidP="000C3081">
      <w:pPr>
        <w:pStyle w:val="libNormal"/>
        <w:rPr>
          <w:rtl/>
          <w:lang w:bidi="fa-IR"/>
        </w:rPr>
      </w:pPr>
      <w:r>
        <w:rPr>
          <w:rtl/>
          <w:lang w:bidi="fa-IR"/>
        </w:rPr>
        <w:t>هرگاه در تابستان فرمان حركت به سوى دشمن دادم</w:t>
      </w:r>
      <w:r w:rsidR="0092033C">
        <w:rPr>
          <w:rtl/>
          <w:lang w:bidi="fa-IR"/>
        </w:rPr>
        <w:t xml:space="preserve">، </w:t>
      </w:r>
      <w:r>
        <w:rPr>
          <w:rtl/>
          <w:lang w:bidi="fa-IR"/>
        </w:rPr>
        <w:t>گفتيد به ما مهلت بده تا سوز گرما فرو نشيند</w:t>
      </w:r>
      <w:r w:rsidR="0092033C">
        <w:rPr>
          <w:rtl/>
          <w:lang w:bidi="fa-IR"/>
        </w:rPr>
        <w:t xml:space="preserve">. </w:t>
      </w:r>
    </w:p>
    <w:p w:rsidR="000C3081" w:rsidRDefault="000C3081" w:rsidP="000C3081">
      <w:pPr>
        <w:pStyle w:val="libNormal"/>
        <w:rPr>
          <w:rtl/>
          <w:lang w:bidi="fa-IR"/>
        </w:rPr>
      </w:pPr>
      <w:r>
        <w:rPr>
          <w:rtl/>
          <w:lang w:bidi="fa-IR"/>
        </w:rPr>
        <w:t>واذا اءمرتكم بالسّير إ ليهم فى الشّتاء قُلتم هذِه صَبّارَة القُرّ</w:t>
      </w:r>
      <w:r w:rsidR="0092033C">
        <w:rPr>
          <w:rtl/>
          <w:lang w:bidi="fa-IR"/>
        </w:rPr>
        <w:t xml:space="preserve">، </w:t>
      </w:r>
      <w:r>
        <w:rPr>
          <w:rtl/>
          <w:lang w:bidi="fa-IR"/>
        </w:rPr>
        <w:t>اُمهلنا ينسلخ عنّا البَرد</w:t>
      </w:r>
    </w:p>
    <w:p w:rsidR="000C3081" w:rsidRDefault="000C3081" w:rsidP="000C3081">
      <w:pPr>
        <w:pStyle w:val="libNormal"/>
        <w:rPr>
          <w:rtl/>
          <w:lang w:bidi="fa-IR"/>
        </w:rPr>
      </w:pPr>
      <w:r>
        <w:rPr>
          <w:rtl/>
          <w:lang w:bidi="fa-IR"/>
        </w:rPr>
        <w:t>و اگر در سرماى زمستان اين دستور را به شما دادم گفتيد: اكنون فوق العاده سرد است</w:t>
      </w:r>
      <w:r w:rsidR="0092033C">
        <w:rPr>
          <w:rtl/>
          <w:lang w:bidi="fa-IR"/>
        </w:rPr>
        <w:t xml:space="preserve">، </w:t>
      </w:r>
      <w:r>
        <w:rPr>
          <w:rtl/>
          <w:lang w:bidi="fa-IR"/>
        </w:rPr>
        <w:t>بگذار سوز سرما آرام گيرد</w:t>
      </w:r>
      <w:r w:rsidR="0092033C">
        <w:rPr>
          <w:rtl/>
          <w:lang w:bidi="fa-IR"/>
        </w:rPr>
        <w:t xml:space="preserve">. </w:t>
      </w:r>
      <w:r>
        <w:rPr>
          <w:rtl/>
          <w:lang w:bidi="fa-IR"/>
        </w:rPr>
        <w:t>همه ى اين بهانه ها براى فرار از جنگ بود</w:t>
      </w:r>
      <w:r w:rsidR="0092033C">
        <w:rPr>
          <w:rtl/>
          <w:lang w:bidi="fa-IR"/>
        </w:rPr>
        <w:t xml:space="preserve">. </w:t>
      </w:r>
    </w:p>
    <w:p w:rsidR="000C3081" w:rsidRDefault="000C3081" w:rsidP="000C3081">
      <w:pPr>
        <w:pStyle w:val="libNormal"/>
        <w:rPr>
          <w:rtl/>
          <w:lang w:bidi="fa-IR"/>
        </w:rPr>
      </w:pPr>
      <w:r>
        <w:rPr>
          <w:rtl/>
          <w:lang w:bidi="fa-IR"/>
        </w:rPr>
        <w:t>فإ ذا كُنتم من الحَرّ و القُرّ تَفِرّون فأ نتم و اللّه من السّيف اءفرّ</w:t>
      </w:r>
    </w:p>
    <w:p w:rsidR="000C3081" w:rsidRDefault="000C3081" w:rsidP="000C3081">
      <w:pPr>
        <w:pStyle w:val="libNormal"/>
        <w:rPr>
          <w:rtl/>
          <w:lang w:bidi="fa-IR"/>
        </w:rPr>
      </w:pPr>
      <w:r>
        <w:rPr>
          <w:rtl/>
          <w:lang w:bidi="fa-IR"/>
        </w:rPr>
        <w:t>شما كه از سرما و گرما (وحشت داريد) و فرار مى كنيد</w:t>
      </w:r>
      <w:r w:rsidR="0092033C">
        <w:rPr>
          <w:rtl/>
          <w:lang w:bidi="fa-IR"/>
        </w:rPr>
        <w:t xml:space="preserve">، </w:t>
      </w:r>
      <w:r>
        <w:rPr>
          <w:rtl/>
          <w:lang w:bidi="fa-IR"/>
        </w:rPr>
        <w:t>به خدا سوگند از شمشير دشمن</w:t>
      </w:r>
      <w:r w:rsidR="0092033C">
        <w:rPr>
          <w:rtl/>
          <w:lang w:bidi="fa-IR"/>
        </w:rPr>
        <w:t xml:space="preserve">، </w:t>
      </w:r>
      <w:r>
        <w:rPr>
          <w:rtl/>
          <w:lang w:bidi="fa-IR"/>
        </w:rPr>
        <w:t>بيشتر فرار خواهيد كرد؟</w:t>
      </w:r>
    </w:p>
    <w:p w:rsidR="000C3081" w:rsidRDefault="000C3081" w:rsidP="000C3081">
      <w:pPr>
        <w:pStyle w:val="libNormal"/>
        <w:rPr>
          <w:rtl/>
          <w:lang w:bidi="fa-IR"/>
        </w:rPr>
      </w:pPr>
      <w:r>
        <w:rPr>
          <w:rtl/>
          <w:lang w:bidi="fa-IR"/>
        </w:rPr>
        <w:t>توجيه در جنگ خندق</w:t>
      </w:r>
    </w:p>
    <w:p w:rsidR="000C3081" w:rsidRDefault="000C3081" w:rsidP="000C3081">
      <w:pPr>
        <w:pStyle w:val="libNormal"/>
        <w:rPr>
          <w:rtl/>
          <w:lang w:bidi="fa-IR"/>
        </w:rPr>
      </w:pPr>
      <w:r>
        <w:rPr>
          <w:rtl/>
          <w:lang w:bidi="fa-IR"/>
        </w:rPr>
        <w:lastRenderedPageBreak/>
        <w:t>در جريان جنگ احزاب (خندق</w:t>
      </w:r>
      <w:r w:rsidR="00A365DA">
        <w:rPr>
          <w:rtl/>
          <w:lang w:bidi="fa-IR"/>
        </w:rPr>
        <w:t>)</w:t>
      </w:r>
      <w:r>
        <w:rPr>
          <w:rtl/>
          <w:lang w:bidi="fa-IR"/>
        </w:rPr>
        <w:t xml:space="preserve"> كه در سال پنجم هجرت واقع شد جمعى از بيمار دلان به بهانه ى حفاظت از خانه ى خود</w:t>
      </w:r>
      <w:r w:rsidR="0092033C">
        <w:rPr>
          <w:rtl/>
          <w:lang w:bidi="fa-IR"/>
        </w:rPr>
        <w:t xml:space="preserve">، </w:t>
      </w:r>
      <w:r>
        <w:rPr>
          <w:rtl/>
          <w:lang w:bidi="fa-IR"/>
        </w:rPr>
        <w:t>مى خواستند از جبهه دست بشكند و مى گفتند:</w:t>
      </w:r>
    </w:p>
    <w:p w:rsidR="000C3081" w:rsidRDefault="000C3081" w:rsidP="000C3081">
      <w:pPr>
        <w:pStyle w:val="libNormal"/>
        <w:rPr>
          <w:rtl/>
          <w:lang w:bidi="fa-IR"/>
        </w:rPr>
      </w:pPr>
      <w:r>
        <w:rPr>
          <w:rtl/>
          <w:lang w:bidi="fa-IR"/>
        </w:rPr>
        <w:t>خانه ما در و پيكر درستى ندارد و آسيب پذير است</w:t>
      </w:r>
      <w:r w:rsidR="0092033C">
        <w:rPr>
          <w:rtl/>
          <w:lang w:bidi="fa-IR"/>
        </w:rPr>
        <w:t xml:space="preserve">، </w:t>
      </w:r>
      <w:r>
        <w:rPr>
          <w:rtl/>
          <w:lang w:bidi="fa-IR"/>
        </w:rPr>
        <w:t xml:space="preserve">ولى از طرف پيامبر </w:t>
      </w:r>
      <w:r w:rsidR="009E2443" w:rsidRPr="009E2443">
        <w:rPr>
          <w:rStyle w:val="libAlaemChar"/>
          <w:rtl/>
        </w:rPr>
        <w:t>صلى‌الله‌عليه‌وآله</w:t>
      </w:r>
      <w:r>
        <w:rPr>
          <w:rtl/>
          <w:lang w:bidi="fa-IR"/>
        </w:rPr>
        <w:t xml:space="preserve"> توجيه و بهانه آنها رد شد</w:t>
      </w:r>
      <w:r w:rsidR="0092033C">
        <w:rPr>
          <w:rtl/>
          <w:lang w:bidi="fa-IR"/>
        </w:rPr>
        <w:t xml:space="preserve">. </w:t>
      </w:r>
      <w:r>
        <w:rPr>
          <w:rtl/>
          <w:lang w:bidi="fa-IR"/>
        </w:rPr>
        <w:t>چنانكه مى خوانيم :</w:t>
      </w:r>
    </w:p>
    <w:p w:rsidR="000C3081" w:rsidRDefault="000C3081" w:rsidP="000C3081">
      <w:pPr>
        <w:pStyle w:val="libNormal"/>
        <w:rPr>
          <w:rtl/>
          <w:lang w:bidi="fa-IR"/>
        </w:rPr>
      </w:pPr>
      <w:r>
        <w:rPr>
          <w:rtl/>
          <w:lang w:bidi="fa-IR"/>
        </w:rPr>
        <w:t xml:space="preserve">و يَستَاءذِن فَريق منهم النّبى يَقولون اِنّ بُيوتَنا عَورَة و ماهى بِعَورة اِن يُريدون الاّ فِراراً </w:t>
      </w:r>
      <w:r w:rsidRPr="00A365DA">
        <w:rPr>
          <w:rStyle w:val="libFootnotenumChar"/>
          <w:rtl/>
          <w:lang w:bidi="fa-IR"/>
        </w:rPr>
        <w:t>(328)</w:t>
      </w:r>
    </w:p>
    <w:p w:rsidR="000C3081" w:rsidRDefault="000C3081" w:rsidP="000C3081">
      <w:pPr>
        <w:pStyle w:val="libNormal"/>
        <w:rPr>
          <w:rtl/>
          <w:lang w:bidi="fa-IR"/>
        </w:rPr>
      </w:pPr>
      <w:r>
        <w:rPr>
          <w:rtl/>
          <w:lang w:bidi="fa-IR"/>
        </w:rPr>
        <w:t>گروهى از آنان از پيامبر اجازه بازگشت مى خواستند و مى گفتند: خانه هاى ما بدون حفاظ است در حالى كه بدون حفاظ نبود</w:t>
      </w:r>
      <w:r w:rsidR="0092033C">
        <w:rPr>
          <w:rtl/>
          <w:lang w:bidi="fa-IR"/>
        </w:rPr>
        <w:t xml:space="preserve">، </w:t>
      </w:r>
      <w:r>
        <w:rPr>
          <w:rtl/>
          <w:lang w:bidi="fa-IR"/>
        </w:rPr>
        <w:t>آنها فقط مى خواستند از جنگ فرار كنند</w:t>
      </w:r>
      <w:r w:rsidR="0092033C">
        <w:rPr>
          <w:rtl/>
          <w:lang w:bidi="fa-IR"/>
        </w:rPr>
        <w:t xml:space="preserve">. </w:t>
      </w:r>
    </w:p>
    <w:p w:rsidR="000C3081" w:rsidRDefault="000C3081" w:rsidP="000C3081">
      <w:pPr>
        <w:pStyle w:val="libNormal"/>
        <w:rPr>
          <w:rtl/>
          <w:lang w:bidi="fa-IR"/>
        </w:rPr>
      </w:pPr>
      <w:r>
        <w:rPr>
          <w:rtl/>
          <w:lang w:bidi="fa-IR"/>
        </w:rPr>
        <w:t>توجيه ديگر در جنگ تبوك</w:t>
      </w:r>
    </w:p>
    <w:p w:rsidR="000C3081" w:rsidRDefault="000C3081" w:rsidP="000C3081">
      <w:pPr>
        <w:pStyle w:val="libNormal"/>
        <w:rPr>
          <w:rtl/>
          <w:lang w:bidi="fa-IR"/>
        </w:rPr>
      </w:pPr>
      <w:r>
        <w:rPr>
          <w:rtl/>
          <w:lang w:bidi="fa-IR"/>
        </w:rPr>
        <w:t xml:space="preserve">در جريان جنگ تبوك يكى از منافقين بنام «جدّبن قيس» به پيامبر </w:t>
      </w:r>
      <w:r w:rsidR="009E2443" w:rsidRPr="009E2443">
        <w:rPr>
          <w:rStyle w:val="libAlaemChar"/>
          <w:rtl/>
        </w:rPr>
        <w:t>صلى‌الله‌عليه‌وآله</w:t>
      </w:r>
      <w:r>
        <w:rPr>
          <w:rtl/>
          <w:lang w:bidi="fa-IR"/>
        </w:rPr>
        <w:t xml:space="preserve"> عرض كرد: اجازه بده من در جنگ شركت نكنم</w:t>
      </w:r>
      <w:r w:rsidR="0092033C">
        <w:rPr>
          <w:rtl/>
          <w:lang w:bidi="fa-IR"/>
        </w:rPr>
        <w:t xml:space="preserve">، </w:t>
      </w:r>
      <w:r>
        <w:rPr>
          <w:rtl/>
          <w:lang w:bidi="fa-IR"/>
        </w:rPr>
        <w:t>زيرا علاقه ى شديدى به زنان دارم</w:t>
      </w:r>
      <w:r w:rsidR="0092033C">
        <w:rPr>
          <w:rtl/>
          <w:lang w:bidi="fa-IR"/>
        </w:rPr>
        <w:t xml:space="preserve">. </w:t>
      </w:r>
      <w:r>
        <w:rPr>
          <w:rtl/>
          <w:lang w:bidi="fa-IR"/>
        </w:rPr>
        <w:t>و اگر چشمم به دختران رومى بيفتد ممكن است دل از دست بدهم و فريفته ى آنها گردم و همين كار مرا از وظيفه شرعى جهاد باز دارد</w:t>
      </w:r>
      <w:r w:rsidR="0092033C">
        <w:rPr>
          <w:rtl/>
          <w:lang w:bidi="fa-IR"/>
        </w:rPr>
        <w:t xml:space="preserve">. </w:t>
      </w:r>
    </w:p>
    <w:p w:rsidR="000C3081" w:rsidRDefault="000C3081" w:rsidP="000C3081">
      <w:pPr>
        <w:pStyle w:val="libNormal"/>
        <w:rPr>
          <w:rtl/>
          <w:lang w:bidi="fa-IR"/>
        </w:rPr>
      </w:pPr>
      <w:r>
        <w:rPr>
          <w:rtl/>
          <w:lang w:bidi="fa-IR"/>
        </w:rPr>
        <w:t>در ردّ اين توجيه خنده آور او</w:t>
      </w:r>
      <w:r w:rsidR="0092033C">
        <w:rPr>
          <w:rtl/>
          <w:lang w:bidi="fa-IR"/>
        </w:rPr>
        <w:t xml:space="preserve">، </w:t>
      </w:r>
      <w:r>
        <w:rPr>
          <w:rtl/>
          <w:lang w:bidi="fa-IR"/>
        </w:rPr>
        <w:t>آيه اى نازل گرديد:</w:t>
      </w:r>
    </w:p>
    <w:p w:rsidR="000C3081" w:rsidRDefault="000C3081" w:rsidP="000C3081">
      <w:pPr>
        <w:pStyle w:val="libNormal"/>
        <w:rPr>
          <w:rtl/>
          <w:lang w:bidi="fa-IR"/>
        </w:rPr>
      </w:pPr>
      <w:r w:rsidRPr="00E579EE">
        <w:rPr>
          <w:rStyle w:val="libAieChar"/>
          <w:rtl/>
        </w:rPr>
        <w:t>و مِنهم من يَقول ائْذَنْ لى و لا تَفتِنّى اَلا فِى الفِتنَة سَقَطوا و اِنّ جهنّم لَُمحيطَة بِالكافِرين</w:t>
      </w:r>
      <w:r>
        <w:rPr>
          <w:rtl/>
          <w:lang w:bidi="fa-IR"/>
        </w:rPr>
        <w:t xml:space="preserve"> </w:t>
      </w:r>
      <w:r w:rsidRPr="00A365DA">
        <w:rPr>
          <w:rStyle w:val="libFootnotenumChar"/>
          <w:rtl/>
          <w:lang w:bidi="fa-IR"/>
        </w:rPr>
        <w:t>(329)</w:t>
      </w:r>
    </w:p>
    <w:p w:rsidR="000C3081" w:rsidRDefault="000C3081" w:rsidP="000C3081">
      <w:pPr>
        <w:pStyle w:val="libNormal"/>
        <w:rPr>
          <w:rtl/>
          <w:lang w:bidi="fa-IR"/>
        </w:rPr>
      </w:pPr>
      <w:r>
        <w:rPr>
          <w:rtl/>
          <w:lang w:bidi="fa-IR"/>
        </w:rPr>
        <w:t>بعضى از آنها (منافقين</w:t>
      </w:r>
      <w:r w:rsidR="00A365DA">
        <w:rPr>
          <w:rtl/>
          <w:lang w:bidi="fa-IR"/>
        </w:rPr>
        <w:t>)</w:t>
      </w:r>
      <w:r>
        <w:rPr>
          <w:rtl/>
          <w:lang w:bidi="fa-IR"/>
        </w:rPr>
        <w:t xml:space="preserve"> مى گويند اجازه (عدم شركت در جهاد) به من بده و مرا گرفتار گناه (فريفتگى به دختران رومى</w:t>
      </w:r>
      <w:r w:rsidR="00A365DA">
        <w:rPr>
          <w:rtl/>
          <w:lang w:bidi="fa-IR"/>
        </w:rPr>
        <w:t>)</w:t>
      </w:r>
      <w:r>
        <w:rPr>
          <w:rtl/>
          <w:lang w:bidi="fa-IR"/>
        </w:rPr>
        <w:t xml:space="preserve"> مساز</w:t>
      </w:r>
      <w:r w:rsidR="0092033C">
        <w:rPr>
          <w:rtl/>
          <w:lang w:bidi="fa-IR"/>
        </w:rPr>
        <w:t xml:space="preserve">، </w:t>
      </w:r>
      <w:r>
        <w:rPr>
          <w:rtl/>
          <w:lang w:bidi="fa-IR"/>
        </w:rPr>
        <w:t>اينها اكنون به فتنه و گناه سقوط كرده اند و جهنم كافران را احاطه كرده است</w:t>
      </w:r>
      <w:r w:rsidR="0092033C">
        <w:rPr>
          <w:rtl/>
          <w:lang w:bidi="fa-IR"/>
        </w:rPr>
        <w:t xml:space="preserve">. </w:t>
      </w:r>
    </w:p>
    <w:p w:rsidR="000C3081" w:rsidRDefault="000C3081" w:rsidP="000C3081">
      <w:pPr>
        <w:pStyle w:val="libNormal"/>
        <w:rPr>
          <w:rtl/>
          <w:lang w:bidi="fa-IR"/>
        </w:rPr>
      </w:pPr>
      <w:r>
        <w:rPr>
          <w:rtl/>
          <w:lang w:bidi="fa-IR"/>
        </w:rPr>
        <w:lastRenderedPageBreak/>
        <w:t>اين دغل بازان كه به بهانه آلوده نشدن به گناه از مسئوليت جنگ فرار مى كنند</w:t>
      </w:r>
      <w:r w:rsidR="0092033C">
        <w:rPr>
          <w:rtl/>
          <w:lang w:bidi="fa-IR"/>
        </w:rPr>
        <w:t xml:space="preserve">، </w:t>
      </w:r>
      <w:r>
        <w:rPr>
          <w:rtl/>
          <w:lang w:bidi="fa-IR"/>
        </w:rPr>
        <w:t>هم اكنون در قلب گناه افتاده اند</w:t>
      </w:r>
      <w:r w:rsidR="0092033C">
        <w:rPr>
          <w:rtl/>
          <w:lang w:bidi="fa-IR"/>
        </w:rPr>
        <w:t xml:space="preserve">. </w:t>
      </w:r>
      <w:r>
        <w:rPr>
          <w:rtl/>
          <w:lang w:bidi="fa-IR"/>
        </w:rPr>
        <w:t>زيرا با شبهه ى شرعى فرمان صريح خداوند را زير پا مى گذارند</w:t>
      </w:r>
      <w:r w:rsidR="0092033C">
        <w:rPr>
          <w:rtl/>
          <w:lang w:bidi="fa-IR"/>
        </w:rPr>
        <w:t xml:space="preserve">، </w:t>
      </w:r>
      <w:r>
        <w:rPr>
          <w:rtl/>
          <w:lang w:bidi="fa-IR"/>
        </w:rPr>
        <w:t>آيا با شبهه تراشى و توجيه و بهانه سازى مى توان از فرمان آشكار و قاطع خدا دست برداشت</w:t>
      </w:r>
      <w:r w:rsidR="0092033C">
        <w:rPr>
          <w:rtl/>
          <w:lang w:bidi="fa-IR"/>
        </w:rPr>
        <w:t>؟</w:t>
      </w:r>
    </w:p>
    <w:p w:rsidR="000C3081" w:rsidRDefault="000C3081" w:rsidP="000C3081">
      <w:pPr>
        <w:pStyle w:val="libNormal"/>
        <w:rPr>
          <w:rtl/>
          <w:lang w:bidi="fa-IR"/>
        </w:rPr>
      </w:pPr>
      <w:r>
        <w:rPr>
          <w:rtl/>
          <w:lang w:bidi="fa-IR"/>
        </w:rPr>
        <w:t>توجيه در آستانه صلح حُديبيّه</w:t>
      </w:r>
    </w:p>
    <w:p w:rsidR="000C3081" w:rsidRDefault="000C3081" w:rsidP="000C3081">
      <w:pPr>
        <w:pStyle w:val="libNormal"/>
        <w:rPr>
          <w:rtl/>
          <w:lang w:bidi="fa-IR"/>
        </w:rPr>
      </w:pPr>
      <w:r>
        <w:rPr>
          <w:rtl/>
          <w:lang w:bidi="fa-IR"/>
        </w:rPr>
        <w:t>در سال ششم هجرت در ماه ذيقعده</w:t>
      </w:r>
      <w:r w:rsidR="0092033C">
        <w:rPr>
          <w:rtl/>
          <w:lang w:bidi="fa-IR"/>
        </w:rPr>
        <w:t xml:space="preserve">، </w:t>
      </w:r>
      <w:r>
        <w:rPr>
          <w:rtl/>
          <w:lang w:bidi="fa-IR"/>
        </w:rPr>
        <w:t xml:space="preserve">رسول خدا </w:t>
      </w:r>
      <w:r w:rsidR="009E2443" w:rsidRPr="009E2443">
        <w:rPr>
          <w:rStyle w:val="libAlaemChar"/>
          <w:rtl/>
        </w:rPr>
        <w:t>صلى‌الله‌عليه‌وآله</w:t>
      </w:r>
      <w:r>
        <w:rPr>
          <w:rtl/>
          <w:lang w:bidi="fa-IR"/>
        </w:rPr>
        <w:t xml:space="preserve"> همراه حدود هزار و چهارصد نفر مسلمان از مدينه به سوى مكه براى انجام عمره حركت نمودند</w:t>
      </w:r>
      <w:r w:rsidR="0092033C">
        <w:rPr>
          <w:rtl/>
          <w:lang w:bidi="fa-IR"/>
        </w:rPr>
        <w:t xml:space="preserve">، </w:t>
      </w:r>
      <w:r>
        <w:rPr>
          <w:rtl/>
          <w:lang w:bidi="fa-IR"/>
        </w:rPr>
        <w:t>از آنجا كه اين حركت ضمناً يك مانور نظامى براى ترساندن مشركان به حساب مى آمد</w:t>
      </w:r>
      <w:r w:rsidR="0092033C">
        <w:rPr>
          <w:rtl/>
          <w:lang w:bidi="fa-IR"/>
        </w:rPr>
        <w:t xml:space="preserve">، </w:t>
      </w:r>
      <w:r>
        <w:rPr>
          <w:rtl/>
          <w:lang w:bidi="fa-IR"/>
        </w:rPr>
        <w:t xml:space="preserve">پيامبر </w:t>
      </w:r>
      <w:r w:rsidR="009E2443" w:rsidRPr="009E2443">
        <w:rPr>
          <w:rStyle w:val="libAlaemChar"/>
          <w:rtl/>
        </w:rPr>
        <w:t>صلى‌الله‌عليه‌وآله</w:t>
      </w:r>
      <w:r>
        <w:rPr>
          <w:rtl/>
          <w:lang w:bidi="fa-IR"/>
        </w:rPr>
        <w:t xml:space="preserve"> مسلمين را براى شركت در اين حركت دعوت و تشويق نمود و فرمان حركت داد</w:t>
      </w:r>
      <w:r w:rsidR="0092033C">
        <w:rPr>
          <w:rtl/>
          <w:lang w:bidi="fa-IR"/>
        </w:rPr>
        <w:t xml:space="preserve">. </w:t>
      </w:r>
    </w:p>
    <w:p w:rsidR="000C3081" w:rsidRDefault="000C3081" w:rsidP="000C3081">
      <w:pPr>
        <w:pStyle w:val="libNormal"/>
        <w:rPr>
          <w:rtl/>
          <w:lang w:bidi="fa-IR"/>
        </w:rPr>
      </w:pPr>
      <w:r>
        <w:rPr>
          <w:rtl/>
          <w:lang w:bidi="fa-IR"/>
        </w:rPr>
        <w:t xml:space="preserve">مسلمين همراه پيامبر </w:t>
      </w:r>
      <w:r w:rsidR="009E2443" w:rsidRPr="009E2443">
        <w:rPr>
          <w:rStyle w:val="libAlaemChar"/>
          <w:rtl/>
        </w:rPr>
        <w:t>صلى‌الله‌عليه‌وآله</w:t>
      </w:r>
      <w:r>
        <w:rPr>
          <w:rtl/>
          <w:lang w:bidi="fa-IR"/>
        </w:rPr>
        <w:t xml:space="preserve"> به سوى مكه رهسپار شدند ولى وقتى به «عسفان» نزديك مكه رسيدند</w:t>
      </w:r>
      <w:r w:rsidR="0092033C">
        <w:rPr>
          <w:rtl/>
          <w:lang w:bidi="fa-IR"/>
        </w:rPr>
        <w:t xml:space="preserve">، </w:t>
      </w:r>
      <w:r>
        <w:rPr>
          <w:rtl/>
          <w:lang w:bidi="fa-IR"/>
        </w:rPr>
        <w:t>مشركان از ورود آنان به مكه جلوگيرى نمودند</w:t>
      </w:r>
      <w:r w:rsidR="0092033C">
        <w:rPr>
          <w:rtl/>
          <w:lang w:bidi="fa-IR"/>
        </w:rPr>
        <w:t xml:space="preserve">. </w:t>
      </w:r>
      <w:r>
        <w:rPr>
          <w:rtl/>
          <w:lang w:bidi="fa-IR"/>
        </w:rPr>
        <w:t>پيامبر وارد «حديبيه» روستايى در 20 كيلومترى مكه شد</w:t>
      </w:r>
      <w:r w:rsidR="0092033C">
        <w:rPr>
          <w:rtl/>
          <w:lang w:bidi="fa-IR"/>
        </w:rPr>
        <w:t xml:space="preserve">، </w:t>
      </w:r>
      <w:r>
        <w:rPr>
          <w:rtl/>
          <w:lang w:bidi="fa-IR"/>
        </w:rPr>
        <w:t xml:space="preserve">و در همانجا «صلح حديبيه» بين پيامبر </w:t>
      </w:r>
      <w:r w:rsidR="009E2443" w:rsidRPr="009E2443">
        <w:rPr>
          <w:rStyle w:val="libAlaemChar"/>
          <w:rtl/>
        </w:rPr>
        <w:t>صلى‌الله‌عليه‌وآله</w:t>
      </w:r>
      <w:r>
        <w:rPr>
          <w:rtl/>
          <w:lang w:bidi="fa-IR"/>
        </w:rPr>
        <w:t xml:space="preserve"> و نمايندگان قريش برقرار گرديد كه زمينه ساز امتيازات مهمى براى اسلام در آينده نزديك گرديد</w:t>
      </w:r>
      <w:r w:rsidR="0092033C">
        <w:rPr>
          <w:rtl/>
          <w:lang w:bidi="fa-IR"/>
        </w:rPr>
        <w:t xml:space="preserve">. </w:t>
      </w:r>
      <w:r>
        <w:rPr>
          <w:rtl/>
          <w:lang w:bidi="fa-IR"/>
        </w:rPr>
        <w:t xml:space="preserve">سپس پيامبر </w:t>
      </w:r>
      <w:r w:rsidR="009E2443" w:rsidRPr="009E2443">
        <w:rPr>
          <w:rStyle w:val="libAlaemChar"/>
          <w:rtl/>
        </w:rPr>
        <w:t>صلى‌الله‌عليه‌وآله</w:t>
      </w:r>
      <w:r>
        <w:rPr>
          <w:rtl/>
          <w:lang w:bidi="fa-IR"/>
        </w:rPr>
        <w:t xml:space="preserve"> و همراهان بى آنكه وارد مكه شوند</w:t>
      </w:r>
      <w:r w:rsidR="0092033C">
        <w:rPr>
          <w:rtl/>
          <w:lang w:bidi="fa-IR"/>
        </w:rPr>
        <w:t xml:space="preserve">، </w:t>
      </w:r>
      <w:r>
        <w:rPr>
          <w:rtl/>
          <w:lang w:bidi="fa-IR"/>
        </w:rPr>
        <w:t>به سوى مدينه بازگشتند</w:t>
      </w:r>
      <w:r w:rsidR="0092033C">
        <w:rPr>
          <w:rtl/>
          <w:lang w:bidi="fa-IR"/>
        </w:rPr>
        <w:t xml:space="preserve">. </w:t>
      </w:r>
    </w:p>
    <w:p w:rsidR="000C3081" w:rsidRDefault="000C3081" w:rsidP="000C3081">
      <w:pPr>
        <w:pStyle w:val="libNormal"/>
        <w:rPr>
          <w:rtl/>
          <w:lang w:bidi="fa-IR"/>
        </w:rPr>
      </w:pPr>
      <w:r>
        <w:rPr>
          <w:rtl/>
          <w:lang w:bidi="fa-IR"/>
        </w:rPr>
        <w:t xml:space="preserve">با اينكه پيامبر </w:t>
      </w:r>
      <w:r w:rsidR="009E2443" w:rsidRPr="009E2443">
        <w:rPr>
          <w:rStyle w:val="libAlaemChar"/>
          <w:rtl/>
        </w:rPr>
        <w:t>صلى‌الله‌عليه‌وآله</w:t>
      </w:r>
      <w:r>
        <w:rPr>
          <w:rtl/>
          <w:lang w:bidi="fa-IR"/>
        </w:rPr>
        <w:t xml:space="preserve"> فرمان داده بود كه مسلمين در اين حركت شركت نمايند بعضى از افراد ضعيف و سست ايمان</w:t>
      </w:r>
      <w:r w:rsidR="0092033C">
        <w:rPr>
          <w:rtl/>
          <w:lang w:bidi="fa-IR"/>
        </w:rPr>
        <w:t xml:space="preserve">، </w:t>
      </w:r>
      <w:r>
        <w:rPr>
          <w:rtl/>
          <w:lang w:bidi="fa-IR"/>
        </w:rPr>
        <w:t>از شركت در اين حركت سرباز زدند و عدم شركت خود را چنين تحليل مى كردند: چگونه ممكن است مسلمانان در اين سفر جان سالمى بدربرند</w:t>
      </w:r>
      <w:r w:rsidR="0092033C">
        <w:rPr>
          <w:rtl/>
          <w:lang w:bidi="fa-IR"/>
        </w:rPr>
        <w:t xml:space="preserve">، </w:t>
      </w:r>
      <w:r>
        <w:rPr>
          <w:rtl/>
          <w:lang w:bidi="fa-IR"/>
        </w:rPr>
        <w:t>با اينكه مشركان حالت تهاجمى دارند</w:t>
      </w:r>
      <w:r w:rsidR="0092033C">
        <w:rPr>
          <w:rtl/>
          <w:lang w:bidi="fa-IR"/>
        </w:rPr>
        <w:t xml:space="preserve">، </w:t>
      </w:r>
      <w:r>
        <w:rPr>
          <w:rtl/>
          <w:lang w:bidi="fa-IR"/>
        </w:rPr>
        <w:t xml:space="preserve">و دنبال فرصت مى باشند؟! </w:t>
      </w:r>
      <w:r w:rsidRPr="00A365DA">
        <w:rPr>
          <w:rStyle w:val="libFootnotenumChar"/>
          <w:rtl/>
          <w:lang w:bidi="fa-IR"/>
        </w:rPr>
        <w:t>(330)</w:t>
      </w:r>
    </w:p>
    <w:p w:rsidR="000C3081" w:rsidRDefault="000C3081" w:rsidP="000C3081">
      <w:pPr>
        <w:pStyle w:val="libNormal"/>
        <w:rPr>
          <w:rtl/>
          <w:lang w:bidi="fa-IR"/>
        </w:rPr>
      </w:pPr>
      <w:r>
        <w:rPr>
          <w:rtl/>
          <w:lang w:bidi="fa-IR"/>
        </w:rPr>
        <w:lastRenderedPageBreak/>
        <w:t>ولى هنگامى كه مسلمين رفتند و با قرار داد صلح حديبيه بازگشتند همين متخلفين خواستند با عذرتراشى و بهانه جويى به نحوى گناه تخلف خود را رفو كنند</w:t>
      </w:r>
      <w:r w:rsidR="0092033C">
        <w:rPr>
          <w:rtl/>
          <w:lang w:bidi="fa-IR"/>
        </w:rPr>
        <w:t xml:space="preserve">. </w:t>
      </w:r>
      <w:r>
        <w:rPr>
          <w:rtl/>
          <w:lang w:bidi="fa-IR"/>
        </w:rPr>
        <w:t xml:space="preserve">آنها تصميم گرفتند كه به حضور پيامبر </w:t>
      </w:r>
      <w:r w:rsidR="009E2443" w:rsidRPr="009E2443">
        <w:rPr>
          <w:rStyle w:val="libAlaemChar"/>
          <w:rtl/>
        </w:rPr>
        <w:t>صلى‌الله‌عليه‌وآله</w:t>
      </w:r>
      <w:r>
        <w:rPr>
          <w:rtl/>
          <w:lang w:bidi="fa-IR"/>
        </w:rPr>
        <w:t xml:space="preserve"> بيايند و نگهدارى از زن و بچه و اموال را براى توجيه تخلف خود دليل قرار دهند</w:t>
      </w:r>
      <w:r w:rsidR="0092033C">
        <w:rPr>
          <w:rtl/>
          <w:lang w:bidi="fa-IR"/>
        </w:rPr>
        <w:t xml:space="preserve">، </w:t>
      </w:r>
      <w:r>
        <w:rPr>
          <w:rtl/>
          <w:lang w:bidi="fa-IR"/>
        </w:rPr>
        <w:t>ولى قبل از اين كار</w:t>
      </w:r>
      <w:r w:rsidR="0092033C">
        <w:rPr>
          <w:rtl/>
          <w:lang w:bidi="fa-IR"/>
        </w:rPr>
        <w:t xml:space="preserve">، </w:t>
      </w:r>
      <w:r>
        <w:rPr>
          <w:rtl/>
          <w:lang w:bidi="fa-IR"/>
        </w:rPr>
        <w:t>توجيه آنها شديداً رد شد</w:t>
      </w:r>
      <w:r w:rsidR="0092033C">
        <w:rPr>
          <w:rtl/>
          <w:lang w:bidi="fa-IR"/>
        </w:rPr>
        <w:t xml:space="preserve">. </w:t>
      </w:r>
      <w:r>
        <w:rPr>
          <w:rtl/>
          <w:lang w:bidi="fa-IR"/>
        </w:rPr>
        <w:t>چنانكه مى خوانيم :</w:t>
      </w:r>
    </w:p>
    <w:p w:rsidR="000C3081" w:rsidRDefault="000C3081" w:rsidP="000C3081">
      <w:pPr>
        <w:pStyle w:val="libNormal"/>
        <w:rPr>
          <w:rtl/>
          <w:lang w:bidi="fa-IR"/>
        </w:rPr>
      </w:pPr>
      <w:r w:rsidRPr="00E579EE">
        <w:rPr>
          <w:rStyle w:val="libAieChar"/>
          <w:rtl/>
        </w:rPr>
        <w:t>سَيَقولُ لَك الُْمخلّفونَ مِن الا عرابِ شَغَلتْنا اءموالنا و اءهلونا فَاستَغفِر لَنا يَقولون بِأ لسِنتِهم ما لَيس فِى قُلوبهم</w:t>
      </w:r>
      <w:r>
        <w:rPr>
          <w:rtl/>
          <w:lang w:bidi="fa-IR"/>
        </w:rPr>
        <w:t xml:space="preserve"> </w:t>
      </w:r>
      <w:r w:rsidRPr="00A365DA">
        <w:rPr>
          <w:rStyle w:val="libFootnotenumChar"/>
          <w:rtl/>
          <w:lang w:bidi="fa-IR"/>
        </w:rPr>
        <w:t>(331)</w:t>
      </w:r>
    </w:p>
    <w:p w:rsidR="000C3081" w:rsidRDefault="000C3081" w:rsidP="000C3081">
      <w:pPr>
        <w:pStyle w:val="libNormal"/>
        <w:rPr>
          <w:rtl/>
          <w:lang w:bidi="fa-IR"/>
        </w:rPr>
      </w:pPr>
      <w:r>
        <w:rPr>
          <w:rtl/>
          <w:lang w:bidi="fa-IR"/>
        </w:rPr>
        <w:t>بزودى اعراب متخلف (توجيه گرى كرده</w:t>
      </w:r>
      <w:r w:rsidR="00A365DA">
        <w:rPr>
          <w:rtl/>
          <w:lang w:bidi="fa-IR"/>
        </w:rPr>
        <w:t>)</w:t>
      </w:r>
      <w:r>
        <w:rPr>
          <w:rtl/>
          <w:lang w:bidi="fa-IR"/>
        </w:rPr>
        <w:t xml:space="preserve"> مى گويند: حفظ اموال و خانواده</w:t>
      </w:r>
      <w:r w:rsidR="0092033C">
        <w:rPr>
          <w:rtl/>
          <w:lang w:bidi="fa-IR"/>
        </w:rPr>
        <w:t xml:space="preserve">، </w:t>
      </w:r>
      <w:r>
        <w:rPr>
          <w:rtl/>
          <w:lang w:bidi="fa-IR"/>
        </w:rPr>
        <w:t>ما را به خود سرگرم كرد</w:t>
      </w:r>
      <w:r w:rsidR="0092033C">
        <w:rPr>
          <w:rtl/>
          <w:lang w:bidi="fa-IR"/>
        </w:rPr>
        <w:t xml:space="preserve">، </w:t>
      </w:r>
      <w:r>
        <w:rPr>
          <w:rtl/>
          <w:lang w:bidi="fa-IR"/>
        </w:rPr>
        <w:t>براى ما استغفار كن</w:t>
      </w:r>
      <w:r w:rsidR="0092033C">
        <w:rPr>
          <w:rtl/>
          <w:lang w:bidi="fa-IR"/>
        </w:rPr>
        <w:t xml:space="preserve">، </w:t>
      </w:r>
      <w:r>
        <w:rPr>
          <w:rtl/>
          <w:lang w:bidi="fa-IR"/>
        </w:rPr>
        <w:t>آنها بر زبان خود چيزى مى گويند كه در دل ندارند</w:t>
      </w:r>
      <w:r w:rsidR="0092033C">
        <w:rPr>
          <w:rtl/>
          <w:lang w:bidi="fa-IR"/>
        </w:rPr>
        <w:t xml:space="preserve">. </w:t>
      </w:r>
    </w:p>
    <w:p w:rsidR="000C3081" w:rsidRDefault="000C3081" w:rsidP="000C3081">
      <w:pPr>
        <w:pStyle w:val="libNormal"/>
        <w:rPr>
          <w:rtl/>
          <w:lang w:bidi="fa-IR"/>
        </w:rPr>
      </w:pPr>
      <w:r>
        <w:rPr>
          <w:rtl/>
          <w:lang w:bidi="fa-IR"/>
        </w:rPr>
        <w:t>يعنى آنها دروغ مى گويند</w:t>
      </w:r>
      <w:r w:rsidR="0092033C">
        <w:rPr>
          <w:rtl/>
          <w:lang w:bidi="fa-IR"/>
        </w:rPr>
        <w:t xml:space="preserve">، </w:t>
      </w:r>
      <w:r>
        <w:rPr>
          <w:rtl/>
          <w:lang w:bidi="fa-IR"/>
        </w:rPr>
        <w:t>و توجيه حفظ اموال و زن و بچه در برابر جهاد يك توجيه نادرست است</w:t>
      </w:r>
      <w:r w:rsidR="0092033C">
        <w:rPr>
          <w:rtl/>
          <w:lang w:bidi="fa-IR"/>
        </w:rPr>
        <w:t xml:space="preserve">. </w:t>
      </w:r>
    </w:p>
    <w:p w:rsidR="000C3081" w:rsidRDefault="000C3081" w:rsidP="000C3081">
      <w:pPr>
        <w:pStyle w:val="libNormal"/>
        <w:rPr>
          <w:rtl/>
          <w:lang w:bidi="fa-IR"/>
        </w:rPr>
      </w:pPr>
      <w:r>
        <w:rPr>
          <w:rtl/>
          <w:lang w:bidi="fa-IR"/>
        </w:rPr>
        <w:t>به اين ترتيب قبل از آنكه آنها</w:t>
      </w:r>
      <w:r w:rsidR="0092033C">
        <w:rPr>
          <w:rtl/>
          <w:lang w:bidi="fa-IR"/>
        </w:rPr>
        <w:t xml:space="preserve">، </w:t>
      </w:r>
      <w:r>
        <w:rPr>
          <w:rtl/>
          <w:lang w:bidi="fa-IR"/>
        </w:rPr>
        <w:t>عذرتراشى خود را آشكار كنند</w:t>
      </w:r>
      <w:r w:rsidR="0092033C">
        <w:rPr>
          <w:rtl/>
          <w:lang w:bidi="fa-IR"/>
        </w:rPr>
        <w:t xml:space="preserve">، </w:t>
      </w:r>
      <w:r>
        <w:rPr>
          <w:rtl/>
          <w:lang w:bidi="fa-IR"/>
        </w:rPr>
        <w:t>آيه ى فوق و آيات بعد از آن نازل شد</w:t>
      </w:r>
      <w:r w:rsidR="0092033C">
        <w:rPr>
          <w:rtl/>
          <w:lang w:bidi="fa-IR"/>
        </w:rPr>
        <w:t xml:space="preserve">، </w:t>
      </w:r>
      <w:r>
        <w:rPr>
          <w:rtl/>
          <w:lang w:bidi="fa-IR"/>
        </w:rPr>
        <w:t xml:space="preserve">و پيامبر </w:t>
      </w:r>
      <w:r w:rsidR="009E2443" w:rsidRPr="009E2443">
        <w:rPr>
          <w:rStyle w:val="libAlaemChar"/>
          <w:rtl/>
        </w:rPr>
        <w:t>صلى‌الله‌عليه‌وآله</w:t>
      </w:r>
      <w:r>
        <w:rPr>
          <w:rtl/>
          <w:lang w:bidi="fa-IR"/>
        </w:rPr>
        <w:t xml:space="preserve"> را به موضع گيرى شديد در برابر آنها فرمان داد</w:t>
      </w:r>
      <w:r w:rsidR="0092033C">
        <w:rPr>
          <w:rtl/>
          <w:lang w:bidi="fa-IR"/>
        </w:rPr>
        <w:t xml:space="preserve">. </w:t>
      </w:r>
    </w:p>
    <w:p w:rsidR="000C3081" w:rsidRDefault="000C3081" w:rsidP="000C3081">
      <w:pPr>
        <w:pStyle w:val="libNormal"/>
        <w:rPr>
          <w:rtl/>
          <w:lang w:bidi="fa-IR"/>
        </w:rPr>
      </w:pPr>
      <w:r>
        <w:rPr>
          <w:rtl/>
          <w:lang w:bidi="fa-IR"/>
        </w:rPr>
        <w:t>توجيه در جنگ جمل و صفين</w:t>
      </w:r>
    </w:p>
    <w:p w:rsidR="000C3081" w:rsidRDefault="000C3081" w:rsidP="000C3081">
      <w:pPr>
        <w:pStyle w:val="libNormal"/>
        <w:rPr>
          <w:rtl/>
          <w:lang w:bidi="fa-IR"/>
        </w:rPr>
      </w:pPr>
      <w:r>
        <w:rPr>
          <w:rtl/>
          <w:lang w:bidi="fa-IR"/>
        </w:rPr>
        <w:t>در جريان جنگ جمل بعضى به بهانه اينكه اين جنگ يك نوع برادركشى و مسلمان كشى است</w:t>
      </w:r>
      <w:r w:rsidR="0092033C">
        <w:rPr>
          <w:rtl/>
          <w:lang w:bidi="fa-IR"/>
        </w:rPr>
        <w:t xml:space="preserve">، </w:t>
      </w:r>
      <w:r>
        <w:rPr>
          <w:rtl/>
          <w:lang w:bidi="fa-IR"/>
        </w:rPr>
        <w:t>دست از دفاع كشيدند و بعضى از مقدس نماها</w:t>
      </w:r>
      <w:r w:rsidR="0092033C">
        <w:rPr>
          <w:rtl/>
          <w:lang w:bidi="fa-IR"/>
        </w:rPr>
        <w:t xml:space="preserve">، </w:t>
      </w:r>
      <w:r>
        <w:rPr>
          <w:rtl/>
          <w:lang w:bidi="fa-IR"/>
        </w:rPr>
        <w:t>صريحاً امام بر حق</w:t>
      </w:r>
      <w:r w:rsidR="0092033C">
        <w:rPr>
          <w:rtl/>
          <w:lang w:bidi="fa-IR"/>
        </w:rPr>
        <w:t xml:space="preserve">، </w:t>
      </w:r>
      <w:r>
        <w:rPr>
          <w:rtl/>
          <w:lang w:bidi="fa-IR"/>
        </w:rPr>
        <w:t xml:space="preserve">حضرت على </w:t>
      </w:r>
      <w:r w:rsidR="002315FE" w:rsidRPr="002315FE">
        <w:rPr>
          <w:rStyle w:val="libAlaemChar"/>
          <w:rtl/>
        </w:rPr>
        <w:t>عليه‌السلام</w:t>
      </w:r>
      <w:r>
        <w:rPr>
          <w:rtl/>
          <w:lang w:bidi="fa-IR"/>
        </w:rPr>
        <w:t xml:space="preserve"> را از اينكه با آشوبگران جنگ جمل مى جنگد</w:t>
      </w:r>
      <w:r w:rsidR="0092033C">
        <w:rPr>
          <w:rtl/>
          <w:lang w:bidi="fa-IR"/>
        </w:rPr>
        <w:t xml:space="preserve">، </w:t>
      </w:r>
      <w:r>
        <w:rPr>
          <w:rtl/>
          <w:lang w:bidi="fa-IR"/>
        </w:rPr>
        <w:t>مورد انتقاد قرار دادند</w:t>
      </w:r>
      <w:r w:rsidR="0092033C">
        <w:rPr>
          <w:rtl/>
          <w:lang w:bidi="fa-IR"/>
        </w:rPr>
        <w:t xml:space="preserve">. </w:t>
      </w:r>
      <w:r>
        <w:rPr>
          <w:rtl/>
          <w:lang w:bidi="fa-IR"/>
        </w:rPr>
        <w:t xml:space="preserve">امام على </w:t>
      </w:r>
      <w:r w:rsidR="002315FE" w:rsidRPr="002315FE">
        <w:rPr>
          <w:rStyle w:val="libAlaemChar"/>
          <w:rtl/>
        </w:rPr>
        <w:t>عليه‌السلام</w:t>
      </w:r>
      <w:r>
        <w:rPr>
          <w:rtl/>
          <w:lang w:bidi="fa-IR"/>
        </w:rPr>
        <w:t xml:space="preserve"> آشكارا</w:t>
      </w:r>
      <w:r w:rsidR="0092033C">
        <w:rPr>
          <w:rtl/>
          <w:lang w:bidi="fa-IR"/>
        </w:rPr>
        <w:t xml:space="preserve">، </w:t>
      </w:r>
      <w:r>
        <w:rPr>
          <w:rtl/>
          <w:lang w:bidi="fa-IR"/>
        </w:rPr>
        <w:t>سپاه جمل را لعنت كرد</w:t>
      </w:r>
      <w:r w:rsidR="0092033C">
        <w:rPr>
          <w:rtl/>
          <w:lang w:bidi="fa-IR"/>
        </w:rPr>
        <w:t xml:space="preserve">، </w:t>
      </w:r>
      <w:r>
        <w:rPr>
          <w:rtl/>
          <w:lang w:bidi="fa-IR"/>
        </w:rPr>
        <w:t xml:space="preserve">يكى از مقدس مآب ها به او گفت : </w:t>
      </w:r>
      <w:r w:rsidR="0092033C">
        <w:rPr>
          <w:rtl/>
          <w:lang w:bidi="fa-IR"/>
        </w:rPr>
        <w:t>مؤمن</w:t>
      </w:r>
      <w:r>
        <w:rPr>
          <w:rtl/>
          <w:lang w:bidi="fa-IR"/>
        </w:rPr>
        <w:t>ين آنها را از لعن خود استثنا كن</w:t>
      </w:r>
      <w:r w:rsidR="0092033C">
        <w:rPr>
          <w:rtl/>
          <w:lang w:bidi="fa-IR"/>
        </w:rPr>
        <w:t xml:space="preserve">. </w:t>
      </w:r>
      <w:r>
        <w:rPr>
          <w:rtl/>
          <w:lang w:bidi="fa-IR"/>
        </w:rPr>
        <w:t xml:space="preserve">حضرت على </w:t>
      </w:r>
      <w:r w:rsidR="002315FE" w:rsidRPr="002315FE">
        <w:rPr>
          <w:rStyle w:val="libAlaemChar"/>
          <w:rtl/>
        </w:rPr>
        <w:t>عليه‌السلام</w:t>
      </w:r>
      <w:r>
        <w:rPr>
          <w:rtl/>
          <w:lang w:bidi="fa-IR"/>
        </w:rPr>
        <w:t xml:space="preserve"> قاطعانه به او فرمود:</w:t>
      </w:r>
    </w:p>
    <w:p w:rsidR="000C3081" w:rsidRDefault="000C3081" w:rsidP="000C3081">
      <w:pPr>
        <w:pStyle w:val="libNormal"/>
        <w:rPr>
          <w:rtl/>
          <w:lang w:bidi="fa-IR"/>
        </w:rPr>
      </w:pPr>
      <w:r>
        <w:rPr>
          <w:rtl/>
          <w:lang w:bidi="fa-IR"/>
        </w:rPr>
        <w:lastRenderedPageBreak/>
        <w:t xml:space="preserve">وَيْلك ما كان فِيهم </w:t>
      </w:r>
      <w:r w:rsidR="0092033C">
        <w:rPr>
          <w:rtl/>
          <w:lang w:bidi="fa-IR"/>
        </w:rPr>
        <w:t xml:space="preserve">مؤمن. </w:t>
      </w:r>
      <w:r>
        <w:rPr>
          <w:rtl/>
          <w:lang w:bidi="fa-IR"/>
        </w:rPr>
        <w:t>«واى بر تو</w:t>
      </w:r>
      <w:r w:rsidR="0092033C">
        <w:rPr>
          <w:rtl/>
          <w:lang w:bidi="fa-IR"/>
        </w:rPr>
        <w:t xml:space="preserve">، </w:t>
      </w:r>
      <w:r>
        <w:rPr>
          <w:rtl/>
          <w:lang w:bidi="fa-IR"/>
        </w:rPr>
        <w:t xml:space="preserve">در ميان آنها </w:t>
      </w:r>
      <w:r w:rsidR="0092033C">
        <w:rPr>
          <w:rtl/>
          <w:lang w:bidi="fa-IR"/>
        </w:rPr>
        <w:t>مؤمن</w:t>
      </w:r>
      <w:r>
        <w:rPr>
          <w:rtl/>
          <w:lang w:bidi="fa-IR"/>
        </w:rPr>
        <w:t>ى نيست</w:t>
      </w:r>
      <w:r w:rsidR="0092033C">
        <w:rPr>
          <w:rtl/>
          <w:lang w:bidi="fa-IR"/>
        </w:rPr>
        <w:t xml:space="preserve">. </w:t>
      </w:r>
      <w:r>
        <w:rPr>
          <w:rtl/>
          <w:lang w:bidi="fa-IR"/>
        </w:rPr>
        <w:t xml:space="preserve">» </w:t>
      </w:r>
      <w:r w:rsidRPr="00A365DA">
        <w:rPr>
          <w:rStyle w:val="libFootnotenumChar"/>
          <w:rtl/>
          <w:lang w:bidi="fa-IR"/>
        </w:rPr>
        <w:t>(332)</w:t>
      </w:r>
    </w:p>
    <w:p w:rsidR="000C3081" w:rsidRDefault="000C3081" w:rsidP="000C3081">
      <w:pPr>
        <w:pStyle w:val="libNormal"/>
        <w:rPr>
          <w:rtl/>
          <w:lang w:bidi="fa-IR"/>
        </w:rPr>
      </w:pPr>
      <w:r>
        <w:rPr>
          <w:rtl/>
          <w:lang w:bidi="fa-IR"/>
        </w:rPr>
        <w:t>در جريان جنگ صفين بعضى با توجيه مسلمان كشى جايز نيست</w:t>
      </w:r>
      <w:r w:rsidR="0092033C">
        <w:rPr>
          <w:rtl/>
          <w:lang w:bidi="fa-IR"/>
        </w:rPr>
        <w:t xml:space="preserve">، </w:t>
      </w:r>
      <w:r>
        <w:rPr>
          <w:rtl/>
          <w:lang w:bidi="fa-IR"/>
        </w:rPr>
        <w:t xml:space="preserve">از يارى على </w:t>
      </w:r>
      <w:r w:rsidR="002315FE" w:rsidRPr="002315FE">
        <w:rPr>
          <w:rStyle w:val="libAlaemChar"/>
          <w:rtl/>
        </w:rPr>
        <w:t>عليه‌السلام</w:t>
      </w:r>
      <w:r>
        <w:rPr>
          <w:rtl/>
          <w:lang w:bidi="fa-IR"/>
        </w:rPr>
        <w:t xml:space="preserve"> دست كشيدند</w:t>
      </w:r>
      <w:r w:rsidR="0092033C">
        <w:rPr>
          <w:rtl/>
          <w:lang w:bidi="fa-IR"/>
        </w:rPr>
        <w:t xml:space="preserve">. </w:t>
      </w:r>
      <w:r>
        <w:rPr>
          <w:rtl/>
          <w:lang w:bidi="fa-IR"/>
        </w:rPr>
        <w:t xml:space="preserve">على </w:t>
      </w:r>
      <w:r w:rsidR="002315FE" w:rsidRPr="002315FE">
        <w:rPr>
          <w:rStyle w:val="libAlaemChar"/>
          <w:rtl/>
        </w:rPr>
        <w:t>عليه‌السلام</w:t>
      </w:r>
      <w:r>
        <w:rPr>
          <w:rtl/>
          <w:lang w:bidi="fa-IR"/>
        </w:rPr>
        <w:t xml:space="preserve"> در برابر اين گونه افراد مى فرمود: سپاه معاويه مسلمان نيستند</w:t>
      </w:r>
      <w:r w:rsidR="0092033C">
        <w:rPr>
          <w:rtl/>
          <w:lang w:bidi="fa-IR"/>
        </w:rPr>
        <w:t xml:space="preserve">، </w:t>
      </w:r>
      <w:r>
        <w:rPr>
          <w:rtl/>
          <w:lang w:bidi="fa-IR"/>
        </w:rPr>
        <w:t>بلكه تظاهر به اسلام مى كنند</w:t>
      </w:r>
      <w:r w:rsidR="0092033C">
        <w:rPr>
          <w:rtl/>
          <w:lang w:bidi="fa-IR"/>
        </w:rPr>
        <w:t xml:space="preserve">، </w:t>
      </w:r>
      <w:r>
        <w:rPr>
          <w:rtl/>
          <w:lang w:bidi="fa-IR"/>
        </w:rPr>
        <w:t>و كفر خود را پنهان مى دارند</w:t>
      </w:r>
      <w:r w:rsidR="0092033C">
        <w:rPr>
          <w:rtl/>
          <w:lang w:bidi="fa-IR"/>
        </w:rPr>
        <w:t xml:space="preserve">، </w:t>
      </w:r>
      <w:r>
        <w:rPr>
          <w:rtl/>
          <w:lang w:bidi="fa-IR"/>
        </w:rPr>
        <w:t>تا وقتى داراى يار و ياور شدند كفرشان را آشكار نمايند</w:t>
      </w:r>
      <w:r w:rsidR="0092033C">
        <w:rPr>
          <w:rtl/>
          <w:lang w:bidi="fa-IR"/>
        </w:rPr>
        <w:t xml:space="preserve">. </w:t>
      </w:r>
    </w:p>
    <w:p w:rsidR="000C3081" w:rsidRDefault="000C3081" w:rsidP="000C3081">
      <w:pPr>
        <w:pStyle w:val="libNormal"/>
        <w:rPr>
          <w:rtl/>
          <w:lang w:bidi="fa-IR"/>
        </w:rPr>
      </w:pPr>
      <w:r>
        <w:rPr>
          <w:rtl/>
          <w:lang w:bidi="fa-IR"/>
        </w:rPr>
        <w:t>در حالى كه بهانه جويان و مقدس مآب هاى كوردل همچنان در شك و ترديد باقى بودند</w:t>
      </w:r>
      <w:r w:rsidR="0092033C">
        <w:rPr>
          <w:rtl/>
          <w:lang w:bidi="fa-IR"/>
        </w:rPr>
        <w:t xml:space="preserve">، </w:t>
      </w:r>
      <w:r>
        <w:rPr>
          <w:rtl/>
          <w:lang w:bidi="fa-IR"/>
        </w:rPr>
        <w:t>حتى سال ها بعد ايراد تراشى مى كردند كه مسلمان كشى جايز نيست</w:t>
      </w:r>
      <w:r w:rsidR="0092033C">
        <w:rPr>
          <w:rtl/>
          <w:lang w:bidi="fa-IR"/>
        </w:rPr>
        <w:t xml:space="preserve">. </w:t>
      </w:r>
    </w:p>
    <w:p w:rsidR="000C3081" w:rsidRDefault="000C3081" w:rsidP="000C3081">
      <w:pPr>
        <w:pStyle w:val="libNormal"/>
        <w:rPr>
          <w:rtl/>
          <w:lang w:bidi="fa-IR"/>
        </w:rPr>
      </w:pPr>
      <w:r>
        <w:rPr>
          <w:rtl/>
          <w:lang w:bidi="fa-IR"/>
        </w:rPr>
        <w:t xml:space="preserve">امام باقر </w:t>
      </w:r>
      <w:r w:rsidR="002315FE" w:rsidRPr="002315FE">
        <w:rPr>
          <w:rStyle w:val="libAlaemChar"/>
          <w:rtl/>
        </w:rPr>
        <w:t>عليه‌السلام</w:t>
      </w:r>
      <w:r>
        <w:rPr>
          <w:rtl/>
          <w:lang w:bidi="fa-IR"/>
        </w:rPr>
        <w:t xml:space="preserve"> در برابر اين گونه افراد مى فرمود:</w:t>
      </w:r>
    </w:p>
    <w:p w:rsidR="000C3081" w:rsidRDefault="000C3081" w:rsidP="000C3081">
      <w:pPr>
        <w:pStyle w:val="libNormal"/>
        <w:rPr>
          <w:rtl/>
          <w:lang w:bidi="fa-IR"/>
        </w:rPr>
      </w:pPr>
      <w:r>
        <w:rPr>
          <w:rtl/>
          <w:lang w:bidi="fa-IR"/>
        </w:rPr>
        <w:t xml:space="preserve">لو ان عَليّاً قتل </w:t>
      </w:r>
      <w:r w:rsidR="0092033C">
        <w:rPr>
          <w:rtl/>
          <w:lang w:bidi="fa-IR"/>
        </w:rPr>
        <w:t>مؤمن</w:t>
      </w:r>
      <w:r>
        <w:rPr>
          <w:rtl/>
          <w:lang w:bidi="fa-IR"/>
        </w:rPr>
        <w:t xml:space="preserve">اً واحداً لكان شرّاً عندى من حمارى هذا </w:t>
      </w:r>
      <w:r w:rsidRPr="00A365DA">
        <w:rPr>
          <w:rStyle w:val="libFootnotenumChar"/>
          <w:rtl/>
          <w:lang w:bidi="fa-IR"/>
        </w:rPr>
        <w:t>(333)</w:t>
      </w:r>
    </w:p>
    <w:p w:rsidR="000C3081" w:rsidRDefault="000C3081" w:rsidP="000C3081">
      <w:pPr>
        <w:pStyle w:val="libNormal"/>
        <w:rPr>
          <w:rtl/>
          <w:lang w:bidi="fa-IR"/>
        </w:rPr>
      </w:pPr>
      <w:r>
        <w:rPr>
          <w:rtl/>
          <w:lang w:bidi="fa-IR"/>
        </w:rPr>
        <w:t xml:space="preserve">اگر على </w:t>
      </w:r>
      <w:r w:rsidR="002315FE" w:rsidRPr="002315FE">
        <w:rPr>
          <w:rStyle w:val="libAlaemChar"/>
          <w:rtl/>
        </w:rPr>
        <w:t>عليه‌السلام</w:t>
      </w:r>
      <w:r>
        <w:rPr>
          <w:rtl/>
          <w:lang w:bidi="fa-IR"/>
        </w:rPr>
        <w:t xml:space="preserve"> يك نفر </w:t>
      </w:r>
      <w:r w:rsidR="0092033C">
        <w:rPr>
          <w:rtl/>
          <w:lang w:bidi="fa-IR"/>
        </w:rPr>
        <w:t>مؤمن</w:t>
      </w:r>
      <w:r>
        <w:rPr>
          <w:rtl/>
          <w:lang w:bidi="fa-IR"/>
        </w:rPr>
        <w:t xml:space="preserve"> (ظاهرى</w:t>
      </w:r>
      <w:r w:rsidR="00A365DA">
        <w:rPr>
          <w:rtl/>
          <w:lang w:bidi="fa-IR"/>
        </w:rPr>
        <w:t>)</w:t>
      </w:r>
      <w:r>
        <w:rPr>
          <w:rtl/>
          <w:lang w:bidi="fa-IR"/>
        </w:rPr>
        <w:t xml:space="preserve"> را بقتل برساند آن </w:t>
      </w:r>
      <w:r w:rsidR="0092033C">
        <w:rPr>
          <w:rtl/>
          <w:lang w:bidi="fa-IR"/>
        </w:rPr>
        <w:t>مؤمن</w:t>
      </w:r>
      <w:r>
        <w:rPr>
          <w:rtl/>
          <w:lang w:bidi="fa-IR"/>
        </w:rPr>
        <w:t xml:space="preserve"> در نزد من از اين الاغ (اشاره به الاغ خود كرد) پليدتر است</w:t>
      </w:r>
      <w:r w:rsidR="0092033C">
        <w:rPr>
          <w:rtl/>
          <w:lang w:bidi="fa-IR"/>
        </w:rPr>
        <w:t xml:space="preserve">. </w:t>
      </w:r>
    </w:p>
    <w:p w:rsidR="000C3081" w:rsidRDefault="000C3081" w:rsidP="000C3081">
      <w:pPr>
        <w:pStyle w:val="libNormal"/>
        <w:rPr>
          <w:rtl/>
          <w:lang w:bidi="fa-IR"/>
        </w:rPr>
      </w:pPr>
      <w:r>
        <w:rPr>
          <w:rtl/>
          <w:lang w:bidi="fa-IR"/>
        </w:rPr>
        <w:t>اين ها نمونه هايى از توجيه ها و بهانه هاى نظامى بود كه بعضى با مطرح كردن آنها</w:t>
      </w:r>
      <w:r w:rsidR="0092033C">
        <w:rPr>
          <w:rtl/>
          <w:lang w:bidi="fa-IR"/>
        </w:rPr>
        <w:t xml:space="preserve">، </w:t>
      </w:r>
      <w:r>
        <w:rPr>
          <w:rtl/>
          <w:lang w:bidi="fa-IR"/>
        </w:rPr>
        <w:t>هم خود دست از يارى حق مى كشند و هم ديگران را اغوا مى نمايند</w:t>
      </w:r>
      <w:r w:rsidR="0092033C">
        <w:rPr>
          <w:rtl/>
          <w:lang w:bidi="fa-IR"/>
        </w:rPr>
        <w:t xml:space="preserve">. </w:t>
      </w:r>
    </w:p>
    <w:p w:rsidR="000C3081" w:rsidRDefault="000C3081" w:rsidP="000C3081">
      <w:pPr>
        <w:pStyle w:val="libNormal"/>
        <w:rPr>
          <w:rtl/>
          <w:lang w:bidi="fa-IR"/>
        </w:rPr>
      </w:pPr>
      <w:r>
        <w:rPr>
          <w:rtl/>
          <w:lang w:bidi="fa-IR"/>
        </w:rPr>
        <w:t>يك توجيه وحشتناك</w:t>
      </w:r>
    </w:p>
    <w:p w:rsidR="000C3081" w:rsidRDefault="000C3081" w:rsidP="000C3081">
      <w:pPr>
        <w:pStyle w:val="libNormal"/>
        <w:rPr>
          <w:rtl/>
          <w:lang w:bidi="fa-IR"/>
        </w:rPr>
      </w:pPr>
      <w:r>
        <w:rPr>
          <w:rtl/>
          <w:lang w:bidi="fa-IR"/>
        </w:rPr>
        <w:t>در سال 1945 ميلادى دو شهر ژاپن مورد حمله ى اتمى جنايتكاران آمريكا قرار گرفت</w:t>
      </w:r>
      <w:r w:rsidR="0092033C">
        <w:rPr>
          <w:rtl/>
          <w:lang w:bidi="fa-IR"/>
        </w:rPr>
        <w:t xml:space="preserve">. </w:t>
      </w:r>
      <w:r>
        <w:rPr>
          <w:rtl/>
          <w:lang w:bidi="fa-IR"/>
        </w:rPr>
        <w:t>به فرمان «ترومن» رئيس جمهور اسبق آمريكا نخستين بمب اتمى به شهر هيروشيما انداخته شد كه 150 هزار نفر را كشت و بعد از سه روز</w:t>
      </w:r>
      <w:r w:rsidR="0092033C">
        <w:rPr>
          <w:rtl/>
          <w:lang w:bidi="fa-IR"/>
        </w:rPr>
        <w:t xml:space="preserve">، </w:t>
      </w:r>
      <w:r>
        <w:rPr>
          <w:rtl/>
          <w:lang w:bidi="fa-IR"/>
        </w:rPr>
        <w:t>دومين بمب اتمى به شهر ناكازاكى افكنده شد</w:t>
      </w:r>
      <w:r w:rsidR="0092033C">
        <w:rPr>
          <w:rtl/>
          <w:lang w:bidi="fa-IR"/>
        </w:rPr>
        <w:t xml:space="preserve">. </w:t>
      </w:r>
      <w:r>
        <w:rPr>
          <w:rtl/>
          <w:lang w:bidi="fa-IR"/>
        </w:rPr>
        <w:t>آن شهر و مردمش نيز در كام آتش هلاكت قرار گرفتند</w:t>
      </w:r>
      <w:r w:rsidR="0092033C">
        <w:rPr>
          <w:rtl/>
          <w:lang w:bidi="fa-IR"/>
        </w:rPr>
        <w:t xml:space="preserve">. </w:t>
      </w:r>
    </w:p>
    <w:p w:rsidR="000C3081" w:rsidRDefault="000C3081" w:rsidP="000C3081">
      <w:pPr>
        <w:pStyle w:val="libNormal"/>
        <w:rPr>
          <w:rtl/>
          <w:lang w:bidi="fa-IR"/>
        </w:rPr>
      </w:pPr>
      <w:r>
        <w:rPr>
          <w:rtl/>
          <w:lang w:bidi="fa-IR"/>
        </w:rPr>
        <w:t>ترومن اين حادثه ى بسيار تلخ را چنين توجيه كرد:</w:t>
      </w:r>
    </w:p>
    <w:p w:rsidR="000C3081" w:rsidRDefault="000C3081" w:rsidP="000C3081">
      <w:pPr>
        <w:pStyle w:val="libNormal"/>
        <w:rPr>
          <w:rtl/>
          <w:lang w:bidi="fa-IR"/>
        </w:rPr>
      </w:pPr>
      <w:r>
        <w:rPr>
          <w:rtl/>
          <w:lang w:bidi="fa-IR"/>
        </w:rPr>
        <w:lastRenderedPageBreak/>
        <w:t>من اين فرمان تاريخى را براى نجات صدها هزار سرباز و ملوان و خلبان آمريكايى صادر كردم</w:t>
      </w:r>
      <w:r w:rsidR="0092033C">
        <w:rPr>
          <w:rtl/>
          <w:lang w:bidi="fa-IR"/>
        </w:rPr>
        <w:t xml:space="preserve">... </w:t>
      </w:r>
      <w:r w:rsidRPr="00A365DA">
        <w:rPr>
          <w:rStyle w:val="libFootnotenumChar"/>
          <w:rtl/>
          <w:lang w:bidi="fa-IR"/>
        </w:rPr>
        <w:t>(334)</w:t>
      </w:r>
    </w:p>
    <w:p w:rsidR="000C3081" w:rsidRDefault="000C3081" w:rsidP="000C3081">
      <w:pPr>
        <w:pStyle w:val="libNormal"/>
        <w:rPr>
          <w:rtl/>
          <w:lang w:bidi="fa-IR"/>
        </w:rPr>
      </w:pPr>
      <w:r>
        <w:rPr>
          <w:rtl/>
          <w:lang w:bidi="fa-IR"/>
        </w:rPr>
        <w:t>آرى ترومن با اين سفسطه خواست وجدان خود و مردم جهان را فريب دهد</w:t>
      </w:r>
      <w:r w:rsidR="0092033C">
        <w:rPr>
          <w:rtl/>
          <w:lang w:bidi="fa-IR"/>
        </w:rPr>
        <w:t xml:space="preserve">، </w:t>
      </w:r>
      <w:r>
        <w:rPr>
          <w:rtl/>
          <w:lang w:bidi="fa-IR"/>
        </w:rPr>
        <w:t>ولى طولى نكشيد كه آزاديخواهان جهان بپا خاستند و او را محكوم كردند و اين لكه ى ننگين بر دامن او تا ابد ماند</w:t>
      </w:r>
      <w:r w:rsidR="0092033C">
        <w:rPr>
          <w:rtl/>
          <w:lang w:bidi="fa-IR"/>
        </w:rPr>
        <w:t xml:space="preserve">. </w:t>
      </w:r>
    </w:p>
    <w:p w:rsidR="000C3081" w:rsidRDefault="000C3081" w:rsidP="000C3081">
      <w:pPr>
        <w:pStyle w:val="libNormal"/>
        <w:rPr>
          <w:rtl/>
          <w:lang w:bidi="fa-IR"/>
        </w:rPr>
      </w:pPr>
      <w:r>
        <w:rPr>
          <w:rtl/>
          <w:lang w:bidi="fa-IR"/>
        </w:rPr>
        <w:t>و براستى اگر راه توجيه باز باشد</w:t>
      </w:r>
      <w:r w:rsidR="0092033C">
        <w:rPr>
          <w:rtl/>
          <w:lang w:bidi="fa-IR"/>
        </w:rPr>
        <w:t xml:space="preserve">، </w:t>
      </w:r>
      <w:r>
        <w:rPr>
          <w:rtl/>
          <w:lang w:bidi="fa-IR"/>
        </w:rPr>
        <w:t>تا آنجا دامنه دارد كه وحشتناك ترين جنايت با دو جمله ى فريبا</w:t>
      </w:r>
      <w:r w:rsidR="0092033C">
        <w:rPr>
          <w:rtl/>
          <w:lang w:bidi="fa-IR"/>
        </w:rPr>
        <w:t xml:space="preserve">، </w:t>
      </w:r>
      <w:r>
        <w:rPr>
          <w:rtl/>
          <w:lang w:bidi="fa-IR"/>
        </w:rPr>
        <w:t>توجيه مى گردد!!</w:t>
      </w:r>
    </w:p>
    <w:p w:rsidR="000C3081" w:rsidRDefault="00BE4412" w:rsidP="00BE4412">
      <w:pPr>
        <w:pStyle w:val="Heading1"/>
        <w:rPr>
          <w:rtl/>
          <w:lang w:bidi="fa-IR"/>
        </w:rPr>
      </w:pPr>
      <w:r>
        <w:rPr>
          <w:rtl/>
          <w:lang w:bidi="fa-IR"/>
        </w:rPr>
        <w:br w:type="page"/>
      </w:r>
      <w:bookmarkStart w:id="34" w:name="_Toc383607377"/>
      <w:r w:rsidR="000C3081">
        <w:rPr>
          <w:rtl/>
          <w:lang w:bidi="fa-IR"/>
        </w:rPr>
        <w:lastRenderedPageBreak/>
        <w:t>شناخت مرزهاى گناه</w:t>
      </w:r>
      <w:bookmarkEnd w:id="34"/>
      <w:r w:rsidR="000C3081">
        <w:rPr>
          <w:rtl/>
          <w:lang w:bidi="fa-IR"/>
        </w:rPr>
        <w:t xml:space="preserve"> </w:t>
      </w:r>
    </w:p>
    <w:p w:rsidR="000C3081" w:rsidRDefault="000C3081" w:rsidP="00A365DA">
      <w:pPr>
        <w:pStyle w:val="Heading2"/>
        <w:rPr>
          <w:rtl/>
          <w:lang w:bidi="fa-IR"/>
        </w:rPr>
      </w:pPr>
      <w:bookmarkStart w:id="35" w:name="_Toc383607378"/>
      <w:r>
        <w:rPr>
          <w:rtl/>
          <w:lang w:bidi="fa-IR"/>
        </w:rPr>
        <w:t>شناخت مرزهاى گناه</w:t>
      </w:r>
      <w:bookmarkEnd w:id="35"/>
      <w:r>
        <w:rPr>
          <w:rtl/>
          <w:lang w:bidi="fa-IR"/>
        </w:rPr>
        <w:t xml:space="preserve"> </w:t>
      </w:r>
    </w:p>
    <w:p w:rsidR="000C3081" w:rsidRDefault="000C3081" w:rsidP="000C3081">
      <w:pPr>
        <w:pStyle w:val="libNormal"/>
        <w:rPr>
          <w:rtl/>
          <w:lang w:bidi="fa-IR"/>
        </w:rPr>
      </w:pPr>
      <w:r>
        <w:rPr>
          <w:rtl/>
          <w:lang w:bidi="fa-IR"/>
        </w:rPr>
        <w:t>يكى از مسايل بسيار مهم در راستاى گناه شناسى</w:t>
      </w:r>
      <w:r w:rsidR="0092033C">
        <w:rPr>
          <w:rtl/>
          <w:lang w:bidi="fa-IR"/>
        </w:rPr>
        <w:t xml:space="preserve">، </w:t>
      </w:r>
      <w:r>
        <w:rPr>
          <w:rtl/>
          <w:lang w:bidi="fa-IR"/>
        </w:rPr>
        <w:t>شناخت مرزهاى گناه است</w:t>
      </w:r>
      <w:r w:rsidR="0092033C">
        <w:rPr>
          <w:rtl/>
          <w:lang w:bidi="fa-IR"/>
        </w:rPr>
        <w:t xml:space="preserve">. </w:t>
      </w:r>
      <w:r>
        <w:rPr>
          <w:rtl/>
          <w:lang w:bidi="fa-IR"/>
        </w:rPr>
        <w:t>به عبارت روشن تر مرز بين بعضى از صفات نيك اخلاقى با صفات بد اخلاقى كه منشا گناه مى شوند</w:t>
      </w:r>
      <w:r w:rsidR="0092033C">
        <w:rPr>
          <w:rtl/>
          <w:lang w:bidi="fa-IR"/>
        </w:rPr>
        <w:t xml:space="preserve">، </w:t>
      </w:r>
      <w:r>
        <w:rPr>
          <w:rtl/>
          <w:lang w:bidi="fa-IR"/>
        </w:rPr>
        <w:t>بسيار باريك است و افرادى بر اثر عدم شناخت مرزهاى گناه و ثواب</w:t>
      </w:r>
      <w:r w:rsidR="0092033C">
        <w:rPr>
          <w:rtl/>
          <w:lang w:bidi="fa-IR"/>
        </w:rPr>
        <w:t xml:space="preserve">، </w:t>
      </w:r>
      <w:r>
        <w:rPr>
          <w:rtl/>
          <w:lang w:bidi="fa-IR"/>
        </w:rPr>
        <w:t>ناخودآگاه با قصد قربت گناهى را به عنوان كار پسنديده و نيك انجام مى دهند</w:t>
      </w:r>
      <w:r w:rsidR="0092033C">
        <w:rPr>
          <w:rtl/>
          <w:lang w:bidi="fa-IR"/>
        </w:rPr>
        <w:t xml:space="preserve">. </w:t>
      </w:r>
      <w:r>
        <w:rPr>
          <w:rtl/>
          <w:lang w:bidi="fa-IR"/>
        </w:rPr>
        <w:t>و يا به عكس كار خوبى را به خيال اينكه كار زشت است ترك مى كنند</w:t>
      </w:r>
      <w:r w:rsidR="0092033C">
        <w:rPr>
          <w:rtl/>
          <w:lang w:bidi="fa-IR"/>
        </w:rPr>
        <w:t xml:space="preserve">. </w:t>
      </w:r>
    </w:p>
    <w:p w:rsidR="000C3081" w:rsidRDefault="000C3081" w:rsidP="000C3081">
      <w:pPr>
        <w:pStyle w:val="libNormal"/>
        <w:rPr>
          <w:rtl/>
          <w:lang w:bidi="fa-IR"/>
        </w:rPr>
      </w:pPr>
      <w:r>
        <w:rPr>
          <w:rtl/>
          <w:lang w:bidi="fa-IR"/>
        </w:rPr>
        <w:t>گرچه اين بحث يك بحث نو و مشروح است ولى ما در اينجا به چند عنوان اشاره مى كنيم</w:t>
      </w:r>
      <w:r w:rsidR="0092033C">
        <w:rPr>
          <w:rtl/>
          <w:lang w:bidi="fa-IR"/>
        </w:rPr>
        <w:t xml:space="preserve">، </w:t>
      </w:r>
      <w:r>
        <w:rPr>
          <w:rtl/>
          <w:lang w:bidi="fa-IR"/>
        </w:rPr>
        <w:t>تا راهگشايى براى بررسى هاى مفصلتر باشد</w:t>
      </w:r>
      <w:r w:rsidR="0092033C">
        <w:rPr>
          <w:rtl/>
          <w:lang w:bidi="fa-IR"/>
        </w:rPr>
        <w:t xml:space="preserve">. </w:t>
      </w:r>
    </w:p>
    <w:p w:rsidR="000C3081" w:rsidRDefault="000C3081" w:rsidP="000C3081">
      <w:pPr>
        <w:pStyle w:val="libNormal"/>
        <w:rPr>
          <w:rtl/>
          <w:lang w:bidi="fa-IR"/>
        </w:rPr>
      </w:pPr>
      <w:r>
        <w:rPr>
          <w:rtl/>
          <w:lang w:bidi="fa-IR"/>
        </w:rPr>
        <w:t>به اين عناوين توجه كنيد كه مرز بين آنها نزديك است :</w:t>
      </w:r>
    </w:p>
    <w:p w:rsidR="000C3081" w:rsidRDefault="0090513C" w:rsidP="000C3081">
      <w:pPr>
        <w:pStyle w:val="libNormal"/>
        <w:rPr>
          <w:rtl/>
          <w:lang w:bidi="fa-IR"/>
        </w:rPr>
      </w:pPr>
      <w:r>
        <w:rPr>
          <w:rFonts w:hint="cs"/>
          <w:rtl/>
          <w:lang w:bidi="fa-IR"/>
        </w:rPr>
        <w:t>-</w:t>
      </w:r>
      <w:r w:rsidR="000C3081">
        <w:rPr>
          <w:rtl/>
          <w:lang w:bidi="fa-IR"/>
        </w:rPr>
        <w:t xml:space="preserve"> ذلت</w:t>
      </w:r>
      <w:r w:rsidR="0092033C">
        <w:rPr>
          <w:rtl/>
          <w:lang w:bidi="fa-IR"/>
        </w:rPr>
        <w:t xml:space="preserve">، </w:t>
      </w:r>
      <w:r w:rsidR="000C3081">
        <w:rPr>
          <w:rtl/>
          <w:lang w:bidi="fa-IR"/>
        </w:rPr>
        <w:t>تواضع</w:t>
      </w:r>
      <w:r w:rsidR="0092033C">
        <w:rPr>
          <w:rtl/>
          <w:lang w:bidi="fa-IR"/>
        </w:rPr>
        <w:t xml:space="preserve">. </w:t>
      </w:r>
    </w:p>
    <w:p w:rsidR="000C3081" w:rsidRDefault="0090513C" w:rsidP="000C3081">
      <w:pPr>
        <w:pStyle w:val="libNormal"/>
        <w:rPr>
          <w:rtl/>
          <w:lang w:bidi="fa-IR"/>
        </w:rPr>
      </w:pPr>
      <w:r>
        <w:rPr>
          <w:rFonts w:hint="cs"/>
          <w:rtl/>
          <w:lang w:bidi="fa-IR"/>
        </w:rPr>
        <w:t>-</w:t>
      </w:r>
      <w:r w:rsidR="000C3081">
        <w:rPr>
          <w:rtl/>
          <w:lang w:bidi="fa-IR"/>
        </w:rPr>
        <w:t xml:space="preserve"> تكبر</w:t>
      </w:r>
      <w:r w:rsidR="0092033C">
        <w:rPr>
          <w:rtl/>
          <w:lang w:bidi="fa-IR"/>
        </w:rPr>
        <w:t xml:space="preserve">، </w:t>
      </w:r>
      <w:r w:rsidR="000C3081">
        <w:rPr>
          <w:rtl/>
          <w:lang w:bidi="fa-IR"/>
        </w:rPr>
        <w:t>عزت و وقار</w:t>
      </w:r>
      <w:r w:rsidR="0092033C">
        <w:rPr>
          <w:rtl/>
          <w:lang w:bidi="fa-IR"/>
        </w:rPr>
        <w:t xml:space="preserve">. </w:t>
      </w:r>
    </w:p>
    <w:p w:rsidR="000C3081" w:rsidRDefault="0090513C" w:rsidP="000C3081">
      <w:pPr>
        <w:pStyle w:val="libNormal"/>
        <w:rPr>
          <w:rtl/>
          <w:lang w:bidi="fa-IR"/>
        </w:rPr>
      </w:pPr>
      <w:r>
        <w:rPr>
          <w:rFonts w:hint="cs"/>
          <w:rtl/>
          <w:lang w:bidi="fa-IR"/>
        </w:rPr>
        <w:t>-</w:t>
      </w:r>
      <w:r w:rsidR="000C3081">
        <w:rPr>
          <w:rtl/>
          <w:lang w:bidi="fa-IR"/>
        </w:rPr>
        <w:t xml:space="preserve"> حيله و خدعه</w:t>
      </w:r>
      <w:r w:rsidR="0092033C">
        <w:rPr>
          <w:rtl/>
          <w:lang w:bidi="fa-IR"/>
        </w:rPr>
        <w:t xml:space="preserve">، </w:t>
      </w:r>
      <w:r w:rsidR="000C3081">
        <w:rPr>
          <w:rtl/>
          <w:lang w:bidi="fa-IR"/>
        </w:rPr>
        <w:t>سياست</w:t>
      </w:r>
      <w:r w:rsidR="0092033C">
        <w:rPr>
          <w:rtl/>
          <w:lang w:bidi="fa-IR"/>
        </w:rPr>
        <w:t xml:space="preserve">. </w:t>
      </w:r>
    </w:p>
    <w:p w:rsidR="000C3081" w:rsidRDefault="0090513C" w:rsidP="000C3081">
      <w:pPr>
        <w:pStyle w:val="libNormal"/>
        <w:rPr>
          <w:rtl/>
          <w:lang w:bidi="fa-IR"/>
        </w:rPr>
      </w:pPr>
      <w:r>
        <w:rPr>
          <w:rFonts w:hint="cs"/>
          <w:rtl/>
          <w:lang w:bidi="fa-IR"/>
        </w:rPr>
        <w:t>-</w:t>
      </w:r>
      <w:r w:rsidR="000C3081">
        <w:rPr>
          <w:rtl/>
          <w:lang w:bidi="fa-IR"/>
        </w:rPr>
        <w:t xml:space="preserve"> بخل</w:t>
      </w:r>
      <w:r w:rsidR="0092033C">
        <w:rPr>
          <w:rtl/>
          <w:lang w:bidi="fa-IR"/>
        </w:rPr>
        <w:t xml:space="preserve">، </w:t>
      </w:r>
      <w:r w:rsidR="000C3081">
        <w:rPr>
          <w:rtl/>
          <w:lang w:bidi="fa-IR"/>
        </w:rPr>
        <w:t>قناعت</w:t>
      </w:r>
      <w:r w:rsidR="0092033C">
        <w:rPr>
          <w:rtl/>
          <w:lang w:bidi="fa-IR"/>
        </w:rPr>
        <w:t xml:space="preserve">. </w:t>
      </w:r>
    </w:p>
    <w:p w:rsidR="000C3081" w:rsidRDefault="0090513C" w:rsidP="000C3081">
      <w:pPr>
        <w:pStyle w:val="libNormal"/>
        <w:rPr>
          <w:rtl/>
          <w:lang w:bidi="fa-IR"/>
        </w:rPr>
      </w:pPr>
      <w:r>
        <w:rPr>
          <w:rFonts w:hint="cs"/>
          <w:rtl/>
          <w:lang w:bidi="fa-IR"/>
        </w:rPr>
        <w:t>-</w:t>
      </w:r>
      <w:r w:rsidR="000C3081">
        <w:rPr>
          <w:rtl/>
          <w:lang w:bidi="fa-IR"/>
        </w:rPr>
        <w:t xml:space="preserve"> سكوت</w:t>
      </w:r>
      <w:r w:rsidR="0092033C">
        <w:rPr>
          <w:rtl/>
          <w:lang w:bidi="fa-IR"/>
        </w:rPr>
        <w:t xml:space="preserve">، </w:t>
      </w:r>
      <w:r w:rsidR="000C3081">
        <w:rPr>
          <w:rtl/>
          <w:lang w:bidi="fa-IR"/>
        </w:rPr>
        <w:t>كنترل زبان</w:t>
      </w:r>
      <w:r w:rsidR="0092033C">
        <w:rPr>
          <w:rtl/>
          <w:lang w:bidi="fa-IR"/>
        </w:rPr>
        <w:t xml:space="preserve">. </w:t>
      </w:r>
    </w:p>
    <w:p w:rsidR="000C3081" w:rsidRDefault="0090513C" w:rsidP="000C3081">
      <w:pPr>
        <w:pStyle w:val="libNormal"/>
        <w:rPr>
          <w:rtl/>
          <w:lang w:bidi="fa-IR"/>
        </w:rPr>
      </w:pPr>
      <w:r>
        <w:rPr>
          <w:rFonts w:hint="cs"/>
          <w:rtl/>
          <w:lang w:bidi="fa-IR"/>
        </w:rPr>
        <w:t>-</w:t>
      </w:r>
      <w:r w:rsidR="000C3081">
        <w:rPr>
          <w:rtl/>
          <w:lang w:bidi="fa-IR"/>
        </w:rPr>
        <w:t xml:space="preserve"> بى باكى</w:t>
      </w:r>
      <w:r w:rsidR="0092033C">
        <w:rPr>
          <w:rtl/>
          <w:lang w:bidi="fa-IR"/>
        </w:rPr>
        <w:t xml:space="preserve">، </w:t>
      </w:r>
      <w:r w:rsidR="000C3081">
        <w:rPr>
          <w:rtl/>
          <w:lang w:bidi="fa-IR"/>
        </w:rPr>
        <w:t>شجاعت</w:t>
      </w:r>
      <w:r w:rsidR="0092033C">
        <w:rPr>
          <w:rtl/>
          <w:lang w:bidi="fa-IR"/>
        </w:rPr>
        <w:t xml:space="preserve">. </w:t>
      </w:r>
    </w:p>
    <w:p w:rsidR="000C3081" w:rsidRDefault="0090513C" w:rsidP="000C3081">
      <w:pPr>
        <w:pStyle w:val="libNormal"/>
        <w:rPr>
          <w:rtl/>
          <w:lang w:bidi="fa-IR"/>
        </w:rPr>
      </w:pPr>
      <w:r>
        <w:rPr>
          <w:rFonts w:hint="cs"/>
          <w:rtl/>
          <w:lang w:bidi="fa-IR"/>
        </w:rPr>
        <w:t>-</w:t>
      </w:r>
      <w:r w:rsidR="000C3081">
        <w:rPr>
          <w:rtl/>
          <w:lang w:bidi="fa-IR"/>
        </w:rPr>
        <w:t xml:space="preserve"> سركوب غرائز</w:t>
      </w:r>
      <w:r w:rsidR="0092033C">
        <w:rPr>
          <w:rtl/>
          <w:lang w:bidi="fa-IR"/>
        </w:rPr>
        <w:t xml:space="preserve">، </w:t>
      </w:r>
      <w:r w:rsidR="000C3081">
        <w:rPr>
          <w:rtl/>
          <w:lang w:bidi="fa-IR"/>
        </w:rPr>
        <w:t>عفت و خويشتن دارى</w:t>
      </w:r>
      <w:r w:rsidR="0092033C">
        <w:rPr>
          <w:rtl/>
          <w:lang w:bidi="fa-IR"/>
        </w:rPr>
        <w:t xml:space="preserve">. </w:t>
      </w:r>
    </w:p>
    <w:p w:rsidR="000C3081" w:rsidRDefault="0090513C" w:rsidP="000C3081">
      <w:pPr>
        <w:pStyle w:val="libNormal"/>
        <w:rPr>
          <w:rtl/>
          <w:lang w:bidi="fa-IR"/>
        </w:rPr>
      </w:pPr>
      <w:r>
        <w:rPr>
          <w:rFonts w:hint="cs"/>
          <w:rtl/>
          <w:lang w:bidi="fa-IR"/>
        </w:rPr>
        <w:t>-</w:t>
      </w:r>
      <w:r w:rsidR="000C3081">
        <w:rPr>
          <w:rtl/>
          <w:lang w:bidi="fa-IR"/>
        </w:rPr>
        <w:t xml:space="preserve"> اسراف</w:t>
      </w:r>
      <w:r w:rsidR="0092033C">
        <w:rPr>
          <w:rtl/>
          <w:lang w:bidi="fa-IR"/>
        </w:rPr>
        <w:t xml:space="preserve">، </w:t>
      </w:r>
      <w:r w:rsidR="000C3081">
        <w:rPr>
          <w:rtl/>
          <w:lang w:bidi="fa-IR"/>
        </w:rPr>
        <w:t>سخاوت</w:t>
      </w:r>
      <w:r w:rsidR="0092033C">
        <w:rPr>
          <w:rtl/>
          <w:lang w:bidi="fa-IR"/>
        </w:rPr>
        <w:t xml:space="preserve">. </w:t>
      </w:r>
    </w:p>
    <w:p w:rsidR="000C3081" w:rsidRDefault="0090513C" w:rsidP="000C3081">
      <w:pPr>
        <w:pStyle w:val="libNormal"/>
        <w:rPr>
          <w:rtl/>
          <w:lang w:bidi="fa-IR"/>
        </w:rPr>
      </w:pPr>
      <w:r>
        <w:rPr>
          <w:rFonts w:hint="cs"/>
          <w:rtl/>
          <w:lang w:bidi="fa-IR"/>
        </w:rPr>
        <w:t>-</w:t>
      </w:r>
      <w:r w:rsidR="000C3081">
        <w:rPr>
          <w:rtl/>
          <w:lang w:bidi="fa-IR"/>
        </w:rPr>
        <w:t xml:space="preserve"> مساوات</w:t>
      </w:r>
      <w:r w:rsidR="0092033C">
        <w:rPr>
          <w:rtl/>
          <w:lang w:bidi="fa-IR"/>
        </w:rPr>
        <w:t xml:space="preserve">، </w:t>
      </w:r>
      <w:r w:rsidR="000C3081">
        <w:rPr>
          <w:rtl/>
          <w:lang w:bidi="fa-IR"/>
        </w:rPr>
        <w:t>عدالت</w:t>
      </w:r>
      <w:r w:rsidR="0092033C">
        <w:rPr>
          <w:rtl/>
          <w:lang w:bidi="fa-IR"/>
        </w:rPr>
        <w:t xml:space="preserve">. </w:t>
      </w:r>
    </w:p>
    <w:p w:rsidR="000C3081" w:rsidRDefault="0090513C" w:rsidP="000C3081">
      <w:pPr>
        <w:pStyle w:val="libNormal"/>
        <w:rPr>
          <w:rtl/>
          <w:lang w:bidi="fa-IR"/>
        </w:rPr>
      </w:pPr>
      <w:r>
        <w:rPr>
          <w:rFonts w:hint="cs"/>
          <w:rtl/>
          <w:lang w:bidi="fa-IR"/>
        </w:rPr>
        <w:t>-</w:t>
      </w:r>
      <w:r w:rsidR="000C3081">
        <w:rPr>
          <w:rtl/>
          <w:lang w:bidi="fa-IR"/>
        </w:rPr>
        <w:t xml:space="preserve"> ترك دنيا</w:t>
      </w:r>
      <w:r w:rsidR="0092033C">
        <w:rPr>
          <w:rtl/>
          <w:lang w:bidi="fa-IR"/>
        </w:rPr>
        <w:t xml:space="preserve">، </w:t>
      </w:r>
      <w:r w:rsidR="000C3081">
        <w:rPr>
          <w:rtl/>
          <w:lang w:bidi="fa-IR"/>
        </w:rPr>
        <w:t>زهد</w:t>
      </w:r>
      <w:r w:rsidR="0092033C">
        <w:rPr>
          <w:rtl/>
          <w:lang w:bidi="fa-IR"/>
        </w:rPr>
        <w:t xml:space="preserve">. </w:t>
      </w:r>
    </w:p>
    <w:p w:rsidR="000C3081" w:rsidRDefault="0090513C" w:rsidP="000C3081">
      <w:pPr>
        <w:pStyle w:val="libNormal"/>
        <w:rPr>
          <w:rtl/>
          <w:lang w:bidi="fa-IR"/>
        </w:rPr>
      </w:pPr>
      <w:r>
        <w:rPr>
          <w:rFonts w:hint="cs"/>
          <w:rtl/>
          <w:lang w:bidi="fa-IR"/>
        </w:rPr>
        <w:t>-</w:t>
      </w:r>
      <w:r w:rsidR="000C3081">
        <w:rPr>
          <w:rtl/>
          <w:lang w:bidi="fa-IR"/>
        </w:rPr>
        <w:t xml:space="preserve"> تنبلى</w:t>
      </w:r>
      <w:r w:rsidR="0092033C">
        <w:rPr>
          <w:rtl/>
          <w:lang w:bidi="fa-IR"/>
        </w:rPr>
        <w:t xml:space="preserve">، </w:t>
      </w:r>
      <w:r w:rsidR="000C3081">
        <w:rPr>
          <w:rtl/>
          <w:lang w:bidi="fa-IR"/>
        </w:rPr>
        <w:t>توكل</w:t>
      </w:r>
      <w:r w:rsidR="0092033C">
        <w:rPr>
          <w:rtl/>
          <w:lang w:bidi="fa-IR"/>
        </w:rPr>
        <w:t xml:space="preserve">. </w:t>
      </w:r>
    </w:p>
    <w:p w:rsidR="000C3081" w:rsidRDefault="0090513C" w:rsidP="000C3081">
      <w:pPr>
        <w:pStyle w:val="libNormal"/>
        <w:rPr>
          <w:rtl/>
          <w:lang w:bidi="fa-IR"/>
        </w:rPr>
      </w:pPr>
      <w:r>
        <w:rPr>
          <w:rFonts w:hint="cs"/>
          <w:rtl/>
          <w:lang w:bidi="fa-IR"/>
        </w:rPr>
        <w:lastRenderedPageBreak/>
        <w:t>-</w:t>
      </w:r>
      <w:r w:rsidR="000C3081">
        <w:rPr>
          <w:rtl/>
          <w:lang w:bidi="fa-IR"/>
        </w:rPr>
        <w:t xml:space="preserve"> تملق</w:t>
      </w:r>
      <w:r w:rsidR="0092033C">
        <w:rPr>
          <w:rtl/>
          <w:lang w:bidi="fa-IR"/>
        </w:rPr>
        <w:t xml:space="preserve">، </w:t>
      </w:r>
      <w:r w:rsidR="000C3081">
        <w:rPr>
          <w:rtl/>
          <w:lang w:bidi="fa-IR"/>
        </w:rPr>
        <w:t>مدح شايسته</w:t>
      </w:r>
      <w:r w:rsidR="0092033C">
        <w:rPr>
          <w:rtl/>
          <w:lang w:bidi="fa-IR"/>
        </w:rPr>
        <w:t xml:space="preserve">. </w:t>
      </w:r>
    </w:p>
    <w:p w:rsidR="000C3081" w:rsidRDefault="0090513C" w:rsidP="000C3081">
      <w:pPr>
        <w:pStyle w:val="libNormal"/>
        <w:rPr>
          <w:rtl/>
          <w:lang w:bidi="fa-IR"/>
        </w:rPr>
      </w:pPr>
      <w:r>
        <w:rPr>
          <w:rFonts w:hint="cs"/>
          <w:rtl/>
          <w:lang w:bidi="fa-IR"/>
        </w:rPr>
        <w:t>-</w:t>
      </w:r>
      <w:r w:rsidR="000C3081">
        <w:rPr>
          <w:rtl/>
          <w:lang w:bidi="fa-IR"/>
        </w:rPr>
        <w:t xml:space="preserve"> رشوه</w:t>
      </w:r>
      <w:r w:rsidR="0092033C">
        <w:rPr>
          <w:rtl/>
          <w:lang w:bidi="fa-IR"/>
        </w:rPr>
        <w:t xml:space="preserve">، </w:t>
      </w:r>
      <w:r w:rsidR="000C3081">
        <w:rPr>
          <w:rtl/>
          <w:lang w:bidi="fa-IR"/>
        </w:rPr>
        <w:t>هديه</w:t>
      </w:r>
      <w:r w:rsidR="0092033C">
        <w:rPr>
          <w:rtl/>
          <w:lang w:bidi="fa-IR"/>
        </w:rPr>
        <w:t xml:space="preserve">. </w:t>
      </w:r>
    </w:p>
    <w:p w:rsidR="000C3081" w:rsidRDefault="0090513C" w:rsidP="000C3081">
      <w:pPr>
        <w:pStyle w:val="libNormal"/>
        <w:rPr>
          <w:rtl/>
          <w:lang w:bidi="fa-IR"/>
        </w:rPr>
      </w:pPr>
      <w:r>
        <w:rPr>
          <w:rFonts w:hint="cs"/>
          <w:rtl/>
          <w:lang w:bidi="fa-IR"/>
        </w:rPr>
        <w:t>-</w:t>
      </w:r>
      <w:r w:rsidR="000C3081">
        <w:rPr>
          <w:rtl/>
          <w:lang w:bidi="fa-IR"/>
        </w:rPr>
        <w:t xml:space="preserve"> انظلام</w:t>
      </w:r>
      <w:r w:rsidR="0092033C">
        <w:rPr>
          <w:rtl/>
          <w:lang w:bidi="fa-IR"/>
        </w:rPr>
        <w:t xml:space="preserve">، </w:t>
      </w:r>
      <w:r w:rsidR="000C3081">
        <w:rPr>
          <w:rtl/>
          <w:lang w:bidi="fa-IR"/>
        </w:rPr>
        <w:t>استضعاف</w:t>
      </w:r>
      <w:r w:rsidR="0092033C">
        <w:rPr>
          <w:rtl/>
          <w:lang w:bidi="fa-IR"/>
        </w:rPr>
        <w:t xml:space="preserve">. </w:t>
      </w:r>
    </w:p>
    <w:p w:rsidR="000C3081" w:rsidRDefault="0090513C" w:rsidP="000C3081">
      <w:pPr>
        <w:pStyle w:val="libNormal"/>
        <w:rPr>
          <w:rtl/>
          <w:lang w:bidi="fa-IR"/>
        </w:rPr>
      </w:pPr>
      <w:r>
        <w:rPr>
          <w:rFonts w:hint="cs"/>
          <w:rtl/>
          <w:lang w:bidi="fa-IR"/>
        </w:rPr>
        <w:t>-</w:t>
      </w:r>
      <w:r w:rsidR="000C3081">
        <w:rPr>
          <w:rtl/>
          <w:lang w:bidi="fa-IR"/>
        </w:rPr>
        <w:t xml:space="preserve"> غيبت</w:t>
      </w:r>
      <w:r w:rsidR="0092033C">
        <w:rPr>
          <w:rtl/>
          <w:lang w:bidi="fa-IR"/>
        </w:rPr>
        <w:t xml:space="preserve">، </w:t>
      </w:r>
      <w:r w:rsidR="000C3081">
        <w:rPr>
          <w:rtl/>
          <w:lang w:bidi="fa-IR"/>
        </w:rPr>
        <w:t>افشاگرى</w:t>
      </w:r>
      <w:r w:rsidR="0092033C">
        <w:rPr>
          <w:rtl/>
          <w:lang w:bidi="fa-IR"/>
        </w:rPr>
        <w:t xml:space="preserve">. </w:t>
      </w:r>
    </w:p>
    <w:p w:rsidR="000C3081" w:rsidRDefault="0090513C" w:rsidP="000C3081">
      <w:pPr>
        <w:pStyle w:val="libNormal"/>
        <w:rPr>
          <w:rtl/>
          <w:lang w:bidi="fa-IR"/>
        </w:rPr>
      </w:pPr>
      <w:r>
        <w:rPr>
          <w:rFonts w:hint="cs"/>
          <w:rtl/>
          <w:lang w:bidi="fa-IR"/>
        </w:rPr>
        <w:t>-</w:t>
      </w:r>
      <w:r w:rsidR="000C3081">
        <w:rPr>
          <w:rtl/>
          <w:lang w:bidi="fa-IR"/>
        </w:rPr>
        <w:t xml:space="preserve"> لجاجت</w:t>
      </w:r>
      <w:r w:rsidR="0092033C">
        <w:rPr>
          <w:rtl/>
          <w:lang w:bidi="fa-IR"/>
        </w:rPr>
        <w:t xml:space="preserve">، </w:t>
      </w:r>
      <w:r w:rsidR="000C3081">
        <w:rPr>
          <w:rtl/>
          <w:lang w:bidi="fa-IR"/>
        </w:rPr>
        <w:t>استقامت</w:t>
      </w:r>
      <w:r w:rsidR="0092033C">
        <w:rPr>
          <w:rtl/>
          <w:lang w:bidi="fa-IR"/>
        </w:rPr>
        <w:t xml:space="preserve">. </w:t>
      </w:r>
    </w:p>
    <w:p w:rsidR="000C3081" w:rsidRDefault="0090513C" w:rsidP="000C3081">
      <w:pPr>
        <w:pStyle w:val="libNormal"/>
        <w:rPr>
          <w:rtl/>
          <w:lang w:bidi="fa-IR"/>
        </w:rPr>
      </w:pPr>
      <w:r>
        <w:rPr>
          <w:rFonts w:hint="cs"/>
          <w:rtl/>
          <w:lang w:bidi="fa-IR"/>
        </w:rPr>
        <w:t>-</w:t>
      </w:r>
      <w:r w:rsidR="000C3081">
        <w:rPr>
          <w:rtl/>
          <w:lang w:bidi="fa-IR"/>
        </w:rPr>
        <w:t xml:space="preserve"> حرص</w:t>
      </w:r>
      <w:r w:rsidR="0092033C">
        <w:rPr>
          <w:rtl/>
          <w:lang w:bidi="fa-IR"/>
        </w:rPr>
        <w:t xml:space="preserve">، </w:t>
      </w:r>
      <w:r w:rsidR="000C3081">
        <w:rPr>
          <w:rtl/>
          <w:lang w:bidi="fa-IR"/>
        </w:rPr>
        <w:t>تلاش</w:t>
      </w:r>
      <w:r w:rsidR="0092033C">
        <w:rPr>
          <w:rtl/>
          <w:lang w:bidi="fa-IR"/>
        </w:rPr>
        <w:t xml:space="preserve">. </w:t>
      </w:r>
    </w:p>
    <w:p w:rsidR="000C3081" w:rsidRDefault="0090513C" w:rsidP="000C3081">
      <w:pPr>
        <w:pStyle w:val="libNormal"/>
        <w:rPr>
          <w:rtl/>
          <w:lang w:bidi="fa-IR"/>
        </w:rPr>
      </w:pPr>
      <w:r>
        <w:rPr>
          <w:rFonts w:hint="cs"/>
          <w:rtl/>
          <w:lang w:bidi="fa-IR"/>
        </w:rPr>
        <w:t>-</w:t>
      </w:r>
      <w:r w:rsidR="000C3081">
        <w:rPr>
          <w:rtl/>
          <w:lang w:bidi="fa-IR"/>
        </w:rPr>
        <w:t xml:space="preserve"> عجز</w:t>
      </w:r>
      <w:r w:rsidR="0092033C">
        <w:rPr>
          <w:rtl/>
          <w:lang w:bidi="fa-IR"/>
        </w:rPr>
        <w:t xml:space="preserve">، </w:t>
      </w:r>
      <w:r w:rsidR="000C3081">
        <w:rPr>
          <w:rtl/>
          <w:lang w:bidi="fa-IR"/>
        </w:rPr>
        <w:t>صبر</w:t>
      </w:r>
      <w:r w:rsidR="0092033C">
        <w:rPr>
          <w:rtl/>
          <w:lang w:bidi="fa-IR"/>
        </w:rPr>
        <w:t xml:space="preserve">. </w:t>
      </w:r>
    </w:p>
    <w:p w:rsidR="000C3081" w:rsidRDefault="000C3081" w:rsidP="000C3081">
      <w:pPr>
        <w:pStyle w:val="libNormal"/>
        <w:rPr>
          <w:rtl/>
          <w:lang w:bidi="fa-IR"/>
        </w:rPr>
      </w:pPr>
      <w:r>
        <w:rPr>
          <w:rtl/>
          <w:lang w:bidi="fa-IR"/>
        </w:rPr>
        <w:t>بسيار اتفاق مى افتد كه افرادى در اين گونه عناوين بر اثر عدم شناخت مرزها به اشتباه مى افتند</w:t>
      </w:r>
      <w:r w:rsidR="0092033C">
        <w:rPr>
          <w:rtl/>
          <w:lang w:bidi="fa-IR"/>
        </w:rPr>
        <w:t xml:space="preserve">، </w:t>
      </w:r>
      <w:r>
        <w:rPr>
          <w:rtl/>
          <w:lang w:bidi="fa-IR"/>
        </w:rPr>
        <w:t>مثلاً به عنوان قناعت كه صفت نيك است</w:t>
      </w:r>
      <w:r w:rsidR="0092033C">
        <w:rPr>
          <w:rtl/>
          <w:lang w:bidi="fa-IR"/>
        </w:rPr>
        <w:t xml:space="preserve">، </w:t>
      </w:r>
      <w:r>
        <w:rPr>
          <w:rtl/>
          <w:lang w:bidi="fa-IR"/>
        </w:rPr>
        <w:t>بخل مى ورزند</w:t>
      </w:r>
      <w:r w:rsidR="0092033C">
        <w:rPr>
          <w:rtl/>
          <w:lang w:bidi="fa-IR"/>
        </w:rPr>
        <w:t xml:space="preserve">. </w:t>
      </w:r>
      <w:r>
        <w:rPr>
          <w:rtl/>
          <w:lang w:bidi="fa-IR"/>
        </w:rPr>
        <w:t>به عنوان سخاوت</w:t>
      </w:r>
      <w:r w:rsidR="0092033C">
        <w:rPr>
          <w:rtl/>
          <w:lang w:bidi="fa-IR"/>
        </w:rPr>
        <w:t xml:space="preserve">، </w:t>
      </w:r>
      <w:r>
        <w:rPr>
          <w:rtl/>
          <w:lang w:bidi="fa-IR"/>
        </w:rPr>
        <w:t>اسراف مى نمايند</w:t>
      </w:r>
      <w:r w:rsidR="0092033C">
        <w:rPr>
          <w:rtl/>
          <w:lang w:bidi="fa-IR"/>
        </w:rPr>
        <w:t xml:space="preserve">. </w:t>
      </w:r>
      <w:r>
        <w:rPr>
          <w:rtl/>
          <w:lang w:bidi="fa-IR"/>
        </w:rPr>
        <w:t>به عنوان حفظ عزت و وقار</w:t>
      </w:r>
      <w:r w:rsidR="0092033C">
        <w:rPr>
          <w:rtl/>
          <w:lang w:bidi="fa-IR"/>
        </w:rPr>
        <w:t xml:space="preserve">، </w:t>
      </w:r>
      <w:r>
        <w:rPr>
          <w:rtl/>
          <w:lang w:bidi="fa-IR"/>
        </w:rPr>
        <w:t>تكبر مى كنند</w:t>
      </w:r>
      <w:r w:rsidR="0092033C">
        <w:rPr>
          <w:rtl/>
          <w:lang w:bidi="fa-IR"/>
        </w:rPr>
        <w:t xml:space="preserve">. </w:t>
      </w:r>
      <w:r>
        <w:rPr>
          <w:rtl/>
          <w:lang w:bidi="fa-IR"/>
        </w:rPr>
        <w:t>به عنوان تواضع</w:t>
      </w:r>
      <w:r w:rsidR="0092033C">
        <w:rPr>
          <w:rtl/>
          <w:lang w:bidi="fa-IR"/>
        </w:rPr>
        <w:t xml:space="preserve">، </w:t>
      </w:r>
      <w:r>
        <w:rPr>
          <w:rtl/>
          <w:lang w:bidi="fa-IR"/>
        </w:rPr>
        <w:t>تن به ذلت مى دهند</w:t>
      </w:r>
      <w:r w:rsidR="0092033C">
        <w:rPr>
          <w:rtl/>
          <w:lang w:bidi="fa-IR"/>
        </w:rPr>
        <w:t xml:space="preserve">. </w:t>
      </w:r>
      <w:r>
        <w:rPr>
          <w:rtl/>
          <w:lang w:bidi="fa-IR"/>
        </w:rPr>
        <w:t>به عنوان كنترل زبان</w:t>
      </w:r>
      <w:r w:rsidR="0092033C">
        <w:rPr>
          <w:rtl/>
          <w:lang w:bidi="fa-IR"/>
        </w:rPr>
        <w:t xml:space="preserve">، </w:t>
      </w:r>
      <w:r>
        <w:rPr>
          <w:rtl/>
          <w:lang w:bidi="fa-IR"/>
        </w:rPr>
        <w:t>به گناه سكوت و كتمان حق گرفتار مى شوند</w:t>
      </w:r>
      <w:r w:rsidR="0092033C">
        <w:rPr>
          <w:rtl/>
          <w:lang w:bidi="fa-IR"/>
        </w:rPr>
        <w:t xml:space="preserve">. </w:t>
      </w:r>
      <w:r>
        <w:rPr>
          <w:rtl/>
          <w:lang w:bidi="fa-IR"/>
        </w:rPr>
        <w:t xml:space="preserve">و يا در راستاى مدح </w:t>
      </w:r>
      <w:r w:rsidR="0092033C">
        <w:rPr>
          <w:rtl/>
          <w:lang w:bidi="fa-IR"/>
        </w:rPr>
        <w:t>مؤمن</w:t>
      </w:r>
      <w:r>
        <w:rPr>
          <w:rtl/>
          <w:lang w:bidi="fa-IR"/>
        </w:rPr>
        <w:t xml:space="preserve"> كه نيك است دستخوش تملق و چاپلوسى مى شوند</w:t>
      </w:r>
      <w:r w:rsidR="0092033C">
        <w:rPr>
          <w:rtl/>
          <w:lang w:bidi="fa-IR"/>
        </w:rPr>
        <w:t xml:space="preserve">. </w:t>
      </w:r>
      <w:r>
        <w:rPr>
          <w:rtl/>
          <w:lang w:bidi="fa-IR"/>
        </w:rPr>
        <w:t>و متاسفانه اين گونه خلط و اشتباه در جامعه كم نيست بلكه بسيار است</w:t>
      </w:r>
      <w:r w:rsidR="0092033C">
        <w:rPr>
          <w:rtl/>
          <w:lang w:bidi="fa-IR"/>
        </w:rPr>
        <w:t xml:space="preserve">. </w:t>
      </w:r>
    </w:p>
    <w:p w:rsidR="000C3081" w:rsidRDefault="000C3081" w:rsidP="000C3081">
      <w:pPr>
        <w:pStyle w:val="libNormal"/>
        <w:rPr>
          <w:rtl/>
          <w:lang w:bidi="fa-IR"/>
        </w:rPr>
      </w:pPr>
      <w:r>
        <w:rPr>
          <w:rtl/>
          <w:lang w:bidi="fa-IR"/>
        </w:rPr>
        <w:t>در اينجا يكى از عناوين فوق را به طور فشرده مورد بررسى قرار مى دهيم :</w:t>
      </w:r>
    </w:p>
    <w:p w:rsidR="000C3081" w:rsidRDefault="000C3081" w:rsidP="00A365DA">
      <w:pPr>
        <w:pStyle w:val="Heading3"/>
        <w:rPr>
          <w:rtl/>
          <w:lang w:bidi="fa-IR"/>
        </w:rPr>
      </w:pPr>
      <w:bookmarkStart w:id="36" w:name="_Toc383607379"/>
      <w:r>
        <w:rPr>
          <w:rtl/>
          <w:lang w:bidi="fa-IR"/>
        </w:rPr>
        <w:t>زهد و ترك دنيا</w:t>
      </w:r>
      <w:bookmarkEnd w:id="36"/>
      <w:r>
        <w:rPr>
          <w:rtl/>
          <w:lang w:bidi="fa-IR"/>
        </w:rPr>
        <w:t xml:space="preserve"> </w:t>
      </w:r>
    </w:p>
    <w:p w:rsidR="000C3081" w:rsidRDefault="000C3081" w:rsidP="000C3081">
      <w:pPr>
        <w:pStyle w:val="libNormal"/>
        <w:rPr>
          <w:rtl/>
          <w:lang w:bidi="fa-IR"/>
        </w:rPr>
      </w:pPr>
      <w:r>
        <w:rPr>
          <w:rtl/>
          <w:lang w:bidi="fa-IR"/>
        </w:rPr>
        <w:t>از ديدگاه اسلام زهد و پارسايى</w:t>
      </w:r>
      <w:r w:rsidR="0092033C">
        <w:rPr>
          <w:rtl/>
          <w:lang w:bidi="fa-IR"/>
        </w:rPr>
        <w:t xml:space="preserve">، </w:t>
      </w:r>
      <w:r>
        <w:rPr>
          <w:rtl/>
          <w:lang w:bidi="fa-IR"/>
        </w:rPr>
        <w:t>صفت بسيار نيك و شايسته و ترك دنيا مذموم و ناپسند است</w:t>
      </w:r>
      <w:r w:rsidR="0092033C">
        <w:rPr>
          <w:rtl/>
          <w:lang w:bidi="fa-IR"/>
        </w:rPr>
        <w:t xml:space="preserve">. </w:t>
      </w:r>
    </w:p>
    <w:p w:rsidR="000C3081" w:rsidRDefault="000C3081" w:rsidP="000C3081">
      <w:pPr>
        <w:pStyle w:val="libNormal"/>
        <w:rPr>
          <w:rtl/>
          <w:lang w:bidi="fa-IR"/>
        </w:rPr>
      </w:pPr>
      <w:r>
        <w:rPr>
          <w:rtl/>
          <w:lang w:bidi="fa-IR"/>
        </w:rPr>
        <w:t>امير</w:t>
      </w:r>
      <w:r w:rsidR="0092033C">
        <w:rPr>
          <w:rtl/>
          <w:lang w:bidi="fa-IR"/>
        </w:rPr>
        <w:t>مؤمن</w:t>
      </w:r>
      <w:r>
        <w:rPr>
          <w:rtl/>
          <w:lang w:bidi="fa-IR"/>
        </w:rPr>
        <w:t xml:space="preserve">ان على </w:t>
      </w:r>
      <w:r w:rsidR="002315FE" w:rsidRPr="002315FE">
        <w:rPr>
          <w:rStyle w:val="libAlaemChar"/>
          <w:rtl/>
        </w:rPr>
        <w:t>عليه‌السلام</w:t>
      </w:r>
      <w:r>
        <w:rPr>
          <w:rtl/>
          <w:lang w:bidi="fa-IR"/>
        </w:rPr>
        <w:t xml:space="preserve"> مى فرمايد:</w:t>
      </w:r>
    </w:p>
    <w:p w:rsidR="000C3081" w:rsidRDefault="000C3081" w:rsidP="000C3081">
      <w:pPr>
        <w:pStyle w:val="libNormal"/>
        <w:rPr>
          <w:rtl/>
          <w:lang w:bidi="fa-IR"/>
        </w:rPr>
      </w:pPr>
      <w:r>
        <w:rPr>
          <w:rtl/>
          <w:lang w:bidi="fa-IR"/>
        </w:rPr>
        <w:t>طوبى للزّاهدين فى الدّنيا</w:t>
      </w:r>
      <w:r w:rsidR="0092033C">
        <w:rPr>
          <w:rtl/>
          <w:lang w:bidi="fa-IR"/>
        </w:rPr>
        <w:t xml:space="preserve">، </w:t>
      </w:r>
      <w:r>
        <w:rPr>
          <w:rtl/>
          <w:lang w:bidi="fa-IR"/>
        </w:rPr>
        <w:t xml:space="preserve">الرّاغِبين فى الا خرة </w:t>
      </w:r>
      <w:r w:rsidRPr="00A365DA">
        <w:rPr>
          <w:rStyle w:val="libFootnotenumChar"/>
          <w:rtl/>
          <w:lang w:bidi="fa-IR"/>
        </w:rPr>
        <w:t>(335)</w:t>
      </w:r>
    </w:p>
    <w:p w:rsidR="000C3081" w:rsidRDefault="000C3081" w:rsidP="000C3081">
      <w:pPr>
        <w:pStyle w:val="libNormal"/>
        <w:rPr>
          <w:rtl/>
          <w:lang w:bidi="fa-IR"/>
        </w:rPr>
      </w:pPr>
      <w:r>
        <w:rPr>
          <w:rtl/>
          <w:lang w:bidi="fa-IR"/>
        </w:rPr>
        <w:t>خوشا به حال زاهدان در دنيا و مشتاقان به آخرت</w:t>
      </w:r>
      <w:r w:rsidR="0092033C">
        <w:rPr>
          <w:rtl/>
          <w:lang w:bidi="fa-IR"/>
        </w:rPr>
        <w:t xml:space="preserve">. </w:t>
      </w:r>
    </w:p>
    <w:p w:rsidR="000C3081" w:rsidRDefault="000C3081" w:rsidP="000C3081">
      <w:pPr>
        <w:pStyle w:val="libNormal"/>
        <w:rPr>
          <w:rtl/>
          <w:lang w:bidi="fa-IR"/>
        </w:rPr>
      </w:pPr>
      <w:r>
        <w:rPr>
          <w:rtl/>
          <w:lang w:bidi="fa-IR"/>
        </w:rPr>
        <w:lastRenderedPageBreak/>
        <w:t>از طرفى در فرهنگ اسلام</w:t>
      </w:r>
      <w:r w:rsidR="0092033C">
        <w:rPr>
          <w:rtl/>
          <w:lang w:bidi="fa-IR"/>
        </w:rPr>
        <w:t xml:space="preserve">، </w:t>
      </w:r>
      <w:r>
        <w:rPr>
          <w:rtl/>
          <w:lang w:bidi="fa-IR"/>
        </w:rPr>
        <w:t>ترك دنيا و پشت پازدن به امور دنيا</w:t>
      </w:r>
      <w:r w:rsidR="0092033C">
        <w:rPr>
          <w:rtl/>
          <w:lang w:bidi="fa-IR"/>
        </w:rPr>
        <w:t xml:space="preserve">، </w:t>
      </w:r>
      <w:r>
        <w:rPr>
          <w:rtl/>
          <w:lang w:bidi="fa-IR"/>
        </w:rPr>
        <w:t>نه تنها صفت نيك نيست بلكه ناشايست است</w:t>
      </w:r>
      <w:r w:rsidR="0092033C">
        <w:rPr>
          <w:rtl/>
          <w:lang w:bidi="fa-IR"/>
        </w:rPr>
        <w:t xml:space="preserve">. </w:t>
      </w:r>
    </w:p>
    <w:p w:rsidR="000C3081" w:rsidRDefault="000C3081" w:rsidP="000C3081">
      <w:pPr>
        <w:pStyle w:val="libNormal"/>
        <w:rPr>
          <w:rtl/>
          <w:lang w:bidi="fa-IR"/>
        </w:rPr>
      </w:pPr>
      <w:r>
        <w:rPr>
          <w:rtl/>
          <w:lang w:bidi="fa-IR"/>
        </w:rPr>
        <w:t xml:space="preserve">عثمان بن مظعون از اصحاب برجسته ى رسول خدا </w:t>
      </w:r>
      <w:r w:rsidR="009E2443" w:rsidRPr="009E2443">
        <w:rPr>
          <w:rStyle w:val="libAlaemChar"/>
          <w:rtl/>
        </w:rPr>
        <w:t>صلى‌الله‌عليه‌وآله</w:t>
      </w:r>
      <w:r>
        <w:rPr>
          <w:rtl/>
          <w:lang w:bidi="fa-IR"/>
        </w:rPr>
        <w:t xml:space="preserve"> بود</w:t>
      </w:r>
      <w:r w:rsidR="0092033C">
        <w:rPr>
          <w:rtl/>
          <w:lang w:bidi="fa-IR"/>
        </w:rPr>
        <w:t xml:space="preserve">. </w:t>
      </w:r>
      <w:r>
        <w:rPr>
          <w:rtl/>
          <w:lang w:bidi="fa-IR"/>
        </w:rPr>
        <w:t xml:space="preserve">روزى همسر او نزد پيامبر </w:t>
      </w:r>
      <w:r w:rsidR="009E2443" w:rsidRPr="009E2443">
        <w:rPr>
          <w:rStyle w:val="libAlaemChar"/>
          <w:rtl/>
        </w:rPr>
        <w:t>صلى‌الله‌عليه‌وآله</w:t>
      </w:r>
      <w:r>
        <w:rPr>
          <w:rtl/>
          <w:lang w:bidi="fa-IR"/>
        </w:rPr>
        <w:t xml:space="preserve"> آمد و به عنوان شكايت از شوهر عرض كرد: عثمان روزها روزه مى گيرد و شب ها را به عبادت به سر مى برد</w:t>
      </w:r>
      <w:r w:rsidR="0092033C">
        <w:rPr>
          <w:rtl/>
          <w:lang w:bidi="fa-IR"/>
        </w:rPr>
        <w:t xml:space="preserve">. </w:t>
      </w:r>
    </w:p>
    <w:p w:rsidR="000C3081" w:rsidRDefault="000C3081" w:rsidP="000C3081">
      <w:pPr>
        <w:pStyle w:val="libNormal"/>
        <w:rPr>
          <w:rtl/>
          <w:lang w:bidi="fa-IR"/>
        </w:rPr>
      </w:pPr>
      <w:r>
        <w:rPr>
          <w:rtl/>
          <w:lang w:bidi="fa-IR"/>
        </w:rPr>
        <w:t xml:space="preserve">رسول اكرم </w:t>
      </w:r>
      <w:r w:rsidR="009E2443" w:rsidRPr="009E2443">
        <w:rPr>
          <w:rStyle w:val="libAlaemChar"/>
          <w:rtl/>
        </w:rPr>
        <w:t>صلى‌الله‌عليه‌وآله</w:t>
      </w:r>
      <w:r>
        <w:rPr>
          <w:rtl/>
          <w:lang w:bidi="fa-IR"/>
        </w:rPr>
        <w:t xml:space="preserve"> در حالى كه آثار خشم در چهره اش ‍ ديده مى شد نزد عثمان رفت و او را در حال نماز ديد</w:t>
      </w:r>
      <w:r w:rsidR="0092033C">
        <w:rPr>
          <w:rtl/>
          <w:lang w:bidi="fa-IR"/>
        </w:rPr>
        <w:t xml:space="preserve">، </w:t>
      </w:r>
      <w:r>
        <w:rPr>
          <w:rtl/>
          <w:lang w:bidi="fa-IR"/>
        </w:rPr>
        <w:t>به او فرمود:</w:t>
      </w:r>
    </w:p>
    <w:p w:rsidR="000C3081" w:rsidRDefault="000C3081" w:rsidP="000C3081">
      <w:pPr>
        <w:pStyle w:val="libNormal"/>
        <w:rPr>
          <w:rtl/>
          <w:lang w:bidi="fa-IR"/>
        </w:rPr>
      </w:pPr>
      <w:r>
        <w:rPr>
          <w:rtl/>
          <w:lang w:bidi="fa-IR"/>
        </w:rPr>
        <w:t>يا عثمان لم يُرسِلُنى اللّه بِالرُّهبانِيّة و لكن بَعَثنى بالحَنِيفيِّة السَّمحَة</w:t>
      </w:r>
      <w:r w:rsidR="0092033C">
        <w:rPr>
          <w:rtl/>
          <w:lang w:bidi="fa-IR"/>
        </w:rPr>
        <w:t xml:space="preserve">، </w:t>
      </w:r>
      <w:r>
        <w:rPr>
          <w:rtl/>
          <w:lang w:bidi="fa-IR"/>
        </w:rPr>
        <w:t>اَصُوم و اُصلّى و اَلمِس اَهلى</w:t>
      </w:r>
      <w:r w:rsidR="0092033C">
        <w:rPr>
          <w:rtl/>
          <w:lang w:bidi="fa-IR"/>
        </w:rPr>
        <w:t xml:space="preserve">.... </w:t>
      </w:r>
      <w:r w:rsidRPr="00A365DA">
        <w:rPr>
          <w:rStyle w:val="libFootnotenumChar"/>
          <w:rtl/>
          <w:lang w:bidi="fa-IR"/>
        </w:rPr>
        <w:t>(336)</w:t>
      </w:r>
    </w:p>
    <w:p w:rsidR="000C3081" w:rsidRDefault="000C3081" w:rsidP="000C3081">
      <w:pPr>
        <w:pStyle w:val="libNormal"/>
        <w:rPr>
          <w:rtl/>
          <w:lang w:bidi="fa-IR"/>
        </w:rPr>
      </w:pPr>
      <w:r>
        <w:rPr>
          <w:rtl/>
          <w:lang w:bidi="fa-IR"/>
        </w:rPr>
        <w:t>اى عثمان</w:t>
      </w:r>
      <w:r w:rsidR="0092033C">
        <w:rPr>
          <w:rtl/>
          <w:lang w:bidi="fa-IR"/>
        </w:rPr>
        <w:t>!</w:t>
      </w:r>
      <w:r>
        <w:rPr>
          <w:rtl/>
          <w:lang w:bidi="fa-IR"/>
        </w:rPr>
        <w:t xml:space="preserve"> خداوند مرا بر آيين رهبانيت نفرستاده بلكه مرا براى ترويج يكتاپرستى آسان (و طبيعى</w:t>
      </w:r>
      <w:r w:rsidR="00A365DA">
        <w:rPr>
          <w:rtl/>
          <w:lang w:bidi="fa-IR"/>
        </w:rPr>
        <w:t>)</w:t>
      </w:r>
      <w:r>
        <w:rPr>
          <w:rtl/>
          <w:lang w:bidi="fa-IR"/>
        </w:rPr>
        <w:t xml:space="preserve"> فرستاده است</w:t>
      </w:r>
      <w:r w:rsidR="0092033C">
        <w:rPr>
          <w:rtl/>
          <w:lang w:bidi="fa-IR"/>
        </w:rPr>
        <w:t xml:space="preserve">. </w:t>
      </w:r>
      <w:r>
        <w:rPr>
          <w:rtl/>
          <w:lang w:bidi="fa-IR"/>
        </w:rPr>
        <w:t>روزه مى گيرم</w:t>
      </w:r>
      <w:r w:rsidR="0092033C">
        <w:rPr>
          <w:rtl/>
          <w:lang w:bidi="fa-IR"/>
        </w:rPr>
        <w:t xml:space="preserve">، </w:t>
      </w:r>
      <w:r>
        <w:rPr>
          <w:rtl/>
          <w:lang w:bidi="fa-IR"/>
        </w:rPr>
        <w:t>نماز مى خوانم</w:t>
      </w:r>
      <w:r w:rsidR="0092033C">
        <w:rPr>
          <w:rtl/>
          <w:lang w:bidi="fa-IR"/>
        </w:rPr>
        <w:t xml:space="preserve">، </w:t>
      </w:r>
      <w:r>
        <w:rPr>
          <w:rtl/>
          <w:lang w:bidi="fa-IR"/>
        </w:rPr>
        <w:t>با همسرم آميزش مى كنم</w:t>
      </w:r>
      <w:r w:rsidR="0092033C">
        <w:rPr>
          <w:rtl/>
          <w:lang w:bidi="fa-IR"/>
        </w:rPr>
        <w:t xml:space="preserve">. </w:t>
      </w:r>
      <w:r>
        <w:rPr>
          <w:rtl/>
          <w:lang w:bidi="fa-IR"/>
        </w:rPr>
        <w:t>پس كسى كه روش مرا دوست دارد حتماً چنين روشى را پيروى مى كند</w:t>
      </w:r>
      <w:r w:rsidR="0092033C">
        <w:rPr>
          <w:rtl/>
          <w:lang w:bidi="fa-IR"/>
        </w:rPr>
        <w:t xml:space="preserve">. </w:t>
      </w:r>
    </w:p>
    <w:p w:rsidR="000C3081" w:rsidRDefault="000C3081" w:rsidP="000C3081">
      <w:pPr>
        <w:pStyle w:val="libNormal"/>
        <w:rPr>
          <w:rtl/>
          <w:lang w:bidi="fa-IR"/>
        </w:rPr>
      </w:pPr>
      <w:r>
        <w:rPr>
          <w:rtl/>
          <w:lang w:bidi="fa-IR"/>
        </w:rPr>
        <w:t>بسيارند كسانى كه در تاريخ اسلام به عنوان پيمودن راه زهد</w:t>
      </w:r>
      <w:r w:rsidR="0092033C">
        <w:rPr>
          <w:rtl/>
          <w:lang w:bidi="fa-IR"/>
        </w:rPr>
        <w:t xml:space="preserve">، </w:t>
      </w:r>
      <w:r>
        <w:rPr>
          <w:rtl/>
          <w:lang w:bidi="fa-IR"/>
        </w:rPr>
        <w:t>از دنيا و سياست و امور مادى چشم پوشيده و راه رهبانيت را برگزيده اند و با تحريف مفهوم واقعى زهد اسلامى</w:t>
      </w:r>
      <w:r w:rsidR="0092033C">
        <w:rPr>
          <w:rtl/>
          <w:lang w:bidi="fa-IR"/>
        </w:rPr>
        <w:t xml:space="preserve">، </w:t>
      </w:r>
      <w:r>
        <w:rPr>
          <w:rtl/>
          <w:lang w:bidi="fa-IR"/>
        </w:rPr>
        <w:t xml:space="preserve">به راهى رفته اند كه مورد نهى و توبيخ پيامبر </w:t>
      </w:r>
      <w:r w:rsidR="009E2443" w:rsidRPr="009E2443">
        <w:rPr>
          <w:rStyle w:val="libAlaemChar"/>
          <w:rtl/>
        </w:rPr>
        <w:t>صلى‌الله‌عليه‌وآله</w:t>
      </w:r>
      <w:r>
        <w:rPr>
          <w:rtl/>
          <w:lang w:bidi="fa-IR"/>
        </w:rPr>
        <w:t xml:space="preserve"> قرار گرفته است</w:t>
      </w:r>
      <w:r w:rsidR="0092033C">
        <w:rPr>
          <w:rtl/>
          <w:lang w:bidi="fa-IR"/>
        </w:rPr>
        <w:t xml:space="preserve">. </w:t>
      </w:r>
    </w:p>
    <w:p w:rsidR="000C3081" w:rsidRDefault="000C3081" w:rsidP="000C3081">
      <w:pPr>
        <w:pStyle w:val="libNormal"/>
        <w:rPr>
          <w:rtl/>
          <w:lang w:bidi="fa-IR"/>
        </w:rPr>
      </w:pPr>
      <w:r>
        <w:rPr>
          <w:rtl/>
          <w:lang w:bidi="fa-IR"/>
        </w:rPr>
        <w:t>ترك دنيايى كه افرادى مانند ابراهيم ادهم و بايزيد بسطامى پيموده اند</w:t>
      </w:r>
      <w:r w:rsidR="0092033C">
        <w:rPr>
          <w:rtl/>
          <w:lang w:bidi="fa-IR"/>
        </w:rPr>
        <w:t xml:space="preserve">، </w:t>
      </w:r>
      <w:r>
        <w:rPr>
          <w:rtl/>
          <w:lang w:bidi="fa-IR"/>
        </w:rPr>
        <w:t>زهد اسلامى نيست</w:t>
      </w:r>
      <w:r w:rsidR="0092033C">
        <w:rPr>
          <w:rtl/>
          <w:lang w:bidi="fa-IR"/>
        </w:rPr>
        <w:t xml:space="preserve">، </w:t>
      </w:r>
      <w:r>
        <w:rPr>
          <w:rtl/>
          <w:lang w:bidi="fa-IR"/>
        </w:rPr>
        <w:t>زهد اسلامى را با تمام ابعادش بايد در سيماى امير</w:t>
      </w:r>
      <w:r w:rsidR="0092033C">
        <w:rPr>
          <w:rtl/>
          <w:lang w:bidi="fa-IR"/>
        </w:rPr>
        <w:t>مؤمن</w:t>
      </w:r>
      <w:r>
        <w:rPr>
          <w:rtl/>
          <w:lang w:bidi="fa-IR"/>
        </w:rPr>
        <w:t xml:space="preserve">ان على </w:t>
      </w:r>
      <w:r w:rsidR="002315FE" w:rsidRPr="002315FE">
        <w:rPr>
          <w:rStyle w:val="libAlaemChar"/>
          <w:rtl/>
        </w:rPr>
        <w:t>عليه‌السلام</w:t>
      </w:r>
      <w:r>
        <w:rPr>
          <w:rtl/>
          <w:lang w:bidi="fa-IR"/>
        </w:rPr>
        <w:t xml:space="preserve"> يافت كه در عين آنكه زاهدترين افراد بود</w:t>
      </w:r>
      <w:r w:rsidR="0092033C">
        <w:rPr>
          <w:rtl/>
          <w:lang w:bidi="fa-IR"/>
        </w:rPr>
        <w:t xml:space="preserve">، </w:t>
      </w:r>
      <w:r>
        <w:rPr>
          <w:rtl/>
          <w:lang w:bidi="fa-IR"/>
        </w:rPr>
        <w:t>در صحنه ى اجتماع و سياست</w:t>
      </w:r>
      <w:r w:rsidR="0092033C">
        <w:rPr>
          <w:rtl/>
          <w:lang w:bidi="fa-IR"/>
        </w:rPr>
        <w:t xml:space="preserve">، </w:t>
      </w:r>
      <w:r>
        <w:rPr>
          <w:rtl/>
          <w:lang w:bidi="fa-IR"/>
        </w:rPr>
        <w:t>حضور داشت و يك كشاورز ورزيده و كامل به حساب مى آمد</w:t>
      </w:r>
      <w:r w:rsidR="0092033C">
        <w:rPr>
          <w:rtl/>
          <w:lang w:bidi="fa-IR"/>
        </w:rPr>
        <w:t xml:space="preserve">، </w:t>
      </w:r>
      <w:r>
        <w:rPr>
          <w:rtl/>
          <w:lang w:bidi="fa-IR"/>
        </w:rPr>
        <w:t>پارساى شب و شير روز بود</w:t>
      </w:r>
      <w:r w:rsidR="0092033C">
        <w:rPr>
          <w:rtl/>
          <w:lang w:bidi="fa-IR"/>
        </w:rPr>
        <w:t xml:space="preserve">. </w:t>
      </w:r>
      <w:r>
        <w:rPr>
          <w:rtl/>
          <w:lang w:bidi="fa-IR"/>
        </w:rPr>
        <w:t>او دنيا را وسيله ى آخرت قرار داد</w:t>
      </w:r>
      <w:r w:rsidR="0092033C">
        <w:rPr>
          <w:rtl/>
          <w:lang w:bidi="fa-IR"/>
        </w:rPr>
        <w:t xml:space="preserve">، </w:t>
      </w:r>
      <w:r>
        <w:rPr>
          <w:rtl/>
          <w:lang w:bidi="fa-IR"/>
        </w:rPr>
        <w:t>و زهد را چنين معنى مى كرد:</w:t>
      </w:r>
    </w:p>
    <w:p w:rsidR="000C3081" w:rsidRDefault="000C3081" w:rsidP="000C3081">
      <w:pPr>
        <w:pStyle w:val="libNormal"/>
        <w:rPr>
          <w:rtl/>
          <w:lang w:bidi="fa-IR"/>
        </w:rPr>
      </w:pPr>
      <w:r>
        <w:rPr>
          <w:rtl/>
          <w:lang w:bidi="fa-IR"/>
        </w:rPr>
        <w:lastRenderedPageBreak/>
        <w:t>الزّهد كلّه بين كلمتين من القرآن</w:t>
      </w:r>
      <w:r w:rsidR="0092033C">
        <w:rPr>
          <w:rtl/>
          <w:lang w:bidi="fa-IR"/>
        </w:rPr>
        <w:t xml:space="preserve">، </w:t>
      </w:r>
      <w:r>
        <w:rPr>
          <w:rtl/>
          <w:lang w:bidi="fa-IR"/>
        </w:rPr>
        <w:t xml:space="preserve">قال اللّه سبحانه : لِكَيلا تاءسَوا على ما فاتَكم و لا تَفرَحوا بِما آتاكُم </w:t>
      </w:r>
      <w:r w:rsidRPr="00A365DA">
        <w:rPr>
          <w:rStyle w:val="libFootnotenumChar"/>
          <w:rtl/>
          <w:lang w:bidi="fa-IR"/>
        </w:rPr>
        <w:t>(337)</w:t>
      </w:r>
    </w:p>
    <w:p w:rsidR="000C3081" w:rsidRDefault="000C3081" w:rsidP="000C3081">
      <w:pPr>
        <w:pStyle w:val="libNormal"/>
        <w:rPr>
          <w:rtl/>
          <w:lang w:bidi="fa-IR"/>
        </w:rPr>
      </w:pPr>
      <w:r>
        <w:rPr>
          <w:rtl/>
          <w:lang w:bidi="fa-IR"/>
        </w:rPr>
        <w:t>تمام زهد در دو جمله از قرآن آمده است</w:t>
      </w:r>
      <w:r w:rsidR="0092033C">
        <w:rPr>
          <w:rtl/>
          <w:lang w:bidi="fa-IR"/>
        </w:rPr>
        <w:t xml:space="preserve">، </w:t>
      </w:r>
      <w:r>
        <w:rPr>
          <w:rtl/>
          <w:lang w:bidi="fa-IR"/>
        </w:rPr>
        <w:t>خداوند مى فرمايد: بر آنچه از دست داده ايد تاءسف نخوريد و نسبت به آنچه به شما داده شده شاد و دلبند نباشيد!</w:t>
      </w:r>
    </w:p>
    <w:p w:rsidR="000C3081" w:rsidRDefault="000C3081" w:rsidP="000C3081">
      <w:pPr>
        <w:pStyle w:val="libNormal"/>
        <w:rPr>
          <w:rtl/>
          <w:lang w:bidi="fa-IR"/>
        </w:rPr>
      </w:pPr>
      <w:r>
        <w:rPr>
          <w:rtl/>
          <w:lang w:bidi="fa-IR"/>
        </w:rPr>
        <w:t>او با نشان دادن اين ضابطه به ما آموخت كه مرزها را بشناسيم و بين دلبستگى به دنيا كه خلاف زهد است با دنيادارى صحيح كه هيچگونه تضادى با زهد ندارد فرق بگذاريم</w:t>
      </w:r>
      <w:r w:rsidR="0092033C">
        <w:rPr>
          <w:rtl/>
          <w:lang w:bidi="fa-IR"/>
        </w:rPr>
        <w:t xml:space="preserve">. </w:t>
      </w:r>
    </w:p>
    <w:p w:rsidR="000C3081" w:rsidRDefault="000C3081" w:rsidP="000C3081">
      <w:pPr>
        <w:pStyle w:val="libNormal"/>
        <w:rPr>
          <w:rtl/>
          <w:lang w:bidi="fa-IR"/>
        </w:rPr>
      </w:pPr>
      <w:r>
        <w:rPr>
          <w:rtl/>
          <w:lang w:bidi="fa-IR"/>
        </w:rPr>
        <w:t>عدم شناخت ضابطه ها</w:t>
      </w:r>
      <w:r w:rsidR="0092033C">
        <w:rPr>
          <w:rtl/>
          <w:lang w:bidi="fa-IR"/>
        </w:rPr>
        <w:t xml:space="preserve">، </w:t>
      </w:r>
      <w:r>
        <w:rPr>
          <w:rtl/>
          <w:lang w:bidi="fa-IR"/>
        </w:rPr>
        <w:t>گاهى باعث مى شد كه بعضى از زاهدنماها به امام معصوم ايراد مى گرفتند و تهمت دنياپرستى به امام مى زدند</w:t>
      </w:r>
      <w:r w:rsidR="0092033C">
        <w:rPr>
          <w:rtl/>
          <w:lang w:bidi="fa-IR"/>
        </w:rPr>
        <w:t xml:space="preserve">. </w:t>
      </w:r>
    </w:p>
    <w:p w:rsidR="000C3081" w:rsidRDefault="000C3081" w:rsidP="000C3081">
      <w:pPr>
        <w:pStyle w:val="libNormal"/>
        <w:rPr>
          <w:rtl/>
          <w:lang w:bidi="fa-IR"/>
        </w:rPr>
      </w:pPr>
      <w:r>
        <w:rPr>
          <w:rtl/>
          <w:lang w:bidi="fa-IR"/>
        </w:rPr>
        <w:t>محمدبن منكدر مى گويد: در يكى از روزهاى گرم تابستان از مدينه خارج شدم</w:t>
      </w:r>
      <w:r w:rsidR="0092033C">
        <w:rPr>
          <w:rtl/>
          <w:lang w:bidi="fa-IR"/>
        </w:rPr>
        <w:t xml:space="preserve">. </w:t>
      </w:r>
      <w:r>
        <w:rPr>
          <w:rtl/>
          <w:lang w:bidi="fa-IR"/>
        </w:rPr>
        <w:t xml:space="preserve">در مزرعه اى امام باقر </w:t>
      </w:r>
      <w:r w:rsidR="002315FE" w:rsidRPr="002315FE">
        <w:rPr>
          <w:rStyle w:val="libAlaemChar"/>
          <w:rtl/>
        </w:rPr>
        <w:t>عليه‌السلام</w:t>
      </w:r>
      <w:r>
        <w:rPr>
          <w:rtl/>
          <w:lang w:bidi="fa-IR"/>
        </w:rPr>
        <w:t xml:space="preserve"> را ديدم</w:t>
      </w:r>
      <w:r w:rsidR="0092033C">
        <w:rPr>
          <w:rtl/>
          <w:lang w:bidi="fa-IR"/>
        </w:rPr>
        <w:t xml:space="preserve">، </w:t>
      </w:r>
      <w:r>
        <w:rPr>
          <w:rtl/>
          <w:lang w:bidi="fa-IR"/>
        </w:rPr>
        <w:t>كه با تلاش ‍ خستگى ناپذير مشغول كار كشاورزى بود</w:t>
      </w:r>
      <w:r w:rsidR="0092033C">
        <w:rPr>
          <w:rtl/>
          <w:lang w:bidi="fa-IR"/>
        </w:rPr>
        <w:t xml:space="preserve">، </w:t>
      </w:r>
      <w:r>
        <w:rPr>
          <w:rtl/>
          <w:lang w:bidi="fa-IR"/>
        </w:rPr>
        <w:t>با خود گفتم : سبحان الله</w:t>
      </w:r>
      <w:r w:rsidR="0092033C">
        <w:rPr>
          <w:rtl/>
          <w:lang w:bidi="fa-IR"/>
        </w:rPr>
        <w:t>!</w:t>
      </w:r>
      <w:r>
        <w:rPr>
          <w:rtl/>
          <w:lang w:bidi="fa-IR"/>
        </w:rPr>
        <w:t xml:space="preserve"> يكى از بزرگان قريش در اين ساعت گرم به طلب دنيا پرداخته است</w:t>
      </w:r>
      <w:r w:rsidR="0092033C">
        <w:rPr>
          <w:rtl/>
          <w:lang w:bidi="fa-IR"/>
        </w:rPr>
        <w:t xml:space="preserve">، </w:t>
      </w:r>
      <w:r>
        <w:rPr>
          <w:rtl/>
          <w:lang w:bidi="fa-IR"/>
        </w:rPr>
        <w:t>بايد بروم و او را نصحيت كنم</w:t>
      </w:r>
      <w:r w:rsidR="0092033C">
        <w:rPr>
          <w:rtl/>
          <w:lang w:bidi="fa-IR"/>
        </w:rPr>
        <w:t xml:space="preserve">. </w:t>
      </w:r>
      <w:r>
        <w:rPr>
          <w:rtl/>
          <w:lang w:bidi="fa-IR"/>
        </w:rPr>
        <w:t>نزد او رفتم و به او سلام كردم</w:t>
      </w:r>
      <w:r w:rsidR="0092033C">
        <w:rPr>
          <w:rtl/>
          <w:lang w:bidi="fa-IR"/>
        </w:rPr>
        <w:t xml:space="preserve">. </w:t>
      </w:r>
      <w:r>
        <w:rPr>
          <w:rtl/>
          <w:lang w:bidi="fa-IR"/>
        </w:rPr>
        <w:t>او در حالى كه نفس نفس ‍ مى زد</w:t>
      </w:r>
      <w:r w:rsidR="0092033C">
        <w:rPr>
          <w:rtl/>
          <w:lang w:bidi="fa-IR"/>
        </w:rPr>
        <w:t xml:space="preserve">، </w:t>
      </w:r>
      <w:r>
        <w:rPr>
          <w:rtl/>
          <w:lang w:bidi="fa-IR"/>
        </w:rPr>
        <w:t>جواب سلام مرا داد</w:t>
      </w:r>
      <w:r w:rsidR="0092033C">
        <w:rPr>
          <w:rtl/>
          <w:lang w:bidi="fa-IR"/>
        </w:rPr>
        <w:t xml:space="preserve">. </w:t>
      </w:r>
      <w:r>
        <w:rPr>
          <w:rtl/>
          <w:lang w:bidi="fa-IR"/>
        </w:rPr>
        <w:t>ديدم از شدت كار</w:t>
      </w:r>
      <w:r w:rsidR="0092033C">
        <w:rPr>
          <w:rtl/>
          <w:lang w:bidi="fa-IR"/>
        </w:rPr>
        <w:t xml:space="preserve">، </w:t>
      </w:r>
      <w:r>
        <w:rPr>
          <w:rtl/>
          <w:lang w:bidi="fa-IR"/>
        </w:rPr>
        <w:t>عرق از سر و صورتش ‍ مى ريزد</w:t>
      </w:r>
      <w:r w:rsidR="0092033C">
        <w:rPr>
          <w:rtl/>
          <w:lang w:bidi="fa-IR"/>
        </w:rPr>
        <w:t xml:space="preserve">. </w:t>
      </w:r>
      <w:r>
        <w:rPr>
          <w:rtl/>
          <w:lang w:bidi="fa-IR"/>
        </w:rPr>
        <w:t>گفتم : خدا وضع تو را سامان دهد</w:t>
      </w:r>
      <w:r w:rsidR="0092033C">
        <w:rPr>
          <w:rtl/>
          <w:lang w:bidi="fa-IR"/>
        </w:rPr>
        <w:t xml:space="preserve">، </w:t>
      </w:r>
      <w:r>
        <w:rPr>
          <w:rtl/>
          <w:lang w:bidi="fa-IR"/>
        </w:rPr>
        <w:t>آيا درست است كه يكى از بزرگان قريش با اين حال در چنين ساعت گرم اين گونه به طلب دنيا اشتغال يابد؟ اگر در همين لحظه اجل فرا رسد و تو در اين حال باشى</w:t>
      </w:r>
      <w:r w:rsidR="0092033C">
        <w:rPr>
          <w:rtl/>
          <w:lang w:bidi="fa-IR"/>
        </w:rPr>
        <w:t xml:space="preserve">، </w:t>
      </w:r>
      <w:r>
        <w:rPr>
          <w:rtl/>
          <w:lang w:bidi="fa-IR"/>
        </w:rPr>
        <w:t>چه مى كنى و جواب خدا را چه مى دهى</w:t>
      </w:r>
      <w:r w:rsidR="0092033C">
        <w:rPr>
          <w:rtl/>
          <w:lang w:bidi="fa-IR"/>
        </w:rPr>
        <w:t>؟</w:t>
      </w:r>
      <w:r>
        <w:rPr>
          <w:rtl/>
          <w:lang w:bidi="fa-IR"/>
        </w:rPr>
        <w:t xml:space="preserve"> در پاسخ فرمود:</w:t>
      </w:r>
    </w:p>
    <w:p w:rsidR="000C3081" w:rsidRDefault="000C3081" w:rsidP="000C3081">
      <w:pPr>
        <w:pStyle w:val="libNormal"/>
        <w:rPr>
          <w:rtl/>
          <w:lang w:bidi="fa-IR"/>
        </w:rPr>
      </w:pPr>
      <w:r>
        <w:rPr>
          <w:rtl/>
          <w:lang w:bidi="fa-IR"/>
        </w:rPr>
        <w:t xml:space="preserve">اگر مرگ در اين حال به سراغ من آيد در حالى به سراغم آمده كه به اطاعت خدا اشتغال دارم و بوسيله آن خودم و خانواده ام را از نياز به تو و ديگران حفظ </w:t>
      </w:r>
      <w:r>
        <w:rPr>
          <w:rtl/>
          <w:lang w:bidi="fa-IR"/>
        </w:rPr>
        <w:lastRenderedPageBreak/>
        <w:t>كرده ام</w:t>
      </w:r>
      <w:r w:rsidR="0092033C">
        <w:rPr>
          <w:rtl/>
          <w:lang w:bidi="fa-IR"/>
        </w:rPr>
        <w:t xml:space="preserve">. </w:t>
      </w:r>
      <w:r>
        <w:rPr>
          <w:rtl/>
          <w:lang w:bidi="fa-IR"/>
        </w:rPr>
        <w:t>(زهى سعادت</w:t>
      </w:r>
      <w:r w:rsidR="00A365DA">
        <w:rPr>
          <w:rtl/>
          <w:lang w:bidi="fa-IR"/>
        </w:rPr>
        <w:t>)</w:t>
      </w:r>
      <w:r>
        <w:rPr>
          <w:rtl/>
          <w:lang w:bidi="fa-IR"/>
        </w:rPr>
        <w:t xml:space="preserve"> ولى ترس آن دارم كه مبادا در حالى كه به گناه و معصيت خدا مشغول باشم</w:t>
      </w:r>
      <w:r w:rsidR="0092033C">
        <w:rPr>
          <w:rtl/>
          <w:lang w:bidi="fa-IR"/>
        </w:rPr>
        <w:t xml:space="preserve">، </w:t>
      </w:r>
      <w:r>
        <w:rPr>
          <w:rtl/>
          <w:lang w:bidi="fa-IR"/>
        </w:rPr>
        <w:t>مرگم فرا رسد</w:t>
      </w:r>
      <w:r w:rsidR="0092033C">
        <w:rPr>
          <w:rtl/>
          <w:lang w:bidi="fa-IR"/>
        </w:rPr>
        <w:t xml:space="preserve">. </w:t>
      </w:r>
    </w:p>
    <w:p w:rsidR="000C3081" w:rsidRDefault="000C3081" w:rsidP="000C3081">
      <w:pPr>
        <w:pStyle w:val="libNormal"/>
        <w:rPr>
          <w:rtl/>
          <w:lang w:bidi="fa-IR"/>
        </w:rPr>
      </w:pPr>
      <w:r>
        <w:rPr>
          <w:rtl/>
          <w:lang w:bidi="fa-IR"/>
        </w:rPr>
        <w:t>محمد بن منكدر مى گويد: گفتم :</w:t>
      </w:r>
    </w:p>
    <w:p w:rsidR="000C3081" w:rsidRDefault="000C3081" w:rsidP="000C3081">
      <w:pPr>
        <w:pStyle w:val="libNormal"/>
        <w:rPr>
          <w:rtl/>
          <w:lang w:bidi="fa-IR"/>
        </w:rPr>
      </w:pPr>
      <w:r>
        <w:rPr>
          <w:rtl/>
          <w:lang w:bidi="fa-IR"/>
        </w:rPr>
        <w:t>صدقت يرحمك اللّه اَردتُ ان اَعِظُك فوَعَظتَنى</w:t>
      </w:r>
    </w:p>
    <w:p w:rsidR="000C3081" w:rsidRDefault="000C3081" w:rsidP="000C3081">
      <w:pPr>
        <w:pStyle w:val="libNormal"/>
        <w:rPr>
          <w:rtl/>
          <w:lang w:bidi="fa-IR"/>
        </w:rPr>
      </w:pPr>
      <w:r>
        <w:rPr>
          <w:rtl/>
          <w:lang w:bidi="fa-IR"/>
        </w:rPr>
        <w:t>درست فرمودى</w:t>
      </w:r>
      <w:r w:rsidR="0092033C">
        <w:rPr>
          <w:rtl/>
          <w:lang w:bidi="fa-IR"/>
        </w:rPr>
        <w:t xml:space="preserve">. </w:t>
      </w:r>
      <w:r>
        <w:rPr>
          <w:rtl/>
          <w:lang w:bidi="fa-IR"/>
        </w:rPr>
        <w:t>خدا تو را مشمول رحمتش قرار دهد</w:t>
      </w:r>
      <w:r w:rsidR="0092033C">
        <w:rPr>
          <w:rtl/>
          <w:lang w:bidi="fa-IR"/>
        </w:rPr>
        <w:t xml:space="preserve">، </w:t>
      </w:r>
      <w:r>
        <w:rPr>
          <w:rtl/>
          <w:lang w:bidi="fa-IR"/>
        </w:rPr>
        <w:t>خواستم تو را نصحيت كنم</w:t>
      </w:r>
      <w:r w:rsidR="0092033C">
        <w:rPr>
          <w:rtl/>
          <w:lang w:bidi="fa-IR"/>
        </w:rPr>
        <w:t xml:space="preserve">، </w:t>
      </w:r>
      <w:r>
        <w:rPr>
          <w:rtl/>
          <w:lang w:bidi="fa-IR"/>
        </w:rPr>
        <w:t>تو مرا نصيحت كردى</w:t>
      </w:r>
      <w:r w:rsidR="0092033C">
        <w:rPr>
          <w:rtl/>
          <w:lang w:bidi="fa-IR"/>
        </w:rPr>
        <w:t xml:space="preserve">. </w:t>
      </w:r>
      <w:r w:rsidRPr="00A365DA">
        <w:rPr>
          <w:rStyle w:val="libFootnotenumChar"/>
          <w:rtl/>
          <w:lang w:bidi="fa-IR"/>
        </w:rPr>
        <w:t>(338)</w:t>
      </w:r>
    </w:p>
    <w:p w:rsidR="000C3081" w:rsidRDefault="000C3081" w:rsidP="000C3081">
      <w:pPr>
        <w:pStyle w:val="libNormal"/>
        <w:rPr>
          <w:rtl/>
          <w:lang w:bidi="fa-IR"/>
        </w:rPr>
      </w:pPr>
      <w:r>
        <w:rPr>
          <w:rtl/>
          <w:lang w:bidi="fa-IR"/>
        </w:rPr>
        <w:t xml:space="preserve">ابوبصير مى گويد از امام صادق </w:t>
      </w:r>
      <w:r w:rsidR="002315FE" w:rsidRPr="002315FE">
        <w:rPr>
          <w:rStyle w:val="libAlaemChar"/>
          <w:rtl/>
        </w:rPr>
        <w:t>عليه‌السلام</w:t>
      </w:r>
      <w:r>
        <w:rPr>
          <w:rtl/>
          <w:lang w:bidi="fa-IR"/>
        </w:rPr>
        <w:t xml:space="preserve"> شنيدم كه فرمود:</w:t>
      </w:r>
    </w:p>
    <w:p w:rsidR="000C3081" w:rsidRDefault="000C3081" w:rsidP="000C3081">
      <w:pPr>
        <w:pStyle w:val="libNormal"/>
        <w:rPr>
          <w:rtl/>
          <w:lang w:bidi="fa-IR"/>
        </w:rPr>
      </w:pPr>
      <w:r>
        <w:rPr>
          <w:rtl/>
          <w:lang w:bidi="fa-IR"/>
        </w:rPr>
        <w:t xml:space="preserve">انّى لاَعمَل فى بعض ضياعى حتّى اَعرَق و انّ لى مَن يَكفيَنى ليَعلَم اللّه عزّوجلّ انّى اطلُبُ الرِّزقَ الحَلال </w:t>
      </w:r>
      <w:r w:rsidRPr="00A365DA">
        <w:rPr>
          <w:rStyle w:val="libFootnotenumChar"/>
          <w:rtl/>
          <w:lang w:bidi="fa-IR"/>
        </w:rPr>
        <w:t>(339)</w:t>
      </w:r>
    </w:p>
    <w:p w:rsidR="000C3081" w:rsidRDefault="000C3081" w:rsidP="000C3081">
      <w:pPr>
        <w:pStyle w:val="libNormal"/>
        <w:rPr>
          <w:rtl/>
          <w:lang w:bidi="fa-IR"/>
        </w:rPr>
      </w:pPr>
      <w:r>
        <w:rPr>
          <w:rtl/>
          <w:lang w:bidi="fa-IR"/>
        </w:rPr>
        <w:t>من در بعضى از زمين هاى مزروعى خودم چنان كار مى كنم كه از بدنم عرق مى ريزد</w:t>
      </w:r>
      <w:r w:rsidR="0092033C">
        <w:rPr>
          <w:rtl/>
          <w:lang w:bidi="fa-IR"/>
        </w:rPr>
        <w:t xml:space="preserve">، </w:t>
      </w:r>
      <w:r>
        <w:rPr>
          <w:rtl/>
          <w:lang w:bidi="fa-IR"/>
        </w:rPr>
        <w:t>با اينكه كسانى هستند كه كار مرا به عهده بگيرند</w:t>
      </w:r>
      <w:r w:rsidR="0092033C">
        <w:rPr>
          <w:rtl/>
          <w:lang w:bidi="fa-IR"/>
        </w:rPr>
        <w:t xml:space="preserve">، </w:t>
      </w:r>
      <w:r>
        <w:rPr>
          <w:rtl/>
          <w:lang w:bidi="fa-IR"/>
        </w:rPr>
        <w:t>(اين كار را خودم مى كنم</w:t>
      </w:r>
      <w:r w:rsidR="00A365DA">
        <w:rPr>
          <w:rtl/>
          <w:lang w:bidi="fa-IR"/>
        </w:rPr>
        <w:t>)</w:t>
      </w:r>
      <w:r>
        <w:rPr>
          <w:rtl/>
          <w:lang w:bidi="fa-IR"/>
        </w:rPr>
        <w:t xml:space="preserve"> تا خداوند بداند كه روزى حلال را طلب مى نمايم</w:t>
      </w:r>
      <w:r w:rsidR="0092033C">
        <w:rPr>
          <w:rtl/>
          <w:lang w:bidi="fa-IR"/>
        </w:rPr>
        <w:t xml:space="preserve">. </w:t>
      </w:r>
    </w:p>
    <w:p w:rsidR="000C3081" w:rsidRDefault="000C3081" w:rsidP="000C3081">
      <w:pPr>
        <w:pStyle w:val="libNormal"/>
        <w:rPr>
          <w:rFonts w:hint="cs"/>
          <w:rtl/>
          <w:lang w:bidi="fa-IR"/>
        </w:rPr>
      </w:pPr>
      <w:r>
        <w:rPr>
          <w:rtl/>
          <w:lang w:bidi="fa-IR"/>
        </w:rPr>
        <w:t>بنابراين : زهد</w:t>
      </w:r>
      <w:r w:rsidR="0092033C">
        <w:rPr>
          <w:rtl/>
          <w:lang w:bidi="fa-IR"/>
        </w:rPr>
        <w:t xml:space="preserve">، </w:t>
      </w:r>
      <w:r>
        <w:rPr>
          <w:rtl/>
          <w:lang w:bidi="fa-IR"/>
        </w:rPr>
        <w:t>با دنيادارى صحيح</w:t>
      </w:r>
      <w:r w:rsidR="0092033C">
        <w:rPr>
          <w:rtl/>
          <w:lang w:bidi="fa-IR"/>
        </w:rPr>
        <w:t xml:space="preserve">، </w:t>
      </w:r>
      <w:r>
        <w:rPr>
          <w:rtl/>
          <w:lang w:bidi="fa-IR"/>
        </w:rPr>
        <w:t>هيچگونه تضادى ندارد</w:t>
      </w:r>
      <w:r w:rsidR="0092033C">
        <w:rPr>
          <w:rtl/>
          <w:lang w:bidi="fa-IR"/>
        </w:rPr>
        <w:t xml:space="preserve">، </w:t>
      </w:r>
      <w:r>
        <w:rPr>
          <w:rtl/>
          <w:lang w:bidi="fa-IR"/>
        </w:rPr>
        <w:t>بلكه براى ايجاد يك زندگى سالم در دنيا و آخرت هم تلاش لازم است و هم زهد</w:t>
      </w:r>
      <w:r w:rsidR="0092033C">
        <w:rPr>
          <w:rtl/>
          <w:lang w:bidi="fa-IR"/>
        </w:rPr>
        <w:t xml:space="preserve">. </w:t>
      </w:r>
    </w:p>
    <w:p w:rsidR="000C3081" w:rsidRDefault="000C3081" w:rsidP="00A365DA">
      <w:pPr>
        <w:pStyle w:val="Heading3"/>
        <w:rPr>
          <w:rtl/>
          <w:lang w:bidi="fa-IR"/>
        </w:rPr>
      </w:pPr>
      <w:bookmarkStart w:id="37" w:name="_Toc383607380"/>
      <w:r>
        <w:rPr>
          <w:rtl/>
          <w:lang w:bidi="fa-IR"/>
        </w:rPr>
        <w:t>ترجيح اهمّ بر مهم</w:t>
      </w:r>
      <w:bookmarkEnd w:id="37"/>
      <w:r>
        <w:rPr>
          <w:rtl/>
          <w:lang w:bidi="fa-IR"/>
        </w:rPr>
        <w:t xml:space="preserve"> </w:t>
      </w:r>
    </w:p>
    <w:p w:rsidR="000C3081" w:rsidRDefault="000C3081" w:rsidP="000C3081">
      <w:pPr>
        <w:pStyle w:val="libNormal"/>
        <w:rPr>
          <w:rtl/>
          <w:lang w:bidi="fa-IR"/>
        </w:rPr>
      </w:pPr>
      <w:r>
        <w:rPr>
          <w:rtl/>
          <w:lang w:bidi="fa-IR"/>
        </w:rPr>
        <w:t>گرچه انجام هر گناهى چه كوچك و چه بزرگ جايز نيست اما گاهى امرى پيش مى آيد كه مصلحت آن از مفسده ى گناه بيشتر است كه در اين موارد به حكم عقل و شرع بايد بخاطر «اهمّ»</w:t>
      </w:r>
      <w:r w:rsidR="0092033C">
        <w:rPr>
          <w:rtl/>
          <w:lang w:bidi="fa-IR"/>
        </w:rPr>
        <w:t xml:space="preserve">، </w:t>
      </w:r>
      <w:r>
        <w:rPr>
          <w:rtl/>
          <w:lang w:bidi="fa-IR"/>
        </w:rPr>
        <w:t>«مهمّ» را ترك نمود</w:t>
      </w:r>
      <w:r w:rsidR="0092033C">
        <w:rPr>
          <w:rtl/>
          <w:lang w:bidi="fa-IR"/>
        </w:rPr>
        <w:t xml:space="preserve">. </w:t>
      </w:r>
    </w:p>
    <w:p w:rsidR="000C3081" w:rsidRDefault="000C3081" w:rsidP="000C3081">
      <w:pPr>
        <w:pStyle w:val="libNormal"/>
        <w:rPr>
          <w:rtl/>
          <w:lang w:bidi="fa-IR"/>
        </w:rPr>
      </w:pPr>
      <w:r>
        <w:rPr>
          <w:rtl/>
          <w:lang w:bidi="fa-IR"/>
        </w:rPr>
        <w:t>مثلاً سوگند دروغ از گناهان كبيره است</w:t>
      </w:r>
      <w:r w:rsidR="0092033C">
        <w:rPr>
          <w:rtl/>
          <w:lang w:bidi="fa-IR"/>
        </w:rPr>
        <w:t xml:space="preserve">، </w:t>
      </w:r>
      <w:r>
        <w:rPr>
          <w:rtl/>
          <w:lang w:bidi="fa-IR"/>
        </w:rPr>
        <w:t>ولى اگر نجات جان مسلمانى از دست ستمگرى</w:t>
      </w:r>
      <w:r w:rsidR="0092033C">
        <w:rPr>
          <w:rtl/>
          <w:lang w:bidi="fa-IR"/>
        </w:rPr>
        <w:t xml:space="preserve">، </w:t>
      </w:r>
      <w:r>
        <w:rPr>
          <w:rtl/>
          <w:lang w:bidi="fa-IR"/>
        </w:rPr>
        <w:t>به آن بستگى داشته باشد</w:t>
      </w:r>
      <w:r w:rsidR="0092033C">
        <w:rPr>
          <w:rtl/>
          <w:lang w:bidi="fa-IR"/>
        </w:rPr>
        <w:t xml:space="preserve">، </w:t>
      </w:r>
      <w:r>
        <w:rPr>
          <w:rtl/>
          <w:lang w:bidi="fa-IR"/>
        </w:rPr>
        <w:t>چنين سوگندى نه تنها گناه نيست بلكه واجب است</w:t>
      </w:r>
      <w:r w:rsidR="0092033C">
        <w:rPr>
          <w:rtl/>
          <w:lang w:bidi="fa-IR"/>
        </w:rPr>
        <w:t xml:space="preserve">. </w:t>
      </w:r>
    </w:p>
    <w:p w:rsidR="000C3081" w:rsidRDefault="000C3081" w:rsidP="000C3081">
      <w:pPr>
        <w:pStyle w:val="libNormal"/>
        <w:rPr>
          <w:rtl/>
          <w:lang w:bidi="fa-IR"/>
        </w:rPr>
      </w:pPr>
      <w:r>
        <w:rPr>
          <w:rtl/>
          <w:lang w:bidi="fa-IR"/>
        </w:rPr>
        <w:lastRenderedPageBreak/>
        <w:t>يا مثلاً دروغگويى حرام است</w:t>
      </w:r>
      <w:r w:rsidR="0092033C">
        <w:rPr>
          <w:rtl/>
          <w:lang w:bidi="fa-IR"/>
        </w:rPr>
        <w:t xml:space="preserve">، </w:t>
      </w:r>
      <w:r>
        <w:rPr>
          <w:rtl/>
          <w:lang w:bidi="fa-IR"/>
        </w:rPr>
        <w:t>ولى طبق احاديث در سه مورد جايز مى باشد</w:t>
      </w:r>
      <w:r w:rsidR="0092033C">
        <w:rPr>
          <w:rtl/>
          <w:lang w:bidi="fa-IR"/>
        </w:rPr>
        <w:t xml:space="preserve">. </w:t>
      </w:r>
      <w:r>
        <w:rPr>
          <w:rtl/>
          <w:lang w:bidi="fa-IR"/>
        </w:rPr>
        <w:t xml:space="preserve">امام صادق </w:t>
      </w:r>
      <w:r w:rsidR="002315FE" w:rsidRPr="002315FE">
        <w:rPr>
          <w:rStyle w:val="libAlaemChar"/>
          <w:rtl/>
        </w:rPr>
        <w:t>عليه‌السلام</w:t>
      </w:r>
      <w:r>
        <w:rPr>
          <w:rtl/>
          <w:lang w:bidi="fa-IR"/>
        </w:rPr>
        <w:t xml:space="preserve"> مى فرمايد:</w:t>
      </w:r>
    </w:p>
    <w:p w:rsidR="000C3081" w:rsidRDefault="000C3081" w:rsidP="000C3081">
      <w:pPr>
        <w:pStyle w:val="libNormal"/>
        <w:rPr>
          <w:rtl/>
          <w:lang w:bidi="fa-IR"/>
        </w:rPr>
      </w:pPr>
      <w:r>
        <w:rPr>
          <w:rtl/>
          <w:lang w:bidi="fa-IR"/>
        </w:rPr>
        <w:t>از هر دروغ در روزى (روز قيامت</w:t>
      </w:r>
      <w:r w:rsidR="00A365DA">
        <w:rPr>
          <w:rtl/>
          <w:lang w:bidi="fa-IR"/>
        </w:rPr>
        <w:t>)</w:t>
      </w:r>
      <w:r>
        <w:rPr>
          <w:rtl/>
          <w:lang w:bidi="fa-IR"/>
        </w:rPr>
        <w:t xml:space="preserve"> بازخواست مى شود</w:t>
      </w:r>
      <w:r w:rsidR="0092033C">
        <w:rPr>
          <w:rtl/>
          <w:lang w:bidi="fa-IR"/>
        </w:rPr>
        <w:t xml:space="preserve">، </w:t>
      </w:r>
      <w:r>
        <w:rPr>
          <w:rtl/>
          <w:lang w:bidi="fa-IR"/>
        </w:rPr>
        <w:t>جز در سه مورد: فردى كه در جنگ با دشمنان دين نيرنگ (دروغ</w:t>
      </w:r>
      <w:r w:rsidR="00A365DA">
        <w:rPr>
          <w:rtl/>
          <w:lang w:bidi="fa-IR"/>
        </w:rPr>
        <w:t>)</w:t>
      </w:r>
      <w:r>
        <w:rPr>
          <w:rtl/>
          <w:lang w:bidi="fa-IR"/>
        </w:rPr>
        <w:t xml:space="preserve"> زند كه گناهى بر او نيست</w:t>
      </w:r>
      <w:r w:rsidR="0092033C">
        <w:rPr>
          <w:rtl/>
          <w:lang w:bidi="fa-IR"/>
        </w:rPr>
        <w:t xml:space="preserve">. </w:t>
      </w:r>
      <w:r>
        <w:rPr>
          <w:rtl/>
          <w:lang w:bidi="fa-IR"/>
        </w:rPr>
        <w:t>و شخصى كه ميان دو نفر سازش دهد</w:t>
      </w:r>
      <w:r w:rsidR="0092033C">
        <w:rPr>
          <w:rtl/>
          <w:lang w:bidi="fa-IR"/>
        </w:rPr>
        <w:t xml:space="preserve">، </w:t>
      </w:r>
      <w:r>
        <w:rPr>
          <w:rtl/>
          <w:lang w:bidi="fa-IR"/>
        </w:rPr>
        <w:t>با يكى بگونه اى برخورد كند و سخن بگويد كه با ديگرى به گونه ى ديگر ملاقات نمايد</w:t>
      </w:r>
      <w:r w:rsidR="0092033C">
        <w:rPr>
          <w:rtl/>
          <w:lang w:bidi="fa-IR"/>
        </w:rPr>
        <w:t xml:space="preserve">، </w:t>
      </w:r>
      <w:r>
        <w:rPr>
          <w:rtl/>
          <w:lang w:bidi="fa-IR"/>
        </w:rPr>
        <w:t>و منظورش اصلاح بين آن دو باشد</w:t>
      </w:r>
      <w:r w:rsidR="0092033C">
        <w:rPr>
          <w:rtl/>
          <w:lang w:bidi="fa-IR"/>
        </w:rPr>
        <w:t xml:space="preserve">. </w:t>
      </w:r>
      <w:r>
        <w:rPr>
          <w:rtl/>
          <w:lang w:bidi="fa-IR"/>
        </w:rPr>
        <w:t>و نيز مردى كه به همسرش (يا افراد خانواده اش</w:t>
      </w:r>
      <w:r w:rsidR="00A365DA">
        <w:rPr>
          <w:rtl/>
          <w:lang w:bidi="fa-IR"/>
        </w:rPr>
        <w:t>)</w:t>
      </w:r>
      <w:r>
        <w:rPr>
          <w:rtl/>
          <w:lang w:bidi="fa-IR"/>
        </w:rPr>
        <w:t xml:space="preserve"> چيزى را وعده دهد كه قصد انجام آن را ندارد</w:t>
      </w:r>
      <w:r w:rsidR="0092033C">
        <w:rPr>
          <w:rtl/>
          <w:lang w:bidi="fa-IR"/>
        </w:rPr>
        <w:t xml:space="preserve">. </w:t>
      </w:r>
      <w:r w:rsidRPr="00A365DA">
        <w:rPr>
          <w:rStyle w:val="libFootnotenumChar"/>
          <w:rtl/>
          <w:lang w:bidi="fa-IR"/>
        </w:rPr>
        <w:t>(340)</w:t>
      </w:r>
    </w:p>
    <w:p w:rsidR="000C3081" w:rsidRDefault="000C3081" w:rsidP="000C3081">
      <w:pPr>
        <w:pStyle w:val="libNormal"/>
        <w:rPr>
          <w:rtl/>
          <w:lang w:bidi="fa-IR"/>
        </w:rPr>
      </w:pPr>
      <w:r>
        <w:rPr>
          <w:rtl/>
          <w:lang w:bidi="fa-IR"/>
        </w:rPr>
        <w:t>غيبت و ذكر عيوب مسلمين در غياب آنها از گناهان كبيره است و در آيات و روايات شديداً از آن نهى شده است</w:t>
      </w:r>
      <w:r w:rsidR="0092033C">
        <w:rPr>
          <w:rtl/>
          <w:lang w:bidi="fa-IR"/>
        </w:rPr>
        <w:t xml:space="preserve">. </w:t>
      </w:r>
    </w:p>
    <w:p w:rsidR="000C3081" w:rsidRDefault="000C3081" w:rsidP="000C3081">
      <w:pPr>
        <w:pStyle w:val="libNormal"/>
        <w:rPr>
          <w:rtl/>
          <w:lang w:bidi="fa-IR"/>
        </w:rPr>
      </w:pPr>
      <w:r>
        <w:rPr>
          <w:rtl/>
          <w:lang w:bidi="fa-IR"/>
        </w:rPr>
        <w:t xml:space="preserve">امام صادق </w:t>
      </w:r>
      <w:r w:rsidR="002315FE" w:rsidRPr="002315FE">
        <w:rPr>
          <w:rStyle w:val="libAlaemChar"/>
          <w:rtl/>
        </w:rPr>
        <w:t>عليه‌السلام</w:t>
      </w:r>
      <w:r>
        <w:rPr>
          <w:rtl/>
          <w:lang w:bidi="fa-IR"/>
        </w:rPr>
        <w:t xml:space="preserve"> در تعريف غيبت فرمودند:</w:t>
      </w:r>
    </w:p>
    <w:p w:rsidR="000C3081" w:rsidRDefault="000C3081" w:rsidP="000C3081">
      <w:pPr>
        <w:pStyle w:val="libNormal"/>
        <w:rPr>
          <w:rtl/>
          <w:lang w:bidi="fa-IR"/>
        </w:rPr>
      </w:pPr>
      <w:r>
        <w:rPr>
          <w:rtl/>
          <w:lang w:bidi="fa-IR"/>
        </w:rPr>
        <w:t xml:space="preserve">الغَيبة اءنْ تَقول فى أ خِيك ما سَتَره اللّه عليه </w:t>
      </w:r>
      <w:r w:rsidRPr="00A365DA">
        <w:rPr>
          <w:rStyle w:val="libFootnotenumChar"/>
          <w:rtl/>
          <w:lang w:bidi="fa-IR"/>
        </w:rPr>
        <w:t>(341)</w:t>
      </w:r>
    </w:p>
    <w:p w:rsidR="000C3081" w:rsidRDefault="000C3081" w:rsidP="000C3081">
      <w:pPr>
        <w:pStyle w:val="libNormal"/>
        <w:rPr>
          <w:rtl/>
          <w:lang w:bidi="fa-IR"/>
        </w:rPr>
      </w:pPr>
      <w:r>
        <w:rPr>
          <w:rtl/>
          <w:lang w:bidi="fa-IR"/>
        </w:rPr>
        <w:t>غيبت آنست كه درباره ى برادر مسلمانت چيزى را بگويى كه خداوند آن را پنهان داشته است</w:t>
      </w:r>
      <w:r w:rsidR="0092033C">
        <w:rPr>
          <w:rtl/>
          <w:lang w:bidi="fa-IR"/>
        </w:rPr>
        <w:t xml:space="preserve">. </w:t>
      </w:r>
    </w:p>
    <w:p w:rsidR="000C3081" w:rsidRDefault="000C3081" w:rsidP="000C3081">
      <w:pPr>
        <w:pStyle w:val="libNormal"/>
        <w:rPr>
          <w:rtl/>
          <w:lang w:bidi="fa-IR"/>
        </w:rPr>
      </w:pPr>
      <w:r>
        <w:rPr>
          <w:rtl/>
          <w:lang w:bidi="fa-IR"/>
        </w:rPr>
        <w:t>و خداوند در باره ى زشتى غيبت مى فرمايد:</w:t>
      </w:r>
    </w:p>
    <w:p w:rsidR="000C3081" w:rsidRDefault="000C3081" w:rsidP="000C3081">
      <w:pPr>
        <w:pStyle w:val="libNormal"/>
        <w:rPr>
          <w:rtl/>
          <w:lang w:bidi="fa-IR"/>
        </w:rPr>
      </w:pPr>
      <w:r w:rsidRPr="006165B9">
        <w:rPr>
          <w:rStyle w:val="libAieChar"/>
          <w:rtl/>
        </w:rPr>
        <w:t>و لا يَغتَب بعضكم بَعضاً اَيُحبّ اَحدكم اَن ياكل لَحمَ اَخيه مَيتاً فَكرِهتُموه</w:t>
      </w:r>
      <w:r>
        <w:rPr>
          <w:rtl/>
          <w:lang w:bidi="fa-IR"/>
        </w:rPr>
        <w:t xml:space="preserve"> </w:t>
      </w:r>
      <w:r w:rsidRPr="00A365DA">
        <w:rPr>
          <w:rStyle w:val="libFootnotenumChar"/>
          <w:rtl/>
          <w:lang w:bidi="fa-IR"/>
        </w:rPr>
        <w:t>(342)</w:t>
      </w:r>
    </w:p>
    <w:p w:rsidR="000C3081" w:rsidRDefault="000C3081" w:rsidP="000C3081">
      <w:pPr>
        <w:pStyle w:val="libNormal"/>
        <w:rPr>
          <w:rtl/>
          <w:lang w:bidi="fa-IR"/>
        </w:rPr>
      </w:pPr>
      <w:r>
        <w:rPr>
          <w:rtl/>
          <w:lang w:bidi="fa-IR"/>
        </w:rPr>
        <w:t xml:space="preserve">اى </w:t>
      </w:r>
      <w:r w:rsidR="0092033C">
        <w:rPr>
          <w:rtl/>
          <w:lang w:bidi="fa-IR"/>
        </w:rPr>
        <w:t>مؤمن</w:t>
      </w:r>
      <w:r>
        <w:rPr>
          <w:rtl/>
          <w:lang w:bidi="fa-IR"/>
        </w:rPr>
        <w:t>ان</w:t>
      </w:r>
      <w:r w:rsidR="0092033C">
        <w:rPr>
          <w:rtl/>
          <w:lang w:bidi="fa-IR"/>
        </w:rPr>
        <w:t>!</w:t>
      </w:r>
      <w:r>
        <w:rPr>
          <w:rtl/>
          <w:lang w:bidi="fa-IR"/>
        </w:rPr>
        <w:t xml:space="preserve"> بعضى از شما بعض ديگر را غيبت نكند</w:t>
      </w:r>
      <w:r w:rsidR="0092033C">
        <w:rPr>
          <w:rtl/>
          <w:lang w:bidi="fa-IR"/>
        </w:rPr>
        <w:t xml:space="preserve">، </w:t>
      </w:r>
      <w:r>
        <w:rPr>
          <w:rtl/>
          <w:lang w:bidi="fa-IR"/>
        </w:rPr>
        <w:t>آيا كسى از شما دوست دارد كه گوشت برادر مرده ى خود را بخورد؟ به يقين همه ى شما از اين امر كراهت داريد</w:t>
      </w:r>
      <w:r w:rsidR="0092033C">
        <w:rPr>
          <w:rtl/>
          <w:lang w:bidi="fa-IR"/>
        </w:rPr>
        <w:t xml:space="preserve">. </w:t>
      </w:r>
      <w:r>
        <w:rPr>
          <w:rtl/>
          <w:lang w:bidi="fa-IR"/>
        </w:rPr>
        <w:t>(پس از غيبت كردن هم كه مانند خوردن گوشت برادر مرده ى خود است كراهت داشته باشيد)</w:t>
      </w:r>
    </w:p>
    <w:p w:rsidR="000C3081" w:rsidRDefault="000C3081" w:rsidP="000C3081">
      <w:pPr>
        <w:pStyle w:val="libNormal"/>
        <w:rPr>
          <w:rtl/>
          <w:lang w:bidi="fa-IR"/>
        </w:rPr>
      </w:pPr>
      <w:r>
        <w:rPr>
          <w:rtl/>
          <w:lang w:bidi="fa-IR"/>
        </w:rPr>
        <w:t>در زشتى و بزرگى گناه غيبت</w:t>
      </w:r>
      <w:r w:rsidR="0092033C">
        <w:rPr>
          <w:rtl/>
          <w:lang w:bidi="fa-IR"/>
        </w:rPr>
        <w:t xml:space="preserve">، </w:t>
      </w:r>
      <w:r>
        <w:rPr>
          <w:rtl/>
          <w:lang w:bidi="fa-IR"/>
        </w:rPr>
        <w:t>به ذكر دو حديث اكتفا مى كنيم :</w:t>
      </w:r>
    </w:p>
    <w:p w:rsidR="000C3081" w:rsidRDefault="000C3081" w:rsidP="000C3081">
      <w:pPr>
        <w:pStyle w:val="libNormal"/>
        <w:rPr>
          <w:rtl/>
          <w:lang w:bidi="fa-IR"/>
        </w:rPr>
      </w:pPr>
      <w:r>
        <w:rPr>
          <w:rtl/>
          <w:lang w:bidi="fa-IR"/>
        </w:rPr>
        <w:t xml:space="preserve">1 رسول اكرم </w:t>
      </w:r>
      <w:r w:rsidR="009E2443" w:rsidRPr="009E2443">
        <w:rPr>
          <w:rStyle w:val="libAlaemChar"/>
          <w:rtl/>
        </w:rPr>
        <w:t>صلى‌الله‌عليه‌وآله</w:t>
      </w:r>
      <w:r>
        <w:rPr>
          <w:rtl/>
          <w:lang w:bidi="fa-IR"/>
        </w:rPr>
        <w:t xml:space="preserve"> فرمود:</w:t>
      </w:r>
    </w:p>
    <w:p w:rsidR="000C3081" w:rsidRDefault="000C3081" w:rsidP="000C3081">
      <w:pPr>
        <w:pStyle w:val="libNormal"/>
        <w:rPr>
          <w:rtl/>
          <w:lang w:bidi="fa-IR"/>
        </w:rPr>
      </w:pPr>
      <w:r>
        <w:rPr>
          <w:rtl/>
          <w:lang w:bidi="fa-IR"/>
        </w:rPr>
        <w:lastRenderedPageBreak/>
        <w:t xml:space="preserve">الغيبة اسرع فى دين الرجل المسلم من الاكلة فى جوفه </w:t>
      </w:r>
      <w:r w:rsidRPr="00A365DA">
        <w:rPr>
          <w:rStyle w:val="libFootnotenumChar"/>
          <w:rtl/>
          <w:lang w:bidi="fa-IR"/>
        </w:rPr>
        <w:t>(343)</w:t>
      </w:r>
      <w:r>
        <w:rPr>
          <w:rtl/>
          <w:lang w:bidi="fa-IR"/>
        </w:rPr>
        <w:t xml:space="preserve"> اثر غيبت در (نابودى</w:t>
      </w:r>
      <w:r w:rsidR="00A365DA">
        <w:rPr>
          <w:rtl/>
          <w:lang w:bidi="fa-IR"/>
        </w:rPr>
        <w:t>)</w:t>
      </w:r>
      <w:r>
        <w:rPr>
          <w:rtl/>
          <w:lang w:bidi="fa-IR"/>
        </w:rPr>
        <w:t xml:space="preserve"> دين مسلمان</w:t>
      </w:r>
      <w:r w:rsidR="0092033C">
        <w:rPr>
          <w:rtl/>
          <w:lang w:bidi="fa-IR"/>
        </w:rPr>
        <w:t xml:space="preserve">، </w:t>
      </w:r>
      <w:r>
        <w:rPr>
          <w:rtl/>
          <w:lang w:bidi="fa-IR"/>
        </w:rPr>
        <w:t>سريعتر از اثر بيمارى خوره در خوردن درون انسان است</w:t>
      </w:r>
      <w:r w:rsidR="0092033C">
        <w:rPr>
          <w:rtl/>
          <w:lang w:bidi="fa-IR"/>
        </w:rPr>
        <w:t xml:space="preserve">. </w:t>
      </w:r>
    </w:p>
    <w:p w:rsidR="000C3081" w:rsidRDefault="000C3081" w:rsidP="000C3081">
      <w:pPr>
        <w:pStyle w:val="libNormal"/>
        <w:rPr>
          <w:rtl/>
          <w:lang w:bidi="fa-IR"/>
        </w:rPr>
      </w:pPr>
      <w:r>
        <w:rPr>
          <w:rtl/>
          <w:lang w:bidi="fa-IR"/>
        </w:rPr>
        <w:t xml:space="preserve">2 خداوند به حضرت موسى </w:t>
      </w:r>
      <w:r w:rsidR="002315FE" w:rsidRPr="002315FE">
        <w:rPr>
          <w:rStyle w:val="libAlaemChar"/>
          <w:rtl/>
        </w:rPr>
        <w:t>عليه‌السلام</w:t>
      </w:r>
      <w:r>
        <w:rPr>
          <w:rtl/>
          <w:lang w:bidi="fa-IR"/>
        </w:rPr>
        <w:t xml:space="preserve"> وحى كرد:</w:t>
      </w:r>
    </w:p>
    <w:p w:rsidR="000C3081" w:rsidRDefault="000C3081" w:rsidP="000C3081">
      <w:pPr>
        <w:pStyle w:val="libNormal"/>
        <w:rPr>
          <w:rtl/>
          <w:lang w:bidi="fa-IR"/>
        </w:rPr>
      </w:pPr>
      <w:r>
        <w:rPr>
          <w:rtl/>
          <w:lang w:bidi="fa-IR"/>
        </w:rPr>
        <w:t xml:space="preserve">من مات تائباً من الغيبة فهو آخر من يدخل الجنة و من مات مصرّاً عليها فهو اوّل من يدخل النار </w:t>
      </w:r>
      <w:r w:rsidRPr="00A365DA">
        <w:rPr>
          <w:rStyle w:val="libFootnotenumChar"/>
          <w:rtl/>
          <w:lang w:bidi="fa-IR"/>
        </w:rPr>
        <w:t>(344)</w:t>
      </w:r>
    </w:p>
    <w:p w:rsidR="000C3081" w:rsidRDefault="000C3081" w:rsidP="000C3081">
      <w:pPr>
        <w:pStyle w:val="libNormal"/>
        <w:rPr>
          <w:rtl/>
          <w:lang w:bidi="fa-IR"/>
        </w:rPr>
      </w:pPr>
      <w:r>
        <w:rPr>
          <w:rtl/>
          <w:lang w:bidi="fa-IR"/>
        </w:rPr>
        <w:t>كسى كه بميرد در حالى كه از غيبت توبه كرده باشد</w:t>
      </w:r>
      <w:r w:rsidR="0092033C">
        <w:rPr>
          <w:rtl/>
          <w:lang w:bidi="fa-IR"/>
        </w:rPr>
        <w:t xml:space="preserve">، </w:t>
      </w:r>
      <w:r>
        <w:rPr>
          <w:rtl/>
          <w:lang w:bidi="fa-IR"/>
        </w:rPr>
        <w:t>آخرين كسى است كه وارد بهشت مى شود و كسى كه در حالى كه اصرار بر غيبت داشته باشد</w:t>
      </w:r>
      <w:r w:rsidR="0092033C">
        <w:rPr>
          <w:rtl/>
          <w:lang w:bidi="fa-IR"/>
        </w:rPr>
        <w:t xml:space="preserve">، </w:t>
      </w:r>
      <w:r>
        <w:rPr>
          <w:rtl/>
          <w:lang w:bidi="fa-IR"/>
        </w:rPr>
        <w:t>بميرد</w:t>
      </w:r>
      <w:r w:rsidR="0092033C">
        <w:rPr>
          <w:rtl/>
          <w:lang w:bidi="fa-IR"/>
        </w:rPr>
        <w:t xml:space="preserve">، </w:t>
      </w:r>
      <w:r>
        <w:rPr>
          <w:rtl/>
          <w:lang w:bidi="fa-IR"/>
        </w:rPr>
        <w:t>اولين كسى است كه وارد دوزخ مى گردد</w:t>
      </w:r>
      <w:r w:rsidR="0092033C">
        <w:rPr>
          <w:rtl/>
          <w:lang w:bidi="fa-IR"/>
        </w:rPr>
        <w:t xml:space="preserve">. </w:t>
      </w:r>
    </w:p>
    <w:p w:rsidR="000C3081" w:rsidRDefault="000C3081" w:rsidP="000C3081">
      <w:pPr>
        <w:pStyle w:val="libNormal"/>
        <w:rPr>
          <w:rtl/>
          <w:lang w:bidi="fa-IR"/>
        </w:rPr>
      </w:pPr>
      <w:r>
        <w:rPr>
          <w:rtl/>
          <w:lang w:bidi="fa-IR"/>
        </w:rPr>
        <w:t>اما همين غيبت در بعضى از موارد جايز بلكه واجب است</w:t>
      </w:r>
      <w:r w:rsidR="0092033C">
        <w:rPr>
          <w:rtl/>
          <w:lang w:bidi="fa-IR"/>
        </w:rPr>
        <w:t xml:space="preserve">. </w:t>
      </w:r>
    </w:p>
    <w:p w:rsidR="000C3081" w:rsidRDefault="000C3081" w:rsidP="000C3081">
      <w:pPr>
        <w:pStyle w:val="libNormal"/>
        <w:rPr>
          <w:rtl/>
          <w:lang w:bidi="fa-IR"/>
        </w:rPr>
      </w:pPr>
      <w:r>
        <w:rPr>
          <w:rtl/>
          <w:lang w:bidi="fa-IR"/>
        </w:rPr>
        <w:t>مرحوم عالم بزرگ استاد اعظم شيخ مرتضى انصارى مى فرمايد:</w:t>
      </w:r>
    </w:p>
    <w:p w:rsidR="000C3081" w:rsidRDefault="000C3081" w:rsidP="000C3081">
      <w:pPr>
        <w:pStyle w:val="libNormal"/>
        <w:rPr>
          <w:rtl/>
          <w:lang w:bidi="fa-IR"/>
        </w:rPr>
      </w:pPr>
      <w:r>
        <w:rPr>
          <w:rtl/>
          <w:lang w:bidi="fa-IR"/>
        </w:rPr>
        <w:t>هرگاه در غيبت كردن مسلمان هدف صحيح و (مهمى</w:t>
      </w:r>
      <w:r w:rsidR="00A365DA">
        <w:rPr>
          <w:rtl/>
          <w:lang w:bidi="fa-IR"/>
        </w:rPr>
        <w:t>)</w:t>
      </w:r>
      <w:r>
        <w:rPr>
          <w:rtl/>
          <w:lang w:bidi="fa-IR"/>
        </w:rPr>
        <w:t xml:space="preserve"> باشد كه بدست آوردن آن هدف بدون غيبت ميسر نيست</w:t>
      </w:r>
      <w:r w:rsidR="0092033C">
        <w:rPr>
          <w:rtl/>
          <w:lang w:bidi="fa-IR"/>
        </w:rPr>
        <w:t xml:space="preserve">، </w:t>
      </w:r>
      <w:r>
        <w:rPr>
          <w:rtl/>
          <w:lang w:bidi="fa-IR"/>
        </w:rPr>
        <w:t>غيبت كردن او روا است</w:t>
      </w:r>
      <w:r w:rsidR="0092033C">
        <w:rPr>
          <w:rtl/>
          <w:lang w:bidi="fa-IR"/>
        </w:rPr>
        <w:t xml:space="preserve">، </w:t>
      </w:r>
      <w:r>
        <w:rPr>
          <w:rtl/>
          <w:lang w:bidi="fa-IR"/>
        </w:rPr>
        <w:t>بنابراين موارد استثنا به عدد خاصى انحصار ندارد</w:t>
      </w:r>
      <w:r w:rsidR="0092033C">
        <w:rPr>
          <w:rtl/>
          <w:lang w:bidi="fa-IR"/>
        </w:rPr>
        <w:t xml:space="preserve">. </w:t>
      </w:r>
    </w:p>
    <w:p w:rsidR="000C3081" w:rsidRDefault="000C3081" w:rsidP="000C3081">
      <w:pPr>
        <w:pStyle w:val="libNormal"/>
        <w:rPr>
          <w:rtl/>
          <w:lang w:bidi="fa-IR"/>
        </w:rPr>
      </w:pPr>
      <w:r>
        <w:rPr>
          <w:rtl/>
          <w:lang w:bidi="fa-IR"/>
        </w:rPr>
        <w:t>سپس مواردى را كه غيبت كردن روا است بر مى شمرد</w:t>
      </w:r>
      <w:r w:rsidR="0092033C">
        <w:rPr>
          <w:rtl/>
          <w:lang w:bidi="fa-IR"/>
        </w:rPr>
        <w:t xml:space="preserve">، </w:t>
      </w:r>
      <w:r>
        <w:rPr>
          <w:rtl/>
          <w:lang w:bidi="fa-IR"/>
        </w:rPr>
        <w:t>مانند:</w:t>
      </w:r>
    </w:p>
    <w:p w:rsidR="000C3081" w:rsidRDefault="000C3081" w:rsidP="000C3081">
      <w:pPr>
        <w:pStyle w:val="libNormal"/>
        <w:rPr>
          <w:rtl/>
          <w:lang w:bidi="fa-IR"/>
        </w:rPr>
      </w:pPr>
      <w:r>
        <w:rPr>
          <w:rtl/>
          <w:lang w:bidi="fa-IR"/>
        </w:rPr>
        <w:t>1 غيبت از متجاهر به فسق (آن كس كه آشكارا</w:t>
      </w:r>
      <w:r w:rsidR="0092033C">
        <w:rPr>
          <w:rtl/>
          <w:lang w:bidi="fa-IR"/>
        </w:rPr>
        <w:t xml:space="preserve">، </w:t>
      </w:r>
      <w:r>
        <w:rPr>
          <w:rtl/>
          <w:lang w:bidi="fa-IR"/>
        </w:rPr>
        <w:t>گناه مى كند) در همان مورد گناهان آشكارش</w:t>
      </w:r>
      <w:r w:rsidR="0092033C">
        <w:rPr>
          <w:rtl/>
          <w:lang w:bidi="fa-IR"/>
        </w:rPr>
        <w:t xml:space="preserve">. </w:t>
      </w:r>
    </w:p>
    <w:p w:rsidR="000C3081" w:rsidRDefault="000C3081" w:rsidP="000C3081">
      <w:pPr>
        <w:pStyle w:val="libNormal"/>
        <w:rPr>
          <w:rtl/>
          <w:lang w:bidi="fa-IR"/>
        </w:rPr>
      </w:pPr>
      <w:r>
        <w:rPr>
          <w:rtl/>
          <w:lang w:bidi="fa-IR"/>
        </w:rPr>
        <w:t>2 غيبت از ظالم و اظهار بدى هاى او چنانكه در قرآن مى خوانيم</w:t>
      </w:r>
      <w:r w:rsidR="00E21704">
        <w:rPr>
          <w:rtl/>
          <w:lang w:bidi="fa-IR"/>
        </w:rPr>
        <w:t>؛</w:t>
      </w:r>
    </w:p>
    <w:p w:rsidR="000C3081" w:rsidRDefault="000C3081" w:rsidP="006165B9">
      <w:pPr>
        <w:pStyle w:val="libAie"/>
        <w:rPr>
          <w:rtl/>
          <w:lang w:bidi="fa-IR"/>
        </w:rPr>
      </w:pPr>
      <w:r>
        <w:rPr>
          <w:rtl/>
          <w:lang w:bidi="fa-IR"/>
        </w:rPr>
        <w:t>لا يحبّ اللّه الجَهر بالسُّوء مِن القَول الاّ مَن ظُلِم</w:t>
      </w:r>
    </w:p>
    <w:p w:rsidR="000C3081" w:rsidRDefault="000C3081" w:rsidP="000C3081">
      <w:pPr>
        <w:pStyle w:val="libNormal"/>
        <w:rPr>
          <w:rtl/>
          <w:lang w:bidi="fa-IR"/>
        </w:rPr>
      </w:pPr>
      <w:r>
        <w:rPr>
          <w:rtl/>
          <w:lang w:bidi="fa-IR"/>
        </w:rPr>
        <w:t>خداوند دوست ندارد كسى با سخنان خود بدى ها را اظهار كند</w:t>
      </w:r>
      <w:r w:rsidR="0092033C">
        <w:rPr>
          <w:rtl/>
          <w:lang w:bidi="fa-IR"/>
        </w:rPr>
        <w:t xml:space="preserve">، </w:t>
      </w:r>
      <w:r>
        <w:rPr>
          <w:rtl/>
          <w:lang w:bidi="fa-IR"/>
        </w:rPr>
        <w:t>مگر آن كسى كه مورد ستم واقع شده باشد</w:t>
      </w:r>
      <w:r w:rsidR="0092033C">
        <w:rPr>
          <w:rtl/>
          <w:lang w:bidi="fa-IR"/>
        </w:rPr>
        <w:t xml:space="preserve">. </w:t>
      </w:r>
    </w:p>
    <w:p w:rsidR="000C3081" w:rsidRDefault="000C3081" w:rsidP="000C3081">
      <w:pPr>
        <w:pStyle w:val="libNormal"/>
        <w:rPr>
          <w:rtl/>
          <w:lang w:bidi="fa-IR"/>
        </w:rPr>
      </w:pPr>
      <w:r>
        <w:rPr>
          <w:rtl/>
          <w:lang w:bidi="fa-IR"/>
        </w:rPr>
        <w:t>3 غيبت كردن در مشورت</w:t>
      </w:r>
      <w:r w:rsidR="0092033C">
        <w:rPr>
          <w:rtl/>
          <w:lang w:bidi="fa-IR"/>
        </w:rPr>
        <w:t xml:space="preserve">. </w:t>
      </w:r>
    </w:p>
    <w:p w:rsidR="000C3081" w:rsidRDefault="000C3081" w:rsidP="000C3081">
      <w:pPr>
        <w:pStyle w:val="libNormal"/>
        <w:rPr>
          <w:rtl/>
          <w:lang w:bidi="fa-IR"/>
        </w:rPr>
      </w:pPr>
      <w:r>
        <w:rPr>
          <w:rtl/>
          <w:lang w:bidi="fa-IR"/>
        </w:rPr>
        <w:lastRenderedPageBreak/>
        <w:t>4 در صورتى كه قصد جلوگيرى غيبت شونده را از گناه داشته باشد</w:t>
      </w:r>
      <w:r w:rsidR="0092033C">
        <w:rPr>
          <w:rtl/>
          <w:lang w:bidi="fa-IR"/>
        </w:rPr>
        <w:t xml:space="preserve">. </w:t>
      </w:r>
    </w:p>
    <w:p w:rsidR="000C3081" w:rsidRDefault="000C3081" w:rsidP="000C3081">
      <w:pPr>
        <w:pStyle w:val="libNormal"/>
        <w:rPr>
          <w:rtl/>
          <w:lang w:bidi="fa-IR"/>
        </w:rPr>
      </w:pPr>
      <w:r>
        <w:rPr>
          <w:rtl/>
          <w:lang w:bidi="fa-IR"/>
        </w:rPr>
        <w:t>5 آنجا كه غيبت موجب قطع فسادى مهم شود</w:t>
      </w:r>
      <w:r w:rsidR="0092033C">
        <w:rPr>
          <w:rtl/>
          <w:lang w:bidi="fa-IR"/>
        </w:rPr>
        <w:t xml:space="preserve">. </w:t>
      </w:r>
      <w:r w:rsidRPr="00A365DA">
        <w:rPr>
          <w:rStyle w:val="libFootnotenumChar"/>
          <w:rtl/>
          <w:lang w:bidi="fa-IR"/>
        </w:rPr>
        <w:t>(345)</w:t>
      </w:r>
    </w:p>
    <w:p w:rsidR="000C3081" w:rsidRDefault="000C3081" w:rsidP="000C3081">
      <w:pPr>
        <w:pStyle w:val="libNormal"/>
        <w:rPr>
          <w:rtl/>
          <w:lang w:bidi="fa-IR"/>
        </w:rPr>
      </w:pPr>
      <w:r>
        <w:rPr>
          <w:rtl/>
          <w:lang w:bidi="fa-IR"/>
        </w:rPr>
        <w:t>بنابراين گناهان در بعضى از موارد بر اساس قانون «ترجيح اهم بر مهم» استثناءاتى دارند</w:t>
      </w:r>
      <w:r w:rsidR="0092033C">
        <w:rPr>
          <w:rtl/>
          <w:lang w:bidi="fa-IR"/>
        </w:rPr>
        <w:t xml:space="preserve">، </w:t>
      </w:r>
      <w:r>
        <w:rPr>
          <w:rtl/>
          <w:lang w:bidi="fa-IR"/>
        </w:rPr>
        <w:t>و شناخت اين موارد لازم است تا كار نيكى به عنوان گناه و يا گناهى به قصد كار نيك انجام نشود</w:t>
      </w:r>
      <w:r w:rsidR="0092033C">
        <w:rPr>
          <w:rtl/>
          <w:lang w:bidi="fa-IR"/>
        </w:rPr>
        <w:t xml:space="preserve">. </w:t>
      </w:r>
      <w:r>
        <w:rPr>
          <w:rtl/>
          <w:lang w:bidi="fa-IR"/>
        </w:rPr>
        <w:t>يادم نمى رود كه در زمان رژيم سابق</w:t>
      </w:r>
      <w:r w:rsidR="0092033C">
        <w:rPr>
          <w:rtl/>
          <w:lang w:bidi="fa-IR"/>
        </w:rPr>
        <w:t xml:space="preserve">، </w:t>
      </w:r>
      <w:r>
        <w:rPr>
          <w:rtl/>
          <w:lang w:bidi="fa-IR"/>
        </w:rPr>
        <w:t>شخصى مى گفت : مگر غيبت حرام نيست</w:t>
      </w:r>
      <w:r w:rsidR="0092033C">
        <w:rPr>
          <w:rtl/>
          <w:lang w:bidi="fa-IR"/>
        </w:rPr>
        <w:t xml:space="preserve">، </w:t>
      </w:r>
      <w:r>
        <w:rPr>
          <w:rtl/>
          <w:lang w:bidi="fa-IR"/>
        </w:rPr>
        <w:t>پس چرا شاه را غيبت مى كنيد؟ اين گونه اعتراض ها بر اثر عدم شناختِ ضوابط و استثناها است</w:t>
      </w:r>
      <w:r w:rsidR="0092033C">
        <w:rPr>
          <w:rtl/>
          <w:lang w:bidi="fa-IR"/>
        </w:rPr>
        <w:t xml:space="preserve">. </w:t>
      </w:r>
    </w:p>
    <w:p w:rsidR="000C3081" w:rsidRDefault="000C3081" w:rsidP="00A365DA">
      <w:pPr>
        <w:pStyle w:val="Heading3"/>
        <w:rPr>
          <w:rtl/>
          <w:lang w:bidi="fa-IR"/>
        </w:rPr>
      </w:pPr>
      <w:bookmarkStart w:id="38" w:name="_Toc383607381"/>
      <w:r>
        <w:rPr>
          <w:rtl/>
          <w:lang w:bidi="fa-IR"/>
        </w:rPr>
        <w:t>توجه به همه ى ارزشها</w:t>
      </w:r>
      <w:bookmarkEnd w:id="38"/>
      <w:r>
        <w:rPr>
          <w:rtl/>
          <w:lang w:bidi="fa-IR"/>
        </w:rPr>
        <w:t xml:space="preserve"> </w:t>
      </w:r>
    </w:p>
    <w:p w:rsidR="000C3081" w:rsidRDefault="000C3081" w:rsidP="000C3081">
      <w:pPr>
        <w:pStyle w:val="libNormal"/>
        <w:rPr>
          <w:rtl/>
          <w:lang w:bidi="fa-IR"/>
        </w:rPr>
      </w:pPr>
      <w:r>
        <w:rPr>
          <w:rtl/>
          <w:lang w:bidi="fa-IR"/>
        </w:rPr>
        <w:t>يكى از تذكرات لازم در راستاى گناه شناسى اين است كه گاهى گناهانى به خاطر ارزش هاى بزرگتر و بسيار مهم</w:t>
      </w:r>
      <w:r w:rsidR="0092033C">
        <w:rPr>
          <w:rtl/>
          <w:lang w:bidi="fa-IR"/>
        </w:rPr>
        <w:t xml:space="preserve">، </w:t>
      </w:r>
      <w:r>
        <w:rPr>
          <w:rtl/>
          <w:lang w:bidi="fa-IR"/>
        </w:rPr>
        <w:t>تحت الشعاع قرار گرفته و از آنها غفلت مى گردد</w:t>
      </w:r>
      <w:r w:rsidR="0092033C">
        <w:rPr>
          <w:rtl/>
          <w:lang w:bidi="fa-IR"/>
        </w:rPr>
        <w:t xml:space="preserve">، </w:t>
      </w:r>
      <w:r>
        <w:rPr>
          <w:rtl/>
          <w:lang w:bidi="fa-IR"/>
        </w:rPr>
        <w:t>يك مسلمان گناه شناس بايد در همه ى شرايط متوجه باشد كه از هيچ منفذى</w:t>
      </w:r>
      <w:r w:rsidR="0092033C">
        <w:rPr>
          <w:rtl/>
          <w:lang w:bidi="fa-IR"/>
        </w:rPr>
        <w:t xml:space="preserve">، </w:t>
      </w:r>
      <w:r>
        <w:rPr>
          <w:rtl/>
          <w:lang w:bidi="fa-IR"/>
        </w:rPr>
        <w:t>گناه به سوى او نيايد</w:t>
      </w:r>
      <w:r w:rsidR="0092033C">
        <w:rPr>
          <w:rtl/>
          <w:lang w:bidi="fa-IR"/>
        </w:rPr>
        <w:t xml:space="preserve">، </w:t>
      </w:r>
      <w:r>
        <w:rPr>
          <w:rtl/>
          <w:lang w:bidi="fa-IR"/>
        </w:rPr>
        <w:t>در اين زمينه به دو داستان زير توجه كنيد:</w:t>
      </w:r>
    </w:p>
    <w:p w:rsidR="000C3081" w:rsidRDefault="000C3081" w:rsidP="000C3081">
      <w:pPr>
        <w:pStyle w:val="libNormal"/>
        <w:rPr>
          <w:rtl/>
          <w:lang w:bidi="fa-IR"/>
        </w:rPr>
      </w:pPr>
      <w:r>
        <w:rPr>
          <w:rtl/>
          <w:lang w:bidi="fa-IR"/>
        </w:rPr>
        <w:t>1 در جنگ احد كه در سال سوم هجرت در دامنه كوه احد نزديك مدينه واقع شد</w:t>
      </w:r>
      <w:r w:rsidR="0092033C">
        <w:rPr>
          <w:rtl/>
          <w:lang w:bidi="fa-IR"/>
        </w:rPr>
        <w:t xml:space="preserve">، </w:t>
      </w:r>
      <w:r>
        <w:rPr>
          <w:rtl/>
          <w:lang w:bidi="fa-IR"/>
        </w:rPr>
        <w:t xml:space="preserve">دو فرزند يكى از اصحاب رسول خدا </w:t>
      </w:r>
      <w:r w:rsidR="009E2443" w:rsidRPr="009E2443">
        <w:rPr>
          <w:rStyle w:val="libAlaemChar"/>
          <w:rtl/>
        </w:rPr>
        <w:t>صلى‌الله‌عليه‌وآله</w:t>
      </w:r>
      <w:r>
        <w:rPr>
          <w:rtl/>
          <w:lang w:bidi="fa-IR"/>
        </w:rPr>
        <w:t xml:space="preserve"> به شهادت رسيد</w:t>
      </w:r>
      <w:r w:rsidR="0092033C">
        <w:rPr>
          <w:rtl/>
          <w:lang w:bidi="fa-IR"/>
        </w:rPr>
        <w:t xml:space="preserve">. </w:t>
      </w:r>
      <w:r>
        <w:rPr>
          <w:rtl/>
          <w:lang w:bidi="fa-IR"/>
        </w:rPr>
        <w:t>مادر او كنار پيكر به خون طپيده شهيدش آمد</w:t>
      </w:r>
      <w:r w:rsidR="0092033C">
        <w:rPr>
          <w:rtl/>
          <w:lang w:bidi="fa-IR"/>
        </w:rPr>
        <w:t xml:space="preserve">، </w:t>
      </w:r>
      <w:r>
        <w:rPr>
          <w:rtl/>
          <w:lang w:bidi="fa-IR"/>
        </w:rPr>
        <w:t>خاك از چهره او پاك كرد و گفت : پسرم</w:t>
      </w:r>
      <w:r w:rsidR="0092033C">
        <w:rPr>
          <w:rtl/>
          <w:lang w:bidi="fa-IR"/>
        </w:rPr>
        <w:t>!</w:t>
      </w:r>
      <w:r>
        <w:rPr>
          <w:rtl/>
          <w:lang w:bidi="fa-IR"/>
        </w:rPr>
        <w:t xml:space="preserve"> بهشت بر تو گوارا باد</w:t>
      </w:r>
      <w:r w:rsidR="0092033C">
        <w:rPr>
          <w:rtl/>
          <w:lang w:bidi="fa-IR"/>
        </w:rPr>
        <w:t xml:space="preserve">. </w:t>
      </w:r>
    </w:p>
    <w:p w:rsidR="000C3081" w:rsidRDefault="000C3081" w:rsidP="000C3081">
      <w:pPr>
        <w:pStyle w:val="libNormal"/>
        <w:rPr>
          <w:rtl/>
          <w:lang w:bidi="fa-IR"/>
        </w:rPr>
      </w:pPr>
      <w:r>
        <w:rPr>
          <w:rtl/>
          <w:lang w:bidi="fa-IR"/>
        </w:rPr>
        <w:t xml:space="preserve">رسول اكرم </w:t>
      </w:r>
      <w:r w:rsidR="009E2443" w:rsidRPr="009E2443">
        <w:rPr>
          <w:rStyle w:val="libAlaemChar"/>
          <w:rtl/>
        </w:rPr>
        <w:t>صلى‌الله‌عليه‌وآله</w:t>
      </w:r>
      <w:r>
        <w:rPr>
          <w:rtl/>
          <w:lang w:bidi="fa-IR"/>
        </w:rPr>
        <w:t xml:space="preserve"> به آن مادر فرمود:</w:t>
      </w:r>
    </w:p>
    <w:p w:rsidR="000C3081" w:rsidRDefault="000C3081" w:rsidP="000C3081">
      <w:pPr>
        <w:pStyle w:val="libNormal"/>
        <w:rPr>
          <w:rtl/>
          <w:lang w:bidi="fa-IR"/>
        </w:rPr>
      </w:pPr>
      <w:r>
        <w:rPr>
          <w:rtl/>
          <w:lang w:bidi="fa-IR"/>
        </w:rPr>
        <w:t>چه مى دانى</w:t>
      </w:r>
      <w:r w:rsidR="0092033C">
        <w:rPr>
          <w:rtl/>
          <w:lang w:bidi="fa-IR"/>
        </w:rPr>
        <w:t>؟</w:t>
      </w:r>
      <w:r>
        <w:rPr>
          <w:rtl/>
          <w:lang w:bidi="fa-IR"/>
        </w:rPr>
        <w:t xml:space="preserve"> كه بهشت بر او گوارا خواهد بود</w:t>
      </w:r>
      <w:r w:rsidR="0092033C">
        <w:rPr>
          <w:rtl/>
          <w:lang w:bidi="fa-IR"/>
        </w:rPr>
        <w:t xml:space="preserve">، </w:t>
      </w:r>
    </w:p>
    <w:p w:rsidR="000C3081" w:rsidRDefault="000C3081" w:rsidP="000C3081">
      <w:pPr>
        <w:pStyle w:val="libNormal"/>
        <w:rPr>
          <w:rtl/>
          <w:lang w:bidi="fa-IR"/>
        </w:rPr>
      </w:pPr>
      <w:r>
        <w:rPr>
          <w:rtl/>
          <w:lang w:bidi="fa-IR"/>
        </w:rPr>
        <w:t>فلعله تكلم فيما لايعنيه او بخل بما لا ينقصه</w:t>
      </w:r>
    </w:p>
    <w:p w:rsidR="000C3081" w:rsidRDefault="000C3081" w:rsidP="000C3081">
      <w:pPr>
        <w:pStyle w:val="libNormal"/>
        <w:rPr>
          <w:rtl/>
          <w:lang w:bidi="fa-IR"/>
        </w:rPr>
      </w:pPr>
      <w:r>
        <w:rPr>
          <w:rtl/>
          <w:lang w:bidi="fa-IR"/>
        </w:rPr>
        <w:t>شايد سخنان بى فايده اى گفته يا در مورد چيزى كه باعث كمبودش نمى شد</w:t>
      </w:r>
      <w:r w:rsidR="0092033C">
        <w:rPr>
          <w:rtl/>
          <w:lang w:bidi="fa-IR"/>
        </w:rPr>
        <w:t xml:space="preserve">، </w:t>
      </w:r>
      <w:r>
        <w:rPr>
          <w:rtl/>
          <w:lang w:bidi="fa-IR"/>
        </w:rPr>
        <w:t>بخل ورزيده است</w:t>
      </w:r>
      <w:r w:rsidR="0092033C">
        <w:rPr>
          <w:rtl/>
          <w:lang w:bidi="fa-IR"/>
        </w:rPr>
        <w:t xml:space="preserve">. </w:t>
      </w:r>
      <w:r w:rsidRPr="00A365DA">
        <w:rPr>
          <w:rStyle w:val="libFootnotenumChar"/>
          <w:rtl/>
          <w:lang w:bidi="fa-IR"/>
        </w:rPr>
        <w:t>(346)</w:t>
      </w:r>
    </w:p>
    <w:p w:rsidR="000C3081" w:rsidRDefault="000C3081" w:rsidP="000C3081">
      <w:pPr>
        <w:pStyle w:val="libNormal"/>
        <w:rPr>
          <w:rtl/>
          <w:lang w:bidi="fa-IR"/>
        </w:rPr>
      </w:pPr>
      <w:r>
        <w:rPr>
          <w:rtl/>
          <w:lang w:bidi="fa-IR"/>
        </w:rPr>
        <w:lastRenderedPageBreak/>
        <w:t>2 داستانى كه در مورد مادر سعدبن معاذ پيش آمد</w:t>
      </w:r>
      <w:r w:rsidR="0092033C">
        <w:rPr>
          <w:rtl/>
          <w:lang w:bidi="fa-IR"/>
        </w:rPr>
        <w:t xml:space="preserve">، </w:t>
      </w:r>
      <w:r>
        <w:rPr>
          <w:rtl/>
          <w:lang w:bidi="fa-IR"/>
        </w:rPr>
        <w:t>سعد در جنگ احد مجروح شد و ماه ها در بستر خوابيد و به درمان پرداخت</w:t>
      </w:r>
      <w:r w:rsidR="0092033C">
        <w:rPr>
          <w:rtl/>
          <w:lang w:bidi="fa-IR"/>
        </w:rPr>
        <w:t xml:space="preserve">. </w:t>
      </w:r>
      <w:r>
        <w:rPr>
          <w:rtl/>
          <w:lang w:bidi="fa-IR"/>
        </w:rPr>
        <w:t>سرانجام زخم بدنش موجب شهادت وى گرديد</w:t>
      </w:r>
      <w:r w:rsidR="0092033C">
        <w:rPr>
          <w:rtl/>
          <w:lang w:bidi="fa-IR"/>
        </w:rPr>
        <w:t xml:space="preserve">. </w:t>
      </w:r>
    </w:p>
    <w:p w:rsidR="000C3081" w:rsidRDefault="000C3081" w:rsidP="000C3081">
      <w:pPr>
        <w:pStyle w:val="libNormal"/>
        <w:rPr>
          <w:rtl/>
          <w:lang w:bidi="fa-IR"/>
        </w:rPr>
      </w:pPr>
      <w:r>
        <w:rPr>
          <w:rtl/>
          <w:lang w:bidi="fa-IR"/>
        </w:rPr>
        <w:t xml:space="preserve">پيامبر </w:t>
      </w:r>
      <w:r w:rsidR="009E2443" w:rsidRPr="009E2443">
        <w:rPr>
          <w:rStyle w:val="libAlaemChar"/>
          <w:rtl/>
        </w:rPr>
        <w:t>صلى‌الله‌عليه‌وآله</w:t>
      </w:r>
      <w:r>
        <w:rPr>
          <w:rtl/>
          <w:lang w:bidi="fa-IR"/>
        </w:rPr>
        <w:t xml:space="preserve"> و مسلمين تجليل فراوان از جنازه ى وى به عمل آوردند</w:t>
      </w:r>
      <w:r w:rsidR="0092033C">
        <w:rPr>
          <w:rtl/>
          <w:lang w:bidi="fa-IR"/>
        </w:rPr>
        <w:t xml:space="preserve">، </w:t>
      </w:r>
      <w:r>
        <w:rPr>
          <w:rtl/>
          <w:lang w:bidi="fa-IR"/>
        </w:rPr>
        <w:t>و فرمود: سوگند به خدا هفتاد هزار فرشته جنازه سعد را تشييع مى كنند</w:t>
      </w:r>
      <w:r w:rsidR="0092033C">
        <w:rPr>
          <w:rtl/>
          <w:lang w:bidi="fa-IR"/>
        </w:rPr>
        <w:t xml:space="preserve">، </w:t>
      </w:r>
      <w:r>
        <w:rPr>
          <w:rtl/>
          <w:lang w:bidi="fa-IR"/>
        </w:rPr>
        <w:t>كه تاكنون اين فرشتگان به زمين نيامده اند</w:t>
      </w:r>
      <w:r w:rsidR="0092033C">
        <w:rPr>
          <w:rtl/>
          <w:lang w:bidi="fa-IR"/>
        </w:rPr>
        <w:t xml:space="preserve">. </w:t>
      </w:r>
    </w:p>
    <w:p w:rsidR="000C3081" w:rsidRDefault="000C3081" w:rsidP="000C3081">
      <w:pPr>
        <w:pStyle w:val="libNormal"/>
        <w:rPr>
          <w:rtl/>
          <w:lang w:bidi="fa-IR"/>
        </w:rPr>
      </w:pPr>
      <w:r>
        <w:rPr>
          <w:rtl/>
          <w:lang w:bidi="fa-IR"/>
        </w:rPr>
        <w:t>پس از آنكه پيكر سعد را به خاك سپردند مادرش در كنار قبر او گفت : هَنيئاً لك الجَنّة</w:t>
      </w:r>
    </w:p>
    <w:p w:rsidR="000C3081" w:rsidRDefault="000C3081" w:rsidP="000C3081">
      <w:pPr>
        <w:pStyle w:val="libNormal"/>
        <w:rPr>
          <w:rtl/>
          <w:lang w:bidi="fa-IR"/>
        </w:rPr>
      </w:pPr>
      <w:r>
        <w:rPr>
          <w:rtl/>
          <w:lang w:bidi="fa-IR"/>
        </w:rPr>
        <w:t>«بهشت بر تو گوارا باد</w:t>
      </w:r>
      <w:r w:rsidR="0092033C">
        <w:rPr>
          <w:rtl/>
          <w:lang w:bidi="fa-IR"/>
        </w:rPr>
        <w:t xml:space="preserve">. </w:t>
      </w:r>
      <w:r>
        <w:rPr>
          <w:rtl/>
          <w:lang w:bidi="fa-IR"/>
        </w:rPr>
        <w:t>»</w:t>
      </w:r>
    </w:p>
    <w:p w:rsidR="000C3081" w:rsidRDefault="000C3081" w:rsidP="000C3081">
      <w:pPr>
        <w:pStyle w:val="libNormal"/>
        <w:rPr>
          <w:rtl/>
          <w:lang w:bidi="fa-IR"/>
        </w:rPr>
      </w:pPr>
      <w:r>
        <w:rPr>
          <w:rtl/>
          <w:lang w:bidi="fa-IR"/>
        </w:rPr>
        <w:t xml:space="preserve">پيامبر </w:t>
      </w:r>
      <w:r w:rsidR="009E2443" w:rsidRPr="009E2443">
        <w:rPr>
          <w:rStyle w:val="libAlaemChar"/>
          <w:rtl/>
        </w:rPr>
        <w:t>صلى‌الله‌عليه‌وآله</w:t>
      </w:r>
      <w:r>
        <w:rPr>
          <w:rtl/>
          <w:lang w:bidi="fa-IR"/>
        </w:rPr>
        <w:t xml:space="preserve"> به مادر سعد فرمود: خاموش باش</w:t>
      </w:r>
      <w:r w:rsidR="0092033C">
        <w:rPr>
          <w:rtl/>
          <w:lang w:bidi="fa-IR"/>
        </w:rPr>
        <w:t xml:space="preserve">، </w:t>
      </w:r>
      <w:r>
        <w:rPr>
          <w:rtl/>
          <w:lang w:bidi="fa-IR"/>
        </w:rPr>
        <w:t>از خدا چه توقع دارى</w:t>
      </w:r>
      <w:r w:rsidR="0092033C">
        <w:rPr>
          <w:rtl/>
          <w:lang w:bidi="fa-IR"/>
        </w:rPr>
        <w:t>؟</w:t>
      </w:r>
      <w:r>
        <w:rPr>
          <w:rtl/>
          <w:lang w:bidi="fa-IR"/>
        </w:rPr>
        <w:t xml:space="preserve"> قبر فشار سختى به سعد داد</w:t>
      </w:r>
      <w:r w:rsidR="0092033C">
        <w:rPr>
          <w:rtl/>
          <w:lang w:bidi="fa-IR"/>
        </w:rPr>
        <w:t xml:space="preserve">. </w:t>
      </w:r>
    </w:p>
    <w:p w:rsidR="000C3081" w:rsidRDefault="000C3081" w:rsidP="000C3081">
      <w:pPr>
        <w:pStyle w:val="libNormal"/>
        <w:rPr>
          <w:rtl/>
          <w:lang w:bidi="fa-IR"/>
        </w:rPr>
      </w:pPr>
      <w:r>
        <w:rPr>
          <w:rtl/>
          <w:lang w:bidi="fa-IR"/>
        </w:rPr>
        <w:t>حاضران پرسيدند: با اينكه شما آن همه از سعد تجليل و احترام كرديد</w:t>
      </w:r>
      <w:r w:rsidR="0092033C">
        <w:rPr>
          <w:rtl/>
          <w:lang w:bidi="fa-IR"/>
        </w:rPr>
        <w:t xml:space="preserve">، </w:t>
      </w:r>
      <w:r>
        <w:rPr>
          <w:rtl/>
          <w:lang w:bidi="fa-IR"/>
        </w:rPr>
        <w:t>چرا فشار قبر او را آزرد؟</w:t>
      </w:r>
    </w:p>
    <w:p w:rsidR="000C3081" w:rsidRDefault="000C3081" w:rsidP="000C3081">
      <w:pPr>
        <w:pStyle w:val="libNormal"/>
        <w:rPr>
          <w:rtl/>
          <w:lang w:bidi="fa-IR"/>
        </w:rPr>
      </w:pPr>
      <w:r>
        <w:rPr>
          <w:rtl/>
          <w:lang w:bidi="fa-IR"/>
        </w:rPr>
        <w:t xml:space="preserve">رسول اكرم </w:t>
      </w:r>
      <w:r w:rsidR="009E2443" w:rsidRPr="009E2443">
        <w:rPr>
          <w:rStyle w:val="libAlaemChar"/>
          <w:rtl/>
        </w:rPr>
        <w:t>صلى‌الله‌عليه‌وآله</w:t>
      </w:r>
      <w:r>
        <w:rPr>
          <w:rtl/>
          <w:lang w:bidi="fa-IR"/>
        </w:rPr>
        <w:t xml:space="preserve"> فرمود:</w:t>
      </w:r>
    </w:p>
    <w:p w:rsidR="000C3081" w:rsidRDefault="000C3081" w:rsidP="000C3081">
      <w:pPr>
        <w:pStyle w:val="libNormal"/>
        <w:rPr>
          <w:rtl/>
          <w:lang w:bidi="fa-IR"/>
        </w:rPr>
      </w:pPr>
      <w:r>
        <w:rPr>
          <w:rtl/>
          <w:lang w:bidi="fa-IR"/>
        </w:rPr>
        <w:t>نعم انه كان فى خلقه مع اهله سوء</w:t>
      </w:r>
    </w:p>
    <w:p w:rsidR="000C3081" w:rsidRDefault="000C3081" w:rsidP="000C3081">
      <w:pPr>
        <w:pStyle w:val="libNormal"/>
        <w:rPr>
          <w:rtl/>
          <w:lang w:bidi="fa-IR"/>
        </w:rPr>
      </w:pPr>
      <w:r>
        <w:rPr>
          <w:rtl/>
          <w:lang w:bidi="fa-IR"/>
        </w:rPr>
        <w:t>آرى قبر او را فشار داد</w:t>
      </w:r>
      <w:r w:rsidR="0092033C">
        <w:rPr>
          <w:rtl/>
          <w:lang w:bidi="fa-IR"/>
        </w:rPr>
        <w:t xml:space="preserve">، </w:t>
      </w:r>
      <w:r>
        <w:rPr>
          <w:rtl/>
          <w:lang w:bidi="fa-IR"/>
        </w:rPr>
        <w:t>زيرا او با خانواده اش بد اخلاقى مى نمود</w:t>
      </w:r>
      <w:r w:rsidR="0092033C">
        <w:rPr>
          <w:rtl/>
          <w:lang w:bidi="fa-IR"/>
        </w:rPr>
        <w:t xml:space="preserve">. </w:t>
      </w:r>
      <w:r w:rsidRPr="00A365DA">
        <w:rPr>
          <w:rStyle w:val="libFootnotenumChar"/>
          <w:rtl/>
          <w:lang w:bidi="fa-IR"/>
        </w:rPr>
        <w:t>(347)</w:t>
      </w:r>
    </w:p>
    <w:p w:rsidR="000C3081" w:rsidRDefault="00BE4412" w:rsidP="00BE4412">
      <w:pPr>
        <w:pStyle w:val="Heading1"/>
        <w:rPr>
          <w:rtl/>
          <w:lang w:bidi="fa-IR"/>
        </w:rPr>
      </w:pPr>
      <w:r>
        <w:rPr>
          <w:rtl/>
          <w:lang w:bidi="fa-IR"/>
        </w:rPr>
        <w:br w:type="page"/>
      </w:r>
      <w:bookmarkStart w:id="39" w:name="_Toc383607382"/>
      <w:r w:rsidR="000C3081">
        <w:rPr>
          <w:rtl/>
          <w:lang w:bidi="fa-IR"/>
        </w:rPr>
        <w:lastRenderedPageBreak/>
        <w:t>كنترل گناه</w:t>
      </w:r>
      <w:bookmarkEnd w:id="39"/>
      <w:r w:rsidR="000C3081">
        <w:rPr>
          <w:rtl/>
          <w:lang w:bidi="fa-IR"/>
        </w:rPr>
        <w:t xml:space="preserve"> </w:t>
      </w:r>
    </w:p>
    <w:p w:rsidR="000C3081" w:rsidRDefault="000C3081" w:rsidP="00A365DA">
      <w:pPr>
        <w:pStyle w:val="Heading2"/>
        <w:rPr>
          <w:rtl/>
          <w:lang w:bidi="fa-IR"/>
        </w:rPr>
      </w:pPr>
      <w:bookmarkStart w:id="40" w:name="_Toc383607383"/>
      <w:r>
        <w:rPr>
          <w:rtl/>
          <w:lang w:bidi="fa-IR"/>
        </w:rPr>
        <w:t>اهرم هاى بازدارنده ى گناه</w:t>
      </w:r>
      <w:bookmarkEnd w:id="40"/>
      <w:r>
        <w:rPr>
          <w:rtl/>
          <w:lang w:bidi="fa-IR"/>
        </w:rPr>
        <w:t xml:space="preserve"> </w:t>
      </w:r>
    </w:p>
    <w:p w:rsidR="000C3081" w:rsidRDefault="000C3081" w:rsidP="000C3081">
      <w:pPr>
        <w:pStyle w:val="libNormal"/>
        <w:rPr>
          <w:rtl/>
          <w:lang w:bidi="fa-IR"/>
        </w:rPr>
      </w:pPr>
      <w:r>
        <w:rPr>
          <w:rtl/>
          <w:lang w:bidi="fa-IR"/>
        </w:rPr>
        <w:t>همان گونه كه ترمز در اتومبيل لازم است تا آن را از سقوط در پرتگاه ها و خطرات كنترل كند</w:t>
      </w:r>
      <w:r w:rsidR="0092033C">
        <w:rPr>
          <w:rtl/>
          <w:lang w:bidi="fa-IR"/>
        </w:rPr>
        <w:t xml:space="preserve">، </w:t>
      </w:r>
      <w:r>
        <w:rPr>
          <w:rtl/>
          <w:lang w:bidi="fa-IR"/>
        </w:rPr>
        <w:t>غرائز و خواسته هاى انسان نيز</w:t>
      </w:r>
      <w:r w:rsidR="0092033C">
        <w:rPr>
          <w:rtl/>
          <w:lang w:bidi="fa-IR"/>
        </w:rPr>
        <w:t xml:space="preserve">، </w:t>
      </w:r>
      <w:r>
        <w:rPr>
          <w:rtl/>
          <w:lang w:bidi="fa-IR"/>
        </w:rPr>
        <w:t>نياز به كنترل دارد</w:t>
      </w:r>
      <w:r w:rsidR="0092033C">
        <w:rPr>
          <w:rtl/>
          <w:lang w:bidi="fa-IR"/>
        </w:rPr>
        <w:t xml:space="preserve">. </w:t>
      </w:r>
    </w:p>
    <w:p w:rsidR="000C3081" w:rsidRDefault="000C3081" w:rsidP="000C3081">
      <w:pPr>
        <w:pStyle w:val="libNormal"/>
        <w:rPr>
          <w:rtl/>
          <w:lang w:bidi="fa-IR"/>
        </w:rPr>
      </w:pPr>
      <w:r>
        <w:rPr>
          <w:rtl/>
          <w:lang w:bidi="fa-IR"/>
        </w:rPr>
        <w:t>خطوط كلى كنترل انسان در برابر گناه را مى توان در امور زير خلاصه نمود:</w:t>
      </w:r>
    </w:p>
    <w:p w:rsidR="000C3081" w:rsidRDefault="000C3081" w:rsidP="000C3081">
      <w:pPr>
        <w:pStyle w:val="libNormal"/>
        <w:rPr>
          <w:rtl/>
          <w:lang w:bidi="fa-IR"/>
        </w:rPr>
      </w:pPr>
      <w:r>
        <w:rPr>
          <w:rtl/>
          <w:lang w:bidi="fa-IR"/>
        </w:rPr>
        <w:t>1 تفكر در امور گوناگون</w:t>
      </w:r>
      <w:r w:rsidR="0092033C">
        <w:rPr>
          <w:rtl/>
          <w:lang w:bidi="fa-IR"/>
        </w:rPr>
        <w:t xml:space="preserve">. </w:t>
      </w:r>
    </w:p>
    <w:p w:rsidR="000C3081" w:rsidRDefault="000C3081" w:rsidP="000C3081">
      <w:pPr>
        <w:pStyle w:val="libNormal"/>
        <w:rPr>
          <w:rtl/>
          <w:lang w:bidi="fa-IR"/>
        </w:rPr>
      </w:pPr>
      <w:r>
        <w:rPr>
          <w:rtl/>
          <w:lang w:bidi="fa-IR"/>
        </w:rPr>
        <w:t>2 توجه به حضور خدا در همه جا</w:t>
      </w:r>
      <w:r w:rsidR="0092033C">
        <w:rPr>
          <w:rtl/>
          <w:lang w:bidi="fa-IR"/>
        </w:rPr>
        <w:t xml:space="preserve">. </w:t>
      </w:r>
    </w:p>
    <w:p w:rsidR="000C3081" w:rsidRDefault="000C3081" w:rsidP="000C3081">
      <w:pPr>
        <w:pStyle w:val="libNormal"/>
        <w:rPr>
          <w:rtl/>
          <w:lang w:bidi="fa-IR"/>
        </w:rPr>
      </w:pPr>
      <w:r>
        <w:rPr>
          <w:rtl/>
          <w:lang w:bidi="fa-IR"/>
        </w:rPr>
        <w:t>3 خودشناسى و توجه به شخصيت خود</w:t>
      </w:r>
      <w:r w:rsidR="0092033C">
        <w:rPr>
          <w:rtl/>
          <w:lang w:bidi="fa-IR"/>
        </w:rPr>
        <w:t xml:space="preserve">. </w:t>
      </w:r>
    </w:p>
    <w:p w:rsidR="000C3081" w:rsidRDefault="000C3081" w:rsidP="000C3081">
      <w:pPr>
        <w:pStyle w:val="libNormal"/>
        <w:rPr>
          <w:rtl/>
          <w:lang w:bidi="fa-IR"/>
        </w:rPr>
      </w:pPr>
      <w:r>
        <w:rPr>
          <w:rtl/>
          <w:lang w:bidi="fa-IR"/>
        </w:rPr>
        <w:t>4 ايمان به معاد و روز حساب</w:t>
      </w:r>
      <w:r w:rsidR="0092033C">
        <w:rPr>
          <w:rtl/>
          <w:lang w:bidi="fa-IR"/>
        </w:rPr>
        <w:t xml:space="preserve">. </w:t>
      </w:r>
    </w:p>
    <w:p w:rsidR="000C3081" w:rsidRDefault="000C3081" w:rsidP="000C3081">
      <w:pPr>
        <w:pStyle w:val="libNormal"/>
        <w:rPr>
          <w:rtl/>
          <w:lang w:bidi="fa-IR"/>
        </w:rPr>
      </w:pPr>
      <w:r>
        <w:rPr>
          <w:rtl/>
          <w:lang w:bidi="fa-IR"/>
        </w:rPr>
        <w:t>5 توجه به عرض اعمال بر پيشوايان</w:t>
      </w:r>
      <w:r w:rsidR="0092033C">
        <w:rPr>
          <w:rtl/>
          <w:lang w:bidi="fa-IR"/>
        </w:rPr>
        <w:t xml:space="preserve">. </w:t>
      </w:r>
    </w:p>
    <w:p w:rsidR="000C3081" w:rsidRDefault="000C3081" w:rsidP="000C3081">
      <w:pPr>
        <w:pStyle w:val="libNormal"/>
        <w:rPr>
          <w:rtl/>
          <w:lang w:bidi="fa-IR"/>
        </w:rPr>
      </w:pPr>
      <w:r>
        <w:rPr>
          <w:rtl/>
          <w:lang w:bidi="fa-IR"/>
        </w:rPr>
        <w:t>6 نزديك ديدن مرگ</w:t>
      </w:r>
      <w:r w:rsidR="0092033C">
        <w:rPr>
          <w:rtl/>
          <w:lang w:bidi="fa-IR"/>
        </w:rPr>
        <w:t xml:space="preserve">. </w:t>
      </w:r>
    </w:p>
    <w:p w:rsidR="000C3081" w:rsidRDefault="000C3081" w:rsidP="000C3081">
      <w:pPr>
        <w:pStyle w:val="libNormal"/>
        <w:rPr>
          <w:rtl/>
          <w:lang w:bidi="fa-IR"/>
        </w:rPr>
      </w:pPr>
      <w:r>
        <w:rPr>
          <w:rtl/>
          <w:lang w:bidi="fa-IR"/>
        </w:rPr>
        <w:t>7 ترس از عواقب گناه</w:t>
      </w:r>
      <w:r w:rsidR="0092033C">
        <w:rPr>
          <w:rtl/>
          <w:lang w:bidi="fa-IR"/>
        </w:rPr>
        <w:t xml:space="preserve">. </w:t>
      </w:r>
    </w:p>
    <w:p w:rsidR="000C3081" w:rsidRDefault="000C3081" w:rsidP="000C3081">
      <w:pPr>
        <w:pStyle w:val="libNormal"/>
        <w:rPr>
          <w:rtl/>
          <w:lang w:bidi="fa-IR"/>
        </w:rPr>
      </w:pPr>
      <w:r>
        <w:rPr>
          <w:rtl/>
          <w:lang w:bidi="fa-IR"/>
        </w:rPr>
        <w:t>8 توجه به نقش عبادت ترك معصيت</w:t>
      </w:r>
      <w:r w:rsidR="0092033C">
        <w:rPr>
          <w:rtl/>
          <w:lang w:bidi="fa-IR"/>
        </w:rPr>
        <w:t xml:space="preserve">. </w:t>
      </w:r>
    </w:p>
    <w:p w:rsidR="000C3081" w:rsidRDefault="000C3081" w:rsidP="00A365DA">
      <w:pPr>
        <w:pStyle w:val="Heading3"/>
        <w:rPr>
          <w:rtl/>
          <w:lang w:bidi="fa-IR"/>
        </w:rPr>
      </w:pPr>
      <w:bookmarkStart w:id="41" w:name="_Toc383607384"/>
      <w:r>
        <w:rPr>
          <w:rtl/>
          <w:lang w:bidi="fa-IR"/>
        </w:rPr>
        <w:t>1</w:t>
      </w:r>
      <w:r w:rsidR="006165B9">
        <w:rPr>
          <w:rFonts w:hint="cs"/>
          <w:rtl/>
          <w:lang w:bidi="fa-IR"/>
        </w:rPr>
        <w:t xml:space="preserve">. </w:t>
      </w:r>
      <w:r>
        <w:rPr>
          <w:rtl/>
          <w:lang w:bidi="fa-IR"/>
        </w:rPr>
        <w:t>تفكر در امور گوناگون</w:t>
      </w:r>
      <w:bookmarkEnd w:id="41"/>
      <w:r>
        <w:rPr>
          <w:rtl/>
          <w:lang w:bidi="fa-IR"/>
        </w:rPr>
        <w:t xml:space="preserve"> </w:t>
      </w:r>
    </w:p>
    <w:p w:rsidR="000C3081" w:rsidRDefault="000C3081" w:rsidP="000C3081">
      <w:pPr>
        <w:pStyle w:val="libNormal"/>
        <w:rPr>
          <w:rtl/>
          <w:lang w:bidi="fa-IR"/>
        </w:rPr>
      </w:pPr>
      <w:r>
        <w:rPr>
          <w:rtl/>
          <w:lang w:bidi="fa-IR"/>
        </w:rPr>
        <w:t>تفكر در عاقبت گناه</w:t>
      </w:r>
      <w:r w:rsidR="0092033C">
        <w:rPr>
          <w:rtl/>
          <w:lang w:bidi="fa-IR"/>
        </w:rPr>
        <w:t xml:space="preserve">، </w:t>
      </w:r>
      <w:r>
        <w:rPr>
          <w:rtl/>
          <w:lang w:bidi="fa-IR"/>
        </w:rPr>
        <w:t>عامل توبه است</w:t>
      </w:r>
      <w:r w:rsidR="0092033C">
        <w:rPr>
          <w:rtl/>
          <w:lang w:bidi="fa-IR"/>
        </w:rPr>
        <w:t xml:space="preserve">. </w:t>
      </w:r>
    </w:p>
    <w:p w:rsidR="000C3081" w:rsidRDefault="000C3081" w:rsidP="000C3081">
      <w:pPr>
        <w:pStyle w:val="libNormal"/>
        <w:rPr>
          <w:rtl/>
          <w:lang w:bidi="fa-IR"/>
        </w:rPr>
      </w:pPr>
      <w:r>
        <w:rPr>
          <w:rtl/>
          <w:lang w:bidi="fa-IR"/>
        </w:rPr>
        <w:t>تفكر در فناى دنيا</w:t>
      </w:r>
      <w:r w:rsidR="0092033C">
        <w:rPr>
          <w:rtl/>
          <w:lang w:bidi="fa-IR"/>
        </w:rPr>
        <w:t xml:space="preserve">، </w:t>
      </w:r>
      <w:r>
        <w:rPr>
          <w:rtl/>
          <w:lang w:bidi="fa-IR"/>
        </w:rPr>
        <w:t>عامل زهد است</w:t>
      </w:r>
      <w:r w:rsidR="0092033C">
        <w:rPr>
          <w:rtl/>
          <w:lang w:bidi="fa-IR"/>
        </w:rPr>
        <w:t xml:space="preserve">. </w:t>
      </w:r>
    </w:p>
    <w:p w:rsidR="000C3081" w:rsidRDefault="000C3081" w:rsidP="000C3081">
      <w:pPr>
        <w:pStyle w:val="libNormal"/>
        <w:rPr>
          <w:rtl/>
          <w:lang w:bidi="fa-IR"/>
        </w:rPr>
      </w:pPr>
      <w:r>
        <w:rPr>
          <w:rtl/>
          <w:lang w:bidi="fa-IR"/>
        </w:rPr>
        <w:t>تفكر در نعمت ها</w:t>
      </w:r>
      <w:r w:rsidR="0092033C">
        <w:rPr>
          <w:rtl/>
          <w:lang w:bidi="fa-IR"/>
        </w:rPr>
        <w:t xml:space="preserve">، </w:t>
      </w:r>
      <w:r>
        <w:rPr>
          <w:rtl/>
          <w:lang w:bidi="fa-IR"/>
        </w:rPr>
        <w:t>عامل حب خداست</w:t>
      </w:r>
      <w:r w:rsidR="0092033C">
        <w:rPr>
          <w:rtl/>
          <w:lang w:bidi="fa-IR"/>
        </w:rPr>
        <w:t xml:space="preserve">. </w:t>
      </w:r>
    </w:p>
    <w:p w:rsidR="000C3081" w:rsidRDefault="000C3081" w:rsidP="000C3081">
      <w:pPr>
        <w:pStyle w:val="libNormal"/>
        <w:rPr>
          <w:rtl/>
          <w:lang w:bidi="fa-IR"/>
        </w:rPr>
      </w:pPr>
      <w:r>
        <w:rPr>
          <w:rtl/>
          <w:lang w:bidi="fa-IR"/>
        </w:rPr>
        <w:t>تفكر در حوادث عبرت آموز</w:t>
      </w:r>
      <w:r w:rsidR="0092033C">
        <w:rPr>
          <w:rtl/>
          <w:lang w:bidi="fa-IR"/>
        </w:rPr>
        <w:t xml:space="preserve">، </w:t>
      </w:r>
      <w:r>
        <w:rPr>
          <w:rtl/>
          <w:lang w:bidi="fa-IR"/>
        </w:rPr>
        <w:t>عامل تواضع است</w:t>
      </w:r>
      <w:r w:rsidR="0092033C">
        <w:rPr>
          <w:rtl/>
          <w:lang w:bidi="fa-IR"/>
        </w:rPr>
        <w:t xml:space="preserve">. </w:t>
      </w:r>
    </w:p>
    <w:p w:rsidR="000C3081" w:rsidRDefault="000C3081" w:rsidP="000C3081">
      <w:pPr>
        <w:pStyle w:val="libNormal"/>
        <w:rPr>
          <w:rtl/>
          <w:lang w:bidi="fa-IR"/>
        </w:rPr>
      </w:pPr>
      <w:r>
        <w:rPr>
          <w:rtl/>
          <w:lang w:bidi="fa-IR"/>
        </w:rPr>
        <w:t>تفكر در مرگ عامل كنترل هوس هاى نفسانى است</w:t>
      </w:r>
      <w:r w:rsidR="0092033C">
        <w:rPr>
          <w:rtl/>
          <w:lang w:bidi="fa-IR"/>
        </w:rPr>
        <w:t xml:space="preserve">. </w:t>
      </w:r>
    </w:p>
    <w:p w:rsidR="000C3081" w:rsidRDefault="000C3081" w:rsidP="000C3081">
      <w:pPr>
        <w:pStyle w:val="libNormal"/>
        <w:rPr>
          <w:rtl/>
          <w:lang w:bidi="fa-IR"/>
        </w:rPr>
      </w:pPr>
      <w:r>
        <w:rPr>
          <w:rtl/>
          <w:lang w:bidi="fa-IR"/>
        </w:rPr>
        <w:t>تفكر در احوال بزرگان</w:t>
      </w:r>
      <w:r w:rsidR="0092033C">
        <w:rPr>
          <w:rtl/>
          <w:lang w:bidi="fa-IR"/>
        </w:rPr>
        <w:t xml:space="preserve">، </w:t>
      </w:r>
      <w:r>
        <w:rPr>
          <w:rtl/>
          <w:lang w:bidi="fa-IR"/>
        </w:rPr>
        <w:t>عامل مقايسه و رشد است</w:t>
      </w:r>
      <w:r w:rsidR="0092033C">
        <w:rPr>
          <w:rtl/>
          <w:lang w:bidi="fa-IR"/>
        </w:rPr>
        <w:t xml:space="preserve">. </w:t>
      </w:r>
    </w:p>
    <w:p w:rsidR="000C3081" w:rsidRDefault="000C3081" w:rsidP="000C3081">
      <w:pPr>
        <w:pStyle w:val="libNormal"/>
        <w:rPr>
          <w:rtl/>
          <w:lang w:bidi="fa-IR"/>
        </w:rPr>
      </w:pPr>
      <w:r>
        <w:rPr>
          <w:rtl/>
          <w:lang w:bidi="fa-IR"/>
        </w:rPr>
        <w:t>تفكر در عواقب كار</w:t>
      </w:r>
      <w:r w:rsidR="0092033C">
        <w:rPr>
          <w:rtl/>
          <w:lang w:bidi="fa-IR"/>
        </w:rPr>
        <w:t xml:space="preserve">، </w:t>
      </w:r>
      <w:r>
        <w:rPr>
          <w:rtl/>
          <w:lang w:bidi="fa-IR"/>
        </w:rPr>
        <w:t>عامل مصونيت از گناه است</w:t>
      </w:r>
      <w:r w:rsidR="0092033C">
        <w:rPr>
          <w:rtl/>
          <w:lang w:bidi="fa-IR"/>
        </w:rPr>
        <w:t xml:space="preserve">. </w:t>
      </w:r>
    </w:p>
    <w:p w:rsidR="000C3081" w:rsidRDefault="000C3081" w:rsidP="000C3081">
      <w:pPr>
        <w:pStyle w:val="libNormal"/>
        <w:rPr>
          <w:rtl/>
          <w:lang w:bidi="fa-IR"/>
        </w:rPr>
      </w:pPr>
      <w:r>
        <w:rPr>
          <w:rtl/>
          <w:lang w:bidi="fa-IR"/>
        </w:rPr>
        <w:t>تفكر در عذاب الهى</w:t>
      </w:r>
      <w:r w:rsidR="0092033C">
        <w:rPr>
          <w:rtl/>
          <w:lang w:bidi="fa-IR"/>
        </w:rPr>
        <w:t xml:space="preserve">، </w:t>
      </w:r>
      <w:r>
        <w:rPr>
          <w:rtl/>
          <w:lang w:bidi="fa-IR"/>
        </w:rPr>
        <w:t>عامل خوف از خداست</w:t>
      </w:r>
      <w:r w:rsidR="0092033C">
        <w:rPr>
          <w:rtl/>
          <w:lang w:bidi="fa-IR"/>
        </w:rPr>
        <w:t xml:space="preserve">. </w:t>
      </w:r>
    </w:p>
    <w:p w:rsidR="000C3081" w:rsidRDefault="000C3081" w:rsidP="000C3081">
      <w:pPr>
        <w:pStyle w:val="libNormal"/>
        <w:rPr>
          <w:rtl/>
          <w:lang w:bidi="fa-IR"/>
        </w:rPr>
      </w:pPr>
      <w:r>
        <w:rPr>
          <w:rtl/>
          <w:lang w:bidi="fa-IR"/>
        </w:rPr>
        <w:lastRenderedPageBreak/>
        <w:t>تفكر در ضعف ها</w:t>
      </w:r>
      <w:r w:rsidR="0092033C">
        <w:rPr>
          <w:rtl/>
          <w:lang w:bidi="fa-IR"/>
        </w:rPr>
        <w:t xml:space="preserve">، </w:t>
      </w:r>
      <w:r>
        <w:rPr>
          <w:rtl/>
          <w:lang w:bidi="fa-IR"/>
        </w:rPr>
        <w:t>عامل توكل است</w:t>
      </w:r>
      <w:r w:rsidR="0092033C">
        <w:rPr>
          <w:rtl/>
          <w:lang w:bidi="fa-IR"/>
        </w:rPr>
        <w:t xml:space="preserve">. </w:t>
      </w:r>
    </w:p>
    <w:p w:rsidR="000C3081" w:rsidRDefault="000C3081" w:rsidP="000C3081">
      <w:pPr>
        <w:pStyle w:val="libNormal"/>
        <w:rPr>
          <w:rtl/>
          <w:lang w:bidi="fa-IR"/>
        </w:rPr>
      </w:pPr>
      <w:r>
        <w:rPr>
          <w:rtl/>
          <w:lang w:bidi="fa-IR"/>
        </w:rPr>
        <w:t>تفكر در تاريخ</w:t>
      </w:r>
      <w:r w:rsidR="0092033C">
        <w:rPr>
          <w:rtl/>
          <w:lang w:bidi="fa-IR"/>
        </w:rPr>
        <w:t xml:space="preserve">، </w:t>
      </w:r>
      <w:r>
        <w:rPr>
          <w:rtl/>
          <w:lang w:bidi="fa-IR"/>
        </w:rPr>
        <w:t>عامل عبرت است</w:t>
      </w:r>
      <w:r w:rsidR="0092033C">
        <w:rPr>
          <w:rtl/>
          <w:lang w:bidi="fa-IR"/>
        </w:rPr>
        <w:t xml:space="preserve">. </w:t>
      </w:r>
    </w:p>
    <w:p w:rsidR="000C3081" w:rsidRDefault="000C3081" w:rsidP="000C3081">
      <w:pPr>
        <w:pStyle w:val="libNormal"/>
        <w:rPr>
          <w:rtl/>
          <w:lang w:bidi="fa-IR"/>
        </w:rPr>
      </w:pPr>
      <w:r>
        <w:rPr>
          <w:rtl/>
          <w:lang w:bidi="fa-IR"/>
        </w:rPr>
        <w:t>تفكر در آفريده ها</w:t>
      </w:r>
      <w:r w:rsidR="0092033C">
        <w:rPr>
          <w:rtl/>
          <w:lang w:bidi="fa-IR"/>
        </w:rPr>
        <w:t xml:space="preserve">، </w:t>
      </w:r>
      <w:r>
        <w:rPr>
          <w:rtl/>
          <w:lang w:bidi="fa-IR"/>
        </w:rPr>
        <w:t>عامل ايمان به خدا است</w:t>
      </w:r>
      <w:r w:rsidR="0092033C">
        <w:rPr>
          <w:rtl/>
          <w:lang w:bidi="fa-IR"/>
        </w:rPr>
        <w:t xml:space="preserve">. </w:t>
      </w:r>
    </w:p>
    <w:p w:rsidR="000C3081" w:rsidRDefault="000C3081" w:rsidP="000C3081">
      <w:pPr>
        <w:pStyle w:val="libNormal"/>
        <w:rPr>
          <w:rtl/>
          <w:lang w:bidi="fa-IR"/>
        </w:rPr>
      </w:pPr>
      <w:r>
        <w:rPr>
          <w:rtl/>
          <w:lang w:bidi="fa-IR"/>
        </w:rPr>
        <w:t>تفكر در مفاسد اخلاقى</w:t>
      </w:r>
      <w:r w:rsidR="0092033C">
        <w:rPr>
          <w:rtl/>
          <w:lang w:bidi="fa-IR"/>
        </w:rPr>
        <w:t xml:space="preserve">، </w:t>
      </w:r>
      <w:r>
        <w:rPr>
          <w:rtl/>
          <w:lang w:bidi="fa-IR"/>
        </w:rPr>
        <w:t>عامل تهذيب است</w:t>
      </w:r>
      <w:r w:rsidR="0092033C">
        <w:rPr>
          <w:rtl/>
          <w:lang w:bidi="fa-IR"/>
        </w:rPr>
        <w:t xml:space="preserve">. </w:t>
      </w:r>
    </w:p>
    <w:p w:rsidR="000C3081" w:rsidRDefault="000C3081" w:rsidP="000C3081">
      <w:pPr>
        <w:pStyle w:val="libNormal"/>
        <w:rPr>
          <w:rtl/>
          <w:lang w:bidi="fa-IR"/>
        </w:rPr>
      </w:pPr>
      <w:r>
        <w:rPr>
          <w:rtl/>
          <w:lang w:bidi="fa-IR"/>
        </w:rPr>
        <w:t>تفكر در سختى هاى ديگران</w:t>
      </w:r>
      <w:r w:rsidR="0092033C">
        <w:rPr>
          <w:rtl/>
          <w:lang w:bidi="fa-IR"/>
        </w:rPr>
        <w:t xml:space="preserve">، </w:t>
      </w:r>
      <w:r>
        <w:rPr>
          <w:rtl/>
          <w:lang w:bidi="fa-IR"/>
        </w:rPr>
        <w:t>عامل استقامت است</w:t>
      </w:r>
      <w:r w:rsidR="0092033C">
        <w:rPr>
          <w:rtl/>
          <w:lang w:bidi="fa-IR"/>
        </w:rPr>
        <w:t xml:space="preserve">. </w:t>
      </w:r>
    </w:p>
    <w:p w:rsidR="000C3081" w:rsidRDefault="000C3081" w:rsidP="000C3081">
      <w:pPr>
        <w:pStyle w:val="libNormal"/>
        <w:rPr>
          <w:rtl/>
          <w:lang w:bidi="fa-IR"/>
        </w:rPr>
      </w:pPr>
      <w:r>
        <w:rPr>
          <w:rtl/>
          <w:lang w:bidi="fa-IR"/>
        </w:rPr>
        <w:t>تفكر در نيكى و مهربانى هاى والدين</w:t>
      </w:r>
      <w:r w:rsidR="0092033C">
        <w:rPr>
          <w:rtl/>
          <w:lang w:bidi="fa-IR"/>
        </w:rPr>
        <w:t xml:space="preserve">، </w:t>
      </w:r>
      <w:r>
        <w:rPr>
          <w:rtl/>
          <w:lang w:bidi="fa-IR"/>
        </w:rPr>
        <w:t>عامل احسان به آنها است</w:t>
      </w:r>
      <w:r w:rsidR="0092033C">
        <w:rPr>
          <w:rtl/>
          <w:lang w:bidi="fa-IR"/>
        </w:rPr>
        <w:t xml:space="preserve">. </w:t>
      </w:r>
    </w:p>
    <w:p w:rsidR="000C3081" w:rsidRDefault="000C3081" w:rsidP="000C3081">
      <w:pPr>
        <w:pStyle w:val="libNormal"/>
        <w:rPr>
          <w:rtl/>
          <w:lang w:bidi="fa-IR"/>
        </w:rPr>
      </w:pPr>
      <w:r>
        <w:rPr>
          <w:rtl/>
          <w:lang w:bidi="fa-IR"/>
        </w:rPr>
        <w:t>از خصوصيات فكر و تفكر اين است كه :</w:t>
      </w:r>
    </w:p>
    <w:p w:rsidR="000C3081" w:rsidRDefault="000C3081" w:rsidP="000C3081">
      <w:pPr>
        <w:pStyle w:val="libNormal"/>
        <w:rPr>
          <w:rtl/>
          <w:lang w:bidi="fa-IR"/>
        </w:rPr>
      </w:pPr>
      <w:r>
        <w:rPr>
          <w:rtl/>
          <w:lang w:bidi="fa-IR"/>
        </w:rPr>
        <w:t>فكر عبادتى است بى ريا</w:t>
      </w:r>
      <w:r w:rsidR="0092033C">
        <w:rPr>
          <w:rtl/>
          <w:lang w:bidi="fa-IR"/>
        </w:rPr>
        <w:t xml:space="preserve">، </w:t>
      </w:r>
      <w:r>
        <w:rPr>
          <w:rtl/>
          <w:lang w:bidi="fa-IR"/>
        </w:rPr>
        <w:t>زيرا پيدا نيست تا ريا بردار باشد</w:t>
      </w:r>
      <w:r w:rsidR="0092033C">
        <w:rPr>
          <w:rtl/>
          <w:lang w:bidi="fa-IR"/>
        </w:rPr>
        <w:t xml:space="preserve">. </w:t>
      </w:r>
    </w:p>
    <w:p w:rsidR="000C3081" w:rsidRDefault="000C3081" w:rsidP="000C3081">
      <w:pPr>
        <w:pStyle w:val="libNormal"/>
        <w:rPr>
          <w:rtl/>
          <w:lang w:bidi="fa-IR"/>
        </w:rPr>
      </w:pPr>
      <w:r>
        <w:rPr>
          <w:rtl/>
          <w:lang w:bidi="fa-IR"/>
        </w:rPr>
        <w:t>فكر عبادتى است بى وسيله</w:t>
      </w:r>
      <w:r w:rsidR="0092033C">
        <w:rPr>
          <w:rtl/>
          <w:lang w:bidi="fa-IR"/>
        </w:rPr>
        <w:t xml:space="preserve">، </w:t>
      </w:r>
      <w:r>
        <w:rPr>
          <w:rtl/>
          <w:lang w:bidi="fa-IR"/>
        </w:rPr>
        <w:t>هر چيز مانند نماز و حج</w:t>
      </w:r>
      <w:r w:rsidR="0092033C">
        <w:rPr>
          <w:rtl/>
          <w:lang w:bidi="fa-IR"/>
        </w:rPr>
        <w:t xml:space="preserve">، </w:t>
      </w:r>
      <w:r>
        <w:rPr>
          <w:rtl/>
          <w:lang w:bidi="fa-IR"/>
        </w:rPr>
        <w:t>نياز به وسيله مانند مهر و لباس و وسايل نقليه و</w:t>
      </w:r>
      <w:r w:rsidR="0092033C">
        <w:rPr>
          <w:rtl/>
          <w:lang w:bidi="fa-IR"/>
        </w:rPr>
        <w:t xml:space="preserve">... </w:t>
      </w:r>
      <w:r>
        <w:rPr>
          <w:rtl/>
          <w:lang w:bidi="fa-IR"/>
        </w:rPr>
        <w:t>دارد</w:t>
      </w:r>
      <w:r w:rsidR="0092033C">
        <w:rPr>
          <w:rtl/>
          <w:lang w:bidi="fa-IR"/>
        </w:rPr>
        <w:t xml:space="preserve">، </w:t>
      </w:r>
      <w:r>
        <w:rPr>
          <w:rtl/>
          <w:lang w:bidi="fa-IR"/>
        </w:rPr>
        <w:t>ولى فكر نياز به وسيله ندارد</w:t>
      </w:r>
      <w:r w:rsidR="0092033C">
        <w:rPr>
          <w:rtl/>
          <w:lang w:bidi="fa-IR"/>
        </w:rPr>
        <w:t xml:space="preserve">. </w:t>
      </w:r>
    </w:p>
    <w:p w:rsidR="000C3081" w:rsidRDefault="000C3081" w:rsidP="000C3081">
      <w:pPr>
        <w:pStyle w:val="libNormal"/>
        <w:rPr>
          <w:rtl/>
          <w:lang w:bidi="fa-IR"/>
        </w:rPr>
      </w:pPr>
      <w:r>
        <w:rPr>
          <w:rtl/>
          <w:lang w:bidi="fa-IR"/>
        </w:rPr>
        <w:t>بطور كلى تفكر و انديشه ى صحيح</w:t>
      </w:r>
      <w:r w:rsidR="0092033C">
        <w:rPr>
          <w:rtl/>
          <w:lang w:bidi="fa-IR"/>
        </w:rPr>
        <w:t xml:space="preserve">، </w:t>
      </w:r>
      <w:r>
        <w:rPr>
          <w:rtl/>
          <w:lang w:bidi="fa-IR"/>
        </w:rPr>
        <w:t>بطور مستقيم يا غير مستقيم عامل بازدارنده از انحرافات و گناهان مى شود</w:t>
      </w:r>
      <w:r w:rsidR="0092033C">
        <w:rPr>
          <w:rtl/>
          <w:lang w:bidi="fa-IR"/>
        </w:rPr>
        <w:t xml:space="preserve">، </w:t>
      </w:r>
      <w:r>
        <w:rPr>
          <w:rtl/>
          <w:lang w:bidi="fa-IR"/>
        </w:rPr>
        <w:t>و همچون آينه ى صاف نشان دهنده ى زيبايى ها و زشتى ها است</w:t>
      </w:r>
      <w:r w:rsidR="0092033C">
        <w:rPr>
          <w:rtl/>
          <w:lang w:bidi="fa-IR"/>
        </w:rPr>
        <w:t xml:space="preserve">. </w:t>
      </w:r>
      <w:r>
        <w:rPr>
          <w:rtl/>
          <w:lang w:bidi="fa-IR"/>
        </w:rPr>
        <w:t xml:space="preserve">چنانكه حضرت على </w:t>
      </w:r>
      <w:r w:rsidR="002315FE" w:rsidRPr="002315FE">
        <w:rPr>
          <w:rStyle w:val="libAlaemChar"/>
          <w:rtl/>
        </w:rPr>
        <w:t>عليه‌السلام</w:t>
      </w:r>
      <w:r>
        <w:rPr>
          <w:rtl/>
          <w:lang w:bidi="fa-IR"/>
        </w:rPr>
        <w:t xml:space="preserve"> مى فرمايد:</w:t>
      </w:r>
    </w:p>
    <w:p w:rsidR="000C3081" w:rsidRDefault="000C3081" w:rsidP="000C3081">
      <w:pPr>
        <w:pStyle w:val="libNormal"/>
        <w:rPr>
          <w:rtl/>
          <w:lang w:bidi="fa-IR"/>
        </w:rPr>
      </w:pPr>
      <w:r>
        <w:rPr>
          <w:rtl/>
          <w:lang w:bidi="fa-IR"/>
        </w:rPr>
        <w:t xml:space="preserve">الفكر مرآة صافية </w:t>
      </w:r>
      <w:r w:rsidRPr="00A365DA">
        <w:rPr>
          <w:rStyle w:val="libFootnotenumChar"/>
          <w:rtl/>
          <w:lang w:bidi="fa-IR"/>
        </w:rPr>
        <w:t>(348)</w:t>
      </w:r>
    </w:p>
    <w:p w:rsidR="000C3081" w:rsidRDefault="000C3081" w:rsidP="000C3081">
      <w:pPr>
        <w:pStyle w:val="libNormal"/>
        <w:rPr>
          <w:rtl/>
          <w:lang w:bidi="fa-IR"/>
        </w:rPr>
      </w:pPr>
      <w:r>
        <w:rPr>
          <w:rtl/>
          <w:lang w:bidi="fa-IR"/>
        </w:rPr>
        <w:t>فكر آينه ى صاف است</w:t>
      </w:r>
      <w:r w:rsidR="0092033C">
        <w:rPr>
          <w:rtl/>
          <w:lang w:bidi="fa-IR"/>
        </w:rPr>
        <w:t xml:space="preserve">. </w:t>
      </w:r>
    </w:p>
    <w:p w:rsidR="000C3081" w:rsidRDefault="000C3081" w:rsidP="000C3081">
      <w:pPr>
        <w:pStyle w:val="libNormal"/>
        <w:rPr>
          <w:rtl/>
          <w:lang w:bidi="fa-IR"/>
        </w:rPr>
      </w:pPr>
      <w:r>
        <w:rPr>
          <w:rtl/>
          <w:lang w:bidi="fa-IR"/>
        </w:rPr>
        <w:t xml:space="preserve">و نيز: ما زل من احسن الفكر </w:t>
      </w:r>
      <w:r w:rsidRPr="00A365DA">
        <w:rPr>
          <w:rStyle w:val="libFootnotenumChar"/>
          <w:rtl/>
          <w:lang w:bidi="fa-IR"/>
        </w:rPr>
        <w:t>(349)</w:t>
      </w:r>
    </w:p>
    <w:p w:rsidR="000C3081" w:rsidRDefault="000C3081" w:rsidP="000C3081">
      <w:pPr>
        <w:pStyle w:val="libNormal"/>
        <w:rPr>
          <w:rtl/>
          <w:lang w:bidi="fa-IR"/>
        </w:rPr>
      </w:pPr>
      <w:r>
        <w:rPr>
          <w:rtl/>
          <w:lang w:bidi="fa-IR"/>
        </w:rPr>
        <w:t>كسى كه نيكو بينديشد</w:t>
      </w:r>
      <w:r w:rsidR="0092033C">
        <w:rPr>
          <w:rtl/>
          <w:lang w:bidi="fa-IR"/>
        </w:rPr>
        <w:t xml:space="preserve">، </w:t>
      </w:r>
      <w:r>
        <w:rPr>
          <w:rtl/>
          <w:lang w:bidi="fa-IR"/>
        </w:rPr>
        <w:t>دستخوش لغزش نمى شود</w:t>
      </w:r>
      <w:r w:rsidR="0092033C">
        <w:rPr>
          <w:rtl/>
          <w:lang w:bidi="fa-IR"/>
        </w:rPr>
        <w:t xml:space="preserve">. </w:t>
      </w:r>
    </w:p>
    <w:p w:rsidR="000C3081" w:rsidRDefault="000C3081" w:rsidP="00A365DA">
      <w:pPr>
        <w:pStyle w:val="Heading3"/>
        <w:rPr>
          <w:rtl/>
          <w:lang w:bidi="fa-IR"/>
        </w:rPr>
      </w:pPr>
      <w:bookmarkStart w:id="42" w:name="_Toc383607385"/>
      <w:r>
        <w:rPr>
          <w:rtl/>
          <w:lang w:bidi="fa-IR"/>
        </w:rPr>
        <w:t>2</w:t>
      </w:r>
      <w:r w:rsidR="008C4ACE">
        <w:rPr>
          <w:rFonts w:hint="cs"/>
          <w:rtl/>
          <w:lang w:bidi="fa-IR"/>
        </w:rPr>
        <w:t>.</w:t>
      </w:r>
      <w:r>
        <w:rPr>
          <w:rtl/>
          <w:lang w:bidi="fa-IR"/>
        </w:rPr>
        <w:t xml:space="preserve"> توجه به حضور خدا در همه جا</w:t>
      </w:r>
      <w:bookmarkEnd w:id="42"/>
      <w:r>
        <w:rPr>
          <w:rtl/>
          <w:lang w:bidi="fa-IR"/>
        </w:rPr>
        <w:t xml:space="preserve"> </w:t>
      </w:r>
    </w:p>
    <w:p w:rsidR="000C3081" w:rsidRDefault="000C3081" w:rsidP="000C3081">
      <w:pPr>
        <w:pStyle w:val="libNormal"/>
        <w:rPr>
          <w:rtl/>
          <w:lang w:bidi="fa-IR"/>
        </w:rPr>
      </w:pPr>
      <w:r>
        <w:rPr>
          <w:rtl/>
          <w:lang w:bidi="fa-IR"/>
        </w:rPr>
        <w:t>ايمان به خدا</w:t>
      </w:r>
      <w:r w:rsidR="0092033C">
        <w:rPr>
          <w:rtl/>
          <w:lang w:bidi="fa-IR"/>
        </w:rPr>
        <w:t xml:space="preserve">، </w:t>
      </w:r>
      <w:r>
        <w:rPr>
          <w:rtl/>
          <w:lang w:bidi="fa-IR"/>
        </w:rPr>
        <w:t>و ياد او در همه حال و اعتقاد به اينكه همه ما در محضر خدا هستيم از اساسى ترين اهرم هاى بازدارنده از گناه است</w:t>
      </w:r>
      <w:r w:rsidR="0092033C">
        <w:rPr>
          <w:rtl/>
          <w:lang w:bidi="fa-IR"/>
        </w:rPr>
        <w:t xml:space="preserve">، </w:t>
      </w:r>
      <w:r>
        <w:rPr>
          <w:rtl/>
          <w:lang w:bidi="fa-IR"/>
        </w:rPr>
        <w:t>اثر و نقشى كه اين عقيده در كنترل انسان و جلوگيرى از طغيان غرائز حيوانى دارد</w:t>
      </w:r>
      <w:r w:rsidR="0092033C">
        <w:rPr>
          <w:rtl/>
          <w:lang w:bidi="fa-IR"/>
        </w:rPr>
        <w:t xml:space="preserve">، </w:t>
      </w:r>
      <w:r>
        <w:rPr>
          <w:rtl/>
          <w:lang w:bidi="fa-IR"/>
        </w:rPr>
        <w:t>هيچ چيز چنين اثر و نقش را ندارد</w:t>
      </w:r>
      <w:r w:rsidR="0092033C">
        <w:rPr>
          <w:rtl/>
          <w:lang w:bidi="fa-IR"/>
        </w:rPr>
        <w:t xml:space="preserve">. </w:t>
      </w:r>
      <w:r>
        <w:rPr>
          <w:rtl/>
          <w:lang w:bidi="fa-IR"/>
        </w:rPr>
        <w:t xml:space="preserve">و قدرت ايمان به خدا و ياد او در ريشه كن نمودن گناه از </w:t>
      </w:r>
      <w:r>
        <w:rPr>
          <w:rtl/>
          <w:lang w:bidi="fa-IR"/>
        </w:rPr>
        <w:lastRenderedPageBreak/>
        <w:t>همه ى قدرت ها نيرومندتر است</w:t>
      </w:r>
      <w:r w:rsidR="0092033C">
        <w:rPr>
          <w:rtl/>
          <w:lang w:bidi="fa-IR"/>
        </w:rPr>
        <w:t xml:space="preserve">. </w:t>
      </w:r>
      <w:r>
        <w:rPr>
          <w:rtl/>
          <w:lang w:bidi="fa-IR"/>
        </w:rPr>
        <w:t>سازمان هاى پليسى و انتظامى با فقدان ايمان و تكيه گاه معنوى هرگز نمى توانند در اصلاح فرد و جامعه توفيق يابند</w:t>
      </w:r>
      <w:r w:rsidR="0092033C">
        <w:rPr>
          <w:rtl/>
          <w:lang w:bidi="fa-IR"/>
        </w:rPr>
        <w:t xml:space="preserve">. </w:t>
      </w:r>
    </w:p>
    <w:p w:rsidR="000C3081" w:rsidRDefault="000C3081" w:rsidP="000C3081">
      <w:pPr>
        <w:pStyle w:val="libNormal"/>
        <w:rPr>
          <w:rtl/>
          <w:lang w:bidi="fa-IR"/>
        </w:rPr>
      </w:pPr>
      <w:r>
        <w:rPr>
          <w:rtl/>
          <w:lang w:bidi="fa-IR"/>
        </w:rPr>
        <w:t>ايمان به خدا و اعتقاد به آگاهى او بر همه چيز و حضور او در همه جا</w:t>
      </w:r>
      <w:r w:rsidR="0092033C">
        <w:rPr>
          <w:rtl/>
          <w:lang w:bidi="fa-IR"/>
        </w:rPr>
        <w:t xml:space="preserve">، </w:t>
      </w:r>
      <w:r>
        <w:rPr>
          <w:rtl/>
          <w:lang w:bidi="fa-IR"/>
        </w:rPr>
        <w:t>در انسان آنچنان نيرويى در برابر گناه به وجود مى آورد كه او را همچون سپرى فولادين و نفوذ ناپذير در برابر گناهان مى كند</w:t>
      </w:r>
      <w:r w:rsidR="0092033C">
        <w:rPr>
          <w:rtl/>
          <w:lang w:bidi="fa-IR"/>
        </w:rPr>
        <w:t xml:space="preserve">. </w:t>
      </w:r>
    </w:p>
    <w:p w:rsidR="000C3081" w:rsidRDefault="000C3081" w:rsidP="000C3081">
      <w:pPr>
        <w:pStyle w:val="libNormal"/>
        <w:rPr>
          <w:rtl/>
          <w:lang w:bidi="fa-IR"/>
        </w:rPr>
      </w:pPr>
      <w:r>
        <w:rPr>
          <w:rtl/>
          <w:lang w:bidi="fa-IR"/>
        </w:rPr>
        <w:t>نيروهاى انتظامى و امنيتى</w:t>
      </w:r>
      <w:r w:rsidR="0092033C">
        <w:rPr>
          <w:rtl/>
          <w:lang w:bidi="fa-IR"/>
        </w:rPr>
        <w:t xml:space="preserve">، </w:t>
      </w:r>
      <w:r>
        <w:rPr>
          <w:rtl/>
          <w:lang w:bidi="fa-IR"/>
        </w:rPr>
        <w:t>هر چند قوى و گسترده باشند قادر به جلوگيرى از گناهان مخفى نيستند و هرگز نمى توانند در كنترل گناهان در خلوت نقشى داشته باشند</w:t>
      </w:r>
      <w:r w:rsidR="0092033C">
        <w:rPr>
          <w:rtl/>
          <w:lang w:bidi="fa-IR"/>
        </w:rPr>
        <w:t xml:space="preserve">. </w:t>
      </w:r>
      <w:r>
        <w:rPr>
          <w:rtl/>
          <w:lang w:bidi="fa-IR"/>
        </w:rPr>
        <w:t>ولى ايمان درونى مى تواند نقش خلل ناپذيرى در بازدارى انسان از گناهان آشكار و پنهان ايفا كند</w:t>
      </w:r>
      <w:r w:rsidR="0092033C">
        <w:rPr>
          <w:rtl/>
          <w:lang w:bidi="fa-IR"/>
        </w:rPr>
        <w:t xml:space="preserve">، </w:t>
      </w:r>
      <w:r>
        <w:rPr>
          <w:rtl/>
          <w:lang w:bidi="fa-IR"/>
        </w:rPr>
        <w:t>بر همين اساس در آيات و روايات بر نقش ايمان در بازدارى از گناه بسيار تكيه شده است</w:t>
      </w:r>
      <w:r w:rsidR="00E21704">
        <w:rPr>
          <w:rtl/>
          <w:lang w:bidi="fa-IR"/>
        </w:rPr>
        <w:t>؛</w:t>
      </w:r>
      <w:r>
        <w:rPr>
          <w:rtl/>
          <w:lang w:bidi="fa-IR"/>
        </w:rPr>
        <w:t xml:space="preserve"> به عنوان نمونه قرآن مى فرمايد:</w:t>
      </w:r>
    </w:p>
    <w:p w:rsidR="000C3081" w:rsidRDefault="000C3081" w:rsidP="000C3081">
      <w:pPr>
        <w:pStyle w:val="libNormal"/>
        <w:rPr>
          <w:rtl/>
          <w:lang w:bidi="fa-IR"/>
        </w:rPr>
      </w:pPr>
      <w:r w:rsidRPr="008C4ACE">
        <w:rPr>
          <w:rStyle w:val="libAieChar"/>
          <w:rtl/>
        </w:rPr>
        <w:t>أ لَم يَعلَم بِأ نّ اللّه يَرى</w:t>
      </w:r>
      <w:r>
        <w:rPr>
          <w:rtl/>
          <w:lang w:bidi="fa-IR"/>
        </w:rPr>
        <w:t xml:space="preserve"> </w:t>
      </w:r>
      <w:r w:rsidRPr="00A365DA">
        <w:rPr>
          <w:rStyle w:val="libFootnotenumChar"/>
          <w:rtl/>
          <w:lang w:bidi="fa-IR"/>
        </w:rPr>
        <w:t>(350)</w:t>
      </w:r>
    </w:p>
    <w:p w:rsidR="000C3081" w:rsidRDefault="000C3081" w:rsidP="000C3081">
      <w:pPr>
        <w:pStyle w:val="libNormal"/>
        <w:rPr>
          <w:rtl/>
          <w:lang w:bidi="fa-IR"/>
        </w:rPr>
      </w:pPr>
      <w:r>
        <w:rPr>
          <w:rtl/>
          <w:lang w:bidi="fa-IR"/>
        </w:rPr>
        <w:t>آيا انسان نمى داند كه خداوند همه اعمالش را مى بيند؟</w:t>
      </w:r>
    </w:p>
    <w:p w:rsidR="000C3081" w:rsidRDefault="000C3081" w:rsidP="000C3081">
      <w:pPr>
        <w:pStyle w:val="libNormal"/>
        <w:rPr>
          <w:rtl/>
          <w:lang w:bidi="fa-IR"/>
        </w:rPr>
      </w:pPr>
      <w:r w:rsidRPr="008C4ACE">
        <w:rPr>
          <w:rStyle w:val="libAieChar"/>
          <w:rtl/>
        </w:rPr>
        <w:t>إ نّ ربّكَ لَبِالمِرصاد</w:t>
      </w:r>
      <w:r>
        <w:rPr>
          <w:rtl/>
          <w:lang w:bidi="fa-IR"/>
        </w:rPr>
        <w:t xml:space="preserve"> </w:t>
      </w:r>
      <w:r w:rsidRPr="00A365DA">
        <w:rPr>
          <w:rStyle w:val="libFootnotenumChar"/>
          <w:rtl/>
          <w:lang w:bidi="fa-IR"/>
        </w:rPr>
        <w:t>(351)</w:t>
      </w:r>
    </w:p>
    <w:p w:rsidR="000C3081" w:rsidRDefault="000C3081" w:rsidP="000C3081">
      <w:pPr>
        <w:pStyle w:val="libNormal"/>
        <w:rPr>
          <w:rtl/>
          <w:lang w:bidi="fa-IR"/>
        </w:rPr>
      </w:pPr>
      <w:r>
        <w:rPr>
          <w:rtl/>
          <w:lang w:bidi="fa-IR"/>
        </w:rPr>
        <w:t>قطعاً پروردگار تو در كمينگاه است</w:t>
      </w:r>
      <w:r w:rsidR="0092033C">
        <w:rPr>
          <w:rtl/>
          <w:lang w:bidi="fa-IR"/>
        </w:rPr>
        <w:t xml:space="preserve">. </w:t>
      </w:r>
    </w:p>
    <w:p w:rsidR="000C3081" w:rsidRDefault="000C3081" w:rsidP="000C3081">
      <w:pPr>
        <w:pStyle w:val="libNormal"/>
        <w:rPr>
          <w:rtl/>
          <w:lang w:bidi="fa-IR"/>
        </w:rPr>
      </w:pPr>
      <w:r w:rsidRPr="008C4ACE">
        <w:rPr>
          <w:rStyle w:val="libAieChar"/>
          <w:rtl/>
        </w:rPr>
        <w:t>يَعلَم خائِنَة الاَعيُن و ما تُخفِى الصُّدور</w:t>
      </w:r>
      <w:r>
        <w:rPr>
          <w:rtl/>
          <w:lang w:bidi="fa-IR"/>
        </w:rPr>
        <w:t xml:space="preserve"> </w:t>
      </w:r>
      <w:r w:rsidRPr="00A365DA">
        <w:rPr>
          <w:rStyle w:val="libFootnotenumChar"/>
          <w:rtl/>
          <w:lang w:bidi="fa-IR"/>
        </w:rPr>
        <w:t>(352)</w:t>
      </w:r>
    </w:p>
    <w:p w:rsidR="000C3081" w:rsidRDefault="000C3081" w:rsidP="000C3081">
      <w:pPr>
        <w:pStyle w:val="libNormal"/>
        <w:rPr>
          <w:rtl/>
          <w:lang w:bidi="fa-IR"/>
        </w:rPr>
      </w:pPr>
      <w:r>
        <w:rPr>
          <w:rtl/>
          <w:lang w:bidi="fa-IR"/>
        </w:rPr>
        <w:t>خداوند چشم هايى را كه به خيانت گردش مى كند</w:t>
      </w:r>
      <w:r w:rsidR="0092033C">
        <w:rPr>
          <w:rtl/>
          <w:lang w:bidi="fa-IR"/>
        </w:rPr>
        <w:t xml:space="preserve">، </w:t>
      </w:r>
      <w:r>
        <w:rPr>
          <w:rtl/>
          <w:lang w:bidi="fa-IR"/>
        </w:rPr>
        <w:t>مى داند و بر آنچه در سينه ها پنهان است</w:t>
      </w:r>
      <w:r w:rsidR="0092033C">
        <w:rPr>
          <w:rtl/>
          <w:lang w:bidi="fa-IR"/>
        </w:rPr>
        <w:t xml:space="preserve">. </w:t>
      </w:r>
      <w:r>
        <w:rPr>
          <w:rtl/>
          <w:lang w:bidi="fa-IR"/>
        </w:rPr>
        <w:t>آگاه مى باشد</w:t>
      </w:r>
      <w:r w:rsidR="0092033C">
        <w:rPr>
          <w:rtl/>
          <w:lang w:bidi="fa-IR"/>
        </w:rPr>
        <w:t xml:space="preserve">. </w:t>
      </w:r>
    </w:p>
    <w:p w:rsidR="000C3081" w:rsidRDefault="000C3081" w:rsidP="000C3081">
      <w:pPr>
        <w:pStyle w:val="libNormal"/>
        <w:rPr>
          <w:rtl/>
          <w:lang w:bidi="fa-IR"/>
        </w:rPr>
      </w:pPr>
      <w:r>
        <w:rPr>
          <w:rtl/>
          <w:lang w:bidi="fa-IR"/>
        </w:rPr>
        <w:t>در قرآن واژه ى «بصير» «خدا بيناست» 51 بار</w:t>
      </w:r>
      <w:r w:rsidR="0092033C">
        <w:rPr>
          <w:rtl/>
          <w:lang w:bidi="fa-IR"/>
        </w:rPr>
        <w:t xml:space="preserve">، </w:t>
      </w:r>
      <w:r>
        <w:rPr>
          <w:rtl/>
          <w:lang w:bidi="fa-IR"/>
        </w:rPr>
        <w:t>و واژه «سميع» «خدا شنواست» 49 بار آمده است</w:t>
      </w:r>
      <w:r w:rsidR="0092033C">
        <w:rPr>
          <w:rtl/>
          <w:lang w:bidi="fa-IR"/>
        </w:rPr>
        <w:t xml:space="preserve">. </w:t>
      </w:r>
    </w:p>
    <w:p w:rsidR="000C3081" w:rsidRDefault="000C3081" w:rsidP="000C3081">
      <w:pPr>
        <w:pStyle w:val="libNormal"/>
        <w:rPr>
          <w:rtl/>
          <w:lang w:bidi="fa-IR"/>
        </w:rPr>
      </w:pPr>
      <w:r>
        <w:rPr>
          <w:rtl/>
          <w:lang w:bidi="fa-IR"/>
        </w:rPr>
        <w:lastRenderedPageBreak/>
        <w:t>اين آيات به روشنى بيان مى كند كه همه ما در محضر خداى بزرگ هستيم</w:t>
      </w:r>
      <w:r w:rsidR="0092033C">
        <w:rPr>
          <w:rtl/>
          <w:lang w:bidi="fa-IR"/>
        </w:rPr>
        <w:t xml:space="preserve">. </w:t>
      </w:r>
      <w:r>
        <w:rPr>
          <w:rtl/>
          <w:lang w:bidi="fa-IR"/>
        </w:rPr>
        <w:t>در هرجا</w:t>
      </w:r>
      <w:r w:rsidR="0092033C">
        <w:rPr>
          <w:rtl/>
          <w:lang w:bidi="fa-IR"/>
        </w:rPr>
        <w:t xml:space="preserve">، </w:t>
      </w:r>
      <w:r>
        <w:rPr>
          <w:rtl/>
          <w:lang w:bidi="fa-IR"/>
        </w:rPr>
        <w:t>در خلوت و جلوت</w:t>
      </w:r>
      <w:r w:rsidR="0092033C">
        <w:rPr>
          <w:rtl/>
          <w:lang w:bidi="fa-IR"/>
        </w:rPr>
        <w:t xml:space="preserve">، </w:t>
      </w:r>
      <w:r>
        <w:rPr>
          <w:rtl/>
          <w:lang w:bidi="fa-IR"/>
        </w:rPr>
        <w:t>هر كارى بكنيم و حتى اگر در فكر و مغز خود</w:t>
      </w:r>
      <w:r w:rsidR="0092033C">
        <w:rPr>
          <w:rtl/>
          <w:lang w:bidi="fa-IR"/>
        </w:rPr>
        <w:t xml:space="preserve">، </w:t>
      </w:r>
      <w:r>
        <w:rPr>
          <w:rtl/>
          <w:lang w:bidi="fa-IR"/>
        </w:rPr>
        <w:t>مطلبى را تصور كنيم</w:t>
      </w:r>
      <w:r w:rsidR="0092033C">
        <w:rPr>
          <w:rtl/>
          <w:lang w:bidi="fa-IR"/>
        </w:rPr>
        <w:t xml:space="preserve">، </w:t>
      </w:r>
      <w:r>
        <w:rPr>
          <w:rtl/>
          <w:lang w:bidi="fa-IR"/>
        </w:rPr>
        <w:t>خداوند به آن آگاه است و در كمين انسان گنهكار است</w:t>
      </w:r>
      <w:r w:rsidR="00E21704">
        <w:rPr>
          <w:rtl/>
          <w:lang w:bidi="fa-IR"/>
        </w:rPr>
        <w:t>؛</w:t>
      </w:r>
    </w:p>
    <w:tbl>
      <w:tblPr>
        <w:tblStyle w:val="TableGrid"/>
        <w:bidiVisual/>
        <w:tblW w:w="5000" w:type="pct"/>
        <w:tblLook w:val="01E0"/>
      </w:tblPr>
      <w:tblGrid>
        <w:gridCol w:w="3658"/>
        <w:gridCol w:w="269"/>
        <w:gridCol w:w="3660"/>
      </w:tblGrid>
      <w:tr w:rsidR="008C4ACE" w:rsidTr="006656E5">
        <w:trPr>
          <w:trHeight w:val="350"/>
        </w:trPr>
        <w:tc>
          <w:tcPr>
            <w:tcW w:w="4288" w:type="dxa"/>
            <w:shd w:val="clear" w:color="auto" w:fill="auto"/>
          </w:tcPr>
          <w:p w:rsidR="008C4ACE" w:rsidRDefault="008C4ACE" w:rsidP="006656E5">
            <w:pPr>
              <w:pStyle w:val="libPoem"/>
              <w:rPr>
                <w:rtl/>
              </w:rPr>
            </w:pPr>
            <w:r>
              <w:rPr>
                <w:rtl/>
                <w:lang w:bidi="fa-IR"/>
              </w:rPr>
              <w:t>در مقامى كه كنى قصد گناه</w:t>
            </w:r>
            <w:r w:rsidRPr="00725071">
              <w:rPr>
                <w:rStyle w:val="libPoemTiniChar0"/>
                <w:rtl/>
              </w:rPr>
              <w:br/>
              <w:t> </w:t>
            </w:r>
          </w:p>
        </w:tc>
        <w:tc>
          <w:tcPr>
            <w:tcW w:w="280" w:type="dxa"/>
            <w:shd w:val="clear" w:color="auto" w:fill="auto"/>
          </w:tcPr>
          <w:p w:rsidR="008C4ACE" w:rsidRDefault="008C4ACE" w:rsidP="006656E5">
            <w:pPr>
              <w:pStyle w:val="libPoem"/>
              <w:rPr>
                <w:rtl/>
              </w:rPr>
            </w:pPr>
          </w:p>
        </w:tc>
        <w:tc>
          <w:tcPr>
            <w:tcW w:w="4288" w:type="dxa"/>
            <w:shd w:val="clear" w:color="auto" w:fill="auto"/>
          </w:tcPr>
          <w:p w:rsidR="008C4ACE" w:rsidRDefault="008C4ACE" w:rsidP="006656E5">
            <w:pPr>
              <w:pStyle w:val="libPoem"/>
              <w:rPr>
                <w:rtl/>
              </w:rPr>
            </w:pPr>
            <w:r>
              <w:rPr>
                <w:rtl/>
                <w:lang w:bidi="fa-IR"/>
              </w:rPr>
              <w:t>گر كند كودكى از دور نگاه</w:t>
            </w:r>
            <w:r w:rsidRPr="00725071">
              <w:rPr>
                <w:rStyle w:val="libPoemTiniChar0"/>
                <w:rtl/>
              </w:rPr>
              <w:br/>
              <w:t> </w:t>
            </w:r>
          </w:p>
        </w:tc>
      </w:tr>
      <w:tr w:rsidR="008C4ACE" w:rsidTr="006656E5">
        <w:trPr>
          <w:trHeight w:val="350"/>
        </w:trPr>
        <w:tc>
          <w:tcPr>
            <w:tcW w:w="4288" w:type="dxa"/>
          </w:tcPr>
          <w:p w:rsidR="008C4ACE" w:rsidRDefault="008C4ACE" w:rsidP="006656E5">
            <w:pPr>
              <w:pStyle w:val="libPoem"/>
              <w:rPr>
                <w:rtl/>
              </w:rPr>
            </w:pPr>
            <w:r>
              <w:rPr>
                <w:rtl/>
                <w:lang w:bidi="fa-IR"/>
              </w:rPr>
              <w:t>شرم دارى، زگنه در گذرى</w:t>
            </w:r>
            <w:r w:rsidRPr="00725071">
              <w:rPr>
                <w:rStyle w:val="libPoemTiniChar0"/>
                <w:rtl/>
              </w:rPr>
              <w:br/>
              <w:t> </w:t>
            </w:r>
          </w:p>
        </w:tc>
        <w:tc>
          <w:tcPr>
            <w:tcW w:w="280" w:type="dxa"/>
          </w:tcPr>
          <w:p w:rsidR="008C4ACE" w:rsidRDefault="008C4ACE" w:rsidP="006656E5">
            <w:pPr>
              <w:pStyle w:val="libPoem"/>
              <w:rPr>
                <w:rtl/>
              </w:rPr>
            </w:pPr>
          </w:p>
        </w:tc>
        <w:tc>
          <w:tcPr>
            <w:tcW w:w="4288" w:type="dxa"/>
          </w:tcPr>
          <w:p w:rsidR="008C4ACE" w:rsidRDefault="008C4ACE" w:rsidP="006656E5">
            <w:pPr>
              <w:pStyle w:val="libPoem"/>
              <w:rPr>
                <w:rtl/>
              </w:rPr>
            </w:pPr>
            <w:r>
              <w:rPr>
                <w:rtl/>
                <w:lang w:bidi="fa-IR"/>
              </w:rPr>
              <w:t>پرده عصمت خود را ندرى</w:t>
            </w:r>
            <w:r w:rsidRPr="00725071">
              <w:rPr>
                <w:rStyle w:val="libPoemTiniChar0"/>
                <w:rtl/>
              </w:rPr>
              <w:br/>
              <w:t> </w:t>
            </w:r>
          </w:p>
        </w:tc>
      </w:tr>
      <w:tr w:rsidR="008C4ACE" w:rsidTr="006656E5">
        <w:trPr>
          <w:trHeight w:val="350"/>
        </w:trPr>
        <w:tc>
          <w:tcPr>
            <w:tcW w:w="4288" w:type="dxa"/>
          </w:tcPr>
          <w:p w:rsidR="008C4ACE" w:rsidRDefault="008C4ACE" w:rsidP="006656E5">
            <w:pPr>
              <w:pStyle w:val="libPoem"/>
              <w:rPr>
                <w:rtl/>
              </w:rPr>
            </w:pPr>
            <w:r>
              <w:rPr>
                <w:rtl/>
                <w:lang w:bidi="fa-IR"/>
              </w:rPr>
              <w:t>شرم بادت كه خداوند جهان</w:t>
            </w:r>
            <w:r w:rsidRPr="00725071">
              <w:rPr>
                <w:rStyle w:val="libPoemTiniChar0"/>
                <w:rtl/>
              </w:rPr>
              <w:br/>
              <w:t> </w:t>
            </w:r>
          </w:p>
        </w:tc>
        <w:tc>
          <w:tcPr>
            <w:tcW w:w="280" w:type="dxa"/>
          </w:tcPr>
          <w:p w:rsidR="008C4ACE" w:rsidRDefault="008C4ACE" w:rsidP="006656E5">
            <w:pPr>
              <w:pStyle w:val="libPoem"/>
              <w:rPr>
                <w:rtl/>
              </w:rPr>
            </w:pPr>
          </w:p>
        </w:tc>
        <w:tc>
          <w:tcPr>
            <w:tcW w:w="4288" w:type="dxa"/>
          </w:tcPr>
          <w:p w:rsidR="008C4ACE" w:rsidRDefault="008C4ACE" w:rsidP="006656E5">
            <w:pPr>
              <w:pStyle w:val="libPoem"/>
              <w:rPr>
                <w:rtl/>
              </w:rPr>
            </w:pPr>
            <w:r>
              <w:rPr>
                <w:rtl/>
                <w:lang w:bidi="fa-IR"/>
              </w:rPr>
              <w:t>كه بود خالق اسرار نهان</w:t>
            </w:r>
            <w:r w:rsidRPr="00725071">
              <w:rPr>
                <w:rStyle w:val="libPoemTiniChar0"/>
                <w:rtl/>
              </w:rPr>
              <w:br/>
              <w:t> </w:t>
            </w:r>
          </w:p>
        </w:tc>
      </w:tr>
      <w:tr w:rsidR="008C4ACE" w:rsidTr="006656E5">
        <w:trPr>
          <w:trHeight w:val="350"/>
        </w:trPr>
        <w:tc>
          <w:tcPr>
            <w:tcW w:w="4288" w:type="dxa"/>
          </w:tcPr>
          <w:p w:rsidR="008C4ACE" w:rsidRDefault="008C4ACE" w:rsidP="006656E5">
            <w:pPr>
              <w:pStyle w:val="libPoem"/>
              <w:rPr>
                <w:rtl/>
              </w:rPr>
            </w:pPr>
            <w:r>
              <w:rPr>
                <w:rtl/>
                <w:lang w:bidi="fa-IR"/>
              </w:rPr>
              <w:t>بر تو باشد نظرش بى گه و گاه</w:t>
            </w:r>
            <w:r w:rsidRPr="00725071">
              <w:rPr>
                <w:rStyle w:val="libPoemTiniChar0"/>
                <w:rtl/>
              </w:rPr>
              <w:br/>
              <w:t> </w:t>
            </w:r>
          </w:p>
        </w:tc>
        <w:tc>
          <w:tcPr>
            <w:tcW w:w="280" w:type="dxa"/>
          </w:tcPr>
          <w:p w:rsidR="008C4ACE" w:rsidRDefault="008C4ACE" w:rsidP="006656E5">
            <w:pPr>
              <w:pStyle w:val="libPoem"/>
              <w:rPr>
                <w:rtl/>
              </w:rPr>
            </w:pPr>
          </w:p>
        </w:tc>
        <w:tc>
          <w:tcPr>
            <w:tcW w:w="4288" w:type="dxa"/>
          </w:tcPr>
          <w:p w:rsidR="008C4ACE" w:rsidRDefault="008C4ACE" w:rsidP="006656E5">
            <w:pPr>
              <w:pStyle w:val="libPoem"/>
              <w:rPr>
                <w:rtl/>
              </w:rPr>
            </w:pPr>
            <w:r>
              <w:rPr>
                <w:rtl/>
                <w:lang w:bidi="fa-IR"/>
              </w:rPr>
              <w:t>تو كنى در نظرش قصد گناه</w:t>
            </w:r>
            <w:r w:rsidRPr="00725071">
              <w:rPr>
                <w:rStyle w:val="libPoemTiniChar0"/>
                <w:rtl/>
              </w:rPr>
              <w:br/>
              <w:t> </w:t>
            </w:r>
          </w:p>
        </w:tc>
      </w:tr>
    </w:tbl>
    <w:p w:rsidR="000C3081" w:rsidRDefault="000C3081" w:rsidP="000C3081">
      <w:pPr>
        <w:pStyle w:val="libNormal"/>
        <w:rPr>
          <w:rtl/>
          <w:lang w:bidi="fa-IR"/>
        </w:rPr>
      </w:pPr>
      <w:r>
        <w:rPr>
          <w:rtl/>
          <w:lang w:bidi="fa-IR"/>
        </w:rPr>
        <w:t>راننده وقتى كه به چهارراه مى رسد</w:t>
      </w:r>
      <w:r w:rsidR="0092033C">
        <w:rPr>
          <w:rtl/>
          <w:lang w:bidi="fa-IR"/>
        </w:rPr>
        <w:t xml:space="preserve">، </w:t>
      </w:r>
      <w:r>
        <w:rPr>
          <w:rtl/>
          <w:lang w:bidi="fa-IR"/>
        </w:rPr>
        <w:t>همين كه چراغ راهنمايى قرمز شد</w:t>
      </w:r>
      <w:r w:rsidR="0092033C">
        <w:rPr>
          <w:rtl/>
          <w:lang w:bidi="fa-IR"/>
        </w:rPr>
        <w:t xml:space="preserve">، </w:t>
      </w:r>
      <w:r>
        <w:rPr>
          <w:rtl/>
          <w:lang w:bidi="fa-IR"/>
        </w:rPr>
        <w:t>از ترس پليس و جريمه</w:t>
      </w:r>
      <w:r w:rsidR="0092033C">
        <w:rPr>
          <w:rtl/>
          <w:lang w:bidi="fa-IR"/>
        </w:rPr>
        <w:t xml:space="preserve">، </w:t>
      </w:r>
      <w:r>
        <w:rPr>
          <w:rtl/>
          <w:lang w:bidi="fa-IR"/>
        </w:rPr>
        <w:t>توقف مى كند</w:t>
      </w:r>
      <w:r w:rsidR="0092033C">
        <w:rPr>
          <w:rtl/>
          <w:lang w:bidi="fa-IR"/>
        </w:rPr>
        <w:t xml:space="preserve">، </w:t>
      </w:r>
      <w:r>
        <w:rPr>
          <w:rtl/>
          <w:lang w:bidi="fa-IR"/>
        </w:rPr>
        <w:t>آيا نبايد انسان در محضر خدا و در برابر ديد خدا</w:t>
      </w:r>
      <w:r w:rsidR="0092033C">
        <w:rPr>
          <w:rtl/>
          <w:lang w:bidi="fa-IR"/>
        </w:rPr>
        <w:t xml:space="preserve">، </w:t>
      </w:r>
      <w:r>
        <w:rPr>
          <w:rtl/>
          <w:lang w:bidi="fa-IR"/>
        </w:rPr>
        <w:t>خود را كنترل كند؟! و از مجازات الهى بترسد؟</w:t>
      </w:r>
    </w:p>
    <w:p w:rsidR="000C3081" w:rsidRDefault="000C3081" w:rsidP="000C3081">
      <w:pPr>
        <w:pStyle w:val="libNormal"/>
        <w:rPr>
          <w:rtl/>
          <w:lang w:bidi="fa-IR"/>
        </w:rPr>
      </w:pPr>
      <w:r>
        <w:rPr>
          <w:rtl/>
          <w:lang w:bidi="fa-IR"/>
        </w:rPr>
        <w:t xml:space="preserve">در دعاى «يستشير» كه از رسول اكرم </w:t>
      </w:r>
      <w:r w:rsidR="009E2443" w:rsidRPr="009E2443">
        <w:rPr>
          <w:rStyle w:val="libAlaemChar"/>
          <w:rtl/>
        </w:rPr>
        <w:t>صلى‌الله‌عليه‌وآله</w:t>
      </w:r>
      <w:r>
        <w:rPr>
          <w:rtl/>
          <w:lang w:bidi="fa-IR"/>
        </w:rPr>
        <w:t xml:space="preserve"> نقل شده مى خوانيم :</w:t>
      </w:r>
    </w:p>
    <w:p w:rsidR="000C3081" w:rsidRDefault="000C3081" w:rsidP="000C3081">
      <w:pPr>
        <w:pStyle w:val="libNormal"/>
        <w:rPr>
          <w:rtl/>
          <w:lang w:bidi="fa-IR"/>
        </w:rPr>
      </w:pPr>
      <w:r>
        <w:rPr>
          <w:rtl/>
          <w:lang w:bidi="fa-IR"/>
        </w:rPr>
        <w:t>اءسمَع السّامَعين اءبصَر النّاظِرين</w:t>
      </w:r>
    </w:p>
    <w:p w:rsidR="000C3081" w:rsidRDefault="000C3081" w:rsidP="000C3081">
      <w:pPr>
        <w:pStyle w:val="libNormal"/>
        <w:rPr>
          <w:rtl/>
          <w:lang w:bidi="fa-IR"/>
        </w:rPr>
      </w:pPr>
      <w:r>
        <w:rPr>
          <w:rtl/>
          <w:lang w:bidi="fa-IR"/>
        </w:rPr>
        <w:t>خدواندى كه شنواترين شنواها و بيناترين بينندگان است</w:t>
      </w:r>
      <w:r w:rsidR="0092033C">
        <w:rPr>
          <w:rtl/>
          <w:lang w:bidi="fa-IR"/>
        </w:rPr>
        <w:t xml:space="preserve">. </w:t>
      </w:r>
    </w:p>
    <w:p w:rsidR="000C3081" w:rsidRDefault="000C3081" w:rsidP="000C3081">
      <w:pPr>
        <w:pStyle w:val="libNormal"/>
        <w:rPr>
          <w:rtl/>
          <w:lang w:bidi="fa-IR"/>
        </w:rPr>
      </w:pPr>
      <w:r>
        <w:rPr>
          <w:rtl/>
          <w:lang w:bidi="fa-IR"/>
        </w:rPr>
        <w:t>امير</w:t>
      </w:r>
      <w:r w:rsidR="0092033C">
        <w:rPr>
          <w:rtl/>
          <w:lang w:bidi="fa-IR"/>
        </w:rPr>
        <w:t>مؤمن</w:t>
      </w:r>
      <w:r>
        <w:rPr>
          <w:rtl/>
          <w:lang w:bidi="fa-IR"/>
        </w:rPr>
        <w:t xml:space="preserve">ان على </w:t>
      </w:r>
      <w:r w:rsidR="002315FE" w:rsidRPr="002315FE">
        <w:rPr>
          <w:rStyle w:val="libAlaemChar"/>
          <w:rtl/>
        </w:rPr>
        <w:t>عليه‌السلام</w:t>
      </w:r>
      <w:r>
        <w:rPr>
          <w:rtl/>
          <w:lang w:bidi="fa-IR"/>
        </w:rPr>
        <w:t xml:space="preserve"> مى فرمايد:</w:t>
      </w:r>
    </w:p>
    <w:p w:rsidR="000C3081" w:rsidRDefault="000C3081" w:rsidP="000C3081">
      <w:pPr>
        <w:pStyle w:val="libNormal"/>
        <w:rPr>
          <w:rtl/>
          <w:lang w:bidi="fa-IR"/>
        </w:rPr>
      </w:pPr>
      <w:r>
        <w:rPr>
          <w:rtl/>
          <w:lang w:bidi="fa-IR"/>
        </w:rPr>
        <w:t>اتّقوا مَعاصِى اللّه فى الخَلوات</w:t>
      </w:r>
      <w:r w:rsidR="0092033C">
        <w:rPr>
          <w:rtl/>
          <w:lang w:bidi="fa-IR"/>
        </w:rPr>
        <w:t xml:space="preserve">، </w:t>
      </w:r>
      <w:r>
        <w:rPr>
          <w:rtl/>
          <w:lang w:bidi="fa-IR"/>
        </w:rPr>
        <w:t xml:space="preserve">فانّ الشّاهِد هو الحاكم </w:t>
      </w:r>
      <w:r w:rsidRPr="00A365DA">
        <w:rPr>
          <w:rStyle w:val="libFootnotenumChar"/>
          <w:rtl/>
          <w:lang w:bidi="fa-IR"/>
        </w:rPr>
        <w:t>(353)</w:t>
      </w:r>
    </w:p>
    <w:p w:rsidR="000C3081" w:rsidRDefault="000C3081" w:rsidP="000C3081">
      <w:pPr>
        <w:pStyle w:val="libNormal"/>
        <w:rPr>
          <w:rtl/>
          <w:lang w:bidi="fa-IR"/>
        </w:rPr>
      </w:pPr>
      <w:r>
        <w:rPr>
          <w:rtl/>
          <w:lang w:bidi="fa-IR"/>
        </w:rPr>
        <w:t>از معصيت خدا در پنهانى و خلوتگاه ها بپرهيزيد</w:t>
      </w:r>
      <w:r w:rsidR="0092033C">
        <w:rPr>
          <w:rtl/>
          <w:lang w:bidi="fa-IR"/>
        </w:rPr>
        <w:t xml:space="preserve">، </w:t>
      </w:r>
      <w:r>
        <w:rPr>
          <w:rtl/>
          <w:lang w:bidi="fa-IR"/>
        </w:rPr>
        <w:t>چرا كه شاهد همان دادرس ‍ است</w:t>
      </w:r>
      <w:r w:rsidR="0092033C">
        <w:rPr>
          <w:rtl/>
          <w:lang w:bidi="fa-IR"/>
        </w:rPr>
        <w:t xml:space="preserve">. </w:t>
      </w:r>
    </w:p>
    <w:p w:rsidR="000C3081" w:rsidRDefault="000C3081" w:rsidP="000C3081">
      <w:pPr>
        <w:pStyle w:val="libNormal"/>
        <w:rPr>
          <w:rtl/>
          <w:lang w:bidi="fa-IR"/>
        </w:rPr>
      </w:pPr>
      <w:r>
        <w:rPr>
          <w:rtl/>
          <w:lang w:bidi="fa-IR"/>
        </w:rPr>
        <w:t xml:space="preserve">و لا تَهتكوا أ ستاركم عند مَن يَعلم اءسراركم </w:t>
      </w:r>
      <w:r w:rsidRPr="00A365DA">
        <w:rPr>
          <w:rStyle w:val="libFootnotenumChar"/>
          <w:rtl/>
          <w:lang w:bidi="fa-IR"/>
        </w:rPr>
        <w:t>(354)</w:t>
      </w:r>
    </w:p>
    <w:p w:rsidR="000C3081" w:rsidRDefault="000C3081" w:rsidP="000C3081">
      <w:pPr>
        <w:pStyle w:val="libNormal"/>
        <w:rPr>
          <w:rtl/>
          <w:lang w:bidi="fa-IR"/>
        </w:rPr>
      </w:pPr>
      <w:r>
        <w:rPr>
          <w:rtl/>
          <w:lang w:bidi="fa-IR"/>
        </w:rPr>
        <w:t>پرده خويش را در نزد خداوندى كه از اسرارتان آگاه است</w:t>
      </w:r>
      <w:r w:rsidR="0092033C">
        <w:rPr>
          <w:rtl/>
          <w:lang w:bidi="fa-IR"/>
        </w:rPr>
        <w:t xml:space="preserve">، </w:t>
      </w:r>
      <w:r>
        <w:rPr>
          <w:rtl/>
          <w:lang w:bidi="fa-IR"/>
        </w:rPr>
        <w:t>ندريد</w:t>
      </w:r>
      <w:r w:rsidR="0092033C">
        <w:rPr>
          <w:rtl/>
          <w:lang w:bidi="fa-IR"/>
        </w:rPr>
        <w:t xml:space="preserve">. </w:t>
      </w:r>
    </w:p>
    <w:p w:rsidR="000C3081" w:rsidRDefault="000C3081" w:rsidP="000C3081">
      <w:pPr>
        <w:pStyle w:val="libNormal"/>
        <w:rPr>
          <w:rtl/>
          <w:lang w:bidi="fa-IR"/>
        </w:rPr>
      </w:pPr>
      <w:r>
        <w:rPr>
          <w:rtl/>
          <w:lang w:bidi="fa-IR"/>
        </w:rPr>
        <w:t xml:space="preserve">شخصى به حضور امام حسين </w:t>
      </w:r>
      <w:r w:rsidR="002315FE" w:rsidRPr="002315FE">
        <w:rPr>
          <w:rStyle w:val="libAlaemChar"/>
          <w:rtl/>
        </w:rPr>
        <w:t>عليه‌السلام</w:t>
      </w:r>
      <w:r>
        <w:rPr>
          <w:rtl/>
          <w:lang w:bidi="fa-IR"/>
        </w:rPr>
        <w:t xml:space="preserve"> آمد و عرض كرد: اى فرزند رسول خدا </w:t>
      </w:r>
      <w:r w:rsidR="009E2443" w:rsidRPr="009E2443">
        <w:rPr>
          <w:rStyle w:val="libAlaemChar"/>
          <w:rtl/>
        </w:rPr>
        <w:t>صلى‌الله‌عليه‌وآله</w:t>
      </w:r>
      <w:r>
        <w:rPr>
          <w:rtl/>
          <w:lang w:bidi="fa-IR"/>
        </w:rPr>
        <w:t xml:space="preserve"> من يك شخص گنهكار هستم و نمى توانم گناهم را ترك كنم</w:t>
      </w:r>
      <w:r w:rsidR="0092033C">
        <w:rPr>
          <w:rtl/>
          <w:lang w:bidi="fa-IR"/>
        </w:rPr>
        <w:t xml:space="preserve">، </w:t>
      </w:r>
      <w:r>
        <w:rPr>
          <w:rtl/>
          <w:lang w:bidi="fa-IR"/>
        </w:rPr>
        <w:t>مرا موعظه كن</w:t>
      </w:r>
      <w:r w:rsidR="0092033C">
        <w:rPr>
          <w:rtl/>
          <w:lang w:bidi="fa-IR"/>
        </w:rPr>
        <w:t xml:space="preserve">. </w:t>
      </w:r>
      <w:r>
        <w:rPr>
          <w:rtl/>
          <w:lang w:bidi="fa-IR"/>
        </w:rPr>
        <w:t xml:space="preserve">حضرت </w:t>
      </w:r>
      <w:r w:rsidR="002315FE" w:rsidRPr="002315FE">
        <w:rPr>
          <w:rStyle w:val="libAlaemChar"/>
          <w:rtl/>
        </w:rPr>
        <w:t>عليه‌السلام</w:t>
      </w:r>
      <w:r>
        <w:rPr>
          <w:rtl/>
          <w:lang w:bidi="fa-IR"/>
        </w:rPr>
        <w:t xml:space="preserve"> فرمود:</w:t>
      </w:r>
    </w:p>
    <w:p w:rsidR="000C3081" w:rsidRDefault="000C3081" w:rsidP="000C3081">
      <w:pPr>
        <w:pStyle w:val="libNormal"/>
        <w:rPr>
          <w:rtl/>
          <w:lang w:bidi="fa-IR"/>
        </w:rPr>
      </w:pPr>
      <w:r>
        <w:rPr>
          <w:rtl/>
          <w:lang w:bidi="fa-IR"/>
        </w:rPr>
        <w:lastRenderedPageBreak/>
        <w:t>إ فعَل خَمسَة اءشياء و اءذنب ما شئت</w:t>
      </w:r>
      <w:r w:rsidR="0092033C">
        <w:rPr>
          <w:rtl/>
          <w:lang w:bidi="fa-IR"/>
        </w:rPr>
        <w:t xml:space="preserve">.... </w:t>
      </w:r>
      <w:r w:rsidRPr="00A365DA">
        <w:rPr>
          <w:rStyle w:val="libFootnotenumChar"/>
          <w:rtl/>
          <w:lang w:bidi="fa-IR"/>
        </w:rPr>
        <w:t>(355)</w:t>
      </w:r>
    </w:p>
    <w:p w:rsidR="000C3081" w:rsidRDefault="000C3081" w:rsidP="000C3081">
      <w:pPr>
        <w:pStyle w:val="libNormal"/>
        <w:rPr>
          <w:rtl/>
          <w:lang w:bidi="fa-IR"/>
        </w:rPr>
      </w:pPr>
      <w:r>
        <w:rPr>
          <w:rtl/>
          <w:lang w:bidi="fa-IR"/>
        </w:rPr>
        <w:t>پنج كار را انجام بده و آنگاه هر چه مى خواهى گناه كن</w:t>
      </w:r>
      <w:r w:rsidR="00E21704">
        <w:rPr>
          <w:rtl/>
          <w:lang w:bidi="fa-IR"/>
        </w:rPr>
        <w:t>؛</w:t>
      </w:r>
    </w:p>
    <w:p w:rsidR="000C3081" w:rsidRDefault="000C3081" w:rsidP="000C3081">
      <w:pPr>
        <w:pStyle w:val="libNormal"/>
        <w:rPr>
          <w:rtl/>
          <w:lang w:bidi="fa-IR"/>
        </w:rPr>
      </w:pPr>
      <w:r>
        <w:rPr>
          <w:rtl/>
          <w:lang w:bidi="fa-IR"/>
        </w:rPr>
        <w:t>روزى خدا را مخور</w:t>
      </w:r>
      <w:r w:rsidR="0092033C">
        <w:rPr>
          <w:rtl/>
          <w:lang w:bidi="fa-IR"/>
        </w:rPr>
        <w:t xml:space="preserve">، </w:t>
      </w:r>
      <w:r>
        <w:rPr>
          <w:rtl/>
          <w:lang w:bidi="fa-IR"/>
        </w:rPr>
        <w:t>و آنچه مى خواهى گناه كن</w:t>
      </w:r>
      <w:r w:rsidR="0092033C">
        <w:rPr>
          <w:rtl/>
          <w:lang w:bidi="fa-IR"/>
        </w:rPr>
        <w:t xml:space="preserve">. </w:t>
      </w:r>
    </w:p>
    <w:p w:rsidR="000C3081" w:rsidRDefault="000C3081" w:rsidP="000C3081">
      <w:pPr>
        <w:pStyle w:val="libNormal"/>
        <w:rPr>
          <w:rtl/>
          <w:lang w:bidi="fa-IR"/>
        </w:rPr>
      </w:pPr>
      <w:r>
        <w:rPr>
          <w:rtl/>
          <w:lang w:bidi="fa-IR"/>
        </w:rPr>
        <w:t>از زير حكومت خدا بيرون برو و آنچه خواهى گناه كن</w:t>
      </w:r>
      <w:r w:rsidR="0092033C">
        <w:rPr>
          <w:rtl/>
          <w:lang w:bidi="fa-IR"/>
        </w:rPr>
        <w:t xml:space="preserve">. </w:t>
      </w:r>
    </w:p>
    <w:p w:rsidR="000C3081" w:rsidRDefault="000C3081" w:rsidP="000C3081">
      <w:pPr>
        <w:pStyle w:val="libNormal"/>
        <w:rPr>
          <w:rtl/>
          <w:lang w:bidi="fa-IR"/>
        </w:rPr>
      </w:pPr>
      <w:r>
        <w:rPr>
          <w:rtl/>
          <w:lang w:bidi="fa-IR"/>
        </w:rPr>
        <w:t>جايى را انتخاب كن تا خدا تو را نبيند و هر چه خواهى گناه كن</w:t>
      </w:r>
      <w:r w:rsidR="0092033C">
        <w:rPr>
          <w:rtl/>
          <w:lang w:bidi="fa-IR"/>
        </w:rPr>
        <w:t xml:space="preserve">. </w:t>
      </w:r>
      <w:r>
        <w:rPr>
          <w:rtl/>
          <w:lang w:bidi="fa-IR"/>
        </w:rPr>
        <w:t>وقتى عزرائيل براى گرفتن جانت نزد تو آمد او را از خود بران و هرچه خواهى گناه كن</w:t>
      </w:r>
      <w:r w:rsidR="0092033C">
        <w:rPr>
          <w:rtl/>
          <w:lang w:bidi="fa-IR"/>
        </w:rPr>
        <w:t xml:space="preserve">. </w:t>
      </w:r>
      <w:r>
        <w:rPr>
          <w:rtl/>
          <w:lang w:bidi="fa-IR"/>
        </w:rPr>
        <w:t>و زمانى كه مالك دوزخ تو را به سوى آتش برد</w:t>
      </w:r>
      <w:r w:rsidR="0092033C">
        <w:rPr>
          <w:rtl/>
          <w:lang w:bidi="fa-IR"/>
        </w:rPr>
        <w:t xml:space="preserve">، </w:t>
      </w:r>
      <w:r>
        <w:rPr>
          <w:rtl/>
          <w:lang w:bidi="fa-IR"/>
        </w:rPr>
        <w:t>تو به سوى آتش مرو و آنچه خواهى گناه كن</w:t>
      </w:r>
      <w:r w:rsidR="0092033C">
        <w:rPr>
          <w:rtl/>
          <w:lang w:bidi="fa-IR"/>
        </w:rPr>
        <w:t xml:space="preserve">. </w:t>
      </w:r>
    </w:p>
    <w:p w:rsidR="000C3081" w:rsidRDefault="000C3081" w:rsidP="000C3081">
      <w:pPr>
        <w:pStyle w:val="libNormal"/>
        <w:rPr>
          <w:rtl/>
          <w:lang w:bidi="fa-IR"/>
        </w:rPr>
      </w:pPr>
      <w:r>
        <w:rPr>
          <w:rtl/>
          <w:lang w:bidi="fa-IR"/>
        </w:rPr>
        <w:t>ياد خدا</w:t>
      </w:r>
    </w:p>
    <w:p w:rsidR="000C3081" w:rsidRDefault="000C3081" w:rsidP="000C3081">
      <w:pPr>
        <w:pStyle w:val="libNormal"/>
        <w:rPr>
          <w:rtl/>
          <w:lang w:bidi="fa-IR"/>
        </w:rPr>
      </w:pPr>
      <w:r>
        <w:rPr>
          <w:rtl/>
          <w:lang w:bidi="fa-IR"/>
        </w:rPr>
        <w:t>بدون شك يكى از عوامل زمينه ساز گناه غفلت و سرمستى است</w:t>
      </w:r>
      <w:r w:rsidR="0092033C">
        <w:rPr>
          <w:rtl/>
          <w:lang w:bidi="fa-IR"/>
        </w:rPr>
        <w:t xml:space="preserve">، </w:t>
      </w:r>
      <w:r>
        <w:rPr>
          <w:rtl/>
          <w:lang w:bidi="fa-IR"/>
        </w:rPr>
        <w:t>و ذكر و ياد خدا از عوامل بازدارنده ى گناه مى باشد</w:t>
      </w:r>
      <w:r w:rsidR="0092033C">
        <w:rPr>
          <w:rtl/>
          <w:lang w:bidi="fa-IR"/>
        </w:rPr>
        <w:t xml:space="preserve">. </w:t>
      </w:r>
    </w:p>
    <w:p w:rsidR="000C3081" w:rsidRDefault="000C3081" w:rsidP="000C3081">
      <w:pPr>
        <w:pStyle w:val="libNormal"/>
        <w:rPr>
          <w:rtl/>
          <w:lang w:bidi="fa-IR"/>
        </w:rPr>
      </w:pPr>
      <w:r>
        <w:rPr>
          <w:rtl/>
          <w:lang w:bidi="fa-IR"/>
        </w:rPr>
        <w:t xml:space="preserve">امام باقر </w:t>
      </w:r>
      <w:r w:rsidR="002315FE" w:rsidRPr="002315FE">
        <w:rPr>
          <w:rStyle w:val="libAlaemChar"/>
          <w:rtl/>
        </w:rPr>
        <w:t>عليه‌السلام</w:t>
      </w:r>
      <w:r>
        <w:rPr>
          <w:rtl/>
          <w:lang w:bidi="fa-IR"/>
        </w:rPr>
        <w:t xml:space="preserve"> فرمودند: </w:t>
      </w:r>
      <w:r w:rsidRPr="00A365DA">
        <w:rPr>
          <w:rStyle w:val="libFootnotenumChar"/>
          <w:rtl/>
          <w:lang w:bidi="fa-IR"/>
        </w:rPr>
        <w:t>(356)</w:t>
      </w:r>
    </w:p>
    <w:p w:rsidR="000C3081" w:rsidRDefault="000C3081" w:rsidP="000C3081">
      <w:pPr>
        <w:pStyle w:val="libNormal"/>
        <w:rPr>
          <w:rtl/>
          <w:lang w:bidi="fa-IR"/>
        </w:rPr>
      </w:pPr>
      <w:r>
        <w:rPr>
          <w:rtl/>
          <w:lang w:bidi="fa-IR"/>
        </w:rPr>
        <w:t>سه چيز از مهمترين امورى است كه خداوند بر خلق فرض كرده است : انصاف و فداكارى در مورد برادر ايمانى و ياد خدا در هر حال</w:t>
      </w:r>
      <w:r w:rsidR="0092033C">
        <w:rPr>
          <w:rtl/>
          <w:lang w:bidi="fa-IR"/>
        </w:rPr>
        <w:t xml:space="preserve">. </w:t>
      </w:r>
    </w:p>
    <w:p w:rsidR="000C3081" w:rsidRDefault="000C3081" w:rsidP="000C3081">
      <w:pPr>
        <w:pStyle w:val="libNormal"/>
        <w:rPr>
          <w:rtl/>
          <w:lang w:bidi="fa-IR"/>
        </w:rPr>
      </w:pPr>
      <w:r>
        <w:rPr>
          <w:rtl/>
          <w:lang w:bidi="fa-IR"/>
        </w:rPr>
        <w:t>سپس فرمود: ياد خدا آنست كه هنگام نزديك شدن به گناه</w:t>
      </w:r>
      <w:r w:rsidR="0092033C">
        <w:rPr>
          <w:rtl/>
          <w:lang w:bidi="fa-IR"/>
        </w:rPr>
        <w:t xml:space="preserve">، </w:t>
      </w:r>
      <w:r>
        <w:rPr>
          <w:rtl/>
          <w:lang w:bidi="fa-IR"/>
        </w:rPr>
        <w:t>انسان به ياد خدا بيفتد و همين امر او را از گناه باز دارد</w:t>
      </w:r>
      <w:r w:rsidR="0092033C">
        <w:rPr>
          <w:rtl/>
          <w:lang w:bidi="fa-IR"/>
        </w:rPr>
        <w:t xml:space="preserve">. </w:t>
      </w:r>
    </w:p>
    <w:p w:rsidR="000C3081" w:rsidRDefault="000C3081" w:rsidP="000C3081">
      <w:pPr>
        <w:pStyle w:val="libNormal"/>
        <w:rPr>
          <w:rtl/>
          <w:lang w:bidi="fa-IR"/>
        </w:rPr>
      </w:pPr>
      <w:r>
        <w:rPr>
          <w:rtl/>
          <w:lang w:bidi="fa-IR"/>
        </w:rPr>
        <w:t>آنگاه فرمود: همين است سخن خداوند كه مى فرمايد:</w:t>
      </w:r>
    </w:p>
    <w:p w:rsidR="000C3081" w:rsidRDefault="000C3081" w:rsidP="000C3081">
      <w:pPr>
        <w:pStyle w:val="libNormal"/>
        <w:rPr>
          <w:rtl/>
          <w:lang w:bidi="fa-IR"/>
        </w:rPr>
      </w:pPr>
      <w:r>
        <w:rPr>
          <w:rtl/>
          <w:lang w:bidi="fa-IR"/>
        </w:rPr>
        <w:t xml:space="preserve">إ نّ الّذينَ اتّقوا إ ذا مَسّهم طائف مِن الشّيطان تذكّروا فاذا هم مُبصِرون </w:t>
      </w:r>
      <w:r w:rsidRPr="00A365DA">
        <w:rPr>
          <w:rStyle w:val="libFootnotenumChar"/>
          <w:rtl/>
          <w:lang w:bidi="fa-IR"/>
        </w:rPr>
        <w:t>(357)</w:t>
      </w:r>
    </w:p>
    <w:p w:rsidR="000C3081" w:rsidRDefault="000C3081" w:rsidP="000C3081">
      <w:pPr>
        <w:pStyle w:val="libNormal"/>
        <w:rPr>
          <w:rtl/>
          <w:lang w:bidi="fa-IR"/>
        </w:rPr>
      </w:pPr>
      <w:r>
        <w:rPr>
          <w:rtl/>
          <w:lang w:bidi="fa-IR"/>
        </w:rPr>
        <w:t>پرهيزكاران هنگامى كه گرفتار وسوسه هاى شيطان شوند بياد خدا مى افتند و بينا مى گردند</w:t>
      </w:r>
      <w:r w:rsidR="0092033C">
        <w:rPr>
          <w:rtl/>
          <w:lang w:bidi="fa-IR"/>
        </w:rPr>
        <w:t xml:space="preserve">. </w:t>
      </w:r>
    </w:p>
    <w:p w:rsidR="000C3081" w:rsidRDefault="000C3081" w:rsidP="000C3081">
      <w:pPr>
        <w:pStyle w:val="libNormal"/>
        <w:rPr>
          <w:rtl/>
          <w:lang w:bidi="fa-IR"/>
        </w:rPr>
      </w:pPr>
      <w:r>
        <w:rPr>
          <w:rtl/>
          <w:lang w:bidi="fa-IR"/>
        </w:rPr>
        <w:t xml:space="preserve">امام صادق </w:t>
      </w:r>
      <w:r w:rsidR="002315FE" w:rsidRPr="002315FE">
        <w:rPr>
          <w:rStyle w:val="libAlaemChar"/>
          <w:rtl/>
        </w:rPr>
        <w:t>عليه‌السلام</w:t>
      </w:r>
      <w:r>
        <w:rPr>
          <w:rtl/>
          <w:lang w:bidi="fa-IR"/>
        </w:rPr>
        <w:t xml:space="preserve"> در ضمن گفتارى درباره ى ذكر خدا فرمودند:</w:t>
      </w:r>
    </w:p>
    <w:p w:rsidR="000C3081" w:rsidRDefault="000C3081" w:rsidP="000C3081">
      <w:pPr>
        <w:pStyle w:val="libNormal"/>
        <w:rPr>
          <w:rtl/>
          <w:lang w:bidi="fa-IR"/>
        </w:rPr>
      </w:pPr>
      <w:r>
        <w:rPr>
          <w:rtl/>
          <w:lang w:bidi="fa-IR"/>
        </w:rPr>
        <w:lastRenderedPageBreak/>
        <w:t>منظور</w:t>
      </w:r>
      <w:r w:rsidR="0092033C">
        <w:rPr>
          <w:rtl/>
          <w:lang w:bidi="fa-IR"/>
        </w:rPr>
        <w:t xml:space="preserve">، </w:t>
      </w:r>
      <w:r>
        <w:rPr>
          <w:rtl/>
          <w:lang w:bidi="fa-IR"/>
        </w:rPr>
        <w:t>ياد كردن خداست به هنگامى كه انسان با حلال و حرام روبرو مى شود اگر طاعت خدا باشد آن را انجام مى دهد و اگر معصيت باشد آن را ترك مى كند</w:t>
      </w:r>
      <w:r w:rsidR="0092033C">
        <w:rPr>
          <w:rtl/>
          <w:lang w:bidi="fa-IR"/>
        </w:rPr>
        <w:t xml:space="preserve">.. </w:t>
      </w:r>
      <w:r w:rsidRPr="00A365DA">
        <w:rPr>
          <w:rStyle w:val="libFootnotenumChar"/>
          <w:rtl/>
          <w:lang w:bidi="fa-IR"/>
        </w:rPr>
        <w:t>(358)</w:t>
      </w:r>
    </w:p>
    <w:p w:rsidR="000C3081" w:rsidRDefault="000C3081" w:rsidP="000C3081">
      <w:pPr>
        <w:pStyle w:val="libNormal"/>
        <w:rPr>
          <w:rtl/>
          <w:lang w:bidi="fa-IR"/>
        </w:rPr>
      </w:pPr>
      <w:r>
        <w:rPr>
          <w:rtl/>
          <w:lang w:bidi="fa-IR"/>
        </w:rPr>
        <w:t>تذكر اين نكته در اينجا لازم است كه در قرآن از امورى مانند: شيطان</w:t>
      </w:r>
      <w:r w:rsidR="0092033C">
        <w:rPr>
          <w:rtl/>
          <w:lang w:bidi="fa-IR"/>
        </w:rPr>
        <w:t xml:space="preserve">، </w:t>
      </w:r>
      <w:r>
        <w:rPr>
          <w:rtl/>
          <w:lang w:bidi="fa-IR"/>
        </w:rPr>
        <w:t>اموال</w:t>
      </w:r>
      <w:r w:rsidR="0092033C">
        <w:rPr>
          <w:rtl/>
          <w:lang w:bidi="fa-IR"/>
        </w:rPr>
        <w:t xml:space="preserve">، </w:t>
      </w:r>
      <w:r>
        <w:rPr>
          <w:rtl/>
          <w:lang w:bidi="fa-IR"/>
        </w:rPr>
        <w:t>اولاد</w:t>
      </w:r>
      <w:r w:rsidR="0092033C">
        <w:rPr>
          <w:rtl/>
          <w:lang w:bidi="fa-IR"/>
        </w:rPr>
        <w:t xml:space="preserve">، </w:t>
      </w:r>
      <w:r>
        <w:rPr>
          <w:rtl/>
          <w:lang w:bidi="fa-IR"/>
        </w:rPr>
        <w:t>تجارت و تمتع بيش از حد از متاع دنيا</w:t>
      </w:r>
      <w:r w:rsidR="0092033C">
        <w:rPr>
          <w:rtl/>
          <w:lang w:bidi="fa-IR"/>
        </w:rPr>
        <w:t xml:space="preserve">، </w:t>
      </w:r>
      <w:r>
        <w:rPr>
          <w:rtl/>
          <w:lang w:bidi="fa-IR"/>
        </w:rPr>
        <w:t>به عنوان عوامل غفلت و مانع ذكر</w:t>
      </w:r>
      <w:r w:rsidR="0092033C">
        <w:rPr>
          <w:rtl/>
          <w:lang w:bidi="fa-IR"/>
        </w:rPr>
        <w:t xml:space="preserve">، </w:t>
      </w:r>
      <w:r>
        <w:rPr>
          <w:rtl/>
          <w:lang w:bidi="fa-IR"/>
        </w:rPr>
        <w:t>سخن به ميان آمده است</w:t>
      </w:r>
      <w:r w:rsidR="0092033C">
        <w:rPr>
          <w:rtl/>
          <w:lang w:bidi="fa-IR"/>
        </w:rPr>
        <w:t xml:space="preserve">. </w:t>
      </w:r>
    </w:p>
    <w:p w:rsidR="000C3081" w:rsidRDefault="000C3081" w:rsidP="000C3081">
      <w:pPr>
        <w:pStyle w:val="libNormal"/>
        <w:rPr>
          <w:rtl/>
          <w:lang w:bidi="fa-IR"/>
        </w:rPr>
      </w:pPr>
      <w:r>
        <w:rPr>
          <w:rtl/>
          <w:lang w:bidi="fa-IR"/>
        </w:rPr>
        <w:t>بنابراين ذكر خدا</w:t>
      </w:r>
      <w:r w:rsidR="0092033C">
        <w:rPr>
          <w:rtl/>
          <w:lang w:bidi="fa-IR"/>
        </w:rPr>
        <w:t xml:space="preserve">، </w:t>
      </w:r>
      <w:r>
        <w:rPr>
          <w:rtl/>
          <w:lang w:bidi="fa-IR"/>
        </w:rPr>
        <w:t>وقتى ثمربخش و بازدارنده گناه است كه حجاب هاى غفلت فرا راه آن قرار نگيرد</w:t>
      </w:r>
      <w:r w:rsidR="0092033C">
        <w:rPr>
          <w:rtl/>
          <w:lang w:bidi="fa-IR"/>
        </w:rPr>
        <w:t xml:space="preserve">. </w:t>
      </w:r>
    </w:p>
    <w:p w:rsidR="000C3081" w:rsidRDefault="000C3081" w:rsidP="00A365DA">
      <w:pPr>
        <w:pStyle w:val="Heading3"/>
        <w:rPr>
          <w:rtl/>
          <w:lang w:bidi="fa-IR"/>
        </w:rPr>
      </w:pPr>
      <w:bookmarkStart w:id="43" w:name="_Toc383607386"/>
      <w:r>
        <w:rPr>
          <w:rtl/>
          <w:lang w:bidi="fa-IR"/>
        </w:rPr>
        <w:t>3</w:t>
      </w:r>
      <w:r w:rsidR="006915D0">
        <w:rPr>
          <w:rFonts w:hint="cs"/>
          <w:rtl/>
          <w:lang w:bidi="fa-IR"/>
        </w:rPr>
        <w:t>.</w:t>
      </w:r>
      <w:r>
        <w:rPr>
          <w:rtl/>
          <w:lang w:bidi="fa-IR"/>
        </w:rPr>
        <w:t xml:space="preserve"> خود شناسى و توجه به شخصيت انسانى</w:t>
      </w:r>
      <w:bookmarkEnd w:id="43"/>
      <w:r>
        <w:rPr>
          <w:rtl/>
          <w:lang w:bidi="fa-IR"/>
        </w:rPr>
        <w:t xml:space="preserve">  </w:t>
      </w:r>
    </w:p>
    <w:p w:rsidR="000C3081" w:rsidRDefault="000C3081" w:rsidP="000C3081">
      <w:pPr>
        <w:pStyle w:val="libNormal"/>
        <w:rPr>
          <w:rtl/>
          <w:lang w:bidi="fa-IR"/>
        </w:rPr>
      </w:pPr>
      <w:r>
        <w:rPr>
          <w:rtl/>
          <w:lang w:bidi="fa-IR"/>
        </w:rPr>
        <w:t>يكى از عوامل بازدارنده گناه اين است كه انسان شخصيت خود را بشناسد و به آن توجه داشته باشد چرا كه بخشى از گناهان بر اثر آن است كه انسان به ارزش خود پى نبرده است</w:t>
      </w:r>
      <w:r w:rsidR="0092033C">
        <w:rPr>
          <w:rtl/>
          <w:lang w:bidi="fa-IR"/>
        </w:rPr>
        <w:t xml:space="preserve">. </w:t>
      </w:r>
    </w:p>
    <w:p w:rsidR="000C3081" w:rsidRDefault="000C3081" w:rsidP="000C3081">
      <w:pPr>
        <w:pStyle w:val="libNormal"/>
        <w:rPr>
          <w:rtl/>
          <w:lang w:bidi="fa-IR"/>
        </w:rPr>
      </w:pPr>
      <w:r>
        <w:rPr>
          <w:rtl/>
          <w:lang w:bidi="fa-IR"/>
        </w:rPr>
        <w:t>به عنوان مثال : اگر بچه در خانه استكانى را بشكند به او تندى مى كنى كه چرا استكان را شكستى</w:t>
      </w:r>
      <w:r w:rsidR="0092033C">
        <w:rPr>
          <w:rtl/>
          <w:lang w:bidi="fa-IR"/>
        </w:rPr>
        <w:t xml:space="preserve">، </w:t>
      </w:r>
      <w:r>
        <w:rPr>
          <w:rtl/>
          <w:lang w:bidi="fa-IR"/>
        </w:rPr>
        <w:t>ولى همين بچه اگر در كنار مهمان ها</w:t>
      </w:r>
      <w:r w:rsidR="0092033C">
        <w:rPr>
          <w:rtl/>
          <w:lang w:bidi="fa-IR"/>
        </w:rPr>
        <w:t xml:space="preserve">، </w:t>
      </w:r>
      <w:r>
        <w:rPr>
          <w:rtl/>
          <w:lang w:bidi="fa-IR"/>
        </w:rPr>
        <w:t>ديس ‍ قيمتى غذا را بشكند</w:t>
      </w:r>
      <w:r w:rsidR="0092033C">
        <w:rPr>
          <w:rtl/>
          <w:lang w:bidi="fa-IR"/>
        </w:rPr>
        <w:t xml:space="preserve">، </w:t>
      </w:r>
      <w:r>
        <w:rPr>
          <w:rtl/>
          <w:lang w:bidi="fa-IR"/>
        </w:rPr>
        <w:t>با كمال خونسردى مى گويى مهم نيست جانت بسلامت</w:t>
      </w:r>
      <w:r w:rsidR="0092033C">
        <w:rPr>
          <w:rtl/>
          <w:lang w:bidi="fa-IR"/>
        </w:rPr>
        <w:t>!</w:t>
      </w:r>
      <w:r>
        <w:rPr>
          <w:rtl/>
          <w:lang w:bidi="fa-IR"/>
        </w:rPr>
        <w:t xml:space="preserve"> در اينجا به شخصيت خود نزد مهمان ها توجه كردى و همين باعث گرديد كه خود را كنترل نمودى</w:t>
      </w:r>
      <w:r w:rsidR="0092033C">
        <w:rPr>
          <w:rtl/>
          <w:lang w:bidi="fa-IR"/>
        </w:rPr>
        <w:t xml:space="preserve">. </w:t>
      </w:r>
    </w:p>
    <w:p w:rsidR="000C3081" w:rsidRDefault="000C3081" w:rsidP="000C3081">
      <w:pPr>
        <w:pStyle w:val="libNormal"/>
        <w:rPr>
          <w:rtl/>
          <w:lang w:bidi="fa-IR"/>
        </w:rPr>
      </w:pPr>
      <w:r>
        <w:rPr>
          <w:rtl/>
          <w:lang w:bidi="fa-IR"/>
        </w:rPr>
        <w:t>شخصيت انسان از ديدگاه قرآن</w:t>
      </w:r>
    </w:p>
    <w:p w:rsidR="000C3081" w:rsidRDefault="000C3081" w:rsidP="000C3081">
      <w:pPr>
        <w:pStyle w:val="libNormal"/>
        <w:rPr>
          <w:rtl/>
          <w:lang w:bidi="fa-IR"/>
        </w:rPr>
      </w:pPr>
      <w:r>
        <w:rPr>
          <w:rtl/>
          <w:lang w:bidi="fa-IR"/>
        </w:rPr>
        <w:t>انسان از ديدگاه قرآن</w:t>
      </w:r>
      <w:r w:rsidR="0092033C">
        <w:rPr>
          <w:rtl/>
          <w:lang w:bidi="fa-IR"/>
        </w:rPr>
        <w:t xml:space="preserve">، </w:t>
      </w:r>
      <w:r>
        <w:rPr>
          <w:rtl/>
          <w:lang w:bidi="fa-IR"/>
        </w:rPr>
        <w:t>خليفه ى خدا و مسجود فرشتگان مى باشد</w:t>
      </w:r>
      <w:r w:rsidR="0092033C">
        <w:rPr>
          <w:rtl/>
          <w:lang w:bidi="fa-IR"/>
        </w:rPr>
        <w:t xml:space="preserve">. </w:t>
      </w:r>
      <w:r>
        <w:rPr>
          <w:rtl/>
          <w:lang w:bidi="fa-IR"/>
        </w:rPr>
        <w:t>خداوند همه چيز را براى او آفريده و تحت تسخير او قرار داده است</w:t>
      </w:r>
      <w:r w:rsidR="00E21704">
        <w:rPr>
          <w:rtl/>
          <w:lang w:bidi="fa-IR"/>
        </w:rPr>
        <w:t>؛</w:t>
      </w:r>
    </w:p>
    <w:p w:rsidR="000C3081" w:rsidRDefault="000C3081" w:rsidP="000C3081">
      <w:pPr>
        <w:pStyle w:val="libNormal"/>
        <w:rPr>
          <w:rtl/>
          <w:lang w:bidi="fa-IR"/>
        </w:rPr>
      </w:pPr>
      <w:r w:rsidRPr="006915D0">
        <w:rPr>
          <w:rStyle w:val="libAieChar"/>
          <w:rtl/>
        </w:rPr>
        <w:t>و سَخّر لَكم ما فِى السّموات و ما فِى الا رض جَميعاً منه</w:t>
      </w:r>
      <w:r>
        <w:rPr>
          <w:rtl/>
          <w:lang w:bidi="fa-IR"/>
        </w:rPr>
        <w:t xml:space="preserve"> </w:t>
      </w:r>
      <w:r w:rsidRPr="00A365DA">
        <w:rPr>
          <w:rStyle w:val="libFootnotenumChar"/>
          <w:rtl/>
          <w:lang w:bidi="fa-IR"/>
        </w:rPr>
        <w:t>(359)</w:t>
      </w:r>
    </w:p>
    <w:p w:rsidR="000C3081" w:rsidRDefault="000C3081" w:rsidP="000C3081">
      <w:pPr>
        <w:pStyle w:val="libNormal"/>
        <w:rPr>
          <w:rtl/>
          <w:lang w:bidi="fa-IR"/>
        </w:rPr>
      </w:pPr>
      <w:r>
        <w:rPr>
          <w:rtl/>
          <w:lang w:bidi="fa-IR"/>
        </w:rPr>
        <w:lastRenderedPageBreak/>
        <w:t>و خداواند آنچه در آسمان ها و آنچه در زمين است همه را از سوى خودش ‍ مسخر شما ساخته است</w:t>
      </w:r>
      <w:r w:rsidR="0092033C">
        <w:rPr>
          <w:rtl/>
          <w:lang w:bidi="fa-IR"/>
        </w:rPr>
        <w:t xml:space="preserve">. </w:t>
      </w:r>
    </w:p>
    <w:p w:rsidR="000C3081" w:rsidRDefault="000C3081" w:rsidP="000C3081">
      <w:pPr>
        <w:pStyle w:val="libNormal"/>
        <w:rPr>
          <w:rtl/>
          <w:lang w:bidi="fa-IR"/>
        </w:rPr>
      </w:pPr>
      <w:r w:rsidRPr="006915D0">
        <w:rPr>
          <w:rStyle w:val="libAieChar"/>
          <w:rtl/>
        </w:rPr>
        <w:t>و لَقد كرَّمنا بنى آدم و حَمَلناهم فِى البَرّ و البَحر و رزقناهم من الطّيّباتِ و فَضّلناهم على كَثيرٍ ممّن خَلقنا تَفضيلا</w:t>
      </w:r>
      <w:r>
        <w:rPr>
          <w:rtl/>
          <w:lang w:bidi="fa-IR"/>
        </w:rPr>
        <w:t xml:space="preserve"> </w:t>
      </w:r>
      <w:r w:rsidRPr="00A365DA">
        <w:rPr>
          <w:rStyle w:val="libFootnotenumChar"/>
          <w:rtl/>
          <w:lang w:bidi="fa-IR"/>
        </w:rPr>
        <w:t>(360)</w:t>
      </w:r>
    </w:p>
    <w:p w:rsidR="000C3081" w:rsidRDefault="000C3081" w:rsidP="000C3081">
      <w:pPr>
        <w:pStyle w:val="libNormal"/>
        <w:rPr>
          <w:rtl/>
          <w:lang w:bidi="fa-IR"/>
        </w:rPr>
      </w:pPr>
      <w:r>
        <w:rPr>
          <w:rtl/>
          <w:lang w:bidi="fa-IR"/>
        </w:rPr>
        <w:t>و هر آينه فرزندان آدم را گرامى داشتيم و در خشكى و دريا (بر مركبها و كشتى</w:t>
      </w:r>
      <w:r w:rsidR="00A365DA">
        <w:rPr>
          <w:rtl/>
          <w:lang w:bidi="fa-IR"/>
        </w:rPr>
        <w:t>)</w:t>
      </w:r>
      <w:r>
        <w:rPr>
          <w:rtl/>
          <w:lang w:bidi="fa-IR"/>
        </w:rPr>
        <w:t xml:space="preserve"> برنشانديم و از چيزهاى پاكيزه روزيشان داديم و آنان را بر بسيارى از آفريدگان برترى كامل بخشيديم</w:t>
      </w:r>
    </w:p>
    <w:p w:rsidR="000C3081" w:rsidRDefault="000C3081" w:rsidP="000C3081">
      <w:pPr>
        <w:pStyle w:val="libNormal"/>
        <w:rPr>
          <w:rtl/>
          <w:lang w:bidi="fa-IR"/>
        </w:rPr>
      </w:pPr>
      <w:r>
        <w:rPr>
          <w:rtl/>
          <w:lang w:bidi="fa-IR"/>
        </w:rPr>
        <w:t>اين تعبيرات بيانگر شخصيت ارزشمند و والاى بشر</w:t>
      </w:r>
      <w:r w:rsidR="0092033C">
        <w:rPr>
          <w:rtl/>
          <w:lang w:bidi="fa-IR"/>
        </w:rPr>
        <w:t xml:space="preserve">، </w:t>
      </w:r>
      <w:r>
        <w:rPr>
          <w:rtl/>
          <w:lang w:bidi="fa-IR"/>
        </w:rPr>
        <w:t>و مواهب مادى و معنوى الهى نسبت به اوست كه گل سرسبد موجودات است</w:t>
      </w:r>
      <w:r w:rsidR="0092033C">
        <w:rPr>
          <w:rtl/>
          <w:lang w:bidi="fa-IR"/>
        </w:rPr>
        <w:t xml:space="preserve">. </w:t>
      </w:r>
    </w:p>
    <w:p w:rsidR="000C3081" w:rsidRDefault="000C3081" w:rsidP="000C3081">
      <w:pPr>
        <w:pStyle w:val="libNormal"/>
        <w:rPr>
          <w:rtl/>
          <w:lang w:bidi="fa-IR"/>
        </w:rPr>
      </w:pPr>
      <w:r>
        <w:rPr>
          <w:rtl/>
          <w:lang w:bidi="fa-IR"/>
        </w:rPr>
        <w:t xml:space="preserve">خداوند در سوره توبه خطاب به </w:t>
      </w:r>
      <w:r w:rsidR="0092033C">
        <w:rPr>
          <w:rtl/>
          <w:lang w:bidi="fa-IR"/>
        </w:rPr>
        <w:t>مؤمن</w:t>
      </w:r>
      <w:r>
        <w:rPr>
          <w:rtl/>
          <w:lang w:bidi="fa-IR"/>
        </w:rPr>
        <w:t>ين مى فرمايد:</w:t>
      </w:r>
    </w:p>
    <w:p w:rsidR="000C3081" w:rsidRDefault="000C3081" w:rsidP="000C3081">
      <w:pPr>
        <w:pStyle w:val="libNormal"/>
        <w:rPr>
          <w:rtl/>
          <w:lang w:bidi="fa-IR"/>
        </w:rPr>
      </w:pPr>
      <w:r w:rsidRPr="006915D0">
        <w:rPr>
          <w:rStyle w:val="libAieChar"/>
          <w:rtl/>
        </w:rPr>
        <w:t>أ رَضيتم بِالحَيوة الدّنيا</w:t>
      </w:r>
      <w:r>
        <w:rPr>
          <w:rtl/>
          <w:lang w:bidi="fa-IR"/>
        </w:rPr>
        <w:t xml:space="preserve"> </w:t>
      </w:r>
      <w:r w:rsidRPr="00A365DA">
        <w:rPr>
          <w:rStyle w:val="libFootnotenumChar"/>
          <w:rtl/>
          <w:lang w:bidi="fa-IR"/>
        </w:rPr>
        <w:t>(361)</w:t>
      </w:r>
    </w:p>
    <w:p w:rsidR="000C3081" w:rsidRDefault="000C3081" w:rsidP="000C3081">
      <w:pPr>
        <w:pStyle w:val="libNormal"/>
        <w:rPr>
          <w:rtl/>
          <w:lang w:bidi="fa-IR"/>
        </w:rPr>
      </w:pPr>
      <w:r>
        <w:rPr>
          <w:rtl/>
          <w:lang w:bidi="fa-IR"/>
        </w:rPr>
        <w:t>آيا شما به زندگى دنيا راضى شده ايد؟</w:t>
      </w:r>
    </w:p>
    <w:p w:rsidR="000C3081" w:rsidRDefault="000C3081" w:rsidP="000C3081">
      <w:pPr>
        <w:pStyle w:val="libNormal"/>
        <w:rPr>
          <w:rtl/>
          <w:lang w:bidi="fa-IR"/>
        </w:rPr>
      </w:pPr>
      <w:r>
        <w:rPr>
          <w:rtl/>
          <w:lang w:bidi="fa-IR"/>
        </w:rPr>
        <w:t>يعنى تو انسان هستى</w:t>
      </w:r>
      <w:r w:rsidR="0092033C">
        <w:rPr>
          <w:rtl/>
          <w:lang w:bidi="fa-IR"/>
        </w:rPr>
        <w:t xml:space="preserve">، </w:t>
      </w:r>
      <w:r>
        <w:rPr>
          <w:rtl/>
          <w:lang w:bidi="fa-IR"/>
        </w:rPr>
        <w:t>شخصيت تو بسيار بالاتر از دنيا است خود را به دنيا نفروش</w:t>
      </w:r>
      <w:r w:rsidR="0092033C">
        <w:rPr>
          <w:rtl/>
          <w:lang w:bidi="fa-IR"/>
        </w:rPr>
        <w:t xml:space="preserve">. </w:t>
      </w:r>
      <w:r>
        <w:rPr>
          <w:rtl/>
          <w:lang w:bidi="fa-IR"/>
        </w:rPr>
        <w:t>اگر شما ماشين نو و گران قيمتى داشته باشيد آن رابه جاده خاكى نمى بريد مى گوييد حيف است با اين ماشين به اين جاده بروم</w:t>
      </w:r>
      <w:r w:rsidR="0092033C">
        <w:rPr>
          <w:rtl/>
          <w:lang w:bidi="fa-IR"/>
        </w:rPr>
        <w:t xml:space="preserve">. </w:t>
      </w:r>
      <w:r>
        <w:rPr>
          <w:rtl/>
          <w:lang w:bidi="fa-IR"/>
        </w:rPr>
        <w:t>خداوند تو را خليفه و برترين موجود خود خوانده</w:t>
      </w:r>
      <w:r w:rsidR="0092033C">
        <w:rPr>
          <w:rtl/>
          <w:lang w:bidi="fa-IR"/>
        </w:rPr>
        <w:t xml:space="preserve">، </w:t>
      </w:r>
      <w:r>
        <w:rPr>
          <w:rtl/>
          <w:lang w:bidi="fa-IR"/>
        </w:rPr>
        <w:t>آيا حيف نيست آن را در كژراهه هاى پليدى و گناه نابود سازى</w:t>
      </w:r>
      <w:r w:rsidR="0092033C">
        <w:rPr>
          <w:rtl/>
          <w:lang w:bidi="fa-IR"/>
        </w:rPr>
        <w:t>؟</w:t>
      </w:r>
    </w:p>
    <w:p w:rsidR="000C3081" w:rsidRDefault="000C3081" w:rsidP="000C3081">
      <w:pPr>
        <w:pStyle w:val="libNormal"/>
        <w:rPr>
          <w:rtl/>
          <w:lang w:bidi="fa-IR"/>
        </w:rPr>
      </w:pPr>
      <w:r>
        <w:rPr>
          <w:rtl/>
          <w:lang w:bidi="fa-IR"/>
        </w:rPr>
        <w:t>به راستى اگر ما خود را بشناسيم و به شخصيت خود توجه كنيم</w:t>
      </w:r>
      <w:r w:rsidR="0092033C">
        <w:rPr>
          <w:rtl/>
          <w:lang w:bidi="fa-IR"/>
        </w:rPr>
        <w:t xml:space="preserve">، </w:t>
      </w:r>
      <w:r>
        <w:rPr>
          <w:rtl/>
          <w:lang w:bidi="fa-IR"/>
        </w:rPr>
        <w:t>همين توجه ما را از گناه باز مى دارد ولى وقتى كه خود را پست و خوار و پوچ تصور كنيم به پستى تن مى دهيم</w:t>
      </w:r>
      <w:r w:rsidR="00E21704">
        <w:rPr>
          <w:rtl/>
          <w:lang w:bidi="fa-IR"/>
        </w:rPr>
        <w:t>؛</w:t>
      </w:r>
    </w:p>
    <w:p w:rsidR="000C3081" w:rsidRDefault="000C3081" w:rsidP="000C3081">
      <w:pPr>
        <w:pStyle w:val="libNormal"/>
        <w:rPr>
          <w:rtl/>
          <w:lang w:bidi="fa-IR"/>
        </w:rPr>
      </w:pPr>
      <w:r>
        <w:rPr>
          <w:rtl/>
          <w:lang w:bidi="fa-IR"/>
        </w:rPr>
        <w:t>در سوره ى زخرف مى خوانيم :</w:t>
      </w:r>
    </w:p>
    <w:p w:rsidR="000C3081" w:rsidRDefault="000C3081" w:rsidP="000C3081">
      <w:pPr>
        <w:pStyle w:val="libNormal"/>
        <w:rPr>
          <w:rtl/>
          <w:lang w:bidi="fa-IR"/>
        </w:rPr>
      </w:pPr>
      <w:r w:rsidRPr="006915D0">
        <w:rPr>
          <w:rStyle w:val="libAieChar"/>
          <w:rtl/>
        </w:rPr>
        <w:t>فَاسْتَخفّ قومَه فَاَطاعُوه</w:t>
      </w:r>
      <w:r>
        <w:rPr>
          <w:rtl/>
          <w:lang w:bidi="fa-IR"/>
        </w:rPr>
        <w:t xml:space="preserve"> </w:t>
      </w:r>
      <w:r w:rsidRPr="00A365DA">
        <w:rPr>
          <w:rStyle w:val="libFootnotenumChar"/>
          <w:rtl/>
          <w:lang w:bidi="fa-IR"/>
        </w:rPr>
        <w:t>(362)</w:t>
      </w:r>
    </w:p>
    <w:p w:rsidR="000C3081" w:rsidRDefault="000C3081" w:rsidP="000C3081">
      <w:pPr>
        <w:pStyle w:val="libNormal"/>
        <w:rPr>
          <w:rtl/>
          <w:lang w:bidi="fa-IR"/>
        </w:rPr>
      </w:pPr>
      <w:r>
        <w:rPr>
          <w:rtl/>
          <w:lang w:bidi="fa-IR"/>
        </w:rPr>
        <w:lastRenderedPageBreak/>
        <w:t>فرعون قومش را تحقير و تحميق كرد پس آنان از او اطاعت كردند</w:t>
      </w:r>
      <w:r w:rsidR="0092033C">
        <w:rPr>
          <w:rtl/>
          <w:lang w:bidi="fa-IR"/>
        </w:rPr>
        <w:t xml:space="preserve">. </w:t>
      </w:r>
    </w:p>
    <w:p w:rsidR="000C3081" w:rsidRDefault="000C3081" w:rsidP="000C3081">
      <w:pPr>
        <w:pStyle w:val="libNormal"/>
        <w:rPr>
          <w:rtl/>
          <w:lang w:bidi="fa-IR"/>
        </w:rPr>
      </w:pPr>
      <w:r>
        <w:rPr>
          <w:rtl/>
          <w:lang w:bidi="fa-IR"/>
        </w:rPr>
        <w:t>يعنى : برنامه هاى استعمارى و استثمارى فرعون</w:t>
      </w:r>
      <w:r w:rsidR="0092033C">
        <w:rPr>
          <w:rtl/>
          <w:lang w:bidi="fa-IR"/>
        </w:rPr>
        <w:t xml:space="preserve">، </w:t>
      </w:r>
      <w:r>
        <w:rPr>
          <w:rtl/>
          <w:lang w:bidi="fa-IR"/>
        </w:rPr>
        <w:t>مردم را بى شخصيت و تهى از خود كرد</w:t>
      </w:r>
      <w:r w:rsidR="0092033C">
        <w:rPr>
          <w:rtl/>
          <w:lang w:bidi="fa-IR"/>
        </w:rPr>
        <w:t xml:space="preserve">، </w:t>
      </w:r>
      <w:r>
        <w:rPr>
          <w:rtl/>
          <w:lang w:bidi="fa-IR"/>
        </w:rPr>
        <w:t>وقتى آنها خود را پست و كوچك تصور كردند به دنبال فرعون راه افتادند ولى اگر شخصيت خود را مى شناختند و به آن توجه داشتند هرگز زندگى خود را فداى زندگى آلوده فرعون نمى نمودند ولى به عكس همين احساس حقارت آنها را به بندگى غير خدا واداشت</w:t>
      </w:r>
      <w:r w:rsidR="0092033C">
        <w:rPr>
          <w:rtl/>
          <w:lang w:bidi="fa-IR"/>
        </w:rPr>
        <w:t xml:space="preserve">. </w:t>
      </w:r>
    </w:p>
    <w:p w:rsidR="000C3081" w:rsidRDefault="000C3081" w:rsidP="000C3081">
      <w:pPr>
        <w:pStyle w:val="libNormal"/>
        <w:rPr>
          <w:rtl/>
          <w:lang w:bidi="fa-IR"/>
        </w:rPr>
      </w:pPr>
      <w:r>
        <w:rPr>
          <w:rtl/>
          <w:lang w:bidi="fa-IR"/>
        </w:rPr>
        <w:t>خود شناسى از ديدگاه روايات</w:t>
      </w:r>
    </w:p>
    <w:p w:rsidR="000C3081" w:rsidRDefault="000C3081" w:rsidP="000C3081">
      <w:pPr>
        <w:pStyle w:val="libNormal"/>
        <w:rPr>
          <w:rtl/>
          <w:lang w:bidi="fa-IR"/>
        </w:rPr>
      </w:pPr>
      <w:r>
        <w:rPr>
          <w:rtl/>
          <w:lang w:bidi="fa-IR"/>
        </w:rPr>
        <w:t>1 امير</w:t>
      </w:r>
      <w:r w:rsidR="0092033C">
        <w:rPr>
          <w:rtl/>
          <w:lang w:bidi="fa-IR"/>
        </w:rPr>
        <w:t>مؤمن</w:t>
      </w:r>
      <w:r>
        <w:rPr>
          <w:rtl/>
          <w:lang w:bidi="fa-IR"/>
        </w:rPr>
        <w:t xml:space="preserve">ان على </w:t>
      </w:r>
      <w:r w:rsidR="002315FE" w:rsidRPr="002315FE">
        <w:rPr>
          <w:rStyle w:val="libAlaemChar"/>
          <w:rtl/>
        </w:rPr>
        <w:t>عليه‌السلام</w:t>
      </w:r>
      <w:r>
        <w:rPr>
          <w:rtl/>
          <w:lang w:bidi="fa-IR"/>
        </w:rPr>
        <w:t xml:space="preserve"> فرمودند:</w:t>
      </w:r>
    </w:p>
    <w:p w:rsidR="000C3081" w:rsidRDefault="000C3081" w:rsidP="000C3081">
      <w:pPr>
        <w:pStyle w:val="libNormal"/>
        <w:rPr>
          <w:rtl/>
          <w:lang w:bidi="fa-IR"/>
        </w:rPr>
      </w:pPr>
      <w:r>
        <w:rPr>
          <w:rtl/>
          <w:lang w:bidi="fa-IR"/>
        </w:rPr>
        <w:t xml:space="preserve">انّه ليس لاَنفُسكم ثَمنٌ الاّ الجّنة فلاتَبيعوها الاّ بها </w:t>
      </w:r>
      <w:r w:rsidRPr="00A365DA">
        <w:rPr>
          <w:rStyle w:val="libFootnotenumChar"/>
          <w:rtl/>
          <w:lang w:bidi="fa-IR"/>
        </w:rPr>
        <w:t>(363)</w:t>
      </w:r>
    </w:p>
    <w:p w:rsidR="000C3081" w:rsidRDefault="000C3081" w:rsidP="000C3081">
      <w:pPr>
        <w:pStyle w:val="libNormal"/>
        <w:rPr>
          <w:rtl/>
          <w:lang w:bidi="fa-IR"/>
        </w:rPr>
      </w:pPr>
      <w:r>
        <w:rPr>
          <w:rtl/>
          <w:lang w:bidi="fa-IR"/>
        </w:rPr>
        <w:t>بدانيد كه جان شما هيچ بهايى جز بهشت ندارد پس آن را به كمتر از بهشت نفروشيد</w:t>
      </w:r>
      <w:r w:rsidR="0092033C">
        <w:rPr>
          <w:rtl/>
          <w:lang w:bidi="fa-IR"/>
        </w:rPr>
        <w:t xml:space="preserve">. </w:t>
      </w:r>
    </w:p>
    <w:p w:rsidR="000C3081" w:rsidRDefault="000C3081" w:rsidP="000C3081">
      <w:pPr>
        <w:pStyle w:val="libNormal"/>
        <w:rPr>
          <w:rtl/>
          <w:lang w:bidi="fa-IR"/>
        </w:rPr>
      </w:pPr>
      <w:r>
        <w:rPr>
          <w:rtl/>
          <w:lang w:bidi="fa-IR"/>
        </w:rPr>
        <w:t>2 نيز آن حضرت فرمودند:</w:t>
      </w:r>
    </w:p>
    <w:p w:rsidR="000C3081" w:rsidRDefault="000C3081" w:rsidP="000C3081">
      <w:pPr>
        <w:pStyle w:val="libNormal"/>
        <w:rPr>
          <w:rtl/>
          <w:lang w:bidi="fa-IR"/>
        </w:rPr>
      </w:pPr>
      <w:r>
        <w:rPr>
          <w:rtl/>
          <w:lang w:bidi="fa-IR"/>
        </w:rPr>
        <w:t xml:space="preserve">قبيح بذى العقل اءن يكون بهيمة وقد امكنة اءن يكون انساناً </w:t>
      </w:r>
      <w:r w:rsidRPr="00A365DA">
        <w:rPr>
          <w:rStyle w:val="libFootnotenumChar"/>
          <w:rtl/>
          <w:lang w:bidi="fa-IR"/>
        </w:rPr>
        <w:t>(364)</w:t>
      </w:r>
    </w:p>
    <w:p w:rsidR="000C3081" w:rsidRDefault="000C3081" w:rsidP="000C3081">
      <w:pPr>
        <w:pStyle w:val="libNormal"/>
        <w:rPr>
          <w:rtl/>
          <w:lang w:bidi="fa-IR"/>
        </w:rPr>
      </w:pPr>
      <w:r>
        <w:rPr>
          <w:rtl/>
          <w:lang w:bidi="fa-IR"/>
        </w:rPr>
        <w:t>براى خردمند زشت است كه همچون حيوان باشد</w:t>
      </w:r>
      <w:r w:rsidR="0092033C">
        <w:rPr>
          <w:rtl/>
          <w:lang w:bidi="fa-IR"/>
        </w:rPr>
        <w:t xml:space="preserve">، </w:t>
      </w:r>
      <w:r>
        <w:rPr>
          <w:rtl/>
          <w:lang w:bidi="fa-IR"/>
        </w:rPr>
        <w:t>با اينكه براى او ممكن است انسان باشد</w:t>
      </w:r>
      <w:r w:rsidR="0092033C">
        <w:rPr>
          <w:rtl/>
          <w:lang w:bidi="fa-IR"/>
        </w:rPr>
        <w:t xml:space="preserve">. </w:t>
      </w:r>
    </w:p>
    <w:p w:rsidR="000C3081" w:rsidRDefault="000C3081" w:rsidP="000C3081">
      <w:pPr>
        <w:pStyle w:val="libNormal"/>
        <w:rPr>
          <w:rtl/>
          <w:lang w:bidi="fa-IR"/>
        </w:rPr>
      </w:pPr>
      <w:r>
        <w:rPr>
          <w:rtl/>
          <w:lang w:bidi="fa-IR"/>
        </w:rPr>
        <w:t xml:space="preserve">3 و از سخنان آن حضرت </w:t>
      </w:r>
      <w:r w:rsidR="002315FE" w:rsidRPr="002315FE">
        <w:rPr>
          <w:rStyle w:val="libAlaemChar"/>
          <w:rtl/>
        </w:rPr>
        <w:t>عليه‌السلام</w:t>
      </w:r>
      <w:r>
        <w:rPr>
          <w:rtl/>
          <w:lang w:bidi="fa-IR"/>
        </w:rPr>
        <w:t xml:space="preserve"> است :</w:t>
      </w:r>
    </w:p>
    <w:p w:rsidR="000C3081" w:rsidRDefault="000C3081" w:rsidP="000C3081">
      <w:pPr>
        <w:pStyle w:val="libNormal"/>
        <w:rPr>
          <w:rtl/>
          <w:lang w:bidi="fa-IR"/>
        </w:rPr>
      </w:pPr>
      <w:r>
        <w:rPr>
          <w:rtl/>
          <w:lang w:bidi="fa-IR"/>
        </w:rPr>
        <w:t xml:space="preserve">ما تكبّر الاّ وضيع </w:t>
      </w:r>
      <w:r w:rsidRPr="00A365DA">
        <w:rPr>
          <w:rStyle w:val="libFootnotenumChar"/>
          <w:rtl/>
          <w:lang w:bidi="fa-IR"/>
        </w:rPr>
        <w:t>(365)</w:t>
      </w:r>
    </w:p>
    <w:p w:rsidR="000C3081" w:rsidRDefault="000C3081" w:rsidP="000C3081">
      <w:pPr>
        <w:pStyle w:val="libNormal"/>
        <w:rPr>
          <w:rtl/>
          <w:lang w:bidi="fa-IR"/>
        </w:rPr>
      </w:pPr>
      <w:r>
        <w:rPr>
          <w:rtl/>
          <w:lang w:bidi="fa-IR"/>
        </w:rPr>
        <w:t>تكبر نمى ورزد مگر انسان بى شخصيت</w:t>
      </w:r>
      <w:r w:rsidR="0092033C">
        <w:rPr>
          <w:rtl/>
          <w:lang w:bidi="fa-IR"/>
        </w:rPr>
        <w:t xml:space="preserve">. </w:t>
      </w:r>
    </w:p>
    <w:p w:rsidR="000C3081" w:rsidRDefault="000C3081" w:rsidP="000C3081">
      <w:pPr>
        <w:pStyle w:val="libNormal"/>
        <w:rPr>
          <w:rtl/>
          <w:lang w:bidi="fa-IR"/>
        </w:rPr>
      </w:pPr>
      <w:r>
        <w:rPr>
          <w:rtl/>
          <w:lang w:bidi="fa-IR"/>
        </w:rPr>
        <w:t xml:space="preserve">4 امام صادق </w:t>
      </w:r>
      <w:r w:rsidR="002315FE" w:rsidRPr="002315FE">
        <w:rPr>
          <w:rStyle w:val="libAlaemChar"/>
          <w:rtl/>
        </w:rPr>
        <w:t>عليه‌السلام</w:t>
      </w:r>
      <w:r>
        <w:rPr>
          <w:rtl/>
          <w:lang w:bidi="fa-IR"/>
        </w:rPr>
        <w:t xml:space="preserve"> مى فرمايد:</w:t>
      </w:r>
    </w:p>
    <w:p w:rsidR="000C3081" w:rsidRDefault="000C3081" w:rsidP="000C3081">
      <w:pPr>
        <w:pStyle w:val="libNormal"/>
        <w:rPr>
          <w:rtl/>
          <w:lang w:bidi="fa-IR"/>
        </w:rPr>
      </w:pPr>
      <w:r>
        <w:rPr>
          <w:rtl/>
          <w:lang w:bidi="fa-IR"/>
        </w:rPr>
        <w:t>القَلب حَرَم اللّه فَلا تَسكنوا حَرَم اللّه غَير اللّه</w:t>
      </w:r>
    </w:p>
    <w:p w:rsidR="000C3081" w:rsidRDefault="000C3081" w:rsidP="000C3081">
      <w:pPr>
        <w:pStyle w:val="libNormal"/>
        <w:rPr>
          <w:rtl/>
          <w:lang w:bidi="fa-IR"/>
        </w:rPr>
      </w:pPr>
      <w:r>
        <w:rPr>
          <w:rtl/>
          <w:lang w:bidi="fa-IR"/>
        </w:rPr>
        <w:t>قلب حرم خداست</w:t>
      </w:r>
      <w:r w:rsidR="0092033C">
        <w:rPr>
          <w:rtl/>
          <w:lang w:bidi="fa-IR"/>
        </w:rPr>
        <w:t xml:space="preserve">، </w:t>
      </w:r>
      <w:r>
        <w:rPr>
          <w:rtl/>
          <w:lang w:bidi="fa-IR"/>
        </w:rPr>
        <w:t>غير خدا را در حرم خدا جاى ندهيد</w:t>
      </w:r>
      <w:r w:rsidR="0092033C">
        <w:rPr>
          <w:rtl/>
          <w:lang w:bidi="fa-IR"/>
        </w:rPr>
        <w:t xml:space="preserve">. </w:t>
      </w:r>
    </w:p>
    <w:p w:rsidR="000C3081" w:rsidRDefault="000C3081" w:rsidP="000C3081">
      <w:pPr>
        <w:pStyle w:val="libNormal"/>
        <w:rPr>
          <w:rtl/>
          <w:lang w:bidi="fa-IR"/>
        </w:rPr>
      </w:pPr>
      <w:r>
        <w:rPr>
          <w:rtl/>
          <w:lang w:bidi="fa-IR"/>
        </w:rPr>
        <w:lastRenderedPageBreak/>
        <w:t>به راستى انسان كه قلبش مى تواند حرم خدا باشد</w:t>
      </w:r>
      <w:r w:rsidR="0092033C">
        <w:rPr>
          <w:rtl/>
          <w:lang w:bidi="fa-IR"/>
        </w:rPr>
        <w:t xml:space="preserve">، </w:t>
      </w:r>
      <w:r>
        <w:rPr>
          <w:rtl/>
          <w:lang w:bidi="fa-IR"/>
        </w:rPr>
        <w:t>چرا بر اثر گناه و نافرمانى از خدا</w:t>
      </w:r>
      <w:r w:rsidR="0092033C">
        <w:rPr>
          <w:rtl/>
          <w:lang w:bidi="fa-IR"/>
        </w:rPr>
        <w:t xml:space="preserve">، </w:t>
      </w:r>
      <w:r>
        <w:rPr>
          <w:rtl/>
          <w:lang w:bidi="fa-IR"/>
        </w:rPr>
        <w:t>خود را به چاه سقوط مى افكند؟</w:t>
      </w:r>
    </w:p>
    <w:p w:rsidR="000C3081" w:rsidRDefault="000C3081" w:rsidP="000C3081">
      <w:pPr>
        <w:pStyle w:val="libNormal"/>
        <w:rPr>
          <w:rtl/>
          <w:lang w:bidi="fa-IR"/>
        </w:rPr>
      </w:pPr>
      <w:r>
        <w:rPr>
          <w:rtl/>
          <w:lang w:bidi="fa-IR"/>
        </w:rPr>
        <w:t>5 امير</w:t>
      </w:r>
      <w:r w:rsidR="0092033C">
        <w:rPr>
          <w:rtl/>
          <w:lang w:bidi="fa-IR"/>
        </w:rPr>
        <w:t>مؤمن</w:t>
      </w:r>
      <w:r>
        <w:rPr>
          <w:rtl/>
          <w:lang w:bidi="fa-IR"/>
        </w:rPr>
        <w:t xml:space="preserve">ان على </w:t>
      </w:r>
      <w:r w:rsidR="002315FE" w:rsidRPr="002315FE">
        <w:rPr>
          <w:rStyle w:val="libAlaemChar"/>
          <w:rtl/>
        </w:rPr>
        <w:t>عليه‌السلام</w:t>
      </w:r>
      <w:r>
        <w:rPr>
          <w:rtl/>
          <w:lang w:bidi="fa-IR"/>
        </w:rPr>
        <w:t xml:space="preserve"> فرمودند:</w:t>
      </w:r>
    </w:p>
    <w:p w:rsidR="000C3081" w:rsidRDefault="000C3081" w:rsidP="000C3081">
      <w:pPr>
        <w:pStyle w:val="libNormal"/>
        <w:rPr>
          <w:rtl/>
          <w:lang w:bidi="fa-IR"/>
        </w:rPr>
      </w:pPr>
      <w:r>
        <w:rPr>
          <w:rtl/>
          <w:lang w:bidi="fa-IR"/>
        </w:rPr>
        <w:t>عجبت لمن ينشد ضالته</w:t>
      </w:r>
      <w:r w:rsidR="0092033C">
        <w:rPr>
          <w:rtl/>
          <w:lang w:bidi="fa-IR"/>
        </w:rPr>
        <w:t xml:space="preserve">، </w:t>
      </w:r>
      <w:r>
        <w:rPr>
          <w:rtl/>
          <w:lang w:bidi="fa-IR"/>
        </w:rPr>
        <w:t xml:space="preserve">و قد اضل نفسه فلا يطلبها </w:t>
      </w:r>
      <w:r w:rsidRPr="00A365DA">
        <w:rPr>
          <w:rStyle w:val="libFootnotenumChar"/>
          <w:rtl/>
          <w:lang w:bidi="fa-IR"/>
        </w:rPr>
        <w:t>(366)</w:t>
      </w:r>
    </w:p>
    <w:p w:rsidR="000C3081" w:rsidRDefault="000C3081" w:rsidP="000C3081">
      <w:pPr>
        <w:pStyle w:val="libNormal"/>
        <w:rPr>
          <w:rtl/>
          <w:lang w:bidi="fa-IR"/>
        </w:rPr>
      </w:pPr>
      <w:r>
        <w:rPr>
          <w:rtl/>
          <w:lang w:bidi="fa-IR"/>
        </w:rPr>
        <w:t>در شگفتم از كسى كه در جستجوى گمشده اش برمى آيد و حال آن كه (شخصيت</w:t>
      </w:r>
      <w:r w:rsidR="00A365DA">
        <w:rPr>
          <w:rtl/>
          <w:lang w:bidi="fa-IR"/>
        </w:rPr>
        <w:t>)</w:t>
      </w:r>
      <w:r>
        <w:rPr>
          <w:rtl/>
          <w:lang w:bidi="fa-IR"/>
        </w:rPr>
        <w:t xml:space="preserve"> خود را گم كرده است و در جستجوى آن برنمى آيد!!</w:t>
      </w:r>
    </w:p>
    <w:p w:rsidR="000C3081" w:rsidRDefault="000C3081" w:rsidP="000C3081">
      <w:pPr>
        <w:pStyle w:val="libNormal"/>
        <w:rPr>
          <w:rtl/>
          <w:lang w:bidi="fa-IR"/>
        </w:rPr>
      </w:pPr>
      <w:r>
        <w:rPr>
          <w:rtl/>
          <w:lang w:bidi="fa-IR"/>
        </w:rPr>
        <w:t>6 نيز فرمودند:</w:t>
      </w:r>
    </w:p>
    <w:p w:rsidR="000C3081" w:rsidRDefault="000C3081" w:rsidP="000C3081">
      <w:pPr>
        <w:pStyle w:val="libNormal"/>
        <w:rPr>
          <w:rtl/>
          <w:lang w:bidi="fa-IR"/>
        </w:rPr>
      </w:pPr>
      <w:r>
        <w:rPr>
          <w:rtl/>
          <w:lang w:bidi="fa-IR"/>
        </w:rPr>
        <w:t xml:space="preserve">قلوب العباد الطاهرة مواضع نظر اللّه </w:t>
      </w:r>
      <w:r w:rsidRPr="00A365DA">
        <w:rPr>
          <w:rStyle w:val="libFootnotenumChar"/>
          <w:rtl/>
          <w:lang w:bidi="fa-IR"/>
        </w:rPr>
        <w:t>(367)</w:t>
      </w:r>
    </w:p>
    <w:p w:rsidR="000C3081" w:rsidRDefault="000C3081" w:rsidP="000C3081">
      <w:pPr>
        <w:pStyle w:val="libNormal"/>
        <w:rPr>
          <w:rtl/>
          <w:lang w:bidi="fa-IR"/>
        </w:rPr>
      </w:pPr>
      <w:r>
        <w:rPr>
          <w:rtl/>
          <w:lang w:bidi="fa-IR"/>
        </w:rPr>
        <w:t>دل هاى پاك بندگان</w:t>
      </w:r>
      <w:r w:rsidR="0092033C">
        <w:rPr>
          <w:rtl/>
          <w:lang w:bidi="fa-IR"/>
        </w:rPr>
        <w:t xml:space="preserve">، </w:t>
      </w:r>
      <w:r>
        <w:rPr>
          <w:rtl/>
          <w:lang w:bidi="fa-IR"/>
        </w:rPr>
        <w:t>جايگاه هاى نظر خدا است</w:t>
      </w:r>
      <w:r w:rsidR="0092033C">
        <w:rPr>
          <w:rtl/>
          <w:lang w:bidi="fa-IR"/>
        </w:rPr>
        <w:t xml:space="preserve">. </w:t>
      </w:r>
    </w:p>
    <w:p w:rsidR="000C3081" w:rsidRDefault="000C3081" w:rsidP="000C3081">
      <w:pPr>
        <w:pStyle w:val="libNormal"/>
        <w:rPr>
          <w:rtl/>
          <w:lang w:bidi="fa-IR"/>
        </w:rPr>
      </w:pPr>
      <w:r>
        <w:rPr>
          <w:rtl/>
          <w:lang w:bidi="fa-IR"/>
        </w:rPr>
        <w:t>7 و در جاى ديگر مى فرمايد:</w:t>
      </w:r>
    </w:p>
    <w:p w:rsidR="000C3081" w:rsidRDefault="000C3081" w:rsidP="000C3081">
      <w:pPr>
        <w:pStyle w:val="libNormal"/>
        <w:rPr>
          <w:rtl/>
          <w:lang w:bidi="fa-IR"/>
        </w:rPr>
      </w:pPr>
      <w:r>
        <w:rPr>
          <w:rtl/>
          <w:lang w:bidi="fa-IR"/>
        </w:rPr>
        <w:t xml:space="preserve">العارف مَن عَرف نَفسَه فَاعتَقها و نَزهّها عن كلّ ما يبعدها و يوبقها </w:t>
      </w:r>
      <w:r w:rsidRPr="00A365DA">
        <w:rPr>
          <w:rStyle w:val="libFootnotenumChar"/>
          <w:rtl/>
          <w:lang w:bidi="fa-IR"/>
        </w:rPr>
        <w:t>(368)</w:t>
      </w:r>
    </w:p>
    <w:p w:rsidR="000C3081" w:rsidRDefault="000C3081" w:rsidP="000C3081">
      <w:pPr>
        <w:pStyle w:val="libNormal"/>
        <w:rPr>
          <w:rtl/>
          <w:lang w:bidi="fa-IR"/>
        </w:rPr>
      </w:pPr>
      <w:r>
        <w:rPr>
          <w:rtl/>
          <w:lang w:bidi="fa-IR"/>
        </w:rPr>
        <w:t>عارف كسى است كه روح خود را بشناسد و آن را آزاد كند و از هر چيزى كه موجب دورى (از كمال</w:t>
      </w:r>
      <w:r w:rsidR="00A365DA">
        <w:rPr>
          <w:rtl/>
          <w:lang w:bidi="fa-IR"/>
        </w:rPr>
        <w:t>)</w:t>
      </w:r>
      <w:r>
        <w:rPr>
          <w:rtl/>
          <w:lang w:bidi="fa-IR"/>
        </w:rPr>
        <w:t xml:space="preserve"> و باعث هلاكت مى گردد</w:t>
      </w:r>
      <w:r w:rsidR="0092033C">
        <w:rPr>
          <w:rtl/>
          <w:lang w:bidi="fa-IR"/>
        </w:rPr>
        <w:t xml:space="preserve">، </w:t>
      </w:r>
      <w:r>
        <w:rPr>
          <w:rtl/>
          <w:lang w:bidi="fa-IR"/>
        </w:rPr>
        <w:t>پاك سازد</w:t>
      </w:r>
      <w:r w:rsidR="0092033C">
        <w:rPr>
          <w:rtl/>
          <w:lang w:bidi="fa-IR"/>
        </w:rPr>
        <w:t xml:space="preserve">. </w:t>
      </w:r>
    </w:p>
    <w:p w:rsidR="000C3081" w:rsidRDefault="000C3081" w:rsidP="000C3081">
      <w:pPr>
        <w:pStyle w:val="libNormal"/>
        <w:rPr>
          <w:rtl/>
          <w:lang w:bidi="fa-IR"/>
        </w:rPr>
      </w:pPr>
      <w:r>
        <w:rPr>
          <w:rtl/>
          <w:lang w:bidi="fa-IR"/>
        </w:rPr>
        <w:t>8 و نيز فرمودند:</w:t>
      </w:r>
    </w:p>
    <w:p w:rsidR="000C3081" w:rsidRDefault="000C3081" w:rsidP="000C3081">
      <w:pPr>
        <w:pStyle w:val="libNormal"/>
        <w:rPr>
          <w:rtl/>
          <w:lang w:bidi="fa-IR"/>
        </w:rPr>
      </w:pPr>
      <w:r>
        <w:rPr>
          <w:rtl/>
          <w:lang w:bidi="fa-IR"/>
        </w:rPr>
        <w:t xml:space="preserve">و لبئس المتجر اَن تَرَى الدّنيا لنفسك ثمناً </w:t>
      </w:r>
      <w:r w:rsidRPr="00A365DA">
        <w:rPr>
          <w:rStyle w:val="libFootnotenumChar"/>
          <w:rtl/>
          <w:lang w:bidi="fa-IR"/>
        </w:rPr>
        <w:t>(369)</w:t>
      </w:r>
    </w:p>
    <w:p w:rsidR="000C3081" w:rsidRDefault="000C3081" w:rsidP="000C3081">
      <w:pPr>
        <w:pStyle w:val="libNormal"/>
        <w:rPr>
          <w:rtl/>
          <w:lang w:bidi="fa-IR"/>
        </w:rPr>
      </w:pPr>
      <w:r>
        <w:rPr>
          <w:rtl/>
          <w:lang w:bidi="fa-IR"/>
        </w:rPr>
        <w:t>و چه تجارت زشتى است كه انسان دنيا را بهاى خويشتن بنگرد!</w:t>
      </w:r>
    </w:p>
    <w:p w:rsidR="000C3081" w:rsidRDefault="000C3081" w:rsidP="000C3081">
      <w:pPr>
        <w:pStyle w:val="libNormal"/>
        <w:rPr>
          <w:rtl/>
          <w:lang w:bidi="fa-IR"/>
        </w:rPr>
      </w:pPr>
      <w:r>
        <w:rPr>
          <w:rtl/>
          <w:lang w:bidi="fa-IR"/>
        </w:rPr>
        <w:t>از مجموع اين آيات و روايات</w:t>
      </w:r>
      <w:r w:rsidR="0092033C">
        <w:rPr>
          <w:rtl/>
          <w:lang w:bidi="fa-IR"/>
        </w:rPr>
        <w:t xml:space="preserve">، </w:t>
      </w:r>
      <w:r>
        <w:rPr>
          <w:rtl/>
          <w:lang w:bidi="fa-IR"/>
        </w:rPr>
        <w:t>چنين نتيجه مى گيريم كه : انسان داراى كرامت ذاتى و اكتسابى است</w:t>
      </w:r>
      <w:r w:rsidR="0092033C">
        <w:rPr>
          <w:rtl/>
          <w:lang w:bidi="fa-IR"/>
        </w:rPr>
        <w:t xml:space="preserve">، </w:t>
      </w:r>
      <w:r>
        <w:rPr>
          <w:rtl/>
          <w:lang w:bidi="fa-IR"/>
        </w:rPr>
        <w:t>بايد كرامت خود را بازيابد تا توجه به شخصيت خود</w:t>
      </w:r>
      <w:r w:rsidR="0092033C">
        <w:rPr>
          <w:rtl/>
          <w:lang w:bidi="fa-IR"/>
        </w:rPr>
        <w:t xml:space="preserve">، </w:t>
      </w:r>
      <w:r>
        <w:rPr>
          <w:rtl/>
          <w:lang w:bidi="fa-IR"/>
        </w:rPr>
        <w:t>او را از بخشى از گناهان باز دارد</w:t>
      </w:r>
      <w:r w:rsidR="0092033C">
        <w:rPr>
          <w:rtl/>
          <w:lang w:bidi="fa-IR"/>
        </w:rPr>
        <w:t xml:space="preserve">. </w:t>
      </w:r>
    </w:p>
    <w:p w:rsidR="000C3081" w:rsidRDefault="000C3081" w:rsidP="00A365DA">
      <w:pPr>
        <w:pStyle w:val="Heading3"/>
        <w:rPr>
          <w:rtl/>
          <w:lang w:bidi="fa-IR"/>
        </w:rPr>
      </w:pPr>
      <w:bookmarkStart w:id="44" w:name="_Toc383607387"/>
      <w:r>
        <w:rPr>
          <w:rtl/>
          <w:lang w:bidi="fa-IR"/>
        </w:rPr>
        <w:lastRenderedPageBreak/>
        <w:t>4</w:t>
      </w:r>
      <w:r w:rsidR="006915D0">
        <w:rPr>
          <w:rFonts w:hint="cs"/>
          <w:rtl/>
          <w:lang w:bidi="fa-IR"/>
        </w:rPr>
        <w:t>.</w:t>
      </w:r>
      <w:r>
        <w:rPr>
          <w:rtl/>
          <w:lang w:bidi="fa-IR"/>
        </w:rPr>
        <w:t xml:space="preserve"> ايمان به معاد</w:t>
      </w:r>
      <w:bookmarkEnd w:id="44"/>
      <w:r>
        <w:rPr>
          <w:rtl/>
          <w:lang w:bidi="fa-IR"/>
        </w:rPr>
        <w:t xml:space="preserve"> </w:t>
      </w:r>
    </w:p>
    <w:p w:rsidR="000C3081" w:rsidRDefault="000C3081" w:rsidP="000C3081">
      <w:pPr>
        <w:pStyle w:val="libNormal"/>
        <w:rPr>
          <w:rtl/>
          <w:lang w:bidi="fa-IR"/>
        </w:rPr>
      </w:pPr>
      <w:r>
        <w:rPr>
          <w:rtl/>
          <w:lang w:bidi="fa-IR"/>
        </w:rPr>
        <w:t>قرآن كتاب انسان سازى و تربيت است و در اين مسير قسمت مهمى از مسايل تربيتى را از طريق ايمان به معاد و توجه به حساب و قيامت</w:t>
      </w:r>
      <w:r w:rsidR="0092033C">
        <w:rPr>
          <w:rtl/>
          <w:lang w:bidi="fa-IR"/>
        </w:rPr>
        <w:t xml:space="preserve">، </w:t>
      </w:r>
      <w:r>
        <w:rPr>
          <w:rtl/>
          <w:lang w:bidi="fa-IR"/>
        </w:rPr>
        <w:t>تعقيب نموده است</w:t>
      </w:r>
      <w:r w:rsidR="0092033C">
        <w:rPr>
          <w:rtl/>
          <w:lang w:bidi="fa-IR"/>
        </w:rPr>
        <w:t xml:space="preserve">. </w:t>
      </w:r>
    </w:p>
    <w:p w:rsidR="000C3081" w:rsidRDefault="000C3081" w:rsidP="000C3081">
      <w:pPr>
        <w:pStyle w:val="libNormal"/>
        <w:rPr>
          <w:rtl/>
          <w:lang w:bidi="fa-IR"/>
        </w:rPr>
      </w:pPr>
      <w:r>
        <w:rPr>
          <w:rtl/>
          <w:lang w:bidi="fa-IR"/>
        </w:rPr>
        <w:t>قرآن حدود 1400 بار از مساله ى معاد و خصوصيات آن سخن به ميان آورده است</w:t>
      </w:r>
      <w:r w:rsidR="0092033C">
        <w:rPr>
          <w:rtl/>
          <w:lang w:bidi="fa-IR"/>
        </w:rPr>
        <w:t xml:space="preserve">. </w:t>
      </w:r>
      <w:r>
        <w:rPr>
          <w:rtl/>
          <w:lang w:bidi="fa-IR"/>
        </w:rPr>
        <w:t>و بيش از يك ششم قرآن</w:t>
      </w:r>
      <w:r w:rsidR="0092033C">
        <w:rPr>
          <w:rtl/>
          <w:lang w:bidi="fa-IR"/>
        </w:rPr>
        <w:t xml:space="preserve">، </w:t>
      </w:r>
      <w:r>
        <w:rPr>
          <w:rtl/>
          <w:lang w:bidi="fa-IR"/>
        </w:rPr>
        <w:t>انسان ها را به معاد و ياد روز رستاخيز دعوت مى نمايد</w:t>
      </w:r>
      <w:r w:rsidR="0092033C">
        <w:rPr>
          <w:rtl/>
          <w:lang w:bidi="fa-IR"/>
        </w:rPr>
        <w:t xml:space="preserve">. </w:t>
      </w:r>
    </w:p>
    <w:p w:rsidR="000C3081" w:rsidRDefault="000C3081" w:rsidP="000C3081">
      <w:pPr>
        <w:pStyle w:val="libNormal"/>
        <w:rPr>
          <w:rtl/>
          <w:lang w:bidi="fa-IR"/>
        </w:rPr>
      </w:pPr>
      <w:r>
        <w:rPr>
          <w:rtl/>
          <w:lang w:bidi="fa-IR"/>
        </w:rPr>
        <w:t>ايمان به معاد يعنى ايمان به يك زندگى ابدى كه همه چيز آن از روى حساب است</w:t>
      </w:r>
      <w:r w:rsidR="0092033C">
        <w:rPr>
          <w:rtl/>
          <w:lang w:bidi="fa-IR"/>
        </w:rPr>
        <w:t xml:space="preserve">. </w:t>
      </w:r>
      <w:r>
        <w:rPr>
          <w:rtl/>
          <w:lang w:bidi="fa-IR"/>
        </w:rPr>
        <w:t>ايمان به معاد يعنى ايمان به دريافت كيفر و پاداش اعمالى كه ما در دنيا انجام داده ايم</w:t>
      </w:r>
      <w:r w:rsidR="0092033C">
        <w:rPr>
          <w:rtl/>
          <w:lang w:bidi="fa-IR"/>
        </w:rPr>
        <w:t xml:space="preserve">. </w:t>
      </w:r>
      <w:r>
        <w:rPr>
          <w:rtl/>
          <w:lang w:bidi="fa-IR"/>
        </w:rPr>
        <w:t>يعنى هيچكدام از نيكى ها و بدى هاى ما نابود و فانى نمى شود</w:t>
      </w:r>
      <w:r w:rsidR="0092033C">
        <w:rPr>
          <w:rtl/>
          <w:lang w:bidi="fa-IR"/>
        </w:rPr>
        <w:t xml:space="preserve">، </w:t>
      </w:r>
      <w:r>
        <w:rPr>
          <w:rtl/>
          <w:lang w:bidi="fa-IR"/>
        </w:rPr>
        <w:t>بلكه انسان در گرو اعمال خود است</w:t>
      </w:r>
      <w:r w:rsidR="0092033C">
        <w:rPr>
          <w:rtl/>
          <w:lang w:bidi="fa-IR"/>
        </w:rPr>
        <w:t xml:space="preserve">. </w:t>
      </w:r>
      <w:r>
        <w:rPr>
          <w:rtl/>
          <w:lang w:bidi="fa-IR"/>
        </w:rPr>
        <w:t>چنين عقيده اى نقش ‍ عميقى در پرورش روح انسان دارد</w:t>
      </w:r>
      <w:r w:rsidR="0092033C">
        <w:rPr>
          <w:rtl/>
          <w:lang w:bidi="fa-IR"/>
        </w:rPr>
        <w:t xml:space="preserve">. </w:t>
      </w:r>
    </w:p>
    <w:p w:rsidR="000C3081" w:rsidRDefault="000C3081" w:rsidP="000C3081">
      <w:pPr>
        <w:pStyle w:val="libNormal"/>
        <w:rPr>
          <w:rtl/>
          <w:lang w:bidi="fa-IR"/>
        </w:rPr>
      </w:pPr>
      <w:r>
        <w:rPr>
          <w:rtl/>
          <w:lang w:bidi="fa-IR"/>
        </w:rPr>
        <w:t>در اينجا به عنوان نمونه به ذكر چند آيه مى پردازيم :</w:t>
      </w:r>
    </w:p>
    <w:p w:rsidR="000C3081" w:rsidRDefault="000C3081" w:rsidP="000C3081">
      <w:pPr>
        <w:pStyle w:val="libNormal"/>
        <w:rPr>
          <w:rtl/>
          <w:lang w:bidi="fa-IR"/>
        </w:rPr>
      </w:pPr>
      <w:r w:rsidRPr="006915D0">
        <w:rPr>
          <w:rStyle w:val="libAieChar"/>
          <w:rtl/>
        </w:rPr>
        <w:t>يوم تجد كل نفس ماعملت من خير محضراً و ما عملت من سوء</w:t>
      </w:r>
      <w:r>
        <w:rPr>
          <w:rtl/>
          <w:lang w:bidi="fa-IR"/>
        </w:rPr>
        <w:t xml:space="preserve"> </w:t>
      </w:r>
      <w:r w:rsidRPr="00A365DA">
        <w:rPr>
          <w:rStyle w:val="libFootnotenumChar"/>
          <w:rtl/>
          <w:lang w:bidi="fa-IR"/>
        </w:rPr>
        <w:t>(370)</w:t>
      </w:r>
    </w:p>
    <w:p w:rsidR="000C3081" w:rsidRDefault="000C3081" w:rsidP="000C3081">
      <w:pPr>
        <w:pStyle w:val="libNormal"/>
        <w:rPr>
          <w:rtl/>
          <w:lang w:bidi="fa-IR"/>
        </w:rPr>
      </w:pPr>
      <w:r>
        <w:rPr>
          <w:rtl/>
          <w:lang w:bidi="fa-IR"/>
        </w:rPr>
        <w:t>روز قيامت روزى است كه هر كس آنچه را از كار نيك يا بد انجام داده حاضر مى بيند</w:t>
      </w:r>
      <w:r w:rsidR="0092033C">
        <w:rPr>
          <w:rtl/>
          <w:lang w:bidi="fa-IR"/>
        </w:rPr>
        <w:t xml:space="preserve">. </w:t>
      </w:r>
    </w:p>
    <w:p w:rsidR="000C3081" w:rsidRDefault="000C3081" w:rsidP="000C3081">
      <w:pPr>
        <w:pStyle w:val="libNormal"/>
        <w:rPr>
          <w:rtl/>
          <w:lang w:bidi="fa-IR"/>
        </w:rPr>
      </w:pPr>
      <w:r w:rsidRPr="006915D0">
        <w:rPr>
          <w:rStyle w:val="libAieChar"/>
          <w:rtl/>
        </w:rPr>
        <w:t>خشعاً ابصارهم يخرجون من الاجداث كانهم جراد منتشر</w:t>
      </w:r>
      <w:r>
        <w:rPr>
          <w:rtl/>
          <w:lang w:bidi="fa-IR"/>
        </w:rPr>
        <w:t xml:space="preserve"> </w:t>
      </w:r>
      <w:r w:rsidRPr="00A365DA">
        <w:rPr>
          <w:rStyle w:val="libFootnotenumChar"/>
          <w:rtl/>
          <w:lang w:bidi="fa-IR"/>
        </w:rPr>
        <w:t>(371)</w:t>
      </w:r>
    </w:p>
    <w:p w:rsidR="000C3081" w:rsidRDefault="000C3081" w:rsidP="000C3081">
      <w:pPr>
        <w:pStyle w:val="libNormal"/>
        <w:rPr>
          <w:rtl/>
          <w:lang w:bidi="fa-IR"/>
        </w:rPr>
      </w:pPr>
      <w:r>
        <w:rPr>
          <w:rtl/>
          <w:lang w:bidi="fa-IR"/>
        </w:rPr>
        <w:t>انسان ها از قبرها بيرون مى آيند</w:t>
      </w:r>
      <w:r w:rsidR="0092033C">
        <w:rPr>
          <w:rtl/>
          <w:lang w:bidi="fa-IR"/>
        </w:rPr>
        <w:t xml:space="preserve">، </w:t>
      </w:r>
      <w:r>
        <w:rPr>
          <w:rtl/>
          <w:lang w:bidi="fa-IR"/>
        </w:rPr>
        <w:t>در حالى كه چشمهايشان (از وحشت</w:t>
      </w:r>
      <w:r w:rsidR="00A365DA">
        <w:rPr>
          <w:rtl/>
          <w:lang w:bidi="fa-IR"/>
        </w:rPr>
        <w:t>)</w:t>
      </w:r>
      <w:r>
        <w:rPr>
          <w:rtl/>
          <w:lang w:bidi="fa-IR"/>
        </w:rPr>
        <w:t xml:space="preserve"> خاشع و به زير افتاده است و همچون ملخ ‌هاى پراكنده (بى هدف</w:t>
      </w:r>
      <w:r w:rsidR="00A365DA">
        <w:rPr>
          <w:rtl/>
          <w:lang w:bidi="fa-IR"/>
        </w:rPr>
        <w:t>)</w:t>
      </w:r>
      <w:r>
        <w:rPr>
          <w:rtl/>
          <w:lang w:bidi="fa-IR"/>
        </w:rPr>
        <w:t xml:space="preserve"> به هر سو مى دوند</w:t>
      </w:r>
      <w:r w:rsidR="0092033C">
        <w:rPr>
          <w:rtl/>
          <w:lang w:bidi="fa-IR"/>
        </w:rPr>
        <w:t xml:space="preserve">. </w:t>
      </w:r>
    </w:p>
    <w:p w:rsidR="000C3081" w:rsidRDefault="000C3081" w:rsidP="000C3081">
      <w:pPr>
        <w:pStyle w:val="libNormal"/>
        <w:rPr>
          <w:rtl/>
          <w:lang w:bidi="fa-IR"/>
        </w:rPr>
      </w:pPr>
      <w:r w:rsidRPr="006915D0">
        <w:rPr>
          <w:rStyle w:val="libAieChar"/>
          <w:rtl/>
        </w:rPr>
        <w:t>يوم يَفِرّ المَرءُ مِن اءخيه و اُمّه و اءبِيه و صاحِبَته وَ بَنيه لِكلّامرءٍ مِنهم يَومَئذٍ شاءنٌ يُغنِيه</w:t>
      </w:r>
      <w:r>
        <w:rPr>
          <w:rtl/>
          <w:lang w:bidi="fa-IR"/>
        </w:rPr>
        <w:t xml:space="preserve"> </w:t>
      </w:r>
      <w:r w:rsidRPr="00A365DA">
        <w:rPr>
          <w:rStyle w:val="libFootnotenumChar"/>
          <w:rtl/>
          <w:lang w:bidi="fa-IR"/>
        </w:rPr>
        <w:t>(372)</w:t>
      </w:r>
    </w:p>
    <w:p w:rsidR="000C3081" w:rsidRDefault="000C3081" w:rsidP="000C3081">
      <w:pPr>
        <w:pStyle w:val="libNormal"/>
        <w:rPr>
          <w:rtl/>
          <w:lang w:bidi="fa-IR"/>
        </w:rPr>
      </w:pPr>
      <w:r>
        <w:rPr>
          <w:rtl/>
          <w:lang w:bidi="fa-IR"/>
        </w:rPr>
        <w:lastRenderedPageBreak/>
        <w:t>در آن روز انسان از برادر خود فرار مى كند و (نيز) از پدر و مادرش</w:t>
      </w:r>
      <w:r w:rsidR="0092033C">
        <w:rPr>
          <w:rtl/>
          <w:lang w:bidi="fa-IR"/>
        </w:rPr>
        <w:t xml:space="preserve">، </w:t>
      </w:r>
      <w:r>
        <w:rPr>
          <w:rtl/>
          <w:lang w:bidi="fa-IR"/>
        </w:rPr>
        <w:t>و از زن و فرزندانش مى گريزد و هر كس در وضعى قرار دارد كه او را به خود مشغول كرده است</w:t>
      </w:r>
      <w:r w:rsidR="0092033C">
        <w:rPr>
          <w:rtl/>
          <w:lang w:bidi="fa-IR"/>
        </w:rPr>
        <w:t xml:space="preserve">. </w:t>
      </w:r>
    </w:p>
    <w:p w:rsidR="000C3081" w:rsidRDefault="000C3081" w:rsidP="000C3081">
      <w:pPr>
        <w:pStyle w:val="libNormal"/>
        <w:rPr>
          <w:rtl/>
          <w:lang w:bidi="fa-IR"/>
        </w:rPr>
      </w:pPr>
      <w:r>
        <w:rPr>
          <w:rtl/>
          <w:lang w:bidi="fa-IR"/>
        </w:rPr>
        <w:t>اين آيات چند نمونه از صدها آيات قرآن درباره روز قيامت است</w:t>
      </w:r>
      <w:r w:rsidR="0092033C">
        <w:rPr>
          <w:rtl/>
          <w:lang w:bidi="fa-IR"/>
        </w:rPr>
        <w:t xml:space="preserve">. </w:t>
      </w:r>
      <w:r>
        <w:rPr>
          <w:rtl/>
          <w:lang w:bidi="fa-IR"/>
        </w:rPr>
        <w:t>روزى كه ندامتگاه گنهكاران است</w:t>
      </w:r>
      <w:r w:rsidR="0092033C">
        <w:rPr>
          <w:rtl/>
          <w:lang w:bidi="fa-IR"/>
        </w:rPr>
        <w:t xml:space="preserve">. </w:t>
      </w:r>
      <w:r>
        <w:rPr>
          <w:rtl/>
          <w:lang w:bidi="fa-IR"/>
        </w:rPr>
        <w:t>روزى كه راه برگشت و راه فرار در آن نيست</w:t>
      </w:r>
      <w:r w:rsidR="0092033C">
        <w:rPr>
          <w:rtl/>
          <w:lang w:bidi="fa-IR"/>
        </w:rPr>
        <w:t xml:space="preserve">، </w:t>
      </w:r>
      <w:r>
        <w:rPr>
          <w:rtl/>
          <w:lang w:bidi="fa-IR"/>
        </w:rPr>
        <w:t>روزى كه همه اعمال مردم در كارنامه هايشان ثبت است</w:t>
      </w:r>
      <w:r w:rsidR="0092033C">
        <w:rPr>
          <w:rtl/>
          <w:lang w:bidi="fa-IR"/>
        </w:rPr>
        <w:t xml:space="preserve">. </w:t>
      </w:r>
    </w:p>
    <w:p w:rsidR="000C3081" w:rsidRDefault="000C3081" w:rsidP="000C3081">
      <w:pPr>
        <w:pStyle w:val="libNormal"/>
        <w:rPr>
          <w:rtl/>
          <w:lang w:bidi="fa-IR"/>
        </w:rPr>
      </w:pPr>
      <w:r>
        <w:rPr>
          <w:rtl/>
          <w:lang w:bidi="fa-IR"/>
        </w:rPr>
        <w:t>مهم اين است كه ما معاد را فراموش نكنيم و همواره به ياد آن باشيم</w:t>
      </w:r>
      <w:r w:rsidR="0092033C">
        <w:rPr>
          <w:rtl/>
          <w:lang w:bidi="fa-IR"/>
        </w:rPr>
        <w:t xml:space="preserve">، </w:t>
      </w:r>
      <w:r>
        <w:rPr>
          <w:rtl/>
          <w:lang w:bidi="fa-IR"/>
        </w:rPr>
        <w:t>گرچه ايمان و يقين قطعى به آن نداشته باشيم</w:t>
      </w:r>
      <w:r w:rsidR="0092033C">
        <w:rPr>
          <w:rtl/>
          <w:lang w:bidi="fa-IR"/>
        </w:rPr>
        <w:t xml:space="preserve">، </w:t>
      </w:r>
      <w:r>
        <w:rPr>
          <w:rtl/>
          <w:lang w:bidi="fa-IR"/>
        </w:rPr>
        <w:t>بلكه ظن و گمان به آن داشته باشيم</w:t>
      </w:r>
      <w:r w:rsidR="0092033C">
        <w:rPr>
          <w:rtl/>
          <w:lang w:bidi="fa-IR"/>
        </w:rPr>
        <w:t xml:space="preserve">، </w:t>
      </w:r>
      <w:r>
        <w:rPr>
          <w:rtl/>
          <w:lang w:bidi="fa-IR"/>
        </w:rPr>
        <w:t>براى تربيت كافى است</w:t>
      </w:r>
      <w:r w:rsidR="0092033C">
        <w:rPr>
          <w:rtl/>
          <w:lang w:bidi="fa-IR"/>
        </w:rPr>
        <w:t xml:space="preserve">. </w:t>
      </w:r>
      <w:r>
        <w:rPr>
          <w:rtl/>
          <w:lang w:bidi="fa-IR"/>
        </w:rPr>
        <w:t>چنانكه مى خوانيم :</w:t>
      </w:r>
    </w:p>
    <w:p w:rsidR="000C3081" w:rsidRDefault="000C3081" w:rsidP="000C3081">
      <w:pPr>
        <w:pStyle w:val="libNormal"/>
        <w:rPr>
          <w:rtl/>
          <w:lang w:bidi="fa-IR"/>
        </w:rPr>
      </w:pPr>
      <w:r w:rsidRPr="006915D0">
        <w:rPr>
          <w:rStyle w:val="libAieChar"/>
          <w:rtl/>
        </w:rPr>
        <w:t>اءلا يَظنّ اُولئك انّهم مَبعُوثون لِيَوم عَظيم يَومَ يَقومُ النّاس لِربّ العالَمين</w:t>
      </w:r>
      <w:r>
        <w:rPr>
          <w:rtl/>
          <w:lang w:bidi="fa-IR"/>
        </w:rPr>
        <w:t xml:space="preserve"> </w:t>
      </w:r>
      <w:r w:rsidRPr="00A365DA">
        <w:rPr>
          <w:rStyle w:val="libFootnotenumChar"/>
          <w:rtl/>
          <w:lang w:bidi="fa-IR"/>
        </w:rPr>
        <w:t>(373)</w:t>
      </w:r>
    </w:p>
    <w:p w:rsidR="000C3081" w:rsidRDefault="000C3081" w:rsidP="000C3081">
      <w:pPr>
        <w:pStyle w:val="libNormal"/>
        <w:rPr>
          <w:rtl/>
          <w:lang w:bidi="fa-IR"/>
        </w:rPr>
      </w:pPr>
      <w:r>
        <w:rPr>
          <w:rtl/>
          <w:lang w:bidi="fa-IR"/>
        </w:rPr>
        <w:t>آيا اين كم فروشان گمان نمى كنند كه در روز بزرگى برانگيخته خواهند شد</w:t>
      </w:r>
      <w:r w:rsidR="0092033C">
        <w:rPr>
          <w:rtl/>
          <w:lang w:bidi="fa-IR"/>
        </w:rPr>
        <w:t xml:space="preserve">، </w:t>
      </w:r>
      <w:r>
        <w:rPr>
          <w:rtl/>
          <w:lang w:bidi="fa-IR"/>
        </w:rPr>
        <w:t>روزى كه همه مردم در پيشگاه پروردگار برانگيخته خواهند شد</w:t>
      </w:r>
      <w:r w:rsidR="0092033C">
        <w:rPr>
          <w:rtl/>
          <w:lang w:bidi="fa-IR"/>
        </w:rPr>
        <w:t xml:space="preserve">. </w:t>
      </w:r>
    </w:p>
    <w:p w:rsidR="000C3081" w:rsidRDefault="000C3081" w:rsidP="000C3081">
      <w:pPr>
        <w:pStyle w:val="libNormal"/>
        <w:rPr>
          <w:rtl/>
          <w:lang w:bidi="fa-IR"/>
        </w:rPr>
      </w:pPr>
      <w:r>
        <w:rPr>
          <w:rtl/>
          <w:lang w:bidi="fa-IR"/>
        </w:rPr>
        <w:t>پيشوايان و معاد</w:t>
      </w:r>
    </w:p>
    <w:p w:rsidR="000C3081" w:rsidRDefault="000C3081" w:rsidP="000C3081">
      <w:pPr>
        <w:pStyle w:val="libNormal"/>
        <w:rPr>
          <w:rtl/>
          <w:lang w:bidi="fa-IR"/>
        </w:rPr>
      </w:pPr>
      <w:r>
        <w:rPr>
          <w:rtl/>
          <w:lang w:bidi="fa-IR"/>
        </w:rPr>
        <w:t>پيامبران و امامان و اولياء خدا همواره به ياد معاد بودند آغاز دعوتشان از مبدا و معاد شروع مى شد و لحظه اى از فكر معاد غافل نبودند</w:t>
      </w:r>
      <w:r w:rsidR="0092033C">
        <w:rPr>
          <w:rtl/>
          <w:lang w:bidi="fa-IR"/>
        </w:rPr>
        <w:t xml:space="preserve">. </w:t>
      </w:r>
      <w:r>
        <w:rPr>
          <w:rtl/>
          <w:lang w:bidi="fa-IR"/>
        </w:rPr>
        <w:t>اگر غذاى داغ و يا آفتابِ گرم را مى ديدند به ياد روز قيامت مى افتادند</w:t>
      </w:r>
      <w:r w:rsidR="0092033C">
        <w:rPr>
          <w:rtl/>
          <w:lang w:bidi="fa-IR"/>
        </w:rPr>
        <w:t xml:space="preserve">، </w:t>
      </w:r>
      <w:r>
        <w:rPr>
          <w:rtl/>
          <w:lang w:bidi="fa-IR"/>
        </w:rPr>
        <w:t>و در پرتگاه ها</w:t>
      </w:r>
      <w:r w:rsidR="0092033C">
        <w:rPr>
          <w:rtl/>
          <w:lang w:bidi="fa-IR"/>
        </w:rPr>
        <w:t xml:space="preserve">، </w:t>
      </w:r>
      <w:r>
        <w:rPr>
          <w:rtl/>
          <w:lang w:bidi="fa-IR"/>
        </w:rPr>
        <w:t>ياد معاد آنها را از ارتكاب گناه باز مى داشت</w:t>
      </w:r>
      <w:r w:rsidR="0092033C">
        <w:rPr>
          <w:rtl/>
          <w:lang w:bidi="fa-IR"/>
        </w:rPr>
        <w:t xml:space="preserve">. </w:t>
      </w:r>
    </w:p>
    <w:p w:rsidR="000C3081" w:rsidRDefault="000C3081" w:rsidP="000C3081">
      <w:pPr>
        <w:pStyle w:val="libNormal"/>
        <w:rPr>
          <w:rtl/>
          <w:lang w:bidi="fa-IR"/>
        </w:rPr>
      </w:pPr>
      <w:r>
        <w:rPr>
          <w:rtl/>
          <w:lang w:bidi="fa-IR"/>
        </w:rPr>
        <w:t xml:space="preserve">هنگامى كه عقيل برادر على </w:t>
      </w:r>
      <w:r w:rsidR="002315FE" w:rsidRPr="002315FE">
        <w:rPr>
          <w:rStyle w:val="libAlaemChar"/>
          <w:rtl/>
        </w:rPr>
        <w:t>عليه‌السلام</w:t>
      </w:r>
      <w:r>
        <w:rPr>
          <w:rtl/>
          <w:lang w:bidi="fa-IR"/>
        </w:rPr>
        <w:t xml:space="preserve"> از آن حضرت تقاضاى كمك اضافى از بيت المال كرد</w:t>
      </w:r>
      <w:r w:rsidR="0092033C">
        <w:rPr>
          <w:rtl/>
          <w:lang w:bidi="fa-IR"/>
        </w:rPr>
        <w:t xml:space="preserve">، </w:t>
      </w:r>
      <w:r>
        <w:rPr>
          <w:rtl/>
          <w:lang w:bidi="fa-IR"/>
        </w:rPr>
        <w:t xml:space="preserve">حضرت </w:t>
      </w:r>
      <w:r w:rsidR="002315FE" w:rsidRPr="002315FE">
        <w:rPr>
          <w:rStyle w:val="libAlaemChar"/>
          <w:rtl/>
        </w:rPr>
        <w:t>عليه‌السلام</w:t>
      </w:r>
      <w:r>
        <w:rPr>
          <w:rtl/>
          <w:lang w:bidi="fa-IR"/>
        </w:rPr>
        <w:t xml:space="preserve"> آهن تفتيده و سوزانى را نزديك دست برادرش عقيل برد</w:t>
      </w:r>
      <w:r w:rsidR="0092033C">
        <w:rPr>
          <w:rtl/>
          <w:lang w:bidi="fa-IR"/>
        </w:rPr>
        <w:t xml:space="preserve">، </w:t>
      </w:r>
      <w:r>
        <w:rPr>
          <w:rtl/>
          <w:lang w:bidi="fa-IR"/>
        </w:rPr>
        <w:t xml:space="preserve">وقتى فرياد عقيل برخاست على </w:t>
      </w:r>
      <w:r w:rsidR="002315FE" w:rsidRPr="002315FE">
        <w:rPr>
          <w:rStyle w:val="libAlaemChar"/>
          <w:rtl/>
        </w:rPr>
        <w:t>عليه‌السلام</w:t>
      </w:r>
      <w:r>
        <w:rPr>
          <w:rtl/>
          <w:lang w:bidi="fa-IR"/>
        </w:rPr>
        <w:t xml:space="preserve"> به او فرمود:</w:t>
      </w:r>
    </w:p>
    <w:p w:rsidR="000C3081" w:rsidRDefault="000C3081" w:rsidP="000C3081">
      <w:pPr>
        <w:pStyle w:val="libNormal"/>
        <w:rPr>
          <w:rtl/>
          <w:lang w:bidi="fa-IR"/>
        </w:rPr>
      </w:pPr>
      <w:r>
        <w:rPr>
          <w:rtl/>
          <w:lang w:bidi="fa-IR"/>
        </w:rPr>
        <w:lastRenderedPageBreak/>
        <w:t>تو از شعله آتش كوچكى كه بسان بازيچه در دست انسانى است فرياد مى كشى و فرار مى كنى</w:t>
      </w:r>
      <w:r w:rsidR="0092033C">
        <w:rPr>
          <w:rtl/>
          <w:lang w:bidi="fa-IR"/>
        </w:rPr>
        <w:t xml:space="preserve">، </w:t>
      </w:r>
      <w:r>
        <w:rPr>
          <w:rtl/>
          <w:lang w:bidi="fa-IR"/>
        </w:rPr>
        <w:t>اما برادرت را به سوى آتشى مى كشانى كه شعله قهر و غضب پروردگار آن را افروخته است</w:t>
      </w:r>
      <w:r w:rsidR="0092033C">
        <w:rPr>
          <w:rtl/>
          <w:lang w:bidi="fa-IR"/>
        </w:rPr>
        <w:t>!</w:t>
      </w:r>
    </w:p>
    <w:p w:rsidR="000C3081" w:rsidRDefault="000C3081" w:rsidP="000C3081">
      <w:pPr>
        <w:pStyle w:val="libNormal"/>
        <w:rPr>
          <w:rtl/>
          <w:lang w:bidi="fa-IR"/>
        </w:rPr>
      </w:pPr>
      <w:r>
        <w:rPr>
          <w:rtl/>
          <w:lang w:bidi="fa-IR"/>
        </w:rPr>
        <w:t>و در سخنى مى فرمايد:</w:t>
      </w:r>
    </w:p>
    <w:p w:rsidR="000C3081" w:rsidRDefault="000C3081" w:rsidP="000C3081">
      <w:pPr>
        <w:pStyle w:val="libNormal"/>
        <w:rPr>
          <w:rtl/>
          <w:lang w:bidi="fa-IR"/>
        </w:rPr>
      </w:pPr>
      <w:r>
        <w:rPr>
          <w:rtl/>
          <w:lang w:bidi="fa-IR"/>
        </w:rPr>
        <w:t>واتّقوا ناراً حرّها شديد و قَعرها بعيد و حُليتها حَديد و شرابها صديد</w:t>
      </w:r>
    </w:p>
    <w:p w:rsidR="000C3081" w:rsidRDefault="000C3081" w:rsidP="000C3081">
      <w:pPr>
        <w:pStyle w:val="libNormal"/>
        <w:rPr>
          <w:rtl/>
          <w:lang w:bidi="fa-IR"/>
        </w:rPr>
      </w:pPr>
      <w:r>
        <w:rPr>
          <w:rtl/>
          <w:lang w:bidi="fa-IR"/>
        </w:rPr>
        <w:t>بپرهيزيد از آتشى كه حرارتش شديد</w:t>
      </w:r>
      <w:r w:rsidR="0092033C">
        <w:rPr>
          <w:rtl/>
          <w:lang w:bidi="fa-IR"/>
        </w:rPr>
        <w:t xml:space="preserve">، </w:t>
      </w:r>
      <w:r>
        <w:rPr>
          <w:rtl/>
          <w:lang w:bidi="fa-IR"/>
        </w:rPr>
        <w:t>و ژرفاى آن زياد و زيور آن غل و زنجير آهنين و نوشيدنى آن آب جوشان مى باشد</w:t>
      </w:r>
      <w:r w:rsidR="0092033C">
        <w:rPr>
          <w:rtl/>
          <w:lang w:bidi="fa-IR"/>
        </w:rPr>
        <w:t xml:space="preserve">. </w:t>
      </w:r>
    </w:p>
    <w:p w:rsidR="000C3081" w:rsidRDefault="000C3081" w:rsidP="000C3081">
      <w:pPr>
        <w:pStyle w:val="libNormal"/>
        <w:rPr>
          <w:rtl/>
          <w:lang w:bidi="fa-IR"/>
        </w:rPr>
      </w:pPr>
      <w:r>
        <w:rPr>
          <w:rtl/>
          <w:lang w:bidi="fa-IR"/>
        </w:rPr>
        <w:t>دوست سلمان</w:t>
      </w:r>
      <w:r w:rsidR="0092033C">
        <w:rPr>
          <w:rtl/>
          <w:lang w:bidi="fa-IR"/>
        </w:rPr>
        <w:t>!</w:t>
      </w:r>
    </w:p>
    <w:p w:rsidR="000C3081" w:rsidRDefault="000C3081" w:rsidP="000C3081">
      <w:pPr>
        <w:pStyle w:val="libNormal"/>
        <w:rPr>
          <w:rtl/>
          <w:lang w:bidi="fa-IR"/>
        </w:rPr>
      </w:pPr>
      <w:r>
        <w:rPr>
          <w:rtl/>
          <w:lang w:bidi="fa-IR"/>
        </w:rPr>
        <w:t>روزى سلمان در كوفه از بازار آهنگران عبور مى كرد</w:t>
      </w:r>
      <w:r w:rsidR="0092033C">
        <w:rPr>
          <w:rtl/>
          <w:lang w:bidi="fa-IR"/>
        </w:rPr>
        <w:t xml:space="preserve">، </w:t>
      </w:r>
      <w:r>
        <w:rPr>
          <w:rtl/>
          <w:lang w:bidi="fa-IR"/>
        </w:rPr>
        <w:t>چشمش به جوانى افتاد كه نعره اى كشيد و بيهوش به زمين افتاد</w:t>
      </w:r>
      <w:r w:rsidR="0092033C">
        <w:rPr>
          <w:rtl/>
          <w:lang w:bidi="fa-IR"/>
        </w:rPr>
        <w:t xml:space="preserve">. </w:t>
      </w:r>
      <w:r>
        <w:rPr>
          <w:rtl/>
          <w:lang w:bidi="fa-IR"/>
        </w:rPr>
        <w:t>مردم اطراف او اجتماع كردند</w:t>
      </w:r>
      <w:r w:rsidR="0092033C">
        <w:rPr>
          <w:rtl/>
          <w:lang w:bidi="fa-IR"/>
        </w:rPr>
        <w:t xml:space="preserve">، </w:t>
      </w:r>
      <w:r>
        <w:rPr>
          <w:rtl/>
          <w:lang w:bidi="fa-IR"/>
        </w:rPr>
        <w:t>وقتى سلمان را ديدند به او گفتند: مثل اينكه اين جوان بيمارى حمله مغزى دارد</w:t>
      </w:r>
      <w:r w:rsidR="0092033C">
        <w:rPr>
          <w:rtl/>
          <w:lang w:bidi="fa-IR"/>
        </w:rPr>
        <w:t xml:space="preserve">، </w:t>
      </w:r>
      <w:r>
        <w:rPr>
          <w:rtl/>
          <w:lang w:bidi="fa-IR"/>
        </w:rPr>
        <w:t>شما بيا و دعايى در گوش او بخوان شايد سلامتى خود را باز يابد</w:t>
      </w:r>
      <w:r w:rsidR="0092033C">
        <w:rPr>
          <w:rtl/>
          <w:lang w:bidi="fa-IR"/>
        </w:rPr>
        <w:t xml:space="preserve">. </w:t>
      </w:r>
      <w:r>
        <w:rPr>
          <w:rtl/>
          <w:lang w:bidi="fa-IR"/>
        </w:rPr>
        <w:t>سلمان جلو آمد و جوان هم به هوش آمد</w:t>
      </w:r>
      <w:r w:rsidR="0092033C">
        <w:rPr>
          <w:rtl/>
          <w:lang w:bidi="fa-IR"/>
        </w:rPr>
        <w:t xml:space="preserve">، </w:t>
      </w:r>
      <w:r>
        <w:rPr>
          <w:rtl/>
          <w:lang w:bidi="fa-IR"/>
        </w:rPr>
        <w:t>وقتى كه سلمان را شناخت گفت :</w:t>
      </w:r>
    </w:p>
    <w:p w:rsidR="000C3081" w:rsidRDefault="000C3081" w:rsidP="000C3081">
      <w:pPr>
        <w:pStyle w:val="libNormal"/>
        <w:rPr>
          <w:rtl/>
          <w:lang w:bidi="fa-IR"/>
        </w:rPr>
      </w:pPr>
      <w:r>
        <w:rPr>
          <w:rtl/>
          <w:lang w:bidi="fa-IR"/>
        </w:rPr>
        <w:t>اين گونه كه اين مردم خيال مى كنند بيمار نيستم بلكه هنگام عبور در بازار آهنگرها ديدم آنها ميله هاى سرخ شده را با پتك مى كوبند بياد اين آيه افتادم :</w:t>
      </w:r>
    </w:p>
    <w:p w:rsidR="000C3081" w:rsidRDefault="000C3081" w:rsidP="000C3081">
      <w:pPr>
        <w:pStyle w:val="libNormal"/>
        <w:rPr>
          <w:rtl/>
          <w:lang w:bidi="fa-IR"/>
        </w:rPr>
      </w:pPr>
      <w:r>
        <w:rPr>
          <w:rtl/>
          <w:lang w:bidi="fa-IR"/>
        </w:rPr>
        <w:t xml:space="preserve">ولهم مقامع من حديد </w:t>
      </w:r>
      <w:r w:rsidRPr="00A365DA">
        <w:rPr>
          <w:rStyle w:val="libFootnotenumChar"/>
          <w:rtl/>
          <w:lang w:bidi="fa-IR"/>
        </w:rPr>
        <w:t>(374)</w:t>
      </w:r>
    </w:p>
    <w:p w:rsidR="000C3081" w:rsidRDefault="000C3081" w:rsidP="000C3081">
      <w:pPr>
        <w:pStyle w:val="libNormal"/>
        <w:rPr>
          <w:rtl/>
          <w:lang w:bidi="fa-IR"/>
        </w:rPr>
      </w:pPr>
      <w:r>
        <w:rPr>
          <w:rtl/>
          <w:lang w:bidi="fa-IR"/>
        </w:rPr>
        <w:t>براى مامورين دوزخ گرزهايى از آهن است</w:t>
      </w:r>
      <w:r w:rsidR="0092033C">
        <w:rPr>
          <w:rtl/>
          <w:lang w:bidi="fa-IR"/>
        </w:rPr>
        <w:t xml:space="preserve">. </w:t>
      </w:r>
    </w:p>
    <w:p w:rsidR="000C3081" w:rsidRDefault="000C3081" w:rsidP="000C3081">
      <w:pPr>
        <w:pStyle w:val="libNormal"/>
        <w:rPr>
          <w:rtl/>
          <w:lang w:bidi="fa-IR"/>
        </w:rPr>
      </w:pPr>
      <w:r>
        <w:rPr>
          <w:rtl/>
          <w:lang w:bidi="fa-IR"/>
        </w:rPr>
        <w:t>از ترس عذاب الهى عقل از سرم پريد و چنين حالى پيدا كردم</w:t>
      </w:r>
      <w:r w:rsidR="0092033C">
        <w:rPr>
          <w:rtl/>
          <w:lang w:bidi="fa-IR"/>
        </w:rPr>
        <w:t xml:space="preserve">. </w:t>
      </w:r>
    </w:p>
    <w:p w:rsidR="000C3081" w:rsidRDefault="000C3081" w:rsidP="000C3081">
      <w:pPr>
        <w:pStyle w:val="libNormal"/>
        <w:rPr>
          <w:rtl/>
          <w:lang w:bidi="fa-IR"/>
        </w:rPr>
      </w:pPr>
      <w:r>
        <w:rPr>
          <w:rtl/>
          <w:lang w:bidi="fa-IR"/>
        </w:rPr>
        <w:t>سلمان به او علاقمند شد و پيوند دوستى با او برقرار ساخت و همواره از او ياد مى كرد</w:t>
      </w:r>
      <w:r w:rsidR="0092033C">
        <w:rPr>
          <w:rtl/>
          <w:lang w:bidi="fa-IR"/>
        </w:rPr>
        <w:t xml:space="preserve">، </w:t>
      </w:r>
      <w:r>
        <w:rPr>
          <w:rtl/>
          <w:lang w:bidi="fa-IR"/>
        </w:rPr>
        <w:t>تا اينكه چند روز او را نديد</w:t>
      </w:r>
      <w:r w:rsidR="0092033C">
        <w:rPr>
          <w:rtl/>
          <w:lang w:bidi="fa-IR"/>
        </w:rPr>
        <w:t xml:space="preserve">، </w:t>
      </w:r>
      <w:r>
        <w:rPr>
          <w:rtl/>
          <w:lang w:bidi="fa-IR"/>
        </w:rPr>
        <w:t>جوياى حال او شد</w:t>
      </w:r>
      <w:r w:rsidR="0092033C">
        <w:rPr>
          <w:rtl/>
          <w:lang w:bidi="fa-IR"/>
        </w:rPr>
        <w:t xml:space="preserve">، </w:t>
      </w:r>
      <w:r>
        <w:rPr>
          <w:rtl/>
          <w:lang w:bidi="fa-IR"/>
        </w:rPr>
        <w:t>دريافت كه بيمار و بسترى است</w:t>
      </w:r>
      <w:r w:rsidR="0092033C">
        <w:rPr>
          <w:rtl/>
          <w:lang w:bidi="fa-IR"/>
        </w:rPr>
        <w:t xml:space="preserve">، </w:t>
      </w:r>
      <w:r>
        <w:rPr>
          <w:rtl/>
          <w:lang w:bidi="fa-IR"/>
        </w:rPr>
        <w:t>به عيادت او رفت وقتى به بالين او رسيد او را در حال جان دادن يافت از او دلجويى كرد و خطاب به عزرائيل گفت :</w:t>
      </w:r>
    </w:p>
    <w:p w:rsidR="000C3081" w:rsidRDefault="000C3081" w:rsidP="000C3081">
      <w:pPr>
        <w:pStyle w:val="libNormal"/>
        <w:rPr>
          <w:rtl/>
          <w:lang w:bidi="fa-IR"/>
        </w:rPr>
      </w:pPr>
      <w:r>
        <w:rPr>
          <w:rtl/>
          <w:lang w:bidi="fa-IR"/>
        </w:rPr>
        <w:lastRenderedPageBreak/>
        <w:t>يا مَلك الموت ارفِق باءخى «اى فرشته مرگ به برادر ايمانيم مدارا كن</w:t>
      </w:r>
      <w:r w:rsidR="0092033C">
        <w:rPr>
          <w:rtl/>
          <w:lang w:bidi="fa-IR"/>
        </w:rPr>
        <w:t xml:space="preserve">. </w:t>
      </w:r>
      <w:r>
        <w:rPr>
          <w:rtl/>
          <w:lang w:bidi="fa-IR"/>
        </w:rPr>
        <w:t>»</w:t>
      </w:r>
    </w:p>
    <w:p w:rsidR="000C3081" w:rsidRDefault="000C3081" w:rsidP="000C3081">
      <w:pPr>
        <w:pStyle w:val="libNormal"/>
        <w:rPr>
          <w:rtl/>
          <w:lang w:bidi="fa-IR"/>
        </w:rPr>
      </w:pPr>
      <w:r>
        <w:rPr>
          <w:rtl/>
          <w:lang w:bidi="fa-IR"/>
        </w:rPr>
        <w:t xml:space="preserve">عزرائيل گفت : إ نّى بكلّ </w:t>
      </w:r>
      <w:r w:rsidR="0092033C">
        <w:rPr>
          <w:rtl/>
          <w:lang w:bidi="fa-IR"/>
        </w:rPr>
        <w:t>مؤمن</w:t>
      </w:r>
      <w:r>
        <w:rPr>
          <w:rtl/>
          <w:lang w:bidi="fa-IR"/>
        </w:rPr>
        <w:t xml:space="preserve"> رفيق</w:t>
      </w:r>
    </w:p>
    <w:p w:rsidR="000C3081" w:rsidRDefault="000C3081" w:rsidP="000C3081">
      <w:pPr>
        <w:pStyle w:val="libNormal"/>
        <w:rPr>
          <w:rtl/>
          <w:lang w:bidi="fa-IR"/>
        </w:rPr>
      </w:pPr>
      <w:r>
        <w:rPr>
          <w:rtl/>
          <w:lang w:bidi="fa-IR"/>
        </w:rPr>
        <w:t xml:space="preserve">«من به همه ى </w:t>
      </w:r>
      <w:r w:rsidR="0092033C">
        <w:rPr>
          <w:rtl/>
          <w:lang w:bidi="fa-IR"/>
        </w:rPr>
        <w:t>مؤمن</w:t>
      </w:r>
      <w:r>
        <w:rPr>
          <w:rtl/>
          <w:lang w:bidi="fa-IR"/>
        </w:rPr>
        <w:t>ان مهربانم</w:t>
      </w:r>
      <w:r w:rsidR="0092033C">
        <w:rPr>
          <w:rtl/>
          <w:lang w:bidi="fa-IR"/>
        </w:rPr>
        <w:t xml:space="preserve">. </w:t>
      </w:r>
      <w:r>
        <w:rPr>
          <w:rtl/>
          <w:lang w:bidi="fa-IR"/>
        </w:rPr>
        <w:t xml:space="preserve">» </w:t>
      </w:r>
      <w:r w:rsidRPr="00A365DA">
        <w:rPr>
          <w:rStyle w:val="libFootnotenumChar"/>
          <w:rtl/>
          <w:lang w:bidi="fa-IR"/>
        </w:rPr>
        <w:t>(375)</w:t>
      </w:r>
    </w:p>
    <w:p w:rsidR="000C3081" w:rsidRDefault="000C3081" w:rsidP="00A365DA">
      <w:pPr>
        <w:pStyle w:val="Heading3"/>
        <w:rPr>
          <w:rtl/>
          <w:lang w:bidi="fa-IR"/>
        </w:rPr>
      </w:pPr>
      <w:bookmarkStart w:id="45" w:name="_Toc383607388"/>
      <w:r>
        <w:rPr>
          <w:rtl/>
          <w:lang w:bidi="fa-IR"/>
        </w:rPr>
        <w:t>5</w:t>
      </w:r>
      <w:r w:rsidR="006915D0">
        <w:rPr>
          <w:rFonts w:hint="cs"/>
          <w:rtl/>
          <w:lang w:bidi="fa-IR"/>
        </w:rPr>
        <w:t>.</w:t>
      </w:r>
      <w:r>
        <w:rPr>
          <w:rtl/>
          <w:lang w:bidi="fa-IR"/>
        </w:rPr>
        <w:t xml:space="preserve"> عرض اعمال</w:t>
      </w:r>
      <w:bookmarkEnd w:id="45"/>
      <w:r>
        <w:rPr>
          <w:rtl/>
          <w:lang w:bidi="fa-IR"/>
        </w:rPr>
        <w:t xml:space="preserve">  </w:t>
      </w:r>
    </w:p>
    <w:p w:rsidR="000C3081" w:rsidRDefault="000C3081" w:rsidP="000C3081">
      <w:pPr>
        <w:pStyle w:val="libNormal"/>
        <w:rPr>
          <w:rtl/>
          <w:lang w:bidi="fa-IR"/>
        </w:rPr>
      </w:pPr>
      <w:r>
        <w:rPr>
          <w:rtl/>
          <w:lang w:bidi="fa-IR"/>
        </w:rPr>
        <w:t>يكى از معتقدات اسلامى كه نقش بسزايى در كنترل و بازدارندگى از گناه دارد مساله ى «عرض اعمال بر پيشوايان دينى» است يعنى خداوند از طرق خاصى اعمال انسان ها را هر روز يا هر هفته يكبار به عرض ‍ پيامبر</w:t>
      </w:r>
      <w:r w:rsidR="009E2443" w:rsidRPr="009E2443">
        <w:rPr>
          <w:rStyle w:val="libAlaemChar"/>
          <w:rtl/>
        </w:rPr>
        <w:t>صلى‌الله‌عليه‌وآله</w:t>
      </w:r>
      <w:r>
        <w:rPr>
          <w:rtl/>
          <w:lang w:bidi="fa-IR"/>
        </w:rPr>
        <w:t xml:space="preserve"> و امامان </w:t>
      </w:r>
      <w:r w:rsidR="00FE3961" w:rsidRPr="00FE3961">
        <w:rPr>
          <w:rStyle w:val="libAlaemChar"/>
          <w:rtl/>
        </w:rPr>
        <w:t>عليهم‌السلام</w:t>
      </w:r>
      <w:r>
        <w:rPr>
          <w:rtl/>
          <w:lang w:bidi="fa-IR"/>
        </w:rPr>
        <w:t xml:space="preserve"> مى رساند</w:t>
      </w:r>
      <w:r w:rsidR="0092033C">
        <w:rPr>
          <w:rtl/>
          <w:lang w:bidi="fa-IR"/>
        </w:rPr>
        <w:t xml:space="preserve">. </w:t>
      </w:r>
      <w:r>
        <w:rPr>
          <w:rtl/>
          <w:lang w:bidi="fa-IR"/>
        </w:rPr>
        <w:t>اگر نيك بود</w:t>
      </w:r>
      <w:r w:rsidR="0092033C">
        <w:rPr>
          <w:rtl/>
          <w:lang w:bidi="fa-IR"/>
        </w:rPr>
        <w:t xml:space="preserve">، </w:t>
      </w:r>
      <w:r>
        <w:rPr>
          <w:rtl/>
          <w:lang w:bidi="fa-IR"/>
        </w:rPr>
        <w:t>موجب خوشحالى آنها مى گردد و اگر بد بود موجب ناراحتى آنها مى شود</w:t>
      </w:r>
      <w:r w:rsidR="0092033C">
        <w:rPr>
          <w:rtl/>
          <w:lang w:bidi="fa-IR"/>
        </w:rPr>
        <w:t xml:space="preserve">. </w:t>
      </w:r>
    </w:p>
    <w:p w:rsidR="000C3081" w:rsidRDefault="000C3081" w:rsidP="000C3081">
      <w:pPr>
        <w:pStyle w:val="libNormal"/>
        <w:rPr>
          <w:rtl/>
          <w:lang w:bidi="fa-IR"/>
        </w:rPr>
      </w:pPr>
      <w:r>
        <w:rPr>
          <w:rtl/>
          <w:lang w:bidi="fa-IR"/>
        </w:rPr>
        <w:t>انسان وقتى بداند</w:t>
      </w:r>
      <w:r w:rsidR="0092033C">
        <w:rPr>
          <w:rtl/>
          <w:lang w:bidi="fa-IR"/>
        </w:rPr>
        <w:t xml:space="preserve">، </w:t>
      </w:r>
      <w:r>
        <w:rPr>
          <w:rtl/>
          <w:lang w:bidi="fa-IR"/>
        </w:rPr>
        <w:t>چنين جريانى در كار است بيشتر رعايت و مراقبت مى نمايد تا با ترك گناه قلب آن عزيزان را خشنود سازد مثل اينكه كاركنان مؤ سسه اى بدانند همه روزه يا هر هفته يكروز همه كارهاى نيك و بد آنها را به مقامات بالا گزارش مى دهند</w:t>
      </w:r>
      <w:r w:rsidR="0092033C">
        <w:rPr>
          <w:rtl/>
          <w:lang w:bidi="fa-IR"/>
        </w:rPr>
        <w:t xml:space="preserve">، </w:t>
      </w:r>
      <w:r>
        <w:rPr>
          <w:rtl/>
          <w:lang w:bidi="fa-IR"/>
        </w:rPr>
        <w:t>در اين صورت مى كوشند كه با كارهاى نيك خود موجب خرسندى مقامات گردند</w:t>
      </w:r>
      <w:r w:rsidR="0092033C">
        <w:rPr>
          <w:rtl/>
          <w:lang w:bidi="fa-IR"/>
        </w:rPr>
        <w:t xml:space="preserve">. </w:t>
      </w:r>
      <w:r>
        <w:rPr>
          <w:rtl/>
          <w:lang w:bidi="fa-IR"/>
        </w:rPr>
        <w:t>چنانكه در قرآن آمده :</w:t>
      </w:r>
    </w:p>
    <w:p w:rsidR="000C3081" w:rsidRDefault="000C3081" w:rsidP="000C3081">
      <w:pPr>
        <w:pStyle w:val="libNormal"/>
        <w:rPr>
          <w:rtl/>
          <w:lang w:bidi="fa-IR"/>
        </w:rPr>
      </w:pPr>
      <w:r w:rsidRPr="006915D0">
        <w:rPr>
          <w:rStyle w:val="libAieChar"/>
          <w:rtl/>
        </w:rPr>
        <w:t>و قل اعملوا فَسَيرى اللّه عَمَلكم و رَسوله و ال</w:t>
      </w:r>
      <w:r w:rsidR="0092033C" w:rsidRPr="006915D0">
        <w:rPr>
          <w:rStyle w:val="libAieChar"/>
          <w:rtl/>
        </w:rPr>
        <w:t>مؤمن</w:t>
      </w:r>
      <w:r w:rsidRPr="006915D0">
        <w:rPr>
          <w:rStyle w:val="libAieChar"/>
          <w:rtl/>
        </w:rPr>
        <w:t>ون و سَتُردّون اِلى عالِم الغَيب و الشّهادة فَيُنبِّئُكم بما كُنتم تَعملون</w:t>
      </w:r>
      <w:r>
        <w:rPr>
          <w:rtl/>
          <w:lang w:bidi="fa-IR"/>
        </w:rPr>
        <w:t xml:space="preserve"> </w:t>
      </w:r>
      <w:r w:rsidRPr="00A365DA">
        <w:rPr>
          <w:rStyle w:val="libFootnotenumChar"/>
          <w:rtl/>
          <w:lang w:bidi="fa-IR"/>
        </w:rPr>
        <w:t>(376)</w:t>
      </w:r>
    </w:p>
    <w:p w:rsidR="000C3081" w:rsidRDefault="000C3081" w:rsidP="000C3081">
      <w:pPr>
        <w:pStyle w:val="libNormal"/>
        <w:rPr>
          <w:rtl/>
          <w:lang w:bidi="fa-IR"/>
        </w:rPr>
      </w:pPr>
      <w:r>
        <w:rPr>
          <w:rtl/>
          <w:lang w:bidi="fa-IR"/>
        </w:rPr>
        <w:t>بگو عمل كنيد</w:t>
      </w:r>
      <w:r w:rsidR="0092033C">
        <w:rPr>
          <w:rtl/>
          <w:lang w:bidi="fa-IR"/>
        </w:rPr>
        <w:t xml:space="preserve">، </w:t>
      </w:r>
      <w:r>
        <w:rPr>
          <w:rtl/>
          <w:lang w:bidi="fa-IR"/>
        </w:rPr>
        <w:t xml:space="preserve">خداوند و فرستاده ى او و </w:t>
      </w:r>
      <w:r w:rsidR="0092033C">
        <w:rPr>
          <w:rtl/>
          <w:lang w:bidi="fa-IR"/>
        </w:rPr>
        <w:t>مؤمن</w:t>
      </w:r>
      <w:r>
        <w:rPr>
          <w:rtl/>
          <w:lang w:bidi="fa-IR"/>
        </w:rPr>
        <w:t>ان</w:t>
      </w:r>
      <w:r w:rsidR="0092033C">
        <w:rPr>
          <w:rtl/>
          <w:lang w:bidi="fa-IR"/>
        </w:rPr>
        <w:t xml:space="preserve">، </w:t>
      </w:r>
      <w:r>
        <w:rPr>
          <w:rtl/>
          <w:lang w:bidi="fa-IR"/>
        </w:rPr>
        <w:t>اعمال شمارا مى بينند و بزودى به سوى كسى باز مى گرديد كه پنهان و آشكار را مى داند و شما را به آنچه عمل مى كرديد خبر مى دهد</w:t>
      </w:r>
      <w:r w:rsidR="0092033C">
        <w:rPr>
          <w:rtl/>
          <w:lang w:bidi="fa-IR"/>
        </w:rPr>
        <w:t xml:space="preserve">. </w:t>
      </w:r>
    </w:p>
    <w:p w:rsidR="000C3081" w:rsidRDefault="000C3081" w:rsidP="000C3081">
      <w:pPr>
        <w:pStyle w:val="libNormal"/>
        <w:rPr>
          <w:rtl/>
          <w:lang w:bidi="fa-IR"/>
        </w:rPr>
      </w:pPr>
      <w:r>
        <w:rPr>
          <w:rtl/>
          <w:lang w:bidi="fa-IR"/>
        </w:rPr>
        <w:t>در مورد عرض اعمال</w:t>
      </w:r>
      <w:r w:rsidR="0092033C">
        <w:rPr>
          <w:rtl/>
          <w:lang w:bidi="fa-IR"/>
        </w:rPr>
        <w:t xml:space="preserve">، </w:t>
      </w:r>
      <w:r>
        <w:rPr>
          <w:rtl/>
          <w:lang w:bidi="fa-IR"/>
        </w:rPr>
        <w:t xml:space="preserve">روايات متعددى از طرق امامان </w:t>
      </w:r>
      <w:r w:rsidR="00FE3961" w:rsidRPr="00FE3961">
        <w:rPr>
          <w:rStyle w:val="libAlaemChar"/>
          <w:rtl/>
        </w:rPr>
        <w:t>عليهم‌السلام</w:t>
      </w:r>
      <w:r>
        <w:rPr>
          <w:rtl/>
          <w:lang w:bidi="fa-IR"/>
        </w:rPr>
        <w:t xml:space="preserve"> به ما رسيده و در كتاب اصول كافى بابى با عنوان «عرض الاعمال على النبى و الائمه» تنظيم شده كه داراى شش حديث است</w:t>
      </w:r>
      <w:r w:rsidR="0092033C">
        <w:rPr>
          <w:rtl/>
          <w:lang w:bidi="fa-IR"/>
        </w:rPr>
        <w:t xml:space="preserve">. </w:t>
      </w:r>
      <w:r w:rsidRPr="00A365DA">
        <w:rPr>
          <w:rStyle w:val="libFootnotenumChar"/>
          <w:rtl/>
          <w:lang w:bidi="fa-IR"/>
        </w:rPr>
        <w:t>(377)</w:t>
      </w:r>
    </w:p>
    <w:p w:rsidR="000C3081" w:rsidRDefault="000C3081" w:rsidP="000C3081">
      <w:pPr>
        <w:pStyle w:val="libNormal"/>
        <w:rPr>
          <w:rtl/>
          <w:lang w:bidi="fa-IR"/>
        </w:rPr>
      </w:pPr>
      <w:r>
        <w:rPr>
          <w:rtl/>
          <w:lang w:bidi="fa-IR"/>
        </w:rPr>
        <w:lastRenderedPageBreak/>
        <w:t xml:space="preserve">در بعضى از اين روايات آمده : اعمال نيك و بد انسان هر روز صبح بر پيامبر </w:t>
      </w:r>
      <w:r w:rsidR="009E2443" w:rsidRPr="009E2443">
        <w:rPr>
          <w:rStyle w:val="libAlaemChar"/>
          <w:rtl/>
        </w:rPr>
        <w:t>صلى‌الله‌عليه‌وآله</w:t>
      </w:r>
      <w:r>
        <w:rPr>
          <w:rtl/>
          <w:lang w:bidi="fa-IR"/>
        </w:rPr>
        <w:t xml:space="preserve"> عرضه مى شود و در بعضى آمده : هر عصر پنجشنبه</w:t>
      </w:r>
      <w:r w:rsidR="0092033C">
        <w:rPr>
          <w:rtl/>
          <w:lang w:bidi="fa-IR"/>
        </w:rPr>
        <w:t xml:space="preserve">. </w:t>
      </w:r>
      <w:r>
        <w:rPr>
          <w:rtl/>
          <w:lang w:bidi="fa-IR"/>
        </w:rPr>
        <w:t xml:space="preserve">و در بعضى يادآورى شده كه اعمال بر امامان </w:t>
      </w:r>
      <w:r w:rsidR="00FE3961" w:rsidRPr="00FE3961">
        <w:rPr>
          <w:rStyle w:val="libAlaemChar"/>
          <w:rtl/>
        </w:rPr>
        <w:t>عليهم‌السلام</w:t>
      </w:r>
      <w:r>
        <w:rPr>
          <w:rtl/>
          <w:lang w:bidi="fa-IR"/>
        </w:rPr>
        <w:t xml:space="preserve"> عرضه مى گردد و در بعضى آمده كه اعمال بر امير</w:t>
      </w:r>
      <w:r w:rsidR="0092033C">
        <w:rPr>
          <w:rtl/>
          <w:lang w:bidi="fa-IR"/>
        </w:rPr>
        <w:t>مؤمن</w:t>
      </w:r>
      <w:r>
        <w:rPr>
          <w:rtl/>
          <w:lang w:bidi="fa-IR"/>
        </w:rPr>
        <w:t xml:space="preserve">ان على </w:t>
      </w:r>
      <w:r w:rsidR="002315FE" w:rsidRPr="002315FE">
        <w:rPr>
          <w:rStyle w:val="libAlaemChar"/>
          <w:rtl/>
        </w:rPr>
        <w:t>عليه‌السلام</w:t>
      </w:r>
      <w:r>
        <w:rPr>
          <w:rtl/>
          <w:lang w:bidi="fa-IR"/>
        </w:rPr>
        <w:t xml:space="preserve"> عرضه مى شود</w:t>
      </w:r>
      <w:r w:rsidR="0092033C">
        <w:rPr>
          <w:rtl/>
          <w:lang w:bidi="fa-IR"/>
        </w:rPr>
        <w:t xml:space="preserve">. </w:t>
      </w:r>
    </w:p>
    <w:p w:rsidR="000C3081" w:rsidRDefault="000C3081" w:rsidP="00A365DA">
      <w:pPr>
        <w:pStyle w:val="Heading3"/>
        <w:rPr>
          <w:rtl/>
          <w:lang w:bidi="fa-IR"/>
        </w:rPr>
      </w:pPr>
      <w:bookmarkStart w:id="46" w:name="_Toc383607389"/>
      <w:r>
        <w:rPr>
          <w:rtl/>
          <w:lang w:bidi="fa-IR"/>
        </w:rPr>
        <w:t>6</w:t>
      </w:r>
      <w:r w:rsidR="00142DFC">
        <w:rPr>
          <w:rFonts w:hint="cs"/>
          <w:rtl/>
          <w:lang w:bidi="fa-IR"/>
        </w:rPr>
        <w:t>.</w:t>
      </w:r>
      <w:r>
        <w:rPr>
          <w:rtl/>
          <w:lang w:bidi="fa-IR"/>
        </w:rPr>
        <w:t xml:space="preserve"> ياد مرگ</w:t>
      </w:r>
      <w:bookmarkEnd w:id="46"/>
      <w:r>
        <w:rPr>
          <w:rtl/>
          <w:lang w:bidi="fa-IR"/>
        </w:rPr>
        <w:t xml:space="preserve">  </w:t>
      </w:r>
    </w:p>
    <w:p w:rsidR="000C3081" w:rsidRDefault="000C3081" w:rsidP="000C3081">
      <w:pPr>
        <w:pStyle w:val="libNormal"/>
        <w:rPr>
          <w:rtl/>
          <w:lang w:bidi="fa-IR"/>
        </w:rPr>
      </w:pPr>
      <w:r>
        <w:rPr>
          <w:rtl/>
          <w:lang w:bidi="fa-IR"/>
        </w:rPr>
        <w:t>ياد مرگ</w:t>
      </w:r>
      <w:r w:rsidR="0092033C">
        <w:rPr>
          <w:rtl/>
          <w:lang w:bidi="fa-IR"/>
        </w:rPr>
        <w:t xml:space="preserve">، </w:t>
      </w:r>
      <w:r>
        <w:rPr>
          <w:rtl/>
          <w:lang w:bidi="fa-IR"/>
        </w:rPr>
        <w:t>موجب شكستن غرور و عامل بازدارنده و كنترل كننده است</w:t>
      </w:r>
      <w:r w:rsidR="00E21704">
        <w:rPr>
          <w:rtl/>
          <w:lang w:bidi="fa-IR"/>
        </w:rPr>
        <w:t>؛</w:t>
      </w:r>
    </w:p>
    <w:p w:rsidR="000C3081" w:rsidRDefault="000C3081" w:rsidP="000C3081">
      <w:pPr>
        <w:pStyle w:val="libNormal"/>
        <w:rPr>
          <w:rtl/>
          <w:lang w:bidi="fa-IR"/>
        </w:rPr>
      </w:pPr>
      <w:r>
        <w:rPr>
          <w:rtl/>
          <w:lang w:bidi="fa-IR"/>
        </w:rPr>
        <w:t xml:space="preserve">رسول اكرم </w:t>
      </w:r>
      <w:r w:rsidR="009E2443" w:rsidRPr="009E2443">
        <w:rPr>
          <w:rStyle w:val="libAlaemChar"/>
          <w:rtl/>
        </w:rPr>
        <w:t>صلى‌الله‌عليه‌وآله</w:t>
      </w:r>
      <w:r>
        <w:rPr>
          <w:rtl/>
          <w:lang w:bidi="fa-IR"/>
        </w:rPr>
        <w:t xml:space="preserve"> فرمودند:</w:t>
      </w:r>
    </w:p>
    <w:p w:rsidR="000C3081" w:rsidRDefault="000C3081" w:rsidP="000C3081">
      <w:pPr>
        <w:pStyle w:val="libNormal"/>
        <w:rPr>
          <w:rtl/>
          <w:lang w:bidi="fa-IR"/>
        </w:rPr>
      </w:pPr>
      <w:r>
        <w:rPr>
          <w:rtl/>
          <w:lang w:bidi="fa-IR"/>
        </w:rPr>
        <w:t>اكثروا ذكرالموت فانه يمحض الذنوب</w:t>
      </w:r>
      <w:r w:rsidR="0092033C">
        <w:rPr>
          <w:rtl/>
          <w:lang w:bidi="fa-IR"/>
        </w:rPr>
        <w:t xml:space="preserve">. </w:t>
      </w:r>
      <w:r w:rsidRPr="00A365DA">
        <w:rPr>
          <w:rStyle w:val="libFootnotenumChar"/>
          <w:rtl/>
          <w:lang w:bidi="fa-IR"/>
        </w:rPr>
        <w:t>(378)</w:t>
      </w:r>
    </w:p>
    <w:p w:rsidR="000C3081" w:rsidRDefault="000C3081" w:rsidP="000C3081">
      <w:pPr>
        <w:pStyle w:val="libNormal"/>
        <w:rPr>
          <w:rtl/>
          <w:lang w:bidi="fa-IR"/>
        </w:rPr>
      </w:pPr>
      <w:r>
        <w:rPr>
          <w:rtl/>
          <w:lang w:bidi="fa-IR"/>
        </w:rPr>
        <w:t>بسيار در ياد مرگ باشيد</w:t>
      </w:r>
      <w:r w:rsidR="0092033C">
        <w:rPr>
          <w:rtl/>
          <w:lang w:bidi="fa-IR"/>
        </w:rPr>
        <w:t xml:space="preserve">، </w:t>
      </w:r>
      <w:r>
        <w:rPr>
          <w:rtl/>
          <w:lang w:bidi="fa-IR"/>
        </w:rPr>
        <w:t>زيرا ياد مرگ گناهان را مى زدايد</w:t>
      </w:r>
      <w:r w:rsidR="0092033C">
        <w:rPr>
          <w:rtl/>
          <w:lang w:bidi="fa-IR"/>
        </w:rPr>
        <w:t xml:space="preserve">. </w:t>
      </w:r>
    </w:p>
    <w:p w:rsidR="000C3081" w:rsidRDefault="000C3081" w:rsidP="000C3081">
      <w:pPr>
        <w:pStyle w:val="libNormal"/>
        <w:rPr>
          <w:rtl/>
          <w:lang w:bidi="fa-IR"/>
        </w:rPr>
      </w:pPr>
      <w:r>
        <w:rPr>
          <w:rtl/>
          <w:lang w:bidi="fa-IR"/>
        </w:rPr>
        <w:t>امير</w:t>
      </w:r>
      <w:r w:rsidR="0092033C">
        <w:rPr>
          <w:rtl/>
          <w:lang w:bidi="fa-IR"/>
        </w:rPr>
        <w:t>مؤمن</w:t>
      </w:r>
      <w:r>
        <w:rPr>
          <w:rtl/>
          <w:lang w:bidi="fa-IR"/>
        </w:rPr>
        <w:t xml:space="preserve">ان على </w:t>
      </w:r>
      <w:r w:rsidR="002315FE" w:rsidRPr="002315FE">
        <w:rPr>
          <w:rStyle w:val="libAlaemChar"/>
          <w:rtl/>
        </w:rPr>
        <w:t>عليه‌السلام</w:t>
      </w:r>
      <w:r>
        <w:rPr>
          <w:rtl/>
          <w:lang w:bidi="fa-IR"/>
        </w:rPr>
        <w:t xml:space="preserve"> مى فرمايد:</w:t>
      </w:r>
    </w:p>
    <w:p w:rsidR="000C3081" w:rsidRDefault="000C3081" w:rsidP="000C3081">
      <w:pPr>
        <w:pStyle w:val="libNormal"/>
        <w:rPr>
          <w:rtl/>
          <w:lang w:bidi="fa-IR"/>
        </w:rPr>
      </w:pPr>
      <w:r>
        <w:rPr>
          <w:rtl/>
          <w:lang w:bidi="fa-IR"/>
        </w:rPr>
        <w:t xml:space="preserve">الموت الزم لكم من ظلكم </w:t>
      </w:r>
      <w:r w:rsidRPr="00A365DA">
        <w:rPr>
          <w:rStyle w:val="libFootnotenumChar"/>
          <w:rtl/>
          <w:lang w:bidi="fa-IR"/>
        </w:rPr>
        <w:t>(379)</w:t>
      </w:r>
    </w:p>
    <w:p w:rsidR="000C3081" w:rsidRDefault="000C3081" w:rsidP="000C3081">
      <w:pPr>
        <w:pStyle w:val="libNormal"/>
        <w:rPr>
          <w:rtl/>
          <w:lang w:bidi="fa-IR"/>
        </w:rPr>
      </w:pPr>
      <w:r>
        <w:rPr>
          <w:rtl/>
          <w:lang w:bidi="fa-IR"/>
        </w:rPr>
        <w:t>پيوند مرگ از سايه محكمتر است</w:t>
      </w:r>
      <w:r w:rsidR="0092033C">
        <w:rPr>
          <w:rtl/>
          <w:lang w:bidi="fa-IR"/>
        </w:rPr>
        <w:t xml:space="preserve">. </w:t>
      </w:r>
    </w:p>
    <w:p w:rsidR="000C3081" w:rsidRDefault="000C3081" w:rsidP="00A365DA">
      <w:pPr>
        <w:pStyle w:val="Heading3"/>
        <w:rPr>
          <w:rtl/>
          <w:lang w:bidi="fa-IR"/>
        </w:rPr>
      </w:pPr>
      <w:bookmarkStart w:id="47" w:name="_Toc383607390"/>
      <w:r>
        <w:rPr>
          <w:rtl/>
          <w:lang w:bidi="fa-IR"/>
        </w:rPr>
        <w:t>7</w:t>
      </w:r>
      <w:r w:rsidR="00142DFC">
        <w:rPr>
          <w:rFonts w:hint="cs"/>
          <w:rtl/>
          <w:lang w:bidi="fa-IR"/>
        </w:rPr>
        <w:t>.</w:t>
      </w:r>
      <w:r>
        <w:rPr>
          <w:rtl/>
          <w:lang w:bidi="fa-IR"/>
        </w:rPr>
        <w:t xml:space="preserve"> خداترسى و ترس از عواقب گناه</w:t>
      </w:r>
      <w:bookmarkEnd w:id="47"/>
      <w:r>
        <w:rPr>
          <w:rtl/>
          <w:lang w:bidi="fa-IR"/>
        </w:rPr>
        <w:t xml:space="preserve"> </w:t>
      </w:r>
    </w:p>
    <w:p w:rsidR="000C3081" w:rsidRDefault="000C3081" w:rsidP="000C3081">
      <w:pPr>
        <w:pStyle w:val="libNormal"/>
        <w:rPr>
          <w:rtl/>
          <w:lang w:bidi="fa-IR"/>
        </w:rPr>
      </w:pPr>
      <w:r>
        <w:rPr>
          <w:rtl/>
          <w:lang w:bidi="fa-IR"/>
        </w:rPr>
        <w:t>يكى از عوامل كنترل كننده گناه خوف از خدا و ترس از عواقب گناه است</w:t>
      </w:r>
      <w:r w:rsidR="0092033C">
        <w:rPr>
          <w:rtl/>
          <w:lang w:bidi="fa-IR"/>
        </w:rPr>
        <w:t xml:space="preserve">. </w:t>
      </w:r>
      <w:r>
        <w:rPr>
          <w:rtl/>
          <w:lang w:bidi="fa-IR"/>
        </w:rPr>
        <w:t xml:space="preserve">امام صادق </w:t>
      </w:r>
      <w:r w:rsidR="002315FE" w:rsidRPr="002315FE">
        <w:rPr>
          <w:rStyle w:val="libAlaemChar"/>
          <w:rtl/>
        </w:rPr>
        <w:t>عليه‌السلام</w:t>
      </w:r>
      <w:r>
        <w:rPr>
          <w:rtl/>
          <w:lang w:bidi="fa-IR"/>
        </w:rPr>
        <w:t xml:space="preserve"> فرمودند:</w:t>
      </w:r>
    </w:p>
    <w:p w:rsidR="000C3081" w:rsidRDefault="000C3081" w:rsidP="000C3081">
      <w:pPr>
        <w:pStyle w:val="libNormal"/>
        <w:rPr>
          <w:rtl/>
          <w:lang w:bidi="fa-IR"/>
        </w:rPr>
      </w:pPr>
      <w:r>
        <w:rPr>
          <w:rtl/>
          <w:lang w:bidi="fa-IR"/>
        </w:rPr>
        <w:t>كسى كه بداند خدا او را مى بيند و گفتار او را مى شنود و به كار نيك و بد او آگاه است</w:t>
      </w:r>
      <w:r w:rsidR="0092033C">
        <w:rPr>
          <w:rtl/>
          <w:lang w:bidi="fa-IR"/>
        </w:rPr>
        <w:t xml:space="preserve">، </w:t>
      </w:r>
      <w:r>
        <w:rPr>
          <w:rtl/>
          <w:lang w:bidi="fa-IR"/>
        </w:rPr>
        <w:t>همين دانستن او را از كارهاى زشت باز مى دارد و چنين فردى كسى است كه از مقام پروردگارش ترسيده و نفس خود را از هوس گناه باز داشته است</w:t>
      </w:r>
      <w:r w:rsidR="0092033C">
        <w:rPr>
          <w:rtl/>
          <w:lang w:bidi="fa-IR"/>
        </w:rPr>
        <w:t xml:space="preserve">. </w:t>
      </w:r>
      <w:r w:rsidRPr="00A365DA">
        <w:rPr>
          <w:rStyle w:val="libFootnotenumChar"/>
          <w:rtl/>
          <w:lang w:bidi="fa-IR"/>
        </w:rPr>
        <w:t>(380)</w:t>
      </w:r>
    </w:p>
    <w:p w:rsidR="000C3081" w:rsidRDefault="000C3081" w:rsidP="000C3081">
      <w:pPr>
        <w:pStyle w:val="libNormal"/>
        <w:rPr>
          <w:rtl/>
          <w:lang w:bidi="fa-IR"/>
        </w:rPr>
      </w:pPr>
      <w:r>
        <w:rPr>
          <w:rtl/>
          <w:lang w:bidi="fa-IR"/>
        </w:rPr>
        <w:t>نيز فرمودند:</w:t>
      </w:r>
    </w:p>
    <w:p w:rsidR="000C3081" w:rsidRDefault="000C3081" w:rsidP="000C3081">
      <w:pPr>
        <w:pStyle w:val="libNormal"/>
        <w:rPr>
          <w:rtl/>
          <w:lang w:bidi="fa-IR"/>
        </w:rPr>
      </w:pPr>
      <w:r>
        <w:rPr>
          <w:rtl/>
          <w:lang w:bidi="fa-IR"/>
        </w:rPr>
        <w:t>چنان از خدا بترس كه گويا خدا را مى بينى و اگر تو او را نمى بينى او تو را مى بيند</w:t>
      </w:r>
      <w:r w:rsidR="0092033C">
        <w:rPr>
          <w:rtl/>
          <w:lang w:bidi="fa-IR"/>
        </w:rPr>
        <w:t xml:space="preserve">... </w:t>
      </w:r>
      <w:r w:rsidRPr="00A365DA">
        <w:rPr>
          <w:rStyle w:val="libFootnotenumChar"/>
          <w:rtl/>
          <w:lang w:bidi="fa-IR"/>
        </w:rPr>
        <w:t>(381)</w:t>
      </w:r>
    </w:p>
    <w:p w:rsidR="000C3081" w:rsidRDefault="000C3081" w:rsidP="000C3081">
      <w:pPr>
        <w:pStyle w:val="libNormal"/>
        <w:rPr>
          <w:rtl/>
          <w:lang w:bidi="fa-IR"/>
        </w:rPr>
      </w:pPr>
      <w:r>
        <w:rPr>
          <w:rtl/>
          <w:lang w:bidi="fa-IR"/>
        </w:rPr>
        <w:lastRenderedPageBreak/>
        <w:t xml:space="preserve">رسول اكرم </w:t>
      </w:r>
      <w:r w:rsidR="009E2443" w:rsidRPr="009E2443">
        <w:rPr>
          <w:rStyle w:val="libAlaemChar"/>
          <w:rtl/>
        </w:rPr>
        <w:t>صلى‌الله‌عليه‌وآله</w:t>
      </w:r>
      <w:r>
        <w:rPr>
          <w:rtl/>
          <w:lang w:bidi="fa-IR"/>
        </w:rPr>
        <w:t xml:space="preserve"> مى فرمايد:</w:t>
      </w:r>
    </w:p>
    <w:p w:rsidR="000C3081" w:rsidRDefault="0092033C" w:rsidP="000C3081">
      <w:pPr>
        <w:pStyle w:val="libNormal"/>
        <w:rPr>
          <w:rtl/>
          <w:lang w:bidi="fa-IR"/>
        </w:rPr>
      </w:pPr>
      <w:r>
        <w:rPr>
          <w:rtl/>
          <w:lang w:bidi="fa-IR"/>
        </w:rPr>
        <w:t>مؤمن</w:t>
      </w:r>
      <w:r w:rsidR="000C3081">
        <w:rPr>
          <w:rtl/>
          <w:lang w:bidi="fa-IR"/>
        </w:rPr>
        <w:t xml:space="preserve"> گناهش را چون سنگ بزرگى مى نگرد و ترس آن دارد كه آن سنگ بر سر او فرود آيد</w:t>
      </w:r>
      <w:r>
        <w:rPr>
          <w:rtl/>
          <w:lang w:bidi="fa-IR"/>
        </w:rPr>
        <w:t xml:space="preserve">، </w:t>
      </w:r>
      <w:r w:rsidR="000C3081">
        <w:rPr>
          <w:rtl/>
          <w:lang w:bidi="fa-IR"/>
        </w:rPr>
        <w:t>ولى كافر گناه خود را چون پشّه اى مى نگرد كه از كنار بينى اش عبور كند</w:t>
      </w:r>
      <w:r>
        <w:rPr>
          <w:rtl/>
          <w:lang w:bidi="fa-IR"/>
        </w:rPr>
        <w:t xml:space="preserve">. </w:t>
      </w:r>
      <w:r w:rsidR="000C3081" w:rsidRPr="00A365DA">
        <w:rPr>
          <w:rStyle w:val="libFootnotenumChar"/>
          <w:rtl/>
          <w:lang w:bidi="fa-IR"/>
        </w:rPr>
        <w:t>(382)</w:t>
      </w:r>
    </w:p>
    <w:p w:rsidR="000C3081" w:rsidRDefault="000C3081" w:rsidP="000C3081">
      <w:pPr>
        <w:pStyle w:val="libNormal"/>
        <w:rPr>
          <w:rtl/>
          <w:lang w:bidi="fa-IR"/>
        </w:rPr>
      </w:pPr>
      <w:r>
        <w:rPr>
          <w:rtl/>
          <w:lang w:bidi="fa-IR"/>
        </w:rPr>
        <w:t>امير</w:t>
      </w:r>
      <w:r w:rsidR="0092033C">
        <w:rPr>
          <w:rtl/>
          <w:lang w:bidi="fa-IR"/>
        </w:rPr>
        <w:t>مؤمن</w:t>
      </w:r>
      <w:r>
        <w:rPr>
          <w:rtl/>
          <w:lang w:bidi="fa-IR"/>
        </w:rPr>
        <w:t xml:space="preserve">ان على </w:t>
      </w:r>
      <w:r w:rsidR="002315FE" w:rsidRPr="002315FE">
        <w:rPr>
          <w:rStyle w:val="libAlaemChar"/>
          <w:rtl/>
        </w:rPr>
        <w:t>عليه‌السلام</w:t>
      </w:r>
      <w:r>
        <w:rPr>
          <w:rtl/>
          <w:lang w:bidi="fa-IR"/>
        </w:rPr>
        <w:t xml:space="preserve"> فرمود:</w:t>
      </w:r>
    </w:p>
    <w:p w:rsidR="000C3081" w:rsidRDefault="000C3081" w:rsidP="000C3081">
      <w:pPr>
        <w:pStyle w:val="libNormal"/>
        <w:rPr>
          <w:rtl/>
          <w:lang w:bidi="fa-IR"/>
        </w:rPr>
      </w:pPr>
      <w:r>
        <w:rPr>
          <w:rtl/>
          <w:lang w:bidi="fa-IR"/>
        </w:rPr>
        <w:t xml:space="preserve">لاتخف الا ذنبك </w:t>
      </w:r>
      <w:r w:rsidRPr="00A365DA">
        <w:rPr>
          <w:rStyle w:val="libFootnotenumChar"/>
          <w:rtl/>
          <w:lang w:bidi="fa-IR"/>
        </w:rPr>
        <w:t>(383)</w:t>
      </w:r>
    </w:p>
    <w:p w:rsidR="000C3081" w:rsidRDefault="000C3081" w:rsidP="000C3081">
      <w:pPr>
        <w:pStyle w:val="libNormal"/>
        <w:rPr>
          <w:rtl/>
          <w:lang w:bidi="fa-IR"/>
        </w:rPr>
      </w:pPr>
      <w:r>
        <w:rPr>
          <w:rtl/>
          <w:lang w:bidi="fa-IR"/>
        </w:rPr>
        <w:t>از هيچ چيز مترس مگر از گناه خود</w:t>
      </w:r>
      <w:r w:rsidR="0092033C">
        <w:rPr>
          <w:rtl/>
          <w:lang w:bidi="fa-IR"/>
        </w:rPr>
        <w:t xml:space="preserve">. </w:t>
      </w:r>
    </w:p>
    <w:p w:rsidR="000C3081" w:rsidRDefault="000C3081" w:rsidP="000C3081">
      <w:pPr>
        <w:pStyle w:val="libNormal"/>
        <w:rPr>
          <w:rtl/>
          <w:lang w:bidi="fa-IR"/>
        </w:rPr>
      </w:pPr>
      <w:r>
        <w:rPr>
          <w:rtl/>
          <w:lang w:bidi="fa-IR"/>
        </w:rPr>
        <w:t xml:space="preserve">امام صادق </w:t>
      </w:r>
      <w:r w:rsidR="002315FE" w:rsidRPr="002315FE">
        <w:rPr>
          <w:rStyle w:val="libAlaemChar"/>
          <w:rtl/>
        </w:rPr>
        <w:t>عليه‌السلام</w:t>
      </w:r>
      <w:r>
        <w:rPr>
          <w:rtl/>
          <w:lang w:bidi="fa-IR"/>
        </w:rPr>
        <w:t xml:space="preserve"> فرمودند:</w:t>
      </w:r>
    </w:p>
    <w:p w:rsidR="000C3081" w:rsidRDefault="000C3081" w:rsidP="000C3081">
      <w:pPr>
        <w:pStyle w:val="libNormal"/>
        <w:rPr>
          <w:rtl/>
          <w:lang w:bidi="fa-IR"/>
        </w:rPr>
      </w:pPr>
      <w:r>
        <w:rPr>
          <w:rtl/>
          <w:lang w:bidi="fa-IR"/>
        </w:rPr>
        <w:t xml:space="preserve">العجب ممن يخاف العقاب و لم يكف </w:t>
      </w:r>
      <w:r w:rsidRPr="00A365DA">
        <w:rPr>
          <w:rStyle w:val="libFootnotenumChar"/>
          <w:rtl/>
          <w:lang w:bidi="fa-IR"/>
        </w:rPr>
        <w:t>(384)</w:t>
      </w:r>
    </w:p>
    <w:p w:rsidR="000C3081" w:rsidRDefault="000C3081" w:rsidP="000C3081">
      <w:pPr>
        <w:pStyle w:val="libNormal"/>
        <w:rPr>
          <w:rtl/>
          <w:lang w:bidi="fa-IR"/>
        </w:rPr>
      </w:pPr>
      <w:r>
        <w:rPr>
          <w:rtl/>
          <w:lang w:bidi="fa-IR"/>
        </w:rPr>
        <w:t>عجبا از كسى كه از عذاب الهى مى ترسد</w:t>
      </w:r>
      <w:r w:rsidR="0092033C">
        <w:rPr>
          <w:rtl/>
          <w:lang w:bidi="fa-IR"/>
        </w:rPr>
        <w:t xml:space="preserve">، </w:t>
      </w:r>
      <w:r>
        <w:rPr>
          <w:rtl/>
          <w:lang w:bidi="fa-IR"/>
        </w:rPr>
        <w:t>ولى خوددارى از گناه نمى كند</w:t>
      </w:r>
      <w:r w:rsidR="0092033C">
        <w:rPr>
          <w:rtl/>
          <w:lang w:bidi="fa-IR"/>
        </w:rPr>
        <w:t xml:space="preserve">. </w:t>
      </w:r>
    </w:p>
    <w:p w:rsidR="000C3081" w:rsidRDefault="000C3081" w:rsidP="000C3081">
      <w:pPr>
        <w:pStyle w:val="libNormal"/>
        <w:rPr>
          <w:rtl/>
          <w:lang w:bidi="fa-IR"/>
        </w:rPr>
      </w:pPr>
      <w:r>
        <w:rPr>
          <w:rtl/>
          <w:lang w:bidi="fa-IR"/>
        </w:rPr>
        <w:t>يعنى دورى از گناه نشانه ى ترس از عذاب الهى است</w:t>
      </w:r>
      <w:r w:rsidR="0092033C">
        <w:rPr>
          <w:rtl/>
          <w:lang w:bidi="fa-IR"/>
        </w:rPr>
        <w:t xml:space="preserve">. </w:t>
      </w:r>
    </w:p>
    <w:p w:rsidR="000C3081" w:rsidRDefault="00142DFC" w:rsidP="00A365DA">
      <w:pPr>
        <w:pStyle w:val="Heading3"/>
        <w:rPr>
          <w:rtl/>
          <w:lang w:bidi="fa-IR"/>
        </w:rPr>
      </w:pPr>
      <w:bookmarkStart w:id="48" w:name="_Toc383607391"/>
      <w:r>
        <w:rPr>
          <w:rtl/>
          <w:lang w:bidi="fa-IR"/>
        </w:rPr>
        <w:t>8</w:t>
      </w:r>
      <w:r>
        <w:rPr>
          <w:rFonts w:hint="cs"/>
          <w:rtl/>
          <w:lang w:bidi="fa-IR"/>
        </w:rPr>
        <w:t xml:space="preserve">. </w:t>
      </w:r>
      <w:r w:rsidR="000C3081">
        <w:rPr>
          <w:rtl/>
          <w:lang w:bidi="fa-IR"/>
        </w:rPr>
        <w:t>نقش عبادات در بازدارندگى از گناه</w:t>
      </w:r>
      <w:bookmarkEnd w:id="48"/>
      <w:r w:rsidR="000C3081">
        <w:rPr>
          <w:rtl/>
          <w:lang w:bidi="fa-IR"/>
        </w:rPr>
        <w:t xml:space="preserve">  </w:t>
      </w:r>
    </w:p>
    <w:p w:rsidR="000C3081" w:rsidRDefault="000C3081" w:rsidP="000C3081">
      <w:pPr>
        <w:pStyle w:val="libNormal"/>
        <w:rPr>
          <w:rtl/>
          <w:lang w:bidi="fa-IR"/>
        </w:rPr>
      </w:pPr>
      <w:r>
        <w:rPr>
          <w:rtl/>
          <w:lang w:bidi="fa-IR"/>
        </w:rPr>
        <w:t>عبادات</w:t>
      </w:r>
      <w:r w:rsidR="0092033C">
        <w:rPr>
          <w:rtl/>
          <w:lang w:bidi="fa-IR"/>
        </w:rPr>
        <w:t xml:space="preserve">، </w:t>
      </w:r>
      <w:r>
        <w:rPr>
          <w:rtl/>
          <w:lang w:bidi="fa-IR"/>
        </w:rPr>
        <w:t>اگر بطور صحيح و با شرايط انجام گيرند</w:t>
      </w:r>
      <w:r w:rsidR="0092033C">
        <w:rPr>
          <w:rtl/>
          <w:lang w:bidi="fa-IR"/>
        </w:rPr>
        <w:t xml:space="preserve">، </w:t>
      </w:r>
      <w:r>
        <w:rPr>
          <w:rtl/>
          <w:lang w:bidi="fa-IR"/>
        </w:rPr>
        <w:t>علاوه بر فوايد بسيار معنوى</w:t>
      </w:r>
      <w:r w:rsidR="0092033C">
        <w:rPr>
          <w:rtl/>
          <w:lang w:bidi="fa-IR"/>
        </w:rPr>
        <w:t xml:space="preserve">، </w:t>
      </w:r>
      <w:r>
        <w:rPr>
          <w:rtl/>
          <w:lang w:bidi="fa-IR"/>
        </w:rPr>
        <w:t>نقش بسزايى در كنترل گناه دارند</w:t>
      </w:r>
      <w:r w:rsidR="0092033C">
        <w:rPr>
          <w:rtl/>
          <w:lang w:bidi="fa-IR"/>
        </w:rPr>
        <w:t xml:space="preserve">. </w:t>
      </w:r>
    </w:p>
    <w:p w:rsidR="000C3081" w:rsidRDefault="000C3081" w:rsidP="000C3081">
      <w:pPr>
        <w:pStyle w:val="libNormal"/>
        <w:rPr>
          <w:rtl/>
          <w:lang w:bidi="fa-IR"/>
        </w:rPr>
      </w:pPr>
      <w:r>
        <w:rPr>
          <w:rtl/>
          <w:lang w:bidi="fa-IR"/>
        </w:rPr>
        <w:t>در قرآن تقوى و پاكسازى هدف از روزه گرفتن ذكر شده است</w:t>
      </w:r>
      <w:r w:rsidR="0092033C">
        <w:rPr>
          <w:rtl/>
          <w:lang w:bidi="fa-IR"/>
        </w:rPr>
        <w:t xml:space="preserve">. </w:t>
      </w:r>
    </w:p>
    <w:p w:rsidR="000C3081" w:rsidRDefault="000C3081" w:rsidP="000C3081">
      <w:pPr>
        <w:pStyle w:val="libNormal"/>
        <w:rPr>
          <w:rtl/>
          <w:lang w:bidi="fa-IR"/>
        </w:rPr>
      </w:pPr>
      <w:r w:rsidRPr="00142DFC">
        <w:rPr>
          <w:rStyle w:val="libAieChar"/>
          <w:rtl/>
        </w:rPr>
        <w:t>يا اءيّها الّذين آمنوا كُتب عَليكم الصّيام كما كُتِب على الّذين من قَبلكم لعلّكم تَتّقون</w:t>
      </w:r>
      <w:r>
        <w:rPr>
          <w:rtl/>
          <w:lang w:bidi="fa-IR"/>
        </w:rPr>
        <w:t xml:space="preserve"> </w:t>
      </w:r>
      <w:r w:rsidRPr="00A365DA">
        <w:rPr>
          <w:rStyle w:val="libFootnotenumChar"/>
          <w:rtl/>
          <w:lang w:bidi="fa-IR"/>
        </w:rPr>
        <w:t>(385)</w:t>
      </w:r>
    </w:p>
    <w:p w:rsidR="000C3081" w:rsidRDefault="000C3081" w:rsidP="000C3081">
      <w:pPr>
        <w:pStyle w:val="libNormal"/>
        <w:rPr>
          <w:rtl/>
          <w:lang w:bidi="fa-IR"/>
        </w:rPr>
      </w:pPr>
      <w:r>
        <w:rPr>
          <w:rtl/>
          <w:lang w:bidi="fa-IR"/>
        </w:rPr>
        <w:t>اى كسانى كه ايمان آورده ايد بر شما روزه واجب و مقرر شد چنانكه بر آنان كه پيش از شما بودند مقرر شد باشد كه پرهيزكار شويد</w:t>
      </w:r>
    </w:p>
    <w:p w:rsidR="000C3081" w:rsidRDefault="000C3081" w:rsidP="000C3081">
      <w:pPr>
        <w:pStyle w:val="libNormal"/>
        <w:rPr>
          <w:rtl/>
          <w:lang w:bidi="fa-IR"/>
        </w:rPr>
      </w:pPr>
      <w:r>
        <w:rPr>
          <w:rtl/>
          <w:lang w:bidi="fa-IR"/>
        </w:rPr>
        <w:t>و نماز را وسيله اى براى دورى از زشتى ها و گناهان نموده است</w:t>
      </w:r>
      <w:r w:rsidR="0092033C">
        <w:rPr>
          <w:rtl/>
          <w:lang w:bidi="fa-IR"/>
        </w:rPr>
        <w:t xml:space="preserve">. </w:t>
      </w:r>
    </w:p>
    <w:p w:rsidR="000C3081" w:rsidRDefault="000C3081" w:rsidP="000C3081">
      <w:pPr>
        <w:pStyle w:val="libNormal"/>
        <w:rPr>
          <w:rtl/>
          <w:lang w:bidi="fa-IR"/>
        </w:rPr>
      </w:pPr>
      <w:r w:rsidRPr="00142DFC">
        <w:rPr>
          <w:rStyle w:val="libAieChar"/>
          <w:rtl/>
        </w:rPr>
        <w:t>إ نّ الصلوه تنهى عن الفحشاء و المنكر</w:t>
      </w:r>
      <w:r>
        <w:rPr>
          <w:rtl/>
          <w:lang w:bidi="fa-IR"/>
        </w:rPr>
        <w:t xml:space="preserve"> </w:t>
      </w:r>
      <w:r w:rsidRPr="00A365DA">
        <w:rPr>
          <w:rStyle w:val="libFootnotenumChar"/>
          <w:rtl/>
          <w:lang w:bidi="fa-IR"/>
        </w:rPr>
        <w:t>(386)</w:t>
      </w:r>
    </w:p>
    <w:p w:rsidR="000C3081" w:rsidRDefault="000C3081" w:rsidP="000C3081">
      <w:pPr>
        <w:pStyle w:val="libNormal"/>
        <w:rPr>
          <w:rtl/>
          <w:lang w:bidi="fa-IR"/>
        </w:rPr>
      </w:pPr>
      <w:r>
        <w:rPr>
          <w:rtl/>
          <w:lang w:bidi="fa-IR"/>
        </w:rPr>
        <w:t>در روايات نيز اين مطلب با كمال صراحت بيان شده است :</w:t>
      </w:r>
    </w:p>
    <w:p w:rsidR="000C3081" w:rsidRDefault="000C3081" w:rsidP="000C3081">
      <w:pPr>
        <w:pStyle w:val="libNormal"/>
        <w:rPr>
          <w:rtl/>
          <w:lang w:bidi="fa-IR"/>
        </w:rPr>
      </w:pPr>
      <w:r>
        <w:rPr>
          <w:rtl/>
          <w:lang w:bidi="fa-IR"/>
        </w:rPr>
        <w:lastRenderedPageBreak/>
        <w:t xml:space="preserve">1 رسول اكرم </w:t>
      </w:r>
      <w:r w:rsidR="009E2443" w:rsidRPr="009E2443">
        <w:rPr>
          <w:rStyle w:val="libAlaemChar"/>
          <w:rtl/>
        </w:rPr>
        <w:t>صلى‌الله‌عليه‌وآله</w:t>
      </w:r>
      <w:r>
        <w:rPr>
          <w:rtl/>
          <w:lang w:bidi="fa-IR"/>
        </w:rPr>
        <w:t xml:space="preserve"> فرمود:</w:t>
      </w:r>
    </w:p>
    <w:p w:rsidR="000C3081" w:rsidRDefault="000C3081" w:rsidP="000C3081">
      <w:pPr>
        <w:pStyle w:val="libNormal"/>
        <w:rPr>
          <w:rtl/>
          <w:lang w:bidi="fa-IR"/>
        </w:rPr>
      </w:pPr>
      <w:r>
        <w:rPr>
          <w:rtl/>
          <w:lang w:bidi="fa-IR"/>
        </w:rPr>
        <w:t>مثل الصّلوة كَمثل النَّهر الجارى كلّما صلّى كَفرت ما بَينهما</w:t>
      </w:r>
    </w:p>
    <w:p w:rsidR="000C3081" w:rsidRDefault="000C3081" w:rsidP="000C3081">
      <w:pPr>
        <w:pStyle w:val="libNormal"/>
        <w:rPr>
          <w:rtl/>
          <w:lang w:bidi="fa-IR"/>
        </w:rPr>
      </w:pPr>
      <w:r>
        <w:rPr>
          <w:rtl/>
          <w:lang w:bidi="fa-IR"/>
        </w:rPr>
        <w:t>نماز همانند آب جارى است</w:t>
      </w:r>
      <w:r w:rsidR="0092033C">
        <w:rPr>
          <w:rtl/>
          <w:lang w:bidi="fa-IR"/>
        </w:rPr>
        <w:t xml:space="preserve">، </w:t>
      </w:r>
      <w:r>
        <w:rPr>
          <w:rtl/>
          <w:lang w:bidi="fa-IR"/>
        </w:rPr>
        <w:t>هر زمان كه انسان نمازى مى خواند گناهانى را كه در ميان دو نماز انجام شده از ميان مى برد</w:t>
      </w:r>
      <w:r w:rsidR="0092033C">
        <w:rPr>
          <w:rtl/>
          <w:lang w:bidi="fa-IR"/>
        </w:rPr>
        <w:t xml:space="preserve">. </w:t>
      </w:r>
      <w:r w:rsidRPr="00A365DA">
        <w:rPr>
          <w:rStyle w:val="libFootnotenumChar"/>
          <w:rtl/>
          <w:lang w:bidi="fa-IR"/>
        </w:rPr>
        <w:t>(387)</w:t>
      </w:r>
    </w:p>
    <w:p w:rsidR="000C3081" w:rsidRDefault="000C3081" w:rsidP="000C3081">
      <w:pPr>
        <w:pStyle w:val="libNormal"/>
        <w:rPr>
          <w:rtl/>
          <w:lang w:bidi="fa-IR"/>
        </w:rPr>
      </w:pPr>
      <w:r>
        <w:rPr>
          <w:rtl/>
          <w:lang w:bidi="fa-IR"/>
        </w:rPr>
        <w:t xml:space="preserve">2 امام صادق </w:t>
      </w:r>
      <w:r w:rsidR="002315FE" w:rsidRPr="002315FE">
        <w:rPr>
          <w:rStyle w:val="libAlaemChar"/>
          <w:rtl/>
        </w:rPr>
        <w:t>عليه‌السلام</w:t>
      </w:r>
      <w:r>
        <w:rPr>
          <w:rtl/>
          <w:lang w:bidi="fa-IR"/>
        </w:rPr>
        <w:t xml:space="preserve"> فرمود:</w:t>
      </w:r>
    </w:p>
    <w:p w:rsidR="000C3081" w:rsidRDefault="000C3081" w:rsidP="000C3081">
      <w:pPr>
        <w:pStyle w:val="libNormal"/>
        <w:rPr>
          <w:rtl/>
          <w:lang w:bidi="fa-IR"/>
        </w:rPr>
      </w:pPr>
      <w:r>
        <w:rPr>
          <w:rtl/>
          <w:lang w:bidi="fa-IR"/>
        </w:rPr>
        <w:t xml:space="preserve">مَن اَحبّ يَعلَم اَقُبِلتْ صلاتُه ام لم تُقبَل فَلينظُر: هل مَنعَت صلاتُه عَن الفَحشاء و المُنكر؟ فَبِقَدر ما مَنعَتْه قُبِلت منه </w:t>
      </w:r>
      <w:r w:rsidRPr="00A365DA">
        <w:rPr>
          <w:rStyle w:val="libFootnotenumChar"/>
          <w:rtl/>
          <w:lang w:bidi="fa-IR"/>
        </w:rPr>
        <w:t>(388)</w:t>
      </w:r>
      <w:r>
        <w:rPr>
          <w:rtl/>
          <w:lang w:bidi="fa-IR"/>
        </w:rPr>
        <w:t xml:space="preserve"> كسى كه دوست دارد بداند آيا نمازش مقبول درگاه الهى واقع شده يا نه</w:t>
      </w:r>
      <w:r w:rsidR="0092033C">
        <w:rPr>
          <w:rtl/>
          <w:lang w:bidi="fa-IR"/>
        </w:rPr>
        <w:t>؟</w:t>
      </w:r>
      <w:r>
        <w:rPr>
          <w:rtl/>
          <w:lang w:bidi="fa-IR"/>
        </w:rPr>
        <w:t xml:space="preserve"> بايد ببيند آيا اين نماز او را از زشتى ها و منكرات باز داشته يا نه</w:t>
      </w:r>
      <w:r w:rsidR="0092033C">
        <w:rPr>
          <w:rtl/>
          <w:lang w:bidi="fa-IR"/>
        </w:rPr>
        <w:t xml:space="preserve">، </w:t>
      </w:r>
      <w:r>
        <w:rPr>
          <w:rtl/>
          <w:lang w:bidi="fa-IR"/>
        </w:rPr>
        <w:t>به همان مقدار كه بازداشته نمازش پذيرفته است</w:t>
      </w:r>
      <w:r w:rsidR="0092033C">
        <w:rPr>
          <w:rtl/>
          <w:lang w:bidi="fa-IR"/>
        </w:rPr>
        <w:t xml:space="preserve">. </w:t>
      </w:r>
    </w:p>
    <w:p w:rsidR="000C3081" w:rsidRDefault="000C3081" w:rsidP="000C3081">
      <w:pPr>
        <w:pStyle w:val="libNormal"/>
        <w:rPr>
          <w:rtl/>
          <w:lang w:bidi="fa-IR"/>
        </w:rPr>
      </w:pPr>
      <w:r>
        <w:rPr>
          <w:rtl/>
          <w:lang w:bidi="fa-IR"/>
        </w:rPr>
        <w:t>3 امير</w:t>
      </w:r>
      <w:r w:rsidR="0092033C">
        <w:rPr>
          <w:rtl/>
          <w:lang w:bidi="fa-IR"/>
        </w:rPr>
        <w:t>مؤمن</w:t>
      </w:r>
      <w:r>
        <w:rPr>
          <w:rtl/>
          <w:lang w:bidi="fa-IR"/>
        </w:rPr>
        <w:t xml:space="preserve">ان على </w:t>
      </w:r>
      <w:r w:rsidR="002315FE" w:rsidRPr="002315FE">
        <w:rPr>
          <w:rStyle w:val="libAlaemChar"/>
          <w:rtl/>
        </w:rPr>
        <w:t>عليه‌السلام</w:t>
      </w:r>
      <w:r>
        <w:rPr>
          <w:rtl/>
          <w:lang w:bidi="fa-IR"/>
        </w:rPr>
        <w:t xml:space="preserve"> در ضمن شمارش فلسفه هاى عبادات اسلامى مى فرمايد:</w:t>
      </w:r>
    </w:p>
    <w:p w:rsidR="000C3081" w:rsidRDefault="000C3081" w:rsidP="000C3081">
      <w:pPr>
        <w:pStyle w:val="libNormal"/>
        <w:rPr>
          <w:rtl/>
          <w:lang w:bidi="fa-IR"/>
        </w:rPr>
      </w:pPr>
      <w:r>
        <w:rPr>
          <w:rtl/>
          <w:lang w:bidi="fa-IR"/>
        </w:rPr>
        <w:t>والصّلاة تَنزيها عن الكِبر</w:t>
      </w:r>
      <w:r w:rsidR="0092033C">
        <w:rPr>
          <w:rtl/>
          <w:lang w:bidi="fa-IR"/>
        </w:rPr>
        <w:t xml:space="preserve">.... </w:t>
      </w:r>
      <w:r>
        <w:rPr>
          <w:rtl/>
          <w:lang w:bidi="fa-IR"/>
        </w:rPr>
        <w:t xml:space="preserve">و النَّهى عن المُنكر رِدعَاً لِلسُّفهاء </w:t>
      </w:r>
      <w:r w:rsidRPr="00A365DA">
        <w:rPr>
          <w:rStyle w:val="libFootnotenumChar"/>
          <w:rtl/>
          <w:lang w:bidi="fa-IR"/>
        </w:rPr>
        <w:t>(389)</w:t>
      </w:r>
    </w:p>
    <w:p w:rsidR="000C3081" w:rsidRDefault="000C3081" w:rsidP="000C3081">
      <w:pPr>
        <w:pStyle w:val="libNormal"/>
        <w:rPr>
          <w:rtl/>
          <w:lang w:bidi="fa-IR"/>
        </w:rPr>
      </w:pPr>
      <w:r>
        <w:rPr>
          <w:rtl/>
          <w:lang w:bidi="fa-IR"/>
        </w:rPr>
        <w:t>خداوند نماز را براى پاك شدن از تكبر واجب نمود</w:t>
      </w:r>
      <w:r w:rsidR="0092033C">
        <w:rPr>
          <w:rtl/>
          <w:lang w:bidi="fa-IR"/>
        </w:rPr>
        <w:t xml:space="preserve">.... </w:t>
      </w:r>
      <w:r>
        <w:rPr>
          <w:rtl/>
          <w:lang w:bidi="fa-IR"/>
        </w:rPr>
        <w:t>و نهى از منكر را براى بازداشتن بى خردان (از گناه</w:t>
      </w:r>
      <w:r w:rsidR="00A365DA">
        <w:rPr>
          <w:rtl/>
          <w:lang w:bidi="fa-IR"/>
        </w:rPr>
        <w:t>)</w:t>
      </w:r>
      <w:r>
        <w:rPr>
          <w:rtl/>
          <w:lang w:bidi="fa-IR"/>
        </w:rPr>
        <w:t xml:space="preserve"> فرض كرد</w:t>
      </w:r>
      <w:r w:rsidR="0092033C">
        <w:rPr>
          <w:rtl/>
          <w:lang w:bidi="fa-IR"/>
        </w:rPr>
        <w:t xml:space="preserve">. </w:t>
      </w:r>
    </w:p>
    <w:p w:rsidR="000C3081" w:rsidRDefault="000C3081" w:rsidP="000C3081">
      <w:pPr>
        <w:pStyle w:val="libNormal"/>
        <w:rPr>
          <w:rtl/>
          <w:lang w:bidi="fa-IR"/>
        </w:rPr>
      </w:pPr>
      <w:r>
        <w:rPr>
          <w:rtl/>
          <w:lang w:bidi="fa-IR"/>
        </w:rPr>
        <w:t>اصولاً مسلمانى كه مى خواهد نماز يا روزه و يا حج را بجا آورد مراقب است آنچه را موجب بطلان عبادات مى گردد انجام ندهد</w:t>
      </w:r>
      <w:r w:rsidR="0092033C">
        <w:rPr>
          <w:rtl/>
          <w:lang w:bidi="fa-IR"/>
        </w:rPr>
        <w:t xml:space="preserve">. </w:t>
      </w:r>
      <w:r>
        <w:rPr>
          <w:rtl/>
          <w:lang w:bidi="fa-IR"/>
        </w:rPr>
        <w:t>همين مواظبت يك نوع تمرين تقويت اراده و پرورش استقامت در برابر گناهان است چرا كه مقدار پرهيز از گناه</w:t>
      </w:r>
      <w:r w:rsidR="0092033C">
        <w:rPr>
          <w:rtl/>
          <w:lang w:bidi="fa-IR"/>
        </w:rPr>
        <w:t xml:space="preserve">، </w:t>
      </w:r>
      <w:r>
        <w:rPr>
          <w:rtl/>
          <w:lang w:bidi="fa-IR"/>
        </w:rPr>
        <w:t>بستگى به مقدار اراده و استقامت انسان ها دارد</w:t>
      </w:r>
      <w:r w:rsidR="0092033C">
        <w:rPr>
          <w:rtl/>
          <w:lang w:bidi="fa-IR"/>
        </w:rPr>
        <w:t xml:space="preserve">. </w:t>
      </w:r>
    </w:p>
    <w:p w:rsidR="000C3081" w:rsidRDefault="00BE4412" w:rsidP="00BE4412">
      <w:pPr>
        <w:pStyle w:val="Heading1"/>
        <w:rPr>
          <w:rtl/>
          <w:lang w:bidi="fa-IR"/>
        </w:rPr>
      </w:pPr>
      <w:r>
        <w:rPr>
          <w:rtl/>
          <w:lang w:bidi="fa-IR"/>
        </w:rPr>
        <w:br w:type="page"/>
      </w:r>
      <w:bookmarkStart w:id="49" w:name="_Toc383607392"/>
      <w:r w:rsidR="000C3081">
        <w:rPr>
          <w:rtl/>
          <w:lang w:bidi="fa-IR"/>
        </w:rPr>
        <w:lastRenderedPageBreak/>
        <w:t>برخورد با گنهكار</w:t>
      </w:r>
      <w:bookmarkEnd w:id="49"/>
      <w:r w:rsidR="000C3081">
        <w:rPr>
          <w:rtl/>
          <w:lang w:bidi="fa-IR"/>
        </w:rPr>
        <w:t xml:space="preserve"> </w:t>
      </w:r>
    </w:p>
    <w:p w:rsidR="000C3081" w:rsidRDefault="000C3081" w:rsidP="00A365DA">
      <w:pPr>
        <w:pStyle w:val="Heading2"/>
        <w:rPr>
          <w:rtl/>
          <w:lang w:bidi="fa-IR"/>
        </w:rPr>
      </w:pPr>
      <w:bookmarkStart w:id="50" w:name="_Toc383607393"/>
      <w:r>
        <w:rPr>
          <w:rtl/>
          <w:lang w:bidi="fa-IR"/>
        </w:rPr>
        <w:t>برخورد اسلام با گنهكار</w:t>
      </w:r>
      <w:bookmarkEnd w:id="50"/>
      <w:r>
        <w:rPr>
          <w:rtl/>
          <w:lang w:bidi="fa-IR"/>
        </w:rPr>
        <w:t xml:space="preserve"> </w:t>
      </w:r>
    </w:p>
    <w:p w:rsidR="000C3081" w:rsidRDefault="000C3081" w:rsidP="000C3081">
      <w:pPr>
        <w:pStyle w:val="libNormal"/>
        <w:rPr>
          <w:rtl/>
          <w:lang w:bidi="fa-IR"/>
        </w:rPr>
      </w:pPr>
      <w:r>
        <w:rPr>
          <w:rtl/>
          <w:lang w:bidi="fa-IR"/>
        </w:rPr>
        <w:t>در ديدگاه اسلام بر همه ى مردم واجب است هم در دل و هم با زبان و هم با قدرت در برابر گنهكار عكس العمل نشان دهند و نهى از منكر نمايند</w:t>
      </w:r>
      <w:r w:rsidR="0092033C">
        <w:rPr>
          <w:rtl/>
          <w:lang w:bidi="fa-IR"/>
        </w:rPr>
        <w:t xml:space="preserve">. </w:t>
      </w:r>
    </w:p>
    <w:p w:rsidR="000C3081" w:rsidRDefault="000C3081" w:rsidP="000C3081">
      <w:pPr>
        <w:pStyle w:val="libNormal"/>
        <w:rPr>
          <w:rtl/>
          <w:lang w:bidi="fa-IR"/>
        </w:rPr>
      </w:pPr>
      <w:r>
        <w:rPr>
          <w:rtl/>
          <w:lang w:bidi="fa-IR"/>
        </w:rPr>
        <w:t xml:space="preserve">اهميت امر به معروف و نهى از منكر به حدى است كه امام صادق </w:t>
      </w:r>
      <w:r w:rsidR="002315FE" w:rsidRPr="002315FE">
        <w:rPr>
          <w:rStyle w:val="libAlaemChar"/>
          <w:rtl/>
        </w:rPr>
        <w:t>عليه‌السلام</w:t>
      </w:r>
      <w:r>
        <w:rPr>
          <w:rtl/>
          <w:lang w:bidi="fa-IR"/>
        </w:rPr>
        <w:t xml:space="preserve"> فرمودند:</w:t>
      </w:r>
    </w:p>
    <w:p w:rsidR="000C3081" w:rsidRDefault="000C3081" w:rsidP="000C3081">
      <w:pPr>
        <w:pStyle w:val="libNormal"/>
        <w:rPr>
          <w:rtl/>
          <w:lang w:bidi="fa-IR"/>
        </w:rPr>
      </w:pPr>
      <w:r>
        <w:rPr>
          <w:rtl/>
          <w:lang w:bidi="fa-IR"/>
        </w:rPr>
        <w:t xml:space="preserve">ان الامر بالمعروف و النهى عن المنكر سبيل الانبياء و منهاج الصلحاء فريضة عظيمة بها تقام الفرائض و تاءمن المذاهب و تحل المكاسب و تردّ المظالم و تعمر الارض و ينتصف من الاعداء و يستقيم الامر </w:t>
      </w:r>
      <w:r w:rsidRPr="00A365DA">
        <w:rPr>
          <w:rStyle w:val="libFootnotenumChar"/>
          <w:rtl/>
          <w:lang w:bidi="fa-IR"/>
        </w:rPr>
        <w:t>(390)</w:t>
      </w:r>
    </w:p>
    <w:p w:rsidR="000C3081" w:rsidRDefault="000C3081" w:rsidP="000C3081">
      <w:pPr>
        <w:pStyle w:val="libNormal"/>
        <w:rPr>
          <w:rtl/>
          <w:lang w:bidi="fa-IR"/>
        </w:rPr>
      </w:pPr>
      <w:r>
        <w:rPr>
          <w:rtl/>
          <w:lang w:bidi="fa-IR"/>
        </w:rPr>
        <w:t>امر به معروف و نهى از منكر روش پيامبران و شيوه ى صالحان و فريضه ى عظيم الهى است كه ساير فرايض بوسيله آن برپا شود و در پرتو آن راه ها امن مى گردد و كسب و كار مردم حلال شود و حقوق افراد تامين گردد و زمين ها آباد و از دشمنان انتقام گرفته شود و همه ى كارها سامان يابد</w:t>
      </w:r>
      <w:r w:rsidR="0092033C">
        <w:rPr>
          <w:rtl/>
          <w:lang w:bidi="fa-IR"/>
        </w:rPr>
        <w:t xml:space="preserve">. </w:t>
      </w:r>
    </w:p>
    <w:p w:rsidR="000C3081" w:rsidRDefault="000C3081" w:rsidP="00A365DA">
      <w:pPr>
        <w:pStyle w:val="Heading3"/>
        <w:rPr>
          <w:rtl/>
          <w:lang w:bidi="fa-IR"/>
        </w:rPr>
      </w:pPr>
      <w:bookmarkStart w:id="51" w:name="_Toc383607394"/>
      <w:r>
        <w:rPr>
          <w:rtl/>
          <w:lang w:bidi="fa-IR"/>
        </w:rPr>
        <w:t>تاءديب اجتماعى</w:t>
      </w:r>
      <w:bookmarkEnd w:id="51"/>
      <w:r>
        <w:rPr>
          <w:rtl/>
          <w:lang w:bidi="fa-IR"/>
        </w:rPr>
        <w:t xml:space="preserve"> </w:t>
      </w:r>
    </w:p>
    <w:p w:rsidR="000C3081" w:rsidRDefault="000C3081" w:rsidP="000C3081">
      <w:pPr>
        <w:pStyle w:val="libNormal"/>
        <w:rPr>
          <w:rtl/>
          <w:lang w:bidi="fa-IR"/>
        </w:rPr>
      </w:pPr>
      <w:r>
        <w:rPr>
          <w:rtl/>
          <w:lang w:bidi="fa-IR"/>
        </w:rPr>
        <w:t>از نظر اسلام</w:t>
      </w:r>
      <w:r w:rsidR="0092033C">
        <w:rPr>
          <w:rtl/>
          <w:lang w:bidi="fa-IR"/>
        </w:rPr>
        <w:t xml:space="preserve">، </w:t>
      </w:r>
      <w:r>
        <w:rPr>
          <w:rtl/>
          <w:lang w:bidi="fa-IR"/>
        </w:rPr>
        <w:t>گاهى برخورد با گنهكار از طريق تاءديب اجتماعى و بايكوت صورت مى گيرد</w:t>
      </w:r>
      <w:r w:rsidR="0092033C">
        <w:rPr>
          <w:rtl/>
          <w:lang w:bidi="fa-IR"/>
        </w:rPr>
        <w:t xml:space="preserve">، </w:t>
      </w:r>
      <w:r>
        <w:rPr>
          <w:rtl/>
          <w:lang w:bidi="fa-IR"/>
        </w:rPr>
        <w:t>به نمونه هاى زير توجه كنيد:</w:t>
      </w:r>
    </w:p>
    <w:p w:rsidR="000C3081" w:rsidRDefault="000C3081" w:rsidP="000C3081">
      <w:pPr>
        <w:pStyle w:val="libNormal"/>
        <w:rPr>
          <w:rtl/>
          <w:lang w:bidi="fa-IR"/>
        </w:rPr>
      </w:pPr>
      <w:r>
        <w:rPr>
          <w:rtl/>
          <w:lang w:bidi="fa-IR"/>
        </w:rPr>
        <w:t>1 تنبيه زناكار آن است كه از ازدواج با پاكان محروم است</w:t>
      </w:r>
      <w:r w:rsidR="0092033C">
        <w:rPr>
          <w:rtl/>
          <w:lang w:bidi="fa-IR"/>
        </w:rPr>
        <w:t xml:space="preserve">. </w:t>
      </w:r>
      <w:r w:rsidRPr="00A365DA">
        <w:rPr>
          <w:rStyle w:val="libFootnotenumChar"/>
          <w:rtl/>
          <w:lang w:bidi="fa-IR"/>
        </w:rPr>
        <w:t>(391)</w:t>
      </w:r>
    </w:p>
    <w:p w:rsidR="000C3081" w:rsidRDefault="000C3081" w:rsidP="000C3081">
      <w:pPr>
        <w:pStyle w:val="libNormal"/>
        <w:rPr>
          <w:rtl/>
          <w:lang w:bidi="fa-IR"/>
        </w:rPr>
      </w:pPr>
      <w:r>
        <w:rPr>
          <w:rtl/>
          <w:lang w:bidi="fa-IR"/>
        </w:rPr>
        <w:t>2 تنبيه كسانى كه نسبت نامشروع به افراد پاك مى دهند</w:t>
      </w:r>
      <w:r w:rsidR="0092033C">
        <w:rPr>
          <w:rtl/>
          <w:lang w:bidi="fa-IR"/>
        </w:rPr>
        <w:t xml:space="preserve">، </w:t>
      </w:r>
      <w:r>
        <w:rPr>
          <w:rtl/>
          <w:lang w:bidi="fa-IR"/>
        </w:rPr>
        <w:t>با اينكه شواهد كافى ندارند</w:t>
      </w:r>
      <w:r w:rsidR="0092033C">
        <w:rPr>
          <w:rtl/>
          <w:lang w:bidi="fa-IR"/>
        </w:rPr>
        <w:t xml:space="preserve">، </w:t>
      </w:r>
      <w:r>
        <w:rPr>
          <w:rtl/>
          <w:lang w:bidi="fa-IR"/>
        </w:rPr>
        <w:t>آن است كه گواهى آنها بى اعتبار است و بايد شلاق بخورند</w:t>
      </w:r>
      <w:r w:rsidR="0092033C">
        <w:rPr>
          <w:rtl/>
          <w:lang w:bidi="fa-IR"/>
        </w:rPr>
        <w:t xml:space="preserve">. </w:t>
      </w:r>
      <w:r w:rsidRPr="00A365DA">
        <w:rPr>
          <w:rStyle w:val="libFootnotenumChar"/>
          <w:rtl/>
          <w:lang w:bidi="fa-IR"/>
        </w:rPr>
        <w:t>(392)</w:t>
      </w:r>
    </w:p>
    <w:p w:rsidR="000C3081" w:rsidRDefault="000C3081" w:rsidP="000C3081">
      <w:pPr>
        <w:pStyle w:val="libNormal"/>
        <w:rPr>
          <w:rtl/>
          <w:lang w:bidi="fa-IR"/>
        </w:rPr>
      </w:pPr>
      <w:r>
        <w:rPr>
          <w:rtl/>
          <w:lang w:bidi="fa-IR"/>
        </w:rPr>
        <w:t>3 مشركان از ورود به مسجدالحرام ممنوع هستند</w:t>
      </w:r>
      <w:r w:rsidR="0092033C">
        <w:rPr>
          <w:rtl/>
          <w:lang w:bidi="fa-IR"/>
        </w:rPr>
        <w:t xml:space="preserve">. </w:t>
      </w:r>
      <w:r w:rsidRPr="00A365DA">
        <w:rPr>
          <w:rStyle w:val="libFootnotenumChar"/>
          <w:rtl/>
          <w:lang w:bidi="fa-IR"/>
        </w:rPr>
        <w:t>(393)</w:t>
      </w:r>
    </w:p>
    <w:p w:rsidR="000C3081" w:rsidRDefault="000C3081" w:rsidP="000C3081">
      <w:pPr>
        <w:pStyle w:val="libNormal"/>
        <w:rPr>
          <w:rtl/>
          <w:lang w:bidi="fa-IR"/>
        </w:rPr>
      </w:pPr>
      <w:r>
        <w:rPr>
          <w:rtl/>
          <w:lang w:bidi="fa-IR"/>
        </w:rPr>
        <w:t xml:space="preserve">4 رسول اكرم </w:t>
      </w:r>
      <w:r w:rsidR="009E2443" w:rsidRPr="009E2443">
        <w:rPr>
          <w:rStyle w:val="libAlaemChar"/>
          <w:rtl/>
        </w:rPr>
        <w:t>صلى‌الله‌عليه‌وآله</w:t>
      </w:r>
      <w:r>
        <w:rPr>
          <w:rtl/>
          <w:lang w:bidi="fa-IR"/>
        </w:rPr>
        <w:t xml:space="preserve"> با سه نفر كه در جبهه جنگ و بسيج عمومى شركت نكرده بودند سخن نگفت و مسلمين حتى همسر و فرزندشان با آنان سخن </w:t>
      </w:r>
      <w:r>
        <w:rPr>
          <w:rtl/>
          <w:lang w:bidi="fa-IR"/>
        </w:rPr>
        <w:lastRenderedPageBreak/>
        <w:t>نگفتند تا حدى كه عرصه ى زمين بر آنان تنگ شد</w:t>
      </w:r>
      <w:r w:rsidR="0092033C">
        <w:rPr>
          <w:rtl/>
          <w:lang w:bidi="fa-IR"/>
        </w:rPr>
        <w:t xml:space="preserve">. </w:t>
      </w:r>
      <w:r>
        <w:rPr>
          <w:rtl/>
          <w:lang w:bidi="fa-IR"/>
        </w:rPr>
        <w:t xml:space="preserve">سرانجام توبه كردند و رسول اكرم </w:t>
      </w:r>
      <w:r w:rsidR="009E2443" w:rsidRPr="009E2443">
        <w:rPr>
          <w:rStyle w:val="libAlaemChar"/>
          <w:rtl/>
        </w:rPr>
        <w:t>صلى‌الله‌عليه‌وآله</w:t>
      </w:r>
      <w:r>
        <w:rPr>
          <w:rtl/>
          <w:lang w:bidi="fa-IR"/>
        </w:rPr>
        <w:t xml:space="preserve"> به فرمان خداوند متعال توبه آنها را پذيرفت و بايكوت آنها شكسته شد</w:t>
      </w:r>
      <w:r w:rsidR="0092033C">
        <w:rPr>
          <w:rtl/>
          <w:lang w:bidi="fa-IR"/>
        </w:rPr>
        <w:t xml:space="preserve">. </w:t>
      </w:r>
      <w:r w:rsidRPr="00A365DA">
        <w:rPr>
          <w:rStyle w:val="libFootnotenumChar"/>
          <w:rtl/>
          <w:lang w:bidi="fa-IR"/>
        </w:rPr>
        <w:t>(394)</w:t>
      </w:r>
    </w:p>
    <w:p w:rsidR="000C3081" w:rsidRDefault="000C3081" w:rsidP="000C3081">
      <w:pPr>
        <w:pStyle w:val="libNormal"/>
        <w:rPr>
          <w:rtl/>
          <w:lang w:bidi="fa-IR"/>
        </w:rPr>
      </w:pPr>
      <w:r>
        <w:rPr>
          <w:rtl/>
          <w:lang w:bidi="fa-IR"/>
        </w:rPr>
        <w:t>5 همنشينى با منكران و مسخره كنندگان آيات خدا ممنوع است</w:t>
      </w:r>
      <w:r w:rsidR="0092033C">
        <w:rPr>
          <w:rtl/>
          <w:lang w:bidi="fa-IR"/>
        </w:rPr>
        <w:t xml:space="preserve">. </w:t>
      </w:r>
      <w:r w:rsidRPr="00A365DA">
        <w:rPr>
          <w:rStyle w:val="libFootnotenumChar"/>
          <w:rtl/>
          <w:lang w:bidi="fa-IR"/>
        </w:rPr>
        <w:t>(395)</w:t>
      </w:r>
    </w:p>
    <w:p w:rsidR="000C3081" w:rsidRDefault="000C3081" w:rsidP="00A365DA">
      <w:pPr>
        <w:pStyle w:val="Heading3"/>
        <w:rPr>
          <w:rtl/>
          <w:lang w:bidi="fa-IR"/>
        </w:rPr>
      </w:pPr>
      <w:bookmarkStart w:id="52" w:name="_Toc383607395"/>
      <w:r>
        <w:rPr>
          <w:rtl/>
          <w:lang w:bidi="fa-IR"/>
        </w:rPr>
        <w:t>روايات و برخورد با گنهكار</w:t>
      </w:r>
      <w:bookmarkEnd w:id="52"/>
      <w:r>
        <w:rPr>
          <w:rtl/>
          <w:lang w:bidi="fa-IR"/>
        </w:rPr>
        <w:t xml:space="preserve"> </w:t>
      </w:r>
    </w:p>
    <w:p w:rsidR="000C3081" w:rsidRDefault="000C3081" w:rsidP="000C3081">
      <w:pPr>
        <w:pStyle w:val="libNormal"/>
        <w:rPr>
          <w:rtl/>
          <w:lang w:bidi="fa-IR"/>
        </w:rPr>
      </w:pPr>
      <w:r>
        <w:rPr>
          <w:rtl/>
          <w:lang w:bidi="fa-IR"/>
        </w:rPr>
        <w:t>در روايات اسلامى در رابطه با چگونگى برخورد با گنهكار</w:t>
      </w:r>
      <w:r w:rsidR="0092033C">
        <w:rPr>
          <w:rtl/>
          <w:lang w:bidi="fa-IR"/>
        </w:rPr>
        <w:t xml:space="preserve">، </w:t>
      </w:r>
      <w:r>
        <w:rPr>
          <w:rtl/>
          <w:lang w:bidi="fa-IR"/>
        </w:rPr>
        <w:t>مطالب بسيار آمده كه در اينجا به چند نمونه توجه كنيد:</w:t>
      </w:r>
    </w:p>
    <w:p w:rsidR="000C3081" w:rsidRDefault="000C3081" w:rsidP="000C3081">
      <w:pPr>
        <w:pStyle w:val="libNormal"/>
        <w:rPr>
          <w:rtl/>
          <w:lang w:bidi="fa-IR"/>
        </w:rPr>
      </w:pPr>
      <w:r>
        <w:rPr>
          <w:rtl/>
          <w:lang w:bidi="fa-IR"/>
        </w:rPr>
        <w:t>1 امير</w:t>
      </w:r>
      <w:r w:rsidR="0092033C">
        <w:rPr>
          <w:rtl/>
          <w:lang w:bidi="fa-IR"/>
        </w:rPr>
        <w:t>مؤمن</w:t>
      </w:r>
      <w:r>
        <w:rPr>
          <w:rtl/>
          <w:lang w:bidi="fa-IR"/>
        </w:rPr>
        <w:t xml:space="preserve">ان على </w:t>
      </w:r>
      <w:r w:rsidR="002315FE" w:rsidRPr="002315FE">
        <w:rPr>
          <w:rStyle w:val="libAlaemChar"/>
          <w:rtl/>
        </w:rPr>
        <w:t>عليه‌السلام</w:t>
      </w:r>
      <w:r>
        <w:rPr>
          <w:rtl/>
          <w:lang w:bidi="fa-IR"/>
        </w:rPr>
        <w:t xml:space="preserve"> مى فرمايد:</w:t>
      </w:r>
    </w:p>
    <w:p w:rsidR="000C3081" w:rsidRDefault="000C3081" w:rsidP="000C3081">
      <w:pPr>
        <w:pStyle w:val="libNormal"/>
        <w:rPr>
          <w:rtl/>
          <w:lang w:bidi="fa-IR"/>
        </w:rPr>
      </w:pPr>
      <w:r>
        <w:rPr>
          <w:rtl/>
          <w:lang w:bidi="fa-IR"/>
        </w:rPr>
        <w:t xml:space="preserve">اَدنَى الاِنكار اَن تُلقى اهل المَعاصى بوجوه مُكفَهرَة </w:t>
      </w:r>
      <w:r w:rsidRPr="00A365DA">
        <w:rPr>
          <w:rStyle w:val="libFootnotenumChar"/>
          <w:rtl/>
          <w:lang w:bidi="fa-IR"/>
        </w:rPr>
        <w:t>(396)</w:t>
      </w:r>
      <w:r>
        <w:rPr>
          <w:rtl/>
          <w:lang w:bidi="fa-IR"/>
        </w:rPr>
        <w:t xml:space="preserve"> پايين ترين درجه ى نهى از منكر آن است كه انسان با گنهكاران با چهره گرفته و خشم آلود برخورد كند</w:t>
      </w:r>
      <w:r w:rsidR="0092033C">
        <w:rPr>
          <w:rtl/>
          <w:lang w:bidi="fa-IR"/>
        </w:rPr>
        <w:t xml:space="preserve">. </w:t>
      </w:r>
    </w:p>
    <w:p w:rsidR="000C3081" w:rsidRDefault="000C3081" w:rsidP="000C3081">
      <w:pPr>
        <w:pStyle w:val="libNormal"/>
        <w:rPr>
          <w:rtl/>
          <w:lang w:bidi="fa-IR"/>
        </w:rPr>
      </w:pPr>
      <w:r>
        <w:rPr>
          <w:rtl/>
          <w:lang w:bidi="fa-IR"/>
        </w:rPr>
        <w:t xml:space="preserve">2 امام صادق </w:t>
      </w:r>
      <w:r w:rsidR="002315FE" w:rsidRPr="002315FE">
        <w:rPr>
          <w:rStyle w:val="libAlaemChar"/>
          <w:rtl/>
        </w:rPr>
        <w:t>عليه‌السلام</w:t>
      </w:r>
      <w:r>
        <w:rPr>
          <w:rtl/>
          <w:lang w:bidi="fa-IR"/>
        </w:rPr>
        <w:t xml:space="preserve"> به يكى از اصحابش به نام حارث بن مغيره فرمودند:</w:t>
      </w:r>
    </w:p>
    <w:p w:rsidR="000C3081" w:rsidRDefault="000C3081" w:rsidP="000C3081">
      <w:pPr>
        <w:pStyle w:val="libNormal"/>
        <w:rPr>
          <w:rtl/>
          <w:lang w:bidi="fa-IR"/>
        </w:rPr>
      </w:pPr>
      <w:r>
        <w:rPr>
          <w:rtl/>
          <w:lang w:bidi="fa-IR"/>
        </w:rPr>
        <w:t>چه چيز مانع شده كه وقتى به شما خبر مى رسد كه فلان شخص از ميان شما كار بدى كرده كه آن را زشت مى دانيد و موجب ناراحتى ما مى گردد نزد او برويد و او را متنبه و سرزنش كرده و با گفتار رسا او را از گناهش باز داريد؟!</w:t>
      </w:r>
    </w:p>
    <w:p w:rsidR="000C3081" w:rsidRDefault="000C3081" w:rsidP="000C3081">
      <w:pPr>
        <w:pStyle w:val="libNormal"/>
        <w:rPr>
          <w:rtl/>
          <w:lang w:bidi="fa-IR"/>
        </w:rPr>
      </w:pPr>
      <w:r>
        <w:rPr>
          <w:rtl/>
          <w:lang w:bidi="fa-IR"/>
        </w:rPr>
        <w:t>حارث عرض كرد: اگر چنين كنيم آنها از ما نمى پذيرند</w:t>
      </w:r>
      <w:r w:rsidR="0092033C">
        <w:rPr>
          <w:rtl/>
          <w:lang w:bidi="fa-IR"/>
        </w:rPr>
        <w:t xml:space="preserve">. </w:t>
      </w:r>
    </w:p>
    <w:p w:rsidR="000C3081" w:rsidRDefault="000C3081" w:rsidP="000C3081">
      <w:pPr>
        <w:pStyle w:val="libNormal"/>
        <w:rPr>
          <w:rtl/>
          <w:lang w:bidi="fa-IR"/>
        </w:rPr>
      </w:pPr>
      <w:r>
        <w:rPr>
          <w:rtl/>
          <w:lang w:bidi="fa-IR"/>
        </w:rPr>
        <w:t xml:space="preserve">امام صادق </w:t>
      </w:r>
      <w:r w:rsidR="002315FE" w:rsidRPr="002315FE">
        <w:rPr>
          <w:rStyle w:val="libAlaemChar"/>
          <w:rtl/>
        </w:rPr>
        <w:t>عليه‌السلام</w:t>
      </w:r>
      <w:r>
        <w:rPr>
          <w:rtl/>
          <w:lang w:bidi="fa-IR"/>
        </w:rPr>
        <w:t xml:space="preserve"> فرمود:</w:t>
      </w:r>
    </w:p>
    <w:p w:rsidR="000C3081" w:rsidRDefault="000C3081" w:rsidP="000C3081">
      <w:pPr>
        <w:pStyle w:val="libNormal"/>
        <w:rPr>
          <w:rtl/>
          <w:lang w:bidi="fa-IR"/>
        </w:rPr>
      </w:pPr>
      <w:r>
        <w:rPr>
          <w:rtl/>
          <w:lang w:bidi="fa-IR"/>
        </w:rPr>
        <w:t xml:space="preserve">اهجروهم واجتنبوا مجالسهم </w:t>
      </w:r>
      <w:r w:rsidRPr="00A365DA">
        <w:rPr>
          <w:rStyle w:val="libFootnotenumChar"/>
          <w:rtl/>
          <w:lang w:bidi="fa-IR"/>
        </w:rPr>
        <w:t>(397)</w:t>
      </w:r>
    </w:p>
    <w:p w:rsidR="000C3081" w:rsidRDefault="000C3081" w:rsidP="000C3081">
      <w:pPr>
        <w:pStyle w:val="libNormal"/>
        <w:rPr>
          <w:rtl/>
          <w:lang w:bidi="fa-IR"/>
        </w:rPr>
      </w:pPr>
      <w:r>
        <w:rPr>
          <w:rtl/>
          <w:lang w:bidi="fa-IR"/>
        </w:rPr>
        <w:t>از مجالست و همنشينى با آنها دورى و اجتناب كنيد</w:t>
      </w:r>
      <w:r w:rsidR="0092033C">
        <w:rPr>
          <w:rtl/>
          <w:lang w:bidi="fa-IR"/>
        </w:rPr>
        <w:t xml:space="preserve">. </w:t>
      </w:r>
    </w:p>
    <w:p w:rsidR="000C3081" w:rsidRDefault="000C3081" w:rsidP="000C3081">
      <w:pPr>
        <w:pStyle w:val="libNormal"/>
        <w:rPr>
          <w:rtl/>
          <w:lang w:bidi="fa-IR"/>
        </w:rPr>
      </w:pPr>
      <w:r>
        <w:rPr>
          <w:rtl/>
          <w:lang w:bidi="fa-IR"/>
        </w:rPr>
        <w:t xml:space="preserve">3 امام كاظم </w:t>
      </w:r>
      <w:r w:rsidR="002315FE" w:rsidRPr="002315FE">
        <w:rPr>
          <w:rStyle w:val="libAlaemChar"/>
          <w:rtl/>
        </w:rPr>
        <w:t>عليه‌السلام</w:t>
      </w:r>
      <w:r>
        <w:rPr>
          <w:rtl/>
          <w:lang w:bidi="fa-IR"/>
        </w:rPr>
        <w:t xml:space="preserve"> درباره برخورد با طاغوتيان ستمگر فرمودند:</w:t>
      </w:r>
    </w:p>
    <w:p w:rsidR="000C3081" w:rsidRDefault="000C3081" w:rsidP="000C3081">
      <w:pPr>
        <w:pStyle w:val="libNormal"/>
        <w:rPr>
          <w:rtl/>
          <w:lang w:bidi="fa-IR"/>
        </w:rPr>
      </w:pPr>
      <w:r>
        <w:rPr>
          <w:rtl/>
          <w:lang w:bidi="fa-IR"/>
        </w:rPr>
        <w:lastRenderedPageBreak/>
        <w:t>اگر از بالاى ساختمان بلندى بيفتم و قطعه قطعه شوم برايم بهتر است از اينكه متصدى كارى از كارهاى طاغوتيان گردم يا قدم بر روى فرش يكى از آنها بگذارم</w:t>
      </w:r>
      <w:r w:rsidR="0092033C">
        <w:rPr>
          <w:rtl/>
          <w:lang w:bidi="fa-IR"/>
        </w:rPr>
        <w:t xml:space="preserve">. </w:t>
      </w:r>
      <w:r w:rsidRPr="00A365DA">
        <w:rPr>
          <w:rStyle w:val="libFootnotenumChar"/>
          <w:rtl/>
          <w:lang w:bidi="fa-IR"/>
        </w:rPr>
        <w:t>(398)</w:t>
      </w:r>
    </w:p>
    <w:p w:rsidR="000C3081" w:rsidRDefault="000C3081" w:rsidP="000C3081">
      <w:pPr>
        <w:pStyle w:val="libNormal"/>
        <w:rPr>
          <w:rtl/>
          <w:lang w:bidi="fa-IR"/>
        </w:rPr>
      </w:pPr>
      <w:r>
        <w:rPr>
          <w:rtl/>
          <w:lang w:bidi="fa-IR"/>
        </w:rPr>
        <w:t xml:space="preserve">نفرين امام صادق </w:t>
      </w:r>
      <w:r w:rsidR="002315FE" w:rsidRPr="002315FE">
        <w:rPr>
          <w:rStyle w:val="libAlaemChar"/>
          <w:rtl/>
        </w:rPr>
        <w:t>عليه‌السلام</w:t>
      </w:r>
    </w:p>
    <w:p w:rsidR="000C3081" w:rsidRDefault="000C3081" w:rsidP="000C3081">
      <w:pPr>
        <w:pStyle w:val="libNormal"/>
        <w:rPr>
          <w:rtl/>
          <w:lang w:bidi="fa-IR"/>
        </w:rPr>
      </w:pPr>
      <w:r>
        <w:rPr>
          <w:rtl/>
          <w:lang w:bidi="fa-IR"/>
        </w:rPr>
        <w:t>داودبن على فرماندار مدينه و يكى از جنايتكاران دوران سلطنت بنى عباس بود</w:t>
      </w:r>
      <w:r w:rsidR="0092033C">
        <w:rPr>
          <w:rtl/>
          <w:lang w:bidi="fa-IR"/>
        </w:rPr>
        <w:t xml:space="preserve">. </w:t>
      </w:r>
    </w:p>
    <w:p w:rsidR="000C3081" w:rsidRDefault="000C3081" w:rsidP="000C3081">
      <w:pPr>
        <w:pStyle w:val="libNormal"/>
        <w:rPr>
          <w:rtl/>
          <w:lang w:bidi="fa-IR"/>
        </w:rPr>
      </w:pPr>
      <w:r>
        <w:rPr>
          <w:rtl/>
          <w:lang w:bidi="fa-IR"/>
        </w:rPr>
        <w:t xml:space="preserve">او مُعلّى بن خنيس يكى از دوستان و شاگردان مخلص امام صادق </w:t>
      </w:r>
      <w:r w:rsidR="002315FE" w:rsidRPr="002315FE">
        <w:rPr>
          <w:rStyle w:val="libAlaemChar"/>
          <w:rtl/>
        </w:rPr>
        <w:t>عليه‌السلام</w:t>
      </w:r>
      <w:r>
        <w:rPr>
          <w:rtl/>
          <w:lang w:bidi="fa-IR"/>
        </w:rPr>
        <w:t xml:space="preserve"> را كشت و اموالش را مصاده كرد</w:t>
      </w:r>
      <w:r w:rsidR="0092033C">
        <w:rPr>
          <w:rtl/>
          <w:lang w:bidi="fa-IR"/>
        </w:rPr>
        <w:t xml:space="preserve">. </w:t>
      </w:r>
    </w:p>
    <w:p w:rsidR="000C3081" w:rsidRDefault="000C3081" w:rsidP="000C3081">
      <w:pPr>
        <w:pStyle w:val="libNormal"/>
        <w:rPr>
          <w:rtl/>
          <w:lang w:bidi="fa-IR"/>
        </w:rPr>
      </w:pPr>
      <w:r>
        <w:rPr>
          <w:rtl/>
          <w:lang w:bidi="fa-IR"/>
        </w:rPr>
        <w:t xml:space="preserve">امام صادق </w:t>
      </w:r>
      <w:r w:rsidR="002315FE" w:rsidRPr="002315FE">
        <w:rPr>
          <w:rStyle w:val="libAlaemChar"/>
          <w:rtl/>
        </w:rPr>
        <w:t>عليه‌السلام</w:t>
      </w:r>
      <w:r>
        <w:rPr>
          <w:rtl/>
          <w:lang w:bidi="fa-IR"/>
        </w:rPr>
        <w:t xml:space="preserve"> در حالى كه بر اثر ناراحتى عبايش به زمين كشيده مى شد نزد او رفت و به او فرمود:</w:t>
      </w:r>
    </w:p>
    <w:p w:rsidR="000C3081" w:rsidRDefault="000C3081" w:rsidP="000C3081">
      <w:pPr>
        <w:pStyle w:val="libNormal"/>
        <w:rPr>
          <w:rtl/>
          <w:lang w:bidi="fa-IR"/>
        </w:rPr>
      </w:pPr>
      <w:r>
        <w:rPr>
          <w:rtl/>
          <w:lang w:bidi="fa-IR"/>
        </w:rPr>
        <w:t>اما و اللّه لادعون اللّه عليك</w:t>
      </w:r>
    </w:p>
    <w:p w:rsidR="000C3081" w:rsidRDefault="000C3081" w:rsidP="000C3081">
      <w:pPr>
        <w:pStyle w:val="libNormal"/>
        <w:rPr>
          <w:rtl/>
          <w:lang w:bidi="fa-IR"/>
        </w:rPr>
      </w:pPr>
      <w:r>
        <w:rPr>
          <w:rtl/>
          <w:lang w:bidi="fa-IR"/>
        </w:rPr>
        <w:t>آگاه باش سوگند به خدا تو را نفرين مى كنم</w:t>
      </w:r>
      <w:r w:rsidR="0092033C">
        <w:rPr>
          <w:rtl/>
          <w:lang w:bidi="fa-IR"/>
        </w:rPr>
        <w:t xml:space="preserve">. </w:t>
      </w:r>
    </w:p>
    <w:p w:rsidR="000C3081" w:rsidRDefault="000C3081" w:rsidP="000C3081">
      <w:pPr>
        <w:pStyle w:val="libNormal"/>
        <w:rPr>
          <w:rtl/>
          <w:lang w:bidi="fa-IR"/>
        </w:rPr>
      </w:pPr>
      <w:r>
        <w:rPr>
          <w:rtl/>
          <w:lang w:bidi="fa-IR"/>
        </w:rPr>
        <w:t>داود سخن امام را به مسخره گرفت و گفت : آيا ما را به دعاى خود تهديد مى كنى</w:t>
      </w:r>
      <w:r w:rsidR="0092033C">
        <w:rPr>
          <w:rtl/>
          <w:lang w:bidi="fa-IR"/>
        </w:rPr>
        <w:t>؟</w:t>
      </w:r>
    </w:p>
    <w:p w:rsidR="000C3081" w:rsidRDefault="000C3081" w:rsidP="000C3081">
      <w:pPr>
        <w:pStyle w:val="libNormal"/>
        <w:rPr>
          <w:rtl/>
          <w:lang w:bidi="fa-IR"/>
        </w:rPr>
      </w:pPr>
      <w:r>
        <w:rPr>
          <w:rtl/>
          <w:lang w:bidi="fa-IR"/>
        </w:rPr>
        <w:t xml:space="preserve">امام صادق </w:t>
      </w:r>
      <w:r w:rsidR="002315FE" w:rsidRPr="002315FE">
        <w:rPr>
          <w:rStyle w:val="libAlaemChar"/>
          <w:rtl/>
        </w:rPr>
        <w:t>عليه‌السلام</w:t>
      </w:r>
      <w:r>
        <w:rPr>
          <w:rtl/>
          <w:lang w:bidi="fa-IR"/>
        </w:rPr>
        <w:t xml:space="preserve"> به خانه برگشت و تمام شب را در حال نماز به سرآورد</w:t>
      </w:r>
      <w:r w:rsidR="0092033C">
        <w:rPr>
          <w:rtl/>
          <w:lang w:bidi="fa-IR"/>
        </w:rPr>
        <w:t xml:space="preserve">. </w:t>
      </w:r>
      <w:r>
        <w:rPr>
          <w:rtl/>
          <w:lang w:bidi="fa-IR"/>
        </w:rPr>
        <w:t>هنگام سحر در مناجات خود مى گفت : اى خدايى كه صاحب قدرت و نيروى سخت هستى</w:t>
      </w:r>
      <w:r w:rsidR="0092033C">
        <w:rPr>
          <w:rtl/>
          <w:lang w:bidi="fa-IR"/>
        </w:rPr>
        <w:t>!</w:t>
      </w:r>
      <w:r>
        <w:rPr>
          <w:rtl/>
          <w:lang w:bidi="fa-IR"/>
        </w:rPr>
        <w:t xml:space="preserve"> و اى صاحب عزتى كه همه ى بندگان در برابر آن زبون و خوار هستند! اين ستمكار را از من بازگير</w:t>
      </w:r>
      <w:r w:rsidR="0092033C">
        <w:rPr>
          <w:rtl/>
          <w:lang w:bidi="fa-IR"/>
        </w:rPr>
        <w:t xml:space="preserve">، </w:t>
      </w:r>
      <w:r>
        <w:rPr>
          <w:rtl/>
          <w:lang w:bidi="fa-IR"/>
        </w:rPr>
        <w:t>و انتقام مرا از او بستان</w:t>
      </w:r>
      <w:r w:rsidR="0092033C">
        <w:rPr>
          <w:rtl/>
          <w:lang w:bidi="fa-IR"/>
        </w:rPr>
        <w:t xml:space="preserve">. </w:t>
      </w:r>
    </w:p>
    <w:p w:rsidR="000C3081" w:rsidRDefault="000C3081" w:rsidP="000C3081">
      <w:pPr>
        <w:pStyle w:val="libNormal"/>
        <w:rPr>
          <w:rtl/>
          <w:lang w:bidi="fa-IR"/>
        </w:rPr>
      </w:pPr>
      <w:r>
        <w:rPr>
          <w:rtl/>
          <w:lang w:bidi="fa-IR"/>
        </w:rPr>
        <w:t>ساعتى از اين جريان نگذشت كه صداى شيون برخاست و گفتند: داود بن على مرد</w:t>
      </w:r>
      <w:r w:rsidR="0092033C">
        <w:rPr>
          <w:rtl/>
          <w:lang w:bidi="fa-IR"/>
        </w:rPr>
        <w:t xml:space="preserve">. </w:t>
      </w:r>
      <w:r w:rsidRPr="00A365DA">
        <w:rPr>
          <w:rStyle w:val="libFootnotenumChar"/>
          <w:rtl/>
          <w:lang w:bidi="fa-IR"/>
        </w:rPr>
        <w:t>(399)</w:t>
      </w:r>
    </w:p>
    <w:p w:rsidR="000C3081" w:rsidRDefault="000C3081" w:rsidP="000C3081">
      <w:pPr>
        <w:pStyle w:val="libNormal"/>
        <w:rPr>
          <w:rtl/>
          <w:lang w:bidi="fa-IR"/>
        </w:rPr>
      </w:pPr>
      <w:r>
        <w:rPr>
          <w:rtl/>
          <w:lang w:bidi="fa-IR"/>
        </w:rPr>
        <w:t xml:space="preserve">برخورد امام كاظم </w:t>
      </w:r>
      <w:r w:rsidR="002315FE" w:rsidRPr="002315FE">
        <w:rPr>
          <w:rStyle w:val="libAlaemChar"/>
          <w:rtl/>
        </w:rPr>
        <w:t>عليه‌السلام</w:t>
      </w:r>
    </w:p>
    <w:p w:rsidR="000C3081" w:rsidRDefault="000C3081" w:rsidP="000C3081">
      <w:pPr>
        <w:pStyle w:val="libNormal"/>
        <w:rPr>
          <w:rtl/>
          <w:lang w:bidi="fa-IR"/>
        </w:rPr>
      </w:pPr>
      <w:r>
        <w:rPr>
          <w:rtl/>
          <w:lang w:bidi="fa-IR"/>
        </w:rPr>
        <w:lastRenderedPageBreak/>
        <w:t>گاهى برخورد با گنهكار</w:t>
      </w:r>
      <w:r w:rsidR="0092033C">
        <w:rPr>
          <w:rtl/>
          <w:lang w:bidi="fa-IR"/>
        </w:rPr>
        <w:t xml:space="preserve">، </w:t>
      </w:r>
      <w:r>
        <w:rPr>
          <w:rtl/>
          <w:lang w:bidi="fa-IR"/>
        </w:rPr>
        <w:t>بايد با ملايمت و خوشرفتارى باشد چرا كه چنين برخوردى نسبت به بعضى موجب هدايت آنها مى گردد</w:t>
      </w:r>
      <w:r w:rsidR="0092033C">
        <w:rPr>
          <w:rtl/>
          <w:lang w:bidi="fa-IR"/>
        </w:rPr>
        <w:t xml:space="preserve">. </w:t>
      </w:r>
      <w:r>
        <w:rPr>
          <w:rtl/>
          <w:lang w:bidi="fa-IR"/>
        </w:rPr>
        <w:t>در اين راستا به داستان عجيب و جالب زير توجه كنيد:</w:t>
      </w:r>
    </w:p>
    <w:p w:rsidR="000C3081" w:rsidRDefault="000C3081" w:rsidP="000C3081">
      <w:pPr>
        <w:pStyle w:val="libNormal"/>
        <w:rPr>
          <w:rtl/>
          <w:lang w:bidi="fa-IR"/>
        </w:rPr>
      </w:pPr>
      <w:r>
        <w:rPr>
          <w:rtl/>
          <w:lang w:bidi="fa-IR"/>
        </w:rPr>
        <w:t xml:space="preserve">يكى از منسوبين خلفا هر وقت امام كاظم </w:t>
      </w:r>
      <w:r w:rsidR="002315FE" w:rsidRPr="002315FE">
        <w:rPr>
          <w:rStyle w:val="libAlaemChar"/>
          <w:rtl/>
        </w:rPr>
        <w:t>عليه‌السلام</w:t>
      </w:r>
      <w:r>
        <w:rPr>
          <w:rtl/>
          <w:lang w:bidi="fa-IR"/>
        </w:rPr>
        <w:t xml:space="preserve"> را مى ديد اسائه ادب كرده و به آن حضرت ناسزا مى گفت و به ساحت مقدس امير</w:t>
      </w:r>
      <w:r w:rsidR="0092033C">
        <w:rPr>
          <w:rtl/>
          <w:lang w:bidi="fa-IR"/>
        </w:rPr>
        <w:t>مؤمن</w:t>
      </w:r>
      <w:r>
        <w:rPr>
          <w:rtl/>
          <w:lang w:bidi="fa-IR"/>
        </w:rPr>
        <w:t xml:space="preserve">ان على </w:t>
      </w:r>
      <w:r w:rsidR="002315FE" w:rsidRPr="002315FE">
        <w:rPr>
          <w:rStyle w:val="libAlaemChar"/>
          <w:rtl/>
        </w:rPr>
        <w:t>عليه‌السلام</w:t>
      </w:r>
      <w:r>
        <w:rPr>
          <w:rtl/>
          <w:lang w:bidi="fa-IR"/>
        </w:rPr>
        <w:t xml:space="preserve"> جسارت مى كرد</w:t>
      </w:r>
      <w:r w:rsidR="0092033C">
        <w:rPr>
          <w:rtl/>
          <w:lang w:bidi="fa-IR"/>
        </w:rPr>
        <w:t xml:space="preserve">. </w:t>
      </w:r>
      <w:r>
        <w:rPr>
          <w:rtl/>
          <w:lang w:bidi="fa-IR"/>
        </w:rPr>
        <w:t xml:space="preserve">روزى جمعى از دوستان امام كاظم </w:t>
      </w:r>
      <w:r w:rsidR="002315FE" w:rsidRPr="002315FE">
        <w:rPr>
          <w:rStyle w:val="libAlaemChar"/>
          <w:rtl/>
        </w:rPr>
        <w:t>عليه‌السلام</w:t>
      </w:r>
      <w:r>
        <w:rPr>
          <w:rtl/>
          <w:lang w:bidi="fa-IR"/>
        </w:rPr>
        <w:t xml:space="preserve"> به آن حضرت عرض كردند: اجازه بده ما او را به قتل رسانيم</w:t>
      </w:r>
      <w:r w:rsidR="0092033C">
        <w:rPr>
          <w:rtl/>
          <w:lang w:bidi="fa-IR"/>
        </w:rPr>
        <w:t xml:space="preserve">!. </w:t>
      </w:r>
    </w:p>
    <w:p w:rsidR="000C3081" w:rsidRDefault="000C3081" w:rsidP="000C3081">
      <w:pPr>
        <w:pStyle w:val="libNormal"/>
        <w:rPr>
          <w:rtl/>
          <w:lang w:bidi="fa-IR"/>
        </w:rPr>
      </w:pPr>
      <w:r>
        <w:rPr>
          <w:rtl/>
          <w:lang w:bidi="fa-IR"/>
        </w:rPr>
        <w:t xml:space="preserve">امام كاظم </w:t>
      </w:r>
      <w:r w:rsidR="002315FE" w:rsidRPr="002315FE">
        <w:rPr>
          <w:rStyle w:val="libAlaemChar"/>
          <w:rtl/>
        </w:rPr>
        <w:t>عليه‌السلام</w:t>
      </w:r>
      <w:r>
        <w:rPr>
          <w:rtl/>
          <w:lang w:bidi="fa-IR"/>
        </w:rPr>
        <w:t xml:space="preserve"> آنان را شديداً از اقدام به چنين حركتى بازداشت و از حال آن مرد ناسزاگو جويا شد</w:t>
      </w:r>
      <w:r w:rsidR="0092033C">
        <w:rPr>
          <w:rtl/>
          <w:lang w:bidi="fa-IR"/>
        </w:rPr>
        <w:t xml:space="preserve">. </w:t>
      </w:r>
      <w:r>
        <w:rPr>
          <w:rtl/>
          <w:lang w:bidi="fa-IR"/>
        </w:rPr>
        <w:t>گفتند در فلان مزرعه مشغول كشاروزى است</w:t>
      </w:r>
      <w:r w:rsidR="0092033C">
        <w:rPr>
          <w:rtl/>
          <w:lang w:bidi="fa-IR"/>
        </w:rPr>
        <w:t xml:space="preserve">. </w:t>
      </w:r>
    </w:p>
    <w:p w:rsidR="000C3081" w:rsidRDefault="000C3081" w:rsidP="000C3081">
      <w:pPr>
        <w:pStyle w:val="libNormal"/>
        <w:rPr>
          <w:rtl/>
          <w:lang w:bidi="fa-IR"/>
        </w:rPr>
      </w:pPr>
      <w:r>
        <w:rPr>
          <w:rtl/>
          <w:lang w:bidi="fa-IR"/>
        </w:rPr>
        <w:t>امام سوار بر الاغ خود شده و به سوى آن مزرعه رفت و وارد كشت و زرع او شد</w:t>
      </w:r>
      <w:r w:rsidR="0092033C">
        <w:rPr>
          <w:rtl/>
          <w:lang w:bidi="fa-IR"/>
        </w:rPr>
        <w:t xml:space="preserve">. </w:t>
      </w:r>
      <w:r>
        <w:rPr>
          <w:rtl/>
          <w:lang w:bidi="fa-IR"/>
        </w:rPr>
        <w:t>او فرياد زد: كشت مرا پامال نكن</w:t>
      </w:r>
      <w:r w:rsidR="0092033C">
        <w:rPr>
          <w:rtl/>
          <w:lang w:bidi="fa-IR"/>
        </w:rPr>
        <w:t>!</w:t>
      </w:r>
      <w:r>
        <w:rPr>
          <w:rtl/>
          <w:lang w:bidi="fa-IR"/>
        </w:rPr>
        <w:t xml:space="preserve"> حضرت همچنان سواره به سوى او رفت</w:t>
      </w:r>
      <w:r w:rsidR="0092033C">
        <w:rPr>
          <w:rtl/>
          <w:lang w:bidi="fa-IR"/>
        </w:rPr>
        <w:t xml:space="preserve">. </w:t>
      </w:r>
      <w:r>
        <w:rPr>
          <w:rtl/>
          <w:lang w:bidi="fa-IR"/>
        </w:rPr>
        <w:t>وقتى به او رسيد</w:t>
      </w:r>
      <w:r w:rsidR="0092033C">
        <w:rPr>
          <w:rtl/>
          <w:lang w:bidi="fa-IR"/>
        </w:rPr>
        <w:t xml:space="preserve">، </w:t>
      </w:r>
      <w:r>
        <w:rPr>
          <w:rtl/>
          <w:lang w:bidi="fa-IR"/>
        </w:rPr>
        <w:t>پياده شد و با كمال خوشرويى با او برخورد كرد و با كلمات نرم و شيرين با او شروع به سخن نمود</w:t>
      </w:r>
      <w:r w:rsidR="0092033C">
        <w:rPr>
          <w:rtl/>
          <w:lang w:bidi="fa-IR"/>
        </w:rPr>
        <w:t xml:space="preserve">. </w:t>
      </w:r>
      <w:r>
        <w:rPr>
          <w:rtl/>
          <w:lang w:bidi="fa-IR"/>
        </w:rPr>
        <w:t>به او فرمود: چه مبلغ خرج اين كشت كرده اى</w:t>
      </w:r>
      <w:r w:rsidR="0092033C">
        <w:rPr>
          <w:rtl/>
          <w:lang w:bidi="fa-IR"/>
        </w:rPr>
        <w:t>؟</w:t>
      </w:r>
      <w:r>
        <w:rPr>
          <w:rtl/>
          <w:lang w:bidi="fa-IR"/>
        </w:rPr>
        <w:t xml:space="preserve"> او جواب داد: صد دينار</w:t>
      </w:r>
      <w:r w:rsidR="0092033C">
        <w:rPr>
          <w:rtl/>
          <w:lang w:bidi="fa-IR"/>
        </w:rPr>
        <w:t xml:space="preserve">. </w:t>
      </w:r>
    </w:p>
    <w:p w:rsidR="000C3081" w:rsidRDefault="000C3081" w:rsidP="000C3081">
      <w:pPr>
        <w:pStyle w:val="libNormal"/>
        <w:rPr>
          <w:rtl/>
          <w:lang w:bidi="fa-IR"/>
        </w:rPr>
      </w:pPr>
      <w:r>
        <w:rPr>
          <w:rtl/>
          <w:lang w:bidi="fa-IR"/>
        </w:rPr>
        <w:t>امام به او فرمود: چه مبلغ اميد دارى كه از اين مزرعه محصول بدست آورى</w:t>
      </w:r>
      <w:r w:rsidR="0092033C">
        <w:rPr>
          <w:rtl/>
          <w:lang w:bidi="fa-IR"/>
        </w:rPr>
        <w:t>؟</w:t>
      </w:r>
      <w:r>
        <w:rPr>
          <w:rtl/>
          <w:lang w:bidi="fa-IR"/>
        </w:rPr>
        <w:t xml:space="preserve"> او گفت : من علم غيب نمى دانم</w:t>
      </w:r>
      <w:r w:rsidR="0092033C">
        <w:rPr>
          <w:rtl/>
          <w:lang w:bidi="fa-IR"/>
        </w:rPr>
        <w:t xml:space="preserve">. </w:t>
      </w:r>
    </w:p>
    <w:p w:rsidR="000C3081" w:rsidRDefault="000C3081" w:rsidP="000C3081">
      <w:pPr>
        <w:pStyle w:val="libNormal"/>
        <w:rPr>
          <w:rtl/>
          <w:lang w:bidi="fa-IR"/>
        </w:rPr>
      </w:pPr>
      <w:r>
        <w:rPr>
          <w:rtl/>
          <w:lang w:bidi="fa-IR"/>
        </w:rPr>
        <w:t>امام فرمود: گفتم چقدر اميد دارى</w:t>
      </w:r>
      <w:r w:rsidR="0092033C">
        <w:rPr>
          <w:rtl/>
          <w:lang w:bidi="fa-IR"/>
        </w:rPr>
        <w:t>؟</w:t>
      </w:r>
      <w:r>
        <w:rPr>
          <w:rtl/>
          <w:lang w:bidi="fa-IR"/>
        </w:rPr>
        <w:t xml:space="preserve"> گفت : دويست دينار</w:t>
      </w:r>
      <w:r w:rsidR="0092033C">
        <w:rPr>
          <w:rtl/>
          <w:lang w:bidi="fa-IR"/>
        </w:rPr>
        <w:t xml:space="preserve">. </w:t>
      </w:r>
    </w:p>
    <w:p w:rsidR="000C3081" w:rsidRDefault="000C3081" w:rsidP="000C3081">
      <w:pPr>
        <w:pStyle w:val="libNormal"/>
        <w:rPr>
          <w:rtl/>
          <w:lang w:bidi="fa-IR"/>
        </w:rPr>
      </w:pPr>
      <w:r>
        <w:rPr>
          <w:rtl/>
          <w:lang w:bidi="fa-IR"/>
        </w:rPr>
        <w:t xml:space="preserve">امام كاظم </w:t>
      </w:r>
      <w:r w:rsidR="002315FE" w:rsidRPr="002315FE">
        <w:rPr>
          <w:rStyle w:val="libAlaemChar"/>
          <w:rtl/>
        </w:rPr>
        <w:t>عليه‌السلام</w:t>
      </w:r>
      <w:r>
        <w:rPr>
          <w:rtl/>
          <w:lang w:bidi="fa-IR"/>
        </w:rPr>
        <w:t xml:space="preserve"> كيسه اى كه سيصد دينار در آن بود بيرون آورد و به او داد و فرمود: اين را بگير و كشت و زرع تو نيز براى خودت باشد و آنچه از خدا اميددارى به تو برسد</w:t>
      </w:r>
      <w:r w:rsidR="0092033C">
        <w:rPr>
          <w:rtl/>
          <w:lang w:bidi="fa-IR"/>
        </w:rPr>
        <w:t xml:space="preserve">. </w:t>
      </w:r>
    </w:p>
    <w:p w:rsidR="000C3081" w:rsidRDefault="000C3081" w:rsidP="000C3081">
      <w:pPr>
        <w:pStyle w:val="libNormal"/>
        <w:rPr>
          <w:rtl/>
          <w:lang w:bidi="fa-IR"/>
        </w:rPr>
      </w:pPr>
      <w:r>
        <w:rPr>
          <w:rtl/>
          <w:lang w:bidi="fa-IR"/>
        </w:rPr>
        <w:t xml:space="preserve">آن مرد تحت تاثير عظمت اخلاق امام </w:t>
      </w:r>
      <w:r w:rsidR="002315FE" w:rsidRPr="002315FE">
        <w:rPr>
          <w:rStyle w:val="libAlaemChar"/>
          <w:rtl/>
        </w:rPr>
        <w:t>عليه‌السلام</w:t>
      </w:r>
      <w:r>
        <w:rPr>
          <w:rtl/>
          <w:lang w:bidi="fa-IR"/>
        </w:rPr>
        <w:t xml:space="preserve"> قرار گرفت</w:t>
      </w:r>
      <w:r w:rsidR="0092033C">
        <w:rPr>
          <w:rtl/>
          <w:lang w:bidi="fa-IR"/>
        </w:rPr>
        <w:t xml:space="preserve">، </w:t>
      </w:r>
      <w:r>
        <w:rPr>
          <w:rtl/>
          <w:lang w:bidi="fa-IR"/>
        </w:rPr>
        <w:t>برخاست و سر حضرت را بوسيد و عرض كرد: مرا ببخش و از گستاخى هاى من بگذر!</w:t>
      </w:r>
    </w:p>
    <w:p w:rsidR="000C3081" w:rsidRDefault="000C3081" w:rsidP="000C3081">
      <w:pPr>
        <w:pStyle w:val="libNormal"/>
        <w:rPr>
          <w:rtl/>
          <w:lang w:bidi="fa-IR"/>
        </w:rPr>
      </w:pPr>
      <w:r>
        <w:rPr>
          <w:rtl/>
          <w:lang w:bidi="fa-IR"/>
        </w:rPr>
        <w:lastRenderedPageBreak/>
        <w:t xml:space="preserve">امام كاظم </w:t>
      </w:r>
      <w:r w:rsidR="002315FE" w:rsidRPr="002315FE">
        <w:rPr>
          <w:rStyle w:val="libAlaemChar"/>
          <w:rtl/>
        </w:rPr>
        <w:t>عليه‌السلام</w:t>
      </w:r>
      <w:r>
        <w:rPr>
          <w:rtl/>
          <w:lang w:bidi="fa-IR"/>
        </w:rPr>
        <w:t xml:space="preserve"> از نزد او بازگشت و سپس به سوى مسجد رفت</w:t>
      </w:r>
      <w:r w:rsidR="0092033C">
        <w:rPr>
          <w:rtl/>
          <w:lang w:bidi="fa-IR"/>
        </w:rPr>
        <w:t xml:space="preserve">، </w:t>
      </w:r>
      <w:r>
        <w:rPr>
          <w:rtl/>
          <w:lang w:bidi="fa-IR"/>
        </w:rPr>
        <w:t>اتفاقاً آن فرد ناسزاگو در مسجد بود تا چشمش به امام افتاد گفت :</w:t>
      </w:r>
    </w:p>
    <w:p w:rsidR="000C3081" w:rsidRDefault="000C3081" w:rsidP="000C3081">
      <w:pPr>
        <w:pStyle w:val="libNormal"/>
        <w:rPr>
          <w:rtl/>
          <w:lang w:bidi="fa-IR"/>
        </w:rPr>
      </w:pPr>
      <w:r>
        <w:rPr>
          <w:rtl/>
          <w:lang w:bidi="fa-IR"/>
        </w:rPr>
        <w:t>الله اعلم حيث يجعل رسالته</w:t>
      </w:r>
    </w:p>
    <w:p w:rsidR="000C3081" w:rsidRDefault="000C3081" w:rsidP="000C3081">
      <w:pPr>
        <w:pStyle w:val="libNormal"/>
        <w:rPr>
          <w:rtl/>
          <w:lang w:bidi="fa-IR"/>
        </w:rPr>
      </w:pPr>
      <w:r>
        <w:rPr>
          <w:rtl/>
          <w:lang w:bidi="fa-IR"/>
        </w:rPr>
        <w:t>خدا آگاهتر است كه مقام رسالت خود را در چه خاندانى قرار دهد</w:t>
      </w:r>
      <w:r w:rsidR="0092033C">
        <w:rPr>
          <w:rtl/>
          <w:lang w:bidi="fa-IR"/>
        </w:rPr>
        <w:t xml:space="preserve">. </w:t>
      </w:r>
    </w:p>
    <w:p w:rsidR="000C3081" w:rsidRDefault="000C3081" w:rsidP="000C3081">
      <w:pPr>
        <w:pStyle w:val="libNormal"/>
        <w:rPr>
          <w:rtl/>
          <w:lang w:bidi="fa-IR"/>
        </w:rPr>
      </w:pPr>
      <w:r>
        <w:rPr>
          <w:rtl/>
          <w:lang w:bidi="fa-IR"/>
        </w:rPr>
        <w:t>دوستان او نزدش آمدند و جريان دگرگونى او را پرسيدند</w:t>
      </w:r>
      <w:r w:rsidR="0092033C">
        <w:rPr>
          <w:rtl/>
          <w:lang w:bidi="fa-IR"/>
        </w:rPr>
        <w:t xml:space="preserve">. </w:t>
      </w:r>
      <w:r>
        <w:rPr>
          <w:rtl/>
          <w:lang w:bidi="fa-IR"/>
        </w:rPr>
        <w:t xml:space="preserve">او سرگذشت خود را با امام كاظم </w:t>
      </w:r>
      <w:r w:rsidR="002315FE" w:rsidRPr="002315FE">
        <w:rPr>
          <w:rStyle w:val="libAlaemChar"/>
          <w:rtl/>
        </w:rPr>
        <w:t>عليه‌السلام</w:t>
      </w:r>
      <w:r>
        <w:rPr>
          <w:rtl/>
          <w:lang w:bidi="fa-IR"/>
        </w:rPr>
        <w:t xml:space="preserve"> در مزرعه براى آنها بازگو كرد</w:t>
      </w:r>
      <w:r w:rsidR="0092033C">
        <w:rPr>
          <w:rtl/>
          <w:lang w:bidi="fa-IR"/>
        </w:rPr>
        <w:t xml:space="preserve">... </w:t>
      </w:r>
    </w:p>
    <w:p w:rsidR="000C3081" w:rsidRDefault="000C3081" w:rsidP="000C3081">
      <w:pPr>
        <w:pStyle w:val="libNormal"/>
        <w:rPr>
          <w:rtl/>
          <w:lang w:bidi="fa-IR"/>
        </w:rPr>
      </w:pPr>
      <w:r>
        <w:rPr>
          <w:rtl/>
          <w:lang w:bidi="fa-IR"/>
        </w:rPr>
        <w:t xml:space="preserve">امام كاظم </w:t>
      </w:r>
      <w:r w:rsidR="002315FE" w:rsidRPr="002315FE">
        <w:rPr>
          <w:rStyle w:val="libAlaemChar"/>
          <w:rtl/>
        </w:rPr>
        <w:t>عليه‌السلام</w:t>
      </w:r>
      <w:r>
        <w:rPr>
          <w:rtl/>
          <w:lang w:bidi="fa-IR"/>
        </w:rPr>
        <w:t xml:space="preserve"> هنگام بازگشت به خانه</w:t>
      </w:r>
      <w:r w:rsidR="0092033C">
        <w:rPr>
          <w:rtl/>
          <w:lang w:bidi="fa-IR"/>
        </w:rPr>
        <w:t xml:space="preserve">، </w:t>
      </w:r>
      <w:r>
        <w:rPr>
          <w:rtl/>
          <w:lang w:bidi="fa-IR"/>
        </w:rPr>
        <w:t>به آنان كه اجازه كشتن آن مرد ناسزاگو را از وى خواسته بودند فرمود: كدام يك از اين دو راه بهتر بود آنچه شما مى خواستيد يا آنچه من انجام دادم و از شر او آسوده شدم</w:t>
      </w:r>
      <w:r w:rsidR="0092033C">
        <w:rPr>
          <w:rtl/>
          <w:lang w:bidi="fa-IR"/>
        </w:rPr>
        <w:t>؟</w:t>
      </w:r>
      <w:r>
        <w:rPr>
          <w:rtl/>
          <w:lang w:bidi="fa-IR"/>
        </w:rPr>
        <w:t xml:space="preserve">! </w:t>
      </w:r>
      <w:r w:rsidRPr="00A365DA">
        <w:rPr>
          <w:rStyle w:val="libFootnotenumChar"/>
          <w:rtl/>
          <w:lang w:bidi="fa-IR"/>
        </w:rPr>
        <w:t>(400)</w:t>
      </w:r>
    </w:p>
    <w:p w:rsidR="000C3081" w:rsidRDefault="000C3081" w:rsidP="00A365DA">
      <w:pPr>
        <w:pStyle w:val="Heading3"/>
        <w:rPr>
          <w:rtl/>
          <w:lang w:bidi="fa-IR"/>
        </w:rPr>
      </w:pPr>
      <w:bookmarkStart w:id="53" w:name="_Toc383607396"/>
      <w:r>
        <w:rPr>
          <w:rtl/>
          <w:lang w:bidi="fa-IR"/>
        </w:rPr>
        <w:t>برخورد فقهى با گنهكار</w:t>
      </w:r>
      <w:bookmarkEnd w:id="53"/>
      <w:r>
        <w:rPr>
          <w:rtl/>
          <w:lang w:bidi="fa-IR"/>
        </w:rPr>
        <w:t xml:space="preserve"> </w:t>
      </w:r>
    </w:p>
    <w:p w:rsidR="000C3081" w:rsidRDefault="000C3081" w:rsidP="000C3081">
      <w:pPr>
        <w:pStyle w:val="libNormal"/>
        <w:rPr>
          <w:rtl/>
          <w:lang w:bidi="fa-IR"/>
        </w:rPr>
      </w:pPr>
      <w:r>
        <w:rPr>
          <w:rtl/>
          <w:lang w:bidi="fa-IR"/>
        </w:rPr>
        <w:t>در فقه اسلامى</w:t>
      </w:r>
      <w:r w:rsidR="0092033C">
        <w:rPr>
          <w:rtl/>
          <w:lang w:bidi="fa-IR"/>
        </w:rPr>
        <w:t xml:space="preserve">، </w:t>
      </w:r>
      <w:r>
        <w:rPr>
          <w:rtl/>
          <w:lang w:bidi="fa-IR"/>
        </w:rPr>
        <w:t>دستورالعمل هاى خاصى در برخورد با گناه و گنهكار ديده مى شود از جمله : احكام حدود و ديات و قصاص و تعزيرات كه اگر براستى بطور كامل اجرا گردند</w:t>
      </w:r>
      <w:r w:rsidR="0092033C">
        <w:rPr>
          <w:rtl/>
          <w:lang w:bidi="fa-IR"/>
        </w:rPr>
        <w:t xml:space="preserve">، </w:t>
      </w:r>
      <w:r>
        <w:rPr>
          <w:rtl/>
          <w:lang w:bidi="fa-IR"/>
        </w:rPr>
        <w:t>اهرم بسيار نيرومند و قوى براى براندازى گناه خواهند شد</w:t>
      </w:r>
      <w:r w:rsidR="0092033C">
        <w:rPr>
          <w:rtl/>
          <w:lang w:bidi="fa-IR"/>
        </w:rPr>
        <w:t xml:space="preserve">. </w:t>
      </w:r>
    </w:p>
    <w:p w:rsidR="000C3081" w:rsidRDefault="000C3081" w:rsidP="000C3081">
      <w:pPr>
        <w:pStyle w:val="libNormal"/>
        <w:rPr>
          <w:rtl/>
          <w:lang w:bidi="fa-IR"/>
        </w:rPr>
      </w:pPr>
      <w:r>
        <w:rPr>
          <w:rtl/>
          <w:lang w:bidi="fa-IR"/>
        </w:rPr>
        <w:t>از دستورات مؤ كد اسلامى است كه به شراب خواران زن ندهيد</w:t>
      </w:r>
      <w:r w:rsidR="0092033C">
        <w:rPr>
          <w:rtl/>
          <w:lang w:bidi="fa-IR"/>
        </w:rPr>
        <w:t xml:space="preserve">، </w:t>
      </w:r>
      <w:r>
        <w:rPr>
          <w:rtl/>
          <w:lang w:bidi="fa-IR"/>
        </w:rPr>
        <w:t>به گنهكار زكات ندهيد</w:t>
      </w:r>
      <w:r w:rsidR="0092033C">
        <w:rPr>
          <w:rtl/>
          <w:lang w:bidi="fa-IR"/>
        </w:rPr>
        <w:t xml:space="preserve">، </w:t>
      </w:r>
      <w:r>
        <w:rPr>
          <w:rtl/>
          <w:lang w:bidi="fa-IR"/>
        </w:rPr>
        <w:t>سفر گناه موجب قصر نماز نخواهد شد</w:t>
      </w:r>
      <w:r w:rsidR="0092033C">
        <w:rPr>
          <w:rtl/>
          <w:lang w:bidi="fa-IR"/>
        </w:rPr>
        <w:t xml:space="preserve">، </w:t>
      </w:r>
      <w:r>
        <w:rPr>
          <w:rtl/>
          <w:lang w:bidi="fa-IR"/>
        </w:rPr>
        <w:t>زنى كه شوهر دارد و يا شوهرى كه زن دارد و در عين حال زنا كند</w:t>
      </w:r>
      <w:r w:rsidR="0092033C">
        <w:rPr>
          <w:rtl/>
          <w:lang w:bidi="fa-IR"/>
        </w:rPr>
        <w:t xml:space="preserve">، </w:t>
      </w:r>
      <w:r>
        <w:rPr>
          <w:rtl/>
          <w:lang w:bidi="fa-IR"/>
        </w:rPr>
        <w:t>حكمش اعدام مى باشد</w:t>
      </w:r>
      <w:r w:rsidR="0092033C">
        <w:rPr>
          <w:rtl/>
          <w:lang w:bidi="fa-IR"/>
        </w:rPr>
        <w:t xml:space="preserve">. </w:t>
      </w:r>
    </w:p>
    <w:p w:rsidR="000C3081" w:rsidRDefault="000C3081" w:rsidP="000C3081">
      <w:pPr>
        <w:pStyle w:val="libNormal"/>
        <w:rPr>
          <w:rtl/>
          <w:lang w:bidi="fa-IR"/>
        </w:rPr>
      </w:pPr>
      <w:r>
        <w:rPr>
          <w:rtl/>
          <w:lang w:bidi="fa-IR"/>
        </w:rPr>
        <w:t>دست دزد بايد قطع گردد</w:t>
      </w:r>
      <w:r w:rsidR="0092033C">
        <w:rPr>
          <w:rtl/>
          <w:lang w:bidi="fa-IR"/>
        </w:rPr>
        <w:t xml:space="preserve">، </w:t>
      </w:r>
      <w:r>
        <w:rPr>
          <w:rtl/>
          <w:lang w:bidi="fa-IR"/>
        </w:rPr>
        <w:t>و به او ترحم نشود</w:t>
      </w:r>
      <w:r w:rsidR="0092033C">
        <w:rPr>
          <w:rtl/>
          <w:lang w:bidi="fa-IR"/>
        </w:rPr>
        <w:t xml:space="preserve">. </w:t>
      </w:r>
      <w:r>
        <w:rPr>
          <w:rtl/>
          <w:lang w:bidi="fa-IR"/>
        </w:rPr>
        <w:t>نشستن كنار سفره اى كه در آن شراب است</w:t>
      </w:r>
      <w:r w:rsidR="0092033C">
        <w:rPr>
          <w:rtl/>
          <w:lang w:bidi="fa-IR"/>
        </w:rPr>
        <w:t xml:space="preserve">، </w:t>
      </w:r>
      <w:r>
        <w:rPr>
          <w:rtl/>
          <w:lang w:bidi="fa-IR"/>
        </w:rPr>
        <w:t>ممنوع مى باشد و حتى نان خوردن در چنين سفره اى حرام است</w:t>
      </w:r>
      <w:r w:rsidR="0092033C">
        <w:rPr>
          <w:rtl/>
          <w:lang w:bidi="fa-IR"/>
        </w:rPr>
        <w:t xml:space="preserve">. </w:t>
      </w:r>
    </w:p>
    <w:p w:rsidR="000C3081" w:rsidRDefault="000C3081" w:rsidP="000C3081">
      <w:pPr>
        <w:pStyle w:val="libNormal"/>
        <w:rPr>
          <w:rtl/>
          <w:lang w:bidi="fa-IR"/>
        </w:rPr>
      </w:pPr>
      <w:r>
        <w:rPr>
          <w:rtl/>
          <w:lang w:bidi="fa-IR"/>
        </w:rPr>
        <w:t>اين دستورات بيانگر انواع برخوردهاى اسلام با گنهكار است</w:t>
      </w:r>
      <w:r w:rsidR="0092033C">
        <w:rPr>
          <w:rtl/>
          <w:lang w:bidi="fa-IR"/>
        </w:rPr>
        <w:t xml:space="preserve">، </w:t>
      </w:r>
      <w:r>
        <w:rPr>
          <w:rtl/>
          <w:lang w:bidi="fa-IR"/>
        </w:rPr>
        <w:t>كه هر كدام به نحوى نقش باز دارندگى و كنترل گناه را در فرد و جامعه دارند</w:t>
      </w:r>
      <w:r w:rsidR="0092033C">
        <w:rPr>
          <w:rtl/>
          <w:lang w:bidi="fa-IR"/>
        </w:rPr>
        <w:t xml:space="preserve">. </w:t>
      </w:r>
    </w:p>
    <w:p w:rsidR="000C3081" w:rsidRDefault="00BE4412" w:rsidP="00BE4412">
      <w:pPr>
        <w:pStyle w:val="Heading1"/>
        <w:rPr>
          <w:rtl/>
          <w:lang w:bidi="fa-IR"/>
        </w:rPr>
      </w:pPr>
      <w:r>
        <w:rPr>
          <w:rtl/>
          <w:lang w:bidi="fa-IR"/>
        </w:rPr>
        <w:br w:type="page"/>
      </w:r>
      <w:bookmarkStart w:id="54" w:name="_Toc383607397"/>
      <w:r w:rsidR="000C3081">
        <w:rPr>
          <w:rtl/>
          <w:lang w:bidi="fa-IR"/>
        </w:rPr>
        <w:lastRenderedPageBreak/>
        <w:t>پى آمدهاى گناه</w:t>
      </w:r>
      <w:bookmarkEnd w:id="54"/>
      <w:r w:rsidR="000C3081">
        <w:rPr>
          <w:rtl/>
          <w:lang w:bidi="fa-IR"/>
        </w:rPr>
        <w:t xml:space="preserve"> </w:t>
      </w:r>
    </w:p>
    <w:p w:rsidR="000C3081" w:rsidRDefault="000C3081" w:rsidP="00A365DA">
      <w:pPr>
        <w:pStyle w:val="Heading2"/>
        <w:rPr>
          <w:rtl/>
          <w:lang w:bidi="fa-IR"/>
        </w:rPr>
      </w:pPr>
      <w:bookmarkStart w:id="55" w:name="_Toc383607398"/>
      <w:r>
        <w:rPr>
          <w:rtl/>
          <w:lang w:bidi="fa-IR"/>
        </w:rPr>
        <w:t>آثار و پى آمدهاى گناه</w:t>
      </w:r>
      <w:bookmarkEnd w:id="55"/>
      <w:r>
        <w:rPr>
          <w:rtl/>
          <w:lang w:bidi="fa-IR"/>
        </w:rPr>
        <w:t xml:space="preserve"> </w:t>
      </w:r>
    </w:p>
    <w:p w:rsidR="000C3081" w:rsidRDefault="000C3081" w:rsidP="000C3081">
      <w:pPr>
        <w:pStyle w:val="libNormal"/>
        <w:rPr>
          <w:rtl/>
          <w:lang w:bidi="fa-IR"/>
        </w:rPr>
      </w:pPr>
      <w:r>
        <w:rPr>
          <w:rtl/>
          <w:lang w:bidi="fa-IR"/>
        </w:rPr>
        <w:t>از مسلمات دين و علم و تجربه است كه كردار انسان خواه نيك و خواه بد داراى پى آمد و نتيجه</w:t>
      </w:r>
      <w:r w:rsidR="0092033C">
        <w:rPr>
          <w:rtl/>
          <w:lang w:bidi="fa-IR"/>
        </w:rPr>
        <w:t xml:space="preserve">، </w:t>
      </w:r>
      <w:r>
        <w:rPr>
          <w:rtl/>
          <w:lang w:bidi="fa-IR"/>
        </w:rPr>
        <w:t>در دنيا و آخرت است و همچون بذرى است كه در مزرعه ى جهان كاشته مى شود</w:t>
      </w:r>
      <w:r w:rsidR="0092033C">
        <w:rPr>
          <w:rtl/>
          <w:lang w:bidi="fa-IR"/>
        </w:rPr>
        <w:t xml:space="preserve">، </w:t>
      </w:r>
      <w:r>
        <w:rPr>
          <w:rtl/>
          <w:lang w:bidi="fa-IR"/>
        </w:rPr>
        <w:t>اگر بذر گل بود</w:t>
      </w:r>
      <w:r w:rsidR="0092033C">
        <w:rPr>
          <w:rtl/>
          <w:lang w:bidi="fa-IR"/>
        </w:rPr>
        <w:t xml:space="preserve">، </w:t>
      </w:r>
      <w:r>
        <w:rPr>
          <w:rtl/>
          <w:lang w:bidi="fa-IR"/>
        </w:rPr>
        <w:t>نتيجه اش گل است و اگر خار بود</w:t>
      </w:r>
      <w:r w:rsidR="0092033C">
        <w:rPr>
          <w:rtl/>
          <w:lang w:bidi="fa-IR"/>
        </w:rPr>
        <w:t xml:space="preserve">، </w:t>
      </w:r>
      <w:r>
        <w:rPr>
          <w:rtl/>
          <w:lang w:bidi="fa-IR"/>
        </w:rPr>
        <w:t>نتيجه اش خار است</w:t>
      </w:r>
      <w:r w:rsidR="0092033C">
        <w:rPr>
          <w:rtl/>
          <w:lang w:bidi="fa-IR"/>
        </w:rPr>
        <w:t xml:space="preserve">. </w:t>
      </w:r>
    </w:p>
    <w:p w:rsidR="000C3081" w:rsidRDefault="000C3081" w:rsidP="000C3081">
      <w:pPr>
        <w:pStyle w:val="libNormal"/>
        <w:rPr>
          <w:rtl/>
          <w:lang w:bidi="fa-IR"/>
        </w:rPr>
      </w:pPr>
      <w:r>
        <w:rPr>
          <w:rtl/>
          <w:lang w:bidi="fa-IR"/>
        </w:rPr>
        <w:t>به قول مولوى :</w:t>
      </w:r>
    </w:p>
    <w:tbl>
      <w:tblPr>
        <w:tblStyle w:val="TableGrid"/>
        <w:bidiVisual/>
        <w:tblW w:w="5000" w:type="pct"/>
        <w:tblLook w:val="01E0"/>
      </w:tblPr>
      <w:tblGrid>
        <w:gridCol w:w="3660"/>
        <w:gridCol w:w="270"/>
        <w:gridCol w:w="3657"/>
      </w:tblGrid>
      <w:tr w:rsidR="00142DFC" w:rsidTr="006656E5">
        <w:trPr>
          <w:trHeight w:val="350"/>
        </w:trPr>
        <w:tc>
          <w:tcPr>
            <w:tcW w:w="4288" w:type="dxa"/>
            <w:shd w:val="clear" w:color="auto" w:fill="auto"/>
          </w:tcPr>
          <w:p w:rsidR="00142DFC" w:rsidRDefault="00142DFC" w:rsidP="006656E5">
            <w:pPr>
              <w:pStyle w:val="libPoem"/>
              <w:rPr>
                <w:rtl/>
              </w:rPr>
            </w:pPr>
            <w:r>
              <w:rPr>
                <w:rtl/>
                <w:lang w:bidi="fa-IR"/>
              </w:rPr>
              <w:t>اين جهان كوه است و فعل ما ندا</w:t>
            </w:r>
            <w:r w:rsidRPr="00725071">
              <w:rPr>
                <w:rStyle w:val="libPoemTiniChar0"/>
                <w:rtl/>
              </w:rPr>
              <w:br/>
              <w:t> </w:t>
            </w:r>
          </w:p>
        </w:tc>
        <w:tc>
          <w:tcPr>
            <w:tcW w:w="280" w:type="dxa"/>
            <w:shd w:val="clear" w:color="auto" w:fill="auto"/>
          </w:tcPr>
          <w:p w:rsidR="00142DFC" w:rsidRDefault="00142DFC" w:rsidP="006656E5">
            <w:pPr>
              <w:pStyle w:val="libPoem"/>
              <w:rPr>
                <w:rtl/>
              </w:rPr>
            </w:pPr>
          </w:p>
        </w:tc>
        <w:tc>
          <w:tcPr>
            <w:tcW w:w="4288" w:type="dxa"/>
            <w:shd w:val="clear" w:color="auto" w:fill="auto"/>
          </w:tcPr>
          <w:p w:rsidR="00142DFC" w:rsidRDefault="00142DFC" w:rsidP="006656E5">
            <w:pPr>
              <w:pStyle w:val="libPoem"/>
              <w:rPr>
                <w:rtl/>
              </w:rPr>
            </w:pPr>
            <w:r>
              <w:rPr>
                <w:rtl/>
                <w:lang w:bidi="fa-IR"/>
              </w:rPr>
              <w:t>سوى ما آيد نداها را صدا</w:t>
            </w:r>
            <w:r w:rsidRPr="00725071">
              <w:rPr>
                <w:rStyle w:val="libPoemTiniChar0"/>
                <w:rtl/>
              </w:rPr>
              <w:br/>
              <w:t> </w:t>
            </w:r>
          </w:p>
        </w:tc>
      </w:tr>
    </w:tbl>
    <w:p w:rsidR="000C3081" w:rsidRDefault="000C3081" w:rsidP="000C3081">
      <w:pPr>
        <w:pStyle w:val="libNormal"/>
        <w:rPr>
          <w:rtl/>
          <w:lang w:bidi="fa-IR"/>
        </w:rPr>
      </w:pPr>
      <w:r>
        <w:rPr>
          <w:rtl/>
          <w:lang w:bidi="fa-IR"/>
        </w:rPr>
        <w:t>و به قول سعدى :</w:t>
      </w:r>
    </w:p>
    <w:tbl>
      <w:tblPr>
        <w:tblStyle w:val="TableGrid"/>
        <w:bidiVisual/>
        <w:tblW w:w="5000" w:type="pct"/>
        <w:tblLook w:val="01E0"/>
      </w:tblPr>
      <w:tblGrid>
        <w:gridCol w:w="3680"/>
        <w:gridCol w:w="269"/>
        <w:gridCol w:w="3638"/>
      </w:tblGrid>
      <w:tr w:rsidR="00142DFC" w:rsidTr="006656E5">
        <w:trPr>
          <w:trHeight w:val="350"/>
        </w:trPr>
        <w:tc>
          <w:tcPr>
            <w:tcW w:w="4288" w:type="dxa"/>
            <w:shd w:val="clear" w:color="auto" w:fill="auto"/>
          </w:tcPr>
          <w:p w:rsidR="00142DFC" w:rsidRDefault="00142DFC" w:rsidP="00142DFC">
            <w:pPr>
              <w:pStyle w:val="libFootnote0"/>
              <w:rPr>
                <w:rtl/>
              </w:rPr>
            </w:pPr>
            <w:r>
              <w:rPr>
                <w:rtl/>
                <w:lang w:bidi="fa-IR"/>
              </w:rPr>
              <w:t>دهقان سالخورده چه خوش گفت با پسر</w:t>
            </w:r>
            <w:r w:rsidRPr="00725071">
              <w:rPr>
                <w:rStyle w:val="libPoemTiniChar0"/>
                <w:rtl/>
              </w:rPr>
              <w:br/>
              <w:t> </w:t>
            </w:r>
          </w:p>
        </w:tc>
        <w:tc>
          <w:tcPr>
            <w:tcW w:w="280" w:type="dxa"/>
            <w:shd w:val="clear" w:color="auto" w:fill="auto"/>
          </w:tcPr>
          <w:p w:rsidR="00142DFC" w:rsidRDefault="00142DFC" w:rsidP="00142DFC">
            <w:pPr>
              <w:pStyle w:val="libFootnote0"/>
              <w:rPr>
                <w:rtl/>
              </w:rPr>
            </w:pPr>
          </w:p>
        </w:tc>
        <w:tc>
          <w:tcPr>
            <w:tcW w:w="4288" w:type="dxa"/>
            <w:shd w:val="clear" w:color="auto" w:fill="auto"/>
          </w:tcPr>
          <w:p w:rsidR="00142DFC" w:rsidRDefault="00142DFC" w:rsidP="00142DFC">
            <w:pPr>
              <w:pStyle w:val="libFootnote0"/>
              <w:rPr>
                <w:rtl/>
              </w:rPr>
            </w:pPr>
            <w:r>
              <w:rPr>
                <w:rtl/>
                <w:lang w:bidi="fa-IR"/>
              </w:rPr>
              <w:t>اى نور چشم من بجز از كِشته ندروى</w:t>
            </w:r>
            <w:r w:rsidRPr="00725071">
              <w:rPr>
                <w:rStyle w:val="libPoemTiniChar0"/>
                <w:rtl/>
              </w:rPr>
              <w:br/>
              <w:t> </w:t>
            </w:r>
          </w:p>
        </w:tc>
      </w:tr>
    </w:tbl>
    <w:p w:rsidR="000C3081" w:rsidRDefault="000C3081" w:rsidP="000C3081">
      <w:pPr>
        <w:pStyle w:val="libNormal"/>
        <w:rPr>
          <w:rtl/>
          <w:lang w:bidi="fa-IR"/>
        </w:rPr>
      </w:pPr>
      <w:r>
        <w:rPr>
          <w:rtl/>
          <w:lang w:bidi="fa-IR"/>
        </w:rPr>
        <w:t>به عبارت ديگر</w:t>
      </w:r>
      <w:r w:rsidR="0092033C">
        <w:rPr>
          <w:rtl/>
          <w:lang w:bidi="fa-IR"/>
        </w:rPr>
        <w:t xml:space="preserve">، </w:t>
      </w:r>
      <w:r>
        <w:rPr>
          <w:rtl/>
          <w:lang w:bidi="fa-IR"/>
        </w:rPr>
        <w:t>هر عملى داراى عكس العمل و هر كنشى داراى واكنش است و بايد توجه داشت كه مكافات عمل هم در دنيا وجود دارد و هم در آخرت</w:t>
      </w:r>
      <w:r w:rsidR="0092033C">
        <w:rPr>
          <w:rtl/>
          <w:lang w:bidi="fa-IR"/>
        </w:rPr>
        <w:t xml:space="preserve">، </w:t>
      </w:r>
      <w:r>
        <w:rPr>
          <w:rtl/>
          <w:lang w:bidi="fa-IR"/>
        </w:rPr>
        <w:t>با اين فرق كه مكافات در دنيا نسبت به آخرت بسيار كم رنگتر مى باشد</w:t>
      </w:r>
      <w:r w:rsidR="0092033C">
        <w:rPr>
          <w:rtl/>
          <w:lang w:bidi="fa-IR"/>
        </w:rPr>
        <w:t xml:space="preserve">. </w:t>
      </w:r>
    </w:p>
    <w:p w:rsidR="000C3081" w:rsidRDefault="000C3081" w:rsidP="000C3081">
      <w:pPr>
        <w:pStyle w:val="libNormal"/>
        <w:rPr>
          <w:rtl/>
          <w:lang w:bidi="fa-IR"/>
        </w:rPr>
      </w:pPr>
      <w:r>
        <w:rPr>
          <w:rtl/>
          <w:lang w:bidi="fa-IR"/>
        </w:rPr>
        <w:t>و نيز بايد توجه داشت كه كيفر يا پاداش عمل به صورت هاى گوناگون به سراغ انسان مى آيد</w:t>
      </w:r>
      <w:r w:rsidR="0092033C">
        <w:rPr>
          <w:rtl/>
          <w:lang w:bidi="fa-IR"/>
        </w:rPr>
        <w:t xml:space="preserve">. </w:t>
      </w:r>
    </w:p>
    <w:p w:rsidR="000C3081" w:rsidRDefault="000C3081" w:rsidP="000C3081">
      <w:pPr>
        <w:pStyle w:val="libNormal"/>
        <w:rPr>
          <w:rtl/>
          <w:lang w:bidi="fa-IR"/>
        </w:rPr>
      </w:pPr>
      <w:r>
        <w:rPr>
          <w:rtl/>
          <w:lang w:bidi="fa-IR"/>
        </w:rPr>
        <w:t>گرفتارى هاى گوناگونى كه در دنيا دامنگير انسان مى گردد</w:t>
      </w:r>
      <w:r w:rsidR="0092033C">
        <w:rPr>
          <w:rtl/>
          <w:lang w:bidi="fa-IR"/>
        </w:rPr>
        <w:t xml:space="preserve">، </w:t>
      </w:r>
      <w:r>
        <w:rPr>
          <w:rtl/>
          <w:lang w:bidi="fa-IR"/>
        </w:rPr>
        <w:t>گاهى مكافات عمل است و گاهى براى امتحان است و براى بعضى مايه و پايه ى ترقّى و تكامل و پاداش افزون و مضاعف است</w:t>
      </w:r>
      <w:r w:rsidR="00E21704">
        <w:rPr>
          <w:rtl/>
          <w:lang w:bidi="fa-IR"/>
        </w:rPr>
        <w:t>؛</w:t>
      </w:r>
    </w:p>
    <w:p w:rsidR="000C3081" w:rsidRDefault="000C3081" w:rsidP="000C3081">
      <w:pPr>
        <w:pStyle w:val="libNormal"/>
        <w:rPr>
          <w:rtl/>
          <w:lang w:bidi="fa-IR"/>
        </w:rPr>
      </w:pPr>
      <w:r>
        <w:rPr>
          <w:rtl/>
          <w:lang w:bidi="fa-IR"/>
        </w:rPr>
        <w:t>چنانكه در قرآن به اين مطلب اشاره شده است</w:t>
      </w:r>
      <w:r w:rsidR="00E21704">
        <w:rPr>
          <w:rtl/>
          <w:lang w:bidi="fa-IR"/>
        </w:rPr>
        <w:t>؛</w:t>
      </w:r>
    </w:p>
    <w:p w:rsidR="000C3081" w:rsidRDefault="000C3081" w:rsidP="000C3081">
      <w:pPr>
        <w:pStyle w:val="libNormal"/>
        <w:rPr>
          <w:rtl/>
          <w:lang w:bidi="fa-IR"/>
        </w:rPr>
      </w:pPr>
      <w:r w:rsidRPr="00142DFC">
        <w:rPr>
          <w:rStyle w:val="libAieChar"/>
          <w:rtl/>
        </w:rPr>
        <w:t>وَ لَنَبلُوَنّكم بِشَى ء مِنَ الخَوف و الجُوع</w:t>
      </w:r>
      <w:r w:rsidR="0092033C">
        <w:rPr>
          <w:rtl/>
          <w:lang w:bidi="fa-IR"/>
        </w:rPr>
        <w:t xml:space="preserve">... </w:t>
      </w:r>
      <w:r w:rsidRPr="00A365DA">
        <w:rPr>
          <w:rStyle w:val="libFootnotenumChar"/>
          <w:rtl/>
          <w:lang w:bidi="fa-IR"/>
        </w:rPr>
        <w:t>(401)</w:t>
      </w:r>
    </w:p>
    <w:p w:rsidR="000C3081" w:rsidRDefault="000C3081" w:rsidP="000C3081">
      <w:pPr>
        <w:pStyle w:val="libNormal"/>
        <w:rPr>
          <w:rtl/>
          <w:lang w:bidi="fa-IR"/>
        </w:rPr>
      </w:pPr>
      <w:r>
        <w:rPr>
          <w:rtl/>
          <w:lang w:bidi="fa-IR"/>
        </w:rPr>
        <w:t>و روايات متعدد نيز دلالت بر آن دارد</w:t>
      </w:r>
      <w:r w:rsidR="0092033C">
        <w:rPr>
          <w:rtl/>
          <w:lang w:bidi="fa-IR"/>
        </w:rPr>
        <w:t xml:space="preserve">. </w:t>
      </w:r>
      <w:r>
        <w:rPr>
          <w:rtl/>
          <w:lang w:bidi="fa-IR"/>
        </w:rPr>
        <w:t>از جمله</w:t>
      </w:r>
      <w:r w:rsidR="00E21704">
        <w:rPr>
          <w:rtl/>
          <w:lang w:bidi="fa-IR"/>
        </w:rPr>
        <w:t>؛</w:t>
      </w:r>
    </w:p>
    <w:p w:rsidR="000C3081" w:rsidRDefault="000C3081" w:rsidP="000C3081">
      <w:pPr>
        <w:pStyle w:val="libNormal"/>
        <w:rPr>
          <w:rtl/>
          <w:lang w:bidi="fa-IR"/>
        </w:rPr>
      </w:pPr>
      <w:r>
        <w:rPr>
          <w:rtl/>
          <w:lang w:bidi="fa-IR"/>
        </w:rPr>
        <w:lastRenderedPageBreak/>
        <w:t xml:space="preserve">امام صادق </w:t>
      </w:r>
      <w:r w:rsidR="002315FE" w:rsidRPr="002315FE">
        <w:rPr>
          <w:rStyle w:val="libAlaemChar"/>
          <w:rtl/>
        </w:rPr>
        <w:t>عليه‌السلام</w:t>
      </w:r>
      <w:r>
        <w:rPr>
          <w:rtl/>
          <w:lang w:bidi="fa-IR"/>
        </w:rPr>
        <w:t xml:space="preserve"> فرمودند:</w:t>
      </w:r>
    </w:p>
    <w:p w:rsidR="000C3081" w:rsidRDefault="000C3081" w:rsidP="000C3081">
      <w:pPr>
        <w:pStyle w:val="libNormal"/>
        <w:rPr>
          <w:rtl/>
          <w:lang w:bidi="fa-IR"/>
        </w:rPr>
      </w:pPr>
      <w:r>
        <w:rPr>
          <w:rtl/>
          <w:lang w:bidi="fa-IR"/>
        </w:rPr>
        <w:t xml:space="preserve">إ نّ اءشدّ النّاس بلاء الا نبياء ثمّ الّذين يَلونهم ثمّ الا مثل فَالا مثل </w:t>
      </w:r>
      <w:r w:rsidRPr="00A365DA">
        <w:rPr>
          <w:rStyle w:val="libFootnotenumChar"/>
          <w:rtl/>
          <w:lang w:bidi="fa-IR"/>
        </w:rPr>
        <w:t>(402)</w:t>
      </w:r>
    </w:p>
    <w:p w:rsidR="000C3081" w:rsidRDefault="000C3081" w:rsidP="000C3081">
      <w:pPr>
        <w:pStyle w:val="libNormal"/>
        <w:rPr>
          <w:rtl/>
          <w:lang w:bidi="fa-IR"/>
        </w:rPr>
      </w:pPr>
      <w:r>
        <w:rPr>
          <w:rtl/>
          <w:lang w:bidi="fa-IR"/>
        </w:rPr>
        <w:t>سخت ترين مردم از نظر بلا پيامبرانند سپس كسانى كه در پى آنانند</w:t>
      </w:r>
      <w:r w:rsidR="0092033C">
        <w:rPr>
          <w:rtl/>
          <w:lang w:bidi="fa-IR"/>
        </w:rPr>
        <w:t xml:space="preserve">، </w:t>
      </w:r>
      <w:r>
        <w:rPr>
          <w:rtl/>
          <w:lang w:bidi="fa-IR"/>
        </w:rPr>
        <w:t>سپس ‍ كسى كه از ديگرى بهتر است به ترتيب</w:t>
      </w:r>
      <w:r w:rsidR="0092033C">
        <w:rPr>
          <w:rtl/>
          <w:lang w:bidi="fa-IR"/>
        </w:rPr>
        <w:t xml:space="preserve">. </w:t>
      </w:r>
    </w:p>
    <w:p w:rsidR="000C3081" w:rsidRDefault="000C3081" w:rsidP="00A365DA">
      <w:pPr>
        <w:pStyle w:val="Heading3"/>
        <w:rPr>
          <w:rtl/>
          <w:lang w:bidi="fa-IR"/>
        </w:rPr>
      </w:pPr>
      <w:bookmarkStart w:id="56" w:name="_Toc383607399"/>
      <w:r>
        <w:rPr>
          <w:rtl/>
          <w:lang w:bidi="fa-IR"/>
        </w:rPr>
        <w:t>كيفرهاى دنيوى گناه</w:t>
      </w:r>
      <w:bookmarkEnd w:id="56"/>
      <w:r>
        <w:rPr>
          <w:rtl/>
          <w:lang w:bidi="fa-IR"/>
        </w:rPr>
        <w:t xml:space="preserve"> </w:t>
      </w:r>
    </w:p>
    <w:p w:rsidR="000C3081" w:rsidRDefault="000C3081" w:rsidP="000C3081">
      <w:pPr>
        <w:pStyle w:val="libNormal"/>
        <w:rPr>
          <w:rtl/>
          <w:lang w:bidi="fa-IR"/>
        </w:rPr>
      </w:pPr>
      <w:r>
        <w:rPr>
          <w:rtl/>
          <w:lang w:bidi="fa-IR"/>
        </w:rPr>
        <w:t>در قرآن</w:t>
      </w:r>
      <w:r w:rsidR="0092033C">
        <w:rPr>
          <w:rtl/>
          <w:lang w:bidi="fa-IR"/>
        </w:rPr>
        <w:t xml:space="preserve">، </w:t>
      </w:r>
      <w:r>
        <w:rPr>
          <w:rtl/>
          <w:lang w:bidi="fa-IR"/>
        </w:rPr>
        <w:t>ده ها آيه پيرامون آثار و كيفر گناه آمده و در اينجا به ذكر چند نمونه مى پردازيم :</w:t>
      </w:r>
    </w:p>
    <w:p w:rsidR="000C3081" w:rsidRDefault="000C3081" w:rsidP="000C3081">
      <w:pPr>
        <w:pStyle w:val="libNormal"/>
        <w:rPr>
          <w:rtl/>
          <w:lang w:bidi="fa-IR"/>
        </w:rPr>
      </w:pPr>
      <w:r w:rsidRPr="00142DFC">
        <w:rPr>
          <w:rStyle w:val="libAieChar"/>
          <w:rtl/>
        </w:rPr>
        <w:t>فَاَنزلنا عَلى الّذينَ ظلموا رِجزاً مِنَ السّماءِ بِما كانوا يَفسقُون</w:t>
      </w:r>
      <w:r>
        <w:rPr>
          <w:rtl/>
          <w:lang w:bidi="fa-IR"/>
        </w:rPr>
        <w:t xml:space="preserve"> </w:t>
      </w:r>
      <w:r w:rsidRPr="00A365DA">
        <w:rPr>
          <w:rStyle w:val="libFootnotenumChar"/>
          <w:rtl/>
          <w:lang w:bidi="fa-IR"/>
        </w:rPr>
        <w:t>(403)</w:t>
      </w:r>
    </w:p>
    <w:p w:rsidR="000C3081" w:rsidRDefault="000C3081" w:rsidP="000C3081">
      <w:pPr>
        <w:pStyle w:val="libNormal"/>
        <w:rPr>
          <w:rtl/>
          <w:lang w:bidi="fa-IR"/>
        </w:rPr>
      </w:pPr>
      <w:r>
        <w:rPr>
          <w:rtl/>
          <w:lang w:bidi="fa-IR"/>
        </w:rPr>
        <w:t>بر ستمگران بخاطر نافرمانى عذابى از آسمان فرستاديم</w:t>
      </w:r>
      <w:r w:rsidR="0092033C">
        <w:rPr>
          <w:rtl/>
          <w:lang w:bidi="fa-IR"/>
        </w:rPr>
        <w:t xml:space="preserve">. </w:t>
      </w:r>
    </w:p>
    <w:p w:rsidR="000C3081" w:rsidRDefault="000C3081" w:rsidP="000C3081">
      <w:pPr>
        <w:pStyle w:val="libNormal"/>
        <w:rPr>
          <w:rtl/>
          <w:lang w:bidi="fa-IR"/>
        </w:rPr>
      </w:pPr>
      <w:r w:rsidRPr="00142DFC">
        <w:rPr>
          <w:rStyle w:val="libAieChar"/>
          <w:rtl/>
        </w:rPr>
        <w:t>يريد اللّه اَن يُصيبَهم بِبَعض ذُنُوبهم</w:t>
      </w:r>
      <w:r>
        <w:rPr>
          <w:rtl/>
          <w:lang w:bidi="fa-IR"/>
        </w:rPr>
        <w:t xml:space="preserve"> </w:t>
      </w:r>
      <w:r w:rsidRPr="00A365DA">
        <w:rPr>
          <w:rStyle w:val="libFootnotenumChar"/>
          <w:rtl/>
          <w:lang w:bidi="fa-IR"/>
        </w:rPr>
        <w:t>(404)</w:t>
      </w:r>
    </w:p>
    <w:p w:rsidR="000C3081" w:rsidRDefault="000C3081" w:rsidP="000C3081">
      <w:pPr>
        <w:pStyle w:val="libNormal"/>
        <w:rPr>
          <w:rtl/>
          <w:lang w:bidi="fa-IR"/>
        </w:rPr>
      </w:pPr>
      <w:r>
        <w:rPr>
          <w:rtl/>
          <w:lang w:bidi="fa-IR"/>
        </w:rPr>
        <w:t>خدا مى خواهد آنان را به پاره اى از گناهانشان مجازات كند</w:t>
      </w:r>
      <w:r w:rsidR="0092033C">
        <w:rPr>
          <w:rtl/>
          <w:lang w:bidi="fa-IR"/>
        </w:rPr>
        <w:t xml:space="preserve">. </w:t>
      </w:r>
    </w:p>
    <w:p w:rsidR="000C3081" w:rsidRDefault="0092033C" w:rsidP="000C3081">
      <w:pPr>
        <w:pStyle w:val="libNormal"/>
        <w:rPr>
          <w:rtl/>
          <w:lang w:bidi="fa-IR"/>
        </w:rPr>
      </w:pPr>
      <w:r>
        <w:rPr>
          <w:rtl/>
          <w:lang w:bidi="fa-IR"/>
        </w:rPr>
        <w:t xml:space="preserve">... </w:t>
      </w:r>
      <w:r w:rsidR="000C3081" w:rsidRPr="00142DFC">
        <w:rPr>
          <w:rStyle w:val="libAieChar"/>
          <w:rtl/>
        </w:rPr>
        <w:t>فَاهلَكناهُم بِذُنوبِهم</w:t>
      </w:r>
      <w:r w:rsidR="000C3081">
        <w:rPr>
          <w:rtl/>
          <w:lang w:bidi="fa-IR"/>
        </w:rPr>
        <w:t xml:space="preserve"> </w:t>
      </w:r>
      <w:r w:rsidR="000C3081" w:rsidRPr="00A365DA">
        <w:rPr>
          <w:rStyle w:val="libFootnotenumChar"/>
          <w:rtl/>
          <w:lang w:bidi="fa-IR"/>
        </w:rPr>
        <w:t>(405)</w:t>
      </w:r>
    </w:p>
    <w:p w:rsidR="000C3081" w:rsidRDefault="000C3081" w:rsidP="000C3081">
      <w:pPr>
        <w:pStyle w:val="libNormal"/>
        <w:rPr>
          <w:rtl/>
          <w:lang w:bidi="fa-IR"/>
        </w:rPr>
      </w:pPr>
      <w:r>
        <w:rPr>
          <w:rtl/>
          <w:lang w:bidi="fa-IR"/>
        </w:rPr>
        <w:t>آنها را به خاطر گناهانشان نابود ساختيم</w:t>
      </w:r>
      <w:r w:rsidR="0092033C">
        <w:rPr>
          <w:rtl/>
          <w:lang w:bidi="fa-IR"/>
        </w:rPr>
        <w:t xml:space="preserve">. </w:t>
      </w:r>
    </w:p>
    <w:p w:rsidR="000C3081" w:rsidRDefault="000C3081" w:rsidP="000C3081">
      <w:pPr>
        <w:pStyle w:val="libNormal"/>
        <w:rPr>
          <w:rtl/>
          <w:lang w:bidi="fa-IR"/>
        </w:rPr>
      </w:pPr>
      <w:r w:rsidRPr="00142DFC">
        <w:rPr>
          <w:rStyle w:val="libAieChar"/>
          <w:rtl/>
        </w:rPr>
        <w:t>فاَخذناهُم بِما كانُوا يَكسِبون</w:t>
      </w:r>
      <w:r>
        <w:rPr>
          <w:rtl/>
          <w:lang w:bidi="fa-IR"/>
        </w:rPr>
        <w:t xml:space="preserve"> </w:t>
      </w:r>
      <w:r w:rsidRPr="00A365DA">
        <w:rPr>
          <w:rStyle w:val="libFootnotenumChar"/>
          <w:rtl/>
          <w:lang w:bidi="fa-IR"/>
        </w:rPr>
        <w:t>(406)</w:t>
      </w:r>
    </w:p>
    <w:p w:rsidR="000C3081" w:rsidRDefault="000C3081" w:rsidP="000C3081">
      <w:pPr>
        <w:pStyle w:val="libNormal"/>
        <w:rPr>
          <w:rtl/>
          <w:lang w:bidi="fa-IR"/>
        </w:rPr>
      </w:pPr>
      <w:r>
        <w:rPr>
          <w:rtl/>
          <w:lang w:bidi="fa-IR"/>
        </w:rPr>
        <w:t>آنها را به كيفر اعمالشان مجازات كرديم</w:t>
      </w:r>
      <w:r w:rsidR="0092033C">
        <w:rPr>
          <w:rtl/>
          <w:lang w:bidi="fa-IR"/>
        </w:rPr>
        <w:t xml:space="preserve">. </w:t>
      </w:r>
    </w:p>
    <w:p w:rsidR="000C3081" w:rsidRDefault="000C3081" w:rsidP="000C3081">
      <w:pPr>
        <w:pStyle w:val="libNormal"/>
        <w:rPr>
          <w:rtl/>
          <w:lang w:bidi="fa-IR"/>
        </w:rPr>
      </w:pPr>
      <w:r w:rsidRPr="00142DFC">
        <w:rPr>
          <w:rStyle w:val="libAieChar"/>
          <w:rtl/>
        </w:rPr>
        <w:t>فَتِلكَ بُيوتَهم خاوِيةً بِما ظَلموا</w:t>
      </w:r>
      <w:r>
        <w:rPr>
          <w:rtl/>
          <w:lang w:bidi="fa-IR"/>
        </w:rPr>
        <w:t xml:space="preserve"> </w:t>
      </w:r>
      <w:r w:rsidRPr="00A365DA">
        <w:rPr>
          <w:rStyle w:val="libFootnotenumChar"/>
          <w:rtl/>
          <w:lang w:bidi="fa-IR"/>
        </w:rPr>
        <w:t>(407)</w:t>
      </w:r>
    </w:p>
    <w:p w:rsidR="000C3081" w:rsidRDefault="000C3081" w:rsidP="000C3081">
      <w:pPr>
        <w:pStyle w:val="libNormal"/>
        <w:rPr>
          <w:rtl/>
          <w:lang w:bidi="fa-IR"/>
        </w:rPr>
      </w:pPr>
      <w:r>
        <w:rPr>
          <w:rtl/>
          <w:lang w:bidi="fa-IR"/>
        </w:rPr>
        <w:t>اين خانه هاى آنهاست كه بخاطر ظلم و ستمشان خالى مانده است</w:t>
      </w:r>
      <w:r w:rsidR="0092033C">
        <w:rPr>
          <w:rtl/>
          <w:lang w:bidi="fa-IR"/>
        </w:rPr>
        <w:t xml:space="preserve">. </w:t>
      </w:r>
    </w:p>
    <w:p w:rsidR="000C3081" w:rsidRDefault="000C3081" w:rsidP="000C3081">
      <w:pPr>
        <w:pStyle w:val="libNormal"/>
        <w:rPr>
          <w:rtl/>
          <w:lang w:bidi="fa-IR"/>
        </w:rPr>
      </w:pPr>
      <w:r w:rsidRPr="00142DFC">
        <w:rPr>
          <w:rStyle w:val="libAieChar"/>
          <w:rtl/>
        </w:rPr>
        <w:t>ممّا خطيئاتِهم اُغرِقُوا</w:t>
      </w:r>
      <w:r>
        <w:rPr>
          <w:rtl/>
          <w:lang w:bidi="fa-IR"/>
        </w:rPr>
        <w:t xml:space="preserve"> </w:t>
      </w:r>
      <w:r w:rsidRPr="00A365DA">
        <w:rPr>
          <w:rStyle w:val="libFootnotenumChar"/>
          <w:rtl/>
          <w:lang w:bidi="fa-IR"/>
        </w:rPr>
        <w:t>(408)</w:t>
      </w:r>
    </w:p>
    <w:p w:rsidR="000C3081" w:rsidRDefault="000C3081" w:rsidP="000C3081">
      <w:pPr>
        <w:pStyle w:val="libNormal"/>
        <w:rPr>
          <w:rtl/>
          <w:lang w:bidi="fa-IR"/>
        </w:rPr>
      </w:pPr>
      <w:r>
        <w:rPr>
          <w:rtl/>
          <w:lang w:bidi="fa-IR"/>
        </w:rPr>
        <w:t>آنها به خاطر گناهانشان غرق شدند</w:t>
      </w:r>
      <w:r w:rsidR="0092033C">
        <w:rPr>
          <w:rtl/>
          <w:lang w:bidi="fa-IR"/>
        </w:rPr>
        <w:t xml:space="preserve">. </w:t>
      </w:r>
    </w:p>
    <w:p w:rsidR="000C3081" w:rsidRDefault="000C3081" w:rsidP="000C3081">
      <w:pPr>
        <w:pStyle w:val="libNormal"/>
        <w:rPr>
          <w:rtl/>
          <w:lang w:bidi="fa-IR"/>
        </w:rPr>
      </w:pPr>
      <w:r w:rsidRPr="00142DFC">
        <w:rPr>
          <w:rStyle w:val="libAieChar"/>
          <w:rtl/>
        </w:rPr>
        <w:t>فَدَمدَم عَليهِم رَبّهم بِذَنبِهم فَسوّاها</w:t>
      </w:r>
      <w:r>
        <w:rPr>
          <w:rtl/>
          <w:lang w:bidi="fa-IR"/>
        </w:rPr>
        <w:t xml:space="preserve"> </w:t>
      </w:r>
      <w:r w:rsidRPr="00A365DA">
        <w:rPr>
          <w:rStyle w:val="libFootnotenumChar"/>
          <w:rtl/>
          <w:lang w:bidi="fa-IR"/>
        </w:rPr>
        <w:t>(409)</w:t>
      </w:r>
    </w:p>
    <w:p w:rsidR="000C3081" w:rsidRDefault="000C3081" w:rsidP="000C3081">
      <w:pPr>
        <w:pStyle w:val="libNormal"/>
        <w:rPr>
          <w:rtl/>
          <w:lang w:bidi="fa-IR"/>
        </w:rPr>
      </w:pPr>
      <w:r>
        <w:rPr>
          <w:rtl/>
          <w:lang w:bidi="fa-IR"/>
        </w:rPr>
        <w:t>آنها (قوم ثمود) را به خاطر گناهانشان درهم كوبيد و سرزمينشان را صاف و مسطح كرد</w:t>
      </w:r>
      <w:r w:rsidR="0092033C">
        <w:rPr>
          <w:rtl/>
          <w:lang w:bidi="fa-IR"/>
        </w:rPr>
        <w:t xml:space="preserve">. </w:t>
      </w:r>
    </w:p>
    <w:p w:rsidR="000C3081" w:rsidRDefault="000C3081" w:rsidP="000C3081">
      <w:pPr>
        <w:pStyle w:val="libNormal"/>
        <w:rPr>
          <w:rtl/>
          <w:lang w:bidi="fa-IR"/>
        </w:rPr>
      </w:pPr>
      <w:r w:rsidRPr="00142DFC">
        <w:rPr>
          <w:rStyle w:val="libAieChar"/>
          <w:rtl/>
        </w:rPr>
        <w:lastRenderedPageBreak/>
        <w:t>اِنّ اللّه لايُغَيّرُ ما بقَوم حتّى يُغَيّروا ما بِاَنفُسهم</w:t>
      </w:r>
      <w:r>
        <w:rPr>
          <w:rtl/>
          <w:lang w:bidi="fa-IR"/>
        </w:rPr>
        <w:t xml:space="preserve"> </w:t>
      </w:r>
      <w:r w:rsidRPr="00A365DA">
        <w:rPr>
          <w:rStyle w:val="libFootnotenumChar"/>
          <w:rtl/>
          <w:lang w:bidi="fa-IR"/>
        </w:rPr>
        <w:t>(410)</w:t>
      </w:r>
    </w:p>
    <w:p w:rsidR="000C3081" w:rsidRDefault="000C3081" w:rsidP="000C3081">
      <w:pPr>
        <w:pStyle w:val="libNormal"/>
        <w:rPr>
          <w:rtl/>
          <w:lang w:bidi="fa-IR"/>
        </w:rPr>
      </w:pPr>
      <w:r>
        <w:rPr>
          <w:rtl/>
          <w:lang w:bidi="fa-IR"/>
        </w:rPr>
        <w:t>خداوند سرنوشت هيچ قوم و ملتى را تغيير نمى دهد</w:t>
      </w:r>
      <w:r w:rsidR="0092033C">
        <w:rPr>
          <w:rtl/>
          <w:lang w:bidi="fa-IR"/>
        </w:rPr>
        <w:t xml:space="preserve">، </w:t>
      </w:r>
      <w:r>
        <w:rPr>
          <w:rtl/>
          <w:lang w:bidi="fa-IR"/>
        </w:rPr>
        <w:t>مگر آنكه آنها خود را تغيير دهند</w:t>
      </w:r>
      <w:r w:rsidR="0092033C">
        <w:rPr>
          <w:rtl/>
          <w:lang w:bidi="fa-IR"/>
        </w:rPr>
        <w:t xml:space="preserve">. </w:t>
      </w:r>
    </w:p>
    <w:p w:rsidR="000C3081" w:rsidRDefault="000C3081" w:rsidP="000C3081">
      <w:pPr>
        <w:pStyle w:val="libNormal"/>
        <w:rPr>
          <w:rtl/>
          <w:lang w:bidi="fa-IR"/>
        </w:rPr>
      </w:pPr>
      <w:r w:rsidRPr="00142DFC">
        <w:rPr>
          <w:rStyle w:val="libAieChar"/>
          <w:rtl/>
        </w:rPr>
        <w:t>كلاّ بَلْ رانَ على قُلوبِهم ما كانوا يَكسِبون</w:t>
      </w:r>
      <w:r>
        <w:rPr>
          <w:rtl/>
          <w:lang w:bidi="fa-IR"/>
        </w:rPr>
        <w:t xml:space="preserve"> </w:t>
      </w:r>
      <w:r w:rsidRPr="00A365DA">
        <w:rPr>
          <w:rStyle w:val="libFootnotenumChar"/>
          <w:rtl/>
          <w:lang w:bidi="fa-IR"/>
        </w:rPr>
        <w:t>(411)</w:t>
      </w:r>
    </w:p>
    <w:p w:rsidR="000C3081" w:rsidRDefault="000C3081" w:rsidP="000C3081">
      <w:pPr>
        <w:pStyle w:val="libNormal"/>
        <w:rPr>
          <w:rtl/>
          <w:lang w:bidi="fa-IR"/>
        </w:rPr>
      </w:pPr>
      <w:r>
        <w:rPr>
          <w:rtl/>
          <w:lang w:bidi="fa-IR"/>
        </w:rPr>
        <w:t>چنين نيست كه آنها مى پندارند</w:t>
      </w:r>
      <w:r w:rsidR="0092033C">
        <w:rPr>
          <w:rtl/>
          <w:lang w:bidi="fa-IR"/>
        </w:rPr>
        <w:t xml:space="preserve">، </w:t>
      </w:r>
      <w:r>
        <w:rPr>
          <w:rtl/>
          <w:lang w:bidi="fa-IR"/>
        </w:rPr>
        <w:t>بلكه اعمالشان همانند زنگارى بر دل هايشان نشسته است</w:t>
      </w:r>
      <w:r w:rsidR="0092033C">
        <w:rPr>
          <w:rtl/>
          <w:lang w:bidi="fa-IR"/>
        </w:rPr>
        <w:t xml:space="preserve">. </w:t>
      </w:r>
    </w:p>
    <w:p w:rsidR="000C3081" w:rsidRDefault="000C3081" w:rsidP="000C3081">
      <w:pPr>
        <w:pStyle w:val="libNormal"/>
        <w:rPr>
          <w:rtl/>
          <w:lang w:bidi="fa-IR"/>
        </w:rPr>
      </w:pPr>
      <w:r w:rsidRPr="00142DFC">
        <w:rPr>
          <w:rStyle w:val="libAieChar"/>
          <w:rtl/>
        </w:rPr>
        <w:t>و ما اَصابَكم مِن مُصيبَة فَبِما كَسبتْ اَيديكُم و يَعفُوا عن كثير</w:t>
      </w:r>
      <w:r>
        <w:rPr>
          <w:rtl/>
          <w:lang w:bidi="fa-IR"/>
        </w:rPr>
        <w:t xml:space="preserve"> </w:t>
      </w:r>
      <w:r w:rsidRPr="00A365DA">
        <w:rPr>
          <w:rStyle w:val="libFootnotenumChar"/>
          <w:rtl/>
          <w:lang w:bidi="fa-IR"/>
        </w:rPr>
        <w:t>(412)</w:t>
      </w:r>
    </w:p>
    <w:p w:rsidR="000C3081" w:rsidRDefault="000C3081" w:rsidP="000C3081">
      <w:pPr>
        <w:pStyle w:val="libNormal"/>
        <w:rPr>
          <w:rtl/>
          <w:lang w:bidi="fa-IR"/>
        </w:rPr>
      </w:pPr>
      <w:r>
        <w:rPr>
          <w:rtl/>
          <w:lang w:bidi="fa-IR"/>
        </w:rPr>
        <w:t>و هر گرفتارى كه به شما رسد به خاطر اعمالى است كه انجام داده ايد و بسيارى را نيز عفو مى كند</w:t>
      </w:r>
      <w:r w:rsidR="0092033C">
        <w:rPr>
          <w:rtl/>
          <w:lang w:bidi="fa-IR"/>
        </w:rPr>
        <w:t xml:space="preserve">. </w:t>
      </w:r>
    </w:p>
    <w:p w:rsidR="000C3081" w:rsidRDefault="000C3081" w:rsidP="000C3081">
      <w:pPr>
        <w:pStyle w:val="libNormal"/>
        <w:rPr>
          <w:rtl/>
          <w:lang w:bidi="fa-IR"/>
        </w:rPr>
      </w:pPr>
      <w:r>
        <w:rPr>
          <w:rtl/>
          <w:lang w:bidi="fa-IR"/>
        </w:rPr>
        <w:t xml:space="preserve">جالب اينكه حضرت على </w:t>
      </w:r>
      <w:r w:rsidR="002315FE" w:rsidRPr="002315FE">
        <w:rPr>
          <w:rStyle w:val="libAlaemChar"/>
          <w:rtl/>
        </w:rPr>
        <w:t>عليه‌السلام</w:t>
      </w:r>
      <w:r>
        <w:rPr>
          <w:rtl/>
          <w:lang w:bidi="fa-IR"/>
        </w:rPr>
        <w:t xml:space="preserve"> به نقل از رسول خدا </w:t>
      </w:r>
      <w:r w:rsidR="009E2443" w:rsidRPr="009E2443">
        <w:rPr>
          <w:rStyle w:val="libAlaemChar"/>
          <w:rtl/>
        </w:rPr>
        <w:t>صلى‌الله‌عليه‌وآله</w:t>
      </w:r>
      <w:r>
        <w:rPr>
          <w:rtl/>
          <w:lang w:bidi="fa-IR"/>
        </w:rPr>
        <w:t xml:space="preserve"> مى فرمايد:</w:t>
      </w:r>
    </w:p>
    <w:p w:rsidR="000C3081" w:rsidRDefault="000C3081" w:rsidP="000C3081">
      <w:pPr>
        <w:pStyle w:val="libNormal"/>
        <w:rPr>
          <w:rtl/>
          <w:lang w:bidi="fa-IR"/>
        </w:rPr>
      </w:pPr>
      <w:r>
        <w:rPr>
          <w:rtl/>
          <w:lang w:bidi="fa-IR"/>
        </w:rPr>
        <w:t>خير آية فى كتاب الله هذه الاية</w:t>
      </w:r>
    </w:p>
    <w:p w:rsidR="000C3081" w:rsidRDefault="000C3081" w:rsidP="000C3081">
      <w:pPr>
        <w:pStyle w:val="libNormal"/>
        <w:rPr>
          <w:rtl/>
          <w:lang w:bidi="fa-IR"/>
        </w:rPr>
      </w:pPr>
      <w:r>
        <w:rPr>
          <w:rtl/>
          <w:lang w:bidi="fa-IR"/>
        </w:rPr>
        <w:t>بهترين آيه خدا در قرآن همين آيه است</w:t>
      </w:r>
      <w:r w:rsidR="0092033C">
        <w:rPr>
          <w:rtl/>
          <w:lang w:bidi="fa-IR"/>
        </w:rPr>
        <w:t xml:space="preserve">. </w:t>
      </w:r>
    </w:p>
    <w:p w:rsidR="000C3081" w:rsidRDefault="000C3081" w:rsidP="000C3081">
      <w:pPr>
        <w:pStyle w:val="libNormal"/>
        <w:rPr>
          <w:rtl/>
          <w:lang w:bidi="fa-IR"/>
        </w:rPr>
      </w:pPr>
      <w:r>
        <w:rPr>
          <w:rtl/>
          <w:lang w:bidi="fa-IR"/>
        </w:rPr>
        <w:t>سپس فرمود:</w:t>
      </w:r>
    </w:p>
    <w:p w:rsidR="000C3081" w:rsidRDefault="000C3081" w:rsidP="000C3081">
      <w:pPr>
        <w:pStyle w:val="libNormal"/>
        <w:rPr>
          <w:rtl/>
          <w:lang w:bidi="fa-IR"/>
        </w:rPr>
      </w:pPr>
      <w:r>
        <w:rPr>
          <w:rtl/>
          <w:lang w:bidi="fa-IR"/>
        </w:rPr>
        <w:t>يا على</w:t>
      </w:r>
      <w:r w:rsidR="0092033C">
        <w:rPr>
          <w:rtl/>
          <w:lang w:bidi="fa-IR"/>
        </w:rPr>
        <w:t>!</w:t>
      </w:r>
      <w:r>
        <w:rPr>
          <w:rtl/>
          <w:lang w:bidi="fa-IR"/>
        </w:rPr>
        <w:t xml:space="preserve"> ما من خدش عود و لانكبة قدم الا بذنب </w:t>
      </w:r>
      <w:r w:rsidRPr="00A365DA">
        <w:rPr>
          <w:rStyle w:val="libFootnotenumChar"/>
          <w:rtl/>
          <w:lang w:bidi="fa-IR"/>
        </w:rPr>
        <w:t>(413)</w:t>
      </w:r>
    </w:p>
    <w:p w:rsidR="000C3081" w:rsidRDefault="000C3081" w:rsidP="000C3081">
      <w:pPr>
        <w:pStyle w:val="libNormal"/>
        <w:rPr>
          <w:rtl/>
          <w:lang w:bidi="fa-IR"/>
        </w:rPr>
      </w:pPr>
      <w:r>
        <w:rPr>
          <w:rtl/>
          <w:lang w:bidi="fa-IR"/>
        </w:rPr>
        <w:t>اى على</w:t>
      </w:r>
      <w:r w:rsidR="0092033C">
        <w:rPr>
          <w:rtl/>
          <w:lang w:bidi="fa-IR"/>
        </w:rPr>
        <w:t>!</w:t>
      </w:r>
      <w:r>
        <w:rPr>
          <w:rtl/>
          <w:lang w:bidi="fa-IR"/>
        </w:rPr>
        <w:t xml:space="preserve"> هر خراشى كه از چوبى به انسان مى رسد و هر لغزش قدمى بر اثر گناهى است كه از او سرزده است</w:t>
      </w:r>
      <w:r w:rsidR="0092033C">
        <w:rPr>
          <w:rtl/>
          <w:lang w:bidi="fa-IR"/>
        </w:rPr>
        <w:t xml:space="preserve">. </w:t>
      </w:r>
    </w:p>
    <w:p w:rsidR="000C3081" w:rsidRDefault="000C3081" w:rsidP="00A365DA">
      <w:pPr>
        <w:pStyle w:val="Heading3"/>
        <w:rPr>
          <w:rtl/>
          <w:lang w:bidi="fa-IR"/>
        </w:rPr>
      </w:pPr>
      <w:bookmarkStart w:id="57" w:name="_Toc383607400"/>
      <w:r>
        <w:rPr>
          <w:rtl/>
          <w:lang w:bidi="fa-IR"/>
        </w:rPr>
        <w:t>كيفرهاى اُخروى گناه</w:t>
      </w:r>
      <w:bookmarkEnd w:id="57"/>
      <w:r>
        <w:rPr>
          <w:rtl/>
          <w:lang w:bidi="fa-IR"/>
        </w:rPr>
        <w:t xml:space="preserve"> </w:t>
      </w:r>
    </w:p>
    <w:p w:rsidR="000C3081" w:rsidRDefault="000C3081" w:rsidP="000C3081">
      <w:pPr>
        <w:pStyle w:val="libNormal"/>
        <w:rPr>
          <w:rtl/>
          <w:lang w:bidi="fa-IR"/>
        </w:rPr>
      </w:pPr>
      <w:r w:rsidRPr="00142DFC">
        <w:rPr>
          <w:rStyle w:val="libAieChar"/>
          <w:rtl/>
        </w:rPr>
        <w:t>و مَن جاءَ بِالسَّيّئة فَكُبّت وُجوههُم فى النّارِ هَل تُجزَون الاّ ما كُنتُم تَعمَلون</w:t>
      </w:r>
      <w:r>
        <w:rPr>
          <w:rtl/>
          <w:lang w:bidi="fa-IR"/>
        </w:rPr>
        <w:t xml:space="preserve"> </w:t>
      </w:r>
      <w:r w:rsidRPr="00A365DA">
        <w:rPr>
          <w:rStyle w:val="libFootnotenumChar"/>
          <w:rtl/>
          <w:lang w:bidi="fa-IR"/>
        </w:rPr>
        <w:t>(414)</w:t>
      </w:r>
    </w:p>
    <w:p w:rsidR="000C3081" w:rsidRDefault="000C3081" w:rsidP="000C3081">
      <w:pPr>
        <w:pStyle w:val="libNormal"/>
        <w:rPr>
          <w:rtl/>
          <w:lang w:bidi="fa-IR"/>
        </w:rPr>
      </w:pPr>
      <w:r>
        <w:rPr>
          <w:rtl/>
          <w:lang w:bidi="fa-IR"/>
        </w:rPr>
        <w:t>آنانكه اعمال بدى انجام دهند</w:t>
      </w:r>
      <w:r w:rsidR="0092033C">
        <w:rPr>
          <w:rtl/>
          <w:lang w:bidi="fa-IR"/>
        </w:rPr>
        <w:t xml:space="preserve">، </w:t>
      </w:r>
      <w:r>
        <w:rPr>
          <w:rtl/>
          <w:lang w:bidi="fa-IR"/>
        </w:rPr>
        <w:t>به رو در آتش افكنده مى شوند</w:t>
      </w:r>
      <w:r w:rsidR="0092033C">
        <w:rPr>
          <w:rtl/>
          <w:lang w:bidi="fa-IR"/>
        </w:rPr>
        <w:t xml:space="preserve">، </w:t>
      </w:r>
      <w:r>
        <w:rPr>
          <w:rtl/>
          <w:lang w:bidi="fa-IR"/>
        </w:rPr>
        <w:t>آيا جزايى جز آنچه عمل مى كرديد خواهيد داشت</w:t>
      </w:r>
      <w:r w:rsidR="0092033C">
        <w:rPr>
          <w:rtl/>
          <w:lang w:bidi="fa-IR"/>
        </w:rPr>
        <w:t xml:space="preserve">. </w:t>
      </w:r>
    </w:p>
    <w:p w:rsidR="000C3081" w:rsidRDefault="000C3081" w:rsidP="000C3081">
      <w:pPr>
        <w:pStyle w:val="libNormal"/>
        <w:rPr>
          <w:rtl/>
          <w:lang w:bidi="fa-IR"/>
        </w:rPr>
      </w:pPr>
      <w:r w:rsidRPr="00142DFC">
        <w:rPr>
          <w:rStyle w:val="libAieChar"/>
          <w:rtl/>
        </w:rPr>
        <w:t>و مَن يَعصِ اللّه و رَسُوله فَاِنّ لَه نار جَهنّم خالِدينَ فِيها اَبداً</w:t>
      </w:r>
      <w:r>
        <w:rPr>
          <w:rtl/>
          <w:lang w:bidi="fa-IR"/>
        </w:rPr>
        <w:t xml:space="preserve"> </w:t>
      </w:r>
      <w:r w:rsidRPr="00A365DA">
        <w:rPr>
          <w:rStyle w:val="libFootnotenumChar"/>
          <w:rtl/>
          <w:lang w:bidi="fa-IR"/>
        </w:rPr>
        <w:t>(415)</w:t>
      </w:r>
    </w:p>
    <w:p w:rsidR="000C3081" w:rsidRDefault="000C3081" w:rsidP="000C3081">
      <w:pPr>
        <w:pStyle w:val="libNormal"/>
        <w:rPr>
          <w:rtl/>
          <w:lang w:bidi="fa-IR"/>
        </w:rPr>
      </w:pPr>
      <w:r>
        <w:rPr>
          <w:rtl/>
          <w:lang w:bidi="fa-IR"/>
        </w:rPr>
        <w:lastRenderedPageBreak/>
        <w:t>و هر كس نافرنانى خدا و رسولش كند</w:t>
      </w:r>
      <w:r w:rsidR="0092033C">
        <w:rPr>
          <w:rtl/>
          <w:lang w:bidi="fa-IR"/>
        </w:rPr>
        <w:t xml:space="preserve">، </w:t>
      </w:r>
      <w:r>
        <w:rPr>
          <w:rtl/>
          <w:lang w:bidi="fa-IR"/>
        </w:rPr>
        <w:t>آتش دوزخ از آن او است</w:t>
      </w:r>
      <w:r w:rsidR="0092033C">
        <w:rPr>
          <w:rtl/>
          <w:lang w:bidi="fa-IR"/>
        </w:rPr>
        <w:t xml:space="preserve">، </w:t>
      </w:r>
      <w:r>
        <w:rPr>
          <w:rtl/>
          <w:lang w:bidi="fa-IR"/>
        </w:rPr>
        <w:t>جاودانه در آن مى مانند</w:t>
      </w:r>
      <w:r w:rsidR="0092033C">
        <w:rPr>
          <w:rtl/>
          <w:lang w:bidi="fa-IR"/>
        </w:rPr>
        <w:t xml:space="preserve">. </w:t>
      </w:r>
    </w:p>
    <w:p w:rsidR="000C3081" w:rsidRDefault="000C3081" w:rsidP="000C3081">
      <w:pPr>
        <w:pStyle w:val="libNormal"/>
        <w:rPr>
          <w:rtl/>
          <w:lang w:bidi="fa-IR"/>
        </w:rPr>
      </w:pPr>
      <w:r w:rsidRPr="00142DFC">
        <w:rPr>
          <w:rStyle w:val="libAieChar"/>
          <w:rtl/>
        </w:rPr>
        <w:t>يَودُّ الُمجرم لو يَفتَدى من عَذابِ يومئِذ بِبَنيه و صاحِبَته و اَخيه و فَصيلَتِه الَّتى تؤْويه و مَن فى الاَرضِ جَميعاً ثُمّ يُنجيه كلاّ انّها لَظّى نَزّاعَة لِلشَّوى</w:t>
      </w:r>
      <w:r>
        <w:rPr>
          <w:rtl/>
          <w:lang w:bidi="fa-IR"/>
        </w:rPr>
        <w:t xml:space="preserve"> </w:t>
      </w:r>
      <w:r w:rsidRPr="00A365DA">
        <w:rPr>
          <w:rStyle w:val="libFootnotenumChar"/>
          <w:rtl/>
          <w:lang w:bidi="fa-IR"/>
        </w:rPr>
        <w:t>(416)</w:t>
      </w:r>
    </w:p>
    <w:p w:rsidR="000C3081" w:rsidRDefault="000C3081" w:rsidP="000C3081">
      <w:pPr>
        <w:pStyle w:val="libNormal"/>
        <w:rPr>
          <w:rtl/>
          <w:lang w:bidi="fa-IR"/>
        </w:rPr>
      </w:pPr>
      <w:r>
        <w:rPr>
          <w:rtl/>
          <w:lang w:bidi="fa-IR"/>
        </w:rPr>
        <w:t>گنهكار دوست مى دارد كه فرزندان خود را در برابر عذاب آن روز فدا كند و (نيز) همسر و برادرش را و قبيله اش را كه هميشه از او حمايت مى كردند و تمام مردم روى زمين را تا مايه ى نجاتش شود</w:t>
      </w:r>
      <w:r w:rsidR="0092033C">
        <w:rPr>
          <w:rtl/>
          <w:lang w:bidi="fa-IR"/>
        </w:rPr>
        <w:t xml:space="preserve">. </w:t>
      </w:r>
      <w:r>
        <w:rPr>
          <w:rtl/>
          <w:lang w:bidi="fa-IR"/>
        </w:rPr>
        <w:t>اما هرگز چنين نيست</w:t>
      </w:r>
      <w:r w:rsidR="0092033C">
        <w:rPr>
          <w:rtl/>
          <w:lang w:bidi="fa-IR"/>
        </w:rPr>
        <w:t xml:space="preserve">، </w:t>
      </w:r>
      <w:r>
        <w:rPr>
          <w:rtl/>
          <w:lang w:bidi="fa-IR"/>
        </w:rPr>
        <w:t>شعله هاى سوزان آتش است كه دست و پا و پوست سر را مى كند و مى برد</w:t>
      </w:r>
      <w:r w:rsidR="0092033C">
        <w:rPr>
          <w:rtl/>
          <w:lang w:bidi="fa-IR"/>
        </w:rPr>
        <w:t xml:space="preserve">. </w:t>
      </w:r>
    </w:p>
    <w:p w:rsidR="000C3081" w:rsidRDefault="000C3081" w:rsidP="000C3081">
      <w:pPr>
        <w:pStyle w:val="libNormal"/>
        <w:rPr>
          <w:rtl/>
          <w:lang w:bidi="fa-IR"/>
        </w:rPr>
      </w:pPr>
      <w:r w:rsidRPr="00142DFC">
        <w:rPr>
          <w:rStyle w:val="libAieChar"/>
          <w:rtl/>
        </w:rPr>
        <w:t>تَلفَحُ وُجوهَهم النّار و هم فيها كالِحُون</w:t>
      </w:r>
      <w:r>
        <w:rPr>
          <w:rtl/>
          <w:lang w:bidi="fa-IR"/>
        </w:rPr>
        <w:t xml:space="preserve"> </w:t>
      </w:r>
      <w:r w:rsidRPr="00A365DA">
        <w:rPr>
          <w:rStyle w:val="libFootnotenumChar"/>
          <w:rtl/>
          <w:lang w:bidi="fa-IR"/>
        </w:rPr>
        <w:t>(417)</w:t>
      </w:r>
    </w:p>
    <w:p w:rsidR="000C3081" w:rsidRDefault="000C3081" w:rsidP="000C3081">
      <w:pPr>
        <w:pStyle w:val="libNormal"/>
        <w:rPr>
          <w:rtl/>
          <w:lang w:bidi="fa-IR"/>
        </w:rPr>
      </w:pPr>
      <w:r>
        <w:rPr>
          <w:rtl/>
          <w:lang w:bidi="fa-IR"/>
        </w:rPr>
        <w:t>شعله هاى سوزان آتش همچون شمشير به صورت آنها نواخته مى شود و آنها در دوزخ چهره اى درهم كشيده دارند</w:t>
      </w:r>
      <w:r w:rsidR="0092033C">
        <w:rPr>
          <w:rtl/>
          <w:lang w:bidi="fa-IR"/>
        </w:rPr>
        <w:t xml:space="preserve">. </w:t>
      </w:r>
    </w:p>
    <w:p w:rsidR="000C3081" w:rsidRDefault="000C3081" w:rsidP="000C3081">
      <w:pPr>
        <w:pStyle w:val="libNormal"/>
        <w:rPr>
          <w:rtl/>
          <w:lang w:bidi="fa-IR"/>
        </w:rPr>
      </w:pPr>
      <w:r>
        <w:rPr>
          <w:rtl/>
          <w:lang w:bidi="fa-IR"/>
        </w:rPr>
        <w:t>احباط و پوچ شدن اعمال نيك</w:t>
      </w:r>
    </w:p>
    <w:p w:rsidR="000C3081" w:rsidRDefault="000C3081" w:rsidP="000C3081">
      <w:pPr>
        <w:pStyle w:val="libNormal"/>
        <w:rPr>
          <w:rtl/>
          <w:lang w:bidi="fa-IR"/>
        </w:rPr>
      </w:pPr>
      <w:r>
        <w:rPr>
          <w:rtl/>
          <w:lang w:bidi="fa-IR"/>
        </w:rPr>
        <w:t>يكى از پى آمدهاى گناه اين است كه موجب پوچى و بى خاصيت شدن كارهاى نيك مى شود</w:t>
      </w:r>
      <w:r w:rsidR="0092033C">
        <w:rPr>
          <w:rtl/>
          <w:lang w:bidi="fa-IR"/>
        </w:rPr>
        <w:t xml:space="preserve">، </w:t>
      </w:r>
      <w:r>
        <w:rPr>
          <w:rtl/>
          <w:lang w:bidi="fa-IR"/>
        </w:rPr>
        <w:t>يعنى گنهكار اگر كار خيرى انجام دهد</w:t>
      </w:r>
      <w:r w:rsidR="0092033C">
        <w:rPr>
          <w:rtl/>
          <w:lang w:bidi="fa-IR"/>
        </w:rPr>
        <w:t xml:space="preserve">، </w:t>
      </w:r>
      <w:r>
        <w:rPr>
          <w:rtl/>
          <w:lang w:bidi="fa-IR"/>
        </w:rPr>
        <w:t>بى نتيجه و بى پاداش مى گردد</w:t>
      </w:r>
      <w:r w:rsidR="0092033C">
        <w:rPr>
          <w:rtl/>
          <w:lang w:bidi="fa-IR"/>
        </w:rPr>
        <w:t xml:space="preserve">. </w:t>
      </w:r>
    </w:p>
    <w:p w:rsidR="000C3081" w:rsidRDefault="000C3081" w:rsidP="000C3081">
      <w:pPr>
        <w:pStyle w:val="libNormal"/>
        <w:rPr>
          <w:rtl/>
          <w:lang w:bidi="fa-IR"/>
        </w:rPr>
      </w:pPr>
      <w:r>
        <w:rPr>
          <w:rtl/>
          <w:lang w:bidi="fa-IR"/>
        </w:rPr>
        <w:t>در قرآن 16 بار سخن از «حبط عمل» به ميان آمده است كه از مجموع آنها چنين نتيجه مى گيريم گناهان بزرگى همچون : كفر</w:t>
      </w:r>
      <w:r w:rsidR="0092033C">
        <w:rPr>
          <w:rtl/>
          <w:lang w:bidi="fa-IR"/>
        </w:rPr>
        <w:t xml:space="preserve">، </w:t>
      </w:r>
      <w:r>
        <w:rPr>
          <w:rtl/>
          <w:lang w:bidi="fa-IR"/>
        </w:rPr>
        <w:t>شرك</w:t>
      </w:r>
      <w:r w:rsidR="0092033C">
        <w:rPr>
          <w:rtl/>
          <w:lang w:bidi="fa-IR"/>
        </w:rPr>
        <w:t xml:space="preserve">، </w:t>
      </w:r>
      <w:r>
        <w:rPr>
          <w:rtl/>
          <w:lang w:bidi="fa-IR"/>
        </w:rPr>
        <w:t>تكذيب آيات الهى و انكار معاد</w:t>
      </w:r>
      <w:r w:rsidR="0092033C">
        <w:rPr>
          <w:rtl/>
          <w:lang w:bidi="fa-IR"/>
        </w:rPr>
        <w:t xml:space="preserve">، </w:t>
      </w:r>
      <w:r>
        <w:rPr>
          <w:rtl/>
          <w:lang w:bidi="fa-IR"/>
        </w:rPr>
        <w:t>ارتداد</w:t>
      </w:r>
      <w:r w:rsidR="0092033C">
        <w:rPr>
          <w:rtl/>
          <w:lang w:bidi="fa-IR"/>
        </w:rPr>
        <w:t xml:space="preserve">، </w:t>
      </w:r>
      <w:r>
        <w:rPr>
          <w:rtl/>
          <w:lang w:bidi="fa-IR"/>
        </w:rPr>
        <w:t>مخالفت با پيامبران موجب حبط است</w:t>
      </w:r>
      <w:r w:rsidR="0092033C">
        <w:rPr>
          <w:rtl/>
          <w:lang w:bidi="fa-IR"/>
        </w:rPr>
        <w:t xml:space="preserve">. </w:t>
      </w:r>
    </w:p>
    <w:p w:rsidR="000C3081" w:rsidRDefault="000C3081" w:rsidP="000C3081">
      <w:pPr>
        <w:pStyle w:val="libNormal"/>
        <w:rPr>
          <w:rtl/>
          <w:lang w:bidi="fa-IR"/>
        </w:rPr>
      </w:pPr>
      <w:r>
        <w:rPr>
          <w:rtl/>
          <w:lang w:bidi="fa-IR"/>
        </w:rPr>
        <w:t>در دنيا نيز اگر كسى سنگى را از وسط جاده اى كنار ببرد تا رهگذرى از آن</w:t>
      </w:r>
      <w:r w:rsidR="0092033C">
        <w:rPr>
          <w:rtl/>
          <w:lang w:bidi="fa-IR"/>
        </w:rPr>
        <w:t xml:space="preserve">، </w:t>
      </w:r>
      <w:r>
        <w:rPr>
          <w:rtl/>
          <w:lang w:bidi="fa-IR"/>
        </w:rPr>
        <w:t>آسيب نبيند</w:t>
      </w:r>
      <w:r w:rsidR="0092033C">
        <w:rPr>
          <w:rtl/>
          <w:lang w:bidi="fa-IR"/>
        </w:rPr>
        <w:t xml:space="preserve">، </w:t>
      </w:r>
      <w:r>
        <w:rPr>
          <w:rtl/>
          <w:lang w:bidi="fa-IR"/>
        </w:rPr>
        <w:t>اين كار او را نيك مى شمرند</w:t>
      </w:r>
      <w:r w:rsidR="0092033C">
        <w:rPr>
          <w:rtl/>
          <w:lang w:bidi="fa-IR"/>
        </w:rPr>
        <w:t xml:space="preserve">، </w:t>
      </w:r>
      <w:r>
        <w:rPr>
          <w:rtl/>
          <w:lang w:bidi="fa-IR"/>
        </w:rPr>
        <w:t>ولى اگر همين شخص در چند قدمى آن سنگ</w:t>
      </w:r>
      <w:r w:rsidR="0092033C">
        <w:rPr>
          <w:rtl/>
          <w:lang w:bidi="fa-IR"/>
        </w:rPr>
        <w:t xml:space="preserve">، </w:t>
      </w:r>
      <w:r>
        <w:rPr>
          <w:rtl/>
          <w:lang w:bidi="fa-IR"/>
        </w:rPr>
        <w:t>جاده اى را خراب كرده و مانع عبور و مرور شود</w:t>
      </w:r>
      <w:r w:rsidR="0092033C">
        <w:rPr>
          <w:rtl/>
          <w:lang w:bidi="fa-IR"/>
        </w:rPr>
        <w:t xml:space="preserve">، </w:t>
      </w:r>
      <w:r>
        <w:rPr>
          <w:rtl/>
          <w:lang w:bidi="fa-IR"/>
        </w:rPr>
        <w:t xml:space="preserve">در اين صورت </w:t>
      </w:r>
      <w:r>
        <w:rPr>
          <w:rtl/>
          <w:lang w:bidi="fa-IR"/>
        </w:rPr>
        <w:lastRenderedPageBreak/>
        <w:t>ارتكاب گناه بزرگ و خراب كردن جاده انجام كار نيك سنگ برداشتن از جاده را خنثى مى نمايد</w:t>
      </w:r>
      <w:r w:rsidR="0092033C">
        <w:rPr>
          <w:rtl/>
          <w:lang w:bidi="fa-IR"/>
        </w:rPr>
        <w:t xml:space="preserve">. </w:t>
      </w:r>
    </w:p>
    <w:p w:rsidR="000C3081" w:rsidRDefault="000C3081" w:rsidP="000C3081">
      <w:pPr>
        <w:pStyle w:val="libNormal"/>
        <w:rPr>
          <w:rtl/>
          <w:lang w:bidi="fa-IR"/>
        </w:rPr>
      </w:pPr>
      <w:r>
        <w:rPr>
          <w:rtl/>
          <w:lang w:bidi="fa-IR"/>
        </w:rPr>
        <w:t>بنابراين گناهان بزرگ موجب بى اثر شدن اعمال نيك و پوچ شدن آنها مى شوند</w:t>
      </w:r>
      <w:r w:rsidR="0092033C">
        <w:rPr>
          <w:rtl/>
          <w:lang w:bidi="fa-IR"/>
        </w:rPr>
        <w:t xml:space="preserve">، </w:t>
      </w:r>
      <w:r>
        <w:rPr>
          <w:rtl/>
          <w:lang w:bidi="fa-IR"/>
        </w:rPr>
        <w:t>چنانكه تكبر و سركشى ابليس از فرمان خدا در مورد سجده كردن آدم موجب پوچى شش هزار سال عبادت او گرديد</w:t>
      </w:r>
      <w:r w:rsidR="0092033C">
        <w:rPr>
          <w:rtl/>
          <w:lang w:bidi="fa-IR"/>
        </w:rPr>
        <w:t xml:space="preserve">. </w:t>
      </w:r>
      <w:r w:rsidRPr="00A365DA">
        <w:rPr>
          <w:rStyle w:val="libFootnotenumChar"/>
          <w:rtl/>
          <w:lang w:bidi="fa-IR"/>
        </w:rPr>
        <w:t>(418)</w:t>
      </w:r>
    </w:p>
    <w:p w:rsidR="000C3081" w:rsidRDefault="000C3081" w:rsidP="000C3081">
      <w:pPr>
        <w:pStyle w:val="libNormal"/>
        <w:rPr>
          <w:rFonts w:hint="cs"/>
          <w:rtl/>
          <w:lang w:bidi="fa-IR"/>
        </w:rPr>
      </w:pPr>
      <w:r>
        <w:rPr>
          <w:rtl/>
          <w:lang w:bidi="fa-IR"/>
        </w:rPr>
        <w:t>روى اين اساس بايد توجه داشت كه آدم گنهكار نمى تواند به كارهاى نيكش دل ببندد زيرا چه بسا گناهان او ثواب كارهاى نيك او را از بين ببرند</w:t>
      </w:r>
      <w:r w:rsidR="0092033C">
        <w:rPr>
          <w:rtl/>
          <w:lang w:bidi="fa-IR"/>
        </w:rPr>
        <w:t xml:space="preserve">. </w:t>
      </w:r>
    </w:p>
    <w:p w:rsidR="000C3081" w:rsidRDefault="000C3081" w:rsidP="00A365DA">
      <w:pPr>
        <w:pStyle w:val="Heading3"/>
        <w:rPr>
          <w:rtl/>
          <w:lang w:bidi="fa-IR"/>
        </w:rPr>
      </w:pPr>
      <w:bookmarkStart w:id="58" w:name="_Toc383607401"/>
      <w:r>
        <w:rPr>
          <w:rtl/>
          <w:lang w:bidi="fa-IR"/>
        </w:rPr>
        <w:t>آثار گناه در روح و روان</w:t>
      </w:r>
      <w:bookmarkEnd w:id="58"/>
      <w:r>
        <w:rPr>
          <w:rtl/>
          <w:lang w:bidi="fa-IR"/>
        </w:rPr>
        <w:t xml:space="preserve"> </w:t>
      </w:r>
    </w:p>
    <w:p w:rsidR="000C3081" w:rsidRDefault="000C3081" w:rsidP="000C3081">
      <w:pPr>
        <w:pStyle w:val="libNormal"/>
        <w:rPr>
          <w:rtl/>
          <w:lang w:bidi="fa-IR"/>
        </w:rPr>
      </w:pPr>
      <w:r>
        <w:rPr>
          <w:rtl/>
          <w:lang w:bidi="fa-IR"/>
        </w:rPr>
        <w:t>تكرار گناه و مداومت آن موجب تيرگى و واژگونى قلب و مسخ انسان از حالت انسانيت به حالت درنده خويى و حيوان صفتى مى گردد</w:t>
      </w:r>
      <w:r w:rsidR="0092033C">
        <w:rPr>
          <w:rtl/>
          <w:lang w:bidi="fa-IR"/>
        </w:rPr>
        <w:t xml:space="preserve">، </w:t>
      </w:r>
      <w:r>
        <w:rPr>
          <w:rtl/>
          <w:lang w:bidi="fa-IR"/>
        </w:rPr>
        <w:t>و نيز باعث گناهان بزرگتر مى شود</w:t>
      </w:r>
      <w:r w:rsidR="0092033C">
        <w:rPr>
          <w:rtl/>
          <w:lang w:bidi="fa-IR"/>
        </w:rPr>
        <w:t xml:space="preserve">. </w:t>
      </w:r>
    </w:p>
    <w:p w:rsidR="000C3081" w:rsidRDefault="000C3081" w:rsidP="000C3081">
      <w:pPr>
        <w:pStyle w:val="libNormal"/>
        <w:rPr>
          <w:rtl/>
          <w:lang w:bidi="fa-IR"/>
        </w:rPr>
      </w:pPr>
      <w:r>
        <w:rPr>
          <w:rtl/>
          <w:lang w:bidi="fa-IR"/>
        </w:rPr>
        <w:t>به عنوان مثال : گنهكارى كه براى اولين بار لب به شراب مى زند</w:t>
      </w:r>
      <w:r w:rsidR="0092033C">
        <w:rPr>
          <w:rtl/>
          <w:lang w:bidi="fa-IR"/>
        </w:rPr>
        <w:t xml:space="preserve">، </w:t>
      </w:r>
      <w:r>
        <w:rPr>
          <w:rtl/>
          <w:lang w:bidi="fa-IR"/>
        </w:rPr>
        <w:t>چون مسلمان است</w:t>
      </w:r>
      <w:r w:rsidR="0092033C">
        <w:rPr>
          <w:rtl/>
          <w:lang w:bidi="fa-IR"/>
        </w:rPr>
        <w:t xml:space="preserve">، </w:t>
      </w:r>
      <w:r>
        <w:rPr>
          <w:rtl/>
          <w:lang w:bidi="fa-IR"/>
        </w:rPr>
        <w:t>آشاميدن چند قطره از شراب براى او بسيار سخت است</w:t>
      </w:r>
      <w:r w:rsidR="0092033C">
        <w:rPr>
          <w:rtl/>
          <w:lang w:bidi="fa-IR"/>
        </w:rPr>
        <w:t xml:space="preserve">، </w:t>
      </w:r>
      <w:r>
        <w:rPr>
          <w:rtl/>
          <w:lang w:bidi="fa-IR"/>
        </w:rPr>
        <w:t>ولى بار دوم كمى آسان مى شود و وقتى زياد تكرار شد</w:t>
      </w:r>
      <w:r w:rsidR="0092033C">
        <w:rPr>
          <w:rtl/>
          <w:lang w:bidi="fa-IR"/>
        </w:rPr>
        <w:t xml:space="preserve">، </w:t>
      </w:r>
      <w:r>
        <w:rPr>
          <w:rtl/>
          <w:lang w:bidi="fa-IR"/>
        </w:rPr>
        <w:t>آشاميدن چند ليوان از آن براى او از آب خوردن آسانتر مى گردد</w:t>
      </w:r>
      <w:r w:rsidR="0092033C">
        <w:rPr>
          <w:rtl/>
          <w:lang w:bidi="fa-IR"/>
        </w:rPr>
        <w:t xml:space="preserve">. </w:t>
      </w:r>
    </w:p>
    <w:p w:rsidR="000C3081" w:rsidRDefault="000C3081" w:rsidP="000C3081">
      <w:pPr>
        <w:pStyle w:val="libNormal"/>
        <w:rPr>
          <w:rtl/>
          <w:lang w:bidi="fa-IR"/>
        </w:rPr>
      </w:pPr>
      <w:r>
        <w:rPr>
          <w:rtl/>
          <w:lang w:bidi="fa-IR"/>
        </w:rPr>
        <w:t>آرى</w:t>
      </w:r>
      <w:r w:rsidR="0092033C">
        <w:rPr>
          <w:rtl/>
          <w:lang w:bidi="fa-IR"/>
        </w:rPr>
        <w:t>!</w:t>
      </w:r>
      <w:r>
        <w:rPr>
          <w:rtl/>
          <w:lang w:bidi="fa-IR"/>
        </w:rPr>
        <w:t xml:space="preserve"> تداوم گناه حتى گناهان بزرگ را براى انسان آسان مى گرداند</w:t>
      </w:r>
      <w:r w:rsidR="0092033C">
        <w:rPr>
          <w:rtl/>
          <w:lang w:bidi="fa-IR"/>
        </w:rPr>
        <w:t xml:space="preserve">. </w:t>
      </w:r>
    </w:p>
    <w:p w:rsidR="000C3081" w:rsidRDefault="000C3081" w:rsidP="000C3081">
      <w:pPr>
        <w:pStyle w:val="libNormal"/>
        <w:rPr>
          <w:rtl/>
          <w:lang w:bidi="fa-IR"/>
        </w:rPr>
      </w:pPr>
      <w:r>
        <w:rPr>
          <w:rtl/>
          <w:lang w:bidi="fa-IR"/>
        </w:rPr>
        <w:t>در قرآن آيات متعددى در اين رابطه وجود دارد</w:t>
      </w:r>
      <w:r w:rsidR="0092033C">
        <w:rPr>
          <w:rtl/>
          <w:lang w:bidi="fa-IR"/>
        </w:rPr>
        <w:t xml:space="preserve">، </w:t>
      </w:r>
      <w:r>
        <w:rPr>
          <w:rtl/>
          <w:lang w:bidi="fa-IR"/>
        </w:rPr>
        <w:t>از جمله :</w:t>
      </w:r>
    </w:p>
    <w:p w:rsidR="000C3081" w:rsidRDefault="000C3081" w:rsidP="000C3081">
      <w:pPr>
        <w:pStyle w:val="libNormal"/>
        <w:rPr>
          <w:rtl/>
          <w:lang w:bidi="fa-IR"/>
        </w:rPr>
      </w:pPr>
      <w:r w:rsidRPr="00142DFC">
        <w:rPr>
          <w:rStyle w:val="libAieChar"/>
          <w:rtl/>
        </w:rPr>
        <w:t xml:space="preserve">ثمَّ كانَ عاقِبةُ الَّذينَ اَساؤ ا السُواءى اَنْ كَذَّبوا بِآياتِ اللّه و كانوا بها يَستَهزِءُون </w:t>
      </w:r>
      <w:r w:rsidRPr="00A365DA">
        <w:rPr>
          <w:rStyle w:val="libFootnotenumChar"/>
          <w:rtl/>
          <w:lang w:bidi="fa-IR"/>
        </w:rPr>
        <w:t>(419)</w:t>
      </w:r>
    </w:p>
    <w:p w:rsidR="000C3081" w:rsidRDefault="000C3081" w:rsidP="000C3081">
      <w:pPr>
        <w:pStyle w:val="libNormal"/>
        <w:rPr>
          <w:rtl/>
          <w:lang w:bidi="fa-IR"/>
        </w:rPr>
      </w:pPr>
      <w:r>
        <w:rPr>
          <w:rtl/>
          <w:lang w:bidi="fa-IR"/>
        </w:rPr>
        <w:t>سپس سرانجام كسانى كه اعمال بد مرتكب شدند به جايى رسيد كه آيات خدا را تكذيب كردند و آن را به سخريه گرفتند</w:t>
      </w:r>
      <w:r w:rsidR="0092033C">
        <w:rPr>
          <w:rtl/>
          <w:lang w:bidi="fa-IR"/>
        </w:rPr>
        <w:t xml:space="preserve">. </w:t>
      </w:r>
    </w:p>
    <w:p w:rsidR="000C3081" w:rsidRDefault="000C3081" w:rsidP="000C3081">
      <w:pPr>
        <w:pStyle w:val="libNormal"/>
        <w:rPr>
          <w:rtl/>
          <w:lang w:bidi="fa-IR"/>
        </w:rPr>
      </w:pPr>
      <w:r>
        <w:rPr>
          <w:rtl/>
          <w:lang w:bidi="fa-IR"/>
        </w:rPr>
        <w:t>در تاريخ بسيار ديده شده كه افرادى بر اثر تداوم گناه و طغيان كارشان به كفر و انكار حق و به مسخره گرفتن آن رسيده است</w:t>
      </w:r>
      <w:r w:rsidR="0092033C">
        <w:rPr>
          <w:rtl/>
          <w:lang w:bidi="fa-IR"/>
        </w:rPr>
        <w:t xml:space="preserve">، </w:t>
      </w:r>
      <w:r>
        <w:rPr>
          <w:rtl/>
          <w:lang w:bidi="fa-IR"/>
        </w:rPr>
        <w:t xml:space="preserve">اين ها از آثار شوم گناه </w:t>
      </w:r>
      <w:r>
        <w:rPr>
          <w:rtl/>
          <w:lang w:bidi="fa-IR"/>
        </w:rPr>
        <w:lastRenderedPageBreak/>
        <w:t>است كه دامنگير گنهكار مى گردد</w:t>
      </w:r>
      <w:r w:rsidR="0092033C">
        <w:rPr>
          <w:rtl/>
          <w:lang w:bidi="fa-IR"/>
        </w:rPr>
        <w:t xml:space="preserve">، </w:t>
      </w:r>
      <w:r>
        <w:rPr>
          <w:rtl/>
          <w:lang w:bidi="fa-IR"/>
        </w:rPr>
        <w:t>چنانكه مداومت بر كارهاى نيك و عبادات</w:t>
      </w:r>
      <w:r w:rsidR="0092033C">
        <w:rPr>
          <w:rtl/>
          <w:lang w:bidi="fa-IR"/>
        </w:rPr>
        <w:t xml:space="preserve">، </w:t>
      </w:r>
      <w:r>
        <w:rPr>
          <w:rtl/>
          <w:lang w:bidi="fa-IR"/>
        </w:rPr>
        <w:t>موجب صفاى دل و نورانيت بيشتر روح و جان مى شود</w:t>
      </w:r>
      <w:r w:rsidR="0092033C">
        <w:rPr>
          <w:rtl/>
          <w:lang w:bidi="fa-IR"/>
        </w:rPr>
        <w:t xml:space="preserve">. </w:t>
      </w:r>
      <w:r>
        <w:rPr>
          <w:rtl/>
          <w:lang w:bidi="fa-IR"/>
        </w:rPr>
        <w:t>در اين باره به روايات زير توجه كنيد:</w:t>
      </w:r>
    </w:p>
    <w:p w:rsidR="000C3081" w:rsidRDefault="000C3081" w:rsidP="000C3081">
      <w:pPr>
        <w:pStyle w:val="libNormal"/>
        <w:rPr>
          <w:rtl/>
          <w:lang w:bidi="fa-IR"/>
        </w:rPr>
      </w:pPr>
      <w:r>
        <w:rPr>
          <w:rtl/>
          <w:lang w:bidi="fa-IR"/>
        </w:rPr>
        <w:t xml:space="preserve">امام صادق </w:t>
      </w:r>
      <w:r w:rsidR="002315FE" w:rsidRPr="002315FE">
        <w:rPr>
          <w:rStyle w:val="libAlaemChar"/>
          <w:rtl/>
        </w:rPr>
        <w:t>عليه‌السلام</w:t>
      </w:r>
      <w:r>
        <w:rPr>
          <w:rtl/>
          <w:lang w:bidi="fa-IR"/>
        </w:rPr>
        <w:t xml:space="preserve"> فرمودند</w:t>
      </w:r>
      <w:r w:rsidR="0092033C">
        <w:rPr>
          <w:rtl/>
          <w:lang w:bidi="fa-IR"/>
        </w:rPr>
        <w:t xml:space="preserve">، </w:t>
      </w:r>
      <w:r>
        <w:rPr>
          <w:rtl/>
          <w:lang w:bidi="fa-IR"/>
        </w:rPr>
        <w:t>پدرم مى فرمود:</w:t>
      </w:r>
    </w:p>
    <w:p w:rsidR="000C3081" w:rsidRDefault="000C3081" w:rsidP="000C3081">
      <w:pPr>
        <w:pStyle w:val="libNormal"/>
        <w:rPr>
          <w:rtl/>
          <w:lang w:bidi="fa-IR"/>
        </w:rPr>
      </w:pPr>
      <w:r>
        <w:rPr>
          <w:rtl/>
          <w:lang w:bidi="fa-IR"/>
        </w:rPr>
        <w:t xml:space="preserve">ما من شى ء اَفسَد لِلقَلب من خَطيئَةٍ اِنّ القَلب لَيُواقِع الخَطيئَةَ فما تَزالُ به حتّى تَغلبَ عليه فَيصيرُ اَعلاهُ اَسفَله </w:t>
      </w:r>
      <w:r w:rsidRPr="00A365DA">
        <w:rPr>
          <w:rStyle w:val="libFootnotenumChar"/>
          <w:rtl/>
          <w:lang w:bidi="fa-IR"/>
        </w:rPr>
        <w:t>(420)</w:t>
      </w:r>
    </w:p>
    <w:p w:rsidR="000C3081" w:rsidRDefault="000C3081" w:rsidP="000C3081">
      <w:pPr>
        <w:pStyle w:val="libNormal"/>
        <w:rPr>
          <w:rtl/>
          <w:lang w:bidi="fa-IR"/>
        </w:rPr>
      </w:pPr>
      <w:r>
        <w:rPr>
          <w:rtl/>
          <w:lang w:bidi="fa-IR"/>
        </w:rPr>
        <w:t>چيزى بيشتر از گناه</w:t>
      </w:r>
      <w:r w:rsidR="0092033C">
        <w:rPr>
          <w:rtl/>
          <w:lang w:bidi="fa-IR"/>
        </w:rPr>
        <w:t xml:space="preserve">، </w:t>
      </w:r>
      <w:r>
        <w:rPr>
          <w:rtl/>
          <w:lang w:bidi="fa-IR"/>
        </w:rPr>
        <w:t>قلب را فاسد نمى كند</w:t>
      </w:r>
      <w:r w:rsidR="0092033C">
        <w:rPr>
          <w:rtl/>
          <w:lang w:bidi="fa-IR"/>
        </w:rPr>
        <w:t xml:space="preserve">، </w:t>
      </w:r>
      <w:r>
        <w:rPr>
          <w:rtl/>
          <w:lang w:bidi="fa-IR"/>
        </w:rPr>
        <w:t>قلب گناه مى كند و بر آن اصرار مى ورزد و در نتيجه سرنگون و وارونه مى گردد</w:t>
      </w:r>
      <w:r w:rsidR="0092033C">
        <w:rPr>
          <w:rtl/>
          <w:lang w:bidi="fa-IR"/>
        </w:rPr>
        <w:t xml:space="preserve">. </w:t>
      </w:r>
      <w:r>
        <w:rPr>
          <w:rtl/>
          <w:lang w:bidi="fa-IR"/>
        </w:rPr>
        <w:t>و موعظه در آن اثر نمى نمايد</w:t>
      </w:r>
      <w:r w:rsidR="0092033C">
        <w:rPr>
          <w:rtl/>
          <w:lang w:bidi="fa-IR"/>
        </w:rPr>
        <w:t xml:space="preserve">. </w:t>
      </w:r>
    </w:p>
    <w:p w:rsidR="000C3081" w:rsidRDefault="000C3081" w:rsidP="000C3081">
      <w:pPr>
        <w:pStyle w:val="libNormal"/>
        <w:rPr>
          <w:rtl/>
          <w:lang w:bidi="fa-IR"/>
        </w:rPr>
      </w:pPr>
      <w:r>
        <w:rPr>
          <w:rtl/>
          <w:lang w:bidi="fa-IR"/>
        </w:rPr>
        <w:t xml:space="preserve">امام كاظم </w:t>
      </w:r>
      <w:r w:rsidR="002315FE" w:rsidRPr="002315FE">
        <w:rPr>
          <w:rStyle w:val="libAlaemChar"/>
          <w:rtl/>
        </w:rPr>
        <w:t>عليه‌السلام</w:t>
      </w:r>
      <w:r>
        <w:rPr>
          <w:rtl/>
          <w:lang w:bidi="fa-IR"/>
        </w:rPr>
        <w:t xml:space="preserve"> مى فرمايد:</w:t>
      </w:r>
    </w:p>
    <w:p w:rsidR="000C3081" w:rsidRDefault="000C3081" w:rsidP="000C3081">
      <w:pPr>
        <w:pStyle w:val="libNormal"/>
        <w:rPr>
          <w:rtl/>
          <w:lang w:bidi="fa-IR"/>
        </w:rPr>
      </w:pPr>
      <w:r>
        <w:rPr>
          <w:rtl/>
          <w:lang w:bidi="fa-IR"/>
        </w:rPr>
        <w:t xml:space="preserve">اذا اَذنَب الرّجُل خَرجَ فى قَلبه نُكتَةٌ سَوداء فاِن تابَ اِنمَحتْ و ان زاد زادتْ حتّى تَغلِب على قَلبه فَلا يُفلِح بَعدها ابداً </w:t>
      </w:r>
      <w:r w:rsidRPr="00A365DA">
        <w:rPr>
          <w:rStyle w:val="libFootnotenumChar"/>
          <w:rtl/>
          <w:lang w:bidi="fa-IR"/>
        </w:rPr>
        <w:t>(421)</w:t>
      </w:r>
    </w:p>
    <w:p w:rsidR="000C3081" w:rsidRDefault="000C3081" w:rsidP="000C3081">
      <w:pPr>
        <w:pStyle w:val="libNormal"/>
        <w:rPr>
          <w:rtl/>
          <w:lang w:bidi="fa-IR"/>
        </w:rPr>
      </w:pPr>
      <w:r>
        <w:rPr>
          <w:rtl/>
          <w:lang w:bidi="fa-IR"/>
        </w:rPr>
        <w:t>وقتى كه انسان گناه مى كند</w:t>
      </w:r>
      <w:r w:rsidR="0092033C">
        <w:rPr>
          <w:rtl/>
          <w:lang w:bidi="fa-IR"/>
        </w:rPr>
        <w:t xml:space="preserve">، </w:t>
      </w:r>
      <w:r>
        <w:rPr>
          <w:rtl/>
          <w:lang w:bidi="fa-IR"/>
        </w:rPr>
        <w:t>در قلب او نقطه ى سياهى پديد مى آيد</w:t>
      </w:r>
      <w:r w:rsidR="0092033C">
        <w:rPr>
          <w:rtl/>
          <w:lang w:bidi="fa-IR"/>
        </w:rPr>
        <w:t xml:space="preserve">، </w:t>
      </w:r>
      <w:r>
        <w:rPr>
          <w:rtl/>
          <w:lang w:bidi="fa-IR"/>
        </w:rPr>
        <w:t>اگر توبه كرد</w:t>
      </w:r>
      <w:r w:rsidR="0092033C">
        <w:rPr>
          <w:rtl/>
          <w:lang w:bidi="fa-IR"/>
        </w:rPr>
        <w:t xml:space="preserve">، </w:t>
      </w:r>
      <w:r>
        <w:rPr>
          <w:rtl/>
          <w:lang w:bidi="fa-IR"/>
        </w:rPr>
        <w:t>آن نقطه پاك مى شود و اگر بر گناه خود افزود آن نقطه گسترده مى گردد به طورى كه همه قلب او را فرامى گيرد و بعد از آن هرگز رستگار نمى شود</w:t>
      </w:r>
      <w:r w:rsidR="0092033C">
        <w:rPr>
          <w:rtl/>
          <w:lang w:bidi="fa-IR"/>
        </w:rPr>
        <w:t xml:space="preserve">. </w:t>
      </w:r>
    </w:p>
    <w:p w:rsidR="000C3081" w:rsidRDefault="000C3081" w:rsidP="000C3081">
      <w:pPr>
        <w:pStyle w:val="libNormal"/>
        <w:rPr>
          <w:rtl/>
          <w:lang w:bidi="fa-IR"/>
        </w:rPr>
      </w:pPr>
      <w:r>
        <w:rPr>
          <w:rtl/>
          <w:lang w:bidi="fa-IR"/>
        </w:rPr>
        <w:t>به طور كلى هرگونه نكبت و بلا</w:t>
      </w:r>
      <w:r w:rsidR="0092033C">
        <w:rPr>
          <w:rtl/>
          <w:lang w:bidi="fa-IR"/>
        </w:rPr>
        <w:t xml:space="preserve">، </w:t>
      </w:r>
      <w:r>
        <w:rPr>
          <w:rtl/>
          <w:lang w:bidi="fa-IR"/>
        </w:rPr>
        <w:t xml:space="preserve">خواه روحى و خواه جسمى از گناه سرچشمه مى گيرد كه امام باقر </w:t>
      </w:r>
      <w:r w:rsidR="002315FE" w:rsidRPr="002315FE">
        <w:rPr>
          <w:rStyle w:val="libAlaemChar"/>
          <w:rtl/>
        </w:rPr>
        <w:t>عليه‌السلام</w:t>
      </w:r>
      <w:r>
        <w:rPr>
          <w:rtl/>
          <w:lang w:bidi="fa-IR"/>
        </w:rPr>
        <w:t xml:space="preserve"> فرمود:</w:t>
      </w:r>
    </w:p>
    <w:p w:rsidR="000C3081" w:rsidRDefault="000C3081" w:rsidP="000C3081">
      <w:pPr>
        <w:pStyle w:val="libNormal"/>
        <w:rPr>
          <w:rtl/>
          <w:lang w:bidi="fa-IR"/>
        </w:rPr>
      </w:pPr>
      <w:r>
        <w:rPr>
          <w:rtl/>
          <w:lang w:bidi="fa-IR"/>
        </w:rPr>
        <w:t xml:space="preserve">و ما مِن نِكبَةٍ تُصيبُ العَبد الاّ بِذَنب </w:t>
      </w:r>
      <w:r w:rsidRPr="00A365DA">
        <w:rPr>
          <w:rStyle w:val="libFootnotenumChar"/>
          <w:rtl/>
          <w:lang w:bidi="fa-IR"/>
        </w:rPr>
        <w:t>(422)</w:t>
      </w:r>
    </w:p>
    <w:p w:rsidR="000C3081" w:rsidRDefault="000C3081" w:rsidP="000C3081">
      <w:pPr>
        <w:pStyle w:val="libNormal"/>
        <w:rPr>
          <w:rtl/>
          <w:lang w:bidi="fa-IR"/>
        </w:rPr>
      </w:pPr>
      <w:r>
        <w:rPr>
          <w:rtl/>
          <w:lang w:bidi="fa-IR"/>
        </w:rPr>
        <w:t>هيچ نكبتى به بنده نرسد مگر به خاطر گناه</w:t>
      </w:r>
      <w:r w:rsidR="0092033C">
        <w:rPr>
          <w:rtl/>
          <w:lang w:bidi="fa-IR"/>
        </w:rPr>
        <w:t xml:space="preserve">. </w:t>
      </w:r>
    </w:p>
    <w:p w:rsidR="000C3081" w:rsidRDefault="000C3081" w:rsidP="00A365DA">
      <w:pPr>
        <w:pStyle w:val="Heading3"/>
        <w:rPr>
          <w:rtl/>
          <w:lang w:bidi="fa-IR"/>
        </w:rPr>
      </w:pPr>
      <w:bookmarkStart w:id="59" w:name="_Toc383607402"/>
      <w:r>
        <w:rPr>
          <w:rtl/>
          <w:lang w:bidi="fa-IR"/>
        </w:rPr>
        <w:lastRenderedPageBreak/>
        <w:t>آثار گوناگون گناه</w:t>
      </w:r>
      <w:bookmarkEnd w:id="59"/>
      <w:r>
        <w:rPr>
          <w:rtl/>
          <w:lang w:bidi="fa-IR"/>
        </w:rPr>
        <w:t xml:space="preserve"> </w:t>
      </w:r>
    </w:p>
    <w:p w:rsidR="000C3081" w:rsidRDefault="000C3081" w:rsidP="000C3081">
      <w:pPr>
        <w:pStyle w:val="libNormal"/>
        <w:rPr>
          <w:rtl/>
          <w:lang w:bidi="fa-IR"/>
        </w:rPr>
      </w:pPr>
      <w:r>
        <w:rPr>
          <w:rtl/>
          <w:lang w:bidi="fa-IR"/>
        </w:rPr>
        <w:t>با بررسى روايات بدست مى آيد كه گناهان مختلف</w:t>
      </w:r>
      <w:r w:rsidR="0092033C">
        <w:rPr>
          <w:rtl/>
          <w:lang w:bidi="fa-IR"/>
        </w:rPr>
        <w:t xml:space="preserve">، </w:t>
      </w:r>
      <w:r>
        <w:rPr>
          <w:rtl/>
          <w:lang w:bidi="fa-IR"/>
        </w:rPr>
        <w:t>داراى آثار گوناگون است</w:t>
      </w:r>
      <w:r w:rsidR="0092033C">
        <w:rPr>
          <w:rtl/>
          <w:lang w:bidi="fa-IR"/>
        </w:rPr>
        <w:t xml:space="preserve">، </w:t>
      </w:r>
      <w:r>
        <w:rPr>
          <w:rtl/>
          <w:lang w:bidi="fa-IR"/>
        </w:rPr>
        <w:t>كه ما در اينجا به ذكر چند اثر شوم گناه مى پردازيم :</w:t>
      </w:r>
    </w:p>
    <w:p w:rsidR="000C3081" w:rsidRDefault="000C3081" w:rsidP="000C3081">
      <w:pPr>
        <w:pStyle w:val="libNormal"/>
        <w:rPr>
          <w:rtl/>
          <w:lang w:bidi="fa-IR"/>
        </w:rPr>
      </w:pPr>
      <w:r>
        <w:rPr>
          <w:rtl/>
          <w:lang w:bidi="fa-IR"/>
        </w:rPr>
        <w:t>1 قساوت قلب</w:t>
      </w:r>
    </w:p>
    <w:p w:rsidR="000C3081" w:rsidRDefault="000C3081" w:rsidP="000C3081">
      <w:pPr>
        <w:pStyle w:val="libNormal"/>
        <w:rPr>
          <w:rtl/>
          <w:lang w:bidi="fa-IR"/>
        </w:rPr>
      </w:pPr>
      <w:r>
        <w:rPr>
          <w:rtl/>
          <w:lang w:bidi="fa-IR"/>
        </w:rPr>
        <w:t>امير</w:t>
      </w:r>
      <w:r w:rsidR="0092033C">
        <w:rPr>
          <w:rtl/>
          <w:lang w:bidi="fa-IR"/>
        </w:rPr>
        <w:t>مؤمن</w:t>
      </w:r>
      <w:r>
        <w:rPr>
          <w:rtl/>
          <w:lang w:bidi="fa-IR"/>
        </w:rPr>
        <w:t xml:space="preserve">ان على </w:t>
      </w:r>
      <w:r w:rsidR="002315FE" w:rsidRPr="002315FE">
        <w:rPr>
          <w:rStyle w:val="libAlaemChar"/>
          <w:rtl/>
        </w:rPr>
        <w:t>عليه‌السلام</w:t>
      </w:r>
      <w:r>
        <w:rPr>
          <w:rtl/>
          <w:lang w:bidi="fa-IR"/>
        </w:rPr>
        <w:t xml:space="preserve"> فرمود:</w:t>
      </w:r>
    </w:p>
    <w:p w:rsidR="000C3081" w:rsidRDefault="000C3081" w:rsidP="000C3081">
      <w:pPr>
        <w:pStyle w:val="libNormal"/>
        <w:rPr>
          <w:rtl/>
          <w:lang w:bidi="fa-IR"/>
        </w:rPr>
      </w:pPr>
      <w:r>
        <w:rPr>
          <w:rtl/>
          <w:lang w:bidi="fa-IR"/>
        </w:rPr>
        <w:t xml:space="preserve">ما جَفَّت الدّموعُ الاّ لِقَسوة القُلوب و ما قَست القُلوب الاّ لِكَثرة الذّنوب </w:t>
      </w:r>
      <w:r w:rsidRPr="00A365DA">
        <w:rPr>
          <w:rStyle w:val="libFootnotenumChar"/>
          <w:rtl/>
          <w:lang w:bidi="fa-IR"/>
        </w:rPr>
        <w:t>(423)</w:t>
      </w:r>
    </w:p>
    <w:p w:rsidR="000C3081" w:rsidRDefault="000C3081" w:rsidP="000C3081">
      <w:pPr>
        <w:pStyle w:val="libNormal"/>
        <w:rPr>
          <w:rtl/>
          <w:lang w:bidi="fa-IR"/>
        </w:rPr>
      </w:pPr>
      <w:r>
        <w:rPr>
          <w:rtl/>
          <w:lang w:bidi="fa-IR"/>
        </w:rPr>
        <w:t>اشك چشم ها نخشكد مگر به خاطر قساوت و سختى دل ها و دل ها سخت نشود مگر بخاطر گناهان بسيار</w:t>
      </w:r>
      <w:r w:rsidR="0092033C">
        <w:rPr>
          <w:rtl/>
          <w:lang w:bidi="fa-IR"/>
        </w:rPr>
        <w:t xml:space="preserve">. </w:t>
      </w:r>
    </w:p>
    <w:p w:rsidR="000C3081" w:rsidRDefault="000C3081" w:rsidP="000C3081">
      <w:pPr>
        <w:pStyle w:val="libNormal"/>
        <w:rPr>
          <w:rtl/>
          <w:lang w:bidi="fa-IR"/>
        </w:rPr>
      </w:pPr>
      <w:r>
        <w:rPr>
          <w:rtl/>
          <w:lang w:bidi="fa-IR"/>
        </w:rPr>
        <w:t>2 سلب نعمت</w:t>
      </w:r>
    </w:p>
    <w:p w:rsidR="000C3081" w:rsidRDefault="000C3081" w:rsidP="000C3081">
      <w:pPr>
        <w:pStyle w:val="libNormal"/>
        <w:rPr>
          <w:rtl/>
          <w:lang w:bidi="fa-IR"/>
        </w:rPr>
      </w:pPr>
      <w:r>
        <w:rPr>
          <w:rtl/>
          <w:lang w:bidi="fa-IR"/>
        </w:rPr>
        <w:t xml:space="preserve">امام صادق </w:t>
      </w:r>
      <w:r w:rsidR="002315FE" w:rsidRPr="002315FE">
        <w:rPr>
          <w:rStyle w:val="libAlaemChar"/>
          <w:rtl/>
        </w:rPr>
        <w:t>عليه‌السلام</w:t>
      </w:r>
      <w:r>
        <w:rPr>
          <w:rtl/>
          <w:lang w:bidi="fa-IR"/>
        </w:rPr>
        <w:t xml:space="preserve"> مى فرمايد: پدرم همواره مى فرمود:</w:t>
      </w:r>
    </w:p>
    <w:p w:rsidR="000C3081" w:rsidRDefault="000C3081" w:rsidP="000C3081">
      <w:pPr>
        <w:pStyle w:val="libNormal"/>
        <w:rPr>
          <w:rtl/>
          <w:lang w:bidi="fa-IR"/>
        </w:rPr>
      </w:pPr>
      <w:r>
        <w:rPr>
          <w:rtl/>
          <w:lang w:bidi="fa-IR"/>
        </w:rPr>
        <w:t xml:space="preserve">اِنّ اللّه قَضى قَضاء حَتماً الاّ يُنعِمُ على العبد بِنِعمةٍ فَيَسلُبها ايّاه حتّى يُحدِث العبد ذَنباً يَستَحقّ بذلك النّقمة </w:t>
      </w:r>
      <w:r w:rsidRPr="00A365DA">
        <w:rPr>
          <w:rStyle w:val="libFootnotenumChar"/>
          <w:rtl/>
          <w:lang w:bidi="fa-IR"/>
        </w:rPr>
        <w:t>(424)</w:t>
      </w:r>
    </w:p>
    <w:p w:rsidR="000C3081" w:rsidRDefault="000C3081" w:rsidP="000C3081">
      <w:pPr>
        <w:pStyle w:val="libNormal"/>
        <w:rPr>
          <w:rtl/>
          <w:lang w:bidi="fa-IR"/>
        </w:rPr>
      </w:pPr>
      <w:r>
        <w:rPr>
          <w:rtl/>
          <w:lang w:bidi="fa-IR"/>
        </w:rPr>
        <w:t>خداوند حكم قطعى فرموده كه نعمتى را كه به بنده اش داده</w:t>
      </w:r>
      <w:r w:rsidR="0092033C">
        <w:rPr>
          <w:rtl/>
          <w:lang w:bidi="fa-IR"/>
        </w:rPr>
        <w:t xml:space="preserve">، </w:t>
      </w:r>
      <w:r>
        <w:rPr>
          <w:rtl/>
          <w:lang w:bidi="fa-IR"/>
        </w:rPr>
        <w:t>از او نگيرد</w:t>
      </w:r>
      <w:r w:rsidR="0092033C">
        <w:rPr>
          <w:rtl/>
          <w:lang w:bidi="fa-IR"/>
        </w:rPr>
        <w:t xml:space="preserve">، </w:t>
      </w:r>
      <w:r>
        <w:rPr>
          <w:rtl/>
          <w:lang w:bidi="fa-IR"/>
        </w:rPr>
        <w:t>مگر زمانى كه بنده گناهى انجام دهد كه بخاطر آن سزاوار كيفر گردد</w:t>
      </w:r>
      <w:r w:rsidR="0092033C">
        <w:rPr>
          <w:rtl/>
          <w:lang w:bidi="fa-IR"/>
        </w:rPr>
        <w:t xml:space="preserve">. </w:t>
      </w:r>
    </w:p>
    <w:p w:rsidR="000C3081" w:rsidRDefault="000C3081" w:rsidP="000C3081">
      <w:pPr>
        <w:pStyle w:val="libNormal"/>
        <w:rPr>
          <w:rtl/>
          <w:lang w:bidi="fa-IR"/>
        </w:rPr>
      </w:pPr>
      <w:r>
        <w:rPr>
          <w:rtl/>
          <w:lang w:bidi="fa-IR"/>
        </w:rPr>
        <w:t>3 عدم استجابت دعا</w:t>
      </w:r>
    </w:p>
    <w:p w:rsidR="000C3081" w:rsidRDefault="000C3081" w:rsidP="000C3081">
      <w:pPr>
        <w:pStyle w:val="libNormal"/>
        <w:rPr>
          <w:rtl/>
          <w:lang w:bidi="fa-IR"/>
        </w:rPr>
      </w:pPr>
      <w:r>
        <w:rPr>
          <w:rtl/>
          <w:lang w:bidi="fa-IR"/>
        </w:rPr>
        <w:t xml:space="preserve">امام باقر </w:t>
      </w:r>
      <w:r w:rsidR="002315FE" w:rsidRPr="002315FE">
        <w:rPr>
          <w:rStyle w:val="libAlaemChar"/>
          <w:rtl/>
        </w:rPr>
        <w:t>عليه‌السلام</w:t>
      </w:r>
      <w:r>
        <w:rPr>
          <w:rtl/>
          <w:lang w:bidi="fa-IR"/>
        </w:rPr>
        <w:t xml:space="preserve"> فرمودند:</w:t>
      </w:r>
    </w:p>
    <w:p w:rsidR="000C3081" w:rsidRDefault="000C3081" w:rsidP="000C3081">
      <w:pPr>
        <w:pStyle w:val="libNormal"/>
        <w:rPr>
          <w:rtl/>
          <w:lang w:bidi="fa-IR"/>
        </w:rPr>
      </w:pPr>
      <w:r>
        <w:rPr>
          <w:rtl/>
          <w:lang w:bidi="fa-IR"/>
        </w:rPr>
        <w:t>همانا بنده از خدا حاجتى مى خواهد</w:t>
      </w:r>
      <w:r w:rsidR="0092033C">
        <w:rPr>
          <w:rtl/>
          <w:lang w:bidi="fa-IR"/>
        </w:rPr>
        <w:t xml:space="preserve">، </w:t>
      </w:r>
      <w:r>
        <w:rPr>
          <w:rtl/>
          <w:lang w:bidi="fa-IR"/>
        </w:rPr>
        <w:t>اقتضا دارد كه زود يا دير برآورده شود</w:t>
      </w:r>
      <w:r w:rsidR="0092033C">
        <w:rPr>
          <w:rtl/>
          <w:lang w:bidi="fa-IR"/>
        </w:rPr>
        <w:t xml:space="preserve">، </w:t>
      </w:r>
      <w:r>
        <w:rPr>
          <w:rtl/>
          <w:lang w:bidi="fa-IR"/>
        </w:rPr>
        <w:t>سپس آن بنده گناهى انجام مى دهد خداوند به فرشته مى فرمايد: حاجت او را روا مكن و او را محروم ساز زيرا در معرض خشم من درآمد و سزاوار محروميت شد</w:t>
      </w:r>
      <w:r w:rsidR="0092033C">
        <w:rPr>
          <w:rtl/>
          <w:lang w:bidi="fa-IR"/>
        </w:rPr>
        <w:t xml:space="preserve">. </w:t>
      </w:r>
      <w:r w:rsidRPr="00A365DA">
        <w:rPr>
          <w:rStyle w:val="libFootnotenumChar"/>
          <w:rtl/>
          <w:lang w:bidi="fa-IR"/>
        </w:rPr>
        <w:t>(425)</w:t>
      </w:r>
    </w:p>
    <w:p w:rsidR="000C3081" w:rsidRDefault="000C3081" w:rsidP="000C3081">
      <w:pPr>
        <w:pStyle w:val="libNormal"/>
        <w:rPr>
          <w:rtl/>
          <w:lang w:bidi="fa-IR"/>
        </w:rPr>
      </w:pPr>
      <w:r>
        <w:rPr>
          <w:rtl/>
          <w:lang w:bidi="fa-IR"/>
        </w:rPr>
        <w:t>4 الحاد و انكار</w:t>
      </w:r>
    </w:p>
    <w:p w:rsidR="000C3081" w:rsidRDefault="000C3081" w:rsidP="000C3081">
      <w:pPr>
        <w:pStyle w:val="libNormal"/>
        <w:rPr>
          <w:rtl/>
          <w:lang w:bidi="fa-IR"/>
        </w:rPr>
      </w:pPr>
      <w:r>
        <w:rPr>
          <w:rtl/>
          <w:lang w:bidi="fa-IR"/>
        </w:rPr>
        <w:t xml:space="preserve">رسول اكرم </w:t>
      </w:r>
      <w:r w:rsidR="009E2443" w:rsidRPr="009E2443">
        <w:rPr>
          <w:rStyle w:val="libAlaemChar"/>
          <w:rtl/>
        </w:rPr>
        <w:t>صلى‌الله‌عليه‌وآله</w:t>
      </w:r>
      <w:r>
        <w:rPr>
          <w:rtl/>
          <w:lang w:bidi="fa-IR"/>
        </w:rPr>
        <w:t xml:space="preserve"> در ضمن گفتارى فرمودند:</w:t>
      </w:r>
    </w:p>
    <w:p w:rsidR="000C3081" w:rsidRDefault="000C3081" w:rsidP="000C3081">
      <w:pPr>
        <w:pStyle w:val="libNormal"/>
        <w:rPr>
          <w:rtl/>
          <w:lang w:bidi="fa-IR"/>
        </w:rPr>
      </w:pPr>
      <w:r>
        <w:rPr>
          <w:rtl/>
          <w:lang w:bidi="fa-IR"/>
        </w:rPr>
        <w:lastRenderedPageBreak/>
        <w:t xml:space="preserve">فاِنّ المَعاصى تَستَولى الضَّلال على صاحِبها حتّى تُوقِعُه رَدّ ولايَة وصىِّ رسول اللّه و دفع نبوة نبى اللّه و لا تزال بذلك حتّى توقعه فى ردّ توحيد اللّه و الالحاد فى دين اللّه </w:t>
      </w:r>
      <w:r w:rsidRPr="00A365DA">
        <w:rPr>
          <w:rStyle w:val="libFootnotenumChar"/>
          <w:rtl/>
          <w:lang w:bidi="fa-IR"/>
        </w:rPr>
        <w:t>(426)</w:t>
      </w:r>
    </w:p>
    <w:p w:rsidR="000C3081" w:rsidRDefault="000C3081" w:rsidP="000C3081">
      <w:pPr>
        <w:pStyle w:val="libNormal"/>
        <w:rPr>
          <w:rtl/>
          <w:lang w:bidi="fa-IR"/>
        </w:rPr>
      </w:pPr>
      <w:r>
        <w:rPr>
          <w:rtl/>
          <w:lang w:bidi="fa-IR"/>
        </w:rPr>
        <w:t>همانا گناهان گمراهى را بر گنهكار مسلط مى نمايد تا آنجا كه او را به رد ولايت و امامت وصى رسول خدا و انكار نبوت پيامبر و به همين منوال انكار يكتايى خدا و الحاد و كفر در دين خدا</w:t>
      </w:r>
      <w:r w:rsidR="0092033C">
        <w:rPr>
          <w:rtl/>
          <w:lang w:bidi="fa-IR"/>
        </w:rPr>
        <w:t xml:space="preserve">، </w:t>
      </w:r>
      <w:r>
        <w:rPr>
          <w:rtl/>
          <w:lang w:bidi="fa-IR"/>
        </w:rPr>
        <w:t>آلوده مى گرداند</w:t>
      </w:r>
      <w:r w:rsidR="0092033C">
        <w:rPr>
          <w:rtl/>
          <w:lang w:bidi="fa-IR"/>
        </w:rPr>
        <w:t xml:space="preserve">. </w:t>
      </w:r>
    </w:p>
    <w:p w:rsidR="000C3081" w:rsidRDefault="000C3081" w:rsidP="000C3081">
      <w:pPr>
        <w:pStyle w:val="libNormal"/>
        <w:rPr>
          <w:rtl/>
          <w:lang w:bidi="fa-IR"/>
        </w:rPr>
      </w:pPr>
      <w:r>
        <w:rPr>
          <w:rtl/>
          <w:lang w:bidi="fa-IR"/>
        </w:rPr>
        <w:t>5 قطع روزى</w:t>
      </w:r>
    </w:p>
    <w:p w:rsidR="000C3081" w:rsidRDefault="000C3081" w:rsidP="000C3081">
      <w:pPr>
        <w:pStyle w:val="libNormal"/>
        <w:rPr>
          <w:rtl/>
          <w:lang w:bidi="fa-IR"/>
        </w:rPr>
      </w:pPr>
      <w:r>
        <w:rPr>
          <w:rtl/>
          <w:lang w:bidi="fa-IR"/>
        </w:rPr>
        <w:t xml:space="preserve">امام باقر </w:t>
      </w:r>
      <w:r w:rsidR="002315FE" w:rsidRPr="002315FE">
        <w:rPr>
          <w:rStyle w:val="libAlaemChar"/>
          <w:rtl/>
        </w:rPr>
        <w:t>عليه‌السلام</w:t>
      </w:r>
      <w:r>
        <w:rPr>
          <w:rtl/>
          <w:lang w:bidi="fa-IR"/>
        </w:rPr>
        <w:t xml:space="preserve"> مى فرمايد:</w:t>
      </w:r>
    </w:p>
    <w:p w:rsidR="000C3081" w:rsidRDefault="000C3081" w:rsidP="000C3081">
      <w:pPr>
        <w:pStyle w:val="libNormal"/>
        <w:rPr>
          <w:rtl/>
          <w:lang w:bidi="fa-IR"/>
        </w:rPr>
      </w:pPr>
      <w:r>
        <w:rPr>
          <w:rtl/>
          <w:lang w:bidi="fa-IR"/>
        </w:rPr>
        <w:t xml:space="preserve">إ نّ الرّجُل لَيَذنب الذَّنْب فَيَدرء عنه الرّزق </w:t>
      </w:r>
      <w:r w:rsidRPr="00A365DA">
        <w:rPr>
          <w:rStyle w:val="libFootnotenumChar"/>
          <w:rtl/>
          <w:lang w:bidi="fa-IR"/>
        </w:rPr>
        <w:t>(427)</w:t>
      </w:r>
    </w:p>
    <w:p w:rsidR="000C3081" w:rsidRDefault="000C3081" w:rsidP="000C3081">
      <w:pPr>
        <w:pStyle w:val="libNormal"/>
        <w:rPr>
          <w:rtl/>
          <w:lang w:bidi="fa-IR"/>
        </w:rPr>
      </w:pPr>
      <w:r>
        <w:rPr>
          <w:rtl/>
          <w:lang w:bidi="fa-IR"/>
        </w:rPr>
        <w:t>مردى گناهى انجام مى دهد و در نتيجه روزى از او دور مى شود</w:t>
      </w:r>
      <w:r w:rsidR="0092033C">
        <w:rPr>
          <w:rtl/>
          <w:lang w:bidi="fa-IR"/>
        </w:rPr>
        <w:t xml:space="preserve">. </w:t>
      </w:r>
    </w:p>
    <w:p w:rsidR="000C3081" w:rsidRDefault="000C3081" w:rsidP="000C3081">
      <w:pPr>
        <w:pStyle w:val="libNormal"/>
        <w:rPr>
          <w:rtl/>
          <w:lang w:bidi="fa-IR"/>
        </w:rPr>
      </w:pPr>
      <w:r>
        <w:rPr>
          <w:rtl/>
          <w:lang w:bidi="fa-IR"/>
        </w:rPr>
        <w:t>6 محروميت از نماز شب</w:t>
      </w:r>
    </w:p>
    <w:p w:rsidR="000C3081" w:rsidRDefault="000C3081" w:rsidP="000C3081">
      <w:pPr>
        <w:pStyle w:val="libNormal"/>
        <w:rPr>
          <w:rtl/>
          <w:lang w:bidi="fa-IR"/>
        </w:rPr>
      </w:pPr>
      <w:r>
        <w:rPr>
          <w:rtl/>
          <w:lang w:bidi="fa-IR"/>
        </w:rPr>
        <w:t xml:space="preserve">امام صادق </w:t>
      </w:r>
      <w:r w:rsidR="002315FE" w:rsidRPr="002315FE">
        <w:rPr>
          <w:rStyle w:val="libAlaemChar"/>
          <w:rtl/>
        </w:rPr>
        <w:t>عليه‌السلام</w:t>
      </w:r>
      <w:r>
        <w:rPr>
          <w:rtl/>
          <w:lang w:bidi="fa-IR"/>
        </w:rPr>
        <w:t xml:space="preserve"> مى فرمايد:</w:t>
      </w:r>
    </w:p>
    <w:p w:rsidR="000C3081" w:rsidRDefault="000C3081" w:rsidP="000C3081">
      <w:pPr>
        <w:pStyle w:val="libNormal"/>
        <w:rPr>
          <w:rtl/>
          <w:lang w:bidi="fa-IR"/>
        </w:rPr>
      </w:pPr>
      <w:r>
        <w:rPr>
          <w:rtl/>
          <w:lang w:bidi="fa-IR"/>
        </w:rPr>
        <w:t xml:space="preserve">إ نّ الرّجل يَذنب الذَّنْب فَيحرم صَلاة الليل </w:t>
      </w:r>
      <w:r w:rsidRPr="00A365DA">
        <w:rPr>
          <w:rStyle w:val="libFootnotenumChar"/>
          <w:rtl/>
          <w:lang w:bidi="fa-IR"/>
        </w:rPr>
        <w:t>(428)</w:t>
      </w:r>
    </w:p>
    <w:p w:rsidR="000C3081" w:rsidRDefault="000C3081" w:rsidP="000C3081">
      <w:pPr>
        <w:pStyle w:val="libNormal"/>
        <w:rPr>
          <w:rtl/>
          <w:lang w:bidi="fa-IR"/>
        </w:rPr>
      </w:pPr>
      <w:r>
        <w:rPr>
          <w:rtl/>
          <w:lang w:bidi="fa-IR"/>
        </w:rPr>
        <w:t>انسان بر اثر ارتكاب گناه از نماز شب محروم مى گردد</w:t>
      </w:r>
      <w:r w:rsidR="0092033C">
        <w:rPr>
          <w:rtl/>
          <w:lang w:bidi="fa-IR"/>
        </w:rPr>
        <w:t xml:space="preserve">. </w:t>
      </w:r>
    </w:p>
    <w:p w:rsidR="000C3081" w:rsidRDefault="000C3081" w:rsidP="000C3081">
      <w:pPr>
        <w:pStyle w:val="libNormal"/>
        <w:rPr>
          <w:rtl/>
          <w:lang w:bidi="fa-IR"/>
        </w:rPr>
      </w:pPr>
      <w:r>
        <w:rPr>
          <w:rtl/>
          <w:lang w:bidi="fa-IR"/>
        </w:rPr>
        <w:t>7 عدم امن از حوادث</w:t>
      </w:r>
    </w:p>
    <w:p w:rsidR="000C3081" w:rsidRDefault="000C3081" w:rsidP="000C3081">
      <w:pPr>
        <w:pStyle w:val="libNormal"/>
        <w:rPr>
          <w:rtl/>
          <w:lang w:bidi="fa-IR"/>
        </w:rPr>
      </w:pPr>
      <w:r>
        <w:rPr>
          <w:rtl/>
          <w:lang w:bidi="fa-IR"/>
        </w:rPr>
        <w:t>امير</w:t>
      </w:r>
      <w:r w:rsidR="0092033C">
        <w:rPr>
          <w:rtl/>
          <w:lang w:bidi="fa-IR"/>
        </w:rPr>
        <w:t>مؤمن</w:t>
      </w:r>
      <w:r>
        <w:rPr>
          <w:rtl/>
          <w:lang w:bidi="fa-IR"/>
        </w:rPr>
        <w:t xml:space="preserve">ان على </w:t>
      </w:r>
      <w:r w:rsidR="002315FE" w:rsidRPr="002315FE">
        <w:rPr>
          <w:rStyle w:val="libAlaemChar"/>
          <w:rtl/>
        </w:rPr>
        <w:t>عليه‌السلام</w:t>
      </w:r>
      <w:r>
        <w:rPr>
          <w:rtl/>
          <w:lang w:bidi="fa-IR"/>
        </w:rPr>
        <w:t xml:space="preserve"> فرمودند:</w:t>
      </w:r>
    </w:p>
    <w:p w:rsidR="000C3081" w:rsidRDefault="000C3081" w:rsidP="000C3081">
      <w:pPr>
        <w:pStyle w:val="libNormal"/>
        <w:rPr>
          <w:rtl/>
          <w:lang w:bidi="fa-IR"/>
        </w:rPr>
      </w:pPr>
      <w:r>
        <w:rPr>
          <w:rtl/>
          <w:lang w:bidi="fa-IR"/>
        </w:rPr>
        <w:t>گنهكار نبايد خود را از بلاهاى شبانه و حوادث ناگهانى ايمن بداند</w:t>
      </w:r>
      <w:r w:rsidR="0092033C">
        <w:rPr>
          <w:rtl/>
          <w:lang w:bidi="fa-IR"/>
        </w:rPr>
        <w:t xml:space="preserve">. </w:t>
      </w:r>
      <w:r w:rsidRPr="00A365DA">
        <w:rPr>
          <w:rStyle w:val="libFootnotenumChar"/>
          <w:rtl/>
          <w:lang w:bidi="fa-IR"/>
        </w:rPr>
        <w:t>(429)</w:t>
      </w:r>
    </w:p>
    <w:p w:rsidR="000C3081" w:rsidRDefault="000C3081" w:rsidP="000C3081">
      <w:pPr>
        <w:pStyle w:val="libNormal"/>
        <w:rPr>
          <w:rtl/>
          <w:lang w:bidi="fa-IR"/>
        </w:rPr>
      </w:pPr>
      <w:r>
        <w:rPr>
          <w:rtl/>
          <w:lang w:bidi="fa-IR"/>
        </w:rPr>
        <w:t>و عواقب شوم ديگر كه آنها را فهرست وار ذكر مى كنيم</w:t>
      </w:r>
      <w:r w:rsidR="00E21704">
        <w:rPr>
          <w:rtl/>
          <w:lang w:bidi="fa-IR"/>
        </w:rPr>
        <w:t>؛</w:t>
      </w:r>
    </w:p>
    <w:p w:rsidR="000C3081" w:rsidRDefault="000C3081" w:rsidP="000C3081">
      <w:pPr>
        <w:pStyle w:val="libNormal"/>
        <w:rPr>
          <w:rtl/>
          <w:lang w:bidi="fa-IR"/>
        </w:rPr>
      </w:pPr>
      <w:r>
        <w:rPr>
          <w:rtl/>
          <w:lang w:bidi="fa-IR"/>
        </w:rPr>
        <w:t>8 قطع باران</w:t>
      </w:r>
      <w:r w:rsidR="0092033C">
        <w:rPr>
          <w:rtl/>
          <w:lang w:bidi="fa-IR"/>
        </w:rPr>
        <w:t xml:space="preserve">. </w:t>
      </w:r>
      <w:r>
        <w:rPr>
          <w:rtl/>
          <w:lang w:bidi="fa-IR"/>
        </w:rPr>
        <w:t>9 ويرانى خانه</w:t>
      </w:r>
      <w:r w:rsidR="0092033C">
        <w:rPr>
          <w:rtl/>
          <w:lang w:bidi="fa-IR"/>
        </w:rPr>
        <w:t xml:space="preserve">. </w:t>
      </w:r>
    </w:p>
    <w:p w:rsidR="000C3081" w:rsidRDefault="000C3081" w:rsidP="000C3081">
      <w:pPr>
        <w:pStyle w:val="libNormal"/>
        <w:rPr>
          <w:rtl/>
          <w:lang w:bidi="fa-IR"/>
        </w:rPr>
      </w:pPr>
      <w:r>
        <w:rPr>
          <w:rtl/>
          <w:lang w:bidi="fa-IR"/>
        </w:rPr>
        <w:t>10 حبس صدساله قيامت</w:t>
      </w:r>
      <w:r w:rsidR="0092033C">
        <w:rPr>
          <w:rtl/>
          <w:lang w:bidi="fa-IR"/>
        </w:rPr>
        <w:t xml:space="preserve">. </w:t>
      </w:r>
      <w:r>
        <w:rPr>
          <w:rtl/>
          <w:lang w:bidi="fa-IR"/>
        </w:rPr>
        <w:t>11 خشم و لعن الهى</w:t>
      </w:r>
      <w:r w:rsidR="0092033C">
        <w:rPr>
          <w:rtl/>
          <w:lang w:bidi="fa-IR"/>
        </w:rPr>
        <w:t xml:space="preserve">. </w:t>
      </w:r>
    </w:p>
    <w:p w:rsidR="000C3081" w:rsidRDefault="000C3081" w:rsidP="000C3081">
      <w:pPr>
        <w:pStyle w:val="libNormal"/>
        <w:rPr>
          <w:rtl/>
          <w:lang w:bidi="fa-IR"/>
        </w:rPr>
      </w:pPr>
      <w:r>
        <w:rPr>
          <w:rtl/>
          <w:lang w:bidi="fa-IR"/>
        </w:rPr>
        <w:t>12 بلاهاى بى سابقه</w:t>
      </w:r>
      <w:r w:rsidR="0092033C">
        <w:rPr>
          <w:rtl/>
          <w:lang w:bidi="fa-IR"/>
        </w:rPr>
        <w:t xml:space="preserve">. </w:t>
      </w:r>
      <w:r>
        <w:rPr>
          <w:rtl/>
          <w:lang w:bidi="fa-IR"/>
        </w:rPr>
        <w:t>13 پشيمانى</w:t>
      </w:r>
      <w:r w:rsidR="0092033C">
        <w:rPr>
          <w:rtl/>
          <w:lang w:bidi="fa-IR"/>
        </w:rPr>
        <w:t xml:space="preserve">. </w:t>
      </w:r>
    </w:p>
    <w:p w:rsidR="000C3081" w:rsidRDefault="000C3081" w:rsidP="000C3081">
      <w:pPr>
        <w:pStyle w:val="libNormal"/>
        <w:rPr>
          <w:rtl/>
          <w:lang w:bidi="fa-IR"/>
        </w:rPr>
      </w:pPr>
      <w:r>
        <w:rPr>
          <w:rtl/>
          <w:lang w:bidi="fa-IR"/>
        </w:rPr>
        <w:t>14 پرده درى و رسوايى</w:t>
      </w:r>
      <w:r w:rsidR="0092033C">
        <w:rPr>
          <w:rtl/>
          <w:lang w:bidi="fa-IR"/>
        </w:rPr>
        <w:t xml:space="preserve">. </w:t>
      </w:r>
      <w:r>
        <w:rPr>
          <w:rtl/>
          <w:lang w:bidi="fa-IR"/>
        </w:rPr>
        <w:t>15 كوتاهى عمر</w:t>
      </w:r>
      <w:r w:rsidR="0092033C">
        <w:rPr>
          <w:rtl/>
          <w:lang w:bidi="fa-IR"/>
        </w:rPr>
        <w:t xml:space="preserve">. </w:t>
      </w:r>
    </w:p>
    <w:p w:rsidR="000C3081" w:rsidRDefault="000C3081" w:rsidP="000C3081">
      <w:pPr>
        <w:pStyle w:val="libNormal"/>
        <w:rPr>
          <w:rtl/>
          <w:lang w:bidi="fa-IR"/>
        </w:rPr>
      </w:pPr>
      <w:r>
        <w:rPr>
          <w:rtl/>
          <w:lang w:bidi="fa-IR"/>
        </w:rPr>
        <w:lastRenderedPageBreak/>
        <w:t>16 زلزله</w:t>
      </w:r>
      <w:r w:rsidR="0092033C">
        <w:rPr>
          <w:rtl/>
          <w:lang w:bidi="fa-IR"/>
        </w:rPr>
        <w:t xml:space="preserve">. </w:t>
      </w:r>
      <w:r>
        <w:rPr>
          <w:rtl/>
          <w:lang w:bidi="fa-IR"/>
        </w:rPr>
        <w:t>17 فقر عمومى</w:t>
      </w:r>
      <w:r w:rsidR="0092033C">
        <w:rPr>
          <w:rtl/>
          <w:lang w:bidi="fa-IR"/>
        </w:rPr>
        <w:t xml:space="preserve">. </w:t>
      </w:r>
    </w:p>
    <w:p w:rsidR="000C3081" w:rsidRDefault="000C3081" w:rsidP="000C3081">
      <w:pPr>
        <w:pStyle w:val="libNormal"/>
        <w:rPr>
          <w:rtl/>
          <w:lang w:bidi="fa-IR"/>
        </w:rPr>
      </w:pPr>
      <w:r>
        <w:rPr>
          <w:rtl/>
          <w:lang w:bidi="fa-IR"/>
        </w:rPr>
        <w:t>18 اندوه</w:t>
      </w:r>
      <w:r w:rsidR="0092033C">
        <w:rPr>
          <w:rtl/>
          <w:lang w:bidi="fa-IR"/>
        </w:rPr>
        <w:t xml:space="preserve">. </w:t>
      </w:r>
      <w:r>
        <w:rPr>
          <w:rtl/>
          <w:lang w:bidi="fa-IR"/>
        </w:rPr>
        <w:t>19 بيمارى</w:t>
      </w:r>
      <w:r w:rsidR="0092033C">
        <w:rPr>
          <w:rtl/>
          <w:lang w:bidi="fa-IR"/>
        </w:rPr>
        <w:t xml:space="preserve">. </w:t>
      </w:r>
    </w:p>
    <w:p w:rsidR="000C3081" w:rsidRDefault="000C3081" w:rsidP="000C3081">
      <w:pPr>
        <w:pStyle w:val="libNormal"/>
        <w:rPr>
          <w:rtl/>
          <w:lang w:bidi="fa-IR"/>
        </w:rPr>
      </w:pPr>
      <w:r>
        <w:rPr>
          <w:rtl/>
          <w:lang w:bidi="fa-IR"/>
        </w:rPr>
        <w:t>20 تسلط اشرار</w:t>
      </w:r>
    </w:p>
    <w:p w:rsidR="000C3081" w:rsidRDefault="000C3081" w:rsidP="000C3081">
      <w:pPr>
        <w:pStyle w:val="libNormal"/>
        <w:rPr>
          <w:rtl/>
          <w:lang w:bidi="fa-IR"/>
        </w:rPr>
      </w:pPr>
      <w:r>
        <w:rPr>
          <w:rtl/>
          <w:lang w:bidi="fa-IR"/>
        </w:rPr>
        <w:t>روايات در اين زمينه</w:t>
      </w:r>
      <w:r w:rsidR="0092033C">
        <w:rPr>
          <w:rtl/>
          <w:lang w:bidi="fa-IR"/>
        </w:rPr>
        <w:t xml:space="preserve">، </w:t>
      </w:r>
      <w:r>
        <w:rPr>
          <w:rtl/>
          <w:lang w:bidi="fa-IR"/>
        </w:rPr>
        <w:t>بسيار است</w:t>
      </w:r>
      <w:r w:rsidR="0092033C">
        <w:rPr>
          <w:rtl/>
          <w:lang w:bidi="fa-IR"/>
        </w:rPr>
        <w:t xml:space="preserve">. </w:t>
      </w:r>
      <w:r w:rsidRPr="00A365DA">
        <w:rPr>
          <w:rStyle w:val="libFootnotenumChar"/>
          <w:rtl/>
          <w:lang w:bidi="fa-IR"/>
        </w:rPr>
        <w:t>(430)</w:t>
      </w:r>
      <w:r>
        <w:rPr>
          <w:rtl/>
          <w:lang w:bidi="fa-IR"/>
        </w:rPr>
        <w:t xml:space="preserve"> براى رعايت اختصار اين فصل را با پنج روايت ذيل به پايان مى بريم :</w:t>
      </w:r>
    </w:p>
    <w:p w:rsidR="000C3081" w:rsidRDefault="000C3081" w:rsidP="000C3081">
      <w:pPr>
        <w:pStyle w:val="libNormal"/>
        <w:rPr>
          <w:rtl/>
          <w:lang w:bidi="fa-IR"/>
        </w:rPr>
      </w:pPr>
      <w:r>
        <w:rPr>
          <w:rtl/>
          <w:lang w:bidi="fa-IR"/>
        </w:rPr>
        <w:t>الف</w:t>
      </w:r>
      <w:r w:rsidR="00142DFC">
        <w:rPr>
          <w:rFonts w:hint="cs"/>
          <w:rtl/>
          <w:lang w:bidi="fa-IR"/>
        </w:rPr>
        <w:t>)</w:t>
      </w:r>
      <w:r>
        <w:rPr>
          <w:rtl/>
          <w:lang w:bidi="fa-IR"/>
        </w:rPr>
        <w:t xml:space="preserve"> پيامبر </w:t>
      </w:r>
      <w:r w:rsidR="009E2443" w:rsidRPr="009E2443">
        <w:rPr>
          <w:rStyle w:val="libAlaemChar"/>
          <w:rtl/>
        </w:rPr>
        <w:t>صلى‌الله‌عليه‌وآله</w:t>
      </w:r>
      <w:r>
        <w:rPr>
          <w:rtl/>
          <w:lang w:bidi="fa-IR"/>
        </w:rPr>
        <w:t xml:space="preserve"> مى فرمايد:</w:t>
      </w:r>
    </w:p>
    <w:p w:rsidR="000C3081" w:rsidRDefault="000C3081" w:rsidP="000C3081">
      <w:pPr>
        <w:pStyle w:val="libNormal"/>
        <w:rPr>
          <w:rtl/>
          <w:lang w:bidi="fa-IR"/>
        </w:rPr>
      </w:pPr>
      <w:r>
        <w:rPr>
          <w:rtl/>
          <w:lang w:bidi="fa-IR"/>
        </w:rPr>
        <w:t>هركس در امر نماز سستى كند و آن را سبك شمرد خداوند او را به پانزده بلا گرفتار مى كند:</w:t>
      </w:r>
    </w:p>
    <w:p w:rsidR="000C3081" w:rsidRDefault="000C3081" w:rsidP="000C3081">
      <w:pPr>
        <w:pStyle w:val="libNormal"/>
        <w:rPr>
          <w:rtl/>
          <w:lang w:bidi="fa-IR"/>
        </w:rPr>
      </w:pPr>
      <w:r>
        <w:rPr>
          <w:rtl/>
          <w:lang w:bidi="fa-IR"/>
        </w:rPr>
        <w:t>1 كوتاهى عمر</w:t>
      </w:r>
      <w:r w:rsidR="0092033C">
        <w:rPr>
          <w:rtl/>
          <w:lang w:bidi="fa-IR"/>
        </w:rPr>
        <w:t xml:space="preserve">. </w:t>
      </w:r>
      <w:r>
        <w:rPr>
          <w:rtl/>
          <w:lang w:bidi="fa-IR"/>
        </w:rPr>
        <w:t>2 كمى روزى</w:t>
      </w:r>
      <w:r w:rsidR="0092033C">
        <w:rPr>
          <w:rtl/>
          <w:lang w:bidi="fa-IR"/>
        </w:rPr>
        <w:t xml:space="preserve">. </w:t>
      </w:r>
      <w:r>
        <w:rPr>
          <w:rtl/>
          <w:lang w:bidi="fa-IR"/>
        </w:rPr>
        <w:t>3 زدودن سيماى صالحان از چهره اش</w:t>
      </w:r>
      <w:r w:rsidR="0092033C">
        <w:rPr>
          <w:rtl/>
          <w:lang w:bidi="fa-IR"/>
        </w:rPr>
        <w:t xml:space="preserve">. </w:t>
      </w:r>
      <w:r>
        <w:rPr>
          <w:rtl/>
          <w:lang w:bidi="fa-IR"/>
        </w:rPr>
        <w:t>4 عدم پاداش براى اعمالش</w:t>
      </w:r>
      <w:r w:rsidR="0092033C">
        <w:rPr>
          <w:rtl/>
          <w:lang w:bidi="fa-IR"/>
        </w:rPr>
        <w:t xml:space="preserve">. </w:t>
      </w:r>
      <w:r>
        <w:rPr>
          <w:rtl/>
          <w:lang w:bidi="fa-IR"/>
        </w:rPr>
        <w:t>5 عدم استجابت دعا</w:t>
      </w:r>
      <w:r w:rsidR="0092033C">
        <w:rPr>
          <w:rtl/>
          <w:lang w:bidi="fa-IR"/>
        </w:rPr>
        <w:t xml:space="preserve">. </w:t>
      </w:r>
    </w:p>
    <w:p w:rsidR="000C3081" w:rsidRDefault="000C3081" w:rsidP="000C3081">
      <w:pPr>
        <w:pStyle w:val="libNormal"/>
        <w:rPr>
          <w:rtl/>
          <w:lang w:bidi="fa-IR"/>
        </w:rPr>
      </w:pPr>
      <w:r>
        <w:rPr>
          <w:rtl/>
          <w:lang w:bidi="fa-IR"/>
        </w:rPr>
        <w:t>6 عدم بهره مندى او از دعاى صالحان</w:t>
      </w:r>
      <w:r w:rsidR="0092033C">
        <w:rPr>
          <w:rtl/>
          <w:lang w:bidi="fa-IR"/>
        </w:rPr>
        <w:t xml:space="preserve">. </w:t>
      </w:r>
      <w:r>
        <w:rPr>
          <w:rtl/>
          <w:lang w:bidi="fa-IR"/>
        </w:rPr>
        <w:t>7 مرگ ذليلانه</w:t>
      </w:r>
      <w:r w:rsidR="0092033C">
        <w:rPr>
          <w:rtl/>
          <w:lang w:bidi="fa-IR"/>
        </w:rPr>
        <w:t xml:space="preserve">. </w:t>
      </w:r>
      <w:r>
        <w:rPr>
          <w:rtl/>
          <w:lang w:bidi="fa-IR"/>
        </w:rPr>
        <w:t>8 مرگ در حال گرسنگى و تشنگى</w:t>
      </w:r>
      <w:r w:rsidR="0092033C">
        <w:rPr>
          <w:rtl/>
          <w:lang w:bidi="fa-IR"/>
        </w:rPr>
        <w:t xml:space="preserve">. </w:t>
      </w:r>
      <w:r>
        <w:rPr>
          <w:rtl/>
          <w:lang w:bidi="fa-IR"/>
        </w:rPr>
        <w:t>9 ماموريت فرشته اى از طرف خدا كه او را در قبرش شكنجه دهد</w:t>
      </w:r>
      <w:r w:rsidR="0092033C">
        <w:rPr>
          <w:rtl/>
          <w:lang w:bidi="fa-IR"/>
        </w:rPr>
        <w:t xml:space="preserve">. </w:t>
      </w:r>
      <w:r>
        <w:rPr>
          <w:rtl/>
          <w:lang w:bidi="fa-IR"/>
        </w:rPr>
        <w:t>10 قبر را بر او تنگ نمايد</w:t>
      </w:r>
      <w:r w:rsidR="0092033C">
        <w:rPr>
          <w:rtl/>
          <w:lang w:bidi="fa-IR"/>
        </w:rPr>
        <w:t xml:space="preserve">. </w:t>
      </w:r>
      <w:r>
        <w:rPr>
          <w:rtl/>
          <w:lang w:bidi="fa-IR"/>
        </w:rPr>
        <w:t>11 قبرش تاريك است</w:t>
      </w:r>
      <w:r w:rsidR="0092033C">
        <w:rPr>
          <w:rtl/>
          <w:lang w:bidi="fa-IR"/>
        </w:rPr>
        <w:t xml:space="preserve">. </w:t>
      </w:r>
      <w:r>
        <w:rPr>
          <w:rtl/>
          <w:lang w:bidi="fa-IR"/>
        </w:rPr>
        <w:t>12 ماموريت فرشته اى براى كشاندن او بر زمين از ناحيه صورت در منظر مردم</w:t>
      </w:r>
      <w:r w:rsidR="0092033C">
        <w:rPr>
          <w:rtl/>
          <w:lang w:bidi="fa-IR"/>
        </w:rPr>
        <w:t xml:space="preserve">. </w:t>
      </w:r>
      <w:r>
        <w:rPr>
          <w:rtl/>
          <w:lang w:bidi="fa-IR"/>
        </w:rPr>
        <w:t>13 حسابرسى شديد قيامت</w:t>
      </w:r>
      <w:r w:rsidR="0092033C">
        <w:rPr>
          <w:rtl/>
          <w:lang w:bidi="fa-IR"/>
        </w:rPr>
        <w:t xml:space="preserve">. </w:t>
      </w:r>
      <w:r>
        <w:rPr>
          <w:rtl/>
          <w:lang w:bidi="fa-IR"/>
        </w:rPr>
        <w:t>14 سلب نظر و توجه خدا به او</w:t>
      </w:r>
      <w:r w:rsidR="0092033C">
        <w:rPr>
          <w:rtl/>
          <w:lang w:bidi="fa-IR"/>
        </w:rPr>
        <w:t xml:space="preserve">. </w:t>
      </w:r>
      <w:r>
        <w:rPr>
          <w:rtl/>
          <w:lang w:bidi="fa-IR"/>
        </w:rPr>
        <w:t>15 ابتلا به عذاب سخت</w:t>
      </w:r>
      <w:r w:rsidR="0092033C">
        <w:rPr>
          <w:rtl/>
          <w:lang w:bidi="fa-IR"/>
        </w:rPr>
        <w:t xml:space="preserve">. </w:t>
      </w:r>
      <w:r w:rsidRPr="00A365DA">
        <w:rPr>
          <w:rStyle w:val="libFootnotenumChar"/>
          <w:rtl/>
          <w:lang w:bidi="fa-IR"/>
        </w:rPr>
        <w:t>(431)</w:t>
      </w:r>
    </w:p>
    <w:p w:rsidR="000C3081" w:rsidRDefault="000C3081" w:rsidP="000C3081">
      <w:pPr>
        <w:pStyle w:val="libNormal"/>
        <w:rPr>
          <w:rtl/>
          <w:lang w:bidi="fa-IR"/>
        </w:rPr>
      </w:pPr>
      <w:r>
        <w:rPr>
          <w:rtl/>
          <w:lang w:bidi="fa-IR"/>
        </w:rPr>
        <w:t>ب</w:t>
      </w:r>
      <w:r w:rsidR="00142DFC">
        <w:rPr>
          <w:rFonts w:hint="cs"/>
          <w:rtl/>
          <w:lang w:bidi="fa-IR"/>
        </w:rPr>
        <w:t>)</w:t>
      </w:r>
      <w:r>
        <w:rPr>
          <w:rtl/>
          <w:lang w:bidi="fa-IR"/>
        </w:rPr>
        <w:t xml:space="preserve"> پيامبر </w:t>
      </w:r>
      <w:r w:rsidR="009E2443" w:rsidRPr="009E2443">
        <w:rPr>
          <w:rStyle w:val="libAlaemChar"/>
          <w:rtl/>
        </w:rPr>
        <w:t>صلى‌الله‌عليه‌وآله</w:t>
      </w:r>
      <w:r>
        <w:rPr>
          <w:rtl/>
          <w:lang w:bidi="fa-IR"/>
        </w:rPr>
        <w:t xml:space="preserve"> فرمود:</w:t>
      </w:r>
    </w:p>
    <w:p w:rsidR="000C3081" w:rsidRDefault="000C3081" w:rsidP="000C3081">
      <w:pPr>
        <w:pStyle w:val="libNormal"/>
        <w:rPr>
          <w:rtl/>
          <w:lang w:bidi="fa-IR"/>
        </w:rPr>
      </w:pPr>
      <w:r>
        <w:rPr>
          <w:rtl/>
          <w:lang w:bidi="fa-IR"/>
        </w:rPr>
        <w:t>زنا كردن داراى شش اثر است كه سه اثرش در دنيا است و سه اثرش در آخرت مى باشد</w:t>
      </w:r>
      <w:r w:rsidR="0092033C">
        <w:rPr>
          <w:rtl/>
          <w:lang w:bidi="fa-IR"/>
        </w:rPr>
        <w:t xml:space="preserve">، </w:t>
      </w:r>
    </w:p>
    <w:p w:rsidR="000C3081" w:rsidRDefault="000C3081" w:rsidP="000C3081">
      <w:pPr>
        <w:pStyle w:val="libNormal"/>
        <w:rPr>
          <w:rtl/>
          <w:lang w:bidi="fa-IR"/>
        </w:rPr>
      </w:pPr>
      <w:r>
        <w:rPr>
          <w:rtl/>
          <w:lang w:bidi="fa-IR"/>
        </w:rPr>
        <w:t>اثر دنيوى آن عبارتست از: رسوايى</w:t>
      </w:r>
      <w:r w:rsidR="0092033C">
        <w:rPr>
          <w:rtl/>
          <w:lang w:bidi="fa-IR"/>
        </w:rPr>
        <w:t xml:space="preserve">، </w:t>
      </w:r>
      <w:r>
        <w:rPr>
          <w:rtl/>
          <w:lang w:bidi="fa-IR"/>
        </w:rPr>
        <w:t>كوتاهى عمر و قطع روزى</w:t>
      </w:r>
      <w:r w:rsidR="0092033C">
        <w:rPr>
          <w:rtl/>
          <w:lang w:bidi="fa-IR"/>
        </w:rPr>
        <w:t xml:space="preserve">. </w:t>
      </w:r>
    </w:p>
    <w:p w:rsidR="000C3081" w:rsidRDefault="000C3081" w:rsidP="000C3081">
      <w:pPr>
        <w:pStyle w:val="libNormal"/>
        <w:rPr>
          <w:rtl/>
          <w:lang w:bidi="fa-IR"/>
        </w:rPr>
      </w:pPr>
      <w:r>
        <w:rPr>
          <w:rtl/>
          <w:lang w:bidi="fa-IR"/>
        </w:rPr>
        <w:lastRenderedPageBreak/>
        <w:t>و اما اثر اخروى آن عبارتست از: سختى حساب</w:t>
      </w:r>
      <w:r w:rsidR="0092033C">
        <w:rPr>
          <w:rtl/>
          <w:lang w:bidi="fa-IR"/>
        </w:rPr>
        <w:t xml:space="preserve">، </w:t>
      </w:r>
      <w:r>
        <w:rPr>
          <w:rtl/>
          <w:lang w:bidi="fa-IR"/>
        </w:rPr>
        <w:t>خشم خدا و جاودانگى در آتش ‍ دوزخ و همچنين اعمال نيك او بدون پاداش است و دعايش به استجابت نمى رسد و بهره اى از دعاى صالحان نمى برد</w:t>
      </w:r>
      <w:r w:rsidR="0092033C">
        <w:rPr>
          <w:rtl/>
          <w:lang w:bidi="fa-IR"/>
        </w:rPr>
        <w:t xml:space="preserve">. </w:t>
      </w:r>
      <w:r w:rsidRPr="00A365DA">
        <w:rPr>
          <w:rStyle w:val="libFootnotenumChar"/>
          <w:rtl/>
          <w:lang w:bidi="fa-IR"/>
        </w:rPr>
        <w:t>(432)</w:t>
      </w:r>
    </w:p>
    <w:p w:rsidR="000C3081" w:rsidRDefault="000C3081" w:rsidP="000C3081">
      <w:pPr>
        <w:pStyle w:val="libNormal"/>
        <w:rPr>
          <w:rtl/>
          <w:lang w:bidi="fa-IR"/>
        </w:rPr>
      </w:pPr>
      <w:r>
        <w:rPr>
          <w:rtl/>
          <w:lang w:bidi="fa-IR"/>
        </w:rPr>
        <w:t>ج</w:t>
      </w:r>
      <w:r w:rsidR="00142DFC">
        <w:rPr>
          <w:rFonts w:hint="cs"/>
          <w:rtl/>
          <w:lang w:bidi="fa-IR"/>
        </w:rPr>
        <w:t>)</w:t>
      </w:r>
      <w:r>
        <w:rPr>
          <w:rtl/>
          <w:lang w:bidi="fa-IR"/>
        </w:rPr>
        <w:t xml:space="preserve"> معاذبن جبل مى گويد: در منزل ابوايّوب انصارى و در محضر پيامبر </w:t>
      </w:r>
      <w:r w:rsidR="009E2443" w:rsidRPr="009E2443">
        <w:rPr>
          <w:rStyle w:val="libAlaemChar"/>
          <w:rtl/>
        </w:rPr>
        <w:t>صلى‌الله‌عليه‌وآله</w:t>
      </w:r>
      <w:r>
        <w:rPr>
          <w:rtl/>
          <w:lang w:bidi="fa-IR"/>
        </w:rPr>
        <w:t xml:space="preserve"> بودم كه از آن حضرت پرسيدم</w:t>
      </w:r>
      <w:r w:rsidR="0092033C">
        <w:rPr>
          <w:rtl/>
          <w:lang w:bidi="fa-IR"/>
        </w:rPr>
        <w:t xml:space="preserve">، </w:t>
      </w:r>
      <w:r>
        <w:rPr>
          <w:rtl/>
          <w:lang w:bidi="fa-IR"/>
        </w:rPr>
        <w:t>منظور اين آيه چيست</w:t>
      </w:r>
      <w:r w:rsidR="0092033C">
        <w:rPr>
          <w:rtl/>
          <w:lang w:bidi="fa-IR"/>
        </w:rPr>
        <w:t>؟</w:t>
      </w:r>
    </w:p>
    <w:p w:rsidR="000C3081" w:rsidRDefault="000C3081" w:rsidP="000C3081">
      <w:pPr>
        <w:pStyle w:val="libNormal"/>
        <w:rPr>
          <w:rtl/>
          <w:lang w:bidi="fa-IR"/>
        </w:rPr>
      </w:pPr>
      <w:r>
        <w:rPr>
          <w:rtl/>
          <w:lang w:bidi="fa-IR"/>
        </w:rPr>
        <w:t xml:space="preserve">يوم يُنْفخ فى الصّور فَتَاءتون اءفْواجاً </w:t>
      </w:r>
      <w:r w:rsidRPr="00A365DA">
        <w:rPr>
          <w:rStyle w:val="libFootnotenumChar"/>
          <w:rtl/>
          <w:lang w:bidi="fa-IR"/>
        </w:rPr>
        <w:t>(433)</w:t>
      </w:r>
    </w:p>
    <w:p w:rsidR="000C3081" w:rsidRDefault="000C3081" w:rsidP="000C3081">
      <w:pPr>
        <w:pStyle w:val="libNormal"/>
        <w:rPr>
          <w:rtl/>
          <w:lang w:bidi="fa-IR"/>
        </w:rPr>
      </w:pPr>
      <w:r>
        <w:rPr>
          <w:rtl/>
          <w:lang w:bidi="fa-IR"/>
        </w:rPr>
        <w:t>روز قيامت در صور دميده مى شود</w:t>
      </w:r>
      <w:r w:rsidR="0092033C">
        <w:rPr>
          <w:rtl/>
          <w:lang w:bidi="fa-IR"/>
        </w:rPr>
        <w:t xml:space="preserve">، </w:t>
      </w:r>
      <w:r>
        <w:rPr>
          <w:rtl/>
          <w:lang w:bidi="fa-IR"/>
        </w:rPr>
        <w:t>پس مردم گروه گروه مى آيند</w:t>
      </w:r>
      <w:r w:rsidR="0092033C">
        <w:rPr>
          <w:rtl/>
          <w:lang w:bidi="fa-IR"/>
        </w:rPr>
        <w:t xml:space="preserve">. </w:t>
      </w:r>
    </w:p>
    <w:p w:rsidR="000C3081" w:rsidRDefault="000C3081" w:rsidP="000C3081">
      <w:pPr>
        <w:pStyle w:val="libNormal"/>
        <w:rPr>
          <w:rtl/>
          <w:lang w:bidi="fa-IR"/>
        </w:rPr>
      </w:pPr>
      <w:r>
        <w:rPr>
          <w:rtl/>
          <w:lang w:bidi="fa-IR"/>
        </w:rPr>
        <w:t xml:space="preserve">آن حضرت </w:t>
      </w:r>
      <w:r w:rsidR="009E2443" w:rsidRPr="009E2443">
        <w:rPr>
          <w:rStyle w:val="libAlaemChar"/>
          <w:rtl/>
        </w:rPr>
        <w:t>صلى‌الله‌عليه‌وآله</w:t>
      </w:r>
      <w:r>
        <w:rPr>
          <w:rtl/>
          <w:lang w:bidi="fa-IR"/>
        </w:rPr>
        <w:t xml:space="preserve"> در پاسخ فرمود:</w:t>
      </w:r>
    </w:p>
    <w:p w:rsidR="000C3081" w:rsidRDefault="000C3081" w:rsidP="000C3081">
      <w:pPr>
        <w:pStyle w:val="libNormal"/>
        <w:rPr>
          <w:rtl/>
          <w:lang w:bidi="fa-IR"/>
        </w:rPr>
      </w:pPr>
      <w:r>
        <w:rPr>
          <w:rtl/>
          <w:lang w:bidi="fa-IR"/>
        </w:rPr>
        <w:t>ده گروه از امت من در قيامت كه به چهره هاى مخصوصى از سايرين متمايز هستند وارد صحنه مى شوند؛</w:t>
      </w:r>
    </w:p>
    <w:p w:rsidR="000C3081" w:rsidRDefault="000C3081" w:rsidP="000C3081">
      <w:pPr>
        <w:pStyle w:val="libNormal"/>
        <w:rPr>
          <w:rtl/>
          <w:lang w:bidi="fa-IR"/>
        </w:rPr>
      </w:pPr>
      <w:r>
        <w:rPr>
          <w:rtl/>
          <w:lang w:bidi="fa-IR"/>
        </w:rPr>
        <w:t>1 ميمون</w:t>
      </w:r>
      <w:r w:rsidR="0092033C">
        <w:rPr>
          <w:rtl/>
          <w:lang w:bidi="fa-IR"/>
        </w:rPr>
        <w:t xml:space="preserve">. </w:t>
      </w:r>
      <w:r>
        <w:rPr>
          <w:rtl/>
          <w:lang w:bidi="fa-IR"/>
        </w:rPr>
        <w:t>2 خوك</w:t>
      </w:r>
      <w:r w:rsidR="0092033C">
        <w:rPr>
          <w:rtl/>
          <w:lang w:bidi="fa-IR"/>
        </w:rPr>
        <w:t xml:space="preserve">. </w:t>
      </w:r>
      <w:r>
        <w:rPr>
          <w:rtl/>
          <w:lang w:bidi="fa-IR"/>
        </w:rPr>
        <w:t>3 واژگونه</w:t>
      </w:r>
      <w:r w:rsidR="0092033C">
        <w:rPr>
          <w:rtl/>
          <w:lang w:bidi="fa-IR"/>
        </w:rPr>
        <w:t xml:space="preserve">. </w:t>
      </w:r>
      <w:r>
        <w:rPr>
          <w:rtl/>
          <w:lang w:bidi="fa-IR"/>
        </w:rPr>
        <w:t>4 كور</w:t>
      </w:r>
      <w:r w:rsidR="0092033C">
        <w:rPr>
          <w:rtl/>
          <w:lang w:bidi="fa-IR"/>
        </w:rPr>
        <w:t xml:space="preserve">. </w:t>
      </w:r>
      <w:r>
        <w:rPr>
          <w:rtl/>
          <w:lang w:bidi="fa-IR"/>
        </w:rPr>
        <w:t>5 گنگ و كر</w:t>
      </w:r>
      <w:r w:rsidR="0092033C">
        <w:rPr>
          <w:rtl/>
          <w:lang w:bidi="fa-IR"/>
        </w:rPr>
        <w:t xml:space="preserve">. </w:t>
      </w:r>
      <w:r>
        <w:rPr>
          <w:rtl/>
          <w:lang w:bidi="fa-IR"/>
        </w:rPr>
        <w:t>6 زبانشان را مى جوند و از دهانشان چرك كه همه را ناراحت مى كند بيرون مى آيد</w:t>
      </w:r>
      <w:r w:rsidR="0092033C">
        <w:rPr>
          <w:rtl/>
          <w:lang w:bidi="fa-IR"/>
        </w:rPr>
        <w:t xml:space="preserve">. </w:t>
      </w:r>
    </w:p>
    <w:p w:rsidR="000C3081" w:rsidRDefault="000C3081" w:rsidP="000C3081">
      <w:pPr>
        <w:pStyle w:val="libNormal"/>
        <w:rPr>
          <w:rtl/>
          <w:lang w:bidi="fa-IR"/>
        </w:rPr>
      </w:pPr>
      <w:r>
        <w:rPr>
          <w:rtl/>
          <w:lang w:bidi="fa-IR"/>
        </w:rPr>
        <w:t>7 بدبوتر از مردار گنديده</w:t>
      </w:r>
      <w:r w:rsidR="0092033C">
        <w:rPr>
          <w:rtl/>
          <w:lang w:bidi="fa-IR"/>
        </w:rPr>
        <w:t xml:space="preserve">. </w:t>
      </w:r>
      <w:r>
        <w:rPr>
          <w:rtl/>
          <w:lang w:bidi="fa-IR"/>
        </w:rPr>
        <w:t>8 پوشيده به لباس هاى آتشين و مس گداخته و چسبان</w:t>
      </w:r>
      <w:r w:rsidR="0092033C">
        <w:rPr>
          <w:rtl/>
          <w:lang w:bidi="fa-IR"/>
        </w:rPr>
        <w:t xml:space="preserve">. </w:t>
      </w:r>
      <w:r>
        <w:rPr>
          <w:rtl/>
          <w:lang w:bidi="fa-IR"/>
        </w:rPr>
        <w:t>9 با دست و پاى بريده</w:t>
      </w:r>
      <w:r w:rsidR="0092033C">
        <w:rPr>
          <w:rtl/>
          <w:lang w:bidi="fa-IR"/>
        </w:rPr>
        <w:t xml:space="preserve">. </w:t>
      </w:r>
      <w:r>
        <w:rPr>
          <w:rtl/>
          <w:lang w:bidi="fa-IR"/>
        </w:rPr>
        <w:t>10 آويخته شده بر دارهاى آتشين</w:t>
      </w:r>
      <w:r w:rsidR="0092033C">
        <w:rPr>
          <w:rtl/>
          <w:lang w:bidi="fa-IR"/>
        </w:rPr>
        <w:t xml:space="preserve">. </w:t>
      </w:r>
    </w:p>
    <w:p w:rsidR="000C3081" w:rsidRDefault="000C3081" w:rsidP="000C3081">
      <w:pPr>
        <w:pStyle w:val="libNormal"/>
        <w:rPr>
          <w:rtl/>
          <w:lang w:bidi="fa-IR"/>
        </w:rPr>
      </w:pPr>
      <w:r>
        <w:rPr>
          <w:rtl/>
          <w:lang w:bidi="fa-IR"/>
        </w:rPr>
        <w:t>گروه اول</w:t>
      </w:r>
      <w:r w:rsidR="00E21704">
        <w:rPr>
          <w:rtl/>
          <w:lang w:bidi="fa-IR"/>
        </w:rPr>
        <w:t>؛</w:t>
      </w:r>
      <w:r>
        <w:rPr>
          <w:rtl/>
          <w:lang w:bidi="fa-IR"/>
        </w:rPr>
        <w:t xml:space="preserve"> سخن چينان</w:t>
      </w:r>
      <w:r w:rsidR="0092033C">
        <w:rPr>
          <w:rtl/>
          <w:lang w:bidi="fa-IR"/>
        </w:rPr>
        <w:t xml:space="preserve">، </w:t>
      </w:r>
      <w:r>
        <w:rPr>
          <w:rtl/>
          <w:lang w:bidi="fa-IR"/>
        </w:rPr>
        <w:t>گروه دوم</w:t>
      </w:r>
      <w:r w:rsidR="00E21704">
        <w:rPr>
          <w:rtl/>
          <w:lang w:bidi="fa-IR"/>
        </w:rPr>
        <w:t>؛</w:t>
      </w:r>
      <w:r>
        <w:rPr>
          <w:rtl/>
          <w:lang w:bidi="fa-IR"/>
        </w:rPr>
        <w:t xml:space="preserve"> حرام خوران</w:t>
      </w:r>
      <w:r w:rsidR="0092033C">
        <w:rPr>
          <w:rtl/>
          <w:lang w:bidi="fa-IR"/>
        </w:rPr>
        <w:t xml:space="preserve">، </w:t>
      </w:r>
      <w:r>
        <w:rPr>
          <w:rtl/>
          <w:lang w:bidi="fa-IR"/>
        </w:rPr>
        <w:t>گروه سوم</w:t>
      </w:r>
      <w:r w:rsidR="00E21704">
        <w:rPr>
          <w:rtl/>
          <w:lang w:bidi="fa-IR"/>
        </w:rPr>
        <w:t>؛</w:t>
      </w:r>
      <w:r>
        <w:rPr>
          <w:rtl/>
          <w:lang w:bidi="fa-IR"/>
        </w:rPr>
        <w:t xml:space="preserve"> رباخوران</w:t>
      </w:r>
      <w:r w:rsidR="0092033C">
        <w:rPr>
          <w:rtl/>
          <w:lang w:bidi="fa-IR"/>
        </w:rPr>
        <w:t xml:space="preserve">، </w:t>
      </w:r>
      <w:r>
        <w:rPr>
          <w:rtl/>
          <w:lang w:bidi="fa-IR"/>
        </w:rPr>
        <w:t>گروه چهارم</w:t>
      </w:r>
      <w:r w:rsidR="00E21704">
        <w:rPr>
          <w:rtl/>
          <w:lang w:bidi="fa-IR"/>
        </w:rPr>
        <w:t>؛</w:t>
      </w:r>
      <w:r>
        <w:rPr>
          <w:rtl/>
          <w:lang w:bidi="fa-IR"/>
        </w:rPr>
        <w:t xml:space="preserve"> ستمگران در قضاوت</w:t>
      </w:r>
      <w:r w:rsidR="0092033C">
        <w:rPr>
          <w:rtl/>
          <w:lang w:bidi="fa-IR"/>
        </w:rPr>
        <w:t xml:space="preserve">، </w:t>
      </w:r>
      <w:r>
        <w:rPr>
          <w:rtl/>
          <w:lang w:bidi="fa-IR"/>
        </w:rPr>
        <w:t>گروه پنجم</w:t>
      </w:r>
      <w:r w:rsidR="00E21704">
        <w:rPr>
          <w:rtl/>
          <w:lang w:bidi="fa-IR"/>
        </w:rPr>
        <w:t>؛</w:t>
      </w:r>
      <w:r>
        <w:rPr>
          <w:rtl/>
          <w:lang w:bidi="fa-IR"/>
        </w:rPr>
        <w:t xml:space="preserve"> از خود راضى و خود بينان</w:t>
      </w:r>
      <w:r w:rsidR="0092033C">
        <w:rPr>
          <w:rtl/>
          <w:lang w:bidi="fa-IR"/>
        </w:rPr>
        <w:t xml:space="preserve">، </w:t>
      </w:r>
      <w:r>
        <w:rPr>
          <w:rtl/>
          <w:lang w:bidi="fa-IR"/>
        </w:rPr>
        <w:t>گروه ششم</w:t>
      </w:r>
      <w:r w:rsidR="00E21704">
        <w:rPr>
          <w:rtl/>
          <w:lang w:bidi="fa-IR"/>
        </w:rPr>
        <w:t>؛</w:t>
      </w:r>
      <w:r>
        <w:rPr>
          <w:rtl/>
          <w:lang w:bidi="fa-IR"/>
        </w:rPr>
        <w:t xml:space="preserve"> علما و قاضيان بى عمل</w:t>
      </w:r>
      <w:r w:rsidR="0092033C">
        <w:rPr>
          <w:rtl/>
          <w:lang w:bidi="fa-IR"/>
        </w:rPr>
        <w:t xml:space="preserve">، </w:t>
      </w:r>
      <w:r>
        <w:rPr>
          <w:rtl/>
          <w:lang w:bidi="fa-IR"/>
        </w:rPr>
        <w:t>گروه هفتم</w:t>
      </w:r>
      <w:r w:rsidR="00E21704">
        <w:rPr>
          <w:rtl/>
          <w:lang w:bidi="fa-IR"/>
        </w:rPr>
        <w:t>؛</w:t>
      </w:r>
      <w:r>
        <w:rPr>
          <w:rtl/>
          <w:lang w:bidi="fa-IR"/>
        </w:rPr>
        <w:t xml:space="preserve"> آزار دهندگان به همسايه</w:t>
      </w:r>
      <w:r w:rsidR="0092033C">
        <w:rPr>
          <w:rtl/>
          <w:lang w:bidi="fa-IR"/>
        </w:rPr>
        <w:t xml:space="preserve">، </w:t>
      </w:r>
      <w:r>
        <w:rPr>
          <w:rtl/>
          <w:lang w:bidi="fa-IR"/>
        </w:rPr>
        <w:t>گروه هشتم</w:t>
      </w:r>
      <w:r w:rsidR="00E21704">
        <w:rPr>
          <w:rtl/>
          <w:lang w:bidi="fa-IR"/>
        </w:rPr>
        <w:t>؛</w:t>
      </w:r>
      <w:r>
        <w:rPr>
          <w:rtl/>
          <w:lang w:bidi="fa-IR"/>
        </w:rPr>
        <w:t xml:space="preserve"> جاسوسان نزد ظالم</w:t>
      </w:r>
      <w:r w:rsidR="0092033C">
        <w:rPr>
          <w:rtl/>
          <w:lang w:bidi="fa-IR"/>
        </w:rPr>
        <w:t xml:space="preserve">، </w:t>
      </w:r>
      <w:r>
        <w:rPr>
          <w:rtl/>
          <w:lang w:bidi="fa-IR"/>
        </w:rPr>
        <w:t>گره نهم</w:t>
      </w:r>
      <w:r w:rsidR="00E21704">
        <w:rPr>
          <w:rtl/>
          <w:lang w:bidi="fa-IR"/>
        </w:rPr>
        <w:t>؛</w:t>
      </w:r>
      <w:r>
        <w:rPr>
          <w:rtl/>
          <w:lang w:bidi="fa-IR"/>
        </w:rPr>
        <w:t xml:space="preserve"> شهوترانان و مانع اداى حق خدا از اموال خود و گروه دهم</w:t>
      </w:r>
      <w:r w:rsidR="00E21704">
        <w:rPr>
          <w:rtl/>
          <w:lang w:bidi="fa-IR"/>
        </w:rPr>
        <w:t>؛</w:t>
      </w:r>
      <w:r>
        <w:rPr>
          <w:rtl/>
          <w:lang w:bidi="fa-IR"/>
        </w:rPr>
        <w:t xml:space="preserve"> متكبران مى باشند</w:t>
      </w:r>
      <w:r w:rsidR="0092033C">
        <w:rPr>
          <w:rtl/>
          <w:lang w:bidi="fa-IR"/>
        </w:rPr>
        <w:t xml:space="preserve">. </w:t>
      </w:r>
      <w:r w:rsidRPr="00A365DA">
        <w:rPr>
          <w:rStyle w:val="libFootnotenumChar"/>
          <w:rtl/>
          <w:lang w:bidi="fa-IR"/>
        </w:rPr>
        <w:t>(434)</w:t>
      </w:r>
    </w:p>
    <w:p w:rsidR="000C3081" w:rsidRDefault="000C3081" w:rsidP="000C3081">
      <w:pPr>
        <w:pStyle w:val="libNormal"/>
        <w:rPr>
          <w:rtl/>
          <w:lang w:bidi="fa-IR"/>
        </w:rPr>
      </w:pPr>
      <w:r>
        <w:rPr>
          <w:rtl/>
          <w:lang w:bidi="fa-IR"/>
        </w:rPr>
        <w:t>د</w:t>
      </w:r>
      <w:r w:rsidR="00142DFC">
        <w:rPr>
          <w:rFonts w:hint="cs"/>
          <w:rtl/>
          <w:lang w:bidi="fa-IR"/>
        </w:rPr>
        <w:t>)</w:t>
      </w:r>
      <w:r>
        <w:rPr>
          <w:rtl/>
          <w:lang w:bidi="fa-IR"/>
        </w:rPr>
        <w:t xml:space="preserve"> رسول خدا </w:t>
      </w:r>
      <w:r w:rsidR="009E2443" w:rsidRPr="009E2443">
        <w:rPr>
          <w:rStyle w:val="libAlaemChar"/>
          <w:rtl/>
        </w:rPr>
        <w:t>صلى‌الله‌عليه‌وآله</w:t>
      </w:r>
      <w:r>
        <w:rPr>
          <w:rtl/>
          <w:lang w:bidi="fa-IR"/>
        </w:rPr>
        <w:t xml:space="preserve"> فرمودند:</w:t>
      </w:r>
    </w:p>
    <w:p w:rsidR="000C3081" w:rsidRDefault="000C3081" w:rsidP="000C3081">
      <w:pPr>
        <w:pStyle w:val="libNormal"/>
        <w:rPr>
          <w:rtl/>
          <w:lang w:bidi="fa-IR"/>
        </w:rPr>
      </w:pPr>
      <w:r>
        <w:rPr>
          <w:rtl/>
          <w:lang w:bidi="fa-IR"/>
        </w:rPr>
        <w:t xml:space="preserve">مَن وَلِىَ عَشرةً فلم يَعدِل فيهم جاءَ يومَ القِيامة وَ يَداه و رِجلاه و راسُه فى ثقْب فاءس </w:t>
      </w:r>
      <w:r w:rsidRPr="00A365DA">
        <w:rPr>
          <w:rStyle w:val="libFootnotenumChar"/>
          <w:rtl/>
          <w:lang w:bidi="fa-IR"/>
        </w:rPr>
        <w:t>(435)</w:t>
      </w:r>
      <w:r>
        <w:rPr>
          <w:rtl/>
          <w:lang w:bidi="fa-IR"/>
        </w:rPr>
        <w:t xml:space="preserve"> </w:t>
      </w:r>
      <w:r w:rsidRPr="00A365DA">
        <w:rPr>
          <w:rStyle w:val="libFootnotenumChar"/>
          <w:rtl/>
          <w:lang w:bidi="fa-IR"/>
        </w:rPr>
        <w:t>(436)</w:t>
      </w:r>
    </w:p>
    <w:p w:rsidR="000C3081" w:rsidRDefault="000C3081" w:rsidP="000C3081">
      <w:pPr>
        <w:pStyle w:val="libNormal"/>
        <w:rPr>
          <w:rtl/>
          <w:lang w:bidi="fa-IR"/>
        </w:rPr>
      </w:pPr>
      <w:r>
        <w:rPr>
          <w:rtl/>
          <w:lang w:bidi="fa-IR"/>
        </w:rPr>
        <w:lastRenderedPageBreak/>
        <w:t>هر كس سرپرست ده نفر شود ولى رفتارش با آنها عادلانه نباشد روز قيامت در حالى بيايد كه دست و پا و سر او در سوراخ تبرى باشد</w:t>
      </w:r>
      <w:r w:rsidR="0092033C">
        <w:rPr>
          <w:rtl/>
          <w:lang w:bidi="fa-IR"/>
        </w:rPr>
        <w:t xml:space="preserve">. </w:t>
      </w:r>
    </w:p>
    <w:p w:rsidR="000C3081" w:rsidRDefault="000C3081" w:rsidP="000C3081">
      <w:pPr>
        <w:pStyle w:val="libNormal"/>
        <w:rPr>
          <w:rtl/>
          <w:lang w:bidi="fa-IR"/>
        </w:rPr>
      </w:pPr>
      <w:r>
        <w:rPr>
          <w:rtl/>
          <w:lang w:bidi="fa-IR"/>
        </w:rPr>
        <w:t>ه‍</w:t>
      </w:r>
      <w:r w:rsidR="00142DFC">
        <w:rPr>
          <w:rFonts w:hint="cs"/>
          <w:rtl/>
          <w:lang w:bidi="fa-IR"/>
        </w:rPr>
        <w:t>)</w:t>
      </w:r>
      <w:r>
        <w:rPr>
          <w:rtl/>
          <w:lang w:bidi="fa-IR"/>
        </w:rPr>
        <w:t xml:space="preserve"> امام صادق </w:t>
      </w:r>
      <w:r w:rsidR="002315FE" w:rsidRPr="002315FE">
        <w:rPr>
          <w:rStyle w:val="libAlaemChar"/>
          <w:rtl/>
        </w:rPr>
        <w:t>عليه‌السلام</w:t>
      </w:r>
      <w:r>
        <w:rPr>
          <w:rtl/>
          <w:lang w:bidi="fa-IR"/>
        </w:rPr>
        <w:t xml:space="preserve"> فرمود:</w:t>
      </w:r>
    </w:p>
    <w:p w:rsidR="000C3081" w:rsidRDefault="000C3081" w:rsidP="000C3081">
      <w:pPr>
        <w:pStyle w:val="libNormal"/>
        <w:rPr>
          <w:rtl/>
          <w:lang w:bidi="fa-IR"/>
        </w:rPr>
      </w:pPr>
      <w:r>
        <w:rPr>
          <w:rtl/>
          <w:lang w:bidi="fa-IR"/>
        </w:rPr>
        <w:t xml:space="preserve">مَن سوّد إ سمه فى ديوان ولد فُلان حَشَره اللّه يَوم القِيامة خِنزيراً </w:t>
      </w:r>
      <w:r w:rsidRPr="00A365DA">
        <w:rPr>
          <w:rStyle w:val="libFootnotenumChar"/>
          <w:rtl/>
          <w:lang w:bidi="fa-IR"/>
        </w:rPr>
        <w:t>(437)</w:t>
      </w:r>
    </w:p>
    <w:p w:rsidR="000C3081" w:rsidRDefault="000C3081" w:rsidP="000C3081">
      <w:pPr>
        <w:pStyle w:val="libNormal"/>
        <w:rPr>
          <w:rtl/>
          <w:lang w:bidi="fa-IR"/>
        </w:rPr>
      </w:pPr>
      <w:r>
        <w:rPr>
          <w:rtl/>
          <w:lang w:bidi="fa-IR"/>
        </w:rPr>
        <w:t>كسى كه نام خود را در دفتر ادارى فرزندان فلان (يعنى حكومت طاغوتى بنى عباس و هر طاغوت ديگر) ثبت كند</w:t>
      </w:r>
      <w:r w:rsidR="0092033C">
        <w:rPr>
          <w:rtl/>
          <w:lang w:bidi="fa-IR"/>
        </w:rPr>
        <w:t xml:space="preserve">، </w:t>
      </w:r>
      <w:r>
        <w:rPr>
          <w:rtl/>
          <w:lang w:bidi="fa-IR"/>
        </w:rPr>
        <w:t>خداوند او را در روز قيامت به صورت خوك محشور مى كند</w:t>
      </w:r>
      <w:r w:rsidR="0092033C">
        <w:rPr>
          <w:rtl/>
          <w:lang w:bidi="fa-IR"/>
        </w:rPr>
        <w:t xml:space="preserve">. </w:t>
      </w:r>
    </w:p>
    <w:p w:rsidR="000C3081" w:rsidRDefault="000C3081" w:rsidP="000C3081">
      <w:pPr>
        <w:pStyle w:val="libNormal"/>
        <w:rPr>
          <w:rtl/>
          <w:lang w:bidi="fa-IR"/>
        </w:rPr>
      </w:pPr>
      <w:r>
        <w:rPr>
          <w:rtl/>
          <w:lang w:bidi="fa-IR"/>
        </w:rPr>
        <w:t>و</w:t>
      </w:r>
      <w:r w:rsidR="00142DFC">
        <w:rPr>
          <w:rFonts w:hint="cs"/>
          <w:rtl/>
          <w:lang w:bidi="fa-IR"/>
        </w:rPr>
        <w:t>)</w:t>
      </w:r>
      <w:r>
        <w:rPr>
          <w:rtl/>
          <w:lang w:bidi="fa-IR"/>
        </w:rPr>
        <w:t xml:space="preserve"> رسول خدا </w:t>
      </w:r>
      <w:r w:rsidR="009E2443" w:rsidRPr="009E2443">
        <w:rPr>
          <w:rStyle w:val="libAlaemChar"/>
          <w:rtl/>
        </w:rPr>
        <w:t>صلى‌الله‌عليه‌وآله</w:t>
      </w:r>
      <w:r>
        <w:rPr>
          <w:rtl/>
          <w:lang w:bidi="fa-IR"/>
        </w:rPr>
        <w:t xml:space="preserve"> فرمودند:</w:t>
      </w:r>
    </w:p>
    <w:p w:rsidR="000C3081" w:rsidRDefault="000C3081" w:rsidP="000C3081">
      <w:pPr>
        <w:pStyle w:val="libNormal"/>
        <w:rPr>
          <w:rtl/>
          <w:lang w:bidi="fa-IR"/>
        </w:rPr>
      </w:pPr>
      <w:r>
        <w:rPr>
          <w:rtl/>
          <w:lang w:bidi="fa-IR"/>
        </w:rPr>
        <w:t>هنگامى كه عمل زنا آشكار شود</w:t>
      </w:r>
      <w:r w:rsidR="0092033C">
        <w:rPr>
          <w:rtl/>
          <w:lang w:bidi="fa-IR"/>
        </w:rPr>
        <w:t xml:space="preserve">، </w:t>
      </w:r>
      <w:r>
        <w:rPr>
          <w:rtl/>
          <w:lang w:bidi="fa-IR"/>
        </w:rPr>
        <w:t>مرگ ناگهانى زياد مى گردد</w:t>
      </w:r>
      <w:r w:rsidR="0092033C">
        <w:rPr>
          <w:rtl/>
          <w:lang w:bidi="fa-IR"/>
        </w:rPr>
        <w:t xml:space="preserve">... </w:t>
      </w:r>
      <w:r>
        <w:rPr>
          <w:rtl/>
          <w:lang w:bidi="fa-IR"/>
        </w:rPr>
        <w:t>و هنگامى كه در ترازو كم فروشى شود</w:t>
      </w:r>
      <w:r w:rsidR="0092033C">
        <w:rPr>
          <w:rtl/>
          <w:lang w:bidi="fa-IR"/>
        </w:rPr>
        <w:t xml:space="preserve">، </w:t>
      </w:r>
      <w:r>
        <w:rPr>
          <w:rtl/>
          <w:lang w:bidi="fa-IR"/>
        </w:rPr>
        <w:t>خداوند قحطى و كمبود را بر مردم فرود مى آورد و هنگامى كه مردم زكات اموال خود را ندهند زمين بركت هاى خود</w:t>
      </w:r>
      <w:r w:rsidR="0092033C">
        <w:rPr>
          <w:rtl/>
          <w:lang w:bidi="fa-IR"/>
        </w:rPr>
        <w:t xml:space="preserve">، </w:t>
      </w:r>
      <w:r>
        <w:rPr>
          <w:rtl/>
          <w:lang w:bidi="fa-IR"/>
        </w:rPr>
        <w:t>از زراعت و ميوه و معادن را بروز نمى دهد</w:t>
      </w:r>
      <w:r w:rsidR="0092033C">
        <w:rPr>
          <w:rtl/>
          <w:lang w:bidi="fa-IR"/>
        </w:rPr>
        <w:t xml:space="preserve">، .... </w:t>
      </w:r>
      <w:r>
        <w:rPr>
          <w:rtl/>
          <w:lang w:bidi="fa-IR"/>
        </w:rPr>
        <w:t>و هنگامى كه قطع صله ى رحم رواج يافت ثروت ها در دست اشرار قرار مى گيرد و هنگامى كه امر به معروف و نهى از منكر ترك گرديد خداوند اشرار را بر مردم مسلط مى كند</w:t>
      </w:r>
      <w:r w:rsidR="0092033C">
        <w:rPr>
          <w:rtl/>
          <w:lang w:bidi="fa-IR"/>
        </w:rPr>
        <w:t xml:space="preserve">، </w:t>
      </w:r>
      <w:r>
        <w:rPr>
          <w:rtl/>
          <w:lang w:bidi="fa-IR"/>
        </w:rPr>
        <w:t>كه هر چه نيكان آنها دعا كنند به استجابت نمى رسد</w:t>
      </w:r>
      <w:r w:rsidR="0092033C">
        <w:rPr>
          <w:rtl/>
          <w:lang w:bidi="fa-IR"/>
        </w:rPr>
        <w:t xml:space="preserve">. </w:t>
      </w:r>
      <w:r w:rsidRPr="00A365DA">
        <w:rPr>
          <w:rStyle w:val="libFootnotenumChar"/>
          <w:rtl/>
          <w:lang w:bidi="fa-IR"/>
        </w:rPr>
        <w:t>(438)</w:t>
      </w:r>
    </w:p>
    <w:p w:rsidR="000C3081" w:rsidRDefault="000C3081" w:rsidP="000C3081">
      <w:pPr>
        <w:pStyle w:val="libNormal"/>
        <w:rPr>
          <w:rtl/>
          <w:lang w:bidi="fa-IR"/>
        </w:rPr>
      </w:pPr>
      <w:r>
        <w:rPr>
          <w:rtl/>
          <w:lang w:bidi="fa-IR"/>
        </w:rPr>
        <w:t>فردوسى مى گويد:</w:t>
      </w:r>
    </w:p>
    <w:tbl>
      <w:tblPr>
        <w:tblStyle w:val="TableGrid"/>
        <w:bidiVisual/>
        <w:tblW w:w="5000" w:type="pct"/>
        <w:tblLook w:val="01E0"/>
      </w:tblPr>
      <w:tblGrid>
        <w:gridCol w:w="3659"/>
        <w:gridCol w:w="269"/>
        <w:gridCol w:w="3659"/>
      </w:tblGrid>
      <w:tr w:rsidR="00142DFC" w:rsidTr="006656E5">
        <w:trPr>
          <w:trHeight w:val="350"/>
        </w:trPr>
        <w:tc>
          <w:tcPr>
            <w:tcW w:w="4288" w:type="dxa"/>
            <w:shd w:val="clear" w:color="auto" w:fill="auto"/>
          </w:tcPr>
          <w:p w:rsidR="00142DFC" w:rsidRDefault="00142DFC" w:rsidP="006656E5">
            <w:pPr>
              <w:pStyle w:val="libPoem"/>
              <w:rPr>
                <w:rtl/>
              </w:rPr>
            </w:pPr>
            <w:r>
              <w:rPr>
                <w:rtl/>
                <w:lang w:bidi="fa-IR"/>
              </w:rPr>
              <w:t xml:space="preserve">به رستم چنين گفت دستان </w:t>
            </w:r>
            <w:r w:rsidRPr="00A365DA">
              <w:rPr>
                <w:rStyle w:val="libFootnotenumChar"/>
                <w:rtl/>
                <w:lang w:bidi="fa-IR"/>
              </w:rPr>
              <w:t>(439)</w:t>
            </w:r>
            <w:r>
              <w:rPr>
                <w:rtl/>
                <w:lang w:bidi="fa-IR"/>
              </w:rPr>
              <w:t xml:space="preserve"> كه كم</w:t>
            </w:r>
            <w:r w:rsidRPr="00725071">
              <w:rPr>
                <w:rStyle w:val="libPoemTiniChar0"/>
                <w:rtl/>
              </w:rPr>
              <w:br/>
              <w:t> </w:t>
            </w:r>
          </w:p>
        </w:tc>
        <w:tc>
          <w:tcPr>
            <w:tcW w:w="280" w:type="dxa"/>
            <w:shd w:val="clear" w:color="auto" w:fill="auto"/>
          </w:tcPr>
          <w:p w:rsidR="00142DFC" w:rsidRDefault="00142DFC" w:rsidP="006656E5">
            <w:pPr>
              <w:pStyle w:val="libPoem"/>
              <w:rPr>
                <w:rtl/>
              </w:rPr>
            </w:pPr>
          </w:p>
        </w:tc>
        <w:tc>
          <w:tcPr>
            <w:tcW w:w="4288" w:type="dxa"/>
            <w:shd w:val="clear" w:color="auto" w:fill="auto"/>
          </w:tcPr>
          <w:p w:rsidR="00142DFC" w:rsidRDefault="00142DFC" w:rsidP="006656E5">
            <w:pPr>
              <w:pStyle w:val="libPoem"/>
              <w:rPr>
                <w:rtl/>
              </w:rPr>
            </w:pPr>
            <w:r>
              <w:rPr>
                <w:rtl/>
                <w:lang w:bidi="fa-IR"/>
              </w:rPr>
              <w:t>كن اى پور بر زيردستان ستم</w:t>
            </w:r>
            <w:r w:rsidRPr="00725071">
              <w:rPr>
                <w:rStyle w:val="libPoemTiniChar0"/>
                <w:rtl/>
              </w:rPr>
              <w:br/>
              <w:t> </w:t>
            </w:r>
          </w:p>
        </w:tc>
      </w:tr>
      <w:tr w:rsidR="00142DFC" w:rsidTr="006656E5">
        <w:trPr>
          <w:trHeight w:val="350"/>
        </w:trPr>
        <w:tc>
          <w:tcPr>
            <w:tcW w:w="4288" w:type="dxa"/>
          </w:tcPr>
          <w:p w:rsidR="00142DFC" w:rsidRDefault="00142DFC" w:rsidP="006656E5">
            <w:pPr>
              <w:pStyle w:val="libPoem"/>
              <w:rPr>
                <w:rtl/>
              </w:rPr>
            </w:pPr>
            <w:r>
              <w:rPr>
                <w:rtl/>
                <w:lang w:bidi="fa-IR"/>
              </w:rPr>
              <w:t>اگر چه ترا زيردستان بسى است</w:t>
            </w:r>
            <w:r w:rsidRPr="00725071">
              <w:rPr>
                <w:rStyle w:val="libPoemTiniChar0"/>
                <w:rtl/>
              </w:rPr>
              <w:br/>
              <w:t> </w:t>
            </w:r>
          </w:p>
        </w:tc>
        <w:tc>
          <w:tcPr>
            <w:tcW w:w="280" w:type="dxa"/>
          </w:tcPr>
          <w:p w:rsidR="00142DFC" w:rsidRDefault="00142DFC" w:rsidP="006656E5">
            <w:pPr>
              <w:pStyle w:val="libPoem"/>
              <w:rPr>
                <w:rtl/>
              </w:rPr>
            </w:pPr>
          </w:p>
        </w:tc>
        <w:tc>
          <w:tcPr>
            <w:tcW w:w="4288" w:type="dxa"/>
          </w:tcPr>
          <w:p w:rsidR="00142DFC" w:rsidRDefault="00142DFC" w:rsidP="006656E5">
            <w:pPr>
              <w:pStyle w:val="libPoem"/>
              <w:rPr>
                <w:rtl/>
              </w:rPr>
            </w:pPr>
            <w:r>
              <w:rPr>
                <w:rtl/>
                <w:lang w:bidi="fa-IR"/>
              </w:rPr>
              <w:t>فلك را در اين زير دستان بسى است</w:t>
            </w:r>
            <w:r w:rsidRPr="00725071">
              <w:rPr>
                <w:rStyle w:val="libPoemTiniChar0"/>
                <w:rtl/>
              </w:rPr>
              <w:br/>
              <w:t> </w:t>
            </w:r>
          </w:p>
        </w:tc>
      </w:tr>
      <w:tr w:rsidR="00142DFC" w:rsidTr="006656E5">
        <w:trPr>
          <w:trHeight w:val="350"/>
        </w:trPr>
        <w:tc>
          <w:tcPr>
            <w:tcW w:w="4288" w:type="dxa"/>
          </w:tcPr>
          <w:p w:rsidR="00142DFC" w:rsidRDefault="00142DFC" w:rsidP="006656E5">
            <w:pPr>
              <w:pStyle w:val="libPoem"/>
              <w:rPr>
                <w:rtl/>
              </w:rPr>
            </w:pPr>
            <w:r>
              <w:rPr>
                <w:rtl/>
                <w:lang w:bidi="fa-IR"/>
              </w:rPr>
              <w:t>مكن تا توانى دل خلق ريش</w:t>
            </w:r>
            <w:r w:rsidRPr="00725071">
              <w:rPr>
                <w:rStyle w:val="libPoemTiniChar0"/>
                <w:rtl/>
              </w:rPr>
              <w:br/>
              <w:t> </w:t>
            </w:r>
          </w:p>
        </w:tc>
        <w:tc>
          <w:tcPr>
            <w:tcW w:w="280" w:type="dxa"/>
          </w:tcPr>
          <w:p w:rsidR="00142DFC" w:rsidRDefault="00142DFC" w:rsidP="006656E5">
            <w:pPr>
              <w:pStyle w:val="libPoem"/>
              <w:rPr>
                <w:rtl/>
              </w:rPr>
            </w:pPr>
          </w:p>
        </w:tc>
        <w:tc>
          <w:tcPr>
            <w:tcW w:w="4288" w:type="dxa"/>
          </w:tcPr>
          <w:p w:rsidR="00142DFC" w:rsidRDefault="00142DFC" w:rsidP="006656E5">
            <w:pPr>
              <w:pStyle w:val="libPoem"/>
              <w:rPr>
                <w:rtl/>
              </w:rPr>
            </w:pPr>
            <w:r>
              <w:rPr>
                <w:rtl/>
                <w:lang w:bidi="fa-IR"/>
              </w:rPr>
              <w:t>وگر ميكنى ميكنى بيخ خويش</w:t>
            </w:r>
            <w:r w:rsidRPr="00725071">
              <w:rPr>
                <w:rStyle w:val="libPoemTiniChar0"/>
                <w:rtl/>
              </w:rPr>
              <w:br/>
              <w:t> </w:t>
            </w:r>
          </w:p>
        </w:tc>
      </w:tr>
      <w:tr w:rsidR="00142DFC" w:rsidTr="006656E5">
        <w:trPr>
          <w:trHeight w:val="350"/>
        </w:trPr>
        <w:tc>
          <w:tcPr>
            <w:tcW w:w="4288" w:type="dxa"/>
          </w:tcPr>
          <w:p w:rsidR="00142DFC" w:rsidRDefault="00142DFC" w:rsidP="006656E5">
            <w:pPr>
              <w:pStyle w:val="libPoem"/>
              <w:rPr>
                <w:rtl/>
              </w:rPr>
            </w:pPr>
            <w:r>
              <w:rPr>
                <w:rtl/>
                <w:lang w:bidi="fa-IR"/>
              </w:rPr>
              <w:t>مكن تا توانى ستم بر كسى</w:t>
            </w:r>
            <w:r w:rsidRPr="00725071">
              <w:rPr>
                <w:rStyle w:val="libPoemTiniChar0"/>
                <w:rtl/>
              </w:rPr>
              <w:br/>
              <w:t> </w:t>
            </w:r>
          </w:p>
        </w:tc>
        <w:tc>
          <w:tcPr>
            <w:tcW w:w="280" w:type="dxa"/>
          </w:tcPr>
          <w:p w:rsidR="00142DFC" w:rsidRDefault="00142DFC" w:rsidP="006656E5">
            <w:pPr>
              <w:pStyle w:val="libPoem"/>
              <w:rPr>
                <w:rtl/>
              </w:rPr>
            </w:pPr>
          </w:p>
        </w:tc>
        <w:tc>
          <w:tcPr>
            <w:tcW w:w="4288" w:type="dxa"/>
          </w:tcPr>
          <w:p w:rsidR="00142DFC" w:rsidRDefault="00142DFC" w:rsidP="006656E5">
            <w:pPr>
              <w:pStyle w:val="libPoem"/>
              <w:rPr>
                <w:rtl/>
              </w:rPr>
            </w:pPr>
            <w:r>
              <w:rPr>
                <w:rtl/>
                <w:lang w:bidi="fa-IR"/>
              </w:rPr>
              <w:t>ستمگر به گيتى نماند بسى</w:t>
            </w:r>
            <w:r w:rsidRPr="00725071">
              <w:rPr>
                <w:rStyle w:val="libPoemTiniChar0"/>
                <w:rtl/>
              </w:rPr>
              <w:br/>
              <w:t> </w:t>
            </w:r>
          </w:p>
        </w:tc>
      </w:tr>
    </w:tbl>
    <w:p w:rsidR="000C3081" w:rsidRDefault="00BE4412" w:rsidP="00BE4412">
      <w:pPr>
        <w:pStyle w:val="Heading1"/>
        <w:rPr>
          <w:rtl/>
          <w:lang w:bidi="fa-IR"/>
        </w:rPr>
      </w:pPr>
      <w:r>
        <w:rPr>
          <w:rtl/>
          <w:lang w:bidi="fa-IR"/>
        </w:rPr>
        <w:br w:type="page"/>
      </w:r>
      <w:bookmarkStart w:id="60" w:name="_Toc383607403"/>
      <w:r w:rsidR="000C3081">
        <w:rPr>
          <w:rtl/>
          <w:lang w:bidi="fa-IR"/>
        </w:rPr>
        <w:lastRenderedPageBreak/>
        <w:t>توبه و پاكسازى</w:t>
      </w:r>
      <w:bookmarkEnd w:id="60"/>
      <w:r w:rsidR="000C3081">
        <w:rPr>
          <w:rtl/>
          <w:lang w:bidi="fa-IR"/>
        </w:rPr>
        <w:t xml:space="preserve"> </w:t>
      </w:r>
    </w:p>
    <w:p w:rsidR="000C3081" w:rsidRDefault="000C3081" w:rsidP="00A365DA">
      <w:pPr>
        <w:pStyle w:val="Heading2"/>
        <w:rPr>
          <w:rtl/>
          <w:lang w:bidi="fa-IR"/>
        </w:rPr>
      </w:pPr>
      <w:bookmarkStart w:id="61" w:name="_Toc383607404"/>
      <w:r>
        <w:rPr>
          <w:rtl/>
          <w:lang w:bidi="fa-IR"/>
        </w:rPr>
        <w:t>توبه و پاكسازى</w:t>
      </w:r>
      <w:bookmarkEnd w:id="61"/>
      <w:r>
        <w:rPr>
          <w:rtl/>
          <w:lang w:bidi="fa-IR"/>
        </w:rPr>
        <w:t xml:space="preserve">  </w:t>
      </w:r>
    </w:p>
    <w:p w:rsidR="000C3081" w:rsidRDefault="000C3081" w:rsidP="000C3081">
      <w:pPr>
        <w:pStyle w:val="libNormal"/>
        <w:rPr>
          <w:rtl/>
          <w:lang w:bidi="fa-IR"/>
        </w:rPr>
      </w:pPr>
      <w:r>
        <w:rPr>
          <w:rtl/>
          <w:lang w:bidi="fa-IR"/>
        </w:rPr>
        <w:t>از نشانه هاى رحمت و لطف وسيع الهى</w:t>
      </w:r>
      <w:r w:rsidR="0092033C">
        <w:rPr>
          <w:rtl/>
          <w:lang w:bidi="fa-IR"/>
        </w:rPr>
        <w:t xml:space="preserve">، </w:t>
      </w:r>
      <w:r>
        <w:rPr>
          <w:rtl/>
          <w:lang w:bidi="fa-IR"/>
        </w:rPr>
        <w:t>نعمت توبه و پذيرش آن از سوى خداوند</w:t>
      </w:r>
      <w:r w:rsidR="0092033C">
        <w:rPr>
          <w:rtl/>
          <w:lang w:bidi="fa-IR"/>
        </w:rPr>
        <w:t xml:space="preserve">. </w:t>
      </w:r>
    </w:p>
    <w:p w:rsidR="000C3081" w:rsidRDefault="000C3081" w:rsidP="000C3081">
      <w:pPr>
        <w:pStyle w:val="libNormal"/>
        <w:rPr>
          <w:rtl/>
          <w:lang w:bidi="fa-IR"/>
        </w:rPr>
      </w:pPr>
      <w:r>
        <w:rPr>
          <w:rtl/>
          <w:lang w:bidi="fa-IR"/>
        </w:rPr>
        <w:t>توبه به معنى ترك گناه</w:t>
      </w:r>
      <w:r w:rsidR="0092033C">
        <w:rPr>
          <w:rtl/>
          <w:lang w:bidi="fa-IR"/>
        </w:rPr>
        <w:t xml:space="preserve">، </w:t>
      </w:r>
      <w:r>
        <w:rPr>
          <w:rtl/>
          <w:lang w:bidi="fa-IR"/>
        </w:rPr>
        <w:t>بازگشت به سوى خدا و عذرخواهى در پيشگاه خداوند است</w:t>
      </w:r>
      <w:r w:rsidR="0092033C">
        <w:rPr>
          <w:rtl/>
          <w:lang w:bidi="fa-IR"/>
        </w:rPr>
        <w:t xml:space="preserve">. </w:t>
      </w:r>
    </w:p>
    <w:p w:rsidR="000C3081" w:rsidRDefault="000C3081" w:rsidP="000C3081">
      <w:pPr>
        <w:pStyle w:val="libNormal"/>
        <w:rPr>
          <w:rtl/>
          <w:lang w:bidi="fa-IR"/>
        </w:rPr>
      </w:pPr>
      <w:r>
        <w:rPr>
          <w:rtl/>
          <w:lang w:bidi="fa-IR"/>
        </w:rPr>
        <w:t>عذرخواهى بر سه گونه است</w:t>
      </w:r>
      <w:r w:rsidR="00E21704">
        <w:rPr>
          <w:rtl/>
          <w:lang w:bidi="fa-IR"/>
        </w:rPr>
        <w:t>؛</w:t>
      </w:r>
    </w:p>
    <w:p w:rsidR="000C3081" w:rsidRDefault="000C3081" w:rsidP="000C3081">
      <w:pPr>
        <w:pStyle w:val="libNormal"/>
        <w:rPr>
          <w:rtl/>
          <w:lang w:bidi="fa-IR"/>
        </w:rPr>
      </w:pPr>
      <w:r>
        <w:rPr>
          <w:rtl/>
          <w:lang w:bidi="fa-IR"/>
        </w:rPr>
        <w:t>گاهى عذر آورنده مى گويد: من اصلاً فلان كار را انجام نداده ام</w:t>
      </w:r>
      <w:r w:rsidR="0092033C">
        <w:rPr>
          <w:rtl/>
          <w:lang w:bidi="fa-IR"/>
        </w:rPr>
        <w:t xml:space="preserve">. </w:t>
      </w:r>
      <w:r>
        <w:rPr>
          <w:rtl/>
          <w:lang w:bidi="fa-IR"/>
        </w:rPr>
        <w:t>گاهى مى گويد: من به آن جهت اين كار را انجام دادم</w:t>
      </w:r>
      <w:r w:rsidR="0092033C">
        <w:rPr>
          <w:rtl/>
          <w:lang w:bidi="fa-IR"/>
        </w:rPr>
        <w:t xml:space="preserve">. </w:t>
      </w:r>
      <w:r>
        <w:rPr>
          <w:rtl/>
          <w:lang w:bidi="fa-IR"/>
        </w:rPr>
        <w:t>و گاهى مى گويد: اين كار را انجام دادم ولى خطا كردم و بد كردم و اينك پشيمانم</w:t>
      </w:r>
      <w:r w:rsidR="0092033C">
        <w:rPr>
          <w:rtl/>
          <w:lang w:bidi="fa-IR"/>
        </w:rPr>
        <w:t xml:space="preserve">. </w:t>
      </w:r>
      <w:r>
        <w:rPr>
          <w:rtl/>
          <w:lang w:bidi="fa-IR"/>
        </w:rPr>
        <w:t>اين همان توبه است</w:t>
      </w:r>
      <w:r w:rsidR="0092033C">
        <w:rPr>
          <w:rtl/>
          <w:lang w:bidi="fa-IR"/>
        </w:rPr>
        <w:t xml:space="preserve">. </w:t>
      </w:r>
    </w:p>
    <w:p w:rsidR="000C3081" w:rsidRDefault="000C3081" w:rsidP="000C3081">
      <w:pPr>
        <w:pStyle w:val="libNormal"/>
        <w:rPr>
          <w:rtl/>
          <w:lang w:bidi="fa-IR"/>
        </w:rPr>
      </w:pPr>
      <w:r>
        <w:rPr>
          <w:rtl/>
          <w:lang w:bidi="fa-IR"/>
        </w:rPr>
        <w:t>توبه در اسلام داراى شرايطى است</w:t>
      </w:r>
      <w:r w:rsidR="00E21704">
        <w:rPr>
          <w:rtl/>
          <w:lang w:bidi="fa-IR"/>
        </w:rPr>
        <w:t>؛</w:t>
      </w:r>
      <w:r>
        <w:rPr>
          <w:rtl/>
          <w:lang w:bidi="fa-IR"/>
        </w:rPr>
        <w:t xml:space="preserve"> 1 ترك گناه</w:t>
      </w:r>
      <w:r w:rsidR="0092033C">
        <w:rPr>
          <w:rtl/>
          <w:lang w:bidi="fa-IR"/>
        </w:rPr>
        <w:t xml:space="preserve">. </w:t>
      </w:r>
      <w:r>
        <w:rPr>
          <w:rtl/>
          <w:lang w:bidi="fa-IR"/>
        </w:rPr>
        <w:t>2 پشيمانى از گناه</w:t>
      </w:r>
      <w:r w:rsidR="0092033C">
        <w:rPr>
          <w:rtl/>
          <w:lang w:bidi="fa-IR"/>
        </w:rPr>
        <w:t xml:space="preserve">. </w:t>
      </w:r>
      <w:r>
        <w:rPr>
          <w:rtl/>
          <w:lang w:bidi="fa-IR"/>
        </w:rPr>
        <w:t>3تصميم بر انجام ندادن دوباره ى گناه</w:t>
      </w:r>
      <w:r w:rsidR="0092033C">
        <w:rPr>
          <w:rtl/>
          <w:lang w:bidi="fa-IR"/>
        </w:rPr>
        <w:t xml:space="preserve">. </w:t>
      </w:r>
      <w:r>
        <w:rPr>
          <w:rtl/>
          <w:lang w:bidi="fa-IR"/>
        </w:rPr>
        <w:t>4 تلافى و جبران گناه</w:t>
      </w:r>
      <w:r w:rsidR="0092033C">
        <w:rPr>
          <w:rtl/>
          <w:lang w:bidi="fa-IR"/>
        </w:rPr>
        <w:t xml:space="preserve">. </w:t>
      </w:r>
      <w:r w:rsidRPr="00A365DA">
        <w:rPr>
          <w:rStyle w:val="libFootnotenumChar"/>
          <w:rtl/>
          <w:lang w:bidi="fa-IR"/>
        </w:rPr>
        <w:t>(440)</w:t>
      </w:r>
    </w:p>
    <w:p w:rsidR="000C3081" w:rsidRDefault="000C3081" w:rsidP="000C3081">
      <w:pPr>
        <w:pStyle w:val="libNormal"/>
        <w:rPr>
          <w:rtl/>
          <w:lang w:bidi="fa-IR"/>
        </w:rPr>
      </w:pPr>
      <w:r>
        <w:rPr>
          <w:rtl/>
          <w:lang w:bidi="fa-IR"/>
        </w:rPr>
        <w:t>توبه همچون بيرون آوردن لباس چركين از بدن و پوشيدن لباس پاك و تميز است</w:t>
      </w:r>
      <w:r w:rsidR="0092033C">
        <w:rPr>
          <w:rtl/>
          <w:lang w:bidi="fa-IR"/>
        </w:rPr>
        <w:t xml:space="preserve">. </w:t>
      </w:r>
      <w:r>
        <w:rPr>
          <w:rtl/>
          <w:lang w:bidi="fa-IR"/>
        </w:rPr>
        <w:t>توبه همچون شستشوى بدن آلوده و عطر زدن است</w:t>
      </w:r>
      <w:r w:rsidR="0092033C">
        <w:rPr>
          <w:rtl/>
          <w:lang w:bidi="fa-IR"/>
        </w:rPr>
        <w:t xml:space="preserve">. </w:t>
      </w:r>
    </w:p>
    <w:p w:rsidR="000C3081" w:rsidRDefault="000C3081" w:rsidP="000C3081">
      <w:pPr>
        <w:pStyle w:val="libNormal"/>
        <w:rPr>
          <w:rtl/>
          <w:lang w:bidi="fa-IR"/>
        </w:rPr>
      </w:pPr>
      <w:r>
        <w:rPr>
          <w:rtl/>
          <w:lang w:bidi="fa-IR"/>
        </w:rPr>
        <w:t>قرآن در آغاز سوره ى هود مى فرمايد:</w:t>
      </w:r>
    </w:p>
    <w:p w:rsidR="000C3081" w:rsidRDefault="000C3081" w:rsidP="000C3081">
      <w:pPr>
        <w:pStyle w:val="libNormal"/>
        <w:rPr>
          <w:rtl/>
          <w:lang w:bidi="fa-IR"/>
        </w:rPr>
      </w:pPr>
      <w:r w:rsidRPr="00142DFC">
        <w:rPr>
          <w:rStyle w:val="libAieChar"/>
          <w:rtl/>
        </w:rPr>
        <w:t>و ان استغفروا ربكم ثم توبوا اليه</w:t>
      </w:r>
      <w:r>
        <w:rPr>
          <w:rtl/>
          <w:lang w:bidi="fa-IR"/>
        </w:rPr>
        <w:t xml:space="preserve"> </w:t>
      </w:r>
      <w:r w:rsidRPr="00A365DA">
        <w:rPr>
          <w:rStyle w:val="libFootnotenumChar"/>
          <w:rtl/>
          <w:lang w:bidi="fa-IR"/>
        </w:rPr>
        <w:t>(441)</w:t>
      </w:r>
    </w:p>
    <w:p w:rsidR="000C3081" w:rsidRDefault="000C3081" w:rsidP="000C3081">
      <w:pPr>
        <w:pStyle w:val="libNormal"/>
        <w:rPr>
          <w:rtl/>
          <w:lang w:bidi="fa-IR"/>
        </w:rPr>
      </w:pPr>
      <w:r>
        <w:rPr>
          <w:rtl/>
          <w:lang w:bidi="fa-IR"/>
        </w:rPr>
        <w:t>و از پرودگار خود آمرزش بطلبيد</w:t>
      </w:r>
      <w:r w:rsidR="0092033C">
        <w:rPr>
          <w:rtl/>
          <w:lang w:bidi="fa-IR"/>
        </w:rPr>
        <w:t xml:space="preserve">، </w:t>
      </w:r>
      <w:r>
        <w:rPr>
          <w:rtl/>
          <w:lang w:bidi="fa-IR"/>
        </w:rPr>
        <w:t>سپس به سوى او بازگرديد</w:t>
      </w:r>
      <w:r w:rsidR="0092033C">
        <w:rPr>
          <w:rtl/>
          <w:lang w:bidi="fa-IR"/>
        </w:rPr>
        <w:t xml:space="preserve">. </w:t>
      </w:r>
    </w:p>
    <w:p w:rsidR="000C3081" w:rsidRDefault="000C3081" w:rsidP="000C3081">
      <w:pPr>
        <w:pStyle w:val="libNormal"/>
        <w:rPr>
          <w:rtl/>
          <w:lang w:bidi="fa-IR"/>
        </w:rPr>
      </w:pPr>
      <w:r>
        <w:rPr>
          <w:rtl/>
          <w:lang w:bidi="fa-IR"/>
        </w:rPr>
        <w:t>آوردن استغفار و توبه در يك آيه</w:t>
      </w:r>
      <w:r w:rsidR="0092033C">
        <w:rPr>
          <w:rtl/>
          <w:lang w:bidi="fa-IR"/>
        </w:rPr>
        <w:t xml:space="preserve">، </w:t>
      </w:r>
      <w:r>
        <w:rPr>
          <w:rtl/>
          <w:lang w:bidi="fa-IR"/>
        </w:rPr>
        <w:t>حاكى از آن است كه اين دو با هم تفاوت دارند</w:t>
      </w:r>
      <w:r w:rsidR="0092033C">
        <w:rPr>
          <w:rtl/>
          <w:lang w:bidi="fa-IR"/>
        </w:rPr>
        <w:t xml:space="preserve">، </w:t>
      </w:r>
      <w:r>
        <w:rPr>
          <w:rtl/>
          <w:lang w:bidi="fa-IR"/>
        </w:rPr>
        <w:t>اولى به معنى شستشو و دومى به معنى كسب كمالات است</w:t>
      </w:r>
      <w:r w:rsidR="0092033C">
        <w:rPr>
          <w:rtl/>
          <w:lang w:bidi="fa-IR"/>
        </w:rPr>
        <w:t xml:space="preserve">. </w:t>
      </w:r>
      <w:r>
        <w:rPr>
          <w:rtl/>
          <w:lang w:bidi="fa-IR"/>
        </w:rPr>
        <w:t>و كه انسان نخست بايد خود را از گناهان پاك سازد و سپس خود را به اوصاف الهى بيارايد</w:t>
      </w:r>
      <w:r w:rsidR="0092033C">
        <w:rPr>
          <w:rtl/>
          <w:lang w:bidi="fa-IR"/>
        </w:rPr>
        <w:t xml:space="preserve">، </w:t>
      </w:r>
      <w:r>
        <w:rPr>
          <w:rtl/>
          <w:lang w:bidi="fa-IR"/>
        </w:rPr>
        <w:t>نخست هرگونه معبود باطل را از قلب خود بزدايد و سپس معبود حق را در آن جاى دهد</w:t>
      </w:r>
      <w:r w:rsidR="0092033C">
        <w:rPr>
          <w:rtl/>
          <w:lang w:bidi="fa-IR"/>
        </w:rPr>
        <w:t xml:space="preserve">، </w:t>
      </w:r>
      <w:r>
        <w:rPr>
          <w:rtl/>
          <w:lang w:bidi="fa-IR"/>
        </w:rPr>
        <w:t>به قول حافظ:</w:t>
      </w:r>
    </w:p>
    <w:tbl>
      <w:tblPr>
        <w:tblStyle w:val="TableGrid"/>
        <w:bidiVisual/>
        <w:tblW w:w="5000" w:type="pct"/>
        <w:tblLook w:val="01E0"/>
      </w:tblPr>
      <w:tblGrid>
        <w:gridCol w:w="3665"/>
        <w:gridCol w:w="270"/>
        <w:gridCol w:w="3652"/>
      </w:tblGrid>
      <w:tr w:rsidR="008F1740" w:rsidTr="006656E5">
        <w:trPr>
          <w:trHeight w:val="350"/>
        </w:trPr>
        <w:tc>
          <w:tcPr>
            <w:tcW w:w="4288" w:type="dxa"/>
            <w:shd w:val="clear" w:color="auto" w:fill="auto"/>
          </w:tcPr>
          <w:p w:rsidR="008F1740" w:rsidRDefault="008F1740" w:rsidP="006656E5">
            <w:pPr>
              <w:pStyle w:val="libPoem"/>
              <w:rPr>
                <w:rtl/>
              </w:rPr>
            </w:pPr>
            <w:r>
              <w:rPr>
                <w:rtl/>
                <w:lang w:bidi="fa-IR"/>
              </w:rPr>
              <w:lastRenderedPageBreak/>
              <w:t>تا نفس، مبرّا ز نواهى نكنى</w:t>
            </w:r>
            <w:r w:rsidRPr="00725071">
              <w:rPr>
                <w:rStyle w:val="libPoemTiniChar0"/>
                <w:rtl/>
              </w:rPr>
              <w:br/>
              <w:t> </w:t>
            </w:r>
          </w:p>
        </w:tc>
        <w:tc>
          <w:tcPr>
            <w:tcW w:w="280" w:type="dxa"/>
            <w:shd w:val="clear" w:color="auto" w:fill="auto"/>
          </w:tcPr>
          <w:p w:rsidR="008F1740" w:rsidRDefault="008F1740" w:rsidP="006656E5">
            <w:pPr>
              <w:pStyle w:val="libPoem"/>
              <w:rPr>
                <w:rtl/>
              </w:rPr>
            </w:pPr>
          </w:p>
        </w:tc>
        <w:tc>
          <w:tcPr>
            <w:tcW w:w="4288" w:type="dxa"/>
            <w:shd w:val="clear" w:color="auto" w:fill="auto"/>
          </w:tcPr>
          <w:p w:rsidR="008F1740" w:rsidRDefault="008F1740" w:rsidP="006656E5">
            <w:pPr>
              <w:pStyle w:val="libPoem"/>
              <w:rPr>
                <w:rtl/>
              </w:rPr>
            </w:pPr>
            <w:r>
              <w:rPr>
                <w:rtl/>
                <w:lang w:bidi="fa-IR"/>
              </w:rPr>
              <w:t>دل، آئينه ى نور الهى نكنى</w:t>
            </w:r>
            <w:r w:rsidRPr="00725071">
              <w:rPr>
                <w:rStyle w:val="libPoemTiniChar0"/>
                <w:rtl/>
              </w:rPr>
              <w:br/>
              <w:t> </w:t>
            </w:r>
          </w:p>
        </w:tc>
      </w:tr>
    </w:tbl>
    <w:p w:rsidR="000C3081" w:rsidRDefault="000C3081" w:rsidP="00A365DA">
      <w:pPr>
        <w:pStyle w:val="Heading3"/>
        <w:rPr>
          <w:rtl/>
          <w:lang w:bidi="fa-IR"/>
        </w:rPr>
      </w:pPr>
      <w:bookmarkStart w:id="62" w:name="_Toc383607405"/>
      <w:r>
        <w:rPr>
          <w:rtl/>
          <w:lang w:bidi="fa-IR"/>
        </w:rPr>
        <w:t>استغفار و توبه در قرآن</w:t>
      </w:r>
      <w:bookmarkEnd w:id="62"/>
      <w:r>
        <w:rPr>
          <w:rtl/>
          <w:lang w:bidi="fa-IR"/>
        </w:rPr>
        <w:t xml:space="preserve">  </w:t>
      </w:r>
    </w:p>
    <w:p w:rsidR="000C3081" w:rsidRDefault="000C3081" w:rsidP="000C3081">
      <w:pPr>
        <w:pStyle w:val="libNormal"/>
        <w:rPr>
          <w:rtl/>
          <w:lang w:bidi="fa-IR"/>
        </w:rPr>
      </w:pPr>
      <w:r>
        <w:rPr>
          <w:rtl/>
          <w:lang w:bidi="fa-IR"/>
        </w:rPr>
        <w:t>در قرآن</w:t>
      </w:r>
      <w:r w:rsidR="0092033C">
        <w:rPr>
          <w:rtl/>
          <w:lang w:bidi="fa-IR"/>
        </w:rPr>
        <w:t xml:space="preserve">، </w:t>
      </w:r>
      <w:r>
        <w:rPr>
          <w:rtl/>
          <w:lang w:bidi="fa-IR"/>
        </w:rPr>
        <w:t>ذات پاك خداوند</w:t>
      </w:r>
      <w:r w:rsidR="0092033C">
        <w:rPr>
          <w:rtl/>
          <w:lang w:bidi="fa-IR"/>
        </w:rPr>
        <w:t xml:space="preserve">، </w:t>
      </w:r>
      <w:r>
        <w:rPr>
          <w:rtl/>
          <w:lang w:bidi="fa-IR"/>
        </w:rPr>
        <w:t>91 بار غفور</w:t>
      </w:r>
      <w:r w:rsidR="0092033C">
        <w:rPr>
          <w:rtl/>
          <w:lang w:bidi="fa-IR"/>
        </w:rPr>
        <w:t xml:space="preserve">، </w:t>
      </w:r>
      <w:r>
        <w:rPr>
          <w:rtl/>
          <w:lang w:bidi="fa-IR"/>
        </w:rPr>
        <w:t>«بسيار آمرزنده» و 5 بار غفّار</w:t>
      </w:r>
      <w:r w:rsidR="0092033C">
        <w:rPr>
          <w:rtl/>
          <w:lang w:bidi="fa-IR"/>
        </w:rPr>
        <w:t xml:space="preserve">، </w:t>
      </w:r>
      <w:r>
        <w:rPr>
          <w:rtl/>
          <w:lang w:bidi="fa-IR"/>
        </w:rPr>
        <w:t>«بسيار بخشنده» ياد شده و در آيات بسيارى</w:t>
      </w:r>
      <w:r w:rsidR="0092033C">
        <w:rPr>
          <w:rtl/>
          <w:lang w:bidi="fa-IR"/>
        </w:rPr>
        <w:t xml:space="preserve">، </w:t>
      </w:r>
      <w:r>
        <w:rPr>
          <w:rtl/>
          <w:lang w:bidi="fa-IR"/>
        </w:rPr>
        <w:t>مردم به استغفار و طلب آمرزش از درگاه خدا دعوت شده اند</w:t>
      </w:r>
      <w:r w:rsidR="0092033C">
        <w:rPr>
          <w:rtl/>
          <w:lang w:bidi="fa-IR"/>
        </w:rPr>
        <w:t xml:space="preserve">. </w:t>
      </w:r>
      <w:r>
        <w:rPr>
          <w:rtl/>
          <w:lang w:bidi="fa-IR"/>
        </w:rPr>
        <w:t>وبيش از 80 بار سخن از توبه و پذيرش توبه به ميان آمده است</w:t>
      </w:r>
      <w:r w:rsidR="0092033C">
        <w:rPr>
          <w:rtl/>
          <w:lang w:bidi="fa-IR"/>
        </w:rPr>
        <w:t xml:space="preserve">. </w:t>
      </w:r>
      <w:r>
        <w:rPr>
          <w:rtl/>
          <w:lang w:bidi="fa-IR"/>
        </w:rPr>
        <w:t>در اينجا به ذكر چند آيه مى پردازيم :</w:t>
      </w:r>
    </w:p>
    <w:p w:rsidR="000C3081" w:rsidRDefault="000C3081" w:rsidP="000C3081">
      <w:pPr>
        <w:pStyle w:val="libNormal"/>
        <w:rPr>
          <w:rtl/>
          <w:lang w:bidi="fa-IR"/>
        </w:rPr>
      </w:pPr>
      <w:r w:rsidRPr="008F1740">
        <w:rPr>
          <w:rStyle w:val="libAieChar"/>
          <w:rtl/>
        </w:rPr>
        <w:t>1</w:t>
      </w:r>
      <w:r w:rsidR="008F1740">
        <w:rPr>
          <w:rStyle w:val="libAieChar"/>
          <w:rFonts w:hint="cs"/>
          <w:rtl/>
        </w:rPr>
        <w:t xml:space="preserve">. </w:t>
      </w:r>
      <w:r w:rsidRPr="008F1740">
        <w:rPr>
          <w:rStyle w:val="libAieChar"/>
          <w:rtl/>
        </w:rPr>
        <w:t>و الّذين اِذا فَعَلوا فاحِشَة اَو ظلموا اَنفُسهم ذكروا اللّه فَاستَغفروا لِذُنوبِهم</w:t>
      </w:r>
      <w:r>
        <w:rPr>
          <w:rtl/>
          <w:lang w:bidi="fa-IR"/>
        </w:rPr>
        <w:t xml:space="preserve"> </w:t>
      </w:r>
      <w:r w:rsidRPr="00A365DA">
        <w:rPr>
          <w:rStyle w:val="libFootnotenumChar"/>
          <w:rtl/>
          <w:lang w:bidi="fa-IR"/>
        </w:rPr>
        <w:t>(442)</w:t>
      </w:r>
    </w:p>
    <w:p w:rsidR="000C3081" w:rsidRDefault="000C3081" w:rsidP="000C3081">
      <w:pPr>
        <w:pStyle w:val="libNormal"/>
        <w:rPr>
          <w:rtl/>
          <w:lang w:bidi="fa-IR"/>
        </w:rPr>
      </w:pPr>
      <w:r>
        <w:rPr>
          <w:rtl/>
          <w:lang w:bidi="fa-IR"/>
        </w:rPr>
        <w:t>و از نشانه هاى پرهيزكاران آن است كه : هرگاه مرتكب عمل زشتى شوند</w:t>
      </w:r>
      <w:r w:rsidR="0092033C">
        <w:rPr>
          <w:rtl/>
          <w:lang w:bidi="fa-IR"/>
        </w:rPr>
        <w:t xml:space="preserve">، </w:t>
      </w:r>
      <w:r>
        <w:rPr>
          <w:rtl/>
          <w:lang w:bidi="fa-IR"/>
        </w:rPr>
        <w:t>يا به خود ستم كنند</w:t>
      </w:r>
      <w:r w:rsidR="0092033C">
        <w:rPr>
          <w:rtl/>
          <w:lang w:bidi="fa-IR"/>
        </w:rPr>
        <w:t xml:space="preserve">، </w:t>
      </w:r>
      <w:r>
        <w:rPr>
          <w:rtl/>
          <w:lang w:bidi="fa-IR"/>
        </w:rPr>
        <w:t>به ياد خدا مى افتند و براى گناهان خود از خدا طلب آمرزش ‍ مى كنند</w:t>
      </w:r>
      <w:r w:rsidR="0092033C">
        <w:rPr>
          <w:rtl/>
          <w:lang w:bidi="fa-IR"/>
        </w:rPr>
        <w:t xml:space="preserve">. </w:t>
      </w:r>
    </w:p>
    <w:p w:rsidR="000C3081" w:rsidRDefault="000C3081" w:rsidP="000C3081">
      <w:pPr>
        <w:pStyle w:val="libNormal"/>
        <w:rPr>
          <w:rtl/>
          <w:lang w:bidi="fa-IR"/>
        </w:rPr>
      </w:pPr>
      <w:r w:rsidRPr="008F1740">
        <w:rPr>
          <w:rStyle w:val="libAieChar"/>
          <w:rtl/>
        </w:rPr>
        <w:t>2</w:t>
      </w:r>
      <w:r w:rsidR="008F1740">
        <w:rPr>
          <w:rStyle w:val="libAieChar"/>
          <w:rFonts w:hint="cs"/>
          <w:rtl/>
        </w:rPr>
        <w:t xml:space="preserve">. </w:t>
      </w:r>
      <w:r w:rsidRPr="008F1740">
        <w:rPr>
          <w:rStyle w:val="libAieChar"/>
          <w:rtl/>
        </w:rPr>
        <w:t>و من يَعمَل سُوء او يَظلِم نَفسَه ثُمّ يَستغفِرِ اللّه يَجد اللّه غَفوراً رَحيماً</w:t>
      </w:r>
      <w:r>
        <w:rPr>
          <w:rtl/>
          <w:lang w:bidi="fa-IR"/>
        </w:rPr>
        <w:t xml:space="preserve"> </w:t>
      </w:r>
      <w:r w:rsidRPr="00A365DA">
        <w:rPr>
          <w:rStyle w:val="libFootnotenumChar"/>
          <w:rtl/>
          <w:lang w:bidi="fa-IR"/>
        </w:rPr>
        <w:t>(443)</w:t>
      </w:r>
    </w:p>
    <w:p w:rsidR="000C3081" w:rsidRDefault="000C3081" w:rsidP="000C3081">
      <w:pPr>
        <w:pStyle w:val="libNormal"/>
        <w:rPr>
          <w:rtl/>
          <w:lang w:bidi="fa-IR"/>
        </w:rPr>
      </w:pPr>
      <w:r>
        <w:rPr>
          <w:rtl/>
          <w:lang w:bidi="fa-IR"/>
        </w:rPr>
        <w:t>كسى كه كار بدى انجام دهد</w:t>
      </w:r>
      <w:r w:rsidR="0092033C">
        <w:rPr>
          <w:rtl/>
          <w:lang w:bidi="fa-IR"/>
        </w:rPr>
        <w:t xml:space="preserve">، </w:t>
      </w:r>
      <w:r>
        <w:rPr>
          <w:rtl/>
          <w:lang w:bidi="fa-IR"/>
        </w:rPr>
        <w:t>يا به خود ستم كند</w:t>
      </w:r>
      <w:r w:rsidR="0092033C">
        <w:rPr>
          <w:rtl/>
          <w:lang w:bidi="fa-IR"/>
        </w:rPr>
        <w:t xml:space="preserve">، </w:t>
      </w:r>
      <w:r>
        <w:rPr>
          <w:rtl/>
          <w:lang w:bidi="fa-IR"/>
        </w:rPr>
        <w:t>سپس از خداوند طلب آمرزش ‍ نمايد</w:t>
      </w:r>
      <w:r w:rsidR="0092033C">
        <w:rPr>
          <w:rtl/>
          <w:lang w:bidi="fa-IR"/>
        </w:rPr>
        <w:t xml:space="preserve">، </w:t>
      </w:r>
      <w:r>
        <w:rPr>
          <w:rtl/>
          <w:lang w:bidi="fa-IR"/>
        </w:rPr>
        <w:t>خداوند را آمرزنده و مهربان خواهد يافت</w:t>
      </w:r>
      <w:r w:rsidR="0092033C">
        <w:rPr>
          <w:rtl/>
          <w:lang w:bidi="fa-IR"/>
        </w:rPr>
        <w:t xml:space="preserve">. </w:t>
      </w:r>
    </w:p>
    <w:p w:rsidR="000C3081" w:rsidRDefault="000C3081" w:rsidP="000C3081">
      <w:pPr>
        <w:pStyle w:val="libNormal"/>
        <w:rPr>
          <w:rtl/>
          <w:lang w:bidi="fa-IR"/>
        </w:rPr>
      </w:pPr>
      <w:r w:rsidRPr="008F1740">
        <w:rPr>
          <w:rStyle w:val="libAieChar"/>
          <w:rtl/>
        </w:rPr>
        <w:t>3</w:t>
      </w:r>
      <w:r w:rsidR="008F1740">
        <w:rPr>
          <w:rStyle w:val="libAieChar"/>
          <w:rFonts w:hint="cs"/>
          <w:rtl/>
        </w:rPr>
        <w:t xml:space="preserve">. </w:t>
      </w:r>
      <w:r w:rsidRPr="008F1740">
        <w:rPr>
          <w:rStyle w:val="libAieChar"/>
          <w:rtl/>
        </w:rPr>
        <w:t>وعد اللّه الّذينَ آمَنوا و عَمِلوا الصّالِحاتِ لَهم مَغفِرةٌ و اءجرٌعظيم</w:t>
      </w:r>
      <w:r>
        <w:rPr>
          <w:rtl/>
          <w:lang w:bidi="fa-IR"/>
        </w:rPr>
        <w:t xml:space="preserve"> </w:t>
      </w:r>
      <w:r w:rsidRPr="00A365DA">
        <w:rPr>
          <w:rStyle w:val="libFootnotenumChar"/>
          <w:rtl/>
          <w:lang w:bidi="fa-IR"/>
        </w:rPr>
        <w:t>(444)</w:t>
      </w:r>
    </w:p>
    <w:p w:rsidR="000C3081" w:rsidRDefault="000C3081" w:rsidP="000C3081">
      <w:pPr>
        <w:pStyle w:val="libNormal"/>
        <w:rPr>
          <w:rtl/>
          <w:lang w:bidi="fa-IR"/>
        </w:rPr>
      </w:pPr>
      <w:r>
        <w:rPr>
          <w:rtl/>
          <w:lang w:bidi="fa-IR"/>
        </w:rPr>
        <w:t>خداوند به آنها كه ايمان آورده و عمل صالح انجام داده اند وعده ى آمرزش و پاداش عظيمى داده است</w:t>
      </w:r>
      <w:r w:rsidR="0092033C">
        <w:rPr>
          <w:rtl/>
          <w:lang w:bidi="fa-IR"/>
        </w:rPr>
        <w:t xml:space="preserve">. </w:t>
      </w:r>
    </w:p>
    <w:p w:rsidR="000C3081" w:rsidRDefault="000C3081" w:rsidP="000C3081">
      <w:pPr>
        <w:pStyle w:val="libNormal"/>
        <w:rPr>
          <w:rtl/>
          <w:lang w:bidi="fa-IR"/>
        </w:rPr>
      </w:pPr>
      <w:r w:rsidRPr="008F1740">
        <w:rPr>
          <w:rStyle w:val="libAieChar"/>
          <w:rtl/>
        </w:rPr>
        <w:t>4</w:t>
      </w:r>
      <w:r w:rsidR="008F1740">
        <w:rPr>
          <w:rStyle w:val="libAieChar"/>
          <w:rFonts w:hint="cs"/>
          <w:rtl/>
        </w:rPr>
        <w:t xml:space="preserve">. </w:t>
      </w:r>
      <w:r w:rsidRPr="008F1740">
        <w:rPr>
          <w:rStyle w:val="libAieChar"/>
          <w:rtl/>
        </w:rPr>
        <w:t>قُل يا عِبادِىَ الَّذينَ اءسرفُوا على اَنفُسهِم لا تَقْنطوا مِن رَحمَة اللّه إ نّ اللّه يَغفرُ الذُّنوبَ جَميعاً إ نَّه هو الغَفورُ الرّحيم</w:t>
      </w:r>
      <w:r>
        <w:rPr>
          <w:rtl/>
          <w:lang w:bidi="fa-IR"/>
        </w:rPr>
        <w:t xml:space="preserve"> </w:t>
      </w:r>
      <w:r w:rsidRPr="00A365DA">
        <w:rPr>
          <w:rStyle w:val="libFootnotenumChar"/>
          <w:rtl/>
          <w:lang w:bidi="fa-IR"/>
        </w:rPr>
        <w:t>(445)</w:t>
      </w:r>
    </w:p>
    <w:p w:rsidR="000C3081" w:rsidRDefault="000C3081" w:rsidP="000C3081">
      <w:pPr>
        <w:pStyle w:val="libNormal"/>
        <w:rPr>
          <w:rtl/>
          <w:lang w:bidi="fa-IR"/>
        </w:rPr>
      </w:pPr>
      <w:r>
        <w:rPr>
          <w:rtl/>
          <w:lang w:bidi="fa-IR"/>
        </w:rPr>
        <w:t>بگو اى بندگان من كه بر خود اسراف و ستم كرده ايد</w:t>
      </w:r>
      <w:r w:rsidR="0092033C">
        <w:rPr>
          <w:rtl/>
          <w:lang w:bidi="fa-IR"/>
        </w:rPr>
        <w:t xml:space="preserve">، </w:t>
      </w:r>
      <w:r>
        <w:rPr>
          <w:rtl/>
          <w:lang w:bidi="fa-IR"/>
        </w:rPr>
        <w:t>از رحمت خداوند نوميد نشويد كه خدا همه گناهان را مى آمرزد و او بسيار بخشنده و مهربان است</w:t>
      </w:r>
      <w:r w:rsidR="0092033C">
        <w:rPr>
          <w:rtl/>
          <w:lang w:bidi="fa-IR"/>
        </w:rPr>
        <w:t xml:space="preserve">. </w:t>
      </w:r>
    </w:p>
    <w:p w:rsidR="000C3081" w:rsidRDefault="000C3081" w:rsidP="000C3081">
      <w:pPr>
        <w:pStyle w:val="libNormal"/>
        <w:rPr>
          <w:rtl/>
          <w:lang w:bidi="fa-IR"/>
        </w:rPr>
      </w:pPr>
      <w:r>
        <w:rPr>
          <w:rtl/>
          <w:lang w:bidi="fa-IR"/>
        </w:rPr>
        <w:lastRenderedPageBreak/>
        <w:t>تعبيراتى كه در اين آيه آمده مانند: «بندگان من»</w:t>
      </w:r>
      <w:r w:rsidR="0092033C">
        <w:rPr>
          <w:rtl/>
          <w:lang w:bidi="fa-IR"/>
        </w:rPr>
        <w:t xml:space="preserve">، </w:t>
      </w:r>
      <w:r>
        <w:rPr>
          <w:rtl/>
          <w:lang w:bidi="fa-IR"/>
        </w:rPr>
        <w:t>«نااميد نشويد»</w:t>
      </w:r>
      <w:r w:rsidR="0092033C">
        <w:rPr>
          <w:rtl/>
          <w:lang w:bidi="fa-IR"/>
        </w:rPr>
        <w:t xml:space="preserve">، </w:t>
      </w:r>
      <w:r>
        <w:rPr>
          <w:rtl/>
          <w:lang w:bidi="fa-IR"/>
        </w:rPr>
        <w:t>«رحمت خدا»</w:t>
      </w:r>
      <w:r w:rsidR="0092033C">
        <w:rPr>
          <w:rtl/>
          <w:lang w:bidi="fa-IR"/>
        </w:rPr>
        <w:t xml:space="preserve">، </w:t>
      </w:r>
      <w:r>
        <w:rPr>
          <w:rtl/>
          <w:lang w:bidi="fa-IR"/>
        </w:rPr>
        <w:t>«آمرزش همه ى گناهان»</w:t>
      </w:r>
      <w:r w:rsidR="0092033C">
        <w:rPr>
          <w:rtl/>
          <w:lang w:bidi="fa-IR"/>
        </w:rPr>
        <w:t xml:space="preserve">، </w:t>
      </w:r>
      <w:r>
        <w:rPr>
          <w:rtl/>
          <w:lang w:bidi="fa-IR"/>
        </w:rPr>
        <w:t>«غفور و رحيم بودن خدا»</w:t>
      </w:r>
      <w:r w:rsidR="0092033C">
        <w:rPr>
          <w:rtl/>
          <w:lang w:bidi="fa-IR"/>
        </w:rPr>
        <w:t xml:space="preserve">، </w:t>
      </w:r>
      <w:r>
        <w:rPr>
          <w:rtl/>
          <w:lang w:bidi="fa-IR"/>
        </w:rPr>
        <w:t>همه حكايت از وسعت دامنه استغفار و پذيرش توبه و گستردگى رحمت الهى مى كند</w:t>
      </w:r>
      <w:r w:rsidR="0092033C">
        <w:rPr>
          <w:rtl/>
          <w:lang w:bidi="fa-IR"/>
        </w:rPr>
        <w:t xml:space="preserve">، </w:t>
      </w:r>
      <w:r>
        <w:rPr>
          <w:rtl/>
          <w:lang w:bidi="fa-IR"/>
        </w:rPr>
        <w:t>بخصوص تعبير به عبادى «بندگان من»</w:t>
      </w:r>
      <w:r w:rsidR="0092033C">
        <w:rPr>
          <w:rtl/>
          <w:lang w:bidi="fa-IR"/>
        </w:rPr>
        <w:t xml:space="preserve">، </w:t>
      </w:r>
      <w:r>
        <w:rPr>
          <w:rtl/>
          <w:lang w:bidi="fa-IR"/>
        </w:rPr>
        <w:t>كه بيانگر آن است كه همه از خوب و بد</w:t>
      </w:r>
      <w:r w:rsidR="0092033C">
        <w:rPr>
          <w:rtl/>
          <w:lang w:bidi="fa-IR"/>
        </w:rPr>
        <w:t xml:space="preserve">، </w:t>
      </w:r>
      <w:r>
        <w:rPr>
          <w:rtl/>
          <w:lang w:bidi="fa-IR"/>
        </w:rPr>
        <w:t>بندگان خدا هستند و خداوند به آنها آنچنان مهربان است كه آنها را بندگان خودش خوانده است</w:t>
      </w:r>
      <w:r w:rsidR="0092033C">
        <w:rPr>
          <w:rtl/>
          <w:lang w:bidi="fa-IR"/>
        </w:rPr>
        <w:t xml:space="preserve">. </w:t>
      </w:r>
      <w:r>
        <w:rPr>
          <w:rtl/>
          <w:lang w:bidi="fa-IR"/>
        </w:rPr>
        <w:t>بنابراين چشم انداز اميد به آمرزش</w:t>
      </w:r>
      <w:r w:rsidR="0092033C">
        <w:rPr>
          <w:rtl/>
          <w:lang w:bidi="fa-IR"/>
        </w:rPr>
        <w:t xml:space="preserve">، </w:t>
      </w:r>
      <w:r>
        <w:rPr>
          <w:rtl/>
          <w:lang w:bidi="fa-IR"/>
        </w:rPr>
        <w:t>بسيار وسيع و گسترده است</w:t>
      </w:r>
      <w:r w:rsidR="0092033C">
        <w:rPr>
          <w:rtl/>
          <w:lang w:bidi="fa-IR"/>
        </w:rPr>
        <w:t xml:space="preserve">. </w:t>
      </w:r>
    </w:p>
    <w:p w:rsidR="000C3081" w:rsidRDefault="000C3081" w:rsidP="000C3081">
      <w:pPr>
        <w:pStyle w:val="libNormal"/>
        <w:rPr>
          <w:rtl/>
          <w:lang w:bidi="fa-IR"/>
        </w:rPr>
      </w:pPr>
      <w:r w:rsidRPr="008F1740">
        <w:rPr>
          <w:rStyle w:val="libAieChar"/>
          <w:rtl/>
        </w:rPr>
        <w:t>5</w:t>
      </w:r>
      <w:r w:rsidR="008F1740">
        <w:rPr>
          <w:rStyle w:val="libAieChar"/>
          <w:rFonts w:hint="cs"/>
          <w:rtl/>
        </w:rPr>
        <w:t xml:space="preserve">. </w:t>
      </w:r>
      <w:r w:rsidRPr="008F1740">
        <w:rPr>
          <w:rStyle w:val="libAieChar"/>
          <w:rtl/>
        </w:rPr>
        <w:t>و اِذا سَئَلكَ عِبادِى عَنّى فَانّى قَريبٌ اُجيبُ دَعوَةَ الدّاعِ اِذا دَعانِ فَليَستجيبوا لِى و ليُؤ مِنوا بى لَعلَّهُم يَرشُدون</w:t>
      </w:r>
      <w:r>
        <w:rPr>
          <w:rtl/>
          <w:lang w:bidi="fa-IR"/>
        </w:rPr>
        <w:t xml:space="preserve"> </w:t>
      </w:r>
      <w:r w:rsidRPr="00A365DA">
        <w:rPr>
          <w:rStyle w:val="libFootnotenumChar"/>
          <w:rtl/>
          <w:lang w:bidi="fa-IR"/>
        </w:rPr>
        <w:t>(446)</w:t>
      </w:r>
    </w:p>
    <w:p w:rsidR="000C3081" w:rsidRDefault="000C3081" w:rsidP="000C3081">
      <w:pPr>
        <w:pStyle w:val="libNormal"/>
        <w:rPr>
          <w:rtl/>
          <w:lang w:bidi="fa-IR"/>
        </w:rPr>
      </w:pPr>
      <w:r>
        <w:rPr>
          <w:rtl/>
          <w:lang w:bidi="fa-IR"/>
        </w:rPr>
        <w:t>هنگامى كه بندگانم از تو درباره من سوال كنند</w:t>
      </w:r>
      <w:r w:rsidR="0092033C">
        <w:rPr>
          <w:rtl/>
          <w:lang w:bidi="fa-IR"/>
        </w:rPr>
        <w:t xml:space="preserve">، </w:t>
      </w:r>
      <w:r>
        <w:rPr>
          <w:rtl/>
          <w:lang w:bidi="fa-IR"/>
        </w:rPr>
        <w:t>(بگو) من نزديكم به دعا كننده به هنگامى كه مرا مى خواند پاسخ مى گويم</w:t>
      </w:r>
      <w:r w:rsidR="0092033C">
        <w:rPr>
          <w:rtl/>
          <w:lang w:bidi="fa-IR"/>
        </w:rPr>
        <w:t xml:space="preserve">، </w:t>
      </w:r>
      <w:r>
        <w:rPr>
          <w:rtl/>
          <w:lang w:bidi="fa-IR"/>
        </w:rPr>
        <w:t>پس بايد دعوت مرا بپذيرند و به من ايمان بياورند تا راه يابند و به مقصد برسند</w:t>
      </w:r>
      <w:r w:rsidR="0092033C">
        <w:rPr>
          <w:rtl/>
          <w:lang w:bidi="fa-IR"/>
        </w:rPr>
        <w:t xml:space="preserve">. </w:t>
      </w:r>
    </w:p>
    <w:p w:rsidR="000C3081" w:rsidRDefault="000C3081" w:rsidP="000C3081">
      <w:pPr>
        <w:pStyle w:val="libNormal"/>
        <w:rPr>
          <w:rtl/>
          <w:lang w:bidi="fa-IR"/>
        </w:rPr>
      </w:pPr>
      <w:r>
        <w:rPr>
          <w:rtl/>
          <w:lang w:bidi="fa-IR"/>
        </w:rPr>
        <w:t>از لطايف و نكات بسيار ظريف در نزديك بودن خدا به انسان اينكه در اين آيه خداوند هفت بار</w:t>
      </w:r>
      <w:r w:rsidR="0092033C">
        <w:rPr>
          <w:rtl/>
          <w:lang w:bidi="fa-IR"/>
        </w:rPr>
        <w:t xml:space="preserve">، </w:t>
      </w:r>
      <w:r>
        <w:rPr>
          <w:rtl/>
          <w:lang w:bidi="fa-IR"/>
        </w:rPr>
        <w:t>امور را به ذات پاك خود</w:t>
      </w:r>
      <w:r w:rsidR="0092033C">
        <w:rPr>
          <w:rtl/>
          <w:lang w:bidi="fa-IR"/>
        </w:rPr>
        <w:t xml:space="preserve">، </w:t>
      </w:r>
      <w:r>
        <w:rPr>
          <w:rtl/>
          <w:lang w:bidi="fa-IR"/>
        </w:rPr>
        <w:t>بدون واسطه نسبت داده است : بندگان من</w:t>
      </w:r>
      <w:r w:rsidR="0092033C">
        <w:rPr>
          <w:rtl/>
          <w:lang w:bidi="fa-IR"/>
        </w:rPr>
        <w:t xml:space="preserve">، </w:t>
      </w:r>
      <w:r>
        <w:rPr>
          <w:rtl/>
          <w:lang w:bidi="fa-IR"/>
        </w:rPr>
        <w:t>درباره من</w:t>
      </w:r>
      <w:r w:rsidR="0092033C">
        <w:rPr>
          <w:rtl/>
          <w:lang w:bidi="fa-IR"/>
        </w:rPr>
        <w:t xml:space="preserve">، </w:t>
      </w:r>
      <w:r>
        <w:rPr>
          <w:rtl/>
          <w:lang w:bidi="fa-IR"/>
        </w:rPr>
        <w:t>من نزديكم</w:t>
      </w:r>
      <w:r w:rsidR="0092033C">
        <w:rPr>
          <w:rtl/>
          <w:lang w:bidi="fa-IR"/>
        </w:rPr>
        <w:t xml:space="preserve">، </w:t>
      </w:r>
      <w:r>
        <w:rPr>
          <w:rtl/>
          <w:lang w:bidi="fa-IR"/>
        </w:rPr>
        <w:t>مرا مى خواند</w:t>
      </w:r>
      <w:r w:rsidR="0092033C">
        <w:rPr>
          <w:rtl/>
          <w:lang w:bidi="fa-IR"/>
        </w:rPr>
        <w:t xml:space="preserve">، </w:t>
      </w:r>
      <w:r>
        <w:rPr>
          <w:rtl/>
          <w:lang w:bidi="fa-IR"/>
        </w:rPr>
        <w:t>من پاسخ مى گويم</w:t>
      </w:r>
      <w:r w:rsidR="0092033C">
        <w:rPr>
          <w:rtl/>
          <w:lang w:bidi="fa-IR"/>
        </w:rPr>
        <w:t xml:space="preserve">، </w:t>
      </w:r>
      <w:r>
        <w:rPr>
          <w:rtl/>
          <w:lang w:bidi="fa-IR"/>
        </w:rPr>
        <w:t>دعوت مرا اجابت كند</w:t>
      </w:r>
      <w:r w:rsidR="0092033C">
        <w:rPr>
          <w:rtl/>
          <w:lang w:bidi="fa-IR"/>
        </w:rPr>
        <w:t xml:space="preserve">، </w:t>
      </w:r>
      <w:r>
        <w:rPr>
          <w:rtl/>
          <w:lang w:bidi="fa-IR"/>
        </w:rPr>
        <w:t>به من ايمان آورد</w:t>
      </w:r>
      <w:r w:rsidR="0092033C">
        <w:rPr>
          <w:rtl/>
          <w:lang w:bidi="fa-IR"/>
        </w:rPr>
        <w:t xml:space="preserve">. </w:t>
      </w:r>
    </w:p>
    <w:tbl>
      <w:tblPr>
        <w:tblStyle w:val="TableGrid"/>
        <w:bidiVisual/>
        <w:tblW w:w="5000" w:type="pct"/>
        <w:tblLook w:val="01E0"/>
      </w:tblPr>
      <w:tblGrid>
        <w:gridCol w:w="3675"/>
        <w:gridCol w:w="269"/>
        <w:gridCol w:w="3643"/>
      </w:tblGrid>
      <w:tr w:rsidR="008F1740" w:rsidTr="006656E5">
        <w:trPr>
          <w:trHeight w:val="350"/>
        </w:trPr>
        <w:tc>
          <w:tcPr>
            <w:tcW w:w="4288" w:type="dxa"/>
            <w:shd w:val="clear" w:color="auto" w:fill="auto"/>
          </w:tcPr>
          <w:p w:rsidR="008F1740" w:rsidRDefault="008F1740" w:rsidP="006656E5">
            <w:pPr>
              <w:pStyle w:val="libPoem"/>
              <w:rPr>
                <w:rtl/>
              </w:rPr>
            </w:pPr>
            <w:r>
              <w:rPr>
                <w:rtl/>
                <w:lang w:bidi="fa-IR"/>
              </w:rPr>
              <w:t>يار نزديكتر از من به من است</w:t>
            </w:r>
            <w:r w:rsidRPr="00725071">
              <w:rPr>
                <w:rStyle w:val="libPoemTiniChar0"/>
                <w:rtl/>
              </w:rPr>
              <w:br/>
              <w:t> </w:t>
            </w:r>
          </w:p>
        </w:tc>
        <w:tc>
          <w:tcPr>
            <w:tcW w:w="280" w:type="dxa"/>
            <w:shd w:val="clear" w:color="auto" w:fill="auto"/>
          </w:tcPr>
          <w:p w:rsidR="008F1740" w:rsidRDefault="008F1740" w:rsidP="006656E5">
            <w:pPr>
              <w:pStyle w:val="libPoem"/>
              <w:rPr>
                <w:rtl/>
              </w:rPr>
            </w:pPr>
          </w:p>
        </w:tc>
        <w:tc>
          <w:tcPr>
            <w:tcW w:w="4288" w:type="dxa"/>
            <w:shd w:val="clear" w:color="auto" w:fill="auto"/>
          </w:tcPr>
          <w:p w:rsidR="008F1740" w:rsidRDefault="008F1740" w:rsidP="006656E5">
            <w:pPr>
              <w:pStyle w:val="libPoem"/>
              <w:rPr>
                <w:rtl/>
              </w:rPr>
            </w:pPr>
            <w:r>
              <w:rPr>
                <w:rtl/>
                <w:lang w:bidi="fa-IR"/>
              </w:rPr>
              <w:t>وين عجب بين كه من از وى دورم</w:t>
            </w:r>
            <w:r w:rsidRPr="00725071">
              <w:rPr>
                <w:rStyle w:val="libPoemTiniChar0"/>
                <w:rtl/>
              </w:rPr>
              <w:br/>
              <w:t> </w:t>
            </w:r>
          </w:p>
        </w:tc>
      </w:tr>
    </w:tbl>
    <w:p w:rsidR="000C3081" w:rsidRDefault="000C3081" w:rsidP="000C3081">
      <w:pPr>
        <w:pStyle w:val="libNormal"/>
        <w:rPr>
          <w:rtl/>
          <w:lang w:bidi="fa-IR"/>
        </w:rPr>
      </w:pPr>
      <w:r w:rsidRPr="008F1740">
        <w:rPr>
          <w:rStyle w:val="libAieChar"/>
          <w:rtl/>
        </w:rPr>
        <w:t>6</w:t>
      </w:r>
      <w:r w:rsidR="0092033C" w:rsidRPr="008F1740">
        <w:rPr>
          <w:rStyle w:val="libAieChar"/>
          <w:rtl/>
        </w:rPr>
        <w:t xml:space="preserve">... </w:t>
      </w:r>
      <w:r w:rsidRPr="008F1740">
        <w:rPr>
          <w:rStyle w:val="libAieChar"/>
          <w:rtl/>
        </w:rPr>
        <w:t>و تُوبُوا اِلى اللّهِ جَمعياً اَيُّها ال</w:t>
      </w:r>
      <w:r w:rsidR="0092033C" w:rsidRPr="008F1740">
        <w:rPr>
          <w:rStyle w:val="libAieChar"/>
          <w:rtl/>
        </w:rPr>
        <w:t>مؤمن</w:t>
      </w:r>
      <w:r w:rsidRPr="008F1740">
        <w:rPr>
          <w:rStyle w:val="libAieChar"/>
          <w:rtl/>
        </w:rPr>
        <w:t>ون</w:t>
      </w:r>
      <w:r>
        <w:rPr>
          <w:rtl/>
          <w:lang w:bidi="fa-IR"/>
        </w:rPr>
        <w:t xml:space="preserve"> </w:t>
      </w:r>
      <w:r w:rsidRPr="00A365DA">
        <w:rPr>
          <w:rStyle w:val="libFootnotenumChar"/>
          <w:rtl/>
          <w:lang w:bidi="fa-IR"/>
        </w:rPr>
        <w:t>(447)</w:t>
      </w:r>
    </w:p>
    <w:p w:rsidR="000C3081" w:rsidRDefault="000C3081" w:rsidP="000C3081">
      <w:pPr>
        <w:pStyle w:val="libNormal"/>
        <w:rPr>
          <w:rtl/>
          <w:lang w:bidi="fa-IR"/>
        </w:rPr>
      </w:pPr>
      <w:r>
        <w:rPr>
          <w:rtl/>
          <w:lang w:bidi="fa-IR"/>
        </w:rPr>
        <w:t xml:space="preserve">اى </w:t>
      </w:r>
      <w:r w:rsidR="0092033C">
        <w:rPr>
          <w:rtl/>
          <w:lang w:bidi="fa-IR"/>
        </w:rPr>
        <w:t>مؤمن</w:t>
      </w:r>
      <w:r>
        <w:rPr>
          <w:rtl/>
          <w:lang w:bidi="fa-IR"/>
        </w:rPr>
        <w:t>ان</w:t>
      </w:r>
      <w:r w:rsidR="0092033C">
        <w:rPr>
          <w:rtl/>
          <w:lang w:bidi="fa-IR"/>
        </w:rPr>
        <w:t>!</w:t>
      </w:r>
      <w:r>
        <w:rPr>
          <w:rtl/>
          <w:lang w:bidi="fa-IR"/>
        </w:rPr>
        <w:t xml:space="preserve"> همگى به سوى خدا باز گرديد</w:t>
      </w:r>
      <w:r w:rsidR="0092033C">
        <w:rPr>
          <w:rtl/>
          <w:lang w:bidi="fa-IR"/>
        </w:rPr>
        <w:t xml:space="preserve">. </w:t>
      </w:r>
    </w:p>
    <w:p w:rsidR="000C3081" w:rsidRDefault="000C3081" w:rsidP="000C3081">
      <w:pPr>
        <w:pStyle w:val="libNormal"/>
        <w:rPr>
          <w:rtl/>
          <w:lang w:bidi="fa-IR"/>
        </w:rPr>
      </w:pPr>
      <w:r w:rsidRPr="008F1740">
        <w:rPr>
          <w:rStyle w:val="libAieChar"/>
          <w:rtl/>
        </w:rPr>
        <w:t>7</w:t>
      </w:r>
      <w:r w:rsidR="008F1740" w:rsidRPr="008F1740">
        <w:rPr>
          <w:rStyle w:val="libAieChar"/>
          <w:rFonts w:hint="cs"/>
          <w:rtl/>
        </w:rPr>
        <w:t xml:space="preserve">. </w:t>
      </w:r>
      <w:r w:rsidRPr="008F1740">
        <w:rPr>
          <w:rStyle w:val="libAieChar"/>
          <w:rtl/>
        </w:rPr>
        <w:t xml:space="preserve">وَ هُو الّذى يَقبِلُ التَّوبَة مِن عِبادِه </w:t>
      </w:r>
      <w:r w:rsidRPr="00A365DA">
        <w:rPr>
          <w:rStyle w:val="libFootnotenumChar"/>
          <w:rtl/>
          <w:lang w:bidi="fa-IR"/>
        </w:rPr>
        <w:t>(448)</w:t>
      </w:r>
    </w:p>
    <w:p w:rsidR="000C3081" w:rsidRDefault="000C3081" w:rsidP="000C3081">
      <w:pPr>
        <w:pStyle w:val="libNormal"/>
        <w:rPr>
          <w:rtl/>
          <w:lang w:bidi="fa-IR"/>
        </w:rPr>
      </w:pPr>
      <w:r>
        <w:rPr>
          <w:rtl/>
          <w:lang w:bidi="fa-IR"/>
        </w:rPr>
        <w:t>و خدا كسى است كه توبه بندگانش را مى پذيرد</w:t>
      </w:r>
      <w:r w:rsidR="0092033C">
        <w:rPr>
          <w:rtl/>
          <w:lang w:bidi="fa-IR"/>
        </w:rPr>
        <w:t xml:space="preserve">. </w:t>
      </w:r>
    </w:p>
    <w:p w:rsidR="000C3081" w:rsidRDefault="000C3081" w:rsidP="000C3081">
      <w:pPr>
        <w:pStyle w:val="libNormal"/>
        <w:rPr>
          <w:rtl/>
          <w:lang w:bidi="fa-IR"/>
        </w:rPr>
      </w:pPr>
      <w:r w:rsidRPr="008F1740">
        <w:rPr>
          <w:rStyle w:val="libAieChar"/>
          <w:rtl/>
        </w:rPr>
        <w:t>8</w:t>
      </w:r>
      <w:r w:rsidR="0092033C" w:rsidRPr="008F1740">
        <w:rPr>
          <w:rStyle w:val="libAieChar"/>
          <w:rtl/>
        </w:rPr>
        <w:t xml:space="preserve">... </w:t>
      </w:r>
      <w:r w:rsidRPr="008F1740">
        <w:rPr>
          <w:rStyle w:val="libAieChar"/>
          <w:rtl/>
        </w:rPr>
        <w:t xml:space="preserve">اِنَّ اللّه يُحِبُّ التَّوّابِين </w:t>
      </w:r>
      <w:r w:rsidRPr="00A365DA">
        <w:rPr>
          <w:rStyle w:val="libFootnotenumChar"/>
          <w:rtl/>
          <w:lang w:bidi="fa-IR"/>
        </w:rPr>
        <w:t>(449)</w:t>
      </w:r>
    </w:p>
    <w:p w:rsidR="000C3081" w:rsidRDefault="000C3081" w:rsidP="000C3081">
      <w:pPr>
        <w:pStyle w:val="libNormal"/>
        <w:rPr>
          <w:rtl/>
          <w:lang w:bidi="fa-IR"/>
        </w:rPr>
      </w:pPr>
      <w:r>
        <w:rPr>
          <w:rtl/>
          <w:lang w:bidi="fa-IR"/>
        </w:rPr>
        <w:t>قطعاً خداوند توبه كنندگان را دوست دارد</w:t>
      </w:r>
      <w:r w:rsidR="0092033C">
        <w:rPr>
          <w:rtl/>
          <w:lang w:bidi="fa-IR"/>
        </w:rPr>
        <w:t xml:space="preserve">. </w:t>
      </w:r>
    </w:p>
    <w:p w:rsidR="000C3081" w:rsidRDefault="000C3081" w:rsidP="000C3081">
      <w:pPr>
        <w:pStyle w:val="libNormal"/>
        <w:rPr>
          <w:rtl/>
          <w:lang w:bidi="fa-IR"/>
        </w:rPr>
      </w:pPr>
      <w:r w:rsidRPr="008F1740">
        <w:rPr>
          <w:rStyle w:val="libAieChar"/>
          <w:rtl/>
        </w:rPr>
        <w:lastRenderedPageBreak/>
        <w:t>9</w:t>
      </w:r>
      <w:r w:rsidR="008F1740" w:rsidRPr="008F1740">
        <w:rPr>
          <w:rStyle w:val="libAieChar"/>
          <w:rFonts w:hint="cs"/>
          <w:rtl/>
        </w:rPr>
        <w:t xml:space="preserve">. </w:t>
      </w:r>
      <w:r w:rsidRPr="008F1740">
        <w:rPr>
          <w:rStyle w:val="libAieChar"/>
          <w:rtl/>
        </w:rPr>
        <w:t>يا ايّها الَّذينَ آمَنوا تُوبُوا اِلَى اللّهِ تَوبَةً نَصُوحاً</w:t>
      </w:r>
      <w:r>
        <w:rPr>
          <w:rtl/>
          <w:lang w:bidi="fa-IR"/>
        </w:rPr>
        <w:t xml:space="preserve"> </w:t>
      </w:r>
      <w:r w:rsidRPr="00A365DA">
        <w:rPr>
          <w:rStyle w:val="libFootnotenumChar"/>
          <w:rtl/>
          <w:lang w:bidi="fa-IR"/>
        </w:rPr>
        <w:t>(450)</w:t>
      </w:r>
    </w:p>
    <w:p w:rsidR="000C3081" w:rsidRDefault="000C3081" w:rsidP="000C3081">
      <w:pPr>
        <w:pStyle w:val="libNormal"/>
        <w:rPr>
          <w:rtl/>
          <w:lang w:bidi="fa-IR"/>
        </w:rPr>
      </w:pPr>
      <w:r>
        <w:rPr>
          <w:rtl/>
          <w:lang w:bidi="fa-IR"/>
        </w:rPr>
        <w:t>اى كسانى كه ايمان آورده ايد توبه حقيقى و خالص كنيد</w:t>
      </w:r>
      <w:r w:rsidR="0092033C">
        <w:rPr>
          <w:rtl/>
          <w:lang w:bidi="fa-IR"/>
        </w:rPr>
        <w:t xml:space="preserve">. </w:t>
      </w:r>
    </w:p>
    <w:p w:rsidR="000C3081" w:rsidRDefault="000C3081" w:rsidP="000C3081">
      <w:pPr>
        <w:pStyle w:val="libNormal"/>
        <w:rPr>
          <w:rtl/>
          <w:lang w:bidi="fa-IR"/>
        </w:rPr>
      </w:pPr>
      <w:r w:rsidRPr="008F1740">
        <w:rPr>
          <w:rStyle w:val="libAieChar"/>
          <w:rtl/>
        </w:rPr>
        <w:t>10</w:t>
      </w:r>
      <w:r w:rsidR="008F1740" w:rsidRPr="008F1740">
        <w:rPr>
          <w:rStyle w:val="libAieChar"/>
          <w:rFonts w:hint="cs"/>
          <w:rtl/>
        </w:rPr>
        <w:t xml:space="preserve">. </w:t>
      </w:r>
      <w:r w:rsidRPr="008F1740">
        <w:rPr>
          <w:rStyle w:val="libAieChar"/>
          <w:rtl/>
        </w:rPr>
        <w:t>و هُو الَّذى يَقبلُ التَّوبَة عَن عِبادِه و يَعفُوا عَنِ السّيّئات</w:t>
      </w:r>
      <w:r>
        <w:rPr>
          <w:rtl/>
          <w:lang w:bidi="fa-IR"/>
        </w:rPr>
        <w:t xml:space="preserve"> </w:t>
      </w:r>
      <w:r w:rsidRPr="00A365DA">
        <w:rPr>
          <w:rStyle w:val="libFootnotenumChar"/>
          <w:rtl/>
          <w:lang w:bidi="fa-IR"/>
        </w:rPr>
        <w:t>(451)</w:t>
      </w:r>
    </w:p>
    <w:p w:rsidR="000C3081" w:rsidRDefault="000C3081" w:rsidP="000C3081">
      <w:pPr>
        <w:pStyle w:val="libNormal"/>
        <w:rPr>
          <w:rtl/>
          <w:lang w:bidi="fa-IR"/>
        </w:rPr>
      </w:pPr>
      <w:r>
        <w:rPr>
          <w:rtl/>
          <w:lang w:bidi="fa-IR"/>
        </w:rPr>
        <w:t>او كسى است كه توبه ى بندگانش را مى پذيرد و از گناهان مى گذرد</w:t>
      </w:r>
      <w:r w:rsidR="0092033C">
        <w:rPr>
          <w:rtl/>
          <w:lang w:bidi="fa-IR"/>
        </w:rPr>
        <w:t xml:space="preserve">. </w:t>
      </w:r>
    </w:p>
    <w:p w:rsidR="000C3081" w:rsidRDefault="000C3081" w:rsidP="000C3081">
      <w:pPr>
        <w:pStyle w:val="libNormal"/>
        <w:rPr>
          <w:rtl/>
          <w:lang w:bidi="fa-IR"/>
        </w:rPr>
      </w:pPr>
      <w:r w:rsidRPr="008F1740">
        <w:rPr>
          <w:rStyle w:val="libAieChar"/>
          <w:rtl/>
        </w:rPr>
        <w:t>11</w:t>
      </w:r>
      <w:r w:rsidR="008F1740" w:rsidRPr="008F1740">
        <w:rPr>
          <w:rStyle w:val="libAieChar"/>
          <w:rFonts w:hint="cs"/>
          <w:rtl/>
        </w:rPr>
        <w:t xml:space="preserve">. </w:t>
      </w:r>
      <w:r w:rsidRPr="008F1740">
        <w:rPr>
          <w:rStyle w:val="libAieChar"/>
          <w:rtl/>
        </w:rPr>
        <w:t>اَفَلا يَتُوبُونَ اِلَى اللّه و يَستَغفِروُنَه و اللّهُ غَفُورٌ رَحيم</w:t>
      </w:r>
      <w:r>
        <w:rPr>
          <w:rtl/>
          <w:lang w:bidi="fa-IR"/>
        </w:rPr>
        <w:t xml:space="preserve"> </w:t>
      </w:r>
      <w:r w:rsidRPr="00A365DA">
        <w:rPr>
          <w:rStyle w:val="libFootnotenumChar"/>
          <w:rtl/>
          <w:lang w:bidi="fa-IR"/>
        </w:rPr>
        <w:t>(452)</w:t>
      </w:r>
    </w:p>
    <w:p w:rsidR="000C3081" w:rsidRDefault="000C3081" w:rsidP="000C3081">
      <w:pPr>
        <w:pStyle w:val="libNormal"/>
        <w:rPr>
          <w:rtl/>
          <w:lang w:bidi="fa-IR"/>
        </w:rPr>
      </w:pPr>
      <w:r>
        <w:rPr>
          <w:rtl/>
          <w:lang w:bidi="fa-IR"/>
        </w:rPr>
        <w:t>آيا توبه نمى كنند و به سوى خدا باز نمى گردند واز او طلب آمرزش نمى نمايند</w:t>
      </w:r>
      <w:r w:rsidR="0092033C">
        <w:rPr>
          <w:rtl/>
          <w:lang w:bidi="fa-IR"/>
        </w:rPr>
        <w:t xml:space="preserve">. </w:t>
      </w:r>
      <w:r>
        <w:rPr>
          <w:rtl/>
          <w:lang w:bidi="fa-IR"/>
        </w:rPr>
        <w:t>خداوند آمرزنده مهربان است</w:t>
      </w:r>
      <w:r w:rsidR="0092033C">
        <w:rPr>
          <w:rtl/>
          <w:lang w:bidi="fa-IR"/>
        </w:rPr>
        <w:t xml:space="preserve">. </w:t>
      </w:r>
    </w:p>
    <w:p w:rsidR="000C3081" w:rsidRDefault="000C3081" w:rsidP="000C3081">
      <w:pPr>
        <w:pStyle w:val="libNormal"/>
        <w:rPr>
          <w:rtl/>
          <w:lang w:bidi="fa-IR"/>
        </w:rPr>
      </w:pPr>
      <w:r>
        <w:rPr>
          <w:rtl/>
          <w:lang w:bidi="fa-IR"/>
        </w:rPr>
        <w:t>در اين آيه با استفهام انكارى كه بيانگر تاكيد است</w:t>
      </w:r>
      <w:r w:rsidR="0092033C">
        <w:rPr>
          <w:rtl/>
          <w:lang w:bidi="fa-IR"/>
        </w:rPr>
        <w:t xml:space="preserve">، </w:t>
      </w:r>
      <w:r>
        <w:rPr>
          <w:rtl/>
          <w:lang w:bidi="fa-IR"/>
        </w:rPr>
        <w:t>خداوند انسان ها را به سوى توبه و استغفار دعوت مى نمايد و با ذكر دو صفت غفور و رحيم بودنش</w:t>
      </w:r>
      <w:r w:rsidR="0092033C">
        <w:rPr>
          <w:rtl/>
          <w:lang w:bidi="fa-IR"/>
        </w:rPr>
        <w:t xml:space="preserve">، </w:t>
      </w:r>
      <w:r>
        <w:rPr>
          <w:rtl/>
          <w:lang w:bidi="fa-IR"/>
        </w:rPr>
        <w:t>عواطف آنها را تحريك مى نمايد تا شايد به سوى خدا باز گردند و با آب استغفار</w:t>
      </w:r>
      <w:r w:rsidR="0092033C">
        <w:rPr>
          <w:rtl/>
          <w:lang w:bidi="fa-IR"/>
        </w:rPr>
        <w:t xml:space="preserve">، </w:t>
      </w:r>
      <w:r>
        <w:rPr>
          <w:rtl/>
          <w:lang w:bidi="fa-IR"/>
        </w:rPr>
        <w:t>گناهانشان را بشويند و در پرتو توبه بر كمالات و فضايل انسانى خود بيفزايند</w:t>
      </w:r>
      <w:r w:rsidR="0092033C">
        <w:rPr>
          <w:rtl/>
          <w:lang w:bidi="fa-IR"/>
        </w:rPr>
        <w:t xml:space="preserve">. </w:t>
      </w:r>
    </w:p>
    <w:p w:rsidR="000C3081" w:rsidRDefault="000C3081" w:rsidP="00A365DA">
      <w:pPr>
        <w:pStyle w:val="Heading3"/>
        <w:rPr>
          <w:rtl/>
          <w:lang w:bidi="fa-IR"/>
        </w:rPr>
      </w:pPr>
      <w:bookmarkStart w:id="63" w:name="_Toc383607406"/>
      <w:r>
        <w:rPr>
          <w:rtl/>
          <w:lang w:bidi="fa-IR"/>
        </w:rPr>
        <w:t>توبه از ديدگاه روايات</w:t>
      </w:r>
      <w:bookmarkEnd w:id="63"/>
      <w:r>
        <w:rPr>
          <w:rtl/>
          <w:lang w:bidi="fa-IR"/>
        </w:rPr>
        <w:t xml:space="preserve">  </w:t>
      </w:r>
    </w:p>
    <w:p w:rsidR="000C3081" w:rsidRDefault="000C3081" w:rsidP="000C3081">
      <w:pPr>
        <w:pStyle w:val="libNormal"/>
        <w:rPr>
          <w:rtl/>
          <w:lang w:bidi="fa-IR"/>
        </w:rPr>
      </w:pPr>
      <w:r>
        <w:rPr>
          <w:rtl/>
          <w:lang w:bidi="fa-IR"/>
        </w:rPr>
        <w:t>با بررسى و تجزيه و تحليل روايات مربوط به توبه و استغفار</w:t>
      </w:r>
      <w:r w:rsidR="0092033C">
        <w:rPr>
          <w:rtl/>
          <w:lang w:bidi="fa-IR"/>
        </w:rPr>
        <w:t xml:space="preserve">، </w:t>
      </w:r>
      <w:r>
        <w:rPr>
          <w:rtl/>
          <w:lang w:bidi="fa-IR"/>
        </w:rPr>
        <w:t>مطالب متنوع و جامعى</w:t>
      </w:r>
      <w:r w:rsidR="0092033C">
        <w:rPr>
          <w:rtl/>
          <w:lang w:bidi="fa-IR"/>
        </w:rPr>
        <w:t xml:space="preserve">، </w:t>
      </w:r>
      <w:r>
        <w:rPr>
          <w:rtl/>
          <w:lang w:bidi="fa-IR"/>
        </w:rPr>
        <w:t>پيرامون توبه به دست مى آيد كه در اينجا به طور خلاصه به بخش مهمى از آن مى پردازيم :</w:t>
      </w:r>
    </w:p>
    <w:p w:rsidR="000C3081" w:rsidRDefault="00B07E21" w:rsidP="000C3081">
      <w:pPr>
        <w:pStyle w:val="libNormal"/>
        <w:rPr>
          <w:rtl/>
          <w:lang w:bidi="fa-IR"/>
        </w:rPr>
      </w:pPr>
      <w:r>
        <w:rPr>
          <w:rtl/>
          <w:lang w:bidi="fa-IR"/>
        </w:rPr>
        <w:t>1</w:t>
      </w:r>
      <w:r>
        <w:rPr>
          <w:rFonts w:hint="cs"/>
          <w:rtl/>
          <w:lang w:bidi="fa-IR"/>
        </w:rPr>
        <w:t xml:space="preserve">. </w:t>
      </w:r>
      <w:r w:rsidR="000C3081">
        <w:rPr>
          <w:rtl/>
          <w:lang w:bidi="fa-IR"/>
        </w:rPr>
        <w:t xml:space="preserve">توبه راستين  </w:t>
      </w:r>
    </w:p>
    <w:p w:rsidR="000C3081" w:rsidRDefault="000C3081" w:rsidP="000C3081">
      <w:pPr>
        <w:pStyle w:val="libNormal"/>
        <w:rPr>
          <w:rtl/>
          <w:lang w:bidi="fa-IR"/>
        </w:rPr>
      </w:pPr>
      <w:r>
        <w:rPr>
          <w:rtl/>
          <w:lang w:bidi="fa-IR"/>
        </w:rPr>
        <w:t>توبه ى راستين پنج ركن دارد: 1 ترك گناه</w:t>
      </w:r>
      <w:r w:rsidR="0092033C">
        <w:rPr>
          <w:rtl/>
          <w:lang w:bidi="fa-IR"/>
        </w:rPr>
        <w:t xml:space="preserve">. </w:t>
      </w:r>
      <w:r>
        <w:rPr>
          <w:rtl/>
          <w:lang w:bidi="fa-IR"/>
        </w:rPr>
        <w:t>2 پشيمانى از گناهان سابق</w:t>
      </w:r>
      <w:r w:rsidR="0092033C">
        <w:rPr>
          <w:rtl/>
          <w:lang w:bidi="fa-IR"/>
        </w:rPr>
        <w:t xml:space="preserve">. </w:t>
      </w:r>
      <w:r>
        <w:rPr>
          <w:rtl/>
          <w:lang w:bidi="fa-IR"/>
        </w:rPr>
        <w:t>3 تصميم بر ترك گناه</w:t>
      </w:r>
      <w:r w:rsidR="0092033C">
        <w:rPr>
          <w:rtl/>
          <w:lang w:bidi="fa-IR"/>
        </w:rPr>
        <w:t xml:space="preserve">. </w:t>
      </w:r>
      <w:r>
        <w:rPr>
          <w:rtl/>
          <w:lang w:bidi="fa-IR"/>
        </w:rPr>
        <w:t>4 جبران گناهانى كه قابل جبران است با اداى حق اللّه و حق النّاس</w:t>
      </w:r>
      <w:r w:rsidR="0092033C">
        <w:rPr>
          <w:rtl/>
          <w:lang w:bidi="fa-IR"/>
        </w:rPr>
        <w:t xml:space="preserve">. </w:t>
      </w:r>
      <w:r>
        <w:rPr>
          <w:rtl/>
          <w:lang w:bidi="fa-IR"/>
        </w:rPr>
        <w:t>5 استغفار با زبان</w:t>
      </w:r>
      <w:r w:rsidR="0092033C">
        <w:rPr>
          <w:rtl/>
          <w:lang w:bidi="fa-IR"/>
        </w:rPr>
        <w:t xml:space="preserve">. </w:t>
      </w:r>
    </w:p>
    <w:p w:rsidR="000C3081" w:rsidRDefault="000C3081" w:rsidP="000C3081">
      <w:pPr>
        <w:pStyle w:val="libNormal"/>
        <w:rPr>
          <w:rtl/>
          <w:lang w:bidi="fa-IR"/>
        </w:rPr>
      </w:pPr>
      <w:r>
        <w:rPr>
          <w:rtl/>
          <w:lang w:bidi="fa-IR"/>
        </w:rPr>
        <w:t>توبه نصوح چيست</w:t>
      </w:r>
      <w:r w:rsidR="0092033C">
        <w:rPr>
          <w:rtl/>
          <w:lang w:bidi="fa-IR"/>
        </w:rPr>
        <w:t>؟</w:t>
      </w:r>
    </w:p>
    <w:p w:rsidR="000C3081" w:rsidRDefault="000C3081" w:rsidP="000C3081">
      <w:pPr>
        <w:pStyle w:val="libNormal"/>
        <w:rPr>
          <w:rtl/>
          <w:lang w:bidi="fa-IR"/>
        </w:rPr>
      </w:pPr>
      <w:r>
        <w:rPr>
          <w:rtl/>
          <w:lang w:bidi="fa-IR"/>
        </w:rPr>
        <w:t>چنانكه قبلاً ذكر شد در قرآن آمده :</w:t>
      </w:r>
    </w:p>
    <w:p w:rsidR="000C3081" w:rsidRDefault="000C3081" w:rsidP="000C3081">
      <w:pPr>
        <w:pStyle w:val="libNormal"/>
        <w:rPr>
          <w:rtl/>
          <w:lang w:bidi="fa-IR"/>
        </w:rPr>
      </w:pPr>
      <w:r>
        <w:rPr>
          <w:rtl/>
          <w:lang w:bidi="fa-IR"/>
        </w:rPr>
        <w:lastRenderedPageBreak/>
        <w:t xml:space="preserve">تُوبُوا الى اللّه تَوبَة نَصُوحاً </w:t>
      </w:r>
      <w:r w:rsidRPr="00A365DA">
        <w:rPr>
          <w:rStyle w:val="libFootnotenumChar"/>
          <w:rtl/>
          <w:lang w:bidi="fa-IR"/>
        </w:rPr>
        <w:t>(453)</w:t>
      </w:r>
    </w:p>
    <w:p w:rsidR="000C3081" w:rsidRDefault="000C3081" w:rsidP="000C3081">
      <w:pPr>
        <w:pStyle w:val="libNormal"/>
        <w:rPr>
          <w:rtl/>
          <w:lang w:bidi="fa-IR"/>
        </w:rPr>
      </w:pPr>
      <w:r>
        <w:rPr>
          <w:rtl/>
          <w:lang w:bidi="fa-IR"/>
        </w:rPr>
        <w:t>به درگاه الهى توبه نصوح كنيد</w:t>
      </w:r>
      <w:r w:rsidR="0092033C">
        <w:rPr>
          <w:rtl/>
          <w:lang w:bidi="fa-IR"/>
        </w:rPr>
        <w:t xml:space="preserve">. </w:t>
      </w:r>
    </w:p>
    <w:p w:rsidR="000C3081" w:rsidRDefault="000C3081" w:rsidP="000C3081">
      <w:pPr>
        <w:pStyle w:val="libNormal"/>
        <w:rPr>
          <w:rtl/>
          <w:lang w:bidi="fa-IR"/>
        </w:rPr>
      </w:pPr>
      <w:r>
        <w:rPr>
          <w:rtl/>
          <w:lang w:bidi="fa-IR"/>
        </w:rPr>
        <w:t xml:space="preserve">امام صادق </w:t>
      </w:r>
      <w:r w:rsidR="002315FE" w:rsidRPr="002315FE">
        <w:rPr>
          <w:rStyle w:val="libAlaemChar"/>
          <w:rtl/>
        </w:rPr>
        <w:t>عليه‌السلام</w:t>
      </w:r>
      <w:r>
        <w:rPr>
          <w:rtl/>
          <w:lang w:bidi="fa-IR"/>
        </w:rPr>
        <w:t xml:space="preserve"> در تفسير واژه «نصوح» چنين فرمودند:</w:t>
      </w:r>
    </w:p>
    <w:p w:rsidR="000C3081" w:rsidRDefault="000C3081" w:rsidP="000C3081">
      <w:pPr>
        <w:pStyle w:val="libNormal"/>
        <w:rPr>
          <w:rtl/>
          <w:lang w:bidi="fa-IR"/>
        </w:rPr>
      </w:pPr>
      <w:r>
        <w:rPr>
          <w:rtl/>
          <w:lang w:bidi="fa-IR"/>
        </w:rPr>
        <w:t xml:space="preserve">هو الذَّنبُ الّذى لا يَعودُ فيه اَبداً </w:t>
      </w:r>
      <w:r w:rsidRPr="00A365DA">
        <w:rPr>
          <w:rStyle w:val="libFootnotenumChar"/>
          <w:rtl/>
          <w:lang w:bidi="fa-IR"/>
        </w:rPr>
        <w:t>(454)</w:t>
      </w:r>
    </w:p>
    <w:p w:rsidR="000C3081" w:rsidRDefault="000C3081" w:rsidP="000C3081">
      <w:pPr>
        <w:pStyle w:val="libNormal"/>
        <w:rPr>
          <w:rtl/>
          <w:lang w:bidi="fa-IR"/>
        </w:rPr>
      </w:pPr>
      <w:r>
        <w:rPr>
          <w:rtl/>
          <w:lang w:bidi="fa-IR"/>
        </w:rPr>
        <w:t>آن توبه اى است كه هرگز به آن گناه باز نگردد</w:t>
      </w:r>
      <w:r w:rsidR="0092033C">
        <w:rPr>
          <w:rtl/>
          <w:lang w:bidi="fa-IR"/>
        </w:rPr>
        <w:t xml:space="preserve">. </w:t>
      </w:r>
    </w:p>
    <w:p w:rsidR="000C3081" w:rsidRDefault="000C3081" w:rsidP="000C3081">
      <w:pPr>
        <w:pStyle w:val="libNormal"/>
        <w:rPr>
          <w:rtl/>
          <w:lang w:bidi="fa-IR"/>
        </w:rPr>
      </w:pPr>
      <w:r>
        <w:rPr>
          <w:rtl/>
          <w:lang w:bidi="fa-IR"/>
        </w:rPr>
        <w:t xml:space="preserve">و امام هادى </w:t>
      </w:r>
      <w:r w:rsidR="002315FE" w:rsidRPr="002315FE">
        <w:rPr>
          <w:rStyle w:val="libAlaemChar"/>
          <w:rtl/>
        </w:rPr>
        <w:t>عليه‌السلام</w:t>
      </w:r>
      <w:r>
        <w:rPr>
          <w:rtl/>
          <w:lang w:bidi="fa-IR"/>
        </w:rPr>
        <w:t xml:space="preserve"> در معنى نصوح فرمود:</w:t>
      </w:r>
    </w:p>
    <w:p w:rsidR="000C3081" w:rsidRDefault="000C3081" w:rsidP="000C3081">
      <w:pPr>
        <w:pStyle w:val="libNormal"/>
        <w:rPr>
          <w:rtl/>
          <w:lang w:bidi="fa-IR"/>
        </w:rPr>
      </w:pPr>
      <w:r>
        <w:rPr>
          <w:rtl/>
          <w:lang w:bidi="fa-IR"/>
        </w:rPr>
        <w:t xml:space="preserve">ان يكونَ الباطِنُ كالظاهِر و افضِل من ذلك </w:t>
      </w:r>
      <w:r w:rsidRPr="00A365DA">
        <w:rPr>
          <w:rStyle w:val="libFootnotenumChar"/>
          <w:rtl/>
          <w:lang w:bidi="fa-IR"/>
        </w:rPr>
        <w:t>(455)</w:t>
      </w:r>
    </w:p>
    <w:p w:rsidR="000C3081" w:rsidRDefault="000C3081" w:rsidP="000C3081">
      <w:pPr>
        <w:pStyle w:val="libNormal"/>
        <w:rPr>
          <w:rtl/>
          <w:lang w:bidi="fa-IR"/>
        </w:rPr>
      </w:pPr>
      <w:r>
        <w:rPr>
          <w:rtl/>
          <w:lang w:bidi="fa-IR"/>
        </w:rPr>
        <w:t>توبه ى نصوح</w:t>
      </w:r>
      <w:r w:rsidR="0092033C">
        <w:rPr>
          <w:rtl/>
          <w:lang w:bidi="fa-IR"/>
        </w:rPr>
        <w:t xml:space="preserve">، </w:t>
      </w:r>
      <w:r>
        <w:rPr>
          <w:rtl/>
          <w:lang w:bidi="fa-IR"/>
        </w:rPr>
        <w:t>آن است كه باطن انسان مانند ظاهر بلكه بهتر از ظاهر باشد</w:t>
      </w:r>
      <w:r w:rsidR="0092033C">
        <w:rPr>
          <w:rtl/>
          <w:lang w:bidi="fa-IR"/>
        </w:rPr>
        <w:t xml:space="preserve">. </w:t>
      </w:r>
    </w:p>
    <w:p w:rsidR="000C3081" w:rsidRDefault="000C3081" w:rsidP="000C3081">
      <w:pPr>
        <w:pStyle w:val="libNormal"/>
        <w:rPr>
          <w:rtl/>
          <w:lang w:bidi="fa-IR"/>
        </w:rPr>
      </w:pPr>
      <w:r>
        <w:rPr>
          <w:rtl/>
          <w:lang w:bidi="fa-IR"/>
        </w:rPr>
        <w:t xml:space="preserve">رسول خدا </w:t>
      </w:r>
      <w:r w:rsidR="009E2443" w:rsidRPr="009E2443">
        <w:rPr>
          <w:rStyle w:val="libAlaemChar"/>
          <w:rtl/>
        </w:rPr>
        <w:t>صلى‌الله‌عليه‌وآله</w:t>
      </w:r>
      <w:r>
        <w:rPr>
          <w:rtl/>
          <w:lang w:bidi="fa-IR"/>
        </w:rPr>
        <w:t xml:space="preserve"> در معنى نصوح فرمودند:</w:t>
      </w:r>
    </w:p>
    <w:p w:rsidR="000C3081" w:rsidRDefault="000C3081" w:rsidP="000C3081">
      <w:pPr>
        <w:pStyle w:val="libNormal"/>
        <w:rPr>
          <w:rtl/>
          <w:lang w:bidi="fa-IR"/>
        </w:rPr>
      </w:pPr>
      <w:r>
        <w:rPr>
          <w:rtl/>
          <w:lang w:bidi="fa-IR"/>
        </w:rPr>
        <w:t xml:space="preserve">اءن يَتُوب التائِب ثمّ لايَرجع فى ذَنبٍ كما لايَعود اللَبن الى الضَّرع </w:t>
      </w:r>
      <w:r w:rsidRPr="00A365DA">
        <w:rPr>
          <w:rStyle w:val="libFootnotenumChar"/>
          <w:rtl/>
          <w:lang w:bidi="fa-IR"/>
        </w:rPr>
        <w:t>(456)</w:t>
      </w:r>
    </w:p>
    <w:p w:rsidR="000C3081" w:rsidRDefault="000C3081" w:rsidP="000C3081">
      <w:pPr>
        <w:pStyle w:val="libNormal"/>
        <w:rPr>
          <w:rtl/>
          <w:lang w:bidi="fa-IR"/>
        </w:rPr>
      </w:pPr>
      <w:r>
        <w:rPr>
          <w:rtl/>
          <w:lang w:bidi="fa-IR"/>
        </w:rPr>
        <w:t>توبه كننده</w:t>
      </w:r>
      <w:r w:rsidR="0092033C">
        <w:rPr>
          <w:rtl/>
          <w:lang w:bidi="fa-IR"/>
        </w:rPr>
        <w:t xml:space="preserve">، </w:t>
      </w:r>
      <w:r>
        <w:rPr>
          <w:rtl/>
          <w:lang w:bidi="fa-IR"/>
        </w:rPr>
        <w:t>هرگز به گناه باز نگردد</w:t>
      </w:r>
      <w:r w:rsidR="0092033C">
        <w:rPr>
          <w:rtl/>
          <w:lang w:bidi="fa-IR"/>
        </w:rPr>
        <w:t xml:space="preserve">، </w:t>
      </w:r>
      <w:r>
        <w:rPr>
          <w:rtl/>
          <w:lang w:bidi="fa-IR"/>
        </w:rPr>
        <w:t>چنانكه شير به پستان باز نمى گردد</w:t>
      </w:r>
      <w:r w:rsidR="0092033C">
        <w:rPr>
          <w:rtl/>
          <w:lang w:bidi="fa-IR"/>
        </w:rPr>
        <w:t xml:space="preserve">. </w:t>
      </w:r>
    </w:p>
    <w:p w:rsidR="000C3081" w:rsidRDefault="000C3081" w:rsidP="000C3081">
      <w:pPr>
        <w:pStyle w:val="libNormal"/>
        <w:rPr>
          <w:rtl/>
          <w:lang w:bidi="fa-IR"/>
        </w:rPr>
      </w:pPr>
      <w:r>
        <w:rPr>
          <w:rtl/>
          <w:lang w:bidi="fa-IR"/>
        </w:rPr>
        <w:t xml:space="preserve">امام على </w:t>
      </w:r>
      <w:r w:rsidR="002315FE" w:rsidRPr="002315FE">
        <w:rPr>
          <w:rStyle w:val="libAlaemChar"/>
          <w:rtl/>
        </w:rPr>
        <w:t>عليه‌السلام</w:t>
      </w:r>
      <w:r>
        <w:rPr>
          <w:rtl/>
          <w:lang w:bidi="fa-IR"/>
        </w:rPr>
        <w:t xml:space="preserve"> در معنى نصوح مى فرمايد:</w:t>
      </w:r>
    </w:p>
    <w:p w:rsidR="000C3081" w:rsidRDefault="000C3081" w:rsidP="000C3081">
      <w:pPr>
        <w:pStyle w:val="libNormal"/>
        <w:rPr>
          <w:rtl/>
          <w:lang w:bidi="fa-IR"/>
        </w:rPr>
      </w:pPr>
      <w:r>
        <w:rPr>
          <w:rtl/>
          <w:lang w:bidi="fa-IR"/>
        </w:rPr>
        <w:t xml:space="preserve">نَدمٌ بِالقَلب و استِغفار باللّسان و القَصد على ان لا يَعود </w:t>
      </w:r>
      <w:r w:rsidRPr="00A365DA">
        <w:rPr>
          <w:rStyle w:val="libFootnotenumChar"/>
          <w:rtl/>
          <w:lang w:bidi="fa-IR"/>
        </w:rPr>
        <w:t>(457)</w:t>
      </w:r>
      <w:r>
        <w:rPr>
          <w:rtl/>
          <w:lang w:bidi="fa-IR"/>
        </w:rPr>
        <w:t xml:space="preserve"> پشيمانى قلبى و عذرخواهى با زبان</w:t>
      </w:r>
      <w:r w:rsidR="0092033C">
        <w:rPr>
          <w:rtl/>
          <w:lang w:bidi="fa-IR"/>
        </w:rPr>
        <w:t xml:space="preserve">، </w:t>
      </w:r>
      <w:r>
        <w:rPr>
          <w:rtl/>
          <w:lang w:bidi="fa-IR"/>
        </w:rPr>
        <w:t>و تصميم جدى و مداوم بر ترك گناه</w:t>
      </w:r>
      <w:r w:rsidR="0092033C">
        <w:rPr>
          <w:rtl/>
          <w:lang w:bidi="fa-IR"/>
        </w:rPr>
        <w:t xml:space="preserve">. </w:t>
      </w:r>
    </w:p>
    <w:p w:rsidR="000C3081" w:rsidRDefault="000C3081" w:rsidP="000C3081">
      <w:pPr>
        <w:pStyle w:val="libNormal"/>
        <w:rPr>
          <w:rtl/>
          <w:lang w:bidi="fa-IR"/>
        </w:rPr>
      </w:pPr>
      <w:r>
        <w:rPr>
          <w:rtl/>
          <w:lang w:bidi="fa-IR"/>
        </w:rPr>
        <w:t>2</w:t>
      </w:r>
      <w:r w:rsidR="00B07E21">
        <w:rPr>
          <w:rFonts w:hint="cs"/>
          <w:rtl/>
          <w:lang w:bidi="fa-IR"/>
        </w:rPr>
        <w:t>.</w:t>
      </w:r>
      <w:r>
        <w:rPr>
          <w:rtl/>
          <w:lang w:bidi="fa-IR"/>
        </w:rPr>
        <w:t xml:space="preserve"> شرائط صحت و كمال توبه  </w:t>
      </w:r>
    </w:p>
    <w:p w:rsidR="000C3081" w:rsidRDefault="000C3081" w:rsidP="000C3081">
      <w:pPr>
        <w:pStyle w:val="libNormal"/>
        <w:rPr>
          <w:rtl/>
          <w:lang w:bidi="fa-IR"/>
        </w:rPr>
      </w:pPr>
      <w:r>
        <w:rPr>
          <w:rtl/>
          <w:lang w:bidi="fa-IR"/>
        </w:rPr>
        <w:t xml:space="preserve">شخصى براى خودنمايى در محضر على </w:t>
      </w:r>
      <w:r w:rsidR="002315FE" w:rsidRPr="002315FE">
        <w:rPr>
          <w:rStyle w:val="libAlaemChar"/>
          <w:rtl/>
        </w:rPr>
        <w:t>عليه‌السلام</w:t>
      </w:r>
      <w:r>
        <w:rPr>
          <w:rtl/>
          <w:lang w:bidi="fa-IR"/>
        </w:rPr>
        <w:t xml:space="preserve"> گفت : اءستغفر اللّه على </w:t>
      </w:r>
      <w:r w:rsidR="002315FE" w:rsidRPr="002315FE">
        <w:rPr>
          <w:rStyle w:val="libAlaemChar"/>
          <w:rtl/>
        </w:rPr>
        <w:t>عليه‌السلام</w:t>
      </w:r>
      <w:r>
        <w:rPr>
          <w:rtl/>
          <w:lang w:bidi="fa-IR"/>
        </w:rPr>
        <w:t xml:space="preserve"> به او فرمود: مادرت به عزايت بنشيند آيا مى دانى استغفار (تنها به زبان نيست و) از درجه اعلى است</w:t>
      </w:r>
      <w:r w:rsidR="0092033C">
        <w:rPr>
          <w:rtl/>
          <w:lang w:bidi="fa-IR"/>
        </w:rPr>
        <w:t>؟</w:t>
      </w:r>
      <w:r>
        <w:rPr>
          <w:rtl/>
          <w:lang w:bidi="fa-IR"/>
        </w:rPr>
        <w:t xml:space="preserve"> سپس ‍ فرمود:</w:t>
      </w:r>
    </w:p>
    <w:p w:rsidR="000C3081" w:rsidRDefault="000C3081" w:rsidP="000C3081">
      <w:pPr>
        <w:pStyle w:val="libNormal"/>
        <w:rPr>
          <w:rtl/>
          <w:lang w:bidi="fa-IR"/>
        </w:rPr>
      </w:pPr>
      <w:r>
        <w:rPr>
          <w:rtl/>
          <w:lang w:bidi="fa-IR"/>
        </w:rPr>
        <w:t>استغفار و توبه داراى شش ركن است :</w:t>
      </w:r>
    </w:p>
    <w:p w:rsidR="000C3081" w:rsidRDefault="000C3081" w:rsidP="000C3081">
      <w:pPr>
        <w:pStyle w:val="libNormal"/>
        <w:rPr>
          <w:rtl/>
          <w:lang w:bidi="fa-IR"/>
        </w:rPr>
      </w:pPr>
      <w:r>
        <w:rPr>
          <w:rtl/>
          <w:lang w:bidi="fa-IR"/>
        </w:rPr>
        <w:t>1 پشيمانى از گناهان قبل</w:t>
      </w:r>
      <w:r w:rsidR="0092033C">
        <w:rPr>
          <w:rtl/>
          <w:lang w:bidi="fa-IR"/>
        </w:rPr>
        <w:t xml:space="preserve">. </w:t>
      </w:r>
      <w:r>
        <w:rPr>
          <w:rtl/>
          <w:lang w:bidi="fa-IR"/>
        </w:rPr>
        <w:t>2 تصميم بر ترك گناه</w:t>
      </w:r>
      <w:r w:rsidR="0092033C">
        <w:rPr>
          <w:rtl/>
          <w:lang w:bidi="fa-IR"/>
        </w:rPr>
        <w:t xml:space="preserve">. </w:t>
      </w:r>
      <w:r>
        <w:rPr>
          <w:rtl/>
          <w:lang w:bidi="fa-IR"/>
        </w:rPr>
        <w:t>3 اداى حق مردم</w:t>
      </w:r>
      <w:r w:rsidR="0092033C">
        <w:rPr>
          <w:rtl/>
          <w:lang w:bidi="fa-IR"/>
        </w:rPr>
        <w:t xml:space="preserve">. </w:t>
      </w:r>
      <w:r>
        <w:rPr>
          <w:rtl/>
          <w:lang w:bidi="fa-IR"/>
        </w:rPr>
        <w:t>4 اداى حق الله</w:t>
      </w:r>
      <w:r w:rsidR="0092033C">
        <w:rPr>
          <w:rtl/>
          <w:lang w:bidi="fa-IR"/>
        </w:rPr>
        <w:t xml:space="preserve">. </w:t>
      </w:r>
      <w:r>
        <w:rPr>
          <w:rtl/>
          <w:lang w:bidi="fa-IR"/>
        </w:rPr>
        <w:t xml:space="preserve">5 ذوب شدن گوشت بدن كه از غذاى حرام روييده شده با حزن و </w:t>
      </w:r>
      <w:r>
        <w:rPr>
          <w:rtl/>
          <w:lang w:bidi="fa-IR"/>
        </w:rPr>
        <w:lastRenderedPageBreak/>
        <w:t>اندوه</w:t>
      </w:r>
      <w:r w:rsidR="0092033C">
        <w:rPr>
          <w:rtl/>
          <w:lang w:bidi="fa-IR"/>
        </w:rPr>
        <w:t xml:space="preserve">. </w:t>
      </w:r>
      <w:r>
        <w:rPr>
          <w:rtl/>
          <w:lang w:bidi="fa-IR"/>
        </w:rPr>
        <w:t>6 بدن سختى طاعت خدا را بچشد همانگونه كه شيرينى گناه را چشيده است</w:t>
      </w:r>
      <w:r w:rsidR="0092033C">
        <w:rPr>
          <w:rtl/>
          <w:lang w:bidi="fa-IR"/>
        </w:rPr>
        <w:t xml:space="preserve">. </w:t>
      </w:r>
      <w:r w:rsidRPr="00A365DA">
        <w:rPr>
          <w:rStyle w:val="libFootnotenumChar"/>
          <w:rtl/>
          <w:lang w:bidi="fa-IR"/>
        </w:rPr>
        <w:t>(458)</w:t>
      </w:r>
      <w:r>
        <w:rPr>
          <w:rtl/>
          <w:lang w:bidi="fa-IR"/>
        </w:rPr>
        <w:t xml:space="preserve"> در اين هنگام بگو: اءستغفر اللّه</w:t>
      </w:r>
      <w:r w:rsidR="0092033C">
        <w:rPr>
          <w:rtl/>
          <w:lang w:bidi="fa-IR"/>
        </w:rPr>
        <w:t xml:space="preserve">. </w:t>
      </w:r>
      <w:r w:rsidRPr="00A365DA">
        <w:rPr>
          <w:rStyle w:val="libFootnotenumChar"/>
          <w:rtl/>
          <w:lang w:bidi="fa-IR"/>
        </w:rPr>
        <w:t>(459)</w:t>
      </w:r>
    </w:p>
    <w:p w:rsidR="000C3081" w:rsidRDefault="000C3081" w:rsidP="000C3081">
      <w:pPr>
        <w:pStyle w:val="libNormal"/>
        <w:rPr>
          <w:rtl/>
          <w:lang w:bidi="fa-IR"/>
        </w:rPr>
      </w:pPr>
      <w:r>
        <w:rPr>
          <w:rtl/>
          <w:lang w:bidi="fa-IR"/>
        </w:rPr>
        <w:t xml:space="preserve">امام سجاد </w:t>
      </w:r>
      <w:r w:rsidR="002315FE" w:rsidRPr="002315FE">
        <w:rPr>
          <w:rStyle w:val="libAlaemChar"/>
          <w:rtl/>
        </w:rPr>
        <w:t>عليه‌السلام</w:t>
      </w:r>
      <w:r>
        <w:rPr>
          <w:rtl/>
          <w:lang w:bidi="fa-IR"/>
        </w:rPr>
        <w:t xml:space="preserve"> فرمودند:</w:t>
      </w:r>
    </w:p>
    <w:p w:rsidR="000C3081" w:rsidRDefault="000C3081" w:rsidP="000C3081">
      <w:pPr>
        <w:pStyle w:val="libNormal"/>
        <w:rPr>
          <w:rtl/>
          <w:lang w:bidi="fa-IR"/>
        </w:rPr>
      </w:pPr>
      <w:r>
        <w:rPr>
          <w:rtl/>
          <w:lang w:bidi="fa-IR"/>
        </w:rPr>
        <w:t>انّما تَوبَة</w:t>
      </w:r>
      <w:r w:rsidR="0092033C">
        <w:rPr>
          <w:rtl/>
          <w:lang w:bidi="fa-IR"/>
        </w:rPr>
        <w:t xml:space="preserve">، </w:t>
      </w:r>
      <w:r>
        <w:rPr>
          <w:rtl/>
          <w:lang w:bidi="fa-IR"/>
        </w:rPr>
        <w:t xml:space="preserve">اَلعَمل و الرُّجوع عن الاَمر و ليستِ التَّوبة بِالكَلام </w:t>
      </w:r>
      <w:r w:rsidRPr="00A365DA">
        <w:rPr>
          <w:rStyle w:val="libFootnotenumChar"/>
          <w:rtl/>
          <w:lang w:bidi="fa-IR"/>
        </w:rPr>
        <w:t>(460)</w:t>
      </w:r>
    </w:p>
    <w:p w:rsidR="000C3081" w:rsidRDefault="000C3081" w:rsidP="000C3081">
      <w:pPr>
        <w:pStyle w:val="libNormal"/>
        <w:rPr>
          <w:rtl/>
          <w:lang w:bidi="fa-IR"/>
        </w:rPr>
      </w:pPr>
      <w:r>
        <w:rPr>
          <w:rtl/>
          <w:lang w:bidi="fa-IR"/>
        </w:rPr>
        <w:t>توبه يعنى كار شايسته و بازگشت از انحراف</w:t>
      </w:r>
      <w:r w:rsidR="0092033C">
        <w:rPr>
          <w:rtl/>
          <w:lang w:bidi="fa-IR"/>
        </w:rPr>
        <w:t xml:space="preserve">، </w:t>
      </w:r>
      <w:r>
        <w:rPr>
          <w:rtl/>
          <w:lang w:bidi="fa-IR"/>
        </w:rPr>
        <w:t>نه لقلقه ى زبان</w:t>
      </w:r>
      <w:r w:rsidR="0092033C">
        <w:rPr>
          <w:rtl/>
          <w:lang w:bidi="fa-IR"/>
        </w:rPr>
        <w:t xml:space="preserve">. </w:t>
      </w:r>
    </w:p>
    <w:p w:rsidR="000C3081" w:rsidRDefault="000C3081" w:rsidP="000C3081">
      <w:pPr>
        <w:pStyle w:val="libNormal"/>
        <w:rPr>
          <w:rtl/>
          <w:lang w:bidi="fa-IR"/>
        </w:rPr>
      </w:pPr>
      <w:r>
        <w:rPr>
          <w:rtl/>
          <w:lang w:bidi="fa-IR"/>
        </w:rPr>
        <w:t>يكى ديگر از شرايط توبه</w:t>
      </w:r>
      <w:r w:rsidR="0092033C">
        <w:rPr>
          <w:rtl/>
          <w:lang w:bidi="fa-IR"/>
        </w:rPr>
        <w:t xml:space="preserve">، </w:t>
      </w:r>
      <w:r>
        <w:rPr>
          <w:rtl/>
          <w:lang w:bidi="fa-IR"/>
        </w:rPr>
        <w:t>جبران ضايعات گناه است</w:t>
      </w:r>
      <w:r w:rsidR="0092033C">
        <w:rPr>
          <w:rtl/>
          <w:lang w:bidi="fa-IR"/>
        </w:rPr>
        <w:t xml:space="preserve">. </w:t>
      </w:r>
    </w:p>
    <w:p w:rsidR="000C3081" w:rsidRDefault="000C3081" w:rsidP="000C3081">
      <w:pPr>
        <w:pStyle w:val="libNormal"/>
        <w:rPr>
          <w:rtl/>
          <w:lang w:bidi="fa-IR"/>
        </w:rPr>
      </w:pPr>
      <w:r>
        <w:rPr>
          <w:rtl/>
          <w:lang w:bidi="fa-IR"/>
        </w:rPr>
        <w:t>قرآن در اين باره مى فرمايد:</w:t>
      </w:r>
    </w:p>
    <w:p w:rsidR="000C3081" w:rsidRDefault="000C3081" w:rsidP="00B07E21">
      <w:pPr>
        <w:pStyle w:val="libAie"/>
        <w:rPr>
          <w:rtl/>
          <w:lang w:bidi="fa-IR"/>
        </w:rPr>
      </w:pPr>
      <w:r>
        <w:rPr>
          <w:rtl/>
          <w:lang w:bidi="fa-IR"/>
        </w:rPr>
        <w:t>اِلاّ الَّذينَ تابُوا مِن بَعدِ ذلِك وَ اَصْلحوا</w:t>
      </w:r>
    </w:p>
    <w:p w:rsidR="000C3081" w:rsidRDefault="000C3081" w:rsidP="000C3081">
      <w:pPr>
        <w:pStyle w:val="libNormal"/>
        <w:rPr>
          <w:rtl/>
          <w:lang w:bidi="fa-IR"/>
        </w:rPr>
      </w:pPr>
      <w:r>
        <w:rPr>
          <w:rtl/>
          <w:lang w:bidi="fa-IR"/>
        </w:rPr>
        <w:t>مگر كسانى كه بعد از اين توبه كنند و به اصلاح و جبران بپردازند</w:t>
      </w:r>
      <w:r w:rsidR="0092033C">
        <w:rPr>
          <w:rtl/>
          <w:lang w:bidi="fa-IR"/>
        </w:rPr>
        <w:t xml:space="preserve">. </w:t>
      </w:r>
    </w:p>
    <w:p w:rsidR="000C3081" w:rsidRDefault="000C3081" w:rsidP="000C3081">
      <w:pPr>
        <w:pStyle w:val="libNormal"/>
        <w:rPr>
          <w:rtl/>
          <w:lang w:bidi="fa-IR"/>
        </w:rPr>
      </w:pPr>
      <w:r>
        <w:rPr>
          <w:rtl/>
          <w:lang w:bidi="fa-IR"/>
        </w:rPr>
        <w:t>جمله و اصلحوا بيانگر اين است كه شرط مهم توبه اصلاح و جبران ضايعات گناه است</w:t>
      </w:r>
      <w:r w:rsidR="0092033C">
        <w:rPr>
          <w:rtl/>
          <w:lang w:bidi="fa-IR"/>
        </w:rPr>
        <w:t xml:space="preserve">. </w:t>
      </w:r>
    </w:p>
    <w:p w:rsidR="000C3081" w:rsidRDefault="000C3081" w:rsidP="000C3081">
      <w:pPr>
        <w:pStyle w:val="libNormal"/>
        <w:rPr>
          <w:rtl/>
          <w:lang w:bidi="fa-IR"/>
        </w:rPr>
      </w:pPr>
      <w:r>
        <w:rPr>
          <w:rtl/>
          <w:lang w:bidi="fa-IR"/>
        </w:rPr>
        <w:t>يكى ديگر از شرايط كمال توبه اقرار به گناه است</w:t>
      </w:r>
      <w:r w:rsidR="0092033C">
        <w:rPr>
          <w:rtl/>
          <w:lang w:bidi="fa-IR"/>
        </w:rPr>
        <w:t xml:space="preserve">، </w:t>
      </w:r>
      <w:r>
        <w:rPr>
          <w:rtl/>
          <w:lang w:bidi="fa-IR"/>
        </w:rPr>
        <w:t>تا آنجا كه امام باقر</w:t>
      </w:r>
      <w:r w:rsidR="002315FE" w:rsidRPr="002315FE">
        <w:rPr>
          <w:rStyle w:val="libAlaemChar"/>
          <w:rtl/>
        </w:rPr>
        <w:t>عليه‌السلام</w:t>
      </w:r>
      <w:r>
        <w:rPr>
          <w:rtl/>
          <w:lang w:bidi="fa-IR"/>
        </w:rPr>
        <w:t xml:space="preserve"> فرمودند:</w:t>
      </w:r>
    </w:p>
    <w:p w:rsidR="000C3081" w:rsidRDefault="000C3081" w:rsidP="000C3081">
      <w:pPr>
        <w:pStyle w:val="libNormal"/>
        <w:rPr>
          <w:rtl/>
          <w:lang w:bidi="fa-IR"/>
        </w:rPr>
      </w:pPr>
      <w:r>
        <w:rPr>
          <w:rtl/>
          <w:lang w:bidi="fa-IR"/>
        </w:rPr>
        <w:t>و اللّه ما ينجو من الذّنب الاّ من اقربه</w:t>
      </w:r>
    </w:p>
    <w:p w:rsidR="000C3081" w:rsidRDefault="000C3081" w:rsidP="000C3081">
      <w:pPr>
        <w:pStyle w:val="libNormal"/>
        <w:rPr>
          <w:rtl/>
          <w:lang w:bidi="fa-IR"/>
        </w:rPr>
      </w:pPr>
      <w:r>
        <w:rPr>
          <w:rtl/>
          <w:lang w:bidi="fa-IR"/>
        </w:rPr>
        <w:t>سوگند به خدا از گناه نجات پيدا نمى كند</w:t>
      </w:r>
      <w:r w:rsidR="0092033C">
        <w:rPr>
          <w:rtl/>
          <w:lang w:bidi="fa-IR"/>
        </w:rPr>
        <w:t xml:space="preserve">، </w:t>
      </w:r>
      <w:r>
        <w:rPr>
          <w:rtl/>
          <w:lang w:bidi="fa-IR"/>
        </w:rPr>
        <w:t>مگر كسى كه به گناه اعتراف كند</w:t>
      </w:r>
      <w:r w:rsidR="0092033C">
        <w:rPr>
          <w:rtl/>
          <w:lang w:bidi="fa-IR"/>
        </w:rPr>
        <w:t xml:space="preserve">. </w:t>
      </w:r>
      <w:r w:rsidRPr="00A365DA">
        <w:rPr>
          <w:rStyle w:val="libFootnotenumChar"/>
          <w:rtl/>
          <w:lang w:bidi="fa-IR"/>
        </w:rPr>
        <w:t>(461)</w:t>
      </w:r>
    </w:p>
    <w:p w:rsidR="000C3081" w:rsidRDefault="000C3081" w:rsidP="000C3081">
      <w:pPr>
        <w:pStyle w:val="libNormal"/>
        <w:rPr>
          <w:rtl/>
          <w:lang w:bidi="fa-IR"/>
        </w:rPr>
      </w:pPr>
      <w:r>
        <w:rPr>
          <w:rtl/>
          <w:lang w:bidi="fa-IR"/>
        </w:rPr>
        <w:t xml:space="preserve">و حضرت على </w:t>
      </w:r>
      <w:r w:rsidR="002315FE" w:rsidRPr="002315FE">
        <w:rPr>
          <w:rStyle w:val="libAlaemChar"/>
          <w:rtl/>
        </w:rPr>
        <w:t>عليه‌السلام</w:t>
      </w:r>
      <w:r>
        <w:rPr>
          <w:rtl/>
          <w:lang w:bidi="fa-IR"/>
        </w:rPr>
        <w:t xml:space="preserve"> مى فرمايد:</w:t>
      </w:r>
    </w:p>
    <w:p w:rsidR="000C3081" w:rsidRDefault="000C3081" w:rsidP="000C3081">
      <w:pPr>
        <w:pStyle w:val="libNormal"/>
        <w:rPr>
          <w:rtl/>
          <w:lang w:bidi="fa-IR"/>
        </w:rPr>
      </w:pPr>
      <w:r>
        <w:rPr>
          <w:rtl/>
          <w:lang w:bidi="fa-IR"/>
        </w:rPr>
        <w:t xml:space="preserve">المُقرّ بالذَّنبِ تائِب </w:t>
      </w:r>
      <w:r w:rsidRPr="00A365DA">
        <w:rPr>
          <w:rStyle w:val="libFootnotenumChar"/>
          <w:rtl/>
          <w:lang w:bidi="fa-IR"/>
        </w:rPr>
        <w:t>(462)</w:t>
      </w:r>
    </w:p>
    <w:p w:rsidR="000C3081" w:rsidRDefault="000C3081" w:rsidP="000C3081">
      <w:pPr>
        <w:pStyle w:val="libNormal"/>
        <w:rPr>
          <w:rtl/>
          <w:lang w:bidi="fa-IR"/>
        </w:rPr>
      </w:pPr>
      <w:r>
        <w:rPr>
          <w:rtl/>
          <w:lang w:bidi="fa-IR"/>
        </w:rPr>
        <w:t>اعتراف كننده به گناه</w:t>
      </w:r>
      <w:r w:rsidR="0092033C">
        <w:rPr>
          <w:rtl/>
          <w:lang w:bidi="fa-IR"/>
        </w:rPr>
        <w:t xml:space="preserve">، </w:t>
      </w:r>
      <w:r>
        <w:rPr>
          <w:rtl/>
          <w:lang w:bidi="fa-IR"/>
        </w:rPr>
        <w:t>توبه كننده است</w:t>
      </w:r>
      <w:r w:rsidR="0092033C">
        <w:rPr>
          <w:rtl/>
          <w:lang w:bidi="fa-IR"/>
        </w:rPr>
        <w:t xml:space="preserve">. </w:t>
      </w:r>
    </w:p>
    <w:p w:rsidR="000C3081" w:rsidRDefault="000C3081" w:rsidP="000C3081">
      <w:pPr>
        <w:pStyle w:val="libNormal"/>
        <w:rPr>
          <w:rtl/>
          <w:lang w:bidi="fa-IR"/>
        </w:rPr>
      </w:pPr>
      <w:r>
        <w:rPr>
          <w:rtl/>
          <w:lang w:bidi="fa-IR"/>
        </w:rPr>
        <w:t>3</w:t>
      </w:r>
      <w:r w:rsidR="00B07E21">
        <w:rPr>
          <w:rFonts w:hint="cs"/>
          <w:rtl/>
          <w:lang w:bidi="fa-IR"/>
        </w:rPr>
        <w:t>.</w:t>
      </w:r>
      <w:r>
        <w:rPr>
          <w:rtl/>
          <w:lang w:bidi="fa-IR"/>
        </w:rPr>
        <w:t xml:space="preserve"> انواع توبه و مراحل  آن</w:t>
      </w:r>
    </w:p>
    <w:p w:rsidR="000C3081" w:rsidRDefault="000C3081" w:rsidP="000C3081">
      <w:pPr>
        <w:pStyle w:val="libNormal"/>
        <w:rPr>
          <w:rtl/>
          <w:lang w:bidi="fa-IR"/>
        </w:rPr>
      </w:pPr>
      <w:r>
        <w:rPr>
          <w:rtl/>
          <w:lang w:bidi="fa-IR"/>
        </w:rPr>
        <w:t xml:space="preserve">امام صادق </w:t>
      </w:r>
      <w:r w:rsidR="002315FE" w:rsidRPr="002315FE">
        <w:rPr>
          <w:rStyle w:val="libAlaemChar"/>
          <w:rtl/>
        </w:rPr>
        <w:t>عليه‌السلام</w:t>
      </w:r>
      <w:r>
        <w:rPr>
          <w:rtl/>
          <w:lang w:bidi="fa-IR"/>
        </w:rPr>
        <w:t xml:space="preserve"> در ضمن گفتارى فرمودند:</w:t>
      </w:r>
    </w:p>
    <w:p w:rsidR="000C3081" w:rsidRDefault="000C3081" w:rsidP="000C3081">
      <w:pPr>
        <w:pStyle w:val="libNormal"/>
        <w:rPr>
          <w:rtl/>
          <w:lang w:bidi="fa-IR"/>
        </w:rPr>
      </w:pPr>
      <w:r>
        <w:rPr>
          <w:rtl/>
          <w:lang w:bidi="fa-IR"/>
        </w:rPr>
        <w:t>و كل فرقة من العباد لهم توبة</w:t>
      </w:r>
      <w:r w:rsidR="0092033C">
        <w:rPr>
          <w:rtl/>
          <w:lang w:bidi="fa-IR"/>
        </w:rPr>
        <w:t xml:space="preserve">.... </w:t>
      </w:r>
      <w:r>
        <w:rPr>
          <w:rtl/>
          <w:lang w:bidi="fa-IR"/>
        </w:rPr>
        <w:t>و توبة الخاص</w:t>
      </w:r>
      <w:r w:rsidR="0092033C">
        <w:rPr>
          <w:rtl/>
          <w:lang w:bidi="fa-IR"/>
        </w:rPr>
        <w:t xml:space="preserve">، </w:t>
      </w:r>
      <w:r>
        <w:rPr>
          <w:rtl/>
          <w:lang w:bidi="fa-IR"/>
        </w:rPr>
        <w:t xml:space="preserve">من الاشتغال بغير الله تعالى و توبة العام من الذنوب </w:t>
      </w:r>
      <w:r w:rsidRPr="00A365DA">
        <w:rPr>
          <w:rStyle w:val="libFootnotenumChar"/>
          <w:rtl/>
          <w:lang w:bidi="fa-IR"/>
        </w:rPr>
        <w:t>(463)</w:t>
      </w:r>
    </w:p>
    <w:p w:rsidR="000C3081" w:rsidRDefault="000C3081" w:rsidP="000C3081">
      <w:pPr>
        <w:pStyle w:val="libNormal"/>
        <w:rPr>
          <w:rtl/>
          <w:lang w:bidi="fa-IR"/>
        </w:rPr>
      </w:pPr>
      <w:r>
        <w:rPr>
          <w:rtl/>
          <w:lang w:bidi="fa-IR"/>
        </w:rPr>
        <w:lastRenderedPageBreak/>
        <w:t>هر گروهى داراى يك نوع توبه هستند</w:t>
      </w:r>
      <w:r w:rsidR="0092033C">
        <w:rPr>
          <w:rtl/>
          <w:lang w:bidi="fa-IR"/>
        </w:rPr>
        <w:t xml:space="preserve">.... </w:t>
      </w:r>
      <w:r>
        <w:rPr>
          <w:rtl/>
          <w:lang w:bidi="fa-IR"/>
        </w:rPr>
        <w:t>توبه بندگان خاص و ممتاز</w:t>
      </w:r>
      <w:r w:rsidR="0092033C">
        <w:rPr>
          <w:rtl/>
          <w:lang w:bidi="fa-IR"/>
        </w:rPr>
        <w:t xml:space="preserve">، </w:t>
      </w:r>
      <w:r>
        <w:rPr>
          <w:rtl/>
          <w:lang w:bidi="fa-IR"/>
        </w:rPr>
        <w:t>توبه كردن از لحظات غفلت از خدا و متوجه شدن به غير خداست و توبه توده ى مردم</w:t>
      </w:r>
      <w:r w:rsidR="0092033C">
        <w:rPr>
          <w:rtl/>
          <w:lang w:bidi="fa-IR"/>
        </w:rPr>
        <w:t xml:space="preserve">، </w:t>
      </w:r>
      <w:r>
        <w:rPr>
          <w:rtl/>
          <w:lang w:bidi="fa-IR"/>
        </w:rPr>
        <w:t>توبه از گناهان است</w:t>
      </w:r>
      <w:r w:rsidR="0092033C">
        <w:rPr>
          <w:rtl/>
          <w:lang w:bidi="fa-IR"/>
        </w:rPr>
        <w:t xml:space="preserve">. </w:t>
      </w:r>
    </w:p>
    <w:p w:rsidR="000C3081" w:rsidRDefault="000C3081" w:rsidP="000C3081">
      <w:pPr>
        <w:pStyle w:val="libNormal"/>
        <w:rPr>
          <w:rtl/>
          <w:lang w:bidi="fa-IR"/>
        </w:rPr>
      </w:pPr>
      <w:r>
        <w:rPr>
          <w:rtl/>
          <w:lang w:bidi="fa-IR"/>
        </w:rPr>
        <w:t>مطلب ديگر اينكه</w:t>
      </w:r>
      <w:r w:rsidR="0092033C">
        <w:rPr>
          <w:rtl/>
          <w:lang w:bidi="fa-IR"/>
        </w:rPr>
        <w:t xml:space="preserve">، </w:t>
      </w:r>
      <w:r>
        <w:rPr>
          <w:rtl/>
          <w:lang w:bidi="fa-IR"/>
        </w:rPr>
        <w:t>پشيمانى از گذشته و تصميم بر ترك گناه</w:t>
      </w:r>
      <w:r w:rsidR="0092033C">
        <w:rPr>
          <w:rtl/>
          <w:lang w:bidi="fa-IR"/>
        </w:rPr>
        <w:t xml:space="preserve">، </w:t>
      </w:r>
      <w:r>
        <w:rPr>
          <w:rtl/>
          <w:lang w:bidi="fa-IR"/>
        </w:rPr>
        <w:t>مرحله ى نخستين توبه است</w:t>
      </w:r>
      <w:r w:rsidR="0092033C">
        <w:rPr>
          <w:rtl/>
          <w:lang w:bidi="fa-IR"/>
        </w:rPr>
        <w:t xml:space="preserve">، </w:t>
      </w:r>
      <w:r>
        <w:rPr>
          <w:rtl/>
          <w:lang w:bidi="fa-IR"/>
        </w:rPr>
        <w:t>مراحل بعد آن است كه توبه كننده از هر نظر به حالت روحانى قبل از گناه درآيد</w:t>
      </w:r>
      <w:r w:rsidR="0092033C">
        <w:rPr>
          <w:rtl/>
          <w:lang w:bidi="fa-IR"/>
        </w:rPr>
        <w:t xml:space="preserve">. </w:t>
      </w:r>
    </w:p>
    <w:p w:rsidR="000C3081" w:rsidRDefault="000C3081" w:rsidP="000C3081">
      <w:pPr>
        <w:pStyle w:val="libNormal"/>
        <w:rPr>
          <w:rtl/>
          <w:lang w:bidi="fa-IR"/>
        </w:rPr>
      </w:pPr>
      <w:r>
        <w:rPr>
          <w:rtl/>
          <w:lang w:bidi="fa-IR"/>
        </w:rPr>
        <w:t>همچون بيمار و كسى كه تب دارد</w:t>
      </w:r>
      <w:r w:rsidR="0092033C">
        <w:rPr>
          <w:rtl/>
          <w:lang w:bidi="fa-IR"/>
        </w:rPr>
        <w:t xml:space="preserve">، </w:t>
      </w:r>
      <w:r>
        <w:rPr>
          <w:rtl/>
          <w:lang w:bidi="fa-IR"/>
        </w:rPr>
        <w:t>كه با خوردن دارو</w:t>
      </w:r>
      <w:r w:rsidR="0092033C">
        <w:rPr>
          <w:rtl/>
          <w:lang w:bidi="fa-IR"/>
        </w:rPr>
        <w:t xml:space="preserve">، </w:t>
      </w:r>
      <w:r>
        <w:rPr>
          <w:rtl/>
          <w:lang w:bidi="fa-IR"/>
        </w:rPr>
        <w:t>تب او قطع مى شود</w:t>
      </w:r>
      <w:r w:rsidR="0092033C">
        <w:rPr>
          <w:rtl/>
          <w:lang w:bidi="fa-IR"/>
        </w:rPr>
        <w:t xml:space="preserve">، </w:t>
      </w:r>
      <w:r>
        <w:rPr>
          <w:rtl/>
          <w:lang w:bidi="fa-IR"/>
        </w:rPr>
        <w:t>ولى بعد از اين مرحله نياز به داروهاى تقويتى دارد تا با استفاده از آنها</w:t>
      </w:r>
      <w:r w:rsidR="0092033C">
        <w:rPr>
          <w:rtl/>
          <w:lang w:bidi="fa-IR"/>
        </w:rPr>
        <w:t xml:space="preserve">، </w:t>
      </w:r>
      <w:r>
        <w:rPr>
          <w:rtl/>
          <w:lang w:bidi="fa-IR"/>
        </w:rPr>
        <w:t xml:space="preserve">بنيه ى جسمى او به مرحله ى قبل از بيمارى برسد و شايد سخن امام باقر </w:t>
      </w:r>
      <w:r w:rsidR="002315FE" w:rsidRPr="002315FE">
        <w:rPr>
          <w:rStyle w:val="libAlaemChar"/>
          <w:rtl/>
        </w:rPr>
        <w:t>عليه‌السلام</w:t>
      </w:r>
      <w:r>
        <w:rPr>
          <w:rtl/>
          <w:lang w:bidi="fa-IR"/>
        </w:rPr>
        <w:t xml:space="preserve"> بر همين اساس باشد كه فرمود:</w:t>
      </w:r>
    </w:p>
    <w:p w:rsidR="000C3081" w:rsidRDefault="000C3081" w:rsidP="000C3081">
      <w:pPr>
        <w:pStyle w:val="libNormal"/>
        <w:rPr>
          <w:rtl/>
          <w:lang w:bidi="fa-IR"/>
        </w:rPr>
      </w:pPr>
      <w:r>
        <w:rPr>
          <w:rtl/>
          <w:lang w:bidi="fa-IR"/>
        </w:rPr>
        <w:t xml:space="preserve">التائِبُ من الذَّنب كَمَن لا ذَنبَ له و المُقيم على الذّنب و هو مستغفِرٌ منه كالمُستَهز </w:t>
      </w:r>
      <w:r w:rsidRPr="00A365DA">
        <w:rPr>
          <w:rStyle w:val="libFootnotenumChar"/>
          <w:rtl/>
          <w:lang w:bidi="fa-IR"/>
        </w:rPr>
        <w:t>(464)</w:t>
      </w:r>
    </w:p>
    <w:p w:rsidR="000C3081" w:rsidRDefault="000C3081" w:rsidP="000C3081">
      <w:pPr>
        <w:pStyle w:val="libNormal"/>
        <w:rPr>
          <w:rtl/>
          <w:lang w:bidi="fa-IR"/>
        </w:rPr>
      </w:pPr>
      <w:r>
        <w:rPr>
          <w:rtl/>
          <w:lang w:bidi="fa-IR"/>
        </w:rPr>
        <w:t>توبه كننده از گناه همانند كسى است كه گناه ندارد و آنكه در گناه بماند و در عين حال استغفار كند همانند مسخره كننده است</w:t>
      </w:r>
      <w:r w:rsidR="0092033C">
        <w:rPr>
          <w:rtl/>
          <w:lang w:bidi="fa-IR"/>
        </w:rPr>
        <w:t xml:space="preserve">. </w:t>
      </w:r>
    </w:p>
    <w:p w:rsidR="000C3081" w:rsidRDefault="000C3081" w:rsidP="000C3081">
      <w:pPr>
        <w:pStyle w:val="libNormal"/>
        <w:rPr>
          <w:rtl/>
          <w:lang w:bidi="fa-IR"/>
        </w:rPr>
      </w:pPr>
      <w:r>
        <w:rPr>
          <w:rtl/>
          <w:lang w:bidi="fa-IR"/>
        </w:rPr>
        <w:t>4</w:t>
      </w:r>
      <w:r w:rsidR="00B07E21">
        <w:rPr>
          <w:rFonts w:hint="cs"/>
          <w:rtl/>
          <w:lang w:bidi="fa-IR"/>
        </w:rPr>
        <w:t>.</w:t>
      </w:r>
      <w:r>
        <w:rPr>
          <w:rtl/>
          <w:lang w:bidi="fa-IR"/>
        </w:rPr>
        <w:t xml:space="preserve"> وسعت دامنه ى پذيرش توبه  </w:t>
      </w:r>
    </w:p>
    <w:p w:rsidR="000C3081" w:rsidRDefault="000C3081" w:rsidP="000C3081">
      <w:pPr>
        <w:pStyle w:val="libNormal"/>
        <w:rPr>
          <w:rtl/>
          <w:lang w:bidi="fa-IR"/>
        </w:rPr>
      </w:pPr>
      <w:r>
        <w:rPr>
          <w:rtl/>
          <w:lang w:bidi="fa-IR"/>
        </w:rPr>
        <w:t>چنانكه قبلاً ذكر شد</w:t>
      </w:r>
      <w:r w:rsidR="0092033C">
        <w:rPr>
          <w:rtl/>
          <w:lang w:bidi="fa-IR"/>
        </w:rPr>
        <w:t xml:space="preserve">، </w:t>
      </w:r>
      <w:r>
        <w:rPr>
          <w:rtl/>
          <w:lang w:bidi="fa-IR"/>
        </w:rPr>
        <w:t>خداوند مى فرمايد:</w:t>
      </w:r>
    </w:p>
    <w:p w:rsidR="000C3081" w:rsidRDefault="0092033C" w:rsidP="000C3081">
      <w:pPr>
        <w:pStyle w:val="libNormal"/>
        <w:rPr>
          <w:rtl/>
          <w:lang w:bidi="fa-IR"/>
        </w:rPr>
      </w:pPr>
      <w:r>
        <w:rPr>
          <w:rtl/>
          <w:lang w:bidi="fa-IR"/>
        </w:rPr>
        <w:t xml:space="preserve">... </w:t>
      </w:r>
      <w:r w:rsidR="000C3081" w:rsidRPr="00B07E21">
        <w:rPr>
          <w:rStyle w:val="libAieChar"/>
          <w:rtl/>
        </w:rPr>
        <w:t>لا تَقنطوا مِن رَحمَة اللّه اِنّ اللّهَ يَغفِرالذُّنوبَ جَميعاً</w:t>
      </w:r>
      <w:r w:rsidR="000C3081">
        <w:rPr>
          <w:rtl/>
          <w:lang w:bidi="fa-IR"/>
        </w:rPr>
        <w:t xml:space="preserve"> </w:t>
      </w:r>
      <w:r w:rsidR="000C3081" w:rsidRPr="00A365DA">
        <w:rPr>
          <w:rStyle w:val="libFootnotenumChar"/>
          <w:rtl/>
          <w:lang w:bidi="fa-IR"/>
        </w:rPr>
        <w:t>(465)</w:t>
      </w:r>
    </w:p>
    <w:p w:rsidR="000C3081" w:rsidRDefault="000C3081" w:rsidP="000C3081">
      <w:pPr>
        <w:pStyle w:val="libNormal"/>
        <w:rPr>
          <w:rtl/>
          <w:lang w:bidi="fa-IR"/>
        </w:rPr>
      </w:pPr>
      <w:r>
        <w:rPr>
          <w:rtl/>
          <w:lang w:bidi="fa-IR"/>
        </w:rPr>
        <w:t>از رحمت خدا نااميد نشويد</w:t>
      </w:r>
      <w:r w:rsidR="0092033C">
        <w:rPr>
          <w:rtl/>
          <w:lang w:bidi="fa-IR"/>
        </w:rPr>
        <w:t xml:space="preserve">، </w:t>
      </w:r>
      <w:r>
        <w:rPr>
          <w:rtl/>
          <w:lang w:bidi="fa-IR"/>
        </w:rPr>
        <w:t>خداوند همه گناهان را مى آمرزد</w:t>
      </w:r>
      <w:r w:rsidR="0092033C">
        <w:rPr>
          <w:rtl/>
          <w:lang w:bidi="fa-IR"/>
        </w:rPr>
        <w:t xml:space="preserve">. </w:t>
      </w:r>
    </w:p>
    <w:p w:rsidR="000C3081" w:rsidRDefault="000C3081" w:rsidP="000C3081">
      <w:pPr>
        <w:pStyle w:val="libNormal"/>
        <w:rPr>
          <w:rtl/>
          <w:lang w:bidi="fa-IR"/>
        </w:rPr>
      </w:pPr>
      <w:r>
        <w:rPr>
          <w:rtl/>
          <w:lang w:bidi="fa-IR"/>
        </w:rPr>
        <w:t>اين آيه با صراحت بيان مى دارد كه راه توبه به روى همه كس باز است</w:t>
      </w:r>
      <w:r w:rsidR="0092033C">
        <w:rPr>
          <w:rtl/>
          <w:lang w:bidi="fa-IR"/>
        </w:rPr>
        <w:t xml:space="preserve">. </w:t>
      </w:r>
      <w:r>
        <w:rPr>
          <w:rtl/>
          <w:lang w:bidi="fa-IR"/>
        </w:rPr>
        <w:t xml:space="preserve">تا آنجا كه نقل شده «وحشى» قاتل حضرت حمزه </w:t>
      </w:r>
      <w:r w:rsidR="002315FE" w:rsidRPr="002315FE">
        <w:rPr>
          <w:rStyle w:val="libAlaemChar"/>
          <w:rtl/>
        </w:rPr>
        <w:t>عليه‌السلام</w:t>
      </w:r>
      <w:r>
        <w:rPr>
          <w:rtl/>
          <w:lang w:bidi="fa-IR"/>
        </w:rPr>
        <w:t xml:space="preserve"> با شنيدن اين آيه به حضور پيامبر </w:t>
      </w:r>
      <w:r w:rsidR="009E2443" w:rsidRPr="009E2443">
        <w:rPr>
          <w:rStyle w:val="libAlaemChar"/>
          <w:rtl/>
        </w:rPr>
        <w:t>صلى‌الله‌عليه‌وآله</w:t>
      </w:r>
      <w:r>
        <w:rPr>
          <w:rtl/>
          <w:lang w:bidi="fa-IR"/>
        </w:rPr>
        <w:t xml:space="preserve"> آمد و اظهار توبه كرد</w:t>
      </w:r>
      <w:r w:rsidR="0092033C">
        <w:rPr>
          <w:rtl/>
          <w:lang w:bidi="fa-IR"/>
        </w:rPr>
        <w:t xml:space="preserve">. </w:t>
      </w:r>
    </w:p>
    <w:p w:rsidR="000C3081" w:rsidRDefault="000C3081" w:rsidP="000C3081">
      <w:pPr>
        <w:pStyle w:val="libNormal"/>
        <w:rPr>
          <w:rtl/>
          <w:lang w:bidi="fa-IR"/>
        </w:rPr>
      </w:pPr>
      <w:r>
        <w:rPr>
          <w:rtl/>
          <w:lang w:bidi="fa-IR"/>
        </w:rPr>
        <w:lastRenderedPageBreak/>
        <w:t xml:space="preserve">پيامبر </w:t>
      </w:r>
      <w:r w:rsidR="009E2443" w:rsidRPr="009E2443">
        <w:rPr>
          <w:rStyle w:val="libAlaemChar"/>
          <w:rtl/>
        </w:rPr>
        <w:t>صلى‌الله‌عليه‌وآله</w:t>
      </w:r>
      <w:r>
        <w:rPr>
          <w:rtl/>
          <w:lang w:bidi="fa-IR"/>
        </w:rPr>
        <w:t xml:space="preserve"> توبه او را پذيرفت فقط به او فرمود: از من غايب شو</w:t>
      </w:r>
      <w:r w:rsidR="0092033C">
        <w:rPr>
          <w:rtl/>
          <w:lang w:bidi="fa-IR"/>
        </w:rPr>
        <w:t xml:space="preserve">، </w:t>
      </w:r>
      <w:r>
        <w:rPr>
          <w:rtl/>
          <w:lang w:bidi="fa-IR"/>
        </w:rPr>
        <w:t>چرا كه من نمى توانم به تو نگاه كنم</w:t>
      </w:r>
      <w:r w:rsidR="0092033C">
        <w:rPr>
          <w:rtl/>
          <w:lang w:bidi="fa-IR"/>
        </w:rPr>
        <w:t xml:space="preserve">. </w:t>
      </w:r>
    </w:p>
    <w:p w:rsidR="000C3081" w:rsidRDefault="000C3081" w:rsidP="000C3081">
      <w:pPr>
        <w:pStyle w:val="libNormal"/>
        <w:rPr>
          <w:rtl/>
          <w:lang w:bidi="fa-IR"/>
        </w:rPr>
      </w:pPr>
      <w:r>
        <w:rPr>
          <w:rtl/>
          <w:lang w:bidi="fa-IR"/>
        </w:rPr>
        <w:t xml:space="preserve">بعضى </w:t>
      </w:r>
      <w:r w:rsidR="002315FE">
        <w:rPr>
          <w:rtl/>
          <w:lang w:bidi="fa-IR"/>
        </w:rPr>
        <w:t>سئوال</w:t>
      </w:r>
      <w:r>
        <w:rPr>
          <w:rtl/>
          <w:lang w:bidi="fa-IR"/>
        </w:rPr>
        <w:t xml:space="preserve"> كردند: آيا اين آيه درباره ى وحشى است يا شامل همه ى مسلمين مى شود؟ پيامبر </w:t>
      </w:r>
      <w:r w:rsidR="009E2443" w:rsidRPr="009E2443">
        <w:rPr>
          <w:rStyle w:val="libAlaemChar"/>
          <w:rtl/>
        </w:rPr>
        <w:t>صلى‌الله‌عليه‌وآله</w:t>
      </w:r>
      <w:r>
        <w:rPr>
          <w:rtl/>
          <w:lang w:bidi="fa-IR"/>
        </w:rPr>
        <w:t xml:space="preserve"> فرمود: همه را شامل مى شود </w:t>
      </w:r>
      <w:r w:rsidRPr="00A365DA">
        <w:rPr>
          <w:rStyle w:val="libFootnotenumChar"/>
          <w:rtl/>
          <w:lang w:bidi="fa-IR"/>
        </w:rPr>
        <w:t>(466)</w:t>
      </w:r>
    </w:p>
    <w:p w:rsidR="000C3081" w:rsidRDefault="000C3081" w:rsidP="000C3081">
      <w:pPr>
        <w:pStyle w:val="libNormal"/>
        <w:rPr>
          <w:rtl/>
          <w:lang w:bidi="fa-IR"/>
        </w:rPr>
      </w:pPr>
      <w:r>
        <w:rPr>
          <w:rtl/>
          <w:lang w:bidi="fa-IR"/>
        </w:rPr>
        <w:t xml:space="preserve">وسعت و دامنه ى پذيرش توبه تا آنجا است كه روايت شده : شخصى در محضر حضرت رضا </w:t>
      </w:r>
      <w:r w:rsidR="009E2443" w:rsidRPr="009E2443">
        <w:rPr>
          <w:rStyle w:val="libAlaemChar"/>
          <w:rtl/>
        </w:rPr>
        <w:t>صلى‌الله‌عليه‌وآله</w:t>
      </w:r>
      <w:r>
        <w:rPr>
          <w:rtl/>
          <w:lang w:bidi="fa-IR"/>
        </w:rPr>
        <w:t xml:space="preserve"> گفت : خدا لعنت كند كسى كه با على </w:t>
      </w:r>
      <w:r w:rsidR="002315FE" w:rsidRPr="002315FE">
        <w:rPr>
          <w:rStyle w:val="libAlaemChar"/>
          <w:rtl/>
        </w:rPr>
        <w:t>عليه‌السلام</w:t>
      </w:r>
      <w:r>
        <w:rPr>
          <w:rtl/>
          <w:lang w:bidi="fa-IR"/>
        </w:rPr>
        <w:t xml:space="preserve"> جنگيد</w:t>
      </w:r>
      <w:r w:rsidR="0092033C">
        <w:rPr>
          <w:rtl/>
          <w:lang w:bidi="fa-IR"/>
        </w:rPr>
        <w:t xml:space="preserve">. </w:t>
      </w:r>
      <w:r>
        <w:rPr>
          <w:rtl/>
          <w:lang w:bidi="fa-IR"/>
        </w:rPr>
        <w:t xml:space="preserve">امام رضا </w:t>
      </w:r>
      <w:r w:rsidR="002315FE" w:rsidRPr="002315FE">
        <w:rPr>
          <w:rStyle w:val="libAlaemChar"/>
          <w:rtl/>
        </w:rPr>
        <w:t>عليه‌السلام</w:t>
      </w:r>
      <w:r>
        <w:rPr>
          <w:rtl/>
          <w:lang w:bidi="fa-IR"/>
        </w:rPr>
        <w:t xml:space="preserve"> به او فرمود:</w:t>
      </w:r>
    </w:p>
    <w:p w:rsidR="000C3081" w:rsidRDefault="000C3081" w:rsidP="000C3081">
      <w:pPr>
        <w:pStyle w:val="libNormal"/>
        <w:rPr>
          <w:rtl/>
          <w:lang w:bidi="fa-IR"/>
        </w:rPr>
      </w:pPr>
      <w:r>
        <w:rPr>
          <w:rtl/>
          <w:lang w:bidi="fa-IR"/>
        </w:rPr>
        <w:t xml:space="preserve">قل الاّ مَن تاب و اَصلح </w:t>
      </w:r>
      <w:r w:rsidRPr="00A365DA">
        <w:rPr>
          <w:rStyle w:val="libFootnotenumChar"/>
          <w:rtl/>
          <w:lang w:bidi="fa-IR"/>
        </w:rPr>
        <w:t>(467)</w:t>
      </w:r>
    </w:p>
    <w:p w:rsidR="000C3081" w:rsidRDefault="000C3081" w:rsidP="000C3081">
      <w:pPr>
        <w:pStyle w:val="libNormal"/>
        <w:rPr>
          <w:rtl/>
          <w:lang w:bidi="fa-IR"/>
        </w:rPr>
      </w:pPr>
      <w:r>
        <w:rPr>
          <w:rtl/>
          <w:lang w:bidi="fa-IR"/>
        </w:rPr>
        <w:t>بگو مگر كسى كه توبه كرد و خود را اصلاح نمود</w:t>
      </w:r>
      <w:r w:rsidR="0092033C">
        <w:rPr>
          <w:rtl/>
          <w:lang w:bidi="fa-IR"/>
        </w:rPr>
        <w:t xml:space="preserve">. </w:t>
      </w:r>
    </w:p>
    <w:p w:rsidR="000C3081" w:rsidRDefault="000C3081" w:rsidP="000C3081">
      <w:pPr>
        <w:pStyle w:val="libNormal"/>
        <w:rPr>
          <w:rtl/>
          <w:lang w:bidi="fa-IR"/>
        </w:rPr>
      </w:pPr>
      <w:r>
        <w:rPr>
          <w:rtl/>
          <w:lang w:bidi="fa-IR"/>
        </w:rPr>
        <w:t>و اين بيانگر لطف الهى نسبت به گنهكاران است اصولاً اسلام راه بازگشت به سوى خدا را به روى هيچ كس نمى بندد</w:t>
      </w:r>
      <w:r w:rsidR="0092033C">
        <w:rPr>
          <w:rtl/>
          <w:lang w:bidi="fa-IR"/>
        </w:rPr>
        <w:t xml:space="preserve">، </w:t>
      </w:r>
      <w:r>
        <w:rPr>
          <w:rtl/>
          <w:lang w:bidi="fa-IR"/>
        </w:rPr>
        <w:t>حتى در مورد عذاب سخت شكنجه گران مى فرمايد:</w:t>
      </w:r>
    </w:p>
    <w:p w:rsidR="000C3081" w:rsidRDefault="000C3081" w:rsidP="000C3081">
      <w:pPr>
        <w:pStyle w:val="libNormal"/>
        <w:rPr>
          <w:rtl/>
          <w:lang w:bidi="fa-IR"/>
        </w:rPr>
      </w:pPr>
      <w:r w:rsidRPr="00B07E21">
        <w:rPr>
          <w:rStyle w:val="libAieChar"/>
          <w:rtl/>
        </w:rPr>
        <w:t>اِنّ الَّذينَ فَتَنُوا الْ</w:t>
      </w:r>
      <w:r w:rsidR="0092033C" w:rsidRPr="00B07E21">
        <w:rPr>
          <w:rStyle w:val="libAieChar"/>
          <w:rtl/>
        </w:rPr>
        <w:t>مؤمن</w:t>
      </w:r>
      <w:r w:rsidRPr="00B07E21">
        <w:rPr>
          <w:rStyle w:val="libAieChar"/>
          <w:rtl/>
        </w:rPr>
        <w:t>ينَ و ال</w:t>
      </w:r>
      <w:r w:rsidR="0092033C" w:rsidRPr="00B07E21">
        <w:rPr>
          <w:rStyle w:val="libAieChar"/>
          <w:rtl/>
        </w:rPr>
        <w:t>مؤمن</w:t>
      </w:r>
      <w:r w:rsidRPr="00B07E21">
        <w:rPr>
          <w:rStyle w:val="libAieChar"/>
          <w:rtl/>
        </w:rPr>
        <w:t>اتِ ثُمَّ لَم يَتُوبُوا فَلَهم عَذابُ جَهنَّم</w:t>
      </w:r>
      <w:r>
        <w:rPr>
          <w:rtl/>
          <w:lang w:bidi="fa-IR"/>
        </w:rPr>
        <w:t xml:space="preserve"> </w:t>
      </w:r>
      <w:r w:rsidRPr="00A365DA">
        <w:rPr>
          <w:rStyle w:val="libFootnotenumChar"/>
          <w:rtl/>
          <w:lang w:bidi="fa-IR"/>
        </w:rPr>
        <w:t>(468)</w:t>
      </w:r>
    </w:p>
    <w:p w:rsidR="000C3081" w:rsidRDefault="000C3081" w:rsidP="000C3081">
      <w:pPr>
        <w:pStyle w:val="libNormal"/>
        <w:rPr>
          <w:rtl/>
          <w:lang w:bidi="fa-IR"/>
        </w:rPr>
      </w:pPr>
      <w:r>
        <w:rPr>
          <w:rtl/>
          <w:lang w:bidi="fa-IR"/>
        </w:rPr>
        <w:t>براى آنانكه زنان و مردان با ايمان را شكنجه دادند</w:t>
      </w:r>
      <w:r w:rsidR="0092033C">
        <w:rPr>
          <w:rtl/>
          <w:lang w:bidi="fa-IR"/>
        </w:rPr>
        <w:t xml:space="preserve">، </w:t>
      </w:r>
      <w:r>
        <w:rPr>
          <w:rtl/>
          <w:lang w:bidi="fa-IR"/>
        </w:rPr>
        <w:t>ولى توبه ننمودند عذاب دوزخ است</w:t>
      </w:r>
      <w:r w:rsidR="0092033C">
        <w:rPr>
          <w:rtl/>
          <w:lang w:bidi="fa-IR"/>
        </w:rPr>
        <w:t xml:space="preserve">. </w:t>
      </w:r>
    </w:p>
    <w:p w:rsidR="000C3081" w:rsidRDefault="000C3081" w:rsidP="000C3081">
      <w:pPr>
        <w:pStyle w:val="libNormal"/>
        <w:rPr>
          <w:rtl/>
          <w:lang w:bidi="fa-IR"/>
        </w:rPr>
      </w:pPr>
      <w:r>
        <w:rPr>
          <w:rtl/>
          <w:lang w:bidi="fa-IR"/>
        </w:rPr>
        <w:t>جمله ثم لم يتوبوا حاكى از پذيرش توبه ى شكنجه گران است</w:t>
      </w:r>
      <w:r w:rsidR="0092033C">
        <w:rPr>
          <w:rtl/>
          <w:lang w:bidi="fa-IR"/>
        </w:rPr>
        <w:t xml:space="preserve">. </w:t>
      </w:r>
    </w:p>
    <w:p w:rsidR="000C3081" w:rsidRDefault="000C3081" w:rsidP="000C3081">
      <w:pPr>
        <w:pStyle w:val="libNormal"/>
        <w:rPr>
          <w:rtl/>
          <w:lang w:bidi="fa-IR"/>
        </w:rPr>
      </w:pPr>
      <w:r>
        <w:rPr>
          <w:rtl/>
          <w:lang w:bidi="fa-IR"/>
        </w:rPr>
        <w:t>5</w:t>
      </w:r>
      <w:r w:rsidR="00B07E21">
        <w:rPr>
          <w:rFonts w:hint="cs"/>
          <w:rtl/>
          <w:lang w:bidi="fa-IR"/>
        </w:rPr>
        <w:t>.</w:t>
      </w:r>
      <w:r>
        <w:rPr>
          <w:rtl/>
          <w:lang w:bidi="fa-IR"/>
        </w:rPr>
        <w:t xml:space="preserve"> محبت خاص خدا به توبه كنندگان  </w:t>
      </w:r>
    </w:p>
    <w:p w:rsidR="000C3081" w:rsidRDefault="000C3081" w:rsidP="000C3081">
      <w:pPr>
        <w:pStyle w:val="libNormal"/>
        <w:rPr>
          <w:rtl/>
          <w:lang w:bidi="fa-IR"/>
        </w:rPr>
      </w:pPr>
      <w:r>
        <w:rPr>
          <w:rtl/>
          <w:lang w:bidi="fa-IR"/>
        </w:rPr>
        <w:t>در قرآن مى خوانيم :</w:t>
      </w:r>
    </w:p>
    <w:p w:rsidR="000C3081" w:rsidRDefault="000C3081" w:rsidP="000C3081">
      <w:pPr>
        <w:pStyle w:val="libNormal"/>
        <w:rPr>
          <w:rtl/>
          <w:lang w:bidi="fa-IR"/>
        </w:rPr>
      </w:pPr>
      <w:r w:rsidRPr="00B07E21">
        <w:rPr>
          <w:rStyle w:val="libAieChar"/>
          <w:rtl/>
        </w:rPr>
        <w:t>اِنَّ اللّه يُحِبُّ التَّوّابين</w:t>
      </w:r>
      <w:r>
        <w:rPr>
          <w:rtl/>
          <w:lang w:bidi="fa-IR"/>
        </w:rPr>
        <w:t xml:space="preserve"> </w:t>
      </w:r>
      <w:r w:rsidRPr="00A365DA">
        <w:rPr>
          <w:rStyle w:val="libFootnotenumChar"/>
          <w:rtl/>
          <w:lang w:bidi="fa-IR"/>
        </w:rPr>
        <w:t>(469)</w:t>
      </w:r>
    </w:p>
    <w:p w:rsidR="000C3081" w:rsidRDefault="000C3081" w:rsidP="000C3081">
      <w:pPr>
        <w:pStyle w:val="libNormal"/>
        <w:rPr>
          <w:rtl/>
          <w:lang w:bidi="fa-IR"/>
        </w:rPr>
      </w:pPr>
      <w:r>
        <w:rPr>
          <w:rtl/>
          <w:lang w:bidi="fa-IR"/>
        </w:rPr>
        <w:t>خداوند قطعاً توبه كنندگان را دوست مى دارد</w:t>
      </w:r>
      <w:r w:rsidR="0092033C">
        <w:rPr>
          <w:rtl/>
          <w:lang w:bidi="fa-IR"/>
        </w:rPr>
        <w:t xml:space="preserve">. </w:t>
      </w:r>
    </w:p>
    <w:p w:rsidR="000C3081" w:rsidRDefault="000C3081" w:rsidP="000C3081">
      <w:pPr>
        <w:pStyle w:val="libNormal"/>
        <w:rPr>
          <w:rtl/>
          <w:lang w:bidi="fa-IR"/>
        </w:rPr>
      </w:pPr>
      <w:r>
        <w:rPr>
          <w:rtl/>
          <w:lang w:bidi="fa-IR"/>
        </w:rPr>
        <w:t xml:space="preserve">امام باقر </w:t>
      </w:r>
      <w:r w:rsidR="002315FE" w:rsidRPr="002315FE">
        <w:rPr>
          <w:rStyle w:val="libAlaemChar"/>
          <w:rtl/>
        </w:rPr>
        <w:t>عليه‌السلام</w:t>
      </w:r>
      <w:r>
        <w:rPr>
          <w:rtl/>
          <w:lang w:bidi="fa-IR"/>
        </w:rPr>
        <w:t xml:space="preserve"> مى فرمايد:</w:t>
      </w:r>
    </w:p>
    <w:p w:rsidR="000C3081" w:rsidRDefault="000C3081" w:rsidP="000C3081">
      <w:pPr>
        <w:pStyle w:val="libNormal"/>
        <w:rPr>
          <w:rtl/>
          <w:lang w:bidi="fa-IR"/>
        </w:rPr>
      </w:pPr>
      <w:r>
        <w:rPr>
          <w:rtl/>
          <w:lang w:bidi="fa-IR"/>
        </w:rPr>
        <w:lastRenderedPageBreak/>
        <w:t>هر گاه مردى در شب تاريك شتر و توشه اش را در سفر گم كند و سپس پيدا كند</w:t>
      </w:r>
      <w:r w:rsidR="0092033C">
        <w:rPr>
          <w:rtl/>
          <w:lang w:bidi="fa-IR"/>
        </w:rPr>
        <w:t xml:space="preserve">، </w:t>
      </w:r>
      <w:r>
        <w:rPr>
          <w:rtl/>
          <w:lang w:bidi="fa-IR"/>
        </w:rPr>
        <w:t>چقدر خوشحال مى شود</w:t>
      </w:r>
      <w:r w:rsidR="0092033C">
        <w:rPr>
          <w:rtl/>
          <w:lang w:bidi="fa-IR"/>
        </w:rPr>
        <w:t xml:space="preserve">، </w:t>
      </w:r>
      <w:r>
        <w:rPr>
          <w:rtl/>
          <w:lang w:bidi="fa-IR"/>
        </w:rPr>
        <w:t>خداوند بيشتر از او نسبت به توبه كننده فرحناك مى شود</w:t>
      </w:r>
      <w:r w:rsidR="0092033C">
        <w:rPr>
          <w:rtl/>
          <w:lang w:bidi="fa-IR"/>
        </w:rPr>
        <w:t xml:space="preserve">. </w:t>
      </w:r>
      <w:r w:rsidRPr="00A365DA">
        <w:rPr>
          <w:rStyle w:val="libFootnotenumChar"/>
          <w:rtl/>
          <w:lang w:bidi="fa-IR"/>
        </w:rPr>
        <w:t>(470)</w:t>
      </w:r>
    </w:p>
    <w:p w:rsidR="000C3081" w:rsidRDefault="000C3081" w:rsidP="000C3081">
      <w:pPr>
        <w:pStyle w:val="libNormal"/>
        <w:rPr>
          <w:rtl/>
          <w:lang w:bidi="fa-IR"/>
        </w:rPr>
      </w:pPr>
      <w:r>
        <w:rPr>
          <w:rtl/>
          <w:lang w:bidi="fa-IR"/>
        </w:rPr>
        <w:t>و در سخن ديگر فرمودند:</w:t>
      </w:r>
    </w:p>
    <w:p w:rsidR="000C3081" w:rsidRDefault="000C3081" w:rsidP="000C3081">
      <w:pPr>
        <w:pStyle w:val="libNormal"/>
        <w:rPr>
          <w:rtl/>
          <w:lang w:bidi="fa-IR"/>
        </w:rPr>
      </w:pPr>
      <w:r>
        <w:rPr>
          <w:rtl/>
          <w:lang w:bidi="fa-IR"/>
        </w:rPr>
        <w:t>الله افرح بتوبة عبده من العقيم الوالد</w:t>
      </w:r>
      <w:r w:rsidR="0092033C">
        <w:rPr>
          <w:rtl/>
          <w:lang w:bidi="fa-IR"/>
        </w:rPr>
        <w:t xml:space="preserve">، </w:t>
      </w:r>
      <w:r>
        <w:rPr>
          <w:rtl/>
          <w:lang w:bidi="fa-IR"/>
        </w:rPr>
        <w:t>و من الضال الواجد</w:t>
      </w:r>
      <w:r w:rsidR="0092033C">
        <w:rPr>
          <w:rtl/>
          <w:lang w:bidi="fa-IR"/>
        </w:rPr>
        <w:t xml:space="preserve">، </w:t>
      </w:r>
      <w:r>
        <w:rPr>
          <w:rtl/>
          <w:lang w:bidi="fa-IR"/>
        </w:rPr>
        <w:t xml:space="preserve">و من الظمان الوارد </w:t>
      </w:r>
      <w:r w:rsidRPr="00A365DA">
        <w:rPr>
          <w:rStyle w:val="libFootnotenumChar"/>
          <w:rtl/>
          <w:lang w:bidi="fa-IR"/>
        </w:rPr>
        <w:t>(471)</w:t>
      </w:r>
    </w:p>
    <w:p w:rsidR="000C3081" w:rsidRDefault="000C3081" w:rsidP="000C3081">
      <w:pPr>
        <w:pStyle w:val="libNormal"/>
        <w:rPr>
          <w:rtl/>
          <w:lang w:bidi="fa-IR"/>
        </w:rPr>
      </w:pPr>
      <w:r>
        <w:rPr>
          <w:rtl/>
          <w:lang w:bidi="fa-IR"/>
        </w:rPr>
        <w:t>خداوند به توبه بنده اش فرحناك تر است از مرد عقيمى كه داراى فرزند شود و از شخصى كه گمشده اش را پيدا كند</w:t>
      </w:r>
      <w:r w:rsidR="0092033C">
        <w:rPr>
          <w:rtl/>
          <w:lang w:bidi="fa-IR"/>
        </w:rPr>
        <w:t xml:space="preserve">، </w:t>
      </w:r>
      <w:r>
        <w:rPr>
          <w:rtl/>
          <w:lang w:bidi="fa-IR"/>
        </w:rPr>
        <w:t>و از تشنه اى كه به آب مى رسد</w:t>
      </w:r>
      <w:r w:rsidR="0092033C">
        <w:rPr>
          <w:rtl/>
          <w:lang w:bidi="fa-IR"/>
        </w:rPr>
        <w:t xml:space="preserve">. </w:t>
      </w:r>
    </w:p>
    <w:p w:rsidR="000C3081" w:rsidRDefault="000C3081" w:rsidP="000C3081">
      <w:pPr>
        <w:pStyle w:val="libNormal"/>
        <w:rPr>
          <w:rtl/>
          <w:lang w:bidi="fa-IR"/>
        </w:rPr>
      </w:pPr>
      <w:r>
        <w:rPr>
          <w:rtl/>
          <w:lang w:bidi="fa-IR"/>
        </w:rPr>
        <w:t xml:space="preserve">رسول اكرم </w:t>
      </w:r>
      <w:r w:rsidR="009E2443" w:rsidRPr="009E2443">
        <w:rPr>
          <w:rStyle w:val="libAlaemChar"/>
          <w:rtl/>
        </w:rPr>
        <w:t>صلى‌الله‌عليه‌وآله</w:t>
      </w:r>
      <w:r>
        <w:rPr>
          <w:rtl/>
          <w:lang w:bidi="fa-IR"/>
        </w:rPr>
        <w:t xml:space="preserve"> فرمودند:</w:t>
      </w:r>
    </w:p>
    <w:p w:rsidR="000C3081" w:rsidRDefault="000C3081" w:rsidP="000C3081">
      <w:pPr>
        <w:pStyle w:val="libNormal"/>
        <w:rPr>
          <w:rtl/>
          <w:lang w:bidi="fa-IR"/>
        </w:rPr>
      </w:pPr>
      <w:r>
        <w:rPr>
          <w:rtl/>
          <w:lang w:bidi="fa-IR"/>
        </w:rPr>
        <w:t>هيچ موجودى در پيشگاه خدا</w:t>
      </w:r>
      <w:r w:rsidR="0092033C">
        <w:rPr>
          <w:rtl/>
          <w:lang w:bidi="fa-IR"/>
        </w:rPr>
        <w:t xml:space="preserve">، </w:t>
      </w:r>
      <w:r>
        <w:rPr>
          <w:rtl/>
          <w:lang w:bidi="fa-IR"/>
        </w:rPr>
        <w:t>محبوبتر از مرد يا زن توبه كننده نيست</w:t>
      </w:r>
      <w:r w:rsidR="0092033C">
        <w:rPr>
          <w:rtl/>
          <w:lang w:bidi="fa-IR"/>
        </w:rPr>
        <w:t xml:space="preserve">. </w:t>
      </w:r>
      <w:r w:rsidRPr="00A365DA">
        <w:rPr>
          <w:rStyle w:val="libFootnotenumChar"/>
          <w:rtl/>
          <w:lang w:bidi="fa-IR"/>
        </w:rPr>
        <w:t>(472)</w:t>
      </w:r>
    </w:p>
    <w:p w:rsidR="000C3081" w:rsidRDefault="000C3081" w:rsidP="000C3081">
      <w:pPr>
        <w:pStyle w:val="libNormal"/>
        <w:rPr>
          <w:rtl/>
          <w:lang w:bidi="fa-IR"/>
        </w:rPr>
      </w:pPr>
      <w:r>
        <w:rPr>
          <w:rtl/>
          <w:lang w:bidi="fa-IR"/>
        </w:rPr>
        <w:t>نيز فرمودند:</w:t>
      </w:r>
    </w:p>
    <w:p w:rsidR="000C3081" w:rsidRDefault="000C3081" w:rsidP="000C3081">
      <w:pPr>
        <w:pStyle w:val="libNormal"/>
        <w:rPr>
          <w:rtl/>
          <w:lang w:bidi="fa-IR"/>
        </w:rPr>
      </w:pPr>
      <w:r>
        <w:rPr>
          <w:rtl/>
          <w:lang w:bidi="fa-IR"/>
        </w:rPr>
        <w:t xml:space="preserve">التائبُ حَبيب اللّه </w:t>
      </w:r>
      <w:r w:rsidRPr="00A365DA">
        <w:rPr>
          <w:rStyle w:val="libFootnotenumChar"/>
          <w:rtl/>
          <w:lang w:bidi="fa-IR"/>
        </w:rPr>
        <w:t>(473)</w:t>
      </w:r>
    </w:p>
    <w:p w:rsidR="000C3081" w:rsidRDefault="000C3081" w:rsidP="000C3081">
      <w:pPr>
        <w:pStyle w:val="libNormal"/>
        <w:rPr>
          <w:rtl/>
          <w:lang w:bidi="fa-IR"/>
        </w:rPr>
      </w:pPr>
      <w:r>
        <w:rPr>
          <w:rtl/>
          <w:lang w:bidi="fa-IR"/>
        </w:rPr>
        <w:t>توبه كننده</w:t>
      </w:r>
      <w:r w:rsidR="0092033C">
        <w:rPr>
          <w:rtl/>
          <w:lang w:bidi="fa-IR"/>
        </w:rPr>
        <w:t xml:space="preserve">، </w:t>
      </w:r>
      <w:r>
        <w:rPr>
          <w:rtl/>
          <w:lang w:bidi="fa-IR"/>
        </w:rPr>
        <w:t>محبوب خدا است</w:t>
      </w:r>
      <w:r w:rsidR="0092033C">
        <w:rPr>
          <w:rtl/>
          <w:lang w:bidi="fa-IR"/>
        </w:rPr>
        <w:t xml:space="preserve">. </w:t>
      </w:r>
    </w:p>
    <w:p w:rsidR="000C3081" w:rsidRDefault="000C3081" w:rsidP="000C3081">
      <w:pPr>
        <w:pStyle w:val="libNormal"/>
        <w:rPr>
          <w:rtl/>
          <w:lang w:bidi="fa-IR"/>
        </w:rPr>
      </w:pPr>
      <w:r>
        <w:rPr>
          <w:rtl/>
          <w:lang w:bidi="fa-IR"/>
        </w:rPr>
        <w:t>6</w:t>
      </w:r>
      <w:r w:rsidR="00B07E21">
        <w:rPr>
          <w:rFonts w:hint="cs"/>
          <w:rtl/>
          <w:lang w:bidi="fa-IR"/>
        </w:rPr>
        <w:t>.</w:t>
      </w:r>
      <w:r>
        <w:rPr>
          <w:rtl/>
          <w:lang w:bidi="fa-IR"/>
        </w:rPr>
        <w:t xml:space="preserve"> سرزنش از تاخير توبه  </w:t>
      </w:r>
    </w:p>
    <w:p w:rsidR="000C3081" w:rsidRDefault="000C3081" w:rsidP="000C3081">
      <w:pPr>
        <w:pStyle w:val="libNormal"/>
        <w:rPr>
          <w:rtl/>
          <w:lang w:bidi="fa-IR"/>
        </w:rPr>
      </w:pPr>
      <w:r>
        <w:rPr>
          <w:rtl/>
          <w:lang w:bidi="fa-IR"/>
        </w:rPr>
        <w:t>انسان</w:t>
      </w:r>
      <w:r w:rsidR="0092033C">
        <w:rPr>
          <w:rtl/>
          <w:lang w:bidi="fa-IR"/>
        </w:rPr>
        <w:t xml:space="preserve">، </w:t>
      </w:r>
      <w:r>
        <w:rPr>
          <w:rtl/>
          <w:lang w:bidi="fa-IR"/>
        </w:rPr>
        <w:t>هر لحظه مامور به توبه است و فرمان توبوا</w:t>
      </w:r>
      <w:r w:rsidR="0092033C">
        <w:rPr>
          <w:rtl/>
          <w:lang w:bidi="fa-IR"/>
        </w:rPr>
        <w:t xml:space="preserve">، </w:t>
      </w:r>
      <w:r>
        <w:rPr>
          <w:rtl/>
          <w:lang w:bidi="fa-IR"/>
        </w:rPr>
        <w:t>«توبه كنيد» او را به تعجيل در توبه دعوت مى نمايد</w:t>
      </w:r>
      <w:r w:rsidR="0092033C">
        <w:rPr>
          <w:rtl/>
          <w:lang w:bidi="fa-IR"/>
        </w:rPr>
        <w:t xml:space="preserve">، </w:t>
      </w:r>
      <w:r>
        <w:rPr>
          <w:rtl/>
          <w:lang w:bidi="fa-IR"/>
        </w:rPr>
        <w:t>بنابراين تاخير در توبه تاخير در انجام فرمان الهى است و چنين كسى در هر لحظه به عنوان ترك كننده ى فرمان خدا به حساب مى آيد</w:t>
      </w:r>
      <w:r w:rsidR="0092033C">
        <w:rPr>
          <w:rtl/>
          <w:lang w:bidi="fa-IR"/>
        </w:rPr>
        <w:t xml:space="preserve">. </w:t>
      </w:r>
    </w:p>
    <w:p w:rsidR="000C3081" w:rsidRDefault="000C3081" w:rsidP="000C3081">
      <w:pPr>
        <w:pStyle w:val="libNormal"/>
        <w:rPr>
          <w:rtl/>
          <w:lang w:bidi="fa-IR"/>
        </w:rPr>
      </w:pPr>
      <w:r>
        <w:rPr>
          <w:rtl/>
          <w:lang w:bidi="fa-IR"/>
        </w:rPr>
        <w:t xml:space="preserve">امام جواد </w:t>
      </w:r>
      <w:r w:rsidR="002315FE" w:rsidRPr="002315FE">
        <w:rPr>
          <w:rStyle w:val="libAlaemChar"/>
          <w:rtl/>
        </w:rPr>
        <w:t>عليه‌السلام</w:t>
      </w:r>
      <w:r>
        <w:rPr>
          <w:rtl/>
          <w:lang w:bidi="fa-IR"/>
        </w:rPr>
        <w:t xml:space="preserve"> مى فرمايد:</w:t>
      </w:r>
    </w:p>
    <w:p w:rsidR="000C3081" w:rsidRDefault="000C3081" w:rsidP="000C3081">
      <w:pPr>
        <w:pStyle w:val="libNormal"/>
        <w:rPr>
          <w:rtl/>
          <w:lang w:bidi="fa-IR"/>
        </w:rPr>
      </w:pPr>
      <w:r>
        <w:rPr>
          <w:rtl/>
          <w:lang w:bidi="fa-IR"/>
        </w:rPr>
        <w:t>تَاخير التُّوبَة اِغتِرار</w:t>
      </w:r>
      <w:r w:rsidR="0092033C">
        <w:rPr>
          <w:rtl/>
          <w:lang w:bidi="fa-IR"/>
        </w:rPr>
        <w:t xml:space="preserve">، </w:t>
      </w:r>
      <w:r>
        <w:rPr>
          <w:rtl/>
          <w:lang w:bidi="fa-IR"/>
        </w:rPr>
        <w:t xml:space="preserve">و طُول التَسويف حَيرَة </w:t>
      </w:r>
      <w:r w:rsidRPr="00A365DA">
        <w:rPr>
          <w:rStyle w:val="libFootnotenumChar"/>
          <w:rtl/>
          <w:lang w:bidi="fa-IR"/>
        </w:rPr>
        <w:t>(474)</w:t>
      </w:r>
    </w:p>
    <w:p w:rsidR="000C3081" w:rsidRDefault="000C3081" w:rsidP="000C3081">
      <w:pPr>
        <w:pStyle w:val="libNormal"/>
        <w:rPr>
          <w:rtl/>
          <w:lang w:bidi="fa-IR"/>
        </w:rPr>
      </w:pPr>
      <w:r>
        <w:rPr>
          <w:rtl/>
          <w:lang w:bidi="fa-IR"/>
        </w:rPr>
        <w:t>تاخير توبه نوعى غرور و بى خبرى و طولانى نمودن آن نوعى حيرت و سرگردانى است</w:t>
      </w:r>
      <w:r w:rsidR="0092033C">
        <w:rPr>
          <w:rtl/>
          <w:lang w:bidi="fa-IR"/>
        </w:rPr>
        <w:t xml:space="preserve">. </w:t>
      </w:r>
    </w:p>
    <w:p w:rsidR="000C3081" w:rsidRDefault="000C3081" w:rsidP="000C3081">
      <w:pPr>
        <w:pStyle w:val="libNormal"/>
        <w:rPr>
          <w:rtl/>
          <w:lang w:bidi="fa-IR"/>
        </w:rPr>
      </w:pPr>
      <w:r>
        <w:rPr>
          <w:rtl/>
          <w:lang w:bidi="fa-IR"/>
        </w:rPr>
        <w:lastRenderedPageBreak/>
        <w:t>مردى از امير</w:t>
      </w:r>
      <w:r w:rsidR="0092033C">
        <w:rPr>
          <w:rtl/>
          <w:lang w:bidi="fa-IR"/>
        </w:rPr>
        <w:t>مؤمن</w:t>
      </w:r>
      <w:r>
        <w:rPr>
          <w:rtl/>
          <w:lang w:bidi="fa-IR"/>
        </w:rPr>
        <w:t xml:space="preserve">ان على </w:t>
      </w:r>
      <w:r w:rsidR="002315FE" w:rsidRPr="002315FE">
        <w:rPr>
          <w:rStyle w:val="libAlaemChar"/>
          <w:rtl/>
        </w:rPr>
        <w:t>عليه‌السلام</w:t>
      </w:r>
      <w:r>
        <w:rPr>
          <w:rtl/>
          <w:lang w:bidi="fa-IR"/>
        </w:rPr>
        <w:t xml:space="preserve"> درخواست موعظه كرد</w:t>
      </w:r>
      <w:r w:rsidR="0092033C">
        <w:rPr>
          <w:rtl/>
          <w:lang w:bidi="fa-IR"/>
        </w:rPr>
        <w:t xml:space="preserve">، </w:t>
      </w:r>
      <w:r>
        <w:rPr>
          <w:rtl/>
          <w:lang w:bidi="fa-IR"/>
        </w:rPr>
        <w:t>آن حضرت به او فرمود:</w:t>
      </w:r>
    </w:p>
    <w:p w:rsidR="000C3081" w:rsidRDefault="000C3081" w:rsidP="000C3081">
      <w:pPr>
        <w:pStyle w:val="libNormal"/>
        <w:rPr>
          <w:rtl/>
          <w:lang w:bidi="fa-IR"/>
        </w:rPr>
      </w:pPr>
      <w:r>
        <w:rPr>
          <w:rtl/>
          <w:lang w:bidi="fa-IR"/>
        </w:rPr>
        <w:t xml:space="preserve">لا تَكُن ممّن يَرجوا الا خِرة بِغَير العَمَل و يُرَجِّى التَّوبَة بِطُول الاَمَل </w:t>
      </w:r>
      <w:r w:rsidRPr="00A365DA">
        <w:rPr>
          <w:rStyle w:val="libFootnotenumChar"/>
          <w:rtl/>
          <w:lang w:bidi="fa-IR"/>
        </w:rPr>
        <w:t>(475)</w:t>
      </w:r>
    </w:p>
    <w:p w:rsidR="000C3081" w:rsidRDefault="000C3081" w:rsidP="000C3081">
      <w:pPr>
        <w:pStyle w:val="libNormal"/>
        <w:rPr>
          <w:rtl/>
          <w:lang w:bidi="fa-IR"/>
        </w:rPr>
      </w:pPr>
      <w:r>
        <w:rPr>
          <w:rtl/>
          <w:lang w:bidi="fa-IR"/>
        </w:rPr>
        <w:t>از كسانى مباش كه بدون عمل</w:t>
      </w:r>
      <w:r w:rsidR="0092033C">
        <w:rPr>
          <w:rtl/>
          <w:lang w:bidi="fa-IR"/>
        </w:rPr>
        <w:t xml:space="preserve">، </w:t>
      </w:r>
      <w:r>
        <w:rPr>
          <w:rtl/>
          <w:lang w:bidi="fa-IR"/>
        </w:rPr>
        <w:t>اميد سعادت آخرت را دارند</w:t>
      </w:r>
      <w:r w:rsidR="0092033C">
        <w:rPr>
          <w:rtl/>
          <w:lang w:bidi="fa-IR"/>
        </w:rPr>
        <w:t xml:space="preserve">، </w:t>
      </w:r>
      <w:r>
        <w:rPr>
          <w:rtl/>
          <w:lang w:bidi="fa-IR"/>
        </w:rPr>
        <w:t>و توبه را با آرزوهاى دراز به تاخير مى اندازند</w:t>
      </w:r>
      <w:r w:rsidR="0092033C">
        <w:rPr>
          <w:rtl/>
          <w:lang w:bidi="fa-IR"/>
        </w:rPr>
        <w:t xml:space="preserve">. </w:t>
      </w:r>
    </w:p>
    <w:p w:rsidR="000C3081" w:rsidRDefault="000C3081" w:rsidP="000C3081">
      <w:pPr>
        <w:pStyle w:val="libNormal"/>
        <w:rPr>
          <w:rtl/>
          <w:lang w:bidi="fa-IR"/>
        </w:rPr>
      </w:pPr>
      <w:r>
        <w:rPr>
          <w:rtl/>
          <w:lang w:bidi="fa-IR"/>
        </w:rPr>
        <w:t>نيز فرمودند:</w:t>
      </w:r>
    </w:p>
    <w:p w:rsidR="000C3081" w:rsidRDefault="000C3081" w:rsidP="000C3081">
      <w:pPr>
        <w:pStyle w:val="libNormal"/>
        <w:rPr>
          <w:rtl/>
          <w:lang w:bidi="fa-IR"/>
        </w:rPr>
      </w:pPr>
      <w:r>
        <w:rPr>
          <w:rtl/>
          <w:lang w:bidi="fa-IR"/>
        </w:rPr>
        <w:t xml:space="preserve">لا دينَ لِمُسَوّف بِتَوبته </w:t>
      </w:r>
      <w:r w:rsidRPr="00A365DA">
        <w:rPr>
          <w:rStyle w:val="libFootnotenumChar"/>
          <w:rtl/>
          <w:lang w:bidi="fa-IR"/>
        </w:rPr>
        <w:t>(476)</w:t>
      </w:r>
    </w:p>
    <w:p w:rsidR="000C3081" w:rsidRDefault="000C3081" w:rsidP="000C3081">
      <w:pPr>
        <w:pStyle w:val="libNormal"/>
        <w:rPr>
          <w:rtl/>
          <w:lang w:bidi="fa-IR"/>
        </w:rPr>
      </w:pPr>
      <w:r>
        <w:rPr>
          <w:rtl/>
          <w:lang w:bidi="fa-IR"/>
        </w:rPr>
        <w:t>آنكس كه توبه را به آينده موكول مى كند</w:t>
      </w:r>
      <w:r w:rsidR="0092033C">
        <w:rPr>
          <w:rtl/>
          <w:lang w:bidi="fa-IR"/>
        </w:rPr>
        <w:t xml:space="preserve">، </w:t>
      </w:r>
      <w:r>
        <w:rPr>
          <w:rtl/>
          <w:lang w:bidi="fa-IR"/>
        </w:rPr>
        <w:t>دين ندارد</w:t>
      </w:r>
      <w:r w:rsidR="0092033C">
        <w:rPr>
          <w:rtl/>
          <w:lang w:bidi="fa-IR"/>
        </w:rPr>
        <w:t xml:space="preserve">. </w:t>
      </w:r>
    </w:p>
    <w:p w:rsidR="000C3081" w:rsidRDefault="000C3081" w:rsidP="000C3081">
      <w:pPr>
        <w:pStyle w:val="libNormal"/>
        <w:rPr>
          <w:rtl/>
          <w:lang w:bidi="fa-IR"/>
        </w:rPr>
      </w:pPr>
      <w:r>
        <w:rPr>
          <w:rtl/>
          <w:lang w:bidi="fa-IR"/>
        </w:rPr>
        <w:t xml:space="preserve">امام باقر </w:t>
      </w:r>
      <w:r w:rsidR="002315FE" w:rsidRPr="002315FE">
        <w:rPr>
          <w:rStyle w:val="libAlaemChar"/>
          <w:rtl/>
        </w:rPr>
        <w:t>عليه‌السلام</w:t>
      </w:r>
      <w:r>
        <w:rPr>
          <w:rtl/>
          <w:lang w:bidi="fa-IR"/>
        </w:rPr>
        <w:t xml:space="preserve"> مى فرمايد:</w:t>
      </w:r>
    </w:p>
    <w:p w:rsidR="000C3081" w:rsidRDefault="000C3081" w:rsidP="000C3081">
      <w:pPr>
        <w:pStyle w:val="libNormal"/>
        <w:rPr>
          <w:rtl/>
          <w:lang w:bidi="fa-IR"/>
        </w:rPr>
      </w:pPr>
      <w:r>
        <w:rPr>
          <w:rtl/>
          <w:lang w:bidi="fa-IR"/>
        </w:rPr>
        <w:t xml:space="preserve">ايّاكَ و التَّسويف فَانَّه بَحرٌ يُغرَقُ فيه الهَلْكى </w:t>
      </w:r>
      <w:r w:rsidRPr="00A365DA">
        <w:rPr>
          <w:rStyle w:val="libFootnotenumChar"/>
          <w:rtl/>
          <w:lang w:bidi="fa-IR"/>
        </w:rPr>
        <w:t>(477)</w:t>
      </w:r>
    </w:p>
    <w:p w:rsidR="000C3081" w:rsidRDefault="000C3081" w:rsidP="000C3081">
      <w:pPr>
        <w:pStyle w:val="libNormal"/>
        <w:rPr>
          <w:rtl/>
          <w:lang w:bidi="fa-IR"/>
        </w:rPr>
      </w:pPr>
      <w:r>
        <w:rPr>
          <w:rtl/>
          <w:lang w:bidi="fa-IR"/>
        </w:rPr>
        <w:t>از تاخير انداختن (توبه</w:t>
      </w:r>
      <w:r w:rsidR="00A365DA">
        <w:rPr>
          <w:rtl/>
          <w:lang w:bidi="fa-IR"/>
        </w:rPr>
        <w:t>)</w:t>
      </w:r>
      <w:r>
        <w:rPr>
          <w:rtl/>
          <w:lang w:bidi="fa-IR"/>
        </w:rPr>
        <w:t xml:space="preserve"> بپرهيز</w:t>
      </w:r>
      <w:r w:rsidR="0092033C">
        <w:rPr>
          <w:rtl/>
          <w:lang w:bidi="fa-IR"/>
        </w:rPr>
        <w:t xml:space="preserve">، </w:t>
      </w:r>
      <w:r>
        <w:rPr>
          <w:rtl/>
          <w:lang w:bidi="fa-IR"/>
        </w:rPr>
        <w:t>زيرا تاخير انداختن (همچون</w:t>
      </w:r>
      <w:r w:rsidR="00A365DA">
        <w:rPr>
          <w:rtl/>
          <w:lang w:bidi="fa-IR"/>
        </w:rPr>
        <w:t>)</w:t>
      </w:r>
      <w:r>
        <w:rPr>
          <w:rtl/>
          <w:lang w:bidi="fa-IR"/>
        </w:rPr>
        <w:t xml:space="preserve"> دريايى است كه درمانده در آن غرق مى گردد</w:t>
      </w:r>
      <w:r w:rsidR="0092033C">
        <w:rPr>
          <w:rtl/>
          <w:lang w:bidi="fa-IR"/>
        </w:rPr>
        <w:t xml:space="preserve">. </w:t>
      </w:r>
    </w:p>
    <w:p w:rsidR="000C3081" w:rsidRDefault="000C3081" w:rsidP="000C3081">
      <w:pPr>
        <w:pStyle w:val="libNormal"/>
        <w:rPr>
          <w:rtl/>
          <w:lang w:bidi="fa-IR"/>
        </w:rPr>
      </w:pPr>
      <w:r>
        <w:rPr>
          <w:rtl/>
          <w:lang w:bidi="fa-IR"/>
        </w:rPr>
        <w:t>بايد توجه داشت كه توبه هنگام مرگ</w:t>
      </w:r>
      <w:r w:rsidR="0092033C">
        <w:rPr>
          <w:rtl/>
          <w:lang w:bidi="fa-IR"/>
        </w:rPr>
        <w:t xml:space="preserve">، </w:t>
      </w:r>
      <w:r>
        <w:rPr>
          <w:rtl/>
          <w:lang w:bidi="fa-IR"/>
        </w:rPr>
        <w:t>ارزشى ندارد</w:t>
      </w:r>
      <w:r w:rsidR="0092033C">
        <w:rPr>
          <w:rtl/>
          <w:lang w:bidi="fa-IR"/>
        </w:rPr>
        <w:t xml:space="preserve">، </w:t>
      </w:r>
      <w:r>
        <w:rPr>
          <w:rtl/>
          <w:lang w:bidi="fa-IR"/>
        </w:rPr>
        <w:t>چنانكه ايمان و توبه فرعون هنگام غرق شدن پذيرفته نشد و در آيه 18 سوره نساء به اين مطلب تصريح شده است</w:t>
      </w:r>
      <w:r w:rsidR="0092033C">
        <w:rPr>
          <w:rtl/>
          <w:lang w:bidi="fa-IR"/>
        </w:rPr>
        <w:t xml:space="preserve">. </w:t>
      </w:r>
    </w:p>
    <w:p w:rsidR="000C3081" w:rsidRDefault="000C3081" w:rsidP="000C3081">
      <w:pPr>
        <w:pStyle w:val="libNormal"/>
        <w:rPr>
          <w:rtl/>
          <w:lang w:bidi="fa-IR"/>
        </w:rPr>
      </w:pPr>
      <w:r>
        <w:rPr>
          <w:rtl/>
          <w:lang w:bidi="fa-IR"/>
        </w:rPr>
        <w:t>محمد همدانى مى گويد</w:t>
      </w:r>
      <w:r w:rsidR="0092033C">
        <w:rPr>
          <w:rtl/>
          <w:lang w:bidi="fa-IR"/>
        </w:rPr>
        <w:t xml:space="preserve">، </w:t>
      </w:r>
      <w:r>
        <w:rPr>
          <w:rtl/>
          <w:lang w:bidi="fa-IR"/>
        </w:rPr>
        <w:t xml:space="preserve">از حضرت رضا </w:t>
      </w:r>
      <w:r w:rsidR="002315FE" w:rsidRPr="002315FE">
        <w:rPr>
          <w:rStyle w:val="libAlaemChar"/>
          <w:rtl/>
        </w:rPr>
        <w:t>عليه‌السلام</w:t>
      </w:r>
      <w:r>
        <w:rPr>
          <w:rtl/>
          <w:lang w:bidi="fa-IR"/>
        </w:rPr>
        <w:t xml:space="preserve"> پرسيدم : چرا خدا</w:t>
      </w:r>
      <w:r w:rsidR="0092033C">
        <w:rPr>
          <w:rtl/>
          <w:lang w:bidi="fa-IR"/>
        </w:rPr>
        <w:t xml:space="preserve">، </w:t>
      </w:r>
      <w:r>
        <w:rPr>
          <w:rtl/>
          <w:lang w:bidi="fa-IR"/>
        </w:rPr>
        <w:t>فرعون را غرق كرد</w:t>
      </w:r>
      <w:r w:rsidR="0092033C">
        <w:rPr>
          <w:rtl/>
          <w:lang w:bidi="fa-IR"/>
        </w:rPr>
        <w:t xml:space="preserve">، </w:t>
      </w:r>
      <w:r>
        <w:rPr>
          <w:rtl/>
          <w:lang w:bidi="fa-IR"/>
        </w:rPr>
        <w:t>با اينكه ايمان آورد و به توحيد اعتراف كرد؟</w:t>
      </w:r>
    </w:p>
    <w:p w:rsidR="000C3081" w:rsidRDefault="000C3081" w:rsidP="000C3081">
      <w:pPr>
        <w:pStyle w:val="libNormal"/>
        <w:rPr>
          <w:rtl/>
          <w:lang w:bidi="fa-IR"/>
        </w:rPr>
      </w:pPr>
      <w:r>
        <w:rPr>
          <w:rtl/>
          <w:lang w:bidi="fa-IR"/>
        </w:rPr>
        <w:t>آن حضرت در پاسخ فرمود:</w:t>
      </w:r>
    </w:p>
    <w:p w:rsidR="000C3081" w:rsidRDefault="000C3081" w:rsidP="000C3081">
      <w:pPr>
        <w:pStyle w:val="libNormal"/>
        <w:rPr>
          <w:rtl/>
          <w:lang w:bidi="fa-IR"/>
        </w:rPr>
      </w:pPr>
      <w:r>
        <w:rPr>
          <w:rtl/>
          <w:lang w:bidi="fa-IR"/>
        </w:rPr>
        <w:t>لانَّه آمَنَ عند رُؤ يَة البَاءس</w:t>
      </w:r>
      <w:r w:rsidR="0092033C">
        <w:rPr>
          <w:rtl/>
          <w:lang w:bidi="fa-IR"/>
        </w:rPr>
        <w:t xml:space="preserve">، </w:t>
      </w:r>
      <w:r>
        <w:rPr>
          <w:rtl/>
          <w:lang w:bidi="fa-IR"/>
        </w:rPr>
        <w:t xml:space="preserve">و الايمانُ عِند رؤ يَةِ البَاءسِ غَير مَقبُول </w:t>
      </w:r>
      <w:r w:rsidRPr="00A365DA">
        <w:rPr>
          <w:rStyle w:val="libFootnotenumChar"/>
          <w:rtl/>
          <w:lang w:bidi="fa-IR"/>
        </w:rPr>
        <w:t>(478)</w:t>
      </w:r>
      <w:r>
        <w:rPr>
          <w:rtl/>
          <w:lang w:bidi="fa-IR"/>
        </w:rPr>
        <w:t xml:space="preserve"> </w:t>
      </w:r>
      <w:r w:rsidRPr="00A365DA">
        <w:rPr>
          <w:rStyle w:val="libFootnotenumChar"/>
          <w:rtl/>
          <w:lang w:bidi="fa-IR"/>
        </w:rPr>
        <w:t>(479)</w:t>
      </w:r>
    </w:p>
    <w:p w:rsidR="000C3081" w:rsidRDefault="000C3081" w:rsidP="000C3081">
      <w:pPr>
        <w:pStyle w:val="libNormal"/>
        <w:rPr>
          <w:rtl/>
          <w:lang w:bidi="fa-IR"/>
        </w:rPr>
      </w:pPr>
      <w:r>
        <w:rPr>
          <w:rtl/>
          <w:lang w:bidi="fa-IR"/>
        </w:rPr>
        <w:t>زيرا فرعون هنگام ديدن عذاب</w:t>
      </w:r>
      <w:r w:rsidR="0092033C">
        <w:rPr>
          <w:rtl/>
          <w:lang w:bidi="fa-IR"/>
        </w:rPr>
        <w:t xml:space="preserve">، </w:t>
      </w:r>
      <w:r>
        <w:rPr>
          <w:rtl/>
          <w:lang w:bidi="fa-IR"/>
        </w:rPr>
        <w:t>ايمان آورد</w:t>
      </w:r>
      <w:r w:rsidR="0092033C">
        <w:rPr>
          <w:rtl/>
          <w:lang w:bidi="fa-IR"/>
        </w:rPr>
        <w:t xml:space="preserve">. </w:t>
      </w:r>
      <w:r>
        <w:rPr>
          <w:rtl/>
          <w:lang w:bidi="fa-IR"/>
        </w:rPr>
        <w:t>و ايمان در اين هنگام پذيرفته نيست</w:t>
      </w:r>
      <w:r w:rsidR="0092033C">
        <w:rPr>
          <w:rtl/>
          <w:lang w:bidi="fa-IR"/>
        </w:rPr>
        <w:t xml:space="preserve">. </w:t>
      </w:r>
    </w:p>
    <w:p w:rsidR="000C3081" w:rsidRDefault="000C3081" w:rsidP="000C3081">
      <w:pPr>
        <w:pStyle w:val="libNormal"/>
        <w:rPr>
          <w:rtl/>
          <w:lang w:bidi="fa-IR"/>
        </w:rPr>
      </w:pPr>
      <w:r>
        <w:rPr>
          <w:rtl/>
          <w:lang w:bidi="fa-IR"/>
        </w:rPr>
        <w:lastRenderedPageBreak/>
        <w:t xml:space="preserve">و اين را نيز نبايد از نظر دور داشت كه در روايات متعدد آمده هرگاه </w:t>
      </w:r>
      <w:r w:rsidR="0092033C">
        <w:rPr>
          <w:rtl/>
          <w:lang w:bidi="fa-IR"/>
        </w:rPr>
        <w:t>مؤمن</w:t>
      </w:r>
      <w:r>
        <w:rPr>
          <w:rtl/>
          <w:lang w:bidi="fa-IR"/>
        </w:rPr>
        <w:t xml:space="preserve"> گناهى مرتكب شود</w:t>
      </w:r>
      <w:r w:rsidR="0092033C">
        <w:rPr>
          <w:rtl/>
          <w:lang w:bidi="fa-IR"/>
        </w:rPr>
        <w:t xml:space="preserve">، </w:t>
      </w:r>
      <w:r>
        <w:rPr>
          <w:rtl/>
          <w:lang w:bidi="fa-IR"/>
        </w:rPr>
        <w:t>تا هفت ساعت به او مهلت داده مى شود كه اگر در اين هفت ساعت توبه كرد</w:t>
      </w:r>
      <w:r w:rsidR="0092033C">
        <w:rPr>
          <w:rtl/>
          <w:lang w:bidi="fa-IR"/>
        </w:rPr>
        <w:t xml:space="preserve">، </w:t>
      </w:r>
      <w:r>
        <w:rPr>
          <w:rtl/>
          <w:lang w:bidi="fa-IR"/>
        </w:rPr>
        <w:t>گناه او در نامه عمل ثبت نمى گردد</w:t>
      </w:r>
      <w:r w:rsidR="0092033C">
        <w:rPr>
          <w:rtl/>
          <w:lang w:bidi="fa-IR"/>
        </w:rPr>
        <w:t xml:space="preserve">، </w:t>
      </w:r>
      <w:r>
        <w:rPr>
          <w:rtl/>
          <w:lang w:bidi="fa-IR"/>
        </w:rPr>
        <w:t>در بعضى از روايات به جاى هفت ساعت از صبح تا شب ذكر شده است</w:t>
      </w:r>
      <w:r w:rsidR="0092033C">
        <w:rPr>
          <w:rtl/>
          <w:lang w:bidi="fa-IR"/>
        </w:rPr>
        <w:t xml:space="preserve">، </w:t>
      </w:r>
      <w:r>
        <w:rPr>
          <w:rtl/>
          <w:lang w:bidi="fa-IR"/>
        </w:rPr>
        <w:t xml:space="preserve">امام صادق </w:t>
      </w:r>
      <w:r w:rsidR="002315FE" w:rsidRPr="002315FE">
        <w:rPr>
          <w:rStyle w:val="libAlaemChar"/>
          <w:rtl/>
        </w:rPr>
        <w:t>عليه‌السلام</w:t>
      </w:r>
      <w:r>
        <w:rPr>
          <w:rtl/>
          <w:lang w:bidi="fa-IR"/>
        </w:rPr>
        <w:t xml:space="preserve"> فرمودند:</w:t>
      </w:r>
    </w:p>
    <w:p w:rsidR="000C3081" w:rsidRDefault="000C3081" w:rsidP="000C3081">
      <w:pPr>
        <w:pStyle w:val="libNormal"/>
        <w:rPr>
          <w:rtl/>
          <w:lang w:bidi="fa-IR"/>
        </w:rPr>
      </w:pPr>
      <w:r>
        <w:rPr>
          <w:rtl/>
          <w:lang w:bidi="fa-IR"/>
        </w:rPr>
        <w:t xml:space="preserve">إ نّ العبد اذا اءذنب ذنباً اُجِّل من غَدوَةٍ الى الليل فانْ استغفر الله لم يكتب عليه </w:t>
      </w:r>
      <w:r w:rsidRPr="00A365DA">
        <w:rPr>
          <w:rStyle w:val="libFootnotenumChar"/>
          <w:rtl/>
          <w:lang w:bidi="fa-IR"/>
        </w:rPr>
        <w:t>(480)</w:t>
      </w:r>
    </w:p>
    <w:p w:rsidR="000C3081" w:rsidRDefault="000C3081" w:rsidP="000C3081">
      <w:pPr>
        <w:pStyle w:val="libNormal"/>
        <w:rPr>
          <w:rtl/>
          <w:lang w:bidi="fa-IR"/>
        </w:rPr>
      </w:pPr>
      <w:r>
        <w:rPr>
          <w:rtl/>
          <w:lang w:bidi="fa-IR"/>
        </w:rPr>
        <w:t>بنده وقتى كه گناه كند</w:t>
      </w:r>
      <w:r w:rsidR="0092033C">
        <w:rPr>
          <w:rtl/>
          <w:lang w:bidi="fa-IR"/>
        </w:rPr>
        <w:t xml:space="preserve">، </w:t>
      </w:r>
      <w:r>
        <w:rPr>
          <w:rtl/>
          <w:lang w:bidi="fa-IR"/>
        </w:rPr>
        <w:t>از بامداد تا شب مهلت دارد اگر در اين مدت از درگاه خدا طلب آمرزش كرد</w:t>
      </w:r>
      <w:r w:rsidR="0092033C">
        <w:rPr>
          <w:rtl/>
          <w:lang w:bidi="fa-IR"/>
        </w:rPr>
        <w:t xml:space="preserve">، </w:t>
      </w:r>
      <w:r>
        <w:rPr>
          <w:rtl/>
          <w:lang w:bidi="fa-IR"/>
        </w:rPr>
        <w:t>آن گناه بر او نوشته نشود</w:t>
      </w:r>
      <w:r w:rsidR="0092033C">
        <w:rPr>
          <w:rtl/>
          <w:lang w:bidi="fa-IR"/>
        </w:rPr>
        <w:t xml:space="preserve">. </w:t>
      </w:r>
    </w:p>
    <w:p w:rsidR="000C3081" w:rsidRDefault="000C3081" w:rsidP="000C3081">
      <w:pPr>
        <w:pStyle w:val="libNormal"/>
        <w:rPr>
          <w:rtl/>
          <w:lang w:bidi="fa-IR"/>
        </w:rPr>
      </w:pPr>
      <w:r>
        <w:rPr>
          <w:rtl/>
          <w:lang w:bidi="fa-IR"/>
        </w:rPr>
        <w:t>7</w:t>
      </w:r>
      <w:r w:rsidR="00B07E21">
        <w:rPr>
          <w:rFonts w:hint="cs"/>
          <w:rtl/>
          <w:lang w:bidi="fa-IR"/>
        </w:rPr>
        <w:t>.</w:t>
      </w:r>
      <w:r>
        <w:rPr>
          <w:rtl/>
          <w:lang w:bidi="fa-IR"/>
        </w:rPr>
        <w:t xml:space="preserve"> نتايج درخشان توبه  </w:t>
      </w:r>
    </w:p>
    <w:p w:rsidR="000C3081" w:rsidRDefault="000C3081" w:rsidP="000C3081">
      <w:pPr>
        <w:pStyle w:val="libNormal"/>
        <w:rPr>
          <w:rtl/>
          <w:lang w:bidi="fa-IR"/>
        </w:rPr>
      </w:pPr>
      <w:r>
        <w:rPr>
          <w:rtl/>
          <w:lang w:bidi="fa-IR"/>
        </w:rPr>
        <w:t>توبه و قبولى آن از نعمت ها و مواهب كم نظير الهى است و داراى آثار و نتايج بسيار درخشانى است</w:t>
      </w:r>
      <w:r w:rsidR="0092033C">
        <w:rPr>
          <w:rtl/>
          <w:lang w:bidi="fa-IR"/>
        </w:rPr>
        <w:t xml:space="preserve">. </w:t>
      </w:r>
    </w:p>
    <w:p w:rsidR="000C3081" w:rsidRDefault="000C3081" w:rsidP="000C3081">
      <w:pPr>
        <w:pStyle w:val="libNormal"/>
        <w:rPr>
          <w:rtl/>
          <w:lang w:bidi="fa-IR"/>
        </w:rPr>
      </w:pPr>
      <w:r>
        <w:rPr>
          <w:rtl/>
          <w:lang w:bidi="fa-IR"/>
        </w:rPr>
        <w:t>توبه حقيقى آنچنان انسان گنهكار را دگرگون مى كند</w:t>
      </w:r>
      <w:r w:rsidR="0092033C">
        <w:rPr>
          <w:rtl/>
          <w:lang w:bidi="fa-IR"/>
        </w:rPr>
        <w:t xml:space="preserve">، </w:t>
      </w:r>
      <w:r>
        <w:rPr>
          <w:rtl/>
          <w:lang w:bidi="fa-IR"/>
        </w:rPr>
        <w:t>كه گويى اصلاً گناه نكرده است</w:t>
      </w:r>
      <w:r w:rsidR="0092033C">
        <w:rPr>
          <w:rtl/>
          <w:lang w:bidi="fa-IR"/>
        </w:rPr>
        <w:t xml:space="preserve">. </w:t>
      </w:r>
      <w:r>
        <w:rPr>
          <w:rtl/>
          <w:lang w:bidi="fa-IR"/>
        </w:rPr>
        <w:t xml:space="preserve">چنانكه امام باقر </w:t>
      </w:r>
      <w:r w:rsidR="002315FE" w:rsidRPr="002315FE">
        <w:rPr>
          <w:rStyle w:val="libAlaemChar"/>
          <w:rtl/>
        </w:rPr>
        <w:t>عليه‌السلام</w:t>
      </w:r>
      <w:r>
        <w:rPr>
          <w:rtl/>
          <w:lang w:bidi="fa-IR"/>
        </w:rPr>
        <w:t xml:space="preserve"> مى فرمايد:</w:t>
      </w:r>
    </w:p>
    <w:p w:rsidR="000C3081" w:rsidRDefault="000C3081" w:rsidP="000C3081">
      <w:pPr>
        <w:pStyle w:val="libNormal"/>
        <w:rPr>
          <w:rtl/>
          <w:lang w:bidi="fa-IR"/>
        </w:rPr>
      </w:pPr>
      <w:r>
        <w:rPr>
          <w:rtl/>
          <w:lang w:bidi="fa-IR"/>
        </w:rPr>
        <w:t xml:space="preserve">التائب من الذنب كمن لا ذنب له </w:t>
      </w:r>
      <w:r w:rsidRPr="00A365DA">
        <w:rPr>
          <w:rStyle w:val="libFootnotenumChar"/>
          <w:rtl/>
          <w:lang w:bidi="fa-IR"/>
        </w:rPr>
        <w:t>(481)</w:t>
      </w:r>
    </w:p>
    <w:p w:rsidR="000C3081" w:rsidRDefault="000C3081" w:rsidP="000C3081">
      <w:pPr>
        <w:pStyle w:val="libNormal"/>
        <w:rPr>
          <w:rtl/>
          <w:lang w:bidi="fa-IR"/>
        </w:rPr>
      </w:pPr>
      <w:r>
        <w:rPr>
          <w:rtl/>
          <w:lang w:bidi="fa-IR"/>
        </w:rPr>
        <w:t>توبه كننده از گناه مانند آن است كه گناهى نكرده است</w:t>
      </w:r>
      <w:r w:rsidR="0092033C">
        <w:rPr>
          <w:rtl/>
          <w:lang w:bidi="fa-IR"/>
        </w:rPr>
        <w:t xml:space="preserve">. </w:t>
      </w:r>
    </w:p>
    <w:p w:rsidR="000C3081" w:rsidRDefault="000C3081" w:rsidP="000C3081">
      <w:pPr>
        <w:pStyle w:val="libNormal"/>
        <w:rPr>
          <w:rtl/>
          <w:lang w:bidi="fa-IR"/>
        </w:rPr>
      </w:pPr>
      <w:r>
        <w:rPr>
          <w:rtl/>
          <w:lang w:bidi="fa-IR"/>
        </w:rPr>
        <w:t>توبه ى حقيقى موجب پرده پوشى و نابودى آثار گناه مى گردد</w:t>
      </w:r>
      <w:r w:rsidR="0092033C">
        <w:rPr>
          <w:rtl/>
          <w:lang w:bidi="fa-IR"/>
        </w:rPr>
        <w:t xml:space="preserve">، </w:t>
      </w:r>
      <w:r>
        <w:rPr>
          <w:rtl/>
          <w:lang w:bidi="fa-IR"/>
        </w:rPr>
        <w:t xml:space="preserve">امام صادق </w:t>
      </w:r>
      <w:r w:rsidR="002315FE" w:rsidRPr="002315FE">
        <w:rPr>
          <w:rStyle w:val="libAlaemChar"/>
          <w:rtl/>
        </w:rPr>
        <w:t>عليه‌السلام</w:t>
      </w:r>
      <w:r>
        <w:rPr>
          <w:rtl/>
          <w:lang w:bidi="fa-IR"/>
        </w:rPr>
        <w:t xml:space="preserve"> فرمودند:</w:t>
      </w:r>
    </w:p>
    <w:p w:rsidR="000C3081" w:rsidRDefault="000C3081" w:rsidP="000C3081">
      <w:pPr>
        <w:pStyle w:val="libNormal"/>
        <w:rPr>
          <w:rtl/>
          <w:lang w:bidi="fa-IR"/>
        </w:rPr>
      </w:pPr>
      <w:r>
        <w:rPr>
          <w:rtl/>
          <w:lang w:bidi="fa-IR"/>
        </w:rPr>
        <w:t>هنگامى كه بنده توبه ى حقيقى كرد</w:t>
      </w:r>
      <w:r w:rsidR="0092033C">
        <w:rPr>
          <w:rtl/>
          <w:lang w:bidi="fa-IR"/>
        </w:rPr>
        <w:t xml:space="preserve">، </w:t>
      </w:r>
      <w:r>
        <w:rPr>
          <w:rtl/>
          <w:lang w:bidi="fa-IR"/>
        </w:rPr>
        <w:t>خداوند او را دوست مى دارد</w:t>
      </w:r>
      <w:r w:rsidR="0092033C">
        <w:rPr>
          <w:rtl/>
          <w:lang w:bidi="fa-IR"/>
        </w:rPr>
        <w:t xml:space="preserve">، </w:t>
      </w:r>
      <w:r>
        <w:rPr>
          <w:rtl/>
          <w:lang w:bidi="fa-IR"/>
        </w:rPr>
        <w:t>و در دنيا و آخرت گناهان او را مى پوشاند</w:t>
      </w:r>
      <w:r w:rsidR="0092033C">
        <w:rPr>
          <w:rtl/>
          <w:lang w:bidi="fa-IR"/>
        </w:rPr>
        <w:t xml:space="preserve">، </w:t>
      </w:r>
      <w:r>
        <w:rPr>
          <w:rtl/>
          <w:lang w:bidi="fa-IR"/>
        </w:rPr>
        <w:t>هرچه از گناهان كه دو فرشته موكل بر او برايش نوشته اند از يادشان ببرد و به اعضاى بدن وحى مى كند كه گناهان او را پنهان كنيد</w:t>
      </w:r>
      <w:r w:rsidR="0092033C">
        <w:rPr>
          <w:rtl/>
          <w:lang w:bidi="fa-IR"/>
        </w:rPr>
        <w:t xml:space="preserve">. </w:t>
      </w:r>
      <w:r>
        <w:rPr>
          <w:rtl/>
          <w:lang w:bidi="fa-IR"/>
        </w:rPr>
        <w:t>و به نقاط زمين (كه او در آن گناه كرده</w:t>
      </w:r>
      <w:r w:rsidR="00A365DA">
        <w:rPr>
          <w:rtl/>
          <w:lang w:bidi="fa-IR"/>
        </w:rPr>
        <w:t>)</w:t>
      </w:r>
      <w:r>
        <w:rPr>
          <w:rtl/>
          <w:lang w:bidi="fa-IR"/>
        </w:rPr>
        <w:t xml:space="preserve"> فرمان مى دهد گناهان او را پنهان كنيد</w:t>
      </w:r>
      <w:r w:rsidR="0092033C">
        <w:rPr>
          <w:rtl/>
          <w:lang w:bidi="fa-IR"/>
        </w:rPr>
        <w:t xml:space="preserve">. </w:t>
      </w:r>
    </w:p>
    <w:p w:rsidR="000C3081" w:rsidRDefault="000C3081" w:rsidP="000C3081">
      <w:pPr>
        <w:pStyle w:val="libNormal"/>
        <w:rPr>
          <w:rtl/>
          <w:lang w:bidi="fa-IR"/>
        </w:rPr>
      </w:pPr>
      <w:r>
        <w:rPr>
          <w:rtl/>
          <w:lang w:bidi="fa-IR"/>
        </w:rPr>
        <w:t xml:space="preserve">فيلقى اللّه حين اَلقاه و ليس شَيى يَشهد عليه بشى ء من الذّنوب </w:t>
      </w:r>
      <w:r w:rsidRPr="00A365DA">
        <w:rPr>
          <w:rStyle w:val="libFootnotenumChar"/>
          <w:rtl/>
          <w:lang w:bidi="fa-IR"/>
        </w:rPr>
        <w:t>(482)</w:t>
      </w:r>
    </w:p>
    <w:p w:rsidR="000C3081" w:rsidRDefault="000C3081" w:rsidP="000C3081">
      <w:pPr>
        <w:pStyle w:val="libNormal"/>
        <w:rPr>
          <w:rtl/>
          <w:lang w:bidi="fa-IR"/>
        </w:rPr>
      </w:pPr>
      <w:r>
        <w:rPr>
          <w:rtl/>
          <w:lang w:bidi="fa-IR"/>
        </w:rPr>
        <w:lastRenderedPageBreak/>
        <w:t>پس توبه كننده با خدا ملاقات كند به گونه اى كه هيچ چيز نيست كه در پيشگاه خدا گواهى بدهد كه او چيزى از گناه را انجام داده است</w:t>
      </w:r>
      <w:r w:rsidR="0092033C">
        <w:rPr>
          <w:rtl/>
          <w:lang w:bidi="fa-IR"/>
        </w:rPr>
        <w:t xml:space="preserve">. </w:t>
      </w:r>
    </w:p>
    <w:p w:rsidR="000C3081" w:rsidRDefault="000C3081" w:rsidP="000C3081">
      <w:pPr>
        <w:pStyle w:val="libNormal"/>
        <w:rPr>
          <w:rtl/>
          <w:lang w:bidi="fa-IR"/>
        </w:rPr>
      </w:pPr>
      <w:r>
        <w:rPr>
          <w:rtl/>
          <w:lang w:bidi="fa-IR"/>
        </w:rPr>
        <w:t>در آيه ى 8 سوره تحريم كه به توبه نصوح امر شده</w:t>
      </w:r>
      <w:r w:rsidR="0092033C">
        <w:rPr>
          <w:rtl/>
          <w:lang w:bidi="fa-IR"/>
        </w:rPr>
        <w:t xml:space="preserve">، </w:t>
      </w:r>
      <w:r>
        <w:rPr>
          <w:rtl/>
          <w:lang w:bidi="fa-IR"/>
        </w:rPr>
        <w:t>به پنج ثمره و نتيجه ى توبه حقيقى اشاره شده كه عبارتند از:</w:t>
      </w:r>
    </w:p>
    <w:p w:rsidR="000C3081" w:rsidRDefault="000C3081" w:rsidP="000C3081">
      <w:pPr>
        <w:pStyle w:val="libNormal"/>
        <w:rPr>
          <w:rtl/>
          <w:lang w:bidi="fa-IR"/>
        </w:rPr>
      </w:pPr>
      <w:r>
        <w:rPr>
          <w:rtl/>
          <w:lang w:bidi="fa-IR"/>
        </w:rPr>
        <w:t>1 بخشودگى گناهان</w:t>
      </w:r>
      <w:r w:rsidR="0092033C">
        <w:rPr>
          <w:rtl/>
          <w:lang w:bidi="fa-IR"/>
        </w:rPr>
        <w:t xml:space="preserve">. </w:t>
      </w:r>
    </w:p>
    <w:p w:rsidR="000C3081" w:rsidRDefault="000C3081" w:rsidP="000C3081">
      <w:pPr>
        <w:pStyle w:val="libNormal"/>
        <w:rPr>
          <w:rtl/>
          <w:lang w:bidi="fa-IR"/>
        </w:rPr>
      </w:pPr>
      <w:r>
        <w:rPr>
          <w:rtl/>
          <w:lang w:bidi="fa-IR"/>
        </w:rPr>
        <w:t>2 ورود در بهشت پر نعمت الهى</w:t>
      </w:r>
      <w:r w:rsidR="0092033C">
        <w:rPr>
          <w:rtl/>
          <w:lang w:bidi="fa-IR"/>
        </w:rPr>
        <w:t xml:space="preserve">. </w:t>
      </w:r>
    </w:p>
    <w:p w:rsidR="000C3081" w:rsidRDefault="000C3081" w:rsidP="000C3081">
      <w:pPr>
        <w:pStyle w:val="libNormal"/>
        <w:rPr>
          <w:rtl/>
          <w:lang w:bidi="fa-IR"/>
        </w:rPr>
      </w:pPr>
      <w:r>
        <w:rPr>
          <w:rtl/>
          <w:lang w:bidi="fa-IR"/>
        </w:rPr>
        <w:t>3 عدم رسوايى در قيامت</w:t>
      </w:r>
      <w:r w:rsidR="0092033C">
        <w:rPr>
          <w:rtl/>
          <w:lang w:bidi="fa-IR"/>
        </w:rPr>
        <w:t xml:space="preserve">. </w:t>
      </w:r>
    </w:p>
    <w:p w:rsidR="000C3081" w:rsidRDefault="000C3081" w:rsidP="000C3081">
      <w:pPr>
        <w:pStyle w:val="libNormal"/>
        <w:rPr>
          <w:rtl/>
          <w:lang w:bidi="fa-IR"/>
        </w:rPr>
      </w:pPr>
      <w:r>
        <w:rPr>
          <w:rtl/>
          <w:lang w:bidi="fa-IR"/>
        </w:rPr>
        <w:t>4 نور ايمان و عمل</w:t>
      </w:r>
      <w:r w:rsidR="0092033C">
        <w:rPr>
          <w:rtl/>
          <w:lang w:bidi="fa-IR"/>
        </w:rPr>
        <w:t xml:space="preserve">، </w:t>
      </w:r>
      <w:r>
        <w:rPr>
          <w:rtl/>
          <w:lang w:bidi="fa-IR"/>
        </w:rPr>
        <w:t>در قيامت به سراغ توبه كنندگان آمده و پيشاپيش ‍ آنها حركت نموده و ايشان را به سوى بهشت</w:t>
      </w:r>
      <w:r w:rsidR="0092033C">
        <w:rPr>
          <w:rtl/>
          <w:lang w:bidi="fa-IR"/>
        </w:rPr>
        <w:t xml:space="preserve">، </w:t>
      </w:r>
      <w:r>
        <w:rPr>
          <w:rtl/>
          <w:lang w:bidi="fa-IR"/>
        </w:rPr>
        <w:t>هدايت مى كنند</w:t>
      </w:r>
      <w:r w:rsidR="0092033C">
        <w:rPr>
          <w:rtl/>
          <w:lang w:bidi="fa-IR"/>
        </w:rPr>
        <w:t xml:space="preserve">. </w:t>
      </w:r>
      <w:r w:rsidRPr="00A365DA">
        <w:rPr>
          <w:rStyle w:val="libFootnotenumChar"/>
          <w:rtl/>
          <w:lang w:bidi="fa-IR"/>
        </w:rPr>
        <w:t>(483)</w:t>
      </w:r>
    </w:p>
    <w:p w:rsidR="000C3081" w:rsidRDefault="000C3081" w:rsidP="000C3081">
      <w:pPr>
        <w:pStyle w:val="libNormal"/>
        <w:rPr>
          <w:rtl/>
          <w:lang w:bidi="fa-IR"/>
        </w:rPr>
      </w:pPr>
      <w:r>
        <w:rPr>
          <w:rtl/>
          <w:lang w:bidi="fa-IR"/>
        </w:rPr>
        <w:t>5 توجه آنها به خدا بيشتر مى گردد</w:t>
      </w:r>
      <w:r w:rsidR="0092033C">
        <w:rPr>
          <w:rtl/>
          <w:lang w:bidi="fa-IR"/>
        </w:rPr>
        <w:t xml:space="preserve">، </w:t>
      </w:r>
      <w:r>
        <w:rPr>
          <w:rtl/>
          <w:lang w:bidi="fa-IR"/>
        </w:rPr>
        <w:t>و تقاضاى تكميل نور و آمرزش ‍ كامل گناه خود مى كنند</w:t>
      </w:r>
      <w:r w:rsidR="0092033C">
        <w:rPr>
          <w:rtl/>
          <w:lang w:bidi="fa-IR"/>
        </w:rPr>
        <w:t xml:space="preserve">. </w:t>
      </w:r>
    </w:p>
    <w:p w:rsidR="000C3081" w:rsidRDefault="000C3081" w:rsidP="000C3081">
      <w:pPr>
        <w:pStyle w:val="libNormal"/>
        <w:rPr>
          <w:rtl/>
          <w:lang w:bidi="fa-IR"/>
        </w:rPr>
      </w:pPr>
      <w:r>
        <w:rPr>
          <w:rtl/>
          <w:lang w:bidi="fa-IR"/>
        </w:rPr>
        <w:t>بطور خلاصه</w:t>
      </w:r>
      <w:r w:rsidR="0092033C">
        <w:rPr>
          <w:rtl/>
          <w:lang w:bidi="fa-IR"/>
        </w:rPr>
        <w:t xml:space="preserve">، </w:t>
      </w:r>
      <w:r>
        <w:rPr>
          <w:rtl/>
          <w:lang w:bidi="fa-IR"/>
        </w:rPr>
        <w:t>توبه ى حقيقى انسان را محبوب خدا مى كند</w:t>
      </w:r>
      <w:r w:rsidR="0092033C">
        <w:rPr>
          <w:rtl/>
          <w:lang w:bidi="fa-IR"/>
        </w:rPr>
        <w:t xml:space="preserve">، </w:t>
      </w:r>
      <w:r>
        <w:rPr>
          <w:rtl/>
          <w:lang w:bidi="fa-IR"/>
        </w:rPr>
        <w:t>آن هم به عنوان محبوبترين بندگان</w:t>
      </w:r>
      <w:r w:rsidR="0092033C">
        <w:rPr>
          <w:rtl/>
          <w:lang w:bidi="fa-IR"/>
        </w:rPr>
        <w:t xml:space="preserve">، </w:t>
      </w:r>
      <w:r>
        <w:rPr>
          <w:rtl/>
          <w:lang w:bidi="fa-IR"/>
        </w:rPr>
        <w:t xml:space="preserve">چنانكه امام كاظم </w:t>
      </w:r>
      <w:r w:rsidR="002315FE" w:rsidRPr="002315FE">
        <w:rPr>
          <w:rStyle w:val="libAlaemChar"/>
          <w:rtl/>
        </w:rPr>
        <w:t>عليه‌السلام</w:t>
      </w:r>
      <w:r>
        <w:rPr>
          <w:rtl/>
          <w:lang w:bidi="fa-IR"/>
        </w:rPr>
        <w:t xml:space="preserve"> مى فرمايد:</w:t>
      </w:r>
    </w:p>
    <w:p w:rsidR="000C3081" w:rsidRDefault="000C3081" w:rsidP="000C3081">
      <w:pPr>
        <w:pStyle w:val="libNormal"/>
        <w:rPr>
          <w:rtl/>
          <w:lang w:bidi="fa-IR"/>
        </w:rPr>
      </w:pPr>
      <w:r>
        <w:rPr>
          <w:rtl/>
          <w:lang w:bidi="fa-IR"/>
        </w:rPr>
        <w:t xml:space="preserve">و اَحَبّ العِباد الى اللّه تعالى المُفَتَّنون التَّوابون </w:t>
      </w:r>
      <w:r w:rsidRPr="00A365DA">
        <w:rPr>
          <w:rStyle w:val="libFootnotenumChar"/>
          <w:rtl/>
          <w:lang w:bidi="fa-IR"/>
        </w:rPr>
        <w:t>(484)</w:t>
      </w:r>
    </w:p>
    <w:p w:rsidR="000C3081" w:rsidRDefault="000C3081" w:rsidP="000C3081">
      <w:pPr>
        <w:pStyle w:val="libNormal"/>
        <w:rPr>
          <w:rtl/>
          <w:lang w:bidi="fa-IR"/>
        </w:rPr>
      </w:pPr>
      <w:r>
        <w:rPr>
          <w:rtl/>
          <w:lang w:bidi="fa-IR"/>
        </w:rPr>
        <w:t>و محبوب ترين بندگان در پيشگاه خدا</w:t>
      </w:r>
      <w:r w:rsidR="0092033C">
        <w:rPr>
          <w:rtl/>
          <w:lang w:bidi="fa-IR"/>
        </w:rPr>
        <w:t xml:space="preserve">، </w:t>
      </w:r>
      <w:r>
        <w:rPr>
          <w:rtl/>
          <w:lang w:bidi="fa-IR"/>
        </w:rPr>
        <w:t>آنهايى هستند كه در فتنه (گناه</w:t>
      </w:r>
      <w:r w:rsidR="00A365DA">
        <w:rPr>
          <w:rtl/>
          <w:lang w:bidi="fa-IR"/>
        </w:rPr>
        <w:t>)</w:t>
      </w:r>
      <w:r>
        <w:rPr>
          <w:rtl/>
          <w:lang w:bidi="fa-IR"/>
        </w:rPr>
        <w:t xml:space="preserve"> واقع شوند و بسيار توبه كنند</w:t>
      </w:r>
      <w:r w:rsidR="0092033C">
        <w:rPr>
          <w:rtl/>
          <w:lang w:bidi="fa-IR"/>
        </w:rPr>
        <w:t xml:space="preserve">. </w:t>
      </w:r>
    </w:p>
    <w:p w:rsidR="000C3081" w:rsidRDefault="000C3081" w:rsidP="000C3081">
      <w:pPr>
        <w:pStyle w:val="libNormal"/>
        <w:rPr>
          <w:rtl/>
          <w:lang w:bidi="fa-IR"/>
        </w:rPr>
      </w:pPr>
      <w:r>
        <w:rPr>
          <w:rtl/>
          <w:lang w:bidi="fa-IR"/>
        </w:rPr>
        <w:t xml:space="preserve">و در روايت ديگرى از امام معصوم نقل شده </w:t>
      </w:r>
      <w:r w:rsidRPr="00A365DA">
        <w:rPr>
          <w:rStyle w:val="libFootnotenumChar"/>
          <w:rtl/>
          <w:lang w:bidi="fa-IR"/>
        </w:rPr>
        <w:t>(485)</w:t>
      </w:r>
      <w:r>
        <w:rPr>
          <w:rtl/>
          <w:lang w:bidi="fa-IR"/>
        </w:rPr>
        <w:t xml:space="preserve"> كه خداوند به توبه كنندگان</w:t>
      </w:r>
      <w:r w:rsidR="0092033C">
        <w:rPr>
          <w:rtl/>
          <w:lang w:bidi="fa-IR"/>
        </w:rPr>
        <w:t xml:space="preserve">، </w:t>
      </w:r>
      <w:r>
        <w:rPr>
          <w:rtl/>
          <w:lang w:bidi="fa-IR"/>
        </w:rPr>
        <w:t>سه موهبت عطا كرده كه اگر يكى از آنها را به همه ى اهل آسمان ها و زمين مى داد همه ى آنها نجات مى يافتند:</w:t>
      </w:r>
    </w:p>
    <w:p w:rsidR="000C3081" w:rsidRDefault="000C3081" w:rsidP="000C3081">
      <w:pPr>
        <w:pStyle w:val="libNormal"/>
        <w:rPr>
          <w:rtl/>
          <w:lang w:bidi="fa-IR"/>
        </w:rPr>
      </w:pPr>
      <w:r>
        <w:rPr>
          <w:rtl/>
          <w:lang w:bidi="fa-IR"/>
        </w:rPr>
        <w:t>1 بشارت به آنها كه خداوند آنانرا دوست دارد</w:t>
      </w:r>
      <w:r w:rsidR="0092033C">
        <w:rPr>
          <w:rtl/>
          <w:lang w:bidi="fa-IR"/>
        </w:rPr>
        <w:t xml:space="preserve">، </w:t>
      </w:r>
      <w:r w:rsidRPr="00A365DA">
        <w:rPr>
          <w:rStyle w:val="libFootnotenumChar"/>
          <w:rtl/>
          <w:lang w:bidi="fa-IR"/>
        </w:rPr>
        <w:t>(486)</w:t>
      </w:r>
      <w:r>
        <w:rPr>
          <w:rtl/>
          <w:lang w:bidi="fa-IR"/>
        </w:rPr>
        <w:t xml:space="preserve"> و كسى كه خدا او را دوست بدارد او را عذاب نمى كند</w:t>
      </w:r>
      <w:r w:rsidR="0092033C">
        <w:rPr>
          <w:rtl/>
          <w:lang w:bidi="fa-IR"/>
        </w:rPr>
        <w:t xml:space="preserve">. </w:t>
      </w:r>
    </w:p>
    <w:p w:rsidR="000C3081" w:rsidRDefault="000C3081" w:rsidP="000C3081">
      <w:pPr>
        <w:pStyle w:val="libNormal"/>
        <w:rPr>
          <w:rtl/>
          <w:lang w:bidi="fa-IR"/>
        </w:rPr>
      </w:pPr>
      <w:r>
        <w:rPr>
          <w:rtl/>
          <w:lang w:bidi="fa-IR"/>
        </w:rPr>
        <w:lastRenderedPageBreak/>
        <w:t>2 حاملين عرش خدا و ره يافتگان در جوار عرش كبريايى خداوند براى توبه كنندگان</w:t>
      </w:r>
      <w:r w:rsidR="0092033C">
        <w:rPr>
          <w:rtl/>
          <w:lang w:bidi="fa-IR"/>
        </w:rPr>
        <w:t xml:space="preserve">، </w:t>
      </w:r>
      <w:r>
        <w:rPr>
          <w:rtl/>
          <w:lang w:bidi="fa-IR"/>
        </w:rPr>
        <w:t>طلب آمرزش مى كنند و مقامات عالى را براى آنها آرزو مى نمايند</w:t>
      </w:r>
      <w:r w:rsidR="0092033C">
        <w:rPr>
          <w:rtl/>
          <w:lang w:bidi="fa-IR"/>
        </w:rPr>
        <w:t xml:space="preserve">. </w:t>
      </w:r>
      <w:r w:rsidRPr="00A365DA">
        <w:rPr>
          <w:rStyle w:val="libFootnotenumChar"/>
          <w:rtl/>
          <w:lang w:bidi="fa-IR"/>
        </w:rPr>
        <w:t>(487)</w:t>
      </w:r>
    </w:p>
    <w:p w:rsidR="000C3081" w:rsidRDefault="000C3081" w:rsidP="000C3081">
      <w:pPr>
        <w:pStyle w:val="libNormal"/>
        <w:rPr>
          <w:rtl/>
          <w:lang w:bidi="fa-IR"/>
        </w:rPr>
      </w:pPr>
      <w:r>
        <w:rPr>
          <w:rtl/>
          <w:lang w:bidi="fa-IR"/>
        </w:rPr>
        <w:t>3 گناهان توبه كنندگان به حسنات و پاداش ها</w:t>
      </w:r>
      <w:r w:rsidR="0092033C">
        <w:rPr>
          <w:rtl/>
          <w:lang w:bidi="fa-IR"/>
        </w:rPr>
        <w:t xml:space="preserve">، </w:t>
      </w:r>
      <w:r>
        <w:rPr>
          <w:rtl/>
          <w:lang w:bidi="fa-IR"/>
        </w:rPr>
        <w:t>تبديل مى گردد و خداوند به آنها نويد رحمت و امن داده است</w:t>
      </w:r>
      <w:r w:rsidR="0092033C">
        <w:rPr>
          <w:rtl/>
          <w:lang w:bidi="fa-IR"/>
        </w:rPr>
        <w:t xml:space="preserve">. </w:t>
      </w:r>
      <w:r w:rsidRPr="00A365DA">
        <w:rPr>
          <w:rStyle w:val="libFootnotenumChar"/>
          <w:rtl/>
          <w:lang w:bidi="fa-IR"/>
        </w:rPr>
        <w:t>(488)</w:t>
      </w:r>
    </w:p>
    <w:p w:rsidR="000C3081" w:rsidRDefault="000C3081" w:rsidP="000C3081">
      <w:pPr>
        <w:pStyle w:val="libNormal"/>
        <w:rPr>
          <w:rtl/>
          <w:lang w:bidi="fa-IR"/>
        </w:rPr>
      </w:pPr>
      <w:r>
        <w:rPr>
          <w:rtl/>
          <w:lang w:bidi="fa-IR"/>
        </w:rPr>
        <w:t>در پايان بحث توبه</w:t>
      </w:r>
      <w:r w:rsidR="0092033C">
        <w:rPr>
          <w:rtl/>
          <w:lang w:bidi="fa-IR"/>
        </w:rPr>
        <w:t xml:space="preserve">، </w:t>
      </w:r>
      <w:r>
        <w:rPr>
          <w:rtl/>
          <w:lang w:bidi="fa-IR"/>
        </w:rPr>
        <w:t xml:space="preserve">با امام سجاد </w:t>
      </w:r>
      <w:r w:rsidR="002315FE" w:rsidRPr="002315FE">
        <w:rPr>
          <w:rStyle w:val="libAlaemChar"/>
          <w:rtl/>
        </w:rPr>
        <w:t>عليه‌السلام</w:t>
      </w:r>
      <w:r>
        <w:rPr>
          <w:rtl/>
          <w:lang w:bidi="fa-IR"/>
        </w:rPr>
        <w:t xml:space="preserve"> همنوا شويم كه در فرازى از مناجات خود از مناجات هاى پانزده گانه اش به پيشگاه خداوند چنين عرض مى كند:</w:t>
      </w:r>
    </w:p>
    <w:p w:rsidR="000C3081" w:rsidRDefault="000C3081" w:rsidP="000C3081">
      <w:pPr>
        <w:pStyle w:val="libNormal"/>
        <w:rPr>
          <w:rtl/>
          <w:lang w:bidi="fa-IR"/>
        </w:rPr>
      </w:pPr>
      <w:r>
        <w:rPr>
          <w:rtl/>
          <w:lang w:bidi="fa-IR"/>
        </w:rPr>
        <w:t>الهى اءنت فَتَحت لِعبادك باباً الى عَفوِك</w:t>
      </w:r>
      <w:r w:rsidR="0092033C">
        <w:rPr>
          <w:rtl/>
          <w:lang w:bidi="fa-IR"/>
        </w:rPr>
        <w:t xml:space="preserve">، </w:t>
      </w:r>
      <w:r>
        <w:rPr>
          <w:rtl/>
          <w:lang w:bidi="fa-IR"/>
        </w:rPr>
        <w:t>سمّيتَه التّوبه</w:t>
      </w:r>
      <w:r w:rsidR="0092033C">
        <w:rPr>
          <w:rtl/>
          <w:lang w:bidi="fa-IR"/>
        </w:rPr>
        <w:t xml:space="preserve">، </w:t>
      </w:r>
      <w:r>
        <w:rPr>
          <w:rtl/>
          <w:lang w:bidi="fa-IR"/>
        </w:rPr>
        <w:t>فقلت : توبوا الى اللّه توبة نصوحاً</w:t>
      </w:r>
      <w:r w:rsidR="0092033C">
        <w:rPr>
          <w:rtl/>
          <w:lang w:bidi="fa-IR"/>
        </w:rPr>
        <w:t xml:space="preserve">، </w:t>
      </w:r>
      <w:r>
        <w:rPr>
          <w:rtl/>
          <w:lang w:bidi="fa-IR"/>
        </w:rPr>
        <w:t>فما عذر مَن اءغفل دخول الباب بعد فتحه</w:t>
      </w:r>
      <w:r w:rsidR="0092033C">
        <w:rPr>
          <w:rtl/>
          <w:lang w:bidi="fa-IR"/>
        </w:rPr>
        <w:t>؟</w:t>
      </w:r>
      <w:r>
        <w:rPr>
          <w:rtl/>
          <w:lang w:bidi="fa-IR"/>
        </w:rPr>
        <w:t xml:space="preserve"> </w:t>
      </w:r>
      <w:r w:rsidRPr="00A365DA">
        <w:rPr>
          <w:rStyle w:val="libFootnotenumChar"/>
          <w:rtl/>
          <w:lang w:bidi="fa-IR"/>
        </w:rPr>
        <w:t>(489)</w:t>
      </w:r>
    </w:p>
    <w:p w:rsidR="000C3081" w:rsidRDefault="000C3081" w:rsidP="000C3081">
      <w:pPr>
        <w:pStyle w:val="libNormal"/>
        <w:rPr>
          <w:rtl/>
          <w:lang w:bidi="fa-IR"/>
        </w:rPr>
      </w:pPr>
      <w:r>
        <w:rPr>
          <w:rtl/>
          <w:lang w:bidi="fa-IR"/>
        </w:rPr>
        <w:t>اى خداى من</w:t>
      </w:r>
      <w:r w:rsidR="0092033C">
        <w:rPr>
          <w:rtl/>
          <w:lang w:bidi="fa-IR"/>
        </w:rPr>
        <w:t>!</w:t>
      </w:r>
      <w:r>
        <w:rPr>
          <w:rtl/>
          <w:lang w:bidi="fa-IR"/>
        </w:rPr>
        <w:t xml:space="preserve"> تو آن كسى هستى كه درى به سوى عفوت براى بندگانت گشوده اى و نام آن را توبه نهاده اى و (در قرآن</w:t>
      </w:r>
      <w:r w:rsidR="00A365DA">
        <w:rPr>
          <w:rtl/>
          <w:lang w:bidi="fa-IR"/>
        </w:rPr>
        <w:t>)</w:t>
      </w:r>
      <w:r>
        <w:rPr>
          <w:rtl/>
          <w:lang w:bidi="fa-IR"/>
        </w:rPr>
        <w:t xml:space="preserve"> فرموده اى : به سوى خدا باز گرديد و توجه خالص كنيد</w:t>
      </w:r>
      <w:r w:rsidR="0092033C">
        <w:rPr>
          <w:rtl/>
          <w:lang w:bidi="fa-IR"/>
        </w:rPr>
        <w:t xml:space="preserve">، </w:t>
      </w:r>
      <w:r>
        <w:rPr>
          <w:rtl/>
          <w:lang w:bidi="fa-IR"/>
        </w:rPr>
        <w:t>اكنون عذر كسانى كه از وارد شدن به اين در گشوده غفلت كرده اند</w:t>
      </w:r>
      <w:r w:rsidR="0092033C">
        <w:rPr>
          <w:rtl/>
          <w:lang w:bidi="fa-IR"/>
        </w:rPr>
        <w:t xml:space="preserve">، </w:t>
      </w:r>
      <w:r>
        <w:rPr>
          <w:rtl/>
          <w:lang w:bidi="fa-IR"/>
        </w:rPr>
        <w:t>چيست</w:t>
      </w:r>
      <w:r w:rsidR="0092033C">
        <w:rPr>
          <w:rtl/>
          <w:lang w:bidi="fa-IR"/>
        </w:rPr>
        <w:t>؟</w:t>
      </w:r>
    </w:p>
    <w:p w:rsidR="000C3081" w:rsidRDefault="000C3081" w:rsidP="00A365DA">
      <w:pPr>
        <w:pStyle w:val="Heading2"/>
        <w:rPr>
          <w:rtl/>
          <w:lang w:bidi="fa-IR"/>
        </w:rPr>
      </w:pPr>
      <w:bookmarkStart w:id="64" w:name="_Toc383607407"/>
      <w:r>
        <w:rPr>
          <w:rtl/>
          <w:lang w:bidi="fa-IR"/>
        </w:rPr>
        <w:t>جبران گناه</w:t>
      </w:r>
      <w:bookmarkEnd w:id="64"/>
      <w:r>
        <w:rPr>
          <w:rtl/>
          <w:lang w:bidi="fa-IR"/>
        </w:rPr>
        <w:t xml:space="preserve"> </w:t>
      </w:r>
    </w:p>
    <w:p w:rsidR="000C3081" w:rsidRDefault="000C3081" w:rsidP="000C3081">
      <w:pPr>
        <w:pStyle w:val="libNormal"/>
        <w:rPr>
          <w:rtl/>
          <w:lang w:bidi="fa-IR"/>
        </w:rPr>
      </w:pPr>
      <w:r>
        <w:rPr>
          <w:rtl/>
          <w:lang w:bidi="fa-IR"/>
        </w:rPr>
        <w:t>قبلاً يادآورى شد كه در توبه يكى از اركان مهم</w:t>
      </w:r>
      <w:r w:rsidR="0092033C">
        <w:rPr>
          <w:rtl/>
          <w:lang w:bidi="fa-IR"/>
        </w:rPr>
        <w:t xml:space="preserve">، </w:t>
      </w:r>
      <w:r>
        <w:rPr>
          <w:rtl/>
          <w:lang w:bidi="fa-IR"/>
        </w:rPr>
        <w:t>جبران گناه است</w:t>
      </w:r>
      <w:r w:rsidR="0092033C">
        <w:rPr>
          <w:rtl/>
          <w:lang w:bidi="fa-IR"/>
        </w:rPr>
        <w:t xml:space="preserve">، </w:t>
      </w:r>
      <w:r>
        <w:rPr>
          <w:rtl/>
          <w:lang w:bidi="fa-IR"/>
        </w:rPr>
        <w:t>كه موجب شستن آثار گناه شده و زدودن رسوبات گناه مى گردد</w:t>
      </w:r>
      <w:r w:rsidR="0092033C">
        <w:rPr>
          <w:rtl/>
          <w:lang w:bidi="fa-IR"/>
        </w:rPr>
        <w:t xml:space="preserve">. </w:t>
      </w:r>
    </w:p>
    <w:p w:rsidR="000C3081" w:rsidRDefault="000C3081" w:rsidP="000C3081">
      <w:pPr>
        <w:pStyle w:val="libNormal"/>
        <w:rPr>
          <w:rtl/>
          <w:lang w:bidi="fa-IR"/>
        </w:rPr>
      </w:pPr>
      <w:r>
        <w:rPr>
          <w:rtl/>
          <w:lang w:bidi="fa-IR"/>
        </w:rPr>
        <w:t>از اين جبران</w:t>
      </w:r>
      <w:r w:rsidR="0092033C">
        <w:rPr>
          <w:rtl/>
          <w:lang w:bidi="fa-IR"/>
        </w:rPr>
        <w:t xml:space="preserve">، </w:t>
      </w:r>
      <w:r>
        <w:rPr>
          <w:rtl/>
          <w:lang w:bidi="fa-IR"/>
        </w:rPr>
        <w:t>در اسلام با عنوان «كفارات و تكفير» «پوشاندن و پاك كردن» ياد مى شود</w:t>
      </w:r>
      <w:r w:rsidR="0092033C">
        <w:rPr>
          <w:rtl/>
          <w:lang w:bidi="fa-IR"/>
        </w:rPr>
        <w:t xml:space="preserve">. </w:t>
      </w:r>
    </w:p>
    <w:p w:rsidR="000C3081" w:rsidRDefault="000C3081" w:rsidP="000C3081">
      <w:pPr>
        <w:pStyle w:val="libNormal"/>
        <w:rPr>
          <w:rtl/>
          <w:lang w:bidi="fa-IR"/>
        </w:rPr>
      </w:pPr>
      <w:r>
        <w:rPr>
          <w:rtl/>
          <w:lang w:bidi="fa-IR"/>
        </w:rPr>
        <w:t>«تكفير» در مقابل «اِحباط» است</w:t>
      </w:r>
      <w:r w:rsidR="0092033C">
        <w:rPr>
          <w:rtl/>
          <w:lang w:bidi="fa-IR"/>
        </w:rPr>
        <w:t xml:space="preserve">، </w:t>
      </w:r>
      <w:r>
        <w:rPr>
          <w:rtl/>
          <w:lang w:bidi="fa-IR"/>
        </w:rPr>
        <w:t>احباط يعنى انسان با ارتكاب گناه</w:t>
      </w:r>
      <w:r w:rsidR="0092033C">
        <w:rPr>
          <w:rtl/>
          <w:lang w:bidi="fa-IR"/>
        </w:rPr>
        <w:t xml:space="preserve">، </w:t>
      </w:r>
      <w:r>
        <w:rPr>
          <w:rtl/>
          <w:lang w:bidi="fa-IR"/>
        </w:rPr>
        <w:t>كارهاى نيك خود را پوچ و بى اثر كند</w:t>
      </w:r>
      <w:r w:rsidR="0092033C">
        <w:rPr>
          <w:rtl/>
          <w:lang w:bidi="fa-IR"/>
        </w:rPr>
        <w:t xml:space="preserve">، </w:t>
      </w:r>
      <w:r>
        <w:rPr>
          <w:rtl/>
          <w:lang w:bidi="fa-IR"/>
        </w:rPr>
        <w:t>ولى تكفير يعنى انسان با كارهاى نيك</w:t>
      </w:r>
      <w:r w:rsidR="0092033C">
        <w:rPr>
          <w:rtl/>
          <w:lang w:bidi="fa-IR"/>
        </w:rPr>
        <w:t xml:space="preserve">، </w:t>
      </w:r>
      <w:r>
        <w:rPr>
          <w:rtl/>
          <w:lang w:bidi="fa-IR"/>
        </w:rPr>
        <w:t>آثار گناهان از چهره جان خود بزدايد</w:t>
      </w:r>
      <w:r w:rsidR="0092033C">
        <w:rPr>
          <w:rtl/>
          <w:lang w:bidi="fa-IR"/>
        </w:rPr>
        <w:t xml:space="preserve">، </w:t>
      </w:r>
      <w:r>
        <w:rPr>
          <w:rtl/>
          <w:lang w:bidi="fa-IR"/>
        </w:rPr>
        <w:t>به عبارت روشنتر توبه داراى دو مرحله است :</w:t>
      </w:r>
    </w:p>
    <w:p w:rsidR="000C3081" w:rsidRDefault="000C3081" w:rsidP="000C3081">
      <w:pPr>
        <w:pStyle w:val="libNormal"/>
        <w:rPr>
          <w:rtl/>
          <w:lang w:bidi="fa-IR"/>
        </w:rPr>
      </w:pPr>
      <w:r>
        <w:rPr>
          <w:rtl/>
          <w:lang w:bidi="fa-IR"/>
        </w:rPr>
        <w:lastRenderedPageBreak/>
        <w:t>1 قطع و ترك گناه (پاكسازى</w:t>
      </w:r>
      <w:r w:rsidR="00A365DA">
        <w:rPr>
          <w:rtl/>
          <w:lang w:bidi="fa-IR"/>
        </w:rPr>
        <w:t>)</w:t>
      </w:r>
      <w:r w:rsidR="0092033C">
        <w:rPr>
          <w:rtl/>
          <w:lang w:bidi="fa-IR"/>
        </w:rPr>
        <w:t xml:space="preserve">. </w:t>
      </w:r>
    </w:p>
    <w:p w:rsidR="000C3081" w:rsidRDefault="000C3081" w:rsidP="000C3081">
      <w:pPr>
        <w:pStyle w:val="libNormal"/>
        <w:rPr>
          <w:rtl/>
          <w:lang w:bidi="fa-IR"/>
        </w:rPr>
      </w:pPr>
      <w:r>
        <w:rPr>
          <w:rtl/>
          <w:lang w:bidi="fa-IR"/>
        </w:rPr>
        <w:t>2 تقويت جان با اعمال نيك (بهسازى</w:t>
      </w:r>
      <w:r w:rsidR="00A365DA">
        <w:rPr>
          <w:rtl/>
          <w:lang w:bidi="fa-IR"/>
        </w:rPr>
        <w:t>)</w:t>
      </w:r>
      <w:r w:rsidR="0092033C">
        <w:rPr>
          <w:rtl/>
          <w:lang w:bidi="fa-IR"/>
        </w:rPr>
        <w:t xml:space="preserve">. </w:t>
      </w:r>
    </w:p>
    <w:p w:rsidR="000C3081" w:rsidRDefault="000C3081" w:rsidP="000C3081">
      <w:pPr>
        <w:pStyle w:val="libNormal"/>
        <w:rPr>
          <w:rtl/>
          <w:lang w:bidi="fa-IR"/>
        </w:rPr>
      </w:pPr>
      <w:r>
        <w:rPr>
          <w:rtl/>
          <w:lang w:bidi="fa-IR"/>
        </w:rPr>
        <w:t>همانند بيمارى كه درمان او داراى دو بعد است</w:t>
      </w:r>
      <w:r w:rsidR="0092033C">
        <w:rPr>
          <w:rtl/>
          <w:lang w:bidi="fa-IR"/>
        </w:rPr>
        <w:t xml:space="preserve">، </w:t>
      </w:r>
      <w:r>
        <w:rPr>
          <w:rtl/>
          <w:lang w:bidi="fa-IR"/>
        </w:rPr>
        <w:t>يكى خوردن داروى هاى درمان كننده</w:t>
      </w:r>
      <w:r w:rsidR="0092033C">
        <w:rPr>
          <w:rtl/>
          <w:lang w:bidi="fa-IR"/>
        </w:rPr>
        <w:t xml:space="preserve">، </w:t>
      </w:r>
      <w:r>
        <w:rPr>
          <w:rtl/>
          <w:lang w:bidi="fa-IR"/>
        </w:rPr>
        <w:t>دوم خوردن داروهاى نيروبخش</w:t>
      </w:r>
      <w:r w:rsidR="0092033C">
        <w:rPr>
          <w:rtl/>
          <w:lang w:bidi="fa-IR"/>
        </w:rPr>
        <w:t xml:space="preserve">، </w:t>
      </w:r>
      <w:r>
        <w:rPr>
          <w:rtl/>
          <w:lang w:bidi="fa-IR"/>
        </w:rPr>
        <w:t>تا آثار و ضايعات بيمارى را از بين ببرد</w:t>
      </w:r>
      <w:r w:rsidR="0092033C">
        <w:rPr>
          <w:rtl/>
          <w:lang w:bidi="fa-IR"/>
        </w:rPr>
        <w:t xml:space="preserve">. </w:t>
      </w:r>
    </w:p>
    <w:p w:rsidR="000C3081" w:rsidRDefault="000C3081" w:rsidP="000C3081">
      <w:pPr>
        <w:pStyle w:val="libNormal"/>
        <w:rPr>
          <w:rtl/>
          <w:lang w:bidi="fa-IR"/>
        </w:rPr>
      </w:pPr>
      <w:r>
        <w:rPr>
          <w:rtl/>
          <w:lang w:bidi="fa-IR"/>
        </w:rPr>
        <w:t>چنانكه خواهيم گفت : جبران گناهان گاهى به مرحله اى مى رسد</w:t>
      </w:r>
      <w:r w:rsidR="0092033C">
        <w:rPr>
          <w:rtl/>
          <w:lang w:bidi="fa-IR"/>
        </w:rPr>
        <w:t xml:space="preserve">، </w:t>
      </w:r>
      <w:r>
        <w:rPr>
          <w:rtl/>
          <w:lang w:bidi="fa-IR"/>
        </w:rPr>
        <w:t>كه بايد گناهان سابق را تبديل به نيكى ها كند</w:t>
      </w:r>
      <w:r w:rsidR="0092033C">
        <w:rPr>
          <w:rtl/>
          <w:lang w:bidi="fa-IR"/>
        </w:rPr>
        <w:t xml:space="preserve">. </w:t>
      </w:r>
      <w:r>
        <w:rPr>
          <w:rtl/>
          <w:lang w:bidi="fa-IR"/>
        </w:rPr>
        <w:t>يعنى نه تنها آثار گناه را از لوح دل بشويد</w:t>
      </w:r>
      <w:r w:rsidR="0092033C">
        <w:rPr>
          <w:rtl/>
          <w:lang w:bidi="fa-IR"/>
        </w:rPr>
        <w:t xml:space="preserve">، </w:t>
      </w:r>
      <w:r>
        <w:rPr>
          <w:rtl/>
          <w:lang w:bidi="fa-IR"/>
        </w:rPr>
        <w:t>بلكه آثار درخشان كارهاى نيك را جايگزين آن بنمايد</w:t>
      </w:r>
      <w:r w:rsidR="0092033C">
        <w:rPr>
          <w:rtl/>
          <w:lang w:bidi="fa-IR"/>
        </w:rPr>
        <w:t xml:space="preserve">. </w:t>
      </w:r>
      <w:r>
        <w:rPr>
          <w:rtl/>
          <w:lang w:bidi="fa-IR"/>
        </w:rPr>
        <w:t>به عنوان مثال اگر كسى مدت ها پدر يا مادرش را آزرده و اكنون توبه كرده</w:t>
      </w:r>
      <w:r w:rsidR="0092033C">
        <w:rPr>
          <w:rtl/>
          <w:lang w:bidi="fa-IR"/>
        </w:rPr>
        <w:t xml:space="preserve">، </w:t>
      </w:r>
      <w:r>
        <w:rPr>
          <w:rtl/>
          <w:lang w:bidi="fa-IR"/>
        </w:rPr>
        <w:t>تنها قطع آزار كافى نيست</w:t>
      </w:r>
      <w:r w:rsidR="0092033C">
        <w:rPr>
          <w:rtl/>
          <w:lang w:bidi="fa-IR"/>
        </w:rPr>
        <w:t xml:space="preserve">. </w:t>
      </w:r>
      <w:r>
        <w:rPr>
          <w:rtl/>
          <w:lang w:bidi="fa-IR"/>
        </w:rPr>
        <w:t>بلكه بايد با شيرينى محبت خود</w:t>
      </w:r>
      <w:r w:rsidR="0092033C">
        <w:rPr>
          <w:rtl/>
          <w:lang w:bidi="fa-IR"/>
        </w:rPr>
        <w:t xml:space="preserve">، </w:t>
      </w:r>
      <w:r>
        <w:rPr>
          <w:rtl/>
          <w:lang w:bidi="fa-IR"/>
        </w:rPr>
        <w:t>تلخى آزار را جبران كند</w:t>
      </w:r>
      <w:r w:rsidR="0092033C">
        <w:rPr>
          <w:rtl/>
          <w:lang w:bidi="fa-IR"/>
        </w:rPr>
        <w:t xml:space="preserve">. </w:t>
      </w:r>
    </w:p>
    <w:p w:rsidR="000C3081" w:rsidRDefault="000C3081" w:rsidP="00A365DA">
      <w:pPr>
        <w:pStyle w:val="Heading3"/>
        <w:rPr>
          <w:rtl/>
          <w:lang w:bidi="fa-IR"/>
        </w:rPr>
      </w:pPr>
      <w:bookmarkStart w:id="65" w:name="_Toc383607408"/>
      <w:r>
        <w:rPr>
          <w:rtl/>
          <w:lang w:bidi="fa-IR"/>
        </w:rPr>
        <w:t>جبران گناه از ديدگاه قرآن</w:t>
      </w:r>
      <w:bookmarkEnd w:id="65"/>
      <w:r>
        <w:rPr>
          <w:rtl/>
          <w:lang w:bidi="fa-IR"/>
        </w:rPr>
        <w:t xml:space="preserve">  </w:t>
      </w:r>
    </w:p>
    <w:p w:rsidR="000C3081" w:rsidRDefault="000C3081" w:rsidP="000C3081">
      <w:pPr>
        <w:pStyle w:val="libNormal"/>
        <w:rPr>
          <w:rtl/>
          <w:lang w:bidi="fa-IR"/>
        </w:rPr>
      </w:pPr>
      <w:r w:rsidRPr="00B07E21">
        <w:rPr>
          <w:rStyle w:val="libAieChar"/>
          <w:rtl/>
        </w:rPr>
        <w:t>1</w:t>
      </w:r>
      <w:r w:rsidR="00B07E21">
        <w:rPr>
          <w:rStyle w:val="libAieChar"/>
          <w:rFonts w:hint="cs"/>
          <w:rtl/>
        </w:rPr>
        <w:t xml:space="preserve">. </w:t>
      </w:r>
      <w:r w:rsidRPr="00B07E21">
        <w:rPr>
          <w:rStyle w:val="libAieChar"/>
          <w:rtl/>
        </w:rPr>
        <w:t>و يَدْرؤُونَ بِالحَسَنَةِ السَّيّئة</w:t>
      </w:r>
      <w:r>
        <w:rPr>
          <w:rtl/>
          <w:lang w:bidi="fa-IR"/>
        </w:rPr>
        <w:t xml:space="preserve"> </w:t>
      </w:r>
      <w:r w:rsidRPr="00A365DA">
        <w:rPr>
          <w:rStyle w:val="libFootnotenumChar"/>
          <w:rtl/>
          <w:lang w:bidi="fa-IR"/>
        </w:rPr>
        <w:t>(490)</w:t>
      </w:r>
    </w:p>
    <w:p w:rsidR="000C3081" w:rsidRDefault="000C3081" w:rsidP="000C3081">
      <w:pPr>
        <w:pStyle w:val="libNormal"/>
        <w:rPr>
          <w:rtl/>
          <w:lang w:bidi="fa-IR"/>
        </w:rPr>
      </w:pPr>
      <w:r>
        <w:rPr>
          <w:rtl/>
          <w:lang w:bidi="fa-IR"/>
        </w:rPr>
        <w:t>(انديشمندان</w:t>
      </w:r>
      <w:r w:rsidR="00A365DA">
        <w:rPr>
          <w:rtl/>
          <w:lang w:bidi="fa-IR"/>
        </w:rPr>
        <w:t>)</w:t>
      </w:r>
      <w:r>
        <w:rPr>
          <w:rtl/>
          <w:lang w:bidi="fa-IR"/>
        </w:rPr>
        <w:t xml:space="preserve"> با كارهاى نيك</w:t>
      </w:r>
      <w:r w:rsidR="0092033C">
        <w:rPr>
          <w:rtl/>
          <w:lang w:bidi="fa-IR"/>
        </w:rPr>
        <w:t xml:space="preserve">، </w:t>
      </w:r>
      <w:r>
        <w:rPr>
          <w:rtl/>
          <w:lang w:bidi="fa-IR"/>
        </w:rPr>
        <w:t>كارهاى بد خود را از بين مى برند</w:t>
      </w:r>
      <w:r w:rsidR="0092033C">
        <w:rPr>
          <w:rtl/>
          <w:lang w:bidi="fa-IR"/>
        </w:rPr>
        <w:t xml:space="preserve">. </w:t>
      </w:r>
    </w:p>
    <w:p w:rsidR="000C3081" w:rsidRDefault="000C3081" w:rsidP="000C3081">
      <w:pPr>
        <w:pStyle w:val="libNormal"/>
        <w:rPr>
          <w:rtl/>
          <w:lang w:bidi="fa-IR"/>
        </w:rPr>
      </w:pPr>
      <w:r w:rsidRPr="00B07E21">
        <w:rPr>
          <w:rStyle w:val="libAieChar"/>
          <w:rtl/>
        </w:rPr>
        <w:t>2</w:t>
      </w:r>
      <w:r w:rsidR="00B07E21">
        <w:rPr>
          <w:rStyle w:val="libAieChar"/>
          <w:rFonts w:hint="cs"/>
          <w:rtl/>
        </w:rPr>
        <w:t xml:space="preserve">. </w:t>
      </w:r>
      <w:r w:rsidRPr="00B07E21">
        <w:rPr>
          <w:rStyle w:val="libAieChar"/>
          <w:rtl/>
        </w:rPr>
        <w:t>اِلاّ مَن تابَ و آمن و عَمل صالِحاً اُولئِك يُبدِّل اللّه سيِّئاتِهم حَسَنات</w:t>
      </w:r>
      <w:r>
        <w:rPr>
          <w:rtl/>
          <w:lang w:bidi="fa-IR"/>
        </w:rPr>
        <w:t xml:space="preserve"> </w:t>
      </w:r>
      <w:r w:rsidRPr="00A365DA">
        <w:rPr>
          <w:rStyle w:val="libFootnotenumChar"/>
          <w:rtl/>
          <w:lang w:bidi="fa-IR"/>
        </w:rPr>
        <w:t>(491)</w:t>
      </w:r>
    </w:p>
    <w:p w:rsidR="000C3081" w:rsidRDefault="000C3081" w:rsidP="000C3081">
      <w:pPr>
        <w:pStyle w:val="libNormal"/>
        <w:rPr>
          <w:rtl/>
          <w:lang w:bidi="fa-IR"/>
        </w:rPr>
      </w:pPr>
      <w:r>
        <w:rPr>
          <w:rtl/>
          <w:lang w:bidi="fa-IR"/>
        </w:rPr>
        <w:t>مگر كسى كه توبه كند و ايمان آورد و عمل صالح انجام دهد</w:t>
      </w:r>
      <w:r w:rsidR="0092033C">
        <w:rPr>
          <w:rtl/>
          <w:lang w:bidi="fa-IR"/>
        </w:rPr>
        <w:t xml:space="preserve">، </w:t>
      </w:r>
      <w:r>
        <w:rPr>
          <w:rtl/>
          <w:lang w:bidi="fa-IR"/>
        </w:rPr>
        <w:t>كه خداوند گناهان اين گروه را به حسنات تبديل مى كند</w:t>
      </w:r>
      <w:r w:rsidR="0092033C">
        <w:rPr>
          <w:rtl/>
          <w:lang w:bidi="fa-IR"/>
        </w:rPr>
        <w:t xml:space="preserve">. </w:t>
      </w:r>
    </w:p>
    <w:p w:rsidR="000C3081" w:rsidRDefault="000C3081" w:rsidP="000C3081">
      <w:pPr>
        <w:pStyle w:val="libNormal"/>
        <w:rPr>
          <w:rtl/>
          <w:lang w:bidi="fa-IR"/>
        </w:rPr>
      </w:pPr>
      <w:r w:rsidRPr="00B07E21">
        <w:rPr>
          <w:rStyle w:val="libAieChar"/>
          <w:rtl/>
        </w:rPr>
        <w:t>3</w:t>
      </w:r>
      <w:r w:rsidR="00B07E21">
        <w:rPr>
          <w:rStyle w:val="libAieChar"/>
          <w:rFonts w:hint="cs"/>
          <w:rtl/>
        </w:rPr>
        <w:t xml:space="preserve">. </w:t>
      </w:r>
      <w:r w:rsidRPr="00B07E21">
        <w:rPr>
          <w:rStyle w:val="libAieChar"/>
          <w:rtl/>
        </w:rPr>
        <w:t>و اَقِم الصَّلوةَ طَرَفَى النَّهار و زُلَفاً مِنَ الليل اِنَّ الحَسَنات يُذهِبْن السَّيّئات</w:t>
      </w:r>
      <w:r>
        <w:rPr>
          <w:rtl/>
          <w:lang w:bidi="fa-IR"/>
        </w:rPr>
        <w:t xml:space="preserve"> </w:t>
      </w:r>
      <w:r w:rsidRPr="00A365DA">
        <w:rPr>
          <w:rStyle w:val="libFootnotenumChar"/>
          <w:rtl/>
          <w:lang w:bidi="fa-IR"/>
        </w:rPr>
        <w:t>(492)</w:t>
      </w:r>
    </w:p>
    <w:p w:rsidR="000C3081" w:rsidRDefault="000C3081" w:rsidP="000C3081">
      <w:pPr>
        <w:pStyle w:val="libNormal"/>
        <w:rPr>
          <w:rtl/>
          <w:lang w:bidi="fa-IR"/>
        </w:rPr>
      </w:pPr>
      <w:r>
        <w:rPr>
          <w:rtl/>
          <w:lang w:bidi="fa-IR"/>
        </w:rPr>
        <w:t>نماز را در دو طرف روز و اوايل شب برپادار</w:t>
      </w:r>
      <w:r w:rsidR="0092033C">
        <w:rPr>
          <w:rtl/>
          <w:lang w:bidi="fa-IR"/>
        </w:rPr>
        <w:t xml:space="preserve">، </w:t>
      </w:r>
      <w:r>
        <w:rPr>
          <w:rtl/>
          <w:lang w:bidi="fa-IR"/>
        </w:rPr>
        <w:t>چرا كه نيكى ها</w:t>
      </w:r>
      <w:r w:rsidR="0092033C">
        <w:rPr>
          <w:rtl/>
          <w:lang w:bidi="fa-IR"/>
        </w:rPr>
        <w:t xml:space="preserve">، </w:t>
      </w:r>
      <w:r>
        <w:rPr>
          <w:rtl/>
          <w:lang w:bidi="fa-IR"/>
        </w:rPr>
        <w:t>بدى ها را بر طرف مى سازد</w:t>
      </w:r>
      <w:r w:rsidR="0092033C">
        <w:rPr>
          <w:rtl/>
          <w:lang w:bidi="fa-IR"/>
        </w:rPr>
        <w:t xml:space="preserve">. </w:t>
      </w:r>
    </w:p>
    <w:p w:rsidR="000C3081" w:rsidRDefault="000C3081" w:rsidP="000C3081">
      <w:pPr>
        <w:pStyle w:val="libNormal"/>
        <w:rPr>
          <w:rtl/>
          <w:lang w:bidi="fa-IR"/>
        </w:rPr>
      </w:pPr>
      <w:r w:rsidRPr="00B07E21">
        <w:rPr>
          <w:rStyle w:val="libAieChar"/>
          <w:rtl/>
        </w:rPr>
        <w:t>4</w:t>
      </w:r>
      <w:r w:rsidR="00B07E21">
        <w:rPr>
          <w:rStyle w:val="libAieChar"/>
          <w:rFonts w:hint="cs"/>
          <w:rtl/>
        </w:rPr>
        <w:t xml:space="preserve">. </w:t>
      </w:r>
      <w:r w:rsidRPr="00B07E21">
        <w:rPr>
          <w:rStyle w:val="libAieChar"/>
          <w:rtl/>
        </w:rPr>
        <w:t>اِنْ تَجتَنِبُوا كَبائِرَ ما تَنهَون عَنه نُكَفِّر عَنكُم سيِّئاتِكم</w:t>
      </w:r>
      <w:r>
        <w:rPr>
          <w:rtl/>
          <w:lang w:bidi="fa-IR"/>
        </w:rPr>
        <w:t xml:space="preserve"> </w:t>
      </w:r>
      <w:r w:rsidRPr="00A365DA">
        <w:rPr>
          <w:rStyle w:val="libFootnotenumChar"/>
          <w:rtl/>
          <w:lang w:bidi="fa-IR"/>
        </w:rPr>
        <w:t>(493)</w:t>
      </w:r>
      <w:r>
        <w:rPr>
          <w:rtl/>
          <w:lang w:bidi="fa-IR"/>
        </w:rPr>
        <w:t xml:space="preserve"> اگر از گناهان كبيره اى كه از آن نهى شده ايد</w:t>
      </w:r>
      <w:r w:rsidR="0092033C">
        <w:rPr>
          <w:rtl/>
          <w:lang w:bidi="fa-IR"/>
        </w:rPr>
        <w:t xml:space="preserve">، </w:t>
      </w:r>
      <w:r>
        <w:rPr>
          <w:rtl/>
          <w:lang w:bidi="fa-IR"/>
        </w:rPr>
        <w:t>اجتناب كنيد گناهان كوچك شما را مى پوشانيم</w:t>
      </w:r>
      <w:r w:rsidR="0092033C">
        <w:rPr>
          <w:rtl/>
          <w:lang w:bidi="fa-IR"/>
        </w:rPr>
        <w:t xml:space="preserve">. </w:t>
      </w:r>
    </w:p>
    <w:p w:rsidR="000C3081" w:rsidRDefault="000C3081" w:rsidP="000C3081">
      <w:pPr>
        <w:pStyle w:val="libNormal"/>
        <w:rPr>
          <w:rtl/>
          <w:lang w:bidi="fa-IR"/>
        </w:rPr>
      </w:pPr>
      <w:r w:rsidRPr="00B07E21">
        <w:rPr>
          <w:rStyle w:val="libAieChar"/>
          <w:rtl/>
        </w:rPr>
        <w:t>5</w:t>
      </w:r>
      <w:r w:rsidR="00B07E21">
        <w:rPr>
          <w:rStyle w:val="libAieChar"/>
          <w:rFonts w:hint="cs"/>
          <w:rtl/>
        </w:rPr>
        <w:t xml:space="preserve">. </w:t>
      </w:r>
      <w:r w:rsidRPr="00B07E21">
        <w:rPr>
          <w:rStyle w:val="libAieChar"/>
          <w:rtl/>
        </w:rPr>
        <w:t>و الَّذينَ آمَنوا و عَمِلوا الصّالِحاتِ لَنُكَفِّرنَّ عَنهُم سَيِّئاتِهم</w:t>
      </w:r>
      <w:r>
        <w:rPr>
          <w:rtl/>
          <w:lang w:bidi="fa-IR"/>
        </w:rPr>
        <w:t xml:space="preserve"> </w:t>
      </w:r>
      <w:r w:rsidRPr="00A365DA">
        <w:rPr>
          <w:rStyle w:val="libFootnotenumChar"/>
          <w:rtl/>
          <w:lang w:bidi="fa-IR"/>
        </w:rPr>
        <w:t>(494)</w:t>
      </w:r>
    </w:p>
    <w:p w:rsidR="000C3081" w:rsidRDefault="000C3081" w:rsidP="000C3081">
      <w:pPr>
        <w:pStyle w:val="libNormal"/>
        <w:rPr>
          <w:rtl/>
          <w:lang w:bidi="fa-IR"/>
        </w:rPr>
      </w:pPr>
      <w:r>
        <w:rPr>
          <w:rtl/>
          <w:lang w:bidi="fa-IR"/>
        </w:rPr>
        <w:lastRenderedPageBreak/>
        <w:t>كسانى كه ايمان آورده و عمل صالح انجام دادند</w:t>
      </w:r>
      <w:r w:rsidR="0092033C">
        <w:rPr>
          <w:rtl/>
          <w:lang w:bidi="fa-IR"/>
        </w:rPr>
        <w:t xml:space="preserve">، </w:t>
      </w:r>
      <w:r>
        <w:rPr>
          <w:rtl/>
          <w:lang w:bidi="fa-IR"/>
        </w:rPr>
        <w:t>قطعاً گناهان آنان را مى پوشانيم</w:t>
      </w:r>
      <w:r w:rsidR="0092033C">
        <w:rPr>
          <w:rtl/>
          <w:lang w:bidi="fa-IR"/>
        </w:rPr>
        <w:t xml:space="preserve">. </w:t>
      </w:r>
    </w:p>
    <w:p w:rsidR="000C3081" w:rsidRDefault="000C3081" w:rsidP="000C3081">
      <w:pPr>
        <w:pStyle w:val="libNormal"/>
        <w:rPr>
          <w:rtl/>
          <w:lang w:bidi="fa-IR"/>
        </w:rPr>
      </w:pPr>
      <w:r>
        <w:rPr>
          <w:rtl/>
          <w:lang w:bidi="fa-IR"/>
        </w:rPr>
        <w:t>منظور از پوشاندن گناه محو آثار آن است</w:t>
      </w:r>
      <w:r w:rsidR="0092033C">
        <w:rPr>
          <w:rtl/>
          <w:lang w:bidi="fa-IR"/>
        </w:rPr>
        <w:t xml:space="preserve">. </w:t>
      </w:r>
    </w:p>
    <w:p w:rsidR="000C3081" w:rsidRDefault="000C3081" w:rsidP="000C3081">
      <w:pPr>
        <w:pStyle w:val="libNormal"/>
        <w:rPr>
          <w:rtl/>
          <w:lang w:bidi="fa-IR"/>
        </w:rPr>
      </w:pPr>
      <w:r w:rsidRPr="00B07E21">
        <w:rPr>
          <w:rStyle w:val="libAieChar"/>
          <w:rtl/>
        </w:rPr>
        <w:t>6</w:t>
      </w:r>
      <w:r w:rsidR="0092033C" w:rsidRPr="00B07E21">
        <w:rPr>
          <w:rStyle w:val="libAieChar"/>
          <w:rtl/>
        </w:rPr>
        <w:t xml:space="preserve">... </w:t>
      </w:r>
      <w:r w:rsidRPr="00B07E21">
        <w:rPr>
          <w:rStyle w:val="libAieChar"/>
          <w:rtl/>
        </w:rPr>
        <w:t>فَالَّذينَ هاجروا وَ اُخرِجوا مِن دِيارِهم و اُوذوا فى سَبيلى و قاتَلوا وَ قُتلوا لاُكَفِّرنَّ عَنهم سَيِّئاتهم</w:t>
      </w:r>
      <w:r>
        <w:rPr>
          <w:rtl/>
          <w:lang w:bidi="fa-IR"/>
        </w:rPr>
        <w:t xml:space="preserve"> </w:t>
      </w:r>
      <w:r w:rsidRPr="00A365DA">
        <w:rPr>
          <w:rStyle w:val="libFootnotenumChar"/>
          <w:rtl/>
          <w:lang w:bidi="fa-IR"/>
        </w:rPr>
        <w:t>(495)</w:t>
      </w:r>
    </w:p>
    <w:p w:rsidR="000C3081" w:rsidRDefault="000C3081" w:rsidP="000C3081">
      <w:pPr>
        <w:pStyle w:val="libNormal"/>
        <w:rPr>
          <w:rtl/>
          <w:lang w:bidi="fa-IR"/>
        </w:rPr>
      </w:pPr>
      <w:r>
        <w:rPr>
          <w:rtl/>
          <w:lang w:bidi="fa-IR"/>
        </w:rPr>
        <w:t>پس آنها كه در راه خدا هجرت كردند و از خانه هاى خود بيرون رانده شدند</w:t>
      </w:r>
      <w:r w:rsidR="0092033C">
        <w:rPr>
          <w:rtl/>
          <w:lang w:bidi="fa-IR"/>
        </w:rPr>
        <w:t xml:space="preserve">، </w:t>
      </w:r>
      <w:r>
        <w:rPr>
          <w:rtl/>
          <w:lang w:bidi="fa-IR"/>
        </w:rPr>
        <w:t>و در راه من آزار ديدند و جنگ كردند و كشته شدند سوگند ياد مى كنم كه گناهان آنها را مى پوشانم و محو مى كنم</w:t>
      </w:r>
      <w:r w:rsidR="0092033C">
        <w:rPr>
          <w:rtl/>
          <w:lang w:bidi="fa-IR"/>
        </w:rPr>
        <w:t xml:space="preserve">. </w:t>
      </w:r>
    </w:p>
    <w:p w:rsidR="000C3081" w:rsidRDefault="000C3081" w:rsidP="000C3081">
      <w:pPr>
        <w:pStyle w:val="libNormal"/>
        <w:rPr>
          <w:rtl/>
          <w:lang w:bidi="fa-IR"/>
        </w:rPr>
      </w:pPr>
      <w:r>
        <w:rPr>
          <w:rtl/>
          <w:lang w:bidi="fa-IR"/>
        </w:rPr>
        <w:t>از آيات فوق چنين نتيجه مى گيريم كه :</w:t>
      </w:r>
    </w:p>
    <w:p w:rsidR="000C3081" w:rsidRDefault="000C3081" w:rsidP="000C3081">
      <w:pPr>
        <w:pStyle w:val="libNormal"/>
        <w:rPr>
          <w:rtl/>
          <w:lang w:bidi="fa-IR"/>
        </w:rPr>
      </w:pPr>
      <w:r>
        <w:rPr>
          <w:rtl/>
          <w:lang w:bidi="fa-IR"/>
        </w:rPr>
        <w:t>توبه اى مورد قبول است و موجب محو گناهان مى گردد كه با ايمان</w:t>
      </w:r>
      <w:r w:rsidR="0092033C">
        <w:rPr>
          <w:rtl/>
          <w:lang w:bidi="fa-IR"/>
        </w:rPr>
        <w:t xml:space="preserve">، </w:t>
      </w:r>
      <w:r>
        <w:rPr>
          <w:rtl/>
          <w:lang w:bidi="fa-IR"/>
        </w:rPr>
        <w:t>عمل صالح</w:t>
      </w:r>
      <w:r w:rsidR="0092033C">
        <w:rPr>
          <w:rtl/>
          <w:lang w:bidi="fa-IR"/>
        </w:rPr>
        <w:t xml:space="preserve">، </w:t>
      </w:r>
      <w:r>
        <w:rPr>
          <w:rtl/>
          <w:lang w:bidi="fa-IR"/>
        </w:rPr>
        <w:t>نماز</w:t>
      </w:r>
      <w:r w:rsidR="0092033C">
        <w:rPr>
          <w:rtl/>
          <w:lang w:bidi="fa-IR"/>
        </w:rPr>
        <w:t xml:space="preserve">، </w:t>
      </w:r>
      <w:r>
        <w:rPr>
          <w:rtl/>
          <w:lang w:bidi="fa-IR"/>
        </w:rPr>
        <w:t>هجرت</w:t>
      </w:r>
      <w:r w:rsidR="0092033C">
        <w:rPr>
          <w:rtl/>
          <w:lang w:bidi="fa-IR"/>
        </w:rPr>
        <w:t xml:space="preserve">، </w:t>
      </w:r>
      <w:r>
        <w:rPr>
          <w:rtl/>
          <w:lang w:bidi="fa-IR"/>
        </w:rPr>
        <w:t>جهاد و شهادت همراه باشد و گرنه ضايعات گناهان سابق</w:t>
      </w:r>
      <w:r w:rsidR="0092033C">
        <w:rPr>
          <w:rtl/>
          <w:lang w:bidi="fa-IR"/>
        </w:rPr>
        <w:t xml:space="preserve">، </w:t>
      </w:r>
      <w:r>
        <w:rPr>
          <w:rtl/>
          <w:lang w:bidi="fa-IR"/>
        </w:rPr>
        <w:t>جبران نخواهد شد</w:t>
      </w:r>
      <w:r w:rsidR="0092033C">
        <w:rPr>
          <w:rtl/>
          <w:lang w:bidi="fa-IR"/>
        </w:rPr>
        <w:t xml:space="preserve">. </w:t>
      </w:r>
    </w:p>
    <w:p w:rsidR="000C3081" w:rsidRDefault="000C3081" w:rsidP="00A365DA">
      <w:pPr>
        <w:pStyle w:val="Heading3"/>
        <w:rPr>
          <w:rtl/>
          <w:lang w:bidi="fa-IR"/>
        </w:rPr>
      </w:pPr>
      <w:bookmarkStart w:id="66" w:name="_Toc383607409"/>
      <w:r>
        <w:rPr>
          <w:rtl/>
          <w:lang w:bidi="fa-IR"/>
        </w:rPr>
        <w:t>جبران گناه از ديدگاه روايات</w:t>
      </w:r>
      <w:bookmarkEnd w:id="66"/>
      <w:r>
        <w:rPr>
          <w:rtl/>
          <w:lang w:bidi="fa-IR"/>
        </w:rPr>
        <w:t xml:space="preserve">  </w:t>
      </w:r>
    </w:p>
    <w:p w:rsidR="000C3081" w:rsidRDefault="000C3081" w:rsidP="000C3081">
      <w:pPr>
        <w:pStyle w:val="libNormal"/>
        <w:rPr>
          <w:rtl/>
          <w:lang w:bidi="fa-IR"/>
        </w:rPr>
      </w:pPr>
      <w:r>
        <w:rPr>
          <w:rtl/>
          <w:lang w:bidi="fa-IR"/>
        </w:rPr>
        <w:t>در روايات بطور صريح تاكيد شده كه در توبه ترك گناه و پشيمانى</w:t>
      </w:r>
      <w:r w:rsidR="0092033C">
        <w:rPr>
          <w:rtl/>
          <w:lang w:bidi="fa-IR"/>
        </w:rPr>
        <w:t xml:space="preserve">، </w:t>
      </w:r>
      <w:r>
        <w:rPr>
          <w:rtl/>
          <w:lang w:bidi="fa-IR"/>
        </w:rPr>
        <w:t>كفايت نمى كند</w:t>
      </w:r>
      <w:r w:rsidR="0092033C">
        <w:rPr>
          <w:rtl/>
          <w:lang w:bidi="fa-IR"/>
        </w:rPr>
        <w:t xml:space="preserve">. </w:t>
      </w:r>
      <w:r>
        <w:rPr>
          <w:rtl/>
          <w:lang w:bidi="fa-IR"/>
        </w:rPr>
        <w:t>بلكه بايد آثارى را كه گناهان در زندگى انسان پديد آورده اند با كارهاى نيك</w:t>
      </w:r>
      <w:r w:rsidR="0092033C">
        <w:rPr>
          <w:rtl/>
          <w:lang w:bidi="fa-IR"/>
        </w:rPr>
        <w:t xml:space="preserve">، </w:t>
      </w:r>
      <w:r>
        <w:rPr>
          <w:rtl/>
          <w:lang w:bidi="fa-IR"/>
        </w:rPr>
        <w:t>جبران و اصلاح نمود</w:t>
      </w:r>
      <w:r w:rsidR="0092033C">
        <w:rPr>
          <w:rtl/>
          <w:lang w:bidi="fa-IR"/>
        </w:rPr>
        <w:t xml:space="preserve">. </w:t>
      </w:r>
    </w:p>
    <w:p w:rsidR="000C3081" w:rsidRDefault="000C3081" w:rsidP="000C3081">
      <w:pPr>
        <w:pStyle w:val="libNormal"/>
        <w:rPr>
          <w:rtl/>
          <w:lang w:bidi="fa-IR"/>
        </w:rPr>
      </w:pPr>
      <w:r>
        <w:rPr>
          <w:rtl/>
          <w:lang w:bidi="fa-IR"/>
        </w:rPr>
        <w:t>اين جبران در چهره هاى مخصوصى بروز مى كند</w:t>
      </w:r>
      <w:r w:rsidR="0092033C">
        <w:rPr>
          <w:rtl/>
          <w:lang w:bidi="fa-IR"/>
        </w:rPr>
        <w:t xml:space="preserve">، </w:t>
      </w:r>
      <w:r>
        <w:rPr>
          <w:rtl/>
          <w:lang w:bidi="fa-IR"/>
        </w:rPr>
        <w:t>تا عامل تربيت و تكامل انسان گردد</w:t>
      </w:r>
      <w:r w:rsidR="0092033C">
        <w:rPr>
          <w:rtl/>
          <w:lang w:bidi="fa-IR"/>
        </w:rPr>
        <w:t xml:space="preserve">. </w:t>
      </w:r>
      <w:r>
        <w:rPr>
          <w:rtl/>
          <w:lang w:bidi="fa-IR"/>
        </w:rPr>
        <w:t>براى تكميل اين بحث</w:t>
      </w:r>
      <w:r w:rsidR="0092033C">
        <w:rPr>
          <w:rtl/>
          <w:lang w:bidi="fa-IR"/>
        </w:rPr>
        <w:t xml:space="preserve">، </w:t>
      </w:r>
      <w:r>
        <w:rPr>
          <w:rtl/>
          <w:lang w:bidi="fa-IR"/>
        </w:rPr>
        <w:t>به روايات زير توجه كنيد:</w:t>
      </w:r>
    </w:p>
    <w:p w:rsidR="000C3081" w:rsidRDefault="000C3081" w:rsidP="000C3081">
      <w:pPr>
        <w:pStyle w:val="libNormal"/>
        <w:rPr>
          <w:rtl/>
          <w:lang w:bidi="fa-IR"/>
        </w:rPr>
      </w:pPr>
      <w:r>
        <w:rPr>
          <w:rtl/>
          <w:lang w:bidi="fa-IR"/>
        </w:rPr>
        <w:t xml:space="preserve">1 رسول اكرم </w:t>
      </w:r>
      <w:r w:rsidR="009E2443" w:rsidRPr="009E2443">
        <w:rPr>
          <w:rStyle w:val="libAlaemChar"/>
          <w:rtl/>
        </w:rPr>
        <w:t>صلى‌الله‌عليه‌وآله</w:t>
      </w:r>
      <w:r>
        <w:rPr>
          <w:rtl/>
          <w:lang w:bidi="fa-IR"/>
        </w:rPr>
        <w:t xml:space="preserve"> مى فرمايد:</w:t>
      </w:r>
    </w:p>
    <w:p w:rsidR="000C3081" w:rsidRDefault="000C3081" w:rsidP="000C3081">
      <w:pPr>
        <w:pStyle w:val="libNormal"/>
        <w:rPr>
          <w:rtl/>
          <w:lang w:bidi="fa-IR"/>
        </w:rPr>
      </w:pPr>
      <w:r>
        <w:rPr>
          <w:rtl/>
          <w:lang w:bidi="fa-IR"/>
        </w:rPr>
        <w:t xml:space="preserve">اتَّقِ اللّه حيث كنت و خالط الناس بخلق حسن و اذا عملت سيئة فاعمل حسنة تمحوها </w:t>
      </w:r>
      <w:r w:rsidRPr="00A365DA">
        <w:rPr>
          <w:rStyle w:val="libFootnotenumChar"/>
          <w:rtl/>
          <w:lang w:bidi="fa-IR"/>
        </w:rPr>
        <w:t>(496)</w:t>
      </w:r>
    </w:p>
    <w:p w:rsidR="000C3081" w:rsidRDefault="000C3081" w:rsidP="000C3081">
      <w:pPr>
        <w:pStyle w:val="libNormal"/>
        <w:rPr>
          <w:rtl/>
          <w:lang w:bidi="fa-IR"/>
        </w:rPr>
      </w:pPr>
      <w:r>
        <w:rPr>
          <w:rtl/>
          <w:lang w:bidi="fa-IR"/>
        </w:rPr>
        <w:lastRenderedPageBreak/>
        <w:t>در هر جا هستى از خدا بترس و با مردم با خلق نيك بر خورد كن</w:t>
      </w:r>
      <w:r w:rsidR="0092033C">
        <w:rPr>
          <w:rtl/>
          <w:lang w:bidi="fa-IR"/>
        </w:rPr>
        <w:t xml:space="preserve">، </w:t>
      </w:r>
      <w:r>
        <w:rPr>
          <w:rtl/>
          <w:lang w:bidi="fa-IR"/>
        </w:rPr>
        <w:t>و هرگاه گناهى كردى كار نيكى انجام بده كه آن گناه را محو كند</w:t>
      </w:r>
      <w:r w:rsidR="0092033C">
        <w:rPr>
          <w:rtl/>
          <w:lang w:bidi="fa-IR"/>
        </w:rPr>
        <w:t xml:space="preserve">. </w:t>
      </w:r>
    </w:p>
    <w:p w:rsidR="000C3081" w:rsidRDefault="000C3081" w:rsidP="000C3081">
      <w:pPr>
        <w:pStyle w:val="libNormal"/>
        <w:rPr>
          <w:rtl/>
          <w:lang w:bidi="fa-IR"/>
        </w:rPr>
      </w:pPr>
      <w:r>
        <w:rPr>
          <w:rtl/>
          <w:lang w:bidi="fa-IR"/>
        </w:rPr>
        <w:t xml:space="preserve">2 امام صادق </w:t>
      </w:r>
      <w:r w:rsidR="002315FE" w:rsidRPr="002315FE">
        <w:rPr>
          <w:rStyle w:val="libAlaemChar"/>
          <w:rtl/>
        </w:rPr>
        <w:t>عليه‌السلام</w:t>
      </w:r>
      <w:r>
        <w:rPr>
          <w:rtl/>
          <w:lang w:bidi="fa-IR"/>
        </w:rPr>
        <w:t xml:space="preserve"> در گفتارى فرمودند:</w:t>
      </w:r>
    </w:p>
    <w:p w:rsidR="000C3081" w:rsidRDefault="0092033C" w:rsidP="000C3081">
      <w:pPr>
        <w:pStyle w:val="libNormal"/>
        <w:rPr>
          <w:rtl/>
          <w:lang w:bidi="fa-IR"/>
        </w:rPr>
      </w:pPr>
      <w:r>
        <w:rPr>
          <w:rtl/>
          <w:lang w:bidi="fa-IR"/>
        </w:rPr>
        <w:t xml:space="preserve">... </w:t>
      </w:r>
      <w:r w:rsidR="000C3081">
        <w:rPr>
          <w:rtl/>
          <w:lang w:bidi="fa-IR"/>
        </w:rPr>
        <w:t xml:space="preserve">مَن عَمل سيّئة فى السّر فليعمل حسنة فى السّر و من عمل سيّئة فى العَلانية فَليَعمل حَسنة فى العلانية </w:t>
      </w:r>
      <w:r w:rsidR="000C3081" w:rsidRPr="00A365DA">
        <w:rPr>
          <w:rStyle w:val="libFootnotenumChar"/>
          <w:rtl/>
          <w:lang w:bidi="fa-IR"/>
        </w:rPr>
        <w:t>(497)</w:t>
      </w:r>
    </w:p>
    <w:p w:rsidR="000C3081" w:rsidRDefault="000C3081" w:rsidP="000C3081">
      <w:pPr>
        <w:pStyle w:val="libNormal"/>
        <w:rPr>
          <w:rtl/>
          <w:lang w:bidi="fa-IR"/>
        </w:rPr>
      </w:pPr>
      <w:r>
        <w:rPr>
          <w:rtl/>
          <w:lang w:bidi="fa-IR"/>
        </w:rPr>
        <w:t>كسى كه در پنهانى گناه كند</w:t>
      </w:r>
      <w:r w:rsidR="0092033C">
        <w:rPr>
          <w:rtl/>
          <w:lang w:bidi="fa-IR"/>
        </w:rPr>
        <w:t xml:space="preserve">، </w:t>
      </w:r>
      <w:r>
        <w:rPr>
          <w:rtl/>
          <w:lang w:bidi="fa-IR"/>
        </w:rPr>
        <w:t>پس در پنهانى كارنيكى انجام بدهد</w:t>
      </w:r>
      <w:r w:rsidR="0092033C">
        <w:rPr>
          <w:rtl/>
          <w:lang w:bidi="fa-IR"/>
        </w:rPr>
        <w:t xml:space="preserve">، </w:t>
      </w:r>
      <w:r>
        <w:rPr>
          <w:rtl/>
          <w:lang w:bidi="fa-IR"/>
        </w:rPr>
        <w:t>و كسى كه آشكارا گناه كرد</w:t>
      </w:r>
      <w:r w:rsidR="0092033C">
        <w:rPr>
          <w:rtl/>
          <w:lang w:bidi="fa-IR"/>
        </w:rPr>
        <w:t xml:space="preserve">، </w:t>
      </w:r>
      <w:r>
        <w:rPr>
          <w:rtl/>
          <w:lang w:bidi="fa-IR"/>
        </w:rPr>
        <w:t>پس آشكارا كار نيك انجام دهد</w:t>
      </w:r>
      <w:r w:rsidR="0092033C">
        <w:rPr>
          <w:rtl/>
          <w:lang w:bidi="fa-IR"/>
        </w:rPr>
        <w:t xml:space="preserve">. </w:t>
      </w:r>
    </w:p>
    <w:p w:rsidR="000C3081" w:rsidRDefault="000C3081" w:rsidP="000C3081">
      <w:pPr>
        <w:pStyle w:val="libNormal"/>
        <w:rPr>
          <w:rtl/>
          <w:lang w:bidi="fa-IR"/>
        </w:rPr>
      </w:pPr>
      <w:r>
        <w:rPr>
          <w:rtl/>
          <w:lang w:bidi="fa-IR"/>
        </w:rPr>
        <w:t xml:space="preserve">3 امام باقر </w:t>
      </w:r>
      <w:r w:rsidR="002315FE" w:rsidRPr="002315FE">
        <w:rPr>
          <w:rStyle w:val="libAlaemChar"/>
          <w:rtl/>
        </w:rPr>
        <w:t>عليه‌السلام</w:t>
      </w:r>
      <w:r>
        <w:rPr>
          <w:rtl/>
          <w:lang w:bidi="fa-IR"/>
        </w:rPr>
        <w:t xml:space="preserve"> مى فرمايد:</w:t>
      </w:r>
    </w:p>
    <w:p w:rsidR="000C3081" w:rsidRDefault="000C3081" w:rsidP="000C3081">
      <w:pPr>
        <w:pStyle w:val="libNormal"/>
        <w:rPr>
          <w:rtl/>
          <w:lang w:bidi="fa-IR"/>
        </w:rPr>
      </w:pPr>
      <w:r>
        <w:rPr>
          <w:rtl/>
          <w:lang w:bidi="fa-IR"/>
        </w:rPr>
        <w:t>التّائب إ ذا لم يَستبن اءثر التّوبة فلَيس بِتائب : يرضى الخصماء و يُعيد الصّلوات ويتواضع بين الخَلق يتّقى نفسه عن الشهوات</w:t>
      </w:r>
      <w:r w:rsidR="0092033C">
        <w:rPr>
          <w:rtl/>
          <w:lang w:bidi="fa-IR"/>
        </w:rPr>
        <w:t xml:space="preserve">.. </w:t>
      </w:r>
      <w:r w:rsidRPr="00A365DA">
        <w:rPr>
          <w:rStyle w:val="libFootnotenumChar"/>
          <w:rtl/>
          <w:lang w:bidi="fa-IR"/>
        </w:rPr>
        <w:t>(498)</w:t>
      </w:r>
    </w:p>
    <w:p w:rsidR="000C3081" w:rsidRDefault="000C3081" w:rsidP="000C3081">
      <w:pPr>
        <w:pStyle w:val="libNormal"/>
        <w:rPr>
          <w:rtl/>
          <w:lang w:bidi="fa-IR"/>
        </w:rPr>
      </w:pPr>
      <w:r>
        <w:rPr>
          <w:rtl/>
          <w:lang w:bidi="fa-IR"/>
        </w:rPr>
        <w:t>هرگاه نشانه هاى توبه</w:t>
      </w:r>
      <w:r w:rsidR="0092033C">
        <w:rPr>
          <w:rtl/>
          <w:lang w:bidi="fa-IR"/>
        </w:rPr>
        <w:t xml:space="preserve">، </w:t>
      </w:r>
      <w:r>
        <w:rPr>
          <w:rtl/>
          <w:lang w:bidi="fa-IR"/>
        </w:rPr>
        <w:t>از توبه كننده آشكار نگردد</w:t>
      </w:r>
      <w:r w:rsidR="0092033C">
        <w:rPr>
          <w:rtl/>
          <w:lang w:bidi="fa-IR"/>
        </w:rPr>
        <w:t xml:space="preserve">، </w:t>
      </w:r>
      <w:r>
        <w:rPr>
          <w:rtl/>
          <w:lang w:bidi="fa-IR"/>
        </w:rPr>
        <w:t>او توبه كننده حقيقى نيست</w:t>
      </w:r>
      <w:r w:rsidR="0092033C">
        <w:rPr>
          <w:rtl/>
          <w:lang w:bidi="fa-IR"/>
        </w:rPr>
        <w:t xml:space="preserve">. </w:t>
      </w:r>
      <w:r>
        <w:rPr>
          <w:rtl/>
          <w:lang w:bidi="fa-IR"/>
        </w:rPr>
        <w:t>(آشكار شدن نشانه هاى توبه اين است كه :) آنها را كه ادعاى حقى بر او دارند راضى كند</w:t>
      </w:r>
      <w:r w:rsidR="0092033C">
        <w:rPr>
          <w:rtl/>
          <w:lang w:bidi="fa-IR"/>
        </w:rPr>
        <w:t xml:space="preserve">، </w:t>
      </w:r>
      <w:r>
        <w:rPr>
          <w:rtl/>
          <w:lang w:bidi="fa-IR"/>
        </w:rPr>
        <w:t>نمازهاى قضا شده اش را اعاده نمايد</w:t>
      </w:r>
      <w:r w:rsidR="0092033C">
        <w:rPr>
          <w:rtl/>
          <w:lang w:bidi="fa-IR"/>
        </w:rPr>
        <w:t xml:space="preserve">، </w:t>
      </w:r>
      <w:r>
        <w:rPr>
          <w:rtl/>
          <w:lang w:bidi="fa-IR"/>
        </w:rPr>
        <w:t xml:space="preserve">در برابر </w:t>
      </w:r>
      <w:r w:rsidR="0092033C">
        <w:rPr>
          <w:rtl/>
          <w:lang w:bidi="fa-IR"/>
        </w:rPr>
        <w:t>مؤمن</w:t>
      </w:r>
      <w:r>
        <w:rPr>
          <w:rtl/>
          <w:lang w:bidi="fa-IR"/>
        </w:rPr>
        <w:t>ان متواضع باشد</w:t>
      </w:r>
      <w:r w:rsidR="0092033C">
        <w:rPr>
          <w:rtl/>
          <w:lang w:bidi="fa-IR"/>
        </w:rPr>
        <w:t xml:space="preserve">، </w:t>
      </w:r>
      <w:r>
        <w:rPr>
          <w:rtl/>
          <w:lang w:bidi="fa-IR"/>
        </w:rPr>
        <w:t>و خود را از طغيان هوس هاى نفسانى حفظ نمايد</w:t>
      </w:r>
      <w:r w:rsidR="0092033C">
        <w:rPr>
          <w:rtl/>
          <w:lang w:bidi="fa-IR"/>
        </w:rPr>
        <w:t xml:space="preserve">... </w:t>
      </w:r>
    </w:p>
    <w:p w:rsidR="000C3081" w:rsidRDefault="000C3081" w:rsidP="000C3081">
      <w:pPr>
        <w:pStyle w:val="libNormal"/>
        <w:rPr>
          <w:rtl/>
          <w:lang w:bidi="fa-IR"/>
        </w:rPr>
      </w:pPr>
      <w:r>
        <w:rPr>
          <w:rtl/>
          <w:lang w:bidi="fa-IR"/>
        </w:rPr>
        <w:t>4 امير</w:t>
      </w:r>
      <w:r w:rsidR="0092033C">
        <w:rPr>
          <w:rtl/>
          <w:lang w:bidi="fa-IR"/>
        </w:rPr>
        <w:t>مؤمن</w:t>
      </w:r>
      <w:r>
        <w:rPr>
          <w:rtl/>
          <w:lang w:bidi="fa-IR"/>
        </w:rPr>
        <w:t xml:space="preserve">ان على </w:t>
      </w:r>
      <w:r w:rsidR="002315FE" w:rsidRPr="002315FE">
        <w:rPr>
          <w:rStyle w:val="libAlaemChar"/>
          <w:rtl/>
        </w:rPr>
        <w:t>عليه‌السلام</w:t>
      </w:r>
      <w:r>
        <w:rPr>
          <w:rtl/>
          <w:lang w:bidi="fa-IR"/>
        </w:rPr>
        <w:t xml:space="preserve"> فرمودند:</w:t>
      </w:r>
    </w:p>
    <w:p w:rsidR="000C3081" w:rsidRDefault="000C3081" w:rsidP="000C3081">
      <w:pPr>
        <w:pStyle w:val="libNormal"/>
        <w:rPr>
          <w:rtl/>
          <w:lang w:bidi="fa-IR"/>
        </w:rPr>
      </w:pPr>
      <w:r>
        <w:rPr>
          <w:rtl/>
          <w:lang w:bidi="fa-IR"/>
        </w:rPr>
        <w:t xml:space="preserve">ثَمَرة التّوبة إ ستدراك فَوارط النّفس </w:t>
      </w:r>
      <w:r w:rsidRPr="00A365DA">
        <w:rPr>
          <w:rStyle w:val="libFootnotenumChar"/>
          <w:rtl/>
          <w:lang w:bidi="fa-IR"/>
        </w:rPr>
        <w:t>(499)</w:t>
      </w:r>
    </w:p>
    <w:p w:rsidR="000C3081" w:rsidRDefault="000C3081" w:rsidP="000C3081">
      <w:pPr>
        <w:pStyle w:val="libNormal"/>
        <w:rPr>
          <w:rtl/>
          <w:lang w:bidi="fa-IR"/>
        </w:rPr>
      </w:pPr>
      <w:r>
        <w:rPr>
          <w:rtl/>
          <w:lang w:bidi="fa-IR"/>
        </w:rPr>
        <w:t>ميوه و اثر توبه</w:t>
      </w:r>
      <w:r w:rsidR="0092033C">
        <w:rPr>
          <w:rtl/>
          <w:lang w:bidi="fa-IR"/>
        </w:rPr>
        <w:t xml:space="preserve">، </w:t>
      </w:r>
      <w:r>
        <w:rPr>
          <w:rtl/>
          <w:lang w:bidi="fa-IR"/>
        </w:rPr>
        <w:t>جبران ضايعات نفس است</w:t>
      </w:r>
      <w:r w:rsidR="0092033C">
        <w:rPr>
          <w:rtl/>
          <w:lang w:bidi="fa-IR"/>
        </w:rPr>
        <w:t xml:space="preserve">. </w:t>
      </w:r>
    </w:p>
    <w:p w:rsidR="000C3081" w:rsidRDefault="000C3081" w:rsidP="000C3081">
      <w:pPr>
        <w:pStyle w:val="libNormal"/>
        <w:rPr>
          <w:rtl/>
          <w:lang w:bidi="fa-IR"/>
        </w:rPr>
      </w:pPr>
      <w:r>
        <w:rPr>
          <w:rtl/>
          <w:lang w:bidi="fa-IR"/>
        </w:rPr>
        <w:t xml:space="preserve">5 امام باقر </w:t>
      </w:r>
      <w:r w:rsidR="002315FE" w:rsidRPr="002315FE">
        <w:rPr>
          <w:rStyle w:val="libAlaemChar"/>
          <w:rtl/>
        </w:rPr>
        <w:t>عليه‌السلام</w:t>
      </w:r>
      <w:r>
        <w:rPr>
          <w:rtl/>
          <w:lang w:bidi="fa-IR"/>
        </w:rPr>
        <w:t xml:space="preserve"> مى فرمايد:</w:t>
      </w:r>
    </w:p>
    <w:p w:rsidR="000C3081" w:rsidRDefault="000C3081" w:rsidP="000C3081">
      <w:pPr>
        <w:pStyle w:val="libNormal"/>
        <w:rPr>
          <w:rtl/>
          <w:lang w:bidi="fa-IR"/>
        </w:rPr>
      </w:pPr>
      <w:r>
        <w:rPr>
          <w:rtl/>
          <w:lang w:bidi="fa-IR"/>
        </w:rPr>
        <w:t xml:space="preserve">ما اءحسن الحَسنات بَعد السّيئات </w:t>
      </w:r>
      <w:r w:rsidRPr="00A365DA">
        <w:rPr>
          <w:rStyle w:val="libFootnotenumChar"/>
          <w:rtl/>
          <w:lang w:bidi="fa-IR"/>
        </w:rPr>
        <w:t>(500)</w:t>
      </w:r>
    </w:p>
    <w:p w:rsidR="000C3081" w:rsidRDefault="000C3081" w:rsidP="000C3081">
      <w:pPr>
        <w:pStyle w:val="libNormal"/>
        <w:rPr>
          <w:rtl/>
          <w:lang w:bidi="fa-IR"/>
        </w:rPr>
      </w:pPr>
      <w:r>
        <w:rPr>
          <w:rtl/>
          <w:lang w:bidi="fa-IR"/>
        </w:rPr>
        <w:t>چقدر كارهاى نيك</w:t>
      </w:r>
      <w:r w:rsidR="0092033C">
        <w:rPr>
          <w:rtl/>
          <w:lang w:bidi="fa-IR"/>
        </w:rPr>
        <w:t xml:space="preserve">، </w:t>
      </w:r>
      <w:r>
        <w:rPr>
          <w:rtl/>
          <w:lang w:bidi="fa-IR"/>
        </w:rPr>
        <w:t>بعد از گناهان شايسته و زيبا است</w:t>
      </w:r>
      <w:r w:rsidR="0092033C">
        <w:rPr>
          <w:rtl/>
          <w:lang w:bidi="fa-IR"/>
        </w:rPr>
        <w:t xml:space="preserve">. </w:t>
      </w:r>
    </w:p>
    <w:p w:rsidR="000C3081" w:rsidRDefault="000C3081" w:rsidP="000C3081">
      <w:pPr>
        <w:pStyle w:val="libNormal"/>
        <w:rPr>
          <w:rtl/>
          <w:lang w:bidi="fa-IR"/>
        </w:rPr>
      </w:pPr>
      <w:r>
        <w:rPr>
          <w:rtl/>
          <w:lang w:bidi="fa-IR"/>
        </w:rPr>
        <w:t xml:space="preserve">6 امام كاظم </w:t>
      </w:r>
      <w:r w:rsidR="002315FE" w:rsidRPr="002315FE">
        <w:rPr>
          <w:rStyle w:val="libAlaemChar"/>
          <w:rtl/>
        </w:rPr>
        <w:t>عليه‌السلام</w:t>
      </w:r>
      <w:r>
        <w:rPr>
          <w:rtl/>
          <w:lang w:bidi="fa-IR"/>
        </w:rPr>
        <w:t xml:space="preserve"> فرمودند:</w:t>
      </w:r>
    </w:p>
    <w:p w:rsidR="000C3081" w:rsidRDefault="000C3081" w:rsidP="000C3081">
      <w:pPr>
        <w:pStyle w:val="libNormal"/>
        <w:rPr>
          <w:rtl/>
          <w:lang w:bidi="fa-IR"/>
        </w:rPr>
      </w:pPr>
      <w:r>
        <w:rPr>
          <w:rtl/>
          <w:lang w:bidi="fa-IR"/>
        </w:rPr>
        <w:t xml:space="preserve">من كفارات الذّنوب العِظام إ غاثة المَلهوف و التّنفيس عن المَكروب </w:t>
      </w:r>
      <w:r w:rsidRPr="00A365DA">
        <w:rPr>
          <w:rStyle w:val="libFootnotenumChar"/>
          <w:rtl/>
          <w:lang w:bidi="fa-IR"/>
        </w:rPr>
        <w:t>(501)</w:t>
      </w:r>
    </w:p>
    <w:p w:rsidR="000C3081" w:rsidRDefault="000C3081" w:rsidP="000C3081">
      <w:pPr>
        <w:pStyle w:val="libNormal"/>
        <w:rPr>
          <w:rtl/>
          <w:lang w:bidi="fa-IR"/>
        </w:rPr>
      </w:pPr>
      <w:r>
        <w:rPr>
          <w:rtl/>
          <w:lang w:bidi="fa-IR"/>
        </w:rPr>
        <w:lastRenderedPageBreak/>
        <w:t>از كفارات گناهان بزرگ</w:t>
      </w:r>
      <w:r w:rsidR="0092033C">
        <w:rPr>
          <w:rtl/>
          <w:lang w:bidi="fa-IR"/>
        </w:rPr>
        <w:t xml:space="preserve">، </w:t>
      </w:r>
      <w:r>
        <w:rPr>
          <w:rtl/>
          <w:lang w:bidi="fa-IR"/>
        </w:rPr>
        <w:t>پناه دادن به انسان هاى پريشان و گرفتار و زدودن اندوه از اندوهگين است</w:t>
      </w:r>
      <w:r w:rsidR="0092033C">
        <w:rPr>
          <w:rtl/>
          <w:lang w:bidi="fa-IR"/>
        </w:rPr>
        <w:t xml:space="preserve">. </w:t>
      </w:r>
    </w:p>
    <w:p w:rsidR="000C3081" w:rsidRDefault="000C3081" w:rsidP="000C3081">
      <w:pPr>
        <w:pStyle w:val="libNormal"/>
        <w:rPr>
          <w:rtl/>
          <w:lang w:bidi="fa-IR"/>
        </w:rPr>
      </w:pPr>
      <w:r>
        <w:rPr>
          <w:rtl/>
          <w:lang w:bidi="fa-IR"/>
        </w:rPr>
        <w:t xml:space="preserve">7 شخصى از رسول خدا </w:t>
      </w:r>
      <w:r w:rsidR="009E2443" w:rsidRPr="009E2443">
        <w:rPr>
          <w:rStyle w:val="libAlaemChar"/>
          <w:rtl/>
        </w:rPr>
        <w:t>صلى‌الله‌عليه‌وآله</w:t>
      </w:r>
      <w:r>
        <w:rPr>
          <w:rtl/>
          <w:lang w:bidi="fa-IR"/>
        </w:rPr>
        <w:t xml:space="preserve"> پرسيد: كفاره ى گناه غيبت چيست</w:t>
      </w:r>
      <w:r w:rsidR="0092033C">
        <w:rPr>
          <w:rtl/>
          <w:lang w:bidi="fa-IR"/>
        </w:rPr>
        <w:t>؟</w:t>
      </w:r>
    </w:p>
    <w:p w:rsidR="000C3081" w:rsidRDefault="000C3081" w:rsidP="000C3081">
      <w:pPr>
        <w:pStyle w:val="libNormal"/>
        <w:rPr>
          <w:rtl/>
          <w:lang w:bidi="fa-IR"/>
        </w:rPr>
      </w:pPr>
      <w:r>
        <w:rPr>
          <w:rtl/>
          <w:lang w:bidi="fa-IR"/>
        </w:rPr>
        <w:t>حضرت فرمودند:</w:t>
      </w:r>
    </w:p>
    <w:p w:rsidR="000C3081" w:rsidRDefault="000C3081" w:rsidP="000C3081">
      <w:pPr>
        <w:pStyle w:val="libNormal"/>
        <w:rPr>
          <w:rtl/>
          <w:lang w:bidi="fa-IR"/>
        </w:rPr>
      </w:pPr>
      <w:r>
        <w:rPr>
          <w:rtl/>
          <w:lang w:bidi="fa-IR"/>
        </w:rPr>
        <w:t xml:space="preserve">تَستَغفر لِمَن إ غتَبته </w:t>
      </w:r>
      <w:r w:rsidRPr="00A365DA">
        <w:rPr>
          <w:rStyle w:val="libFootnotenumChar"/>
          <w:rtl/>
          <w:lang w:bidi="fa-IR"/>
        </w:rPr>
        <w:t>(502)</w:t>
      </w:r>
    </w:p>
    <w:p w:rsidR="000C3081" w:rsidRDefault="000C3081" w:rsidP="000C3081">
      <w:pPr>
        <w:pStyle w:val="libNormal"/>
        <w:rPr>
          <w:rtl/>
          <w:lang w:bidi="fa-IR"/>
        </w:rPr>
      </w:pPr>
      <w:r>
        <w:rPr>
          <w:rtl/>
          <w:lang w:bidi="fa-IR"/>
        </w:rPr>
        <w:t>براى كسى كه او را غيبت كرده اى</w:t>
      </w:r>
      <w:r w:rsidR="0092033C">
        <w:rPr>
          <w:rtl/>
          <w:lang w:bidi="fa-IR"/>
        </w:rPr>
        <w:t xml:space="preserve">، </w:t>
      </w:r>
      <w:r>
        <w:rPr>
          <w:rtl/>
          <w:lang w:bidi="fa-IR"/>
        </w:rPr>
        <w:t>از خدا طلب آمرزش كن</w:t>
      </w:r>
      <w:r w:rsidR="0092033C">
        <w:rPr>
          <w:rtl/>
          <w:lang w:bidi="fa-IR"/>
        </w:rPr>
        <w:t xml:space="preserve">. </w:t>
      </w:r>
    </w:p>
    <w:p w:rsidR="000C3081" w:rsidRDefault="000C3081" w:rsidP="000C3081">
      <w:pPr>
        <w:pStyle w:val="libNormal"/>
        <w:rPr>
          <w:rtl/>
          <w:lang w:bidi="fa-IR"/>
        </w:rPr>
      </w:pPr>
      <w:r>
        <w:rPr>
          <w:rtl/>
          <w:lang w:bidi="fa-IR"/>
        </w:rPr>
        <w:t xml:space="preserve">8 امام باقر </w:t>
      </w:r>
      <w:r w:rsidR="002315FE" w:rsidRPr="002315FE">
        <w:rPr>
          <w:rStyle w:val="libAlaemChar"/>
          <w:rtl/>
        </w:rPr>
        <w:t>عليه‌السلام</w:t>
      </w:r>
      <w:r>
        <w:rPr>
          <w:rtl/>
          <w:lang w:bidi="fa-IR"/>
        </w:rPr>
        <w:t xml:space="preserve"> مى فرمايد:</w:t>
      </w:r>
    </w:p>
    <w:p w:rsidR="000C3081" w:rsidRDefault="000C3081" w:rsidP="000C3081">
      <w:pPr>
        <w:pStyle w:val="libNormal"/>
        <w:rPr>
          <w:rtl/>
          <w:lang w:bidi="fa-IR"/>
        </w:rPr>
      </w:pPr>
      <w:r>
        <w:rPr>
          <w:rtl/>
          <w:lang w:bidi="fa-IR"/>
        </w:rPr>
        <w:t xml:space="preserve">ثلاث كفّارات : إ فشاء السّلام و إ طعام الطّعام و التّهجُد باللّيل و النّاس ‍ نيام </w:t>
      </w:r>
      <w:r w:rsidRPr="00A365DA">
        <w:rPr>
          <w:rStyle w:val="libFootnotenumChar"/>
          <w:rtl/>
          <w:lang w:bidi="fa-IR"/>
        </w:rPr>
        <w:t>(503)</w:t>
      </w:r>
    </w:p>
    <w:p w:rsidR="000C3081" w:rsidRDefault="000C3081" w:rsidP="000C3081">
      <w:pPr>
        <w:pStyle w:val="libNormal"/>
        <w:rPr>
          <w:rtl/>
          <w:lang w:bidi="fa-IR"/>
        </w:rPr>
      </w:pPr>
      <w:r>
        <w:rPr>
          <w:rtl/>
          <w:lang w:bidi="fa-IR"/>
        </w:rPr>
        <w:t>سه كار كفاره و جبران كننده ى گناه است : 1 بلند سلام كردن 2 اطعام دادن 3 نماز شب و عبادت در آن هنگام كه مردم خوابيده اند</w:t>
      </w:r>
      <w:r w:rsidR="0092033C">
        <w:rPr>
          <w:rtl/>
          <w:lang w:bidi="fa-IR"/>
        </w:rPr>
        <w:t xml:space="preserve">. </w:t>
      </w:r>
    </w:p>
    <w:p w:rsidR="000C3081" w:rsidRDefault="000C3081" w:rsidP="000C3081">
      <w:pPr>
        <w:pStyle w:val="libNormal"/>
        <w:rPr>
          <w:rtl/>
          <w:lang w:bidi="fa-IR"/>
        </w:rPr>
      </w:pPr>
      <w:r>
        <w:rPr>
          <w:rtl/>
          <w:lang w:bidi="fa-IR"/>
        </w:rPr>
        <w:t xml:space="preserve">9 امام باقر </w:t>
      </w:r>
      <w:r w:rsidR="002315FE" w:rsidRPr="002315FE">
        <w:rPr>
          <w:rStyle w:val="libAlaemChar"/>
          <w:rtl/>
        </w:rPr>
        <w:t>عليه‌السلام</w:t>
      </w:r>
      <w:r>
        <w:rPr>
          <w:rtl/>
          <w:lang w:bidi="fa-IR"/>
        </w:rPr>
        <w:t xml:space="preserve"> فرمودند:</w:t>
      </w:r>
    </w:p>
    <w:p w:rsidR="000C3081" w:rsidRDefault="000C3081" w:rsidP="000C3081">
      <w:pPr>
        <w:pStyle w:val="libNormal"/>
        <w:rPr>
          <w:rtl/>
          <w:lang w:bidi="fa-IR"/>
        </w:rPr>
      </w:pPr>
      <w:r>
        <w:rPr>
          <w:rtl/>
          <w:lang w:bidi="fa-IR"/>
        </w:rPr>
        <w:t xml:space="preserve">اءربع مَن كنّ فيه و كان مِن قَرنه الى قَدمه ذُنوباً بَدّلها اللّه حَسنات : الصِّدق و الحَياء و حُسنُ الخُلق و الشّكر </w:t>
      </w:r>
      <w:r w:rsidRPr="00A365DA">
        <w:rPr>
          <w:rStyle w:val="libFootnotenumChar"/>
          <w:rtl/>
          <w:lang w:bidi="fa-IR"/>
        </w:rPr>
        <w:t>(504)</w:t>
      </w:r>
    </w:p>
    <w:p w:rsidR="000C3081" w:rsidRDefault="000C3081" w:rsidP="000C3081">
      <w:pPr>
        <w:pStyle w:val="libNormal"/>
        <w:rPr>
          <w:rtl/>
          <w:lang w:bidi="fa-IR"/>
        </w:rPr>
      </w:pPr>
      <w:r>
        <w:rPr>
          <w:rtl/>
          <w:lang w:bidi="fa-IR"/>
        </w:rPr>
        <w:t>اگر كسى داراى چهار خصلت باشد هر چند از سر تا قدمش را گناه فرا گرفته باشد خداوند آن گناهان را به نيكى تبديل مى كند:</w:t>
      </w:r>
    </w:p>
    <w:p w:rsidR="000C3081" w:rsidRDefault="000C3081" w:rsidP="000C3081">
      <w:pPr>
        <w:pStyle w:val="libNormal"/>
        <w:rPr>
          <w:rtl/>
          <w:lang w:bidi="fa-IR"/>
        </w:rPr>
      </w:pPr>
      <w:r>
        <w:rPr>
          <w:rtl/>
          <w:lang w:bidi="fa-IR"/>
        </w:rPr>
        <w:t>1 راستگويى</w:t>
      </w:r>
      <w:r w:rsidR="0092033C">
        <w:rPr>
          <w:rtl/>
          <w:lang w:bidi="fa-IR"/>
        </w:rPr>
        <w:t xml:space="preserve">. </w:t>
      </w:r>
      <w:r>
        <w:rPr>
          <w:rtl/>
          <w:lang w:bidi="fa-IR"/>
        </w:rPr>
        <w:t>2 شرم وحيا</w:t>
      </w:r>
      <w:r w:rsidR="0092033C">
        <w:rPr>
          <w:rtl/>
          <w:lang w:bidi="fa-IR"/>
        </w:rPr>
        <w:t xml:space="preserve">. </w:t>
      </w:r>
      <w:r>
        <w:rPr>
          <w:rtl/>
          <w:lang w:bidi="fa-IR"/>
        </w:rPr>
        <w:t>3 نيك خلقى</w:t>
      </w:r>
      <w:r w:rsidR="0092033C">
        <w:rPr>
          <w:rtl/>
          <w:lang w:bidi="fa-IR"/>
        </w:rPr>
        <w:t xml:space="preserve">. </w:t>
      </w:r>
      <w:r>
        <w:rPr>
          <w:rtl/>
          <w:lang w:bidi="fa-IR"/>
        </w:rPr>
        <w:t>4 روحيه ى شكرگزارى</w:t>
      </w:r>
      <w:r w:rsidR="0092033C">
        <w:rPr>
          <w:rtl/>
          <w:lang w:bidi="fa-IR"/>
        </w:rPr>
        <w:t xml:space="preserve">. </w:t>
      </w:r>
    </w:p>
    <w:p w:rsidR="000C3081" w:rsidRDefault="000C3081" w:rsidP="000C3081">
      <w:pPr>
        <w:pStyle w:val="libNormal"/>
        <w:rPr>
          <w:rtl/>
          <w:lang w:bidi="fa-IR"/>
        </w:rPr>
      </w:pPr>
      <w:r>
        <w:rPr>
          <w:rtl/>
          <w:lang w:bidi="fa-IR"/>
        </w:rPr>
        <w:t xml:space="preserve">10 شخصى به حضور رسول خدا </w:t>
      </w:r>
      <w:r w:rsidR="009E2443" w:rsidRPr="009E2443">
        <w:rPr>
          <w:rStyle w:val="libAlaemChar"/>
          <w:rtl/>
        </w:rPr>
        <w:t>صلى‌الله‌عليه‌وآله</w:t>
      </w:r>
      <w:r>
        <w:rPr>
          <w:rtl/>
          <w:lang w:bidi="fa-IR"/>
        </w:rPr>
        <w:t xml:space="preserve"> آمد و عرض ‍ كرد: گناهانم بسيار شده اند و اعمال نيكم اندك است</w:t>
      </w:r>
      <w:r w:rsidR="0092033C">
        <w:rPr>
          <w:rtl/>
          <w:lang w:bidi="fa-IR"/>
        </w:rPr>
        <w:t xml:space="preserve">. </w:t>
      </w:r>
      <w:r>
        <w:rPr>
          <w:rtl/>
          <w:lang w:bidi="fa-IR"/>
        </w:rPr>
        <w:t xml:space="preserve">پيامبر </w:t>
      </w:r>
      <w:r w:rsidR="009E2443" w:rsidRPr="009E2443">
        <w:rPr>
          <w:rStyle w:val="libAlaemChar"/>
          <w:rtl/>
        </w:rPr>
        <w:t>صلى‌الله‌عليه‌وآله</w:t>
      </w:r>
      <w:r>
        <w:rPr>
          <w:rtl/>
          <w:lang w:bidi="fa-IR"/>
        </w:rPr>
        <w:t xml:space="preserve"> فرمود:</w:t>
      </w:r>
    </w:p>
    <w:p w:rsidR="000C3081" w:rsidRDefault="000C3081" w:rsidP="000C3081">
      <w:pPr>
        <w:pStyle w:val="libNormal"/>
        <w:rPr>
          <w:rtl/>
          <w:lang w:bidi="fa-IR"/>
        </w:rPr>
      </w:pPr>
      <w:r>
        <w:rPr>
          <w:rtl/>
          <w:lang w:bidi="fa-IR"/>
        </w:rPr>
        <w:t xml:space="preserve">اءكثر السّجود فانّه يحطّ الذّنوب كما تحطّ الرّيح وَرق الشجر </w:t>
      </w:r>
      <w:r w:rsidRPr="00A365DA">
        <w:rPr>
          <w:rStyle w:val="libFootnotenumChar"/>
          <w:rtl/>
          <w:lang w:bidi="fa-IR"/>
        </w:rPr>
        <w:t>(505)</w:t>
      </w:r>
    </w:p>
    <w:p w:rsidR="000C3081" w:rsidRDefault="000C3081" w:rsidP="000C3081">
      <w:pPr>
        <w:pStyle w:val="libNormal"/>
        <w:rPr>
          <w:rtl/>
          <w:lang w:bidi="fa-IR"/>
        </w:rPr>
      </w:pPr>
      <w:r>
        <w:rPr>
          <w:rtl/>
          <w:lang w:bidi="fa-IR"/>
        </w:rPr>
        <w:t>سجده هاى بسيار بجا بياور چرا كه سجده</w:t>
      </w:r>
      <w:r w:rsidR="0092033C">
        <w:rPr>
          <w:rtl/>
          <w:lang w:bidi="fa-IR"/>
        </w:rPr>
        <w:t xml:space="preserve">، </w:t>
      </w:r>
      <w:r>
        <w:rPr>
          <w:rtl/>
          <w:lang w:bidi="fa-IR"/>
        </w:rPr>
        <w:t>گناهان را آنچنان مى ريزد كه باد برگ هاى درخت را مى ريزد</w:t>
      </w:r>
      <w:r w:rsidR="0092033C">
        <w:rPr>
          <w:rtl/>
          <w:lang w:bidi="fa-IR"/>
        </w:rPr>
        <w:t xml:space="preserve">. </w:t>
      </w:r>
    </w:p>
    <w:p w:rsidR="000C3081" w:rsidRDefault="000C3081" w:rsidP="00A365DA">
      <w:pPr>
        <w:pStyle w:val="Heading3"/>
        <w:rPr>
          <w:rtl/>
          <w:lang w:bidi="fa-IR"/>
        </w:rPr>
      </w:pPr>
      <w:bookmarkStart w:id="67" w:name="_Toc383607410"/>
      <w:r>
        <w:rPr>
          <w:rtl/>
          <w:lang w:bidi="fa-IR"/>
        </w:rPr>
        <w:lastRenderedPageBreak/>
        <w:t>هماهنگى جبران با گناه</w:t>
      </w:r>
      <w:bookmarkEnd w:id="67"/>
      <w:r>
        <w:rPr>
          <w:rtl/>
          <w:lang w:bidi="fa-IR"/>
        </w:rPr>
        <w:t xml:space="preserve"> </w:t>
      </w:r>
    </w:p>
    <w:p w:rsidR="000C3081" w:rsidRDefault="000C3081" w:rsidP="000C3081">
      <w:pPr>
        <w:pStyle w:val="libNormal"/>
        <w:rPr>
          <w:rtl/>
          <w:lang w:bidi="fa-IR"/>
        </w:rPr>
      </w:pPr>
      <w:r>
        <w:rPr>
          <w:rtl/>
          <w:lang w:bidi="fa-IR"/>
        </w:rPr>
        <w:t>جبران گناه</w:t>
      </w:r>
      <w:r w:rsidR="0092033C">
        <w:rPr>
          <w:rtl/>
          <w:lang w:bidi="fa-IR"/>
        </w:rPr>
        <w:t xml:space="preserve">، </w:t>
      </w:r>
      <w:r>
        <w:rPr>
          <w:rtl/>
          <w:lang w:bidi="fa-IR"/>
        </w:rPr>
        <w:t>با كارهاى نيك</w:t>
      </w:r>
      <w:r w:rsidR="0092033C">
        <w:rPr>
          <w:rtl/>
          <w:lang w:bidi="fa-IR"/>
        </w:rPr>
        <w:t xml:space="preserve">، </w:t>
      </w:r>
      <w:r>
        <w:rPr>
          <w:rtl/>
          <w:lang w:bidi="fa-IR"/>
        </w:rPr>
        <w:t>ممكن است به صورت هاى گوناگون مانند كمك هاى مالى</w:t>
      </w:r>
      <w:r w:rsidR="0092033C">
        <w:rPr>
          <w:rtl/>
          <w:lang w:bidi="fa-IR"/>
        </w:rPr>
        <w:t xml:space="preserve">، </w:t>
      </w:r>
      <w:r>
        <w:rPr>
          <w:rtl/>
          <w:lang w:bidi="fa-IR"/>
        </w:rPr>
        <w:t>جهاد در راه خدا</w:t>
      </w:r>
      <w:r w:rsidR="0092033C">
        <w:rPr>
          <w:rtl/>
          <w:lang w:bidi="fa-IR"/>
        </w:rPr>
        <w:t xml:space="preserve">، </w:t>
      </w:r>
      <w:r>
        <w:rPr>
          <w:rtl/>
          <w:lang w:bidi="fa-IR"/>
        </w:rPr>
        <w:t>روزه گرفتن</w:t>
      </w:r>
      <w:r w:rsidR="0092033C">
        <w:rPr>
          <w:rtl/>
          <w:lang w:bidi="fa-IR"/>
        </w:rPr>
        <w:t xml:space="preserve">، </w:t>
      </w:r>
      <w:r>
        <w:rPr>
          <w:rtl/>
          <w:lang w:bidi="fa-IR"/>
        </w:rPr>
        <w:t>شب زنده دارى و</w:t>
      </w:r>
      <w:r w:rsidR="0092033C">
        <w:rPr>
          <w:rtl/>
          <w:lang w:bidi="fa-IR"/>
        </w:rPr>
        <w:t xml:space="preserve">... </w:t>
      </w:r>
      <w:r>
        <w:rPr>
          <w:rtl/>
          <w:lang w:bidi="fa-IR"/>
        </w:rPr>
        <w:t>انجام گيرد</w:t>
      </w:r>
      <w:r w:rsidR="0092033C">
        <w:rPr>
          <w:rtl/>
          <w:lang w:bidi="fa-IR"/>
        </w:rPr>
        <w:t xml:space="preserve">، </w:t>
      </w:r>
      <w:r>
        <w:rPr>
          <w:rtl/>
          <w:lang w:bidi="fa-IR"/>
        </w:rPr>
        <w:t>ولى مناسب آن است كه جبران هر گناه متناسب با همان گناه باشد</w:t>
      </w:r>
      <w:r w:rsidR="0092033C">
        <w:rPr>
          <w:rtl/>
          <w:lang w:bidi="fa-IR"/>
        </w:rPr>
        <w:t xml:space="preserve">. </w:t>
      </w:r>
      <w:r>
        <w:rPr>
          <w:rtl/>
          <w:lang w:bidi="fa-IR"/>
        </w:rPr>
        <w:t>مثلاً بى حجابى و ناپاكى را با حفظ كامل عفت و پاكدامنى</w:t>
      </w:r>
      <w:r w:rsidR="0092033C">
        <w:rPr>
          <w:rtl/>
          <w:lang w:bidi="fa-IR"/>
        </w:rPr>
        <w:t xml:space="preserve">، </w:t>
      </w:r>
      <w:r>
        <w:rPr>
          <w:rtl/>
          <w:lang w:bidi="fa-IR"/>
        </w:rPr>
        <w:t>جبران كرد</w:t>
      </w:r>
      <w:r w:rsidR="0092033C">
        <w:rPr>
          <w:rtl/>
          <w:lang w:bidi="fa-IR"/>
        </w:rPr>
        <w:t xml:space="preserve">. </w:t>
      </w:r>
      <w:r>
        <w:rPr>
          <w:rtl/>
          <w:lang w:bidi="fa-IR"/>
        </w:rPr>
        <w:t>گناه غيبت را با كنترل و مراقبت زبان</w:t>
      </w:r>
      <w:r w:rsidR="0092033C">
        <w:rPr>
          <w:rtl/>
          <w:lang w:bidi="fa-IR"/>
        </w:rPr>
        <w:t xml:space="preserve">، </w:t>
      </w:r>
      <w:r>
        <w:rPr>
          <w:rtl/>
          <w:lang w:bidi="fa-IR"/>
        </w:rPr>
        <w:t>جبران نمود</w:t>
      </w:r>
      <w:r w:rsidR="0092033C">
        <w:rPr>
          <w:rtl/>
          <w:lang w:bidi="fa-IR"/>
        </w:rPr>
        <w:t xml:space="preserve">. </w:t>
      </w:r>
      <w:r>
        <w:rPr>
          <w:rtl/>
          <w:lang w:bidi="fa-IR"/>
        </w:rPr>
        <w:t>گناه ظلم و بى رحمى را با احسان به مظلومان و دستگيرى از بينوايان</w:t>
      </w:r>
      <w:r w:rsidR="0092033C">
        <w:rPr>
          <w:rtl/>
          <w:lang w:bidi="fa-IR"/>
        </w:rPr>
        <w:t xml:space="preserve">، </w:t>
      </w:r>
      <w:r>
        <w:rPr>
          <w:rtl/>
          <w:lang w:bidi="fa-IR"/>
        </w:rPr>
        <w:t>تلافى نمود</w:t>
      </w:r>
      <w:r w:rsidR="0092033C">
        <w:rPr>
          <w:rtl/>
          <w:lang w:bidi="fa-IR"/>
        </w:rPr>
        <w:t xml:space="preserve">. </w:t>
      </w:r>
      <w:r>
        <w:rPr>
          <w:rtl/>
          <w:lang w:bidi="fa-IR"/>
        </w:rPr>
        <w:t>گناه چشم چرانى را با عفت چشم و نگاه هايى كه براى آن پاداش است مانند نگاه به قرآن و چهره عالم ربانى و نگاه به چهره ى پدر و مادر</w:t>
      </w:r>
      <w:r w:rsidR="0092033C">
        <w:rPr>
          <w:rtl/>
          <w:lang w:bidi="fa-IR"/>
        </w:rPr>
        <w:t xml:space="preserve">، </w:t>
      </w:r>
      <w:r>
        <w:rPr>
          <w:rtl/>
          <w:lang w:bidi="fa-IR"/>
        </w:rPr>
        <w:t>جبران نمود</w:t>
      </w:r>
      <w:r w:rsidR="0092033C">
        <w:rPr>
          <w:rtl/>
          <w:lang w:bidi="fa-IR"/>
        </w:rPr>
        <w:t xml:space="preserve">. </w:t>
      </w:r>
      <w:r>
        <w:rPr>
          <w:rtl/>
          <w:lang w:bidi="fa-IR"/>
        </w:rPr>
        <w:t>چنانكه از بعضى روايات اين مطلب استفاده مى شود؛</w:t>
      </w:r>
    </w:p>
    <w:p w:rsidR="000C3081" w:rsidRDefault="000C3081" w:rsidP="000C3081">
      <w:pPr>
        <w:pStyle w:val="libNormal"/>
        <w:rPr>
          <w:rtl/>
          <w:lang w:bidi="fa-IR"/>
        </w:rPr>
      </w:pPr>
      <w:r>
        <w:rPr>
          <w:rtl/>
          <w:lang w:bidi="fa-IR"/>
        </w:rPr>
        <w:t xml:space="preserve">امام صادق </w:t>
      </w:r>
      <w:r w:rsidR="002315FE" w:rsidRPr="002315FE">
        <w:rPr>
          <w:rStyle w:val="libAlaemChar"/>
          <w:rtl/>
        </w:rPr>
        <w:t>عليه‌السلام</w:t>
      </w:r>
      <w:r>
        <w:rPr>
          <w:rtl/>
          <w:lang w:bidi="fa-IR"/>
        </w:rPr>
        <w:t xml:space="preserve"> مى فرمايد:</w:t>
      </w:r>
    </w:p>
    <w:p w:rsidR="000C3081" w:rsidRDefault="000C3081" w:rsidP="000C3081">
      <w:pPr>
        <w:pStyle w:val="libNormal"/>
        <w:rPr>
          <w:rtl/>
          <w:lang w:bidi="fa-IR"/>
        </w:rPr>
      </w:pPr>
      <w:r>
        <w:rPr>
          <w:rtl/>
          <w:lang w:bidi="fa-IR"/>
        </w:rPr>
        <w:t xml:space="preserve">كفارة عمل السّلطان قَضاء حوائِج الاِخْوان </w:t>
      </w:r>
      <w:r w:rsidRPr="00A365DA">
        <w:rPr>
          <w:rStyle w:val="libFootnotenumChar"/>
          <w:rtl/>
          <w:lang w:bidi="fa-IR"/>
        </w:rPr>
        <w:t>(506)</w:t>
      </w:r>
    </w:p>
    <w:p w:rsidR="000C3081" w:rsidRDefault="000C3081" w:rsidP="000C3081">
      <w:pPr>
        <w:pStyle w:val="libNormal"/>
        <w:rPr>
          <w:rtl/>
          <w:lang w:bidi="fa-IR"/>
        </w:rPr>
      </w:pPr>
      <w:r>
        <w:rPr>
          <w:rtl/>
          <w:lang w:bidi="fa-IR"/>
        </w:rPr>
        <w:t>كفاره و جبران (گناه</w:t>
      </w:r>
      <w:r w:rsidR="00A365DA">
        <w:rPr>
          <w:rtl/>
          <w:lang w:bidi="fa-IR"/>
        </w:rPr>
        <w:t>)</w:t>
      </w:r>
      <w:r>
        <w:rPr>
          <w:rtl/>
          <w:lang w:bidi="fa-IR"/>
        </w:rPr>
        <w:t xml:space="preserve"> كارمندى حاكم ظالم</w:t>
      </w:r>
      <w:r w:rsidR="0092033C">
        <w:rPr>
          <w:rtl/>
          <w:lang w:bidi="fa-IR"/>
        </w:rPr>
        <w:t xml:space="preserve">، </w:t>
      </w:r>
      <w:r>
        <w:rPr>
          <w:rtl/>
          <w:lang w:bidi="fa-IR"/>
        </w:rPr>
        <w:t>رسيدگى و برآوردن نيازمندى هاى برادران است</w:t>
      </w:r>
      <w:r w:rsidR="0092033C">
        <w:rPr>
          <w:rtl/>
          <w:lang w:bidi="fa-IR"/>
        </w:rPr>
        <w:t xml:space="preserve">. </w:t>
      </w:r>
    </w:p>
    <w:p w:rsidR="000C3081" w:rsidRDefault="000C3081" w:rsidP="00A365DA">
      <w:pPr>
        <w:pStyle w:val="Heading3"/>
        <w:rPr>
          <w:rtl/>
          <w:lang w:bidi="fa-IR"/>
        </w:rPr>
      </w:pPr>
      <w:bookmarkStart w:id="68" w:name="_Toc383607411"/>
      <w:r>
        <w:rPr>
          <w:rtl/>
          <w:lang w:bidi="fa-IR"/>
        </w:rPr>
        <w:t>چند داستان در رابطه با جبران گناه</w:t>
      </w:r>
      <w:bookmarkEnd w:id="68"/>
      <w:r>
        <w:rPr>
          <w:rtl/>
          <w:lang w:bidi="fa-IR"/>
        </w:rPr>
        <w:t xml:space="preserve"> </w:t>
      </w:r>
    </w:p>
    <w:p w:rsidR="000C3081" w:rsidRDefault="000C3081" w:rsidP="000C3081">
      <w:pPr>
        <w:pStyle w:val="libNormal"/>
        <w:rPr>
          <w:rtl/>
          <w:lang w:bidi="fa-IR"/>
        </w:rPr>
      </w:pPr>
      <w:r>
        <w:rPr>
          <w:rtl/>
          <w:lang w:bidi="fa-IR"/>
        </w:rPr>
        <w:t xml:space="preserve">1 پيشنهاد ابولبابه  </w:t>
      </w:r>
    </w:p>
    <w:p w:rsidR="000C3081" w:rsidRDefault="000C3081" w:rsidP="000C3081">
      <w:pPr>
        <w:pStyle w:val="libNormal"/>
        <w:rPr>
          <w:rtl/>
          <w:lang w:bidi="fa-IR"/>
        </w:rPr>
      </w:pPr>
      <w:r>
        <w:rPr>
          <w:rtl/>
          <w:lang w:bidi="fa-IR"/>
        </w:rPr>
        <w:t xml:space="preserve">ابولبابه يكى از اصحاب پيامبر </w:t>
      </w:r>
      <w:r w:rsidR="009E2443" w:rsidRPr="009E2443">
        <w:rPr>
          <w:rStyle w:val="libAlaemChar"/>
          <w:rtl/>
        </w:rPr>
        <w:t>صلى‌الله‌عليه‌وآله</w:t>
      </w:r>
      <w:r>
        <w:rPr>
          <w:rtl/>
          <w:lang w:bidi="fa-IR"/>
        </w:rPr>
        <w:t xml:space="preserve"> بود</w:t>
      </w:r>
      <w:r w:rsidR="0092033C">
        <w:rPr>
          <w:rtl/>
          <w:lang w:bidi="fa-IR"/>
        </w:rPr>
        <w:t xml:space="preserve">، </w:t>
      </w:r>
      <w:r>
        <w:rPr>
          <w:rtl/>
          <w:lang w:bidi="fa-IR"/>
        </w:rPr>
        <w:t>ولى يهود بنى قريظه با او خويشاوندى و آشنايى داشتند</w:t>
      </w:r>
      <w:r w:rsidR="0092033C">
        <w:rPr>
          <w:rtl/>
          <w:lang w:bidi="fa-IR"/>
        </w:rPr>
        <w:t xml:space="preserve">. </w:t>
      </w:r>
    </w:p>
    <w:p w:rsidR="000C3081" w:rsidRDefault="000C3081" w:rsidP="000C3081">
      <w:pPr>
        <w:pStyle w:val="libNormal"/>
        <w:rPr>
          <w:rtl/>
          <w:lang w:bidi="fa-IR"/>
        </w:rPr>
      </w:pPr>
      <w:r>
        <w:rPr>
          <w:rtl/>
          <w:lang w:bidi="fa-IR"/>
        </w:rPr>
        <w:t>در جريان كارشكنى هاى يهود</w:t>
      </w:r>
      <w:r w:rsidR="0092033C">
        <w:rPr>
          <w:rtl/>
          <w:lang w:bidi="fa-IR"/>
        </w:rPr>
        <w:t xml:space="preserve">، </w:t>
      </w:r>
      <w:r>
        <w:rPr>
          <w:rtl/>
          <w:lang w:bidi="fa-IR"/>
        </w:rPr>
        <w:t xml:space="preserve">پيامبر </w:t>
      </w:r>
      <w:r w:rsidR="009E2443" w:rsidRPr="009E2443">
        <w:rPr>
          <w:rStyle w:val="libAlaemChar"/>
          <w:rtl/>
        </w:rPr>
        <w:t>صلى‌الله‌عليه‌وآله</w:t>
      </w:r>
      <w:r>
        <w:rPr>
          <w:rtl/>
          <w:lang w:bidi="fa-IR"/>
        </w:rPr>
        <w:t xml:space="preserve"> تصميم گرفت تا همه ى طوايف يهود را كه همچون ستون پنجم دشمن در داخل مركز اسلامى عمل مى كردند</w:t>
      </w:r>
      <w:r w:rsidR="0092033C">
        <w:rPr>
          <w:rtl/>
          <w:lang w:bidi="fa-IR"/>
        </w:rPr>
        <w:t xml:space="preserve">، </w:t>
      </w:r>
      <w:r>
        <w:rPr>
          <w:rtl/>
          <w:lang w:bidi="fa-IR"/>
        </w:rPr>
        <w:t>از اطراف مدينه تبعيد كند و گردنكشان آنها را بقتل رساند</w:t>
      </w:r>
      <w:r w:rsidR="0092033C">
        <w:rPr>
          <w:rtl/>
          <w:lang w:bidi="fa-IR"/>
        </w:rPr>
        <w:t xml:space="preserve">. </w:t>
      </w:r>
    </w:p>
    <w:p w:rsidR="000C3081" w:rsidRDefault="000C3081" w:rsidP="000C3081">
      <w:pPr>
        <w:pStyle w:val="libNormal"/>
        <w:rPr>
          <w:rtl/>
          <w:lang w:bidi="fa-IR"/>
        </w:rPr>
      </w:pPr>
      <w:r>
        <w:rPr>
          <w:rtl/>
          <w:lang w:bidi="fa-IR"/>
        </w:rPr>
        <w:lastRenderedPageBreak/>
        <w:t>يهودِ بنى قريظه در قلعه ى خود در محاصره بودند</w:t>
      </w:r>
      <w:r w:rsidR="0092033C">
        <w:rPr>
          <w:rtl/>
          <w:lang w:bidi="fa-IR"/>
        </w:rPr>
        <w:t xml:space="preserve">، </w:t>
      </w:r>
      <w:r>
        <w:rPr>
          <w:rtl/>
          <w:lang w:bidi="fa-IR"/>
        </w:rPr>
        <w:t xml:space="preserve">بعضى از مسلمانان از پيامبر </w:t>
      </w:r>
      <w:r w:rsidR="009E2443" w:rsidRPr="009E2443">
        <w:rPr>
          <w:rStyle w:val="libAlaemChar"/>
          <w:rtl/>
        </w:rPr>
        <w:t>صلى‌الله‌عليه‌وآله</w:t>
      </w:r>
      <w:r>
        <w:rPr>
          <w:rtl/>
          <w:lang w:bidi="fa-IR"/>
        </w:rPr>
        <w:t xml:space="preserve"> خواستند آنها را ببخشد</w:t>
      </w:r>
      <w:r w:rsidR="0092033C">
        <w:rPr>
          <w:rtl/>
          <w:lang w:bidi="fa-IR"/>
        </w:rPr>
        <w:t xml:space="preserve">، </w:t>
      </w:r>
      <w:r>
        <w:rPr>
          <w:rtl/>
          <w:lang w:bidi="fa-IR"/>
        </w:rPr>
        <w:t xml:space="preserve">رسول خدا </w:t>
      </w:r>
      <w:r w:rsidR="009E2443" w:rsidRPr="009E2443">
        <w:rPr>
          <w:rStyle w:val="libAlaemChar"/>
          <w:rtl/>
        </w:rPr>
        <w:t>صلى‌الله‌عليه‌وآله</w:t>
      </w:r>
      <w:r>
        <w:rPr>
          <w:rtl/>
          <w:lang w:bidi="fa-IR"/>
        </w:rPr>
        <w:t xml:space="preserve"> به آنها فرمود: آيا راضى هستيد</w:t>
      </w:r>
      <w:r w:rsidR="0092033C">
        <w:rPr>
          <w:rtl/>
          <w:lang w:bidi="fa-IR"/>
        </w:rPr>
        <w:t xml:space="preserve">، </w:t>
      </w:r>
      <w:r>
        <w:rPr>
          <w:rtl/>
          <w:lang w:bidi="fa-IR"/>
        </w:rPr>
        <w:t>حَكميّت در مورد آنها را به يكى از افراد شما واگذارم</w:t>
      </w:r>
      <w:r w:rsidR="0092033C">
        <w:rPr>
          <w:rtl/>
          <w:lang w:bidi="fa-IR"/>
        </w:rPr>
        <w:t xml:space="preserve">. </w:t>
      </w:r>
    </w:p>
    <w:p w:rsidR="000C3081" w:rsidRDefault="000C3081" w:rsidP="000C3081">
      <w:pPr>
        <w:pStyle w:val="libNormal"/>
        <w:rPr>
          <w:rtl/>
          <w:lang w:bidi="fa-IR"/>
        </w:rPr>
      </w:pPr>
      <w:r>
        <w:rPr>
          <w:rtl/>
          <w:lang w:bidi="fa-IR"/>
        </w:rPr>
        <w:t>طايفه اوس جواب مثبت دادند</w:t>
      </w:r>
      <w:r w:rsidR="0092033C">
        <w:rPr>
          <w:rtl/>
          <w:lang w:bidi="fa-IR"/>
        </w:rPr>
        <w:t xml:space="preserve">، </w:t>
      </w:r>
      <w:r>
        <w:rPr>
          <w:rtl/>
          <w:lang w:bidi="fa-IR"/>
        </w:rPr>
        <w:t xml:space="preserve">پيامبر </w:t>
      </w:r>
      <w:r w:rsidR="009E2443" w:rsidRPr="009E2443">
        <w:rPr>
          <w:rStyle w:val="libAlaemChar"/>
          <w:rtl/>
        </w:rPr>
        <w:t>صلى‌الله‌عليه‌وآله</w:t>
      </w:r>
      <w:r>
        <w:rPr>
          <w:rtl/>
          <w:lang w:bidi="fa-IR"/>
        </w:rPr>
        <w:t xml:space="preserve"> سعدبن معاذ را براى اين كار تعيين كرد</w:t>
      </w:r>
      <w:r w:rsidR="0092033C">
        <w:rPr>
          <w:rtl/>
          <w:lang w:bidi="fa-IR"/>
        </w:rPr>
        <w:t xml:space="preserve">، </w:t>
      </w:r>
      <w:r>
        <w:rPr>
          <w:rtl/>
          <w:lang w:bidi="fa-IR"/>
        </w:rPr>
        <w:t>ولى بنى قريظه حَكميت سعد را نپذيرفتند</w:t>
      </w:r>
      <w:r w:rsidR="0092033C">
        <w:rPr>
          <w:rtl/>
          <w:lang w:bidi="fa-IR"/>
        </w:rPr>
        <w:t xml:space="preserve">. </w:t>
      </w:r>
      <w:r>
        <w:rPr>
          <w:rtl/>
          <w:lang w:bidi="fa-IR"/>
        </w:rPr>
        <w:t>پيام دادند ابولبابه را بفرست تا با او مشورت كنيم</w:t>
      </w:r>
      <w:r w:rsidR="0092033C">
        <w:rPr>
          <w:rtl/>
          <w:lang w:bidi="fa-IR"/>
        </w:rPr>
        <w:t xml:space="preserve">، </w:t>
      </w:r>
      <w:r>
        <w:rPr>
          <w:rtl/>
          <w:lang w:bidi="fa-IR"/>
        </w:rPr>
        <w:t xml:space="preserve">پيامبر </w:t>
      </w:r>
      <w:r w:rsidR="009E2443" w:rsidRPr="009E2443">
        <w:rPr>
          <w:rStyle w:val="libAlaemChar"/>
          <w:rtl/>
        </w:rPr>
        <w:t>صلى‌الله‌عليه‌وآله</w:t>
      </w:r>
      <w:r>
        <w:rPr>
          <w:rtl/>
          <w:lang w:bidi="fa-IR"/>
        </w:rPr>
        <w:t xml:space="preserve"> ابولبابه را به سوى آنها فرستاد تا با او مشورت كنند</w:t>
      </w:r>
      <w:r w:rsidR="0092033C">
        <w:rPr>
          <w:rtl/>
          <w:lang w:bidi="fa-IR"/>
        </w:rPr>
        <w:t xml:space="preserve">. </w:t>
      </w:r>
      <w:r>
        <w:rPr>
          <w:rtl/>
          <w:lang w:bidi="fa-IR"/>
        </w:rPr>
        <w:t>آنها اطراف ابولبابه را گرفتند و اظهار ناتوانى كردند</w:t>
      </w:r>
      <w:r w:rsidR="0092033C">
        <w:rPr>
          <w:rtl/>
          <w:lang w:bidi="fa-IR"/>
        </w:rPr>
        <w:t xml:space="preserve">. </w:t>
      </w:r>
      <w:r>
        <w:rPr>
          <w:rtl/>
          <w:lang w:bidi="fa-IR"/>
        </w:rPr>
        <w:t>از جمله به او گفتند: آيا ما به حكميت سعدبن معاذ راضى شويم</w:t>
      </w:r>
      <w:r w:rsidR="0092033C">
        <w:rPr>
          <w:rtl/>
          <w:lang w:bidi="fa-IR"/>
        </w:rPr>
        <w:t>؟</w:t>
      </w:r>
    </w:p>
    <w:p w:rsidR="000C3081" w:rsidRDefault="000C3081" w:rsidP="000C3081">
      <w:pPr>
        <w:pStyle w:val="libNormal"/>
        <w:rPr>
          <w:rtl/>
          <w:lang w:bidi="fa-IR"/>
        </w:rPr>
      </w:pPr>
      <w:r>
        <w:rPr>
          <w:rtl/>
          <w:lang w:bidi="fa-IR"/>
        </w:rPr>
        <w:t>ابولبابه گفت : مانعى ندارد ولى با دست اشاره به گردن كرد</w:t>
      </w:r>
      <w:r w:rsidR="0092033C">
        <w:rPr>
          <w:rtl/>
          <w:lang w:bidi="fa-IR"/>
        </w:rPr>
        <w:t xml:space="preserve">، </w:t>
      </w:r>
      <w:r>
        <w:rPr>
          <w:rtl/>
          <w:lang w:bidi="fa-IR"/>
        </w:rPr>
        <w:t>يعنى تسليم شدن به حكم سعد همان و گردن زدن همان</w:t>
      </w:r>
      <w:r w:rsidR="0092033C">
        <w:rPr>
          <w:rtl/>
          <w:lang w:bidi="fa-IR"/>
        </w:rPr>
        <w:t xml:space="preserve">. </w:t>
      </w:r>
    </w:p>
    <w:p w:rsidR="000C3081" w:rsidRDefault="000C3081" w:rsidP="000C3081">
      <w:pPr>
        <w:pStyle w:val="libNormal"/>
        <w:rPr>
          <w:rtl/>
          <w:lang w:bidi="fa-IR"/>
        </w:rPr>
      </w:pPr>
      <w:r>
        <w:rPr>
          <w:rtl/>
          <w:lang w:bidi="fa-IR"/>
        </w:rPr>
        <w:t>به اين ترتيب او يكى از اسرار نظامى را نزد دشمن فاش ساخت</w:t>
      </w:r>
      <w:r w:rsidR="0092033C">
        <w:rPr>
          <w:rtl/>
          <w:lang w:bidi="fa-IR"/>
        </w:rPr>
        <w:t xml:space="preserve">. </w:t>
      </w:r>
      <w:r>
        <w:rPr>
          <w:rtl/>
          <w:lang w:bidi="fa-IR"/>
        </w:rPr>
        <w:t xml:space="preserve">ولى بى درنگ به گناه خود متوجه شد و دريافت كه به پيامبر </w:t>
      </w:r>
      <w:r w:rsidR="009E2443" w:rsidRPr="009E2443">
        <w:rPr>
          <w:rStyle w:val="libAlaemChar"/>
          <w:rtl/>
        </w:rPr>
        <w:t>صلى‌الله‌عليه‌وآله</w:t>
      </w:r>
      <w:r>
        <w:rPr>
          <w:rtl/>
          <w:lang w:bidi="fa-IR"/>
        </w:rPr>
        <w:t xml:space="preserve"> و مسلمين خيانت كرده است</w:t>
      </w:r>
      <w:r w:rsidR="0092033C">
        <w:rPr>
          <w:rtl/>
          <w:lang w:bidi="fa-IR"/>
        </w:rPr>
        <w:t xml:space="preserve">، </w:t>
      </w:r>
      <w:r>
        <w:rPr>
          <w:rtl/>
          <w:lang w:bidi="fa-IR"/>
        </w:rPr>
        <w:t>همان لحظه توبه كرد</w:t>
      </w:r>
      <w:r w:rsidR="0092033C">
        <w:rPr>
          <w:rtl/>
          <w:lang w:bidi="fa-IR"/>
        </w:rPr>
        <w:t xml:space="preserve">. </w:t>
      </w:r>
      <w:r>
        <w:rPr>
          <w:rtl/>
          <w:lang w:bidi="fa-IR"/>
        </w:rPr>
        <w:t>اما آيه 27 و 28 سوره ى انفال در نهى از خيانت به خدا و رسول</w:t>
      </w:r>
      <w:r w:rsidR="0092033C">
        <w:rPr>
          <w:rtl/>
          <w:lang w:bidi="fa-IR"/>
        </w:rPr>
        <w:t xml:space="preserve">، </w:t>
      </w:r>
      <w:r>
        <w:rPr>
          <w:rtl/>
          <w:lang w:bidi="fa-IR"/>
        </w:rPr>
        <w:t>نازل گرديد</w:t>
      </w:r>
      <w:r w:rsidR="0092033C">
        <w:rPr>
          <w:rtl/>
          <w:lang w:bidi="fa-IR"/>
        </w:rPr>
        <w:t xml:space="preserve">. </w:t>
      </w:r>
    </w:p>
    <w:p w:rsidR="000C3081" w:rsidRDefault="000C3081" w:rsidP="000C3081">
      <w:pPr>
        <w:pStyle w:val="libNormal"/>
        <w:rPr>
          <w:rtl/>
          <w:lang w:bidi="fa-IR"/>
        </w:rPr>
      </w:pPr>
      <w:r>
        <w:rPr>
          <w:rtl/>
          <w:lang w:bidi="fa-IR"/>
        </w:rPr>
        <w:t>ابولبابه از شدت ناراحتى و خجلت</w:t>
      </w:r>
      <w:r w:rsidR="0092033C">
        <w:rPr>
          <w:rtl/>
          <w:lang w:bidi="fa-IR"/>
        </w:rPr>
        <w:t xml:space="preserve">، </w:t>
      </w:r>
      <w:r>
        <w:rPr>
          <w:rtl/>
          <w:lang w:bidi="fa-IR"/>
        </w:rPr>
        <w:t xml:space="preserve">نزد پيامبر </w:t>
      </w:r>
      <w:r w:rsidR="009E2443" w:rsidRPr="009E2443">
        <w:rPr>
          <w:rStyle w:val="libAlaemChar"/>
          <w:rtl/>
        </w:rPr>
        <w:t>صلى‌الله‌عليه‌وآله</w:t>
      </w:r>
      <w:r>
        <w:rPr>
          <w:rtl/>
          <w:lang w:bidi="fa-IR"/>
        </w:rPr>
        <w:t xml:space="preserve"> نرفت و مستقيم به مسجد پيامبر رفته و خود را به يكى از ستون هاى مسجد بست و مدت ده تا پانزده روز به همين منوال ماند و با مناجات و راز و نياز</w:t>
      </w:r>
      <w:r w:rsidR="0092033C">
        <w:rPr>
          <w:rtl/>
          <w:lang w:bidi="fa-IR"/>
        </w:rPr>
        <w:t xml:space="preserve">، </w:t>
      </w:r>
      <w:r>
        <w:rPr>
          <w:rtl/>
          <w:lang w:bidi="fa-IR"/>
        </w:rPr>
        <w:t>از خدا مى خواست تا توبه اش را بپذيرد</w:t>
      </w:r>
      <w:r w:rsidR="0092033C">
        <w:rPr>
          <w:rtl/>
          <w:lang w:bidi="fa-IR"/>
        </w:rPr>
        <w:t xml:space="preserve">. </w:t>
      </w:r>
      <w:r>
        <w:rPr>
          <w:rtl/>
          <w:lang w:bidi="fa-IR"/>
        </w:rPr>
        <w:t>سرانجام آيه 102 سوره توبه نازل شد و قبول شدن توبه ابولبابه اعلام گرديد</w:t>
      </w:r>
      <w:r w:rsidR="0092033C">
        <w:rPr>
          <w:rtl/>
          <w:lang w:bidi="fa-IR"/>
        </w:rPr>
        <w:t xml:space="preserve">. </w:t>
      </w:r>
    </w:p>
    <w:p w:rsidR="000C3081" w:rsidRDefault="000C3081" w:rsidP="000C3081">
      <w:pPr>
        <w:pStyle w:val="libNormal"/>
        <w:rPr>
          <w:rtl/>
          <w:lang w:bidi="fa-IR"/>
        </w:rPr>
      </w:pPr>
      <w:r>
        <w:rPr>
          <w:rtl/>
          <w:lang w:bidi="fa-IR"/>
        </w:rPr>
        <w:t>نكته اينجا است كه ابولبابه براى جبران گناه خود</w:t>
      </w:r>
      <w:r w:rsidR="0092033C">
        <w:rPr>
          <w:rtl/>
          <w:lang w:bidi="fa-IR"/>
        </w:rPr>
        <w:t xml:space="preserve">، </w:t>
      </w:r>
      <w:r>
        <w:rPr>
          <w:rtl/>
          <w:lang w:bidi="fa-IR"/>
        </w:rPr>
        <w:t xml:space="preserve">به رسول خدا </w:t>
      </w:r>
      <w:r w:rsidR="009E2443" w:rsidRPr="009E2443">
        <w:rPr>
          <w:rStyle w:val="libAlaemChar"/>
          <w:rtl/>
        </w:rPr>
        <w:t>صلى‌الله‌عليه‌وآله</w:t>
      </w:r>
      <w:r>
        <w:rPr>
          <w:rtl/>
          <w:lang w:bidi="fa-IR"/>
        </w:rPr>
        <w:t xml:space="preserve"> عرض كرد مى خواهم به شكرانه ى قبولى توبه ام</w:t>
      </w:r>
      <w:r w:rsidR="0092033C">
        <w:rPr>
          <w:rtl/>
          <w:lang w:bidi="fa-IR"/>
        </w:rPr>
        <w:t xml:space="preserve">، </w:t>
      </w:r>
      <w:r>
        <w:rPr>
          <w:rtl/>
          <w:lang w:bidi="fa-IR"/>
        </w:rPr>
        <w:t>همه ى اموالم را صدقه بدهم</w:t>
      </w:r>
      <w:r w:rsidR="0092033C">
        <w:rPr>
          <w:rtl/>
          <w:lang w:bidi="fa-IR"/>
        </w:rPr>
        <w:t xml:space="preserve">، </w:t>
      </w:r>
      <w:r>
        <w:rPr>
          <w:rtl/>
          <w:lang w:bidi="fa-IR"/>
        </w:rPr>
        <w:t xml:space="preserve">پيامبر </w:t>
      </w:r>
      <w:r w:rsidR="009E2443" w:rsidRPr="009E2443">
        <w:rPr>
          <w:rStyle w:val="libAlaemChar"/>
          <w:rtl/>
        </w:rPr>
        <w:lastRenderedPageBreak/>
        <w:t>صلى‌الله‌عليه‌وآله</w:t>
      </w:r>
      <w:r>
        <w:rPr>
          <w:rtl/>
          <w:lang w:bidi="fa-IR"/>
        </w:rPr>
        <w:t xml:space="preserve"> فرمود: همه را اجازه نمى دهم</w:t>
      </w:r>
      <w:r w:rsidR="0092033C">
        <w:rPr>
          <w:rtl/>
          <w:lang w:bidi="fa-IR"/>
        </w:rPr>
        <w:t xml:space="preserve">. </w:t>
      </w:r>
      <w:r>
        <w:rPr>
          <w:rtl/>
          <w:lang w:bidi="fa-IR"/>
        </w:rPr>
        <w:t>او عرض كرد: دو سوم اموالم را اجازه بدهيد</w:t>
      </w:r>
      <w:r w:rsidR="0092033C">
        <w:rPr>
          <w:rtl/>
          <w:lang w:bidi="fa-IR"/>
        </w:rPr>
        <w:t xml:space="preserve">. </w:t>
      </w:r>
      <w:r>
        <w:rPr>
          <w:rtl/>
          <w:lang w:bidi="fa-IR"/>
        </w:rPr>
        <w:t xml:space="preserve">پيامبر </w:t>
      </w:r>
      <w:r w:rsidR="009E2443" w:rsidRPr="009E2443">
        <w:rPr>
          <w:rStyle w:val="libAlaemChar"/>
          <w:rtl/>
        </w:rPr>
        <w:t>صلى‌الله‌عليه‌وآله</w:t>
      </w:r>
      <w:r>
        <w:rPr>
          <w:rtl/>
          <w:lang w:bidi="fa-IR"/>
        </w:rPr>
        <w:t xml:space="preserve"> فرمود: آن هم زياد است</w:t>
      </w:r>
      <w:r w:rsidR="0092033C">
        <w:rPr>
          <w:rtl/>
          <w:lang w:bidi="fa-IR"/>
        </w:rPr>
        <w:t xml:space="preserve">. </w:t>
      </w:r>
    </w:p>
    <w:p w:rsidR="000C3081" w:rsidRDefault="000C3081" w:rsidP="000C3081">
      <w:pPr>
        <w:pStyle w:val="libNormal"/>
        <w:rPr>
          <w:rtl/>
          <w:lang w:bidi="fa-IR"/>
        </w:rPr>
      </w:pPr>
      <w:r>
        <w:rPr>
          <w:rtl/>
          <w:lang w:bidi="fa-IR"/>
        </w:rPr>
        <w:t>او عرض كرد: اجازه بده يك سوم اموالم را صدقه بدهم</w:t>
      </w:r>
      <w:r w:rsidR="0092033C">
        <w:rPr>
          <w:rtl/>
          <w:lang w:bidi="fa-IR"/>
        </w:rPr>
        <w:t xml:space="preserve">. </w:t>
      </w:r>
    </w:p>
    <w:p w:rsidR="000C3081" w:rsidRDefault="000C3081" w:rsidP="000C3081">
      <w:pPr>
        <w:pStyle w:val="libNormal"/>
        <w:rPr>
          <w:rtl/>
          <w:lang w:bidi="fa-IR"/>
        </w:rPr>
      </w:pPr>
      <w:r>
        <w:rPr>
          <w:rtl/>
          <w:lang w:bidi="fa-IR"/>
        </w:rPr>
        <w:t xml:space="preserve">پيامبر </w:t>
      </w:r>
      <w:r w:rsidR="009E2443" w:rsidRPr="009E2443">
        <w:rPr>
          <w:rStyle w:val="libAlaemChar"/>
          <w:rtl/>
        </w:rPr>
        <w:t>صلى‌الله‌عليه‌وآله</w:t>
      </w:r>
      <w:r>
        <w:rPr>
          <w:rtl/>
          <w:lang w:bidi="fa-IR"/>
        </w:rPr>
        <w:t xml:space="preserve"> اين پيشنهاد را پذيرفت و ابولبابه به قول خود وفا كرد</w:t>
      </w:r>
      <w:r w:rsidR="0092033C">
        <w:rPr>
          <w:rtl/>
          <w:lang w:bidi="fa-IR"/>
        </w:rPr>
        <w:t xml:space="preserve">. </w:t>
      </w:r>
      <w:r w:rsidRPr="00A365DA">
        <w:rPr>
          <w:rStyle w:val="libFootnotenumChar"/>
          <w:rtl/>
          <w:lang w:bidi="fa-IR"/>
        </w:rPr>
        <w:t>(507)</w:t>
      </w:r>
    </w:p>
    <w:p w:rsidR="000C3081" w:rsidRDefault="000C3081" w:rsidP="000C3081">
      <w:pPr>
        <w:pStyle w:val="libNormal"/>
        <w:rPr>
          <w:rtl/>
          <w:lang w:bidi="fa-IR"/>
        </w:rPr>
      </w:pPr>
      <w:r>
        <w:rPr>
          <w:rtl/>
          <w:lang w:bidi="fa-IR"/>
        </w:rPr>
        <w:t xml:space="preserve">2 جبرانِ قطع رحم  </w:t>
      </w:r>
    </w:p>
    <w:p w:rsidR="000C3081" w:rsidRDefault="000C3081" w:rsidP="000C3081">
      <w:pPr>
        <w:pStyle w:val="libNormal"/>
        <w:rPr>
          <w:rtl/>
          <w:lang w:bidi="fa-IR"/>
        </w:rPr>
      </w:pPr>
      <w:r>
        <w:rPr>
          <w:rtl/>
          <w:lang w:bidi="fa-IR"/>
        </w:rPr>
        <w:t>دو برادر كه يكى از آنها يعقوب مغربى نام داشت</w:t>
      </w:r>
      <w:r w:rsidR="0092033C">
        <w:rPr>
          <w:rtl/>
          <w:lang w:bidi="fa-IR"/>
        </w:rPr>
        <w:t xml:space="preserve">، </w:t>
      </w:r>
      <w:r>
        <w:rPr>
          <w:rtl/>
          <w:lang w:bidi="fa-IR"/>
        </w:rPr>
        <w:t>با هم براى انجام حج به سوى مكه مسافرت كردند</w:t>
      </w:r>
      <w:r w:rsidR="0092033C">
        <w:rPr>
          <w:rtl/>
          <w:lang w:bidi="fa-IR"/>
        </w:rPr>
        <w:t xml:space="preserve">. </w:t>
      </w:r>
      <w:r>
        <w:rPr>
          <w:rtl/>
          <w:lang w:bidi="fa-IR"/>
        </w:rPr>
        <w:t>در راه بين اين دو برادر نزاعى در گرفت و به يكديگر بد و ناسزا گفتند</w:t>
      </w:r>
      <w:r w:rsidR="0092033C">
        <w:rPr>
          <w:rtl/>
          <w:lang w:bidi="fa-IR"/>
        </w:rPr>
        <w:t xml:space="preserve">. </w:t>
      </w:r>
      <w:r>
        <w:rPr>
          <w:rtl/>
          <w:lang w:bidi="fa-IR"/>
        </w:rPr>
        <w:t>و سرانجام از هم جدا شده و به گناه بزرگ قطع رحم</w:t>
      </w:r>
      <w:r w:rsidR="0092033C">
        <w:rPr>
          <w:rtl/>
          <w:lang w:bidi="fa-IR"/>
        </w:rPr>
        <w:t xml:space="preserve">، </w:t>
      </w:r>
      <w:r>
        <w:rPr>
          <w:rtl/>
          <w:lang w:bidi="fa-IR"/>
        </w:rPr>
        <w:t>مبتلا گشتند</w:t>
      </w:r>
      <w:r w:rsidR="0092033C">
        <w:rPr>
          <w:rtl/>
          <w:lang w:bidi="fa-IR"/>
        </w:rPr>
        <w:t xml:space="preserve">. </w:t>
      </w:r>
    </w:p>
    <w:p w:rsidR="000C3081" w:rsidRDefault="000C3081" w:rsidP="000C3081">
      <w:pPr>
        <w:pStyle w:val="libNormal"/>
        <w:rPr>
          <w:rtl/>
          <w:lang w:bidi="fa-IR"/>
        </w:rPr>
      </w:pPr>
      <w:r>
        <w:rPr>
          <w:rtl/>
          <w:lang w:bidi="fa-IR"/>
        </w:rPr>
        <w:t xml:space="preserve">در اين سفر يعقوب در مدينه به حضور امام موسى بن جعفر </w:t>
      </w:r>
      <w:r w:rsidR="002315FE" w:rsidRPr="002315FE">
        <w:rPr>
          <w:rStyle w:val="libAlaemChar"/>
          <w:rtl/>
        </w:rPr>
        <w:t>عليهما‌السلام</w:t>
      </w:r>
      <w:r>
        <w:rPr>
          <w:rtl/>
          <w:lang w:bidi="fa-IR"/>
        </w:rPr>
        <w:t xml:space="preserve"> رسيد</w:t>
      </w:r>
      <w:r w:rsidR="0092033C">
        <w:rPr>
          <w:rtl/>
          <w:lang w:bidi="fa-IR"/>
        </w:rPr>
        <w:t xml:space="preserve">، </w:t>
      </w:r>
      <w:r>
        <w:rPr>
          <w:rtl/>
          <w:lang w:bidi="fa-IR"/>
        </w:rPr>
        <w:t xml:space="preserve">امام </w:t>
      </w:r>
      <w:r w:rsidR="002315FE" w:rsidRPr="002315FE">
        <w:rPr>
          <w:rStyle w:val="libAlaemChar"/>
          <w:rtl/>
        </w:rPr>
        <w:t>عليه‌السلام</w:t>
      </w:r>
      <w:r>
        <w:rPr>
          <w:rtl/>
          <w:lang w:bidi="fa-IR"/>
        </w:rPr>
        <w:t xml:space="preserve"> به او فرمود: تو در فلان مكان با برادرت نزاع كردى و به همديگر ناسزا گفتيد و اين گونه رفتار برخلاف دين من و دين پدرانم مى باشد از خدا بترس و اين را بدان كه قطع رحم باعث مى شود كه بزودى مرگ بين شما جدايى اندازد</w:t>
      </w:r>
      <w:r w:rsidR="0092033C">
        <w:rPr>
          <w:rtl/>
          <w:lang w:bidi="fa-IR"/>
        </w:rPr>
        <w:t xml:space="preserve">، </w:t>
      </w:r>
      <w:r>
        <w:rPr>
          <w:rtl/>
          <w:lang w:bidi="fa-IR"/>
        </w:rPr>
        <w:t>برادرت در همين مسافرت قبل از رسيدن به وطن مى ميرد و تو پشيمان خواهى شد</w:t>
      </w:r>
      <w:r w:rsidR="0092033C">
        <w:rPr>
          <w:rtl/>
          <w:lang w:bidi="fa-IR"/>
        </w:rPr>
        <w:t xml:space="preserve">. </w:t>
      </w:r>
    </w:p>
    <w:p w:rsidR="000C3081" w:rsidRDefault="000C3081" w:rsidP="000C3081">
      <w:pPr>
        <w:pStyle w:val="libNormal"/>
        <w:rPr>
          <w:rtl/>
          <w:lang w:bidi="fa-IR"/>
        </w:rPr>
      </w:pPr>
      <w:r>
        <w:rPr>
          <w:rtl/>
          <w:lang w:bidi="fa-IR"/>
        </w:rPr>
        <w:t>يعقوب كه سخت پريشان شده بود</w:t>
      </w:r>
      <w:r w:rsidR="0092033C">
        <w:rPr>
          <w:rtl/>
          <w:lang w:bidi="fa-IR"/>
        </w:rPr>
        <w:t xml:space="preserve">، </w:t>
      </w:r>
      <w:r>
        <w:rPr>
          <w:rtl/>
          <w:lang w:bidi="fa-IR"/>
        </w:rPr>
        <w:t>عرض كرد: سرنوشت من چه خواهد شد؟</w:t>
      </w:r>
    </w:p>
    <w:p w:rsidR="000C3081" w:rsidRDefault="000C3081" w:rsidP="000C3081">
      <w:pPr>
        <w:pStyle w:val="libNormal"/>
        <w:rPr>
          <w:rtl/>
          <w:lang w:bidi="fa-IR"/>
        </w:rPr>
      </w:pPr>
      <w:r>
        <w:rPr>
          <w:rtl/>
          <w:lang w:bidi="fa-IR"/>
        </w:rPr>
        <w:t xml:space="preserve">امام كاظم </w:t>
      </w:r>
      <w:r w:rsidR="002315FE" w:rsidRPr="002315FE">
        <w:rPr>
          <w:rStyle w:val="libAlaemChar"/>
          <w:rtl/>
        </w:rPr>
        <w:t>عليه‌السلام</w:t>
      </w:r>
      <w:r>
        <w:rPr>
          <w:rtl/>
          <w:lang w:bidi="fa-IR"/>
        </w:rPr>
        <w:t xml:space="preserve"> فرمود:</w:t>
      </w:r>
    </w:p>
    <w:p w:rsidR="000C3081" w:rsidRDefault="000C3081" w:rsidP="000C3081">
      <w:pPr>
        <w:pStyle w:val="libNormal"/>
        <w:rPr>
          <w:rtl/>
          <w:lang w:bidi="fa-IR"/>
        </w:rPr>
      </w:pPr>
      <w:r>
        <w:rPr>
          <w:rtl/>
          <w:lang w:bidi="fa-IR"/>
        </w:rPr>
        <w:t>امّا انّ اءجلك قد حَضر حتّى وَصلت عَمّتك بما وَصلتَها به فى منزل كذا و كذا فَزيد فى اءجلك عِشرون</w:t>
      </w:r>
    </w:p>
    <w:p w:rsidR="000C3081" w:rsidRDefault="000C3081" w:rsidP="000C3081">
      <w:pPr>
        <w:pStyle w:val="libNormal"/>
        <w:rPr>
          <w:rtl/>
          <w:lang w:bidi="fa-IR"/>
        </w:rPr>
      </w:pPr>
      <w:r>
        <w:rPr>
          <w:rtl/>
          <w:lang w:bidi="fa-IR"/>
        </w:rPr>
        <w:t>پايان عمر تو نيز (به خاطر قطع رحم</w:t>
      </w:r>
      <w:r w:rsidR="00A365DA">
        <w:rPr>
          <w:rtl/>
          <w:lang w:bidi="fa-IR"/>
        </w:rPr>
        <w:t>)</w:t>
      </w:r>
      <w:r>
        <w:rPr>
          <w:rtl/>
          <w:lang w:bidi="fa-IR"/>
        </w:rPr>
        <w:t xml:space="preserve"> فرا رسيده بود</w:t>
      </w:r>
      <w:r w:rsidR="0092033C">
        <w:rPr>
          <w:rtl/>
          <w:lang w:bidi="fa-IR"/>
        </w:rPr>
        <w:t xml:space="preserve">، </w:t>
      </w:r>
      <w:r>
        <w:rPr>
          <w:rtl/>
          <w:lang w:bidi="fa-IR"/>
        </w:rPr>
        <w:t>ولى در مسير راه در فلان منزلگاه</w:t>
      </w:r>
      <w:r w:rsidR="0092033C">
        <w:rPr>
          <w:rtl/>
          <w:lang w:bidi="fa-IR"/>
        </w:rPr>
        <w:t xml:space="preserve">، </w:t>
      </w:r>
      <w:r>
        <w:rPr>
          <w:rtl/>
          <w:lang w:bidi="fa-IR"/>
        </w:rPr>
        <w:t>به سراغ عمه ات رفتى و از او احوال پرسيدى و صله رحم كردى</w:t>
      </w:r>
      <w:r w:rsidR="0092033C">
        <w:rPr>
          <w:rtl/>
          <w:lang w:bidi="fa-IR"/>
        </w:rPr>
        <w:t xml:space="preserve">، </w:t>
      </w:r>
      <w:r>
        <w:rPr>
          <w:rtl/>
          <w:lang w:bidi="fa-IR"/>
        </w:rPr>
        <w:t>بر عمر تو بيست سال افزوده شد</w:t>
      </w:r>
    </w:p>
    <w:p w:rsidR="000C3081" w:rsidRDefault="000C3081" w:rsidP="000C3081">
      <w:pPr>
        <w:pStyle w:val="libNormal"/>
        <w:rPr>
          <w:rFonts w:hint="cs"/>
          <w:rtl/>
          <w:lang w:bidi="fa-IR"/>
        </w:rPr>
      </w:pPr>
      <w:r>
        <w:rPr>
          <w:rtl/>
          <w:lang w:bidi="fa-IR"/>
        </w:rPr>
        <w:lastRenderedPageBreak/>
        <w:t>همانگونه كه امام فرموده بود به وقوع پيوست</w:t>
      </w:r>
      <w:r w:rsidR="0092033C">
        <w:rPr>
          <w:rtl/>
          <w:lang w:bidi="fa-IR"/>
        </w:rPr>
        <w:t xml:space="preserve">، </w:t>
      </w:r>
      <w:r>
        <w:rPr>
          <w:rtl/>
          <w:lang w:bidi="fa-IR"/>
        </w:rPr>
        <w:t>برادر يعقوب در سفر از دنيا رفت</w:t>
      </w:r>
      <w:r w:rsidR="0092033C">
        <w:rPr>
          <w:rtl/>
          <w:lang w:bidi="fa-IR"/>
        </w:rPr>
        <w:t xml:space="preserve">، </w:t>
      </w:r>
      <w:r>
        <w:rPr>
          <w:rtl/>
          <w:lang w:bidi="fa-IR"/>
        </w:rPr>
        <w:t>و يعقوب بخاطر صله ى رحم ديگر بيست سال عمر كرد</w:t>
      </w:r>
      <w:r w:rsidR="0092033C">
        <w:rPr>
          <w:rtl/>
          <w:lang w:bidi="fa-IR"/>
        </w:rPr>
        <w:t xml:space="preserve">. </w:t>
      </w:r>
      <w:r w:rsidRPr="00A365DA">
        <w:rPr>
          <w:rStyle w:val="libFootnotenumChar"/>
          <w:rtl/>
          <w:lang w:bidi="fa-IR"/>
        </w:rPr>
        <w:t>(508)</w:t>
      </w:r>
    </w:p>
    <w:p w:rsidR="000C3081" w:rsidRDefault="000C3081" w:rsidP="000C3081">
      <w:pPr>
        <w:pStyle w:val="libNormal"/>
        <w:rPr>
          <w:rtl/>
          <w:lang w:bidi="fa-IR"/>
        </w:rPr>
      </w:pPr>
      <w:r>
        <w:rPr>
          <w:rtl/>
          <w:lang w:bidi="fa-IR"/>
        </w:rPr>
        <w:t xml:space="preserve">3 اداى حق به حق دار  </w:t>
      </w:r>
    </w:p>
    <w:p w:rsidR="000C3081" w:rsidRDefault="000C3081" w:rsidP="000C3081">
      <w:pPr>
        <w:pStyle w:val="libNormal"/>
        <w:rPr>
          <w:rtl/>
          <w:lang w:bidi="fa-IR"/>
        </w:rPr>
      </w:pPr>
      <w:r>
        <w:rPr>
          <w:rtl/>
          <w:lang w:bidi="fa-IR"/>
        </w:rPr>
        <w:t xml:space="preserve">يكى از بزرگان دودمان نخع به حضور امام باقر </w:t>
      </w:r>
      <w:r w:rsidR="002315FE" w:rsidRPr="002315FE">
        <w:rPr>
          <w:rStyle w:val="libAlaemChar"/>
          <w:rtl/>
        </w:rPr>
        <w:t>عليه‌السلام</w:t>
      </w:r>
      <w:r>
        <w:rPr>
          <w:rtl/>
          <w:lang w:bidi="fa-IR"/>
        </w:rPr>
        <w:t xml:space="preserve"> آمد و عرض كرد: من از زمان حكومت حجاج استاندار عبدالملك در كوفه پيوسته فرماندارِ حكومت طاغوتيان اموى بوده ام</w:t>
      </w:r>
      <w:r w:rsidR="0092033C">
        <w:rPr>
          <w:rtl/>
          <w:lang w:bidi="fa-IR"/>
        </w:rPr>
        <w:t xml:space="preserve">. </w:t>
      </w:r>
      <w:r>
        <w:rPr>
          <w:rtl/>
          <w:lang w:bidi="fa-IR"/>
        </w:rPr>
        <w:t>فهل لى من توبة</w:t>
      </w:r>
    </w:p>
    <w:p w:rsidR="000C3081" w:rsidRDefault="000C3081" w:rsidP="000C3081">
      <w:pPr>
        <w:pStyle w:val="libNormal"/>
        <w:rPr>
          <w:rtl/>
          <w:lang w:bidi="fa-IR"/>
        </w:rPr>
      </w:pPr>
      <w:r>
        <w:rPr>
          <w:rtl/>
          <w:lang w:bidi="fa-IR"/>
        </w:rPr>
        <w:t>«آيا راهى براى توبه من هست</w:t>
      </w:r>
      <w:r w:rsidR="0092033C">
        <w:rPr>
          <w:rtl/>
          <w:lang w:bidi="fa-IR"/>
        </w:rPr>
        <w:t>؟</w:t>
      </w:r>
      <w:r>
        <w:rPr>
          <w:rtl/>
          <w:lang w:bidi="fa-IR"/>
        </w:rPr>
        <w:t>»</w:t>
      </w:r>
    </w:p>
    <w:p w:rsidR="000C3081" w:rsidRDefault="000C3081" w:rsidP="000C3081">
      <w:pPr>
        <w:pStyle w:val="libNormal"/>
        <w:rPr>
          <w:rtl/>
          <w:lang w:bidi="fa-IR"/>
        </w:rPr>
      </w:pPr>
      <w:r>
        <w:rPr>
          <w:rtl/>
          <w:lang w:bidi="fa-IR"/>
        </w:rPr>
        <w:t xml:space="preserve">امام باقر </w:t>
      </w:r>
      <w:r w:rsidR="002315FE" w:rsidRPr="002315FE">
        <w:rPr>
          <w:rStyle w:val="libAlaemChar"/>
          <w:rtl/>
        </w:rPr>
        <w:t>عليه‌السلام</w:t>
      </w:r>
      <w:r>
        <w:rPr>
          <w:rtl/>
          <w:lang w:bidi="fa-IR"/>
        </w:rPr>
        <w:t xml:space="preserve"> سكوت كرد</w:t>
      </w:r>
      <w:r w:rsidR="0092033C">
        <w:rPr>
          <w:rtl/>
          <w:lang w:bidi="fa-IR"/>
        </w:rPr>
        <w:t xml:space="preserve">. </w:t>
      </w:r>
    </w:p>
    <w:p w:rsidR="000C3081" w:rsidRDefault="000C3081" w:rsidP="000C3081">
      <w:pPr>
        <w:pStyle w:val="libNormal"/>
        <w:rPr>
          <w:rtl/>
          <w:lang w:bidi="fa-IR"/>
        </w:rPr>
      </w:pPr>
      <w:r>
        <w:rPr>
          <w:rtl/>
          <w:lang w:bidi="fa-IR"/>
        </w:rPr>
        <w:t>او دوباره پرسيد</w:t>
      </w:r>
      <w:r w:rsidR="0092033C">
        <w:rPr>
          <w:rtl/>
          <w:lang w:bidi="fa-IR"/>
        </w:rPr>
        <w:t xml:space="preserve">. </w:t>
      </w:r>
      <w:r>
        <w:rPr>
          <w:rtl/>
          <w:lang w:bidi="fa-IR"/>
        </w:rPr>
        <w:t xml:space="preserve">امام باقر </w:t>
      </w:r>
      <w:r w:rsidR="002315FE" w:rsidRPr="002315FE">
        <w:rPr>
          <w:rStyle w:val="libAlaemChar"/>
          <w:rtl/>
        </w:rPr>
        <w:t>عليه‌السلام</w:t>
      </w:r>
      <w:r>
        <w:rPr>
          <w:rtl/>
          <w:lang w:bidi="fa-IR"/>
        </w:rPr>
        <w:t xml:space="preserve"> فرمود:</w:t>
      </w:r>
    </w:p>
    <w:p w:rsidR="000C3081" w:rsidRDefault="000C3081" w:rsidP="000C3081">
      <w:pPr>
        <w:pStyle w:val="libNormal"/>
        <w:rPr>
          <w:rtl/>
          <w:lang w:bidi="fa-IR"/>
        </w:rPr>
      </w:pPr>
      <w:r>
        <w:rPr>
          <w:rtl/>
          <w:lang w:bidi="fa-IR"/>
        </w:rPr>
        <w:t xml:space="preserve">لا حتّى تُؤ دّى الى كُلّ ذى حقٍّ حقّه </w:t>
      </w:r>
      <w:r w:rsidRPr="00A365DA">
        <w:rPr>
          <w:rStyle w:val="libFootnotenumChar"/>
          <w:rtl/>
          <w:lang w:bidi="fa-IR"/>
        </w:rPr>
        <w:t>(509)</w:t>
      </w:r>
    </w:p>
    <w:p w:rsidR="000C3081" w:rsidRDefault="000C3081" w:rsidP="000C3081">
      <w:pPr>
        <w:pStyle w:val="libNormal"/>
        <w:rPr>
          <w:rtl/>
          <w:lang w:bidi="fa-IR"/>
        </w:rPr>
      </w:pPr>
      <w:r>
        <w:rPr>
          <w:rtl/>
          <w:lang w:bidi="fa-IR"/>
        </w:rPr>
        <w:t>نه</w:t>
      </w:r>
      <w:r w:rsidR="0092033C">
        <w:rPr>
          <w:rtl/>
          <w:lang w:bidi="fa-IR"/>
        </w:rPr>
        <w:t xml:space="preserve">، </w:t>
      </w:r>
      <w:r>
        <w:rPr>
          <w:rtl/>
          <w:lang w:bidi="fa-IR"/>
        </w:rPr>
        <w:t>تا حق هر حقدارى را بپردازى</w:t>
      </w:r>
      <w:r w:rsidR="0092033C">
        <w:rPr>
          <w:rtl/>
          <w:lang w:bidi="fa-IR"/>
        </w:rPr>
        <w:t xml:space="preserve">. </w:t>
      </w:r>
    </w:p>
    <w:p w:rsidR="000C3081" w:rsidRDefault="000C3081" w:rsidP="000C3081">
      <w:pPr>
        <w:pStyle w:val="libNormal"/>
        <w:rPr>
          <w:rtl/>
          <w:lang w:bidi="fa-IR"/>
        </w:rPr>
      </w:pPr>
      <w:r>
        <w:rPr>
          <w:rtl/>
          <w:lang w:bidi="fa-IR"/>
        </w:rPr>
        <w:t xml:space="preserve">4 جبران يك گناه بزرگ  </w:t>
      </w:r>
    </w:p>
    <w:p w:rsidR="000C3081" w:rsidRDefault="000C3081" w:rsidP="000C3081">
      <w:pPr>
        <w:pStyle w:val="libNormal"/>
        <w:rPr>
          <w:rtl/>
          <w:lang w:bidi="fa-IR"/>
        </w:rPr>
      </w:pPr>
      <w:r>
        <w:rPr>
          <w:rtl/>
          <w:lang w:bidi="fa-IR"/>
        </w:rPr>
        <w:t xml:space="preserve">ابوخديجه مى گويد: امام صادق </w:t>
      </w:r>
      <w:r w:rsidR="002315FE" w:rsidRPr="002315FE">
        <w:rPr>
          <w:rStyle w:val="libAlaemChar"/>
          <w:rtl/>
        </w:rPr>
        <w:t>عليه‌السلام</w:t>
      </w:r>
      <w:r>
        <w:rPr>
          <w:rtl/>
          <w:lang w:bidi="fa-IR"/>
        </w:rPr>
        <w:t xml:space="preserve"> فرمودند: مردى به حضور رسول خدا </w:t>
      </w:r>
      <w:r w:rsidR="009E2443" w:rsidRPr="009E2443">
        <w:rPr>
          <w:rStyle w:val="libAlaemChar"/>
          <w:rtl/>
        </w:rPr>
        <w:t>صلى‌الله‌عليه‌وآله</w:t>
      </w:r>
      <w:r>
        <w:rPr>
          <w:rtl/>
          <w:lang w:bidi="fa-IR"/>
        </w:rPr>
        <w:t xml:space="preserve"> آمد و عرض كرد: در زمان جاهليت داراى دخترى شدم</w:t>
      </w:r>
      <w:r w:rsidR="0092033C">
        <w:rPr>
          <w:rtl/>
          <w:lang w:bidi="fa-IR"/>
        </w:rPr>
        <w:t xml:space="preserve">. </w:t>
      </w:r>
      <w:r>
        <w:rPr>
          <w:rtl/>
          <w:lang w:bidi="fa-IR"/>
        </w:rPr>
        <w:t>او را پروراندم تا به حد بلوغ رسيد</w:t>
      </w:r>
      <w:r w:rsidR="0092033C">
        <w:rPr>
          <w:rtl/>
          <w:lang w:bidi="fa-IR"/>
        </w:rPr>
        <w:t xml:space="preserve">، </w:t>
      </w:r>
      <w:r>
        <w:rPr>
          <w:rtl/>
          <w:lang w:bidi="fa-IR"/>
        </w:rPr>
        <w:t>لباس و زيورش را بر تنش كردم</w:t>
      </w:r>
      <w:r w:rsidR="0092033C">
        <w:rPr>
          <w:rtl/>
          <w:lang w:bidi="fa-IR"/>
        </w:rPr>
        <w:t xml:space="preserve">، </w:t>
      </w:r>
      <w:r>
        <w:rPr>
          <w:rtl/>
          <w:lang w:bidi="fa-IR"/>
        </w:rPr>
        <w:t>و او را به كنار چاهى آوردم و در ميان آن چاه انداختم و آخرين سخنى كه از او شنيدم اين بود كه گفت : يا اباه</w:t>
      </w:r>
      <w:r w:rsidR="0092033C">
        <w:rPr>
          <w:rtl/>
          <w:lang w:bidi="fa-IR"/>
        </w:rPr>
        <w:t>!</w:t>
      </w:r>
      <w:r>
        <w:rPr>
          <w:rtl/>
          <w:lang w:bidi="fa-IR"/>
        </w:rPr>
        <w:t xml:space="preserve"> (اى پدر جان</w:t>
      </w:r>
      <w:r w:rsidR="0092033C">
        <w:rPr>
          <w:rtl/>
          <w:lang w:bidi="fa-IR"/>
        </w:rPr>
        <w:t>!</w:t>
      </w:r>
      <w:r>
        <w:rPr>
          <w:rtl/>
          <w:lang w:bidi="fa-IR"/>
        </w:rPr>
        <w:t>)</w:t>
      </w:r>
      <w:r w:rsidR="0092033C">
        <w:rPr>
          <w:rtl/>
          <w:lang w:bidi="fa-IR"/>
        </w:rPr>
        <w:t xml:space="preserve">. </w:t>
      </w:r>
    </w:p>
    <w:p w:rsidR="000C3081" w:rsidRDefault="000C3081" w:rsidP="000C3081">
      <w:pPr>
        <w:pStyle w:val="libNormal"/>
        <w:rPr>
          <w:rtl/>
          <w:lang w:bidi="fa-IR"/>
        </w:rPr>
      </w:pPr>
      <w:r>
        <w:rPr>
          <w:rtl/>
          <w:lang w:bidi="fa-IR"/>
        </w:rPr>
        <w:t>اينك پشيمانم و از شما مى خواهم بفرماييد كه اين گناه را چگونه جبران كنم</w:t>
      </w:r>
      <w:r w:rsidR="0092033C">
        <w:rPr>
          <w:rtl/>
          <w:lang w:bidi="fa-IR"/>
        </w:rPr>
        <w:t>؟</w:t>
      </w:r>
      <w:r>
        <w:rPr>
          <w:rtl/>
          <w:lang w:bidi="fa-IR"/>
        </w:rPr>
        <w:t xml:space="preserve"> فما كفارة ذلك</w:t>
      </w:r>
      <w:r w:rsidR="0092033C">
        <w:rPr>
          <w:rtl/>
          <w:lang w:bidi="fa-IR"/>
        </w:rPr>
        <w:t xml:space="preserve">؟. </w:t>
      </w:r>
    </w:p>
    <w:p w:rsidR="000C3081" w:rsidRDefault="000C3081" w:rsidP="000C3081">
      <w:pPr>
        <w:pStyle w:val="libNormal"/>
        <w:rPr>
          <w:rtl/>
          <w:lang w:bidi="fa-IR"/>
        </w:rPr>
      </w:pPr>
      <w:r>
        <w:rPr>
          <w:rtl/>
          <w:lang w:bidi="fa-IR"/>
        </w:rPr>
        <w:t xml:space="preserve">پيامبر </w:t>
      </w:r>
      <w:r w:rsidR="009E2443" w:rsidRPr="009E2443">
        <w:rPr>
          <w:rStyle w:val="libAlaemChar"/>
          <w:rtl/>
        </w:rPr>
        <w:t>صلى‌الله‌عليه‌وآله</w:t>
      </w:r>
      <w:r>
        <w:rPr>
          <w:rtl/>
          <w:lang w:bidi="fa-IR"/>
        </w:rPr>
        <w:t xml:space="preserve"> به او فرمود: آيا مادرت زنده است</w:t>
      </w:r>
      <w:r w:rsidR="0092033C">
        <w:rPr>
          <w:rtl/>
          <w:lang w:bidi="fa-IR"/>
        </w:rPr>
        <w:t>؟</w:t>
      </w:r>
      <w:r>
        <w:rPr>
          <w:rtl/>
          <w:lang w:bidi="fa-IR"/>
        </w:rPr>
        <w:t xml:space="preserve"> او گفت : نه</w:t>
      </w:r>
      <w:r w:rsidR="0092033C">
        <w:rPr>
          <w:rtl/>
          <w:lang w:bidi="fa-IR"/>
        </w:rPr>
        <w:t xml:space="preserve">. </w:t>
      </w:r>
    </w:p>
    <w:p w:rsidR="000C3081" w:rsidRDefault="000C3081" w:rsidP="000C3081">
      <w:pPr>
        <w:pStyle w:val="libNormal"/>
        <w:rPr>
          <w:rtl/>
          <w:lang w:bidi="fa-IR"/>
        </w:rPr>
      </w:pPr>
      <w:r>
        <w:rPr>
          <w:rtl/>
          <w:lang w:bidi="fa-IR"/>
        </w:rPr>
        <w:t>فرمود: آيا خاله دارى</w:t>
      </w:r>
      <w:r w:rsidR="0092033C">
        <w:rPr>
          <w:rtl/>
          <w:lang w:bidi="fa-IR"/>
        </w:rPr>
        <w:t>؟</w:t>
      </w:r>
      <w:r>
        <w:rPr>
          <w:rtl/>
          <w:lang w:bidi="fa-IR"/>
        </w:rPr>
        <w:t xml:space="preserve"> او گفت : آرى</w:t>
      </w:r>
      <w:r w:rsidR="0092033C">
        <w:rPr>
          <w:rtl/>
          <w:lang w:bidi="fa-IR"/>
        </w:rPr>
        <w:t xml:space="preserve">. </w:t>
      </w:r>
    </w:p>
    <w:p w:rsidR="000C3081" w:rsidRDefault="000C3081" w:rsidP="000C3081">
      <w:pPr>
        <w:pStyle w:val="libNormal"/>
        <w:rPr>
          <w:rtl/>
          <w:lang w:bidi="fa-IR"/>
        </w:rPr>
      </w:pPr>
      <w:r>
        <w:rPr>
          <w:rtl/>
          <w:lang w:bidi="fa-IR"/>
        </w:rPr>
        <w:t xml:space="preserve">پيامبر </w:t>
      </w:r>
      <w:r w:rsidR="009E2443" w:rsidRPr="009E2443">
        <w:rPr>
          <w:rStyle w:val="libAlaemChar"/>
          <w:rtl/>
        </w:rPr>
        <w:t>صلى‌الله‌عليه‌وآله</w:t>
      </w:r>
      <w:r>
        <w:rPr>
          <w:rtl/>
          <w:lang w:bidi="fa-IR"/>
        </w:rPr>
        <w:t xml:space="preserve"> فرمود:</w:t>
      </w:r>
    </w:p>
    <w:p w:rsidR="000C3081" w:rsidRDefault="000C3081" w:rsidP="000C3081">
      <w:pPr>
        <w:pStyle w:val="libNormal"/>
        <w:rPr>
          <w:rtl/>
          <w:lang w:bidi="fa-IR"/>
        </w:rPr>
      </w:pPr>
      <w:r>
        <w:rPr>
          <w:rtl/>
          <w:lang w:bidi="fa-IR"/>
        </w:rPr>
        <w:lastRenderedPageBreak/>
        <w:t>فَابرِرها فاِنّها بمنزلة الاُمّ يُكَفِّر عنك ما صَنعتَ</w:t>
      </w:r>
    </w:p>
    <w:p w:rsidR="000C3081" w:rsidRDefault="000C3081" w:rsidP="000C3081">
      <w:pPr>
        <w:pStyle w:val="libNormal"/>
        <w:rPr>
          <w:rtl/>
          <w:lang w:bidi="fa-IR"/>
        </w:rPr>
      </w:pPr>
      <w:r>
        <w:rPr>
          <w:rtl/>
          <w:lang w:bidi="fa-IR"/>
        </w:rPr>
        <w:t>به او نيكى كن</w:t>
      </w:r>
      <w:r w:rsidR="0092033C">
        <w:rPr>
          <w:rtl/>
          <w:lang w:bidi="fa-IR"/>
        </w:rPr>
        <w:t xml:space="preserve">، </w:t>
      </w:r>
      <w:r>
        <w:rPr>
          <w:rtl/>
          <w:lang w:bidi="fa-IR"/>
        </w:rPr>
        <w:t>زيرا خاله همانند مادر است و نيكى به او</w:t>
      </w:r>
      <w:r w:rsidR="0092033C">
        <w:rPr>
          <w:rtl/>
          <w:lang w:bidi="fa-IR"/>
        </w:rPr>
        <w:t xml:space="preserve">، </w:t>
      </w:r>
      <w:r>
        <w:rPr>
          <w:rtl/>
          <w:lang w:bidi="fa-IR"/>
        </w:rPr>
        <w:t>آن گناهت را جبران مى كند</w:t>
      </w:r>
      <w:r w:rsidR="0092033C">
        <w:rPr>
          <w:rtl/>
          <w:lang w:bidi="fa-IR"/>
        </w:rPr>
        <w:t xml:space="preserve">. </w:t>
      </w:r>
    </w:p>
    <w:p w:rsidR="000C3081" w:rsidRDefault="000C3081" w:rsidP="000C3081">
      <w:pPr>
        <w:pStyle w:val="libNormal"/>
        <w:rPr>
          <w:rtl/>
          <w:lang w:bidi="fa-IR"/>
        </w:rPr>
      </w:pPr>
      <w:r>
        <w:rPr>
          <w:rtl/>
          <w:lang w:bidi="fa-IR"/>
        </w:rPr>
        <w:t xml:space="preserve">ابوخديجه مى گويد: از امام صادق </w:t>
      </w:r>
      <w:r w:rsidR="002315FE" w:rsidRPr="002315FE">
        <w:rPr>
          <w:rStyle w:val="libAlaemChar"/>
          <w:rtl/>
        </w:rPr>
        <w:t>عليه‌السلام</w:t>
      </w:r>
      <w:r>
        <w:rPr>
          <w:rtl/>
          <w:lang w:bidi="fa-IR"/>
        </w:rPr>
        <w:t xml:space="preserve"> پرسيدم</w:t>
      </w:r>
      <w:r w:rsidR="0092033C">
        <w:rPr>
          <w:rtl/>
          <w:lang w:bidi="fa-IR"/>
        </w:rPr>
        <w:t xml:space="preserve">، </w:t>
      </w:r>
      <w:r>
        <w:rPr>
          <w:rtl/>
          <w:lang w:bidi="fa-IR"/>
        </w:rPr>
        <w:t>اين حادثه در چه زمانى واقع شد؟</w:t>
      </w:r>
    </w:p>
    <w:p w:rsidR="000C3081" w:rsidRDefault="000C3081" w:rsidP="000C3081">
      <w:pPr>
        <w:pStyle w:val="libNormal"/>
        <w:rPr>
          <w:rtl/>
          <w:lang w:bidi="fa-IR"/>
        </w:rPr>
      </w:pPr>
      <w:r>
        <w:rPr>
          <w:rtl/>
          <w:lang w:bidi="fa-IR"/>
        </w:rPr>
        <w:t>امام فرمودند: در زمان جاهليت كه دختران را مى كشتند تا مبادا اسير گردند و در قبيله ى ديگر</w:t>
      </w:r>
      <w:r w:rsidR="0092033C">
        <w:rPr>
          <w:rtl/>
          <w:lang w:bidi="fa-IR"/>
        </w:rPr>
        <w:t xml:space="preserve">، </w:t>
      </w:r>
      <w:r>
        <w:rPr>
          <w:rtl/>
          <w:lang w:bidi="fa-IR"/>
        </w:rPr>
        <w:t>داراى فرزند شوند</w:t>
      </w:r>
      <w:r w:rsidR="0092033C">
        <w:rPr>
          <w:rtl/>
          <w:lang w:bidi="fa-IR"/>
        </w:rPr>
        <w:t xml:space="preserve">. </w:t>
      </w:r>
      <w:r w:rsidRPr="00A365DA">
        <w:rPr>
          <w:rStyle w:val="libFootnotenumChar"/>
          <w:rtl/>
          <w:lang w:bidi="fa-IR"/>
        </w:rPr>
        <w:t>(510)</w:t>
      </w:r>
    </w:p>
    <w:p w:rsidR="000C3081" w:rsidRDefault="000C3081" w:rsidP="000C3081">
      <w:pPr>
        <w:pStyle w:val="libNormal"/>
        <w:rPr>
          <w:rtl/>
          <w:lang w:bidi="fa-IR"/>
        </w:rPr>
      </w:pPr>
      <w:r>
        <w:rPr>
          <w:rtl/>
          <w:lang w:bidi="fa-IR"/>
        </w:rPr>
        <w:t xml:space="preserve">5 دستور امام به وزير براى جبران  </w:t>
      </w:r>
    </w:p>
    <w:p w:rsidR="000C3081" w:rsidRDefault="000C3081" w:rsidP="000C3081">
      <w:pPr>
        <w:pStyle w:val="libNormal"/>
        <w:rPr>
          <w:rtl/>
          <w:lang w:bidi="fa-IR"/>
        </w:rPr>
      </w:pPr>
      <w:r>
        <w:rPr>
          <w:rtl/>
          <w:lang w:bidi="fa-IR"/>
        </w:rPr>
        <w:t>از داستان هاى معروف در مورد جبران گناه</w:t>
      </w:r>
      <w:r w:rsidR="0092033C">
        <w:rPr>
          <w:rtl/>
          <w:lang w:bidi="fa-IR"/>
        </w:rPr>
        <w:t xml:space="preserve">، </w:t>
      </w:r>
      <w:r>
        <w:rPr>
          <w:rtl/>
          <w:lang w:bidi="fa-IR"/>
        </w:rPr>
        <w:t>ماجراى على بن يقطين وزير هارون الرشيد است</w:t>
      </w:r>
      <w:r w:rsidR="0092033C">
        <w:rPr>
          <w:rtl/>
          <w:lang w:bidi="fa-IR"/>
        </w:rPr>
        <w:t xml:space="preserve">. </w:t>
      </w:r>
      <w:r>
        <w:rPr>
          <w:rtl/>
          <w:lang w:bidi="fa-IR"/>
        </w:rPr>
        <w:t xml:space="preserve">وى از دوستان امامان </w:t>
      </w:r>
      <w:r w:rsidR="00FE3961" w:rsidRPr="00FE3961">
        <w:rPr>
          <w:rStyle w:val="libAlaemChar"/>
          <w:rtl/>
        </w:rPr>
        <w:t>عليهم‌السلام</w:t>
      </w:r>
      <w:r>
        <w:rPr>
          <w:rtl/>
          <w:lang w:bidi="fa-IR"/>
        </w:rPr>
        <w:t xml:space="preserve"> بود</w:t>
      </w:r>
      <w:r w:rsidR="0092033C">
        <w:rPr>
          <w:rtl/>
          <w:lang w:bidi="fa-IR"/>
        </w:rPr>
        <w:t xml:space="preserve">، </w:t>
      </w:r>
      <w:r>
        <w:rPr>
          <w:rtl/>
          <w:lang w:bidi="fa-IR"/>
        </w:rPr>
        <w:t xml:space="preserve">و مخفيانه از طرف امام </w:t>
      </w:r>
      <w:r w:rsidR="002315FE" w:rsidRPr="002315FE">
        <w:rPr>
          <w:rStyle w:val="libAlaemChar"/>
          <w:rtl/>
        </w:rPr>
        <w:t>عليه‌السلام</w:t>
      </w:r>
      <w:r>
        <w:rPr>
          <w:rtl/>
          <w:lang w:bidi="fa-IR"/>
        </w:rPr>
        <w:t xml:space="preserve"> اجازه داشت كه در مقام وزارت دستگاه هارون باشد و به مسلمين خدمت كند</w:t>
      </w:r>
      <w:r w:rsidR="0092033C">
        <w:rPr>
          <w:rtl/>
          <w:lang w:bidi="fa-IR"/>
        </w:rPr>
        <w:t xml:space="preserve">. </w:t>
      </w:r>
    </w:p>
    <w:p w:rsidR="000C3081" w:rsidRDefault="000C3081" w:rsidP="000C3081">
      <w:pPr>
        <w:pStyle w:val="libNormal"/>
        <w:rPr>
          <w:rtl/>
          <w:lang w:bidi="fa-IR"/>
        </w:rPr>
      </w:pPr>
      <w:r>
        <w:rPr>
          <w:rtl/>
          <w:lang w:bidi="fa-IR"/>
        </w:rPr>
        <w:t>روزى شترچرانى كه ابراهيم نام داشت براى حاجتى نزد على بن يقطين رفت</w:t>
      </w:r>
      <w:r w:rsidR="0092033C">
        <w:rPr>
          <w:rtl/>
          <w:lang w:bidi="fa-IR"/>
        </w:rPr>
        <w:t xml:space="preserve">. </w:t>
      </w:r>
      <w:r>
        <w:rPr>
          <w:rtl/>
          <w:lang w:bidi="fa-IR"/>
        </w:rPr>
        <w:t>ولى مقام وزارت باعث شد كه على بن يقطين به ابراهيم توجه نكرد و او را تحويل نگرفت و اجازه ورود به او نداد</w:t>
      </w:r>
      <w:r w:rsidR="0092033C">
        <w:rPr>
          <w:rtl/>
          <w:lang w:bidi="fa-IR"/>
        </w:rPr>
        <w:t xml:space="preserve">. </w:t>
      </w:r>
    </w:p>
    <w:p w:rsidR="000C3081" w:rsidRDefault="000C3081" w:rsidP="000C3081">
      <w:pPr>
        <w:pStyle w:val="libNormal"/>
        <w:rPr>
          <w:rtl/>
          <w:lang w:bidi="fa-IR"/>
        </w:rPr>
      </w:pPr>
      <w:r>
        <w:rPr>
          <w:rtl/>
          <w:lang w:bidi="fa-IR"/>
        </w:rPr>
        <w:t>سال ها بعد</w:t>
      </w:r>
      <w:r w:rsidR="0092033C">
        <w:rPr>
          <w:rtl/>
          <w:lang w:bidi="fa-IR"/>
        </w:rPr>
        <w:t xml:space="preserve">، </w:t>
      </w:r>
      <w:r>
        <w:rPr>
          <w:rtl/>
          <w:lang w:bidi="fa-IR"/>
        </w:rPr>
        <w:t xml:space="preserve">على بن يقطين عازم حج شد و در اين سفر به مدينه رفت و به در خانه ى امام كاظم </w:t>
      </w:r>
      <w:r w:rsidR="002315FE" w:rsidRPr="002315FE">
        <w:rPr>
          <w:rStyle w:val="libAlaemChar"/>
          <w:rtl/>
        </w:rPr>
        <w:t>عليه‌السلام</w:t>
      </w:r>
      <w:r>
        <w:rPr>
          <w:rtl/>
          <w:lang w:bidi="fa-IR"/>
        </w:rPr>
        <w:t xml:space="preserve"> رفت تا به حضور آن حضرت برسد</w:t>
      </w:r>
      <w:r w:rsidR="0092033C">
        <w:rPr>
          <w:rtl/>
          <w:lang w:bidi="fa-IR"/>
        </w:rPr>
        <w:t xml:space="preserve">، </w:t>
      </w:r>
      <w:r>
        <w:rPr>
          <w:rtl/>
          <w:lang w:bidi="fa-IR"/>
        </w:rPr>
        <w:t>ولى امام به او اجازه ى ورود نداد</w:t>
      </w:r>
      <w:r w:rsidR="0092033C">
        <w:rPr>
          <w:rtl/>
          <w:lang w:bidi="fa-IR"/>
        </w:rPr>
        <w:t xml:space="preserve">. </w:t>
      </w:r>
    </w:p>
    <w:p w:rsidR="000C3081" w:rsidRDefault="000C3081" w:rsidP="000C3081">
      <w:pPr>
        <w:pStyle w:val="libNormal"/>
        <w:rPr>
          <w:rtl/>
          <w:lang w:bidi="fa-IR"/>
        </w:rPr>
      </w:pPr>
      <w:r>
        <w:rPr>
          <w:rtl/>
          <w:lang w:bidi="fa-IR"/>
        </w:rPr>
        <w:t>او هر چه تلاش و كوشش كرد</w:t>
      </w:r>
      <w:r w:rsidR="0092033C">
        <w:rPr>
          <w:rtl/>
          <w:lang w:bidi="fa-IR"/>
        </w:rPr>
        <w:t xml:space="preserve">، </w:t>
      </w:r>
      <w:r>
        <w:rPr>
          <w:rtl/>
          <w:lang w:bidi="fa-IR"/>
        </w:rPr>
        <w:t>موفق نشد كه به محضر امام برسد</w:t>
      </w:r>
      <w:r w:rsidR="0092033C">
        <w:rPr>
          <w:rtl/>
          <w:lang w:bidi="fa-IR"/>
        </w:rPr>
        <w:t xml:space="preserve">. </w:t>
      </w:r>
      <w:r>
        <w:rPr>
          <w:rtl/>
          <w:lang w:bidi="fa-IR"/>
        </w:rPr>
        <w:t xml:space="preserve">سرانجام در بيرون خانه با امام </w:t>
      </w:r>
      <w:r w:rsidR="002315FE" w:rsidRPr="002315FE">
        <w:rPr>
          <w:rStyle w:val="libAlaemChar"/>
          <w:rtl/>
        </w:rPr>
        <w:t>عليه‌السلام</w:t>
      </w:r>
      <w:r>
        <w:rPr>
          <w:rtl/>
          <w:lang w:bidi="fa-IR"/>
        </w:rPr>
        <w:t xml:space="preserve"> ملاقات كرد و علت بى اعتنايى امام را پرسيد</w:t>
      </w:r>
      <w:r w:rsidR="0092033C">
        <w:rPr>
          <w:rtl/>
          <w:lang w:bidi="fa-IR"/>
        </w:rPr>
        <w:t xml:space="preserve">. </w:t>
      </w:r>
    </w:p>
    <w:p w:rsidR="000C3081" w:rsidRDefault="000C3081" w:rsidP="000C3081">
      <w:pPr>
        <w:pStyle w:val="libNormal"/>
        <w:rPr>
          <w:rtl/>
          <w:lang w:bidi="fa-IR"/>
        </w:rPr>
      </w:pPr>
      <w:r>
        <w:rPr>
          <w:rtl/>
          <w:lang w:bidi="fa-IR"/>
        </w:rPr>
        <w:t xml:space="preserve">امام كاظم </w:t>
      </w:r>
      <w:r w:rsidR="002315FE" w:rsidRPr="002315FE">
        <w:rPr>
          <w:rStyle w:val="libAlaemChar"/>
          <w:rtl/>
        </w:rPr>
        <w:t>عليه‌السلام</w:t>
      </w:r>
      <w:r>
        <w:rPr>
          <w:rtl/>
          <w:lang w:bidi="fa-IR"/>
        </w:rPr>
        <w:t xml:space="preserve"> به او فرمود: چرا در فلان روز به ابراهيم ساربان بى اعتنايى كردى و اجازه ى ورود به او ندادى</w:t>
      </w:r>
      <w:r w:rsidR="0092033C">
        <w:rPr>
          <w:rtl/>
          <w:lang w:bidi="fa-IR"/>
        </w:rPr>
        <w:t>؟</w:t>
      </w:r>
      <w:r>
        <w:rPr>
          <w:rtl/>
          <w:lang w:bidi="fa-IR"/>
        </w:rPr>
        <w:t xml:space="preserve"> به خاطر اين گناه</w:t>
      </w:r>
      <w:r w:rsidR="0092033C">
        <w:rPr>
          <w:rtl/>
          <w:lang w:bidi="fa-IR"/>
        </w:rPr>
        <w:t xml:space="preserve">، </w:t>
      </w:r>
      <w:r>
        <w:rPr>
          <w:rtl/>
          <w:lang w:bidi="fa-IR"/>
        </w:rPr>
        <w:t xml:space="preserve">خداوند حج تو را قبول </w:t>
      </w:r>
      <w:r>
        <w:rPr>
          <w:rtl/>
          <w:lang w:bidi="fa-IR"/>
        </w:rPr>
        <w:lastRenderedPageBreak/>
        <w:t>نمى كند</w:t>
      </w:r>
      <w:r w:rsidR="0092033C">
        <w:rPr>
          <w:rtl/>
          <w:lang w:bidi="fa-IR"/>
        </w:rPr>
        <w:t xml:space="preserve">، </w:t>
      </w:r>
      <w:r>
        <w:rPr>
          <w:rtl/>
          <w:lang w:bidi="fa-IR"/>
        </w:rPr>
        <w:t>مگر اينكه ابراهيم را راضى كنى</w:t>
      </w:r>
      <w:r w:rsidR="0092033C">
        <w:rPr>
          <w:rtl/>
          <w:lang w:bidi="fa-IR"/>
        </w:rPr>
        <w:t xml:space="preserve">. </w:t>
      </w:r>
      <w:r>
        <w:rPr>
          <w:rtl/>
          <w:lang w:bidi="fa-IR"/>
        </w:rPr>
        <w:t>(يعنى با كسب رضايت او گناه خود را جبران نمايى</w:t>
      </w:r>
      <w:r w:rsidR="00A365DA">
        <w:rPr>
          <w:rtl/>
          <w:lang w:bidi="fa-IR"/>
        </w:rPr>
        <w:t>)</w:t>
      </w:r>
    </w:p>
    <w:p w:rsidR="000C3081" w:rsidRDefault="000C3081" w:rsidP="000C3081">
      <w:pPr>
        <w:pStyle w:val="libNormal"/>
        <w:rPr>
          <w:rtl/>
          <w:lang w:bidi="fa-IR"/>
        </w:rPr>
      </w:pPr>
      <w:r>
        <w:rPr>
          <w:rtl/>
          <w:lang w:bidi="fa-IR"/>
        </w:rPr>
        <w:t>على بن يقطين به كوفه وارد شد و به منزل ابراهيم رفت و در نزد ابراهيم</w:t>
      </w:r>
      <w:r w:rsidR="0092033C">
        <w:rPr>
          <w:rtl/>
          <w:lang w:bidi="fa-IR"/>
        </w:rPr>
        <w:t xml:space="preserve">، </w:t>
      </w:r>
      <w:r>
        <w:rPr>
          <w:rtl/>
          <w:lang w:bidi="fa-IR"/>
        </w:rPr>
        <w:t>صورتش را روى خاك زمين گذاشت و ابراهيم را سوگند داد كه پاى خود را روى صورتش بگذارد و به اين ترتيب از ابراهيم رضايت گرفت</w:t>
      </w:r>
      <w:r w:rsidR="0092033C">
        <w:rPr>
          <w:rtl/>
          <w:lang w:bidi="fa-IR"/>
        </w:rPr>
        <w:t xml:space="preserve">. </w:t>
      </w:r>
      <w:r>
        <w:rPr>
          <w:rtl/>
          <w:lang w:bidi="fa-IR"/>
        </w:rPr>
        <w:t xml:space="preserve">آنگاه به مدينه بازگشت و به محضر امام كاظم </w:t>
      </w:r>
      <w:r w:rsidR="002315FE" w:rsidRPr="002315FE">
        <w:rPr>
          <w:rStyle w:val="libAlaemChar"/>
          <w:rtl/>
        </w:rPr>
        <w:t>عليه‌السلام</w:t>
      </w:r>
      <w:r>
        <w:rPr>
          <w:rtl/>
          <w:lang w:bidi="fa-IR"/>
        </w:rPr>
        <w:t xml:space="preserve"> رسيد</w:t>
      </w:r>
      <w:r w:rsidR="0092033C">
        <w:rPr>
          <w:rtl/>
          <w:lang w:bidi="fa-IR"/>
        </w:rPr>
        <w:t xml:space="preserve">. </w:t>
      </w:r>
      <w:r>
        <w:rPr>
          <w:rtl/>
          <w:lang w:bidi="fa-IR"/>
        </w:rPr>
        <w:t>امام اجازه ورود به او داد و از اين عمل على بن يقطين تقدير كرد</w:t>
      </w:r>
      <w:r w:rsidR="0092033C">
        <w:rPr>
          <w:rtl/>
          <w:lang w:bidi="fa-IR"/>
        </w:rPr>
        <w:t xml:space="preserve">. </w:t>
      </w:r>
      <w:r w:rsidRPr="00A365DA">
        <w:rPr>
          <w:rStyle w:val="libFootnotenumChar"/>
          <w:rtl/>
          <w:lang w:bidi="fa-IR"/>
        </w:rPr>
        <w:t>(511)</w:t>
      </w:r>
    </w:p>
    <w:p w:rsidR="000C3081" w:rsidRDefault="000C3081" w:rsidP="000C3081">
      <w:pPr>
        <w:pStyle w:val="libNormal"/>
        <w:rPr>
          <w:rtl/>
          <w:lang w:bidi="fa-IR"/>
        </w:rPr>
      </w:pPr>
      <w:r>
        <w:rPr>
          <w:rtl/>
          <w:lang w:bidi="fa-IR"/>
        </w:rPr>
        <w:t xml:space="preserve">6 دستور جبران به قيس  </w:t>
      </w:r>
    </w:p>
    <w:p w:rsidR="000C3081" w:rsidRDefault="000C3081" w:rsidP="000C3081">
      <w:pPr>
        <w:pStyle w:val="libNormal"/>
        <w:rPr>
          <w:rtl/>
          <w:lang w:bidi="fa-IR"/>
        </w:rPr>
      </w:pPr>
      <w:r>
        <w:rPr>
          <w:rtl/>
          <w:lang w:bidi="fa-IR"/>
        </w:rPr>
        <w:t>قيس بن عاصم از اشراف قوم خود در جزيرة العرب بود</w:t>
      </w:r>
      <w:r w:rsidR="0092033C">
        <w:rPr>
          <w:rtl/>
          <w:lang w:bidi="fa-IR"/>
        </w:rPr>
        <w:t xml:space="preserve">، </w:t>
      </w:r>
      <w:r>
        <w:rPr>
          <w:rtl/>
          <w:lang w:bidi="fa-IR"/>
        </w:rPr>
        <w:t>او در زمان جاهليت دوازده نفر از دختران خود را در فواصل نزديك زنده به گور كرد</w:t>
      </w:r>
      <w:r w:rsidR="0092033C">
        <w:rPr>
          <w:rtl/>
          <w:lang w:bidi="fa-IR"/>
        </w:rPr>
        <w:t xml:space="preserve">، </w:t>
      </w:r>
      <w:r>
        <w:rPr>
          <w:rtl/>
          <w:lang w:bidi="fa-IR"/>
        </w:rPr>
        <w:t>سيزدهمين دخترش را كه همسرش از او پنهان مى داشت</w:t>
      </w:r>
      <w:r w:rsidR="0092033C">
        <w:rPr>
          <w:rtl/>
          <w:lang w:bidi="fa-IR"/>
        </w:rPr>
        <w:t xml:space="preserve">، </w:t>
      </w:r>
      <w:r>
        <w:rPr>
          <w:rtl/>
          <w:lang w:bidi="fa-IR"/>
        </w:rPr>
        <w:t>نيز با بى رحمانه ترين روش زنده به گور نمود</w:t>
      </w:r>
      <w:r w:rsidR="0092033C">
        <w:rPr>
          <w:rtl/>
          <w:lang w:bidi="fa-IR"/>
        </w:rPr>
        <w:t xml:space="preserve">. </w:t>
      </w:r>
    </w:p>
    <w:p w:rsidR="000C3081" w:rsidRDefault="000C3081" w:rsidP="000C3081">
      <w:pPr>
        <w:pStyle w:val="libNormal"/>
        <w:rPr>
          <w:rtl/>
          <w:lang w:bidi="fa-IR"/>
        </w:rPr>
      </w:pPr>
      <w:r>
        <w:rPr>
          <w:rtl/>
          <w:lang w:bidi="fa-IR"/>
        </w:rPr>
        <w:t xml:space="preserve">او پس از قبول اسلام به محضر پيامبر </w:t>
      </w:r>
      <w:r w:rsidR="009E2443" w:rsidRPr="009E2443">
        <w:rPr>
          <w:rStyle w:val="libAlaemChar"/>
          <w:rtl/>
        </w:rPr>
        <w:t>صلى‌الله‌عليه‌وآله</w:t>
      </w:r>
      <w:r>
        <w:rPr>
          <w:rtl/>
          <w:lang w:bidi="fa-IR"/>
        </w:rPr>
        <w:t xml:space="preserve"> آمد</w:t>
      </w:r>
      <w:r w:rsidR="0092033C">
        <w:rPr>
          <w:rtl/>
          <w:lang w:bidi="fa-IR"/>
        </w:rPr>
        <w:t xml:space="preserve">، </w:t>
      </w:r>
      <w:r>
        <w:rPr>
          <w:rtl/>
          <w:lang w:bidi="fa-IR"/>
        </w:rPr>
        <w:t>در حالى كه از اين عمل شنيع خود پشيمان بود و عذرجويانه</w:t>
      </w:r>
      <w:r w:rsidR="0092033C">
        <w:rPr>
          <w:rtl/>
          <w:lang w:bidi="fa-IR"/>
        </w:rPr>
        <w:t xml:space="preserve">، </w:t>
      </w:r>
      <w:r>
        <w:rPr>
          <w:rtl/>
          <w:lang w:bidi="fa-IR"/>
        </w:rPr>
        <w:t>جريان را شرح داد</w:t>
      </w:r>
      <w:r w:rsidR="0092033C">
        <w:rPr>
          <w:rtl/>
          <w:lang w:bidi="fa-IR"/>
        </w:rPr>
        <w:t xml:space="preserve">، </w:t>
      </w:r>
      <w:r>
        <w:rPr>
          <w:rtl/>
          <w:lang w:bidi="fa-IR"/>
        </w:rPr>
        <w:t xml:space="preserve">قطرات اشك از ديدگان پيامبر </w:t>
      </w:r>
      <w:r w:rsidR="009E2443" w:rsidRPr="009E2443">
        <w:rPr>
          <w:rStyle w:val="libAlaemChar"/>
          <w:rtl/>
        </w:rPr>
        <w:t>صلى‌الله‌عليه‌وآله</w:t>
      </w:r>
      <w:r>
        <w:rPr>
          <w:rtl/>
          <w:lang w:bidi="fa-IR"/>
        </w:rPr>
        <w:t xml:space="preserve"> سرازير گشت و زار زار گريست و به قيس فرمود: اى قيس</w:t>
      </w:r>
      <w:r w:rsidR="0092033C">
        <w:rPr>
          <w:rtl/>
          <w:lang w:bidi="fa-IR"/>
        </w:rPr>
        <w:t>!</w:t>
      </w:r>
      <w:r>
        <w:rPr>
          <w:rtl/>
          <w:lang w:bidi="fa-IR"/>
        </w:rPr>
        <w:t xml:space="preserve"> روز بدى را در پيش دارى</w:t>
      </w:r>
      <w:r w:rsidR="0092033C">
        <w:rPr>
          <w:rtl/>
          <w:lang w:bidi="fa-IR"/>
        </w:rPr>
        <w:t xml:space="preserve">، </w:t>
      </w:r>
      <w:r>
        <w:rPr>
          <w:rtl/>
          <w:lang w:bidi="fa-IR"/>
        </w:rPr>
        <w:t>كسى كه رحم نكند مشمول رحمت خداوند نمى شود</w:t>
      </w:r>
      <w:r w:rsidR="0092033C">
        <w:rPr>
          <w:rtl/>
          <w:lang w:bidi="fa-IR"/>
        </w:rPr>
        <w:t xml:space="preserve">. </w:t>
      </w:r>
    </w:p>
    <w:p w:rsidR="000C3081" w:rsidRDefault="000C3081" w:rsidP="000C3081">
      <w:pPr>
        <w:pStyle w:val="libNormal"/>
        <w:rPr>
          <w:rtl/>
          <w:lang w:bidi="fa-IR"/>
        </w:rPr>
      </w:pPr>
      <w:r>
        <w:rPr>
          <w:rtl/>
          <w:lang w:bidi="fa-IR"/>
        </w:rPr>
        <w:t>قيس عرض كرد: براى جبران و تخفيف بارگناهم چكنم</w:t>
      </w:r>
      <w:r w:rsidR="0092033C">
        <w:rPr>
          <w:rtl/>
          <w:lang w:bidi="fa-IR"/>
        </w:rPr>
        <w:t>؟</w:t>
      </w:r>
    </w:p>
    <w:p w:rsidR="000C3081" w:rsidRDefault="000C3081" w:rsidP="000C3081">
      <w:pPr>
        <w:pStyle w:val="libNormal"/>
        <w:rPr>
          <w:rtl/>
          <w:lang w:bidi="fa-IR"/>
        </w:rPr>
      </w:pPr>
      <w:r>
        <w:rPr>
          <w:rtl/>
          <w:lang w:bidi="fa-IR"/>
        </w:rPr>
        <w:t xml:space="preserve">رسول خدا </w:t>
      </w:r>
      <w:r w:rsidR="009E2443" w:rsidRPr="009E2443">
        <w:rPr>
          <w:rStyle w:val="libAlaemChar"/>
          <w:rtl/>
        </w:rPr>
        <w:t>صلى‌الله‌عليه‌وآله</w:t>
      </w:r>
      <w:r>
        <w:rPr>
          <w:rtl/>
          <w:lang w:bidi="fa-IR"/>
        </w:rPr>
        <w:t xml:space="preserve"> فرمود:</w:t>
      </w:r>
    </w:p>
    <w:p w:rsidR="000C3081" w:rsidRDefault="000C3081" w:rsidP="000C3081">
      <w:pPr>
        <w:pStyle w:val="libNormal"/>
        <w:rPr>
          <w:rtl/>
          <w:lang w:bidi="fa-IR"/>
        </w:rPr>
      </w:pPr>
      <w:r>
        <w:rPr>
          <w:rtl/>
          <w:lang w:bidi="fa-IR"/>
        </w:rPr>
        <w:t>اِعْتِق عن كلّ مَوئُودَة نَسَمة</w:t>
      </w:r>
    </w:p>
    <w:p w:rsidR="000C3081" w:rsidRDefault="000C3081" w:rsidP="000C3081">
      <w:pPr>
        <w:pStyle w:val="libNormal"/>
        <w:rPr>
          <w:rtl/>
          <w:lang w:bidi="fa-IR"/>
        </w:rPr>
      </w:pPr>
      <w:r>
        <w:rPr>
          <w:rtl/>
          <w:lang w:bidi="fa-IR"/>
        </w:rPr>
        <w:t>براى جبران گناه هر يك از آنها را كه زنده به گور كرده اى يك برده آزاد كن</w:t>
      </w:r>
      <w:r w:rsidR="0092033C">
        <w:rPr>
          <w:rtl/>
          <w:lang w:bidi="fa-IR"/>
        </w:rPr>
        <w:t xml:space="preserve">. </w:t>
      </w:r>
    </w:p>
    <w:p w:rsidR="000C3081" w:rsidRDefault="000C3081" w:rsidP="000C3081">
      <w:pPr>
        <w:pStyle w:val="libNormal"/>
        <w:rPr>
          <w:rtl/>
          <w:lang w:bidi="fa-IR"/>
        </w:rPr>
      </w:pPr>
      <w:r>
        <w:rPr>
          <w:rtl/>
          <w:lang w:bidi="fa-IR"/>
        </w:rPr>
        <w:lastRenderedPageBreak/>
        <w:t>ابوبكر به قيس گفت : تو با اينكه از ثروتمندان بودى و ترس فقر و گرسنگى نداشتى</w:t>
      </w:r>
      <w:r w:rsidR="0092033C">
        <w:rPr>
          <w:rtl/>
          <w:lang w:bidi="fa-IR"/>
        </w:rPr>
        <w:t xml:space="preserve">، </w:t>
      </w:r>
      <w:r>
        <w:rPr>
          <w:rtl/>
          <w:lang w:bidi="fa-IR"/>
        </w:rPr>
        <w:t>چرا دخترانت را كشتى</w:t>
      </w:r>
      <w:r w:rsidR="0092033C">
        <w:rPr>
          <w:rtl/>
          <w:lang w:bidi="fa-IR"/>
        </w:rPr>
        <w:t>؟</w:t>
      </w:r>
    </w:p>
    <w:p w:rsidR="000C3081" w:rsidRDefault="000C3081" w:rsidP="000C3081">
      <w:pPr>
        <w:pStyle w:val="libNormal"/>
        <w:rPr>
          <w:rtl/>
          <w:lang w:bidi="fa-IR"/>
        </w:rPr>
      </w:pPr>
      <w:r>
        <w:rPr>
          <w:rtl/>
          <w:lang w:bidi="fa-IR"/>
        </w:rPr>
        <w:t>قيس در پاسخ گفت : تا با مثل تويى هم بستر نشوند</w:t>
      </w:r>
      <w:r w:rsidR="0092033C">
        <w:rPr>
          <w:rtl/>
          <w:lang w:bidi="fa-IR"/>
        </w:rPr>
        <w:t xml:space="preserve">. </w:t>
      </w:r>
    </w:p>
    <w:p w:rsidR="000C3081" w:rsidRDefault="000C3081" w:rsidP="000C3081">
      <w:pPr>
        <w:pStyle w:val="libNormal"/>
        <w:rPr>
          <w:rtl/>
          <w:lang w:bidi="fa-IR"/>
        </w:rPr>
      </w:pPr>
      <w:r>
        <w:rPr>
          <w:rtl/>
          <w:lang w:bidi="fa-IR"/>
        </w:rPr>
        <w:t xml:space="preserve">پيامبر </w:t>
      </w:r>
      <w:r w:rsidR="009E2443" w:rsidRPr="009E2443">
        <w:rPr>
          <w:rStyle w:val="libAlaemChar"/>
          <w:rtl/>
        </w:rPr>
        <w:t>صلى‌الله‌عليه‌وآله</w:t>
      </w:r>
      <w:r>
        <w:rPr>
          <w:rtl/>
          <w:lang w:bidi="fa-IR"/>
        </w:rPr>
        <w:t xml:space="preserve"> مداخله كرد ونگذاشت نزاع ابوبكر با او ادامه يابد</w:t>
      </w:r>
      <w:r w:rsidR="0092033C">
        <w:rPr>
          <w:rtl/>
          <w:lang w:bidi="fa-IR"/>
        </w:rPr>
        <w:t xml:space="preserve">. </w:t>
      </w:r>
      <w:r w:rsidRPr="00A365DA">
        <w:rPr>
          <w:rStyle w:val="libFootnotenumChar"/>
          <w:rtl/>
          <w:lang w:bidi="fa-IR"/>
        </w:rPr>
        <w:t>(512)</w:t>
      </w:r>
    </w:p>
    <w:p w:rsidR="000C3081" w:rsidRDefault="000C3081" w:rsidP="00A365DA">
      <w:pPr>
        <w:pStyle w:val="Heading3"/>
        <w:rPr>
          <w:rtl/>
          <w:lang w:bidi="fa-IR"/>
        </w:rPr>
      </w:pPr>
      <w:bookmarkStart w:id="69" w:name="_Toc383607412"/>
      <w:r>
        <w:rPr>
          <w:rtl/>
          <w:lang w:bidi="fa-IR"/>
        </w:rPr>
        <w:t>نكات و تذكرات</w:t>
      </w:r>
      <w:bookmarkEnd w:id="69"/>
      <w:r>
        <w:rPr>
          <w:rtl/>
          <w:lang w:bidi="fa-IR"/>
        </w:rPr>
        <w:t xml:space="preserve">  </w:t>
      </w:r>
    </w:p>
    <w:p w:rsidR="000C3081" w:rsidRDefault="000C3081" w:rsidP="000C3081">
      <w:pPr>
        <w:pStyle w:val="libNormal"/>
        <w:rPr>
          <w:rtl/>
          <w:lang w:bidi="fa-IR"/>
        </w:rPr>
      </w:pPr>
      <w:r>
        <w:rPr>
          <w:rtl/>
          <w:lang w:bidi="fa-IR"/>
        </w:rPr>
        <w:t>در پايان لازم است بطور فشرده نكاتى را يادآورى كنيم كه نقش ‍ بسزايى در شناخت گناهان دارند:</w:t>
      </w:r>
    </w:p>
    <w:p w:rsidR="000C3081" w:rsidRDefault="000C3081" w:rsidP="000C3081">
      <w:pPr>
        <w:pStyle w:val="libNormal"/>
        <w:rPr>
          <w:rtl/>
          <w:lang w:bidi="fa-IR"/>
        </w:rPr>
      </w:pPr>
      <w:r>
        <w:rPr>
          <w:rtl/>
          <w:lang w:bidi="fa-IR"/>
        </w:rPr>
        <w:t>1 سه گونگى ظلم</w:t>
      </w:r>
      <w:r w:rsidR="0092033C">
        <w:rPr>
          <w:rtl/>
          <w:lang w:bidi="fa-IR"/>
        </w:rPr>
        <w:t xml:space="preserve">، </w:t>
      </w:r>
      <w:r>
        <w:rPr>
          <w:rtl/>
          <w:lang w:bidi="fa-IR"/>
        </w:rPr>
        <w:t xml:space="preserve">و كيفر آن  </w:t>
      </w:r>
    </w:p>
    <w:p w:rsidR="000C3081" w:rsidRDefault="000C3081" w:rsidP="000C3081">
      <w:pPr>
        <w:pStyle w:val="libNormal"/>
        <w:rPr>
          <w:rtl/>
          <w:lang w:bidi="fa-IR"/>
        </w:rPr>
      </w:pPr>
      <w:r>
        <w:rPr>
          <w:rtl/>
          <w:lang w:bidi="fa-IR"/>
        </w:rPr>
        <w:t>امير</w:t>
      </w:r>
      <w:r w:rsidR="0092033C">
        <w:rPr>
          <w:rtl/>
          <w:lang w:bidi="fa-IR"/>
        </w:rPr>
        <w:t>مؤمن</w:t>
      </w:r>
      <w:r>
        <w:rPr>
          <w:rtl/>
          <w:lang w:bidi="fa-IR"/>
        </w:rPr>
        <w:t xml:space="preserve">ان على </w:t>
      </w:r>
      <w:r w:rsidR="002315FE" w:rsidRPr="002315FE">
        <w:rPr>
          <w:rStyle w:val="libAlaemChar"/>
          <w:rtl/>
        </w:rPr>
        <w:t>عليه‌السلام</w:t>
      </w:r>
      <w:r>
        <w:rPr>
          <w:rtl/>
          <w:lang w:bidi="fa-IR"/>
        </w:rPr>
        <w:t xml:space="preserve"> فرمودند:</w:t>
      </w:r>
    </w:p>
    <w:p w:rsidR="000C3081" w:rsidRDefault="000C3081" w:rsidP="000C3081">
      <w:pPr>
        <w:pStyle w:val="libNormal"/>
        <w:rPr>
          <w:rtl/>
          <w:lang w:bidi="fa-IR"/>
        </w:rPr>
      </w:pPr>
      <w:r>
        <w:rPr>
          <w:rtl/>
          <w:lang w:bidi="fa-IR"/>
        </w:rPr>
        <w:t>اءلا و إ نّ الظّلم ثلاثة : فَظُلم لا يغفر</w:t>
      </w:r>
      <w:r w:rsidR="0092033C">
        <w:rPr>
          <w:rtl/>
          <w:lang w:bidi="fa-IR"/>
        </w:rPr>
        <w:t xml:space="preserve">، </w:t>
      </w:r>
      <w:r>
        <w:rPr>
          <w:rtl/>
          <w:lang w:bidi="fa-IR"/>
        </w:rPr>
        <w:t>و ظلم لا يترك</w:t>
      </w:r>
      <w:r w:rsidR="0092033C">
        <w:rPr>
          <w:rtl/>
          <w:lang w:bidi="fa-IR"/>
        </w:rPr>
        <w:t xml:space="preserve">، </w:t>
      </w:r>
      <w:r>
        <w:rPr>
          <w:rtl/>
          <w:lang w:bidi="fa-IR"/>
        </w:rPr>
        <w:t>و ظلم مغفور لا يطلب</w:t>
      </w:r>
    </w:p>
    <w:p w:rsidR="000C3081" w:rsidRDefault="000C3081" w:rsidP="000C3081">
      <w:pPr>
        <w:pStyle w:val="libNormal"/>
        <w:rPr>
          <w:rtl/>
          <w:lang w:bidi="fa-IR"/>
        </w:rPr>
      </w:pPr>
      <w:r>
        <w:rPr>
          <w:rtl/>
          <w:lang w:bidi="fa-IR"/>
        </w:rPr>
        <w:t>آگاه باشيد</w:t>
      </w:r>
      <w:r w:rsidR="0092033C">
        <w:rPr>
          <w:rtl/>
          <w:lang w:bidi="fa-IR"/>
        </w:rPr>
        <w:t xml:space="preserve">، </w:t>
      </w:r>
      <w:r>
        <w:rPr>
          <w:rtl/>
          <w:lang w:bidi="fa-IR"/>
        </w:rPr>
        <w:t>ظلم بر سه گونه است : ظلمى كه هرگز بخشيده نمى شود و ظلمى كه بدون مجازات نيست و ظلمى كه (قابل بخشش است و) از آن بازخواست نمى شود</w:t>
      </w:r>
      <w:r w:rsidR="0092033C">
        <w:rPr>
          <w:rtl/>
          <w:lang w:bidi="fa-IR"/>
        </w:rPr>
        <w:t xml:space="preserve">. </w:t>
      </w:r>
    </w:p>
    <w:p w:rsidR="000C3081" w:rsidRDefault="000C3081" w:rsidP="000C3081">
      <w:pPr>
        <w:pStyle w:val="libNormal"/>
        <w:rPr>
          <w:rtl/>
          <w:lang w:bidi="fa-IR"/>
        </w:rPr>
      </w:pPr>
      <w:r>
        <w:rPr>
          <w:rtl/>
          <w:lang w:bidi="fa-IR"/>
        </w:rPr>
        <w:t>اما ظلمى كه بخشيده نمى شود</w:t>
      </w:r>
      <w:r w:rsidR="0092033C">
        <w:rPr>
          <w:rtl/>
          <w:lang w:bidi="fa-IR"/>
        </w:rPr>
        <w:t xml:space="preserve">، </w:t>
      </w:r>
      <w:r>
        <w:rPr>
          <w:rtl/>
          <w:lang w:bidi="fa-IR"/>
        </w:rPr>
        <w:t>شرك به خداست</w:t>
      </w:r>
      <w:r w:rsidR="0092033C">
        <w:rPr>
          <w:rtl/>
          <w:lang w:bidi="fa-IR"/>
        </w:rPr>
        <w:t xml:space="preserve">. </w:t>
      </w:r>
      <w:r w:rsidRPr="00A365DA">
        <w:rPr>
          <w:rStyle w:val="libFootnotenumChar"/>
          <w:rtl/>
          <w:lang w:bidi="fa-IR"/>
        </w:rPr>
        <w:t>(513)</w:t>
      </w:r>
      <w:r>
        <w:rPr>
          <w:rtl/>
          <w:lang w:bidi="fa-IR"/>
        </w:rPr>
        <w:t xml:space="preserve"> چنانكه خداوند مى فرمايد:</w:t>
      </w:r>
    </w:p>
    <w:p w:rsidR="000C3081" w:rsidRDefault="000C3081" w:rsidP="000C3081">
      <w:pPr>
        <w:pStyle w:val="libNormal"/>
        <w:rPr>
          <w:rtl/>
          <w:lang w:bidi="fa-IR"/>
        </w:rPr>
      </w:pPr>
      <w:r w:rsidRPr="00B07E21">
        <w:rPr>
          <w:rStyle w:val="libAieChar"/>
          <w:rtl/>
        </w:rPr>
        <w:t>اِنَّ اللّهَ لا يَغفِرُ اَنْ يُشركَ بِه</w:t>
      </w:r>
      <w:r>
        <w:rPr>
          <w:rtl/>
          <w:lang w:bidi="fa-IR"/>
        </w:rPr>
        <w:t xml:space="preserve"> </w:t>
      </w:r>
      <w:r w:rsidRPr="00A365DA">
        <w:rPr>
          <w:rStyle w:val="libFootnotenumChar"/>
          <w:rtl/>
          <w:lang w:bidi="fa-IR"/>
        </w:rPr>
        <w:t>(514)</w:t>
      </w:r>
    </w:p>
    <w:p w:rsidR="000C3081" w:rsidRDefault="000C3081" w:rsidP="000C3081">
      <w:pPr>
        <w:pStyle w:val="libNormal"/>
        <w:rPr>
          <w:rtl/>
          <w:lang w:bidi="fa-IR"/>
        </w:rPr>
      </w:pPr>
      <w:r>
        <w:rPr>
          <w:rtl/>
          <w:lang w:bidi="fa-IR"/>
        </w:rPr>
        <w:t>قطعاً خداوند شرك به خود را نمى بخشد</w:t>
      </w:r>
      <w:r w:rsidR="0092033C">
        <w:rPr>
          <w:rtl/>
          <w:lang w:bidi="fa-IR"/>
        </w:rPr>
        <w:t xml:space="preserve">. </w:t>
      </w:r>
    </w:p>
    <w:p w:rsidR="000C3081" w:rsidRDefault="000C3081" w:rsidP="000C3081">
      <w:pPr>
        <w:pStyle w:val="libNormal"/>
        <w:rPr>
          <w:rtl/>
          <w:lang w:bidi="fa-IR"/>
        </w:rPr>
      </w:pPr>
      <w:r>
        <w:rPr>
          <w:rtl/>
          <w:lang w:bidi="fa-IR"/>
        </w:rPr>
        <w:t>اما ظلمى كه بخشيده مى شود</w:t>
      </w:r>
      <w:r w:rsidR="0092033C">
        <w:rPr>
          <w:rtl/>
          <w:lang w:bidi="fa-IR"/>
        </w:rPr>
        <w:t xml:space="preserve">، </w:t>
      </w:r>
      <w:r>
        <w:rPr>
          <w:rtl/>
          <w:lang w:bidi="fa-IR"/>
        </w:rPr>
        <w:t>ظلمى است كه انسان با گناهان صغيره</w:t>
      </w:r>
      <w:r w:rsidR="0092033C">
        <w:rPr>
          <w:rtl/>
          <w:lang w:bidi="fa-IR"/>
        </w:rPr>
        <w:t xml:space="preserve">، </w:t>
      </w:r>
      <w:r>
        <w:rPr>
          <w:rtl/>
          <w:lang w:bidi="fa-IR"/>
        </w:rPr>
        <w:t>به خود كرده است</w:t>
      </w:r>
      <w:r w:rsidR="0092033C">
        <w:rPr>
          <w:rtl/>
          <w:lang w:bidi="fa-IR"/>
        </w:rPr>
        <w:t xml:space="preserve">. </w:t>
      </w:r>
    </w:p>
    <w:p w:rsidR="000C3081" w:rsidRDefault="000C3081" w:rsidP="000C3081">
      <w:pPr>
        <w:pStyle w:val="libNormal"/>
        <w:rPr>
          <w:rtl/>
          <w:lang w:bidi="fa-IR"/>
        </w:rPr>
      </w:pPr>
      <w:r>
        <w:rPr>
          <w:rtl/>
          <w:lang w:bidi="fa-IR"/>
        </w:rPr>
        <w:t>و اما ظلمى كه بدون مجازات نمى ماند</w:t>
      </w:r>
      <w:r w:rsidR="0092033C">
        <w:rPr>
          <w:rtl/>
          <w:lang w:bidi="fa-IR"/>
        </w:rPr>
        <w:t xml:space="preserve">، </w:t>
      </w:r>
      <w:r>
        <w:rPr>
          <w:rtl/>
          <w:lang w:bidi="fa-IR"/>
        </w:rPr>
        <w:t>ظلم بعضى از بندگان به بعضى ديگر است كه كيفر و قصاص در اين مورد بسيار سخت است</w:t>
      </w:r>
      <w:r w:rsidR="0092033C">
        <w:rPr>
          <w:rtl/>
          <w:lang w:bidi="fa-IR"/>
        </w:rPr>
        <w:t xml:space="preserve">، </w:t>
      </w:r>
      <w:r>
        <w:rPr>
          <w:rtl/>
          <w:lang w:bidi="fa-IR"/>
        </w:rPr>
        <w:t xml:space="preserve">و اين ظلم فقط مجروح </w:t>
      </w:r>
      <w:r>
        <w:rPr>
          <w:rtl/>
          <w:lang w:bidi="fa-IR"/>
        </w:rPr>
        <w:lastRenderedPageBreak/>
        <w:t>ساختن با كارد و يا زدن با تازيانه نيست</w:t>
      </w:r>
      <w:r w:rsidR="0092033C">
        <w:rPr>
          <w:rtl/>
          <w:lang w:bidi="fa-IR"/>
        </w:rPr>
        <w:t xml:space="preserve">، </w:t>
      </w:r>
      <w:r>
        <w:rPr>
          <w:rtl/>
          <w:lang w:bidi="fa-IR"/>
        </w:rPr>
        <w:t>بلكه چيزى است كه اين گونه مجازات ها در برابرش كوچك است</w:t>
      </w:r>
      <w:r w:rsidR="0092033C">
        <w:rPr>
          <w:rtl/>
          <w:lang w:bidi="fa-IR"/>
        </w:rPr>
        <w:t xml:space="preserve">. </w:t>
      </w:r>
      <w:r w:rsidRPr="00A365DA">
        <w:rPr>
          <w:rStyle w:val="libFootnotenumChar"/>
          <w:rtl/>
          <w:lang w:bidi="fa-IR"/>
        </w:rPr>
        <w:t>(515)</w:t>
      </w:r>
    </w:p>
    <w:p w:rsidR="000C3081" w:rsidRDefault="000C3081" w:rsidP="000C3081">
      <w:pPr>
        <w:pStyle w:val="libNormal"/>
        <w:rPr>
          <w:rtl/>
          <w:lang w:bidi="fa-IR"/>
        </w:rPr>
      </w:pPr>
      <w:r>
        <w:rPr>
          <w:rtl/>
          <w:lang w:bidi="fa-IR"/>
        </w:rPr>
        <w:t xml:space="preserve">2 پست ترين گناهان  </w:t>
      </w:r>
    </w:p>
    <w:p w:rsidR="000C3081" w:rsidRDefault="000C3081" w:rsidP="000C3081">
      <w:pPr>
        <w:pStyle w:val="libNormal"/>
        <w:rPr>
          <w:rtl/>
          <w:lang w:bidi="fa-IR"/>
        </w:rPr>
      </w:pPr>
      <w:r>
        <w:rPr>
          <w:rtl/>
          <w:lang w:bidi="fa-IR"/>
        </w:rPr>
        <w:t xml:space="preserve">امام صادق </w:t>
      </w:r>
      <w:r w:rsidR="002315FE" w:rsidRPr="002315FE">
        <w:rPr>
          <w:rStyle w:val="libAlaemChar"/>
          <w:rtl/>
        </w:rPr>
        <w:t>عليه‌السلام</w:t>
      </w:r>
      <w:r>
        <w:rPr>
          <w:rtl/>
          <w:lang w:bidi="fa-IR"/>
        </w:rPr>
        <w:t xml:space="preserve"> فرمود:</w:t>
      </w:r>
    </w:p>
    <w:p w:rsidR="000C3081" w:rsidRDefault="000C3081" w:rsidP="000C3081">
      <w:pPr>
        <w:pStyle w:val="libNormal"/>
        <w:rPr>
          <w:rtl/>
          <w:lang w:bidi="fa-IR"/>
        </w:rPr>
      </w:pPr>
      <w:r>
        <w:rPr>
          <w:rtl/>
          <w:lang w:bidi="fa-IR"/>
        </w:rPr>
        <w:t xml:space="preserve">اءقذَر الذّنوب ثلاثة : قَتل البَهيمة و حَبس مَهر السُّنة و مَنع الا جير اءجره </w:t>
      </w:r>
      <w:r w:rsidRPr="00A365DA">
        <w:rPr>
          <w:rStyle w:val="libFootnotenumChar"/>
          <w:rtl/>
          <w:lang w:bidi="fa-IR"/>
        </w:rPr>
        <w:t>(516)</w:t>
      </w:r>
    </w:p>
    <w:p w:rsidR="000C3081" w:rsidRDefault="000C3081" w:rsidP="000C3081">
      <w:pPr>
        <w:pStyle w:val="libNormal"/>
        <w:rPr>
          <w:rtl/>
          <w:lang w:bidi="fa-IR"/>
        </w:rPr>
      </w:pPr>
      <w:r>
        <w:rPr>
          <w:rtl/>
          <w:lang w:bidi="fa-IR"/>
        </w:rPr>
        <w:t>پست ترين گناهان سه چيز است : كشتن حيوان (بدون ذبح شرعى و بدون جهت</w:t>
      </w:r>
      <w:r w:rsidR="00A365DA">
        <w:rPr>
          <w:rtl/>
          <w:lang w:bidi="fa-IR"/>
        </w:rPr>
        <w:t>)</w:t>
      </w:r>
      <w:r>
        <w:rPr>
          <w:rtl/>
          <w:lang w:bidi="fa-IR"/>
        </w:rPr>
        <w:t xml:space="preserve"> و خوددارى از دادن مهريه زن و ندادن مزد كارگر</w:t>
      </w:r>
      <w:r w:rsidR="0092033C">
        <w:rPr>
          <w:rtl/>
          <w:lang w:bidi="fa-IR"/>
        </w:rPr>
        <w:t xml:space="preserve">. </w:t>
      </w:r>
    </w:p>
    <w:p w:rsidR="000C3081" w:rsidRDefault="000C3081" w:rsidP="000C3081">
      <w:pPr>
        <w:pStyle w:val="libNormal"/>
        <w:rPr>
          <w:rtl/>
          <w:lang w:bidi="fa-IR"/>
        </w:rPr>
      </w:pPr>
      <w:r>
        <w:rPr>
          <w:rtl/>
          <w:lang w:bidi="fa-IR"/>
        </w:rPr>
        <w:t xml:space="preserve">امام باقر </w:t>
      </w:r>
      <w:r w:rsidR="002315FE" w:rsidRPr="002315FE">
        <w:rPr>
          <w:rStyle w:val="libAlaemChar"/>
          <w:rtl/>
        </w:rPr>
        <w:t>عليه‌السلام</w:t>
      </w:r>
      <w:r>
        <w:rPr>
          <w:rtl/>
          <w:lang w:bidi="fa-IR"/>
        </w:rPr>
        <w:t xml:space="preserve"> فرمودند:</w:t>
      </w:r>
    </w:p>
    <w:p w:rsidR="000C3081" w:rsidRDefault="000C3081" w:rsidP="000C3081">
      <w:pPr>
        <w:pStyle w:val="libNormal"/>
        <w:rPr>
          <w:rtl/>
          <w:lang w:bidi="fa-IR"/>
        </w:rPr>
      </w:pPr>
      <w:r>
        <w:rPr>
          <w:rtl/>
          <w:lang w:bidi="fa-IR"/>
        </w:rPr>
        <w:t>خداوند براى كارهاى بد قفل هايى قرار داد (مانند عقل و شرع و</w:t>
      </w:r>
      <w:r w:rsidR="0092033C">
        <w:rPr>
          <w:rtl/>
          <w:lang w:bidi="fa-IR"/>
        </w:rPr>
        <w:t>...</w:t>
      </w:r>
      <w:r w:rsidR="0037421C">
        <w:rPr>
          <w:rtl/>
          <w:lang w:bidi="fa-IR"/>
        </w:rPr>
        <w:t>)</w:t>
      </w:r>
      <w:r>
        <w:rPr>
          <w:rtl/>
          <w:lang w:bidi="fa-IR"/>
        </w:rPr>
        <w:t xml:space="preserve"> و كليدهاى آن قفل ها</w:t>
      </w:r>
      <w:r w:rsidR="0092033C">
        <w:rPr>
          <w:rtl/>
          <w:lang w:bidi="fa-IR"/>
        </w:rPr>
        <w:t xml:space="preserve">، </w:t>
      </w:r>
      <w:r>
        <w:rPr>
          <w:rtl/>
          <w:lang w:bidi="fa-IR"/>
        </w:rPr>
        <w:t>شراب است</w:t>
      </w:r>
      <w:r w:rsidR="0092033C">
        <w:rPr>
          <w:rtl/>
          <w:lang w:bidi="fa-IR"/>
        </w:rPr>
        <w:t xml:space="preserve">، </w:t>
      </w:r>
      <w:r>
        <w:rPr>
          <w:rtl/>
          <w:lang w:bidi="fa-IR"/>
        </w:rPr>
        <w:t>سپس فرمود:</w:t>
      </w:r>
    </w:p>
    <w:p w:rsidR="000C3081" w:rsidRDefault="000C3081" w:rsidP="000C3081">
      <w:pPr>
        <w:pStyle w:val="libNormal"/>
        <w:rPr>
          <w:rtl/>
          <w:lang w:bidi="fa-IR"/>
        </w:rPr>
      </w:pPr>
      <w:r>
        <w:rPr>
          <w:rtl/>
          <w:lang w:bidi="fa-IR"/>
        </w:rPr>
        <w:t xml:space="preserve">الكِذب شرّ مِن الشّراب </w:t>
      </w:r>
      <w:r w:rsidRPr="00A365DA">
        <w:rPr>
          <w:rStyle w:val="libFootnotenumChar"/>
          <w:rtl/>
          <w:lang w:bidi="fa-IR"/>
        </w:rPr>
        <w:t>(517)</w:t>
      </w:r>
    </w:p>
    <w:p w:rsidR="000C3081" w:rsidRDefault="000C3081" w:rsidP="000C3081">
      <w:pPr>
        <w:pStyle w:val="libNormal"/>
        <w:rPr>
          <w:rtl/>
          <w:lang w:bidi="fa-IR"/>
        </w:rPr>
      </w:pPr>
      <w:r>
        <w:rPr>
          <w:rtl/>
          <w:lang w:bidi="fa-IR"/>
        </w:rPr>
        <w:t>دروغ بدتر از شراب است</w:t>
      </w:r>
      <w:r w:rsidR="0092033C">
        <w:rPr>
          <w:rtl/>
          <w:lang w:bidi="fa-IR"/>
        </w:rPr>
        <w:t xml:space="preserve">. </w:t>
      </w:r>
    </w:p>
    <w:p w:rsidR="000C3081" w:rsidRDefault="000C3081" w:rsidP="000C3081">
      <w:pPr>
        <w:pStyle w:val="libNormal"/>
        <w:rPr>
          <w:rtl/>
          <w:lang w:bidi="fa-IR"/>
        </w:rPr>
      </w:pPr>
      <w:r>
        <w:rPr>
          <w:rtl/>
          <w:lang w:bidi="fa-IR"/>
        </w:rPr>
        <w:t xml:space="preserve">3 بدترين انسان ها  </w:t>
      </w:r>
    </w:p>
    <w:p w:rsidR="000C3081" w:rsidRDefault="000C3081" w:rsidP="000C3081">
      <w:pPr>
        <w:pStyle w:val="libNormal"/>
        <w:rPr>
          <w:rtl/>
          <w:lang w:bidi="fa-IR"/>
        </w:rPr>
      </w:pPr>
      <w:r>
        <w:rPr>
          <w:rtl/>
          <w:lang w:bidi="fa-IR"/>
        </w:rPr>
        <w:t xml:space="preserve">جابربن عبدالله انصارى مى گويد: رسول خدا </w:t>
      </w:r>
      <w:r w:rsidR="009E2443" w:rsidRPr="009E2443">
        <w:rPr>
          <w:rStyle w:val="libAlaemChar"/>
          <w:rtl/>
        </w:rPr>
        <w:t>صلى‌الله‌عليه‌وآله</w:t>
      </w:r>
      <w:r>
        <w:rPr>
          <w:rtl/>
          <w:lang w:bidi="fa-IR"/>
        </w:rPr>
        <w:t xml:space="preserve"> به اصحاب رو كرد و فرمود: اءلا اُخبركم بشرار رجالكم</w:t>
      </w:r>
    </w:p>
    <w:p w:rsidR="000C3081" w:rsidRDefault="000C3081" w:rsidP="000C3081">
      <w:pPr>
        <w:pStyle w:val="libNormal"/>
        <w:rPr>
          <w:rtl/>
          <w:lang w:bidi="fa-IR"/>
        </w:rPr>
      </w:pPr>
      <w:r>
        <w:rPr>
          <w:rtl/>
          <w:lang w:bidi="fa-IR"/>
        </w:rPr>
        <w:t>«آيا بدترين مردانتان را به شما معرفى كنم</w:t>
      </w:r>
      <w:r w:rsidR="0092033C">
        <w:rPr>
          <w:rtl/>
          <w:lang w:bidi="fa-IR"/>
        </w:rPr>
        <w:t>؟</w:t>
      </w:r>
      <w:r>
        <w:rPr>
          <w:rtl/>
          <w:lang w:bidi="fa-IR"/>
        </w:rPr>
        <w:t>»</w:t>
      </w:r>
    </w:p>
    <w:p w:rsidR="000C3081" w:rsidRDefault="000C3081" w:rsidP="000C3081">
      <w:pPr>
        <w:pStyle w:val="libNormal"/>
        <w:rPr>
          <w:rtl/>
          <w:lang w:bidi="fa-IR"/>
        </w:rPr>
      </w:pPr>
      <w:r>
        <w:rPr>
          <w:rtl/>
          <w:lang w:bidi="fa-IR"/>
        </w:rPr>
        <w:t>گفتيم : اى رسول خدا! به ما خبر بده</w:t>
      </w:r>
      <w:r w:rsidR="0092033C">
        <w:rPr>
          <w:rtl/>
          <w:lang w:bidi="fa-IR"/>
        </w:rPr>
        <w:t xml:space="preserve">. </w:t>
      </w:r>
      <w:r>
        <w:rPr>
          <w:rtl/>
          <w:lang w:bidi="fa-IR"/>
        </w:rPr>
        <w:t>فرمود:</w:t>
      </w:r>
    </w:p>
    <w:p w:rsidR="000C3081" w:rsidRDefault="000C3081" w:rsidP="000C3081">
      <w:pPr>
        <w:pStyle w:val="libNormal"/>
        <w:rPr>
          <w:rtl/>
          <w:lang w:bidi="fa-IR"/>
        </w:rPr>
      </w:pPr>
      <w:r>
        <w:rPr>
          <w:rtl/>
          <w:lang w:bidi="fa-IR"/>
        </w:rPr>
        <w:t>إ نّ مِن شرار رجالكم البَهّات الجَرى ء الفحّاش</w:t>
      </w:r>
      <w:r w:rsidR="0092033C">
        <w:rPr>
          <w:rtl/>
          <w:lang w:bidi="fa-IR"/>
        </w:rPr>
        <w:t xml:space="preserve">، </w:t>
      </w:r>
      <w:r>
        <w:rPr>
          <w:rtl/>
          <w:lang w:bidi="fa-IR"/>
        </w:rPr>
        <w:t>الا كل وَحدَه</w:t>
      </w:r>
      <w:r w:rsidR="0092033C">
        <w:rPr>
          <w:rtl/>
          <w:lang w:bidi="fa-IR"/>
        </w:rPr>
        <w:t xml:space="preserve">، </w:t>
      </w:r>
      <w:r>
        <w:rPr>
          <w:rtl/>
          <w:lang w:bidi="fa-IR"/>
        </w:rPr>
        <w:t xml:space="preserve">و المانع رِفدَه و الضّارب عَبده و المُلجِى ءُ عياله الى غيره </w:t>
      </w:r>
      <w:r w:rsidRPr="00A365DA">
        <w:rPr>
          <w:rStyle w:val="libFootnotenumChar"/>
          <w:rtl/>
          <w:lang w:bidi="fa-IR"/>
        </w:rPr>
        <w:t>(518)</w:t>
      </w:r>
    </w:p>
    <w:p w:rsidR="000C3081" w:rsidRDefault="000C3081" w:rsidP="000C3081">
      <w:pPr>
        <w:pStyle w:val="libNormal"/>
        <w:rPr>
          <w:rtl/>
          <w:lang w:bidi="fa-IR"/>
        </w:rPr>
      </w:pPr>
      <w:r>
        <w:rPr>
          <w:rtl/>
          <w:lang w:bidi="fa-IR"/>
        </w:rPr>
        <w:t xml:space="preserve">از بدترين مردان شما؛ تهمت زننده ى بى باك و بدزبان ناسزاگوست و آن كس كه تنها بخورد و از بخشش دريغ نمايد و برده اش را بزند و كسى كه </w:t>
      </w:r>
      <w:r>
        <w:rPr>
          <w:rtl/>
          <w:lang w:bidi="fa-IR"/>
        </w:rPr>
        <w:lastRenderedPageBreak/>
        <w:t>عيالش را به ديگران پناه دهد</w:t>
      </w:r>
      <w:r w:rsidR="0092033C">
        <w:rPr>
          <w:rtl/>
          <w:lang w:bidi="fa-IR"/>
        </w:rPr>
        <w:t xml:space="preserve">. </w:t>
      </w:r>
      <w:r>
        <w:rPr>
          <w:rtl/>
          <w:lang w:bidi="fa-IR"/>
        </w:rPr>
        <w:t>(در مخارج و نيازهاى آنها كوتاهى كند به طورى كه آنها مجبور شوند به ديگران پناه ببرند</w:t>
      </w:r>
      <w:r w:rsidR="0092033C">
        <w:rPr>
          <w:rtl/>
          <w:lang w:bidi="fa-IR"/>
        </w:rPr>
        <w:t>.</w:t>
      </w:r>
      <w:r w:rsidR="0037421C">
        <w:rPr>
          <w:rtl/>
          <w:lang w:bidi="fa-IR"/>
        </w:rPr>
        <w:t>)</w:t>
      </w:r>
    </w:p>
    <w:p w:rsidR="000C3081" w:rsidRDefault="000C3081" w:rsidP="000C3081">
      <w:pPr>
        <w:pStyle w:val="libNormal"/>
        <w:rPr>
          <w:rtl/>
          <w:lang w:bidi="fa-IR"/>
        </w:rPr>
      </w:pPr>
      <w:r>
        <w:rPr>
          <w:rtl/>
          <w:lang w:bidi="fa-IR"/>
        </w:rPr>
        <w:t xml:space="preserve">4 ريشه هاى كفر  </w:t>
      </w:r>
    </w:p>
    <w:p w:rsidR="000C3081" w:rsidRDefault="000C3081" w:rsidP="000C3081">
      <w:pPr>
        <w:pStyle w:val="libNormal"/>
        <w:rPr>
          <w:rtl/>
          <w:lang w:bidi="fa-IR"/>
        </w:rPr>
      </w:pPr>
      <w:r>
        <w:rPr>
          <w:rtl/>
          <w:lang w:bidi="fa-IR"/>
        </w:rPr>
        <w:t xml:space="preserve">امام صادق </w:t>
      </w:r>
      <w:r w:rsidR="002315FE" w:rsidRPr="002315FE">
        <w:rPr>
          <w:rStyle w:val="libAlaemChar"/>
          <w:rtl/>
        </w:rPr>
        <w:t>عليه‌السلام</w:t>
      </w:r>
      <w:r>
        <w:rPr>
          <w:rtl/>
          <w:lang w:bidi="fa-IR"/>
        </w:rPr>
        <w:t xml:space="preserve"> مى فرمايد:</w:t>
      </w:r>
    </w:p>
    <w:p w:rsidR="000C3081" w:rsidRDefault="000C3081" w:rsidP="000C3081">
      <w:pPr>
        <w:pStyle w:val="libNormal"/>
        <w:rPr>
          <w:rtl/>
          <w:lang w:bidi="fa-IR"/>
        </w:rPr>
      </w:pPr>
      <w:r>
        <w:rPr>
          <w:rtl/>
          <w:lang w:bidi="fa-IR"/>
        </w:rPr>
        <w:t>اصول الكفر ثلاثة : الحِرص و الاِستكبار و الحَسد</w:t>
      </w:r>
    </w:p>
    <w:p w:rsidR="000C3081" w:rsidRDefault="000C3081" w:rsidP="000C3081">
      <w:pPr>
        <w:pStyle w:val="libNormal"/>
        <w:rPr>
          <w:rtl/>
          <w:lang w:bidi="fa-IR"/>
        </w:rPr>
      </w:pPr>
      <w:r>
        <w:rPr>
          <w:rtl/>
          <w:lang w:bidi="fa-IR"/>
        </w:rPr>
        <w:t>ريشه هاى كفر سه چيز است : حرص و تكبر و حسادت</w:t>
      </w:r>
      <w:r w:rsidR="0092033C">
        <w:rPr>
          <w:rtl/>
          <w:lang w:bidi="fa-IR"/>
        </w:rPr>
        <w:t xml:space="preserve">. </w:t>
      </w:r>
    </w:p>
    <w:p w:rsidR="000C3081" w:rsidRDefault="000C3081" w:rsidP="000C3081">
      <w:pPr>
        <w:pStyle w:val="libNormal"/>
        <w:rPr>
          <w:rtl/>
          <w:lang w:bidi="fa-IR"/>
        </w:rPr>
      </w:pPr>
      <w:r>
        <w:rPr>
          <w:rtl/>
          <w:lang w:bidi="fa-IR"/>
        </w:rPr>
        <w:t>سپس فرمود: حرص</w:t>
      </w:r>
      <w:r w:rsidR="0092033C">
        <w:rPr>
          <w:rtl/>
          <w:lang w:bidi="fa-IR"/>
        </w:rPr>
        <w:t xml:space="preserve">، </w:t>
      </w:r>
      <w:r>
        <w:rPr>
          <w:rtl/>
          <w:lang w:bidi="fa-IR"/>
        </w:rPr>
        <w:t xml:space="preserve">موجب شد كه آدم </w:t>
      </w:r>
      <w:r w:rsidR="002315FE" w:rsidRPr="002315FE">
        <w:rPr>
          <w:rStyle w:val="libAlaemChar"/>
          <w:rtl/>
        </w:rPr>
        <w:t>عليه‌السلام</w:t>
      </w:r>
      <w:r>
        <w:rPr>
          <w:rtl/>
          <w:lang w:bidi="fa-IR"/>
        </w:rPr>
        <w:t xml:space="preserve"> از درخت مورد نهى خورد و از بهشت رانده شد</w:t>
      </w:r>
      <w:r w:rsidR="0092033C">
        <w:rPr>
          <w:rtl/>
          <w:lang w:bidi="fa-IR"/>
        </w:rPr>
        <w:t xml:space="preserve">. </w:t>
      </w:r>
    </w:p>
    <w:p w:rsidR="000C3081" w:rsidRDefault="000C3081" w:rsidP="000C3081">
      <w:pPr>
        <w:pStyle w:val="libNormal"/>
        <w:rPr>
          <w:rtl/>
          <w:lang w:bidi="fa-IR"/>
        </w:rPr>
      </w:pPr>
      <w:r>
        <w:rPr>
          <w:rtl/>
          <w:lang w:bidi="fa-IR"/>
        </w:rPr>
        <w:t>تكبر موجب شد كه ابليس فرمان خدا را در مورد سجده ى بر حضرت آدم نپذيرد</w:t>
      </w:r>
      <w:r w:rsidR="0092033C">
        <w:rPr>
          <w:rtl/>
          <w:lang w:bidi="fa-IR"/>
        </w:rPr>
        <w:t xml:space="preserve">. </w:t>
      </w:r>
      <w:r>
        <w:rPr>
          <w:rtl/>
          <w:lang w:bidi="fa-IR"/>
        </w:rPr>
        <w:t>و حسادت باعث شد كه قابيل پسر آدم برادرش هابيل را كشت</w:t>
      </w:r>
      <w:r w:rsidR="0092033C">
        <w:rPr>
          <w:rtl/>
          <w:lang w:bidi="fa-IR"/>
        </w:rPr>
        <w:t xml:space="preserve">. </w:t>
      </w:r>
      <w:r w:rsidRPr="00A365DA">
        <w:rPr>
          <w:rStyle w:val="libFootnotenumChar"/>
          <w:rtl/>
          <w:lang w:bidi="fa-IR"/>
        </w:rPr>
        <w:t>(519)</w:t>
      </w:r>
    </w:p>
    <w:p w:rsidR="000C3081" w:rsidRDefault="000C3081" w:rsidP="000C3081">
      <w:pPr>
        <w:pStyle w:val="libNormal"/>
        <w:rPr>
          <w:rtl/>
          <w:lang w:bidi="fa-IR"/>
        </w:rPr>
      </w:pPr>
      <w:r>
        <w:rPr>
          <w:rtl/>
          <w:lang w:bidi="fa-IR"/>
        </w:rPr>
        <w:t xml:space="preserve">5 نشانه هاى منافق  </w:t>
      </w:r>
    </w:p>
    <w:p w:rsidR="000C3081" w:rsidRDefault="000C3081" w:rsidP="000C3081">
      <w:pPr>
        <w:pStyle w:val="libNormal"/>
        <w:rPr>
          <w:rtl/>
          <w:lang w:bidi="fa-IR"/>
        </w:rPr>
      </w:pPr>
      <w:r>
        <w:rPr>
          <w:rtl/>
          <w:lang w:bidi="fa-IR"/>
        </w:rPr>
        <w:t xml:space="preserve">رسول اكرم </w:t>
      </w:r>
      <w:r w:rsidR="009E2443" w:rsidRPr="009E2443">
        <w:rPr>
          <w:rStyle w:val="libAlaemChar"/>
          <w:rtl/>
        </w:rPr>
        <w:t>صلى‌الله‌عليه‌وآله</w:t>
      </w:r>
      <w:r>
        <w:rPr>
          <w:rtl/>
          <w:lang w:bidi="fa-IR"/>
        </w:rPr>
        <w:t xml:space="preserve"> فرمودند:</w:t>
      </w:r>
    </w:p>
    <w:p w:rsidR="000C3081" w:rsidRDefault="000C3081" w:rsidP="000C3081">
      <w:pPr>
        <w:pStyle w:val="libNormal"/>
        <w:rPr>
          <w:rtl/>
          <w:lang w:bidi="fa-IR"/>
        </w:rPr>
      </w:pPr>
      <w:r>
        <w:rPr>
          <w:rtl/>
          <w:lang w:bidi="fa-IR"/>
        </w:rPr>
        <w:t>ثلاث مَن كنّ فيه كان منافقاً و ان صام و صلّى و زعم انّه مسلم : مَن اِذا ائتُمِنَ خانَ و اذا حَدّث كَذِب و اذا وعد اَخلَف سه خصلت است كه اگر در كسى باشد او منافق است گرچه روزه بگيرد و نماز بخواند و گمان كند كه مسلمان است :</w:t>
      </w:r>
    </w:p>
    <w:p w:rsidR="000C3081" w:rsidRDefault="000C3081" w:rsidP="000C3081">
      <w:pPr>
        <w:pStyle w:val="libNormal"/>
        <w:rPr>
          <w:rtl/>
          <w:lang w:bidi="fa-IR"/>
        </w:rPr>
      </w:pPr>
      <w:r>
        <w:rPr>
          <w:rtl/>
          <w:lang w:bidi="fa-IR"/>
        </w:rPr>
        <w:t>هرگاه امانتى به دستش آيد</w:t>
      </w:r>
      <w:r w:rsidR="0092033C">
        <w:rPr>
          <w:rtl/>
          <w:lang w:bidi="fa-IR"/>
        </w:rPr>
        <w:t xml:space="preserve">، </w:t>
      </w:r>
      <w:r>
        <w:rPr>
          <w:rtl/>
          <w:lang w:bidi="fa-IR"/>
        </w:rPr>
        <w:t>در آن خيانت كند</w:t>
      </w:r>
      <w:r w:rsidR="0092033C">
        <w:rPr>
          <w:rtl/>
          <w:lang w:bidi="fa-IR"/>
        </w:rPr>
        <w:t xml:space="preserve">. </w:t>
      </w:r>
      <w:r>
        <w:rPr>
          <w:rtl/>
          <w:lang w:bidi="fa-IR"/>
        </w:rPr>
        <w:t>هرگاه سخن گويد</w:t>
      </w:r>
      <w:r w:rsidR="0092033C">
        <w:rPr>
          <w:rtl/>
          <w:lang w:bidi="fa-IR"/>
        </w:rPr>
        <w:t xml:space="preserve">، </w:t>
      </w:r>
      <w:r>
        <w:rPr>
          <w:rtl/>
          <w:lang w:bidi="fa-IR"/>
        </w:rPr>
        <w:t>دروغ بگويد</w:t>
      </w:r>
      <w:r w:rsidR="0092033C">
        <w:rPr>
          <w:rtl/>
          <w:lang w:bidi="fa-IR"/>
        </w:rPr>
        <w:t xml:space="preserve">. </w:t>
      </w:r>
      <w:r>
        <w:rPr>
          <w:rtl/>
          <w:lang w:bidi="fa-IR"/>
        </w:rPr>
        <w:t>و هرگاه كه وعده دهد</w:t>
      </w:r>
      <w:r w:rsidR="0092033C">
        <w:rPr>
          <w:rtl/>
          <w:lang w:bidi="fa-IR"/>
        </w:rPr>
        <w:t xml:space="preserve">، </w:t>
      </w:r>
      <w:r>
        <w:rPr>
          <w:rtl/>
          <w:lang w:bidi="fa-IR"/>
        </w:rPr>
        <w:t>خلف وعده نمايد</w:t>
      </w:r>
      <w:r w:rsidR="0092033C">
        <w:rPr>
          <w:rtl/>
          <w:lang w:bidi="fa-IR"/>
        </w:rPr>
        <w:t xml:space="preserve">. </w:t>
      </w:r>
      <w:r w:rsidRPr="00A365DA">
        <w:rPr>
          <w:rStyle w:val="libFootnotenumChar"/>
          <w:rtl/>
          <w:lang w:bidi="fa-IR"/>
        </w:rPr>
        <w:t>(520)</w:t>
      </w:r>
    </w:p>
    <w:p w:rsidR="000C3081" w:rsidRDefault="000C3081" w:rsidP="000C3081">
      <w:pPr>
        <w:pStyle w:val="libNormal"/>
        <w:rPr>
          <w:rtl/>
          <w:lang w:bidi="fa-IR"/>
        </w:rPr>
      </w:pPr>
      <w:r>
        <w:rPr>
          <w:rtl/>
          <w:lang w:bidi="fa-IR"/>
        </w:rPr>
        <w:t xml:space="preserve">6 بزرگترين گناهان  </w:t>
      </w:r>
    </w:p>
    <w:p w:rsidR="000C3081" w:rsidRDefault="000C3081" w:rsidP="000C3081">
      <w:pPr>
        <w:pStyle w:val="libNormal"/>
        <w:rPr>
          <w:rtl/>
          <w:lang w:bidi="fa-IR"/>
        </w:rPr>
      </w:pPr>
      <w:r>
        <w:rPr>
          <w:rtl/>
          <w:lang w:bidi="fa-IR"/>
        </w:rPr>
        <w:t>امير</w:t>
      </w:r>
      <w:r w:rsidR="0092033C">
        <w:rPr>
          <w:rtl/>
          <w:lang w:bidi="fa-IR"/>
        </w:rPr>
        <w:t>مؤمن</w:t>
      </w:r>
      <w:r>
        <w:rPr>
          <w:rtl/>
          <w:lang w:bidi="fa-IR"/>
        </w:rPr>
        <w:t xml:space="preserve">ان على </w:t>
      </w:r>
      <w:r w:rsidR="002315FE" w:rsidRPr="002315FE">
        <w:rPr>
          <w:rStyle w:val="libAlaemChar"/>
          <w:rtl/>
        </w:rPr>
        <w:t>عليه‌السلام</w:t>
      </w:r>
      <w:r>
        <w:rPr>
          <w:rtl/>
          <w:lang w:bidi="fa-IR"/>
        </w:rPr>
        <w:t xml:space="preserve"> مى فرمايد:</w:t>
      </w:r>
    </w:p>
    <w:p w:rsidR="000C3081" w:rsidRDefault="000C3081" w:rsidP="000C3081">
      <w:pPr>
        <w:pStyle w:val="libNormal"/>
        <w:rPr>
          <w:rtl/>
          <w:lang w:bidi="fa-IR"/>
        </w:rPr>
      </w:pPr>
      <w:r>
        <w:rPr>
          <w:rtl/>
          <w:lang w:bidi="fa-IR"/>
        </w:rPr>
        <w:t xml:space="preserve">اعظم الذنوب عند اللّه ذنب صغر عند صاحبه </w:t>
      </w:r>
      <w:r w:rsidRPr="00A365DA">
        <w:rPr>
          <w:rStyle w:val="libFootnotenumChar"/>
          <w:rtl/>
          <w:lang w:bidi="fa-IR"/>
        </w:rPr>
        <w:t>(521)</w:t>
      </w:r>
    </w:p>
    <w:p w:rsidR="000C3081" w:rsidRDefault="000C3081" w:rsidP="000C3081">
      <w:pPr>
        <w:pStyle w:val="libNormal"/>
        <w:rPr>
          <w:rtl/>
          <w:lang w:bidi="fa-IR"/>
        </w:rPr>
      </w:pPr>
      <w:r>
        <w:rPr>
          <w:rtl/>
          <w:lang w:bidi="fa-IR"/>
        </w:rPr>
        <w:t>بزرگترين گناهان در پيشگاه خدا</w:t>
      </w:r>
      <w:r w:rsidR="0092033C">
        <w:rPr>
          <w:rtl/>
          <w:lang w:bidi="fa-IR"/>
        </w:rPr>
        <w:t xml:space="preserve">، </w:t>
      </w:r>
      <w:r>
        <w:rPr>
          <w:rtl/>
          <w:lang w:bidi="fa-IR"/>
        </w:rPr>
        <w:t>گناهى است كه به نظر صاحبش كوچك باشد</w:t>
      </w:r>
      <w:r w:rsidR="0092033C">
        <w:rPr>
          <w:rtl/>
          <w:lang w:bidi="fa-IR"/>
        </w:rPr>
        <w:t xml:space="preserve">. </w:t>
      </w:r>
    </w:p>
    <w:p w:rsidR="000C3081" w:rsidRDefault="000C3081" w:rsidP="000C3081">
      <w:pPr>
        <w:pStyle w:val="libNormal"/>
        <w:rPr>
          <w:rtl/>
          <w:lang w:bidi="fa-IR"/>
        </w:rPr>
      </w:pPr>
      <w:r>
        <w:rPr>
          <w:rtl/>
          <w:lang w:bidi="fa-IR"/>
        </w:rPr>
        <w:lastRenderedPageBreak/>
        <w:t xml:space="preserve">شخصى از حضرت على </w:t>
      </w:r>
      <w:r w:rsidR="002315FE" w:rsidRPr="002315FE">
        <w:rPr>
          <w:rStyle w:val="libAlaemChar"/>
          <w:rtl/>
        </w:rPr>
        <w:t>عليه‌السلام</w:t>
      </w:r>
      <w:r>
        <w:rPr>
          <w:rtl/>
          <w:lang w:bidi="fa-IR"/>
        </w:rPr>
        <w:t xml:space="preserve"> پرسيد: ما اءكبر الكبائر؟</w:t>
      </w:r>
    </w:p>
    <w:p w:rsidR="000C3081" w:rsidRDefault="000C3081" w:rsidP="000C3081">
      <w:pPr>
        <w:pStyle w:val="libNormal"/>
        <w:rPr>
          <w:rtl/>
          <w:lang w:bidi="fa-IR"/>
        </w:rPr>
      </w:pPr>
      <w:r>
        <w:rPr>
          <w:rtl/>
          <w:lang w:bidi="fa-IR"/>
        </w:rPr>
        <w:t>«بزرگترين گناهان كبيره چيست</w:t>
      </w:r>
      <w:r w:rsidR="0092033C">
        <w:rPr>
          <w:rtl/>
          <w:lang w:bidi="fa-IR"/>
        </w:rPr>
        <w:t>؟</w:t>
      </w:r>
      <w:r>
        <w:rPr>
          <w:rtl/>
          <w:lang w:bidi="fa-IR"/>
        </w:rPr>
        <w:t>»</w:t>
      </w:r>
      <w:r w:rsidR="0092033C">
        <w:rPr>
          <w:rtl/>
          <w:lang w:bidi="fa-IR"/>
        </w:rPr>
        <w:t xml:space="preserve">. </w:t>
      </w:r>
      <w:r>
        <w:rPr>
          <w:rtl/>
          <w:lang w:bidi="fa-IR"/>
        </w:rPr>
        <w:t>حضرت فرمودند:</w:t>
      </w:r>
    </w:p>
    <w:p w:rsidR="000C3081" w:rsidRDefault="000C3081" w:rsidP="000C3081">
      <w:pPr>
        <w:pStyle w:val="libNormal"/>
        <w:rPr>
          <w:rtl/>
          <w:lang w:bidi="fa-IR"/>
        </w:rPr>
      </w:pPr>
      <w:r>
        <w:rPr>
          <w:rtl/>
          <w:lang w:bidi="fa-IR"/>
        </w:rPr>
        <w:t>اَلاَمنُ من مَكر اللّه و الياءس من روح اللّه و القُنوط من رَحمة اللّه</w:t>
      </w:r>
    </w:p>
    <w:p w:rsidR="000C3081" w:rsidRDefault="000C3081" w:rsidP="000C3081">
      <w:pPr>
        <w:pStyle w:val="libNormal"/>
        <w:rPr>
          <w:rtl/>
          <w:lang w:bidi="fa-IR"/>
        </w:rPr>
      </w:pPr>
      <w:r>
        <w:rPr>
          <w:rtl/>
          <w:lang w:bidi="fa-IR"/>
        </w:rPr>
        <w:t>خود را ايمن دانستن از عذاب مخفى خدا (عذاب مهلت دادن خدا) و نوميدى از لطف خدا و نااميدى از رحمت خدا</w:t>
      </w:r>
      <w:r w:rsidR="0092033C">
        <w:rPr>
          <w:rtl/>
          <w:lang w:bidi="fa-IR"/>
        </w:rPr>
        <w:t xml:space="preserve">. </w:t>
      </w:r>
      <w:r w:rsidRPr="00A365DA">
        <w:rPr>
          <w:rStyle w:val="libFootnotenumChar"/>
          <w:rtl/>
          <w:lang w:bidi="fa-IR"/>
        </w:rPr>
        <w:t>(522)</w:t>
      </w:r>
    </w:p>
    <w:p w:rsidR="000C3081" w:rsidRDefault="000C3081" w:rsidP="000C3081">
      <w:pPr>
        <w:pStyle w:val="libNormal"/>
        <w:rPr>
          <w:rtl/>
          <w:lang w:bidi="fa-IR"/>
        </w:rPr>
      </w:pPr>
      <w:r>
        <w:rPr>
          <w:rtl/>
          <w:lang w:bidi="fa-IR"/>
        </w:rPr>
        <w:t xml:space="preserve">7 جبران گناه  </w:t>
      </w:r>
    </w:p>
    <w:p w:rsidR="000C3081" w:rsidRDefault="000C3081" w:rsidP="000C3081">
      <w:pPr>
        <w:pStyle w:val="libNormal"/>
        <w:rPr>
          <w:rtl/>
          <w:lang w:bidi="fa-IR"/>
        </w:rPr>
      </w:pPr>
      <w:r>
        <w:rPr>
          <w:rtl/>
          <w:lang w:bidi="fa-IR"/>
        </w:rPr>
        <w:t xml:space="preserve">شخصى از رسول اكرم </w:t>
      </w:r>
      <w:r w:rsidR="009E2443" w:rsidRPr="009E2443">
        <w:rPr>
          <w:rStyle w:val="libAlaemChar"/>
          <w:rtl/>
        </w:rPr>
        <w:t>صلى‌الله‌عليه‌وآله</w:t>
      </w:r>
      <w:r>
        <w:rPr>
          <w:rtl/>
          <w:lang w:bidi="fa-IR"/>
        </w:rPr>
        <w:t xml:space="preserve"> پرسيد: چه چيزى گناه مرا (بعد از توبه</w:t>
      </w:r>
      <w:r w:rsidR="00A365DA">
        <w:rPr>
          <w:rtl/>
          <w:lang w:bidi="fa-IR"/>
        </w:rPr>
        <w:t>)</w:t>
      </w:r>
      <w:r>
        <w:rPr>
          <w:rtl/>
          <w:lang w:bidi="fa-IR"/>
        </w:rPr>
        <w:t xml:space="preserve"> نابود مى كند؟ پيامبر </w:t>
      </w:r>
      <w:r w:rsidR="009E2443" w:rsidRPr="009E2443">
        <w:rPr>
          <w:rStyle w:val="libAlaemChar"/>
          <w:rtl/>
        </w:rPr>
        <w:t>صلى‌الله‌عليه‌وآله</w:t>
      </w:r>
      <w:r>
        <w:rPr>
          <w:rtl/>
          <w:lang w:bidi="fa-IR"/>
        </w:rPr>
        <w:t xml:space="preserve"> در پاسخ فرمود:</w:t>
      </w:r>
    </w:p>
    <w:p w:rsidR="000C3081" w:rsidRDefault="000C3081" w:rsidP="000C3081">
      <w:pPr>
        <w:pStyle w:val="libNormal"/>
        <w:rPr>
          <w:rtl/>
          <w:lang w:bidi="fa-IR"/>
        </w:rPr>
      </w:pPr>
      <w:r>
        <w:rPr>
          <w:rtl/>
          <w:lang w:bidi="fa-IR"/>
        </w:rPr>
        <w:t xml:space="preserve">الدُّموعُ و الخُضوع و الاَمراض </w:t>
      </w:r>
      <w:r w:rsidRPr="00A365DA">
        <w:rPr>
          <w:rStyle w:val="libFootnotenumChar"/>
          <w:rtl/>
          <w:lang w:bidi="fa-IR"/>
        </w:rPr>
        <w:t>(523)</w:t>
      </w:r>
    </w:p>
    <w:p w:rsidR="000C3081" w:rsidRDefault="000C3081" w:rsidP="000C3081">
      <w:pPr>
        <w:pStyle w:val="libNormal"/>
        <w:rPr>
          <w:rtl/>
          <w:lang w:bidi="fa-IR"/>
        </w:rPr>
      </w:pPr>
      <w:r>
        <w:rPr>
          <w:rtl/>
          <w:lang w:bidi="fa-IR"/>
        </w:rPr>
        <w:t>اشك ريختن</w:t>
      </w:r>
      <w:r w:rsidR="0092033C">
        <w:rPr>
          <w:rtl/>
          <w:lang w:bidi="fa-IR"/>
        </w:rPr>
        <w:t xml:space="preserve">، </w:t>
      </w:r>
      <w:r>
        <w:rPr>
          <w:rtl/>
          <w:lang w:bidi="fa-IR"/>
        </w:rPr>
        <w:t>خضوع و فروتنى و بيمارى ها</w:t>
      </w:r>
      <w:r w:rsidR="0092033C">
        <w:rPr>
          <w:rtl/>
          <w:lang w:bidi="fa-IR"/>
        </w:rPr>
        <w:t xml:space="preserve">. </w:t>
      </w:r>
    </w:p>
    <w:p w:rsidR="000C3081" w:rsidRDefault="000C3081" w:rsidP="000C3081">
      <w:pPr>
        <w:pStyle w:val="libNormal"/>
        <w:rPr>
          <w:rtl/>
          <w:lang w:bidi="fa-IR"/>
        </w:rPr>
      </w:pPr>
      <w:r>
        <w:rPr>
          <w:rtl/>
          <w:lang w:bidi="fa-IR"/>
        </w:rPr>
        <w:t xml:space="preserve">8 اسباب دورى از خدا  </w:t>
      </w:r>
    </w:p>
    <w:p w:rsidR="000C3081" w:rsidRDefault="000C3081" w:rsidP="000C3081">
      <w:pPr>
        <w:pStyle w:val="libNormal"/>
        <w:rPr>
          <w:rtl/>
          <w:lang w:bidi="fa-IR"/>
        </w:rPr>
      </w:pPr>
      <w:r>
        <w:rPr>
          <w:rtl/>
          <w:lang w:bidi="fa-IR"/>
        </w:rPr>
        <w:t xml:space="preserve">امام صادق </w:t>
      </w:r>
      <w:r w:rsidR="002315FE" w:rsidRPr="002315FE">
        <w:rPr>
          <w:rStyle w:val="libAlaemChar"/>
          <w:rtl/>
        </w:rPr>
        <w:t>عليه‌السلام</w:t>
      </w:r>
      <w:r>
        <w:rPr>
          <w:rtl/>
          <w:lang w:bidi="fa-IR"/>
        </w:rPr>
        <w:t xml:space="preserve"> مى فرمايد:</w:t>
      </w:r>
    </w:p>
    <w:p w:rsidR="000C3081" w:rsidRDefault="000C3081" w:rsidP="000C3081">
      <w:pPr>
        <w:pStyle w:val="libNormal"/>
        <w:rPr>
          <w:rtl/>
          <w:lang w:bidi="fa-IR"/>
        </w:rPr>
      </w:pPr>
      <w:r>
        <w:rPr>
          <w:rtl/>
          <w:lang w:bidi="fa-IR"/>
        </w:rPr>
        <w:t xml:space="preserve">اءبعد ما يكون العبد من اللّه اذا لم يَهُمُّه الاّ بَطنَه و فَرجَه </w:t>
      </w:r>
      <w:r w:rsidRPr="00A365DA">
        <w:rPr>
          <w:rStyle w:val="libFootnotenumChar"/>
          <w:rtl/>
          <w:lang w:bidi="fa-IR"/>
        </w:rPr>
        <w:t>(524)</w:t>
      </w:r>
    </w:p>
    <w:p w:rsidR="000C3081" w:rsidRDefault="000C3081" w:rsidP="000C3081">
      <w:pPr>
        <w:pStyle w:val="libNormal"/>
        <w:rPr>
          <w:rtl/>
          <w:lang w:bidi="fa-IR"/>
        </w:rPr>
      </w:pPr>
      <w:r>
        <w:rPr>
          <w:rtl/>
          <w:lang w:bidi="fa-IR"/>
        </w:rPr>
        <w:t>آنچه كه انسان را بيش از هر چيز از پيشگاه خدا دور مى سازد</w:t>
      </w:r>
      <w:r w:rsidR="0092033C">
        <w:rPr>
          <w:rtl/>
          <w:lang w:bidi="fa-IR"/>
        </w:rPr>
        <w:t xml:space="preserve">، </w:t>
      </w:r>
      <w:r>
        <w:rPr>
          <w:rtl/>
          <w:lang w:bidi="fa-IR"/>
        </w:rPr>
        <w:t>اين است كه همّت انسان جز شكم و شهوتش نباشد</w:t>
      </w:r>
      <w:r w:rsidR="0092033C">
        <w:rPr>
          <w:rtl/>
          <w:lang w:bidi="fa-IR"/>
        </w:rPr>
        <w:t xml:space="preserve">. </w:t>
      </w:r>
    </w:p>
    <w:p w:rsidR="000C3081" w:rsidRDefault="000C3081" w:rsidP="000C3081">
      <w:pPr>
        <w:pStyle w:val="libNormal"/>
        <w:rPr>
          <w:rtl/>
          <w:lang w:bidi="fa-IR"/>
        </w:rPr>
      </w:pPr>
      <w:r>
        <w:rPr>
          <w:rtl/>
          <w:lang w:bidi="fa-IR"/>
        </w:rPr>
        <w:t xml:space="preserve">9 كيفر گناه و آثار احسان  </w:t>
      </w:r>
    </w:p>
    <w:p w:rsidR="000C3081" w:rsidRDefault="000C3081" w:rsidP="000C3081">
      <w:pPr>
        <w:pStyle w:val="libNormal"/>
        <w:rPr>
          <w:rtl/>
          <w:lang w:bidi="fa-IR"/>
        </w:rPr>
      </w:pPr>
      <w:r>
        <w:rPr>
          <w:rtl/>
          <w:lang w:bidi="fa-IR"/>
        </w:rPr>
        <w:t xml:space="preserve">امام صادق </w:t>
      </w:r>
      <w:r w:rsidR="002315FE" w:rsidRPr="002315FE">
        <w:rPr>
          <w:rStyle w:val="libAlaemChar"/>
          <w:rtl/>
        </w:rPr>
        <w:t>عليه‌السلام</w:t>
      </w:r>
      <w:r>
        <w:rPr>
          <w:rtl/>
          <w:lang w:bidi="fa-IR"/>
        </w:rPr>
        <w:t xml:space="preserve"> مى فرمايد:</w:t>
      </w:r>
    </w:p>
    <w:p w:rsidR="000C3081" w:rsidRDefault="000C3081" w:rsidP="000C3081">
      <w:pPr>
        <w:pStyle w:val="libNormal"/>
        <w:rPr>
          <w:rtl/>
          <w:lang w:bidi="fa-IR"/>
        </w:rPr>
      </w:pPr>
      <w:r>
        <w:rPr>
          <w:rtl/>
          <w:lang w:bidi="fa-IR"/>
        </w:rPr>
        <w:t>من يموت بالذُّنوب اكثر ممّن يَموت بالا جال و مَن يعيش بِالاِحسان اكثَر ممّن يَعيش بَالاَعمار</w:t>
      </w:r>
    </w:p>
    <w:p w:rsidR="000C3081" w:rsidRDefault="000C3081" w:rsidP="000C3081">
      <w:pPr>
        <w:pStyle w:val="libNormal"/>
        <w:rPr>
          <w:rtl/>
          <w:lang w:bidi="fa-IR"/>
        </w:rPr>
      </w:pPr>
      <w:r>
        <w:rPr>
          <w:rtl/>
          <w:lang w:bidi="fa-IR"/>
        </w:rPr>
        <w:t>آنها كه به خاطر گناه مى ميرند</w:t>
      </w:r>
      <w:r w:rsidR="0092033C">
        <w:rPr>
          <w:rtl/>
          <w:lang w:bidi="fa-IR"/>
        </w:rPr>
        <w:t xml:space="preserve">، </w:t>
      </w:r>
      <w:r>
        <w:rPr>
          <w:rtl/>
          <w:lang w:bidi="fa-IR"/>
        </w:rPr>
        <w:t>بيش از آنها هستند كه با اجل طبيعى مى ميرند</w:t>
      </w:r>
      <w:r w:rsidR="0092033C">
        <w:rPr>
          <w:rtl/>
          <w:lang w:bidi="fa-IR"/>
        </w:rPr>
        <w:t xml:space="preserve">، </w:t>
      </w:r>
      <w:r>
        <w:rPr>
          <w:rtl/>
          <w:lang w:bidi="fa-IR"/>
        </w:rPr>
        <w:t>و آنها كه به خاطر نيكى زنده مى مانند (و طول عمر مى يابند) بيش از آنها هستند كه به عمر معمولى باقى مى مانند</w:t>
      </w:r>
      <w:r w:rsidR="0092033C">
        <w:rPr>
          <w:rtl/>
          <w:lang w:bidi="fa-IR"/>
        </w:rPr>
        <w:t xml:space="preserve">.. </w:t>
      </w:r>
    </w:p>
    <w:p w:rsidR="000C3081" w:rsidRDefault="000C3081" w:rsidP="000C3081">
      <w:pPr>
        <w:pStyle w:val="libNormal"/>
        <w:rPr>
          <w:rtl/>
          <w:lang w:bidi="fa-IR"/>
        </w:rPr>
      </w:pPr>
      <w:r>
        <w:rPr>
          <w:rtl/>
          <w:lang w:bidi="fa-IR"/>
        </w:rPr>
        <w:lastRenderedPageBreak/>
        <w:t>و نيز فرمودند:</w:t>
      </w:r>
    </w:p>
    <w:p w:rsidR="000C3081" w:rsidRDefault="000C3081" w:rsidP="000C3081">
      <w:pPr>
        <w:pStyle w:val="libNormal"/>
        <w:rPr>
          <w:rtl/>
          <w:lang w:bidi="fa-IR"/>
        </w:rPr>
      </w:pPr>
      <w:r>
        <w:rPr>
          <w:rtl/>
          <w:lang w:bidi="fa-IR"/>
        </w:rPr>
        <w:t xml:space="preserve">إ نّ العمل السّيى اءسرع فى صاحبه من السِكّين فى اللحم </w:t>
      </w:r>
      <w:r w:rsidRPr="00A365DA">
        <w:rPr>
          <w:rStyle w:val="libFootnotenumChar"/>
          <w:rtl/>
          <w:lang w:bidi="fa-IR"/>
        </w:rPr>
        <w:t>(525)</w:t>
      </w:r>
    </w:p>
    <w:p w:rsidR="000C3081" w:rsidRDefault="000C3081" w:rsidP="000C3081">
      <w:pPr>
        <w:pStyle w:val="libNormal"/>
        <w:rPr>
          <w:rtl/>
          <w:lang w:bidi="fa-IR"/>
        </w:rPr>
      </w:pPr>
      <w:r>
        <w:rPr>
          <w:rtl/>
          <w:lang w:bidi="fa-IR"/>
        </w:rPr>
        <w:t>كار بد در (فناى</w:t>
      </w:r>
      <w:r w:rsidR="00A365DA">
        <w:rPr>
          <w:rtl/>
          <w:lang w:bidi="fa-IR"/>
        </w:rPr>
        <w:t>)</w:t>
      </w:r>
      <w:r>
        <w:rPr>
          <w:rtl/>
          <w:lang w:bidi="fa-IR"/>
        </w:rPr>
        <w:t xml:space="preserve"> انسان</w:t>
      </w:r>
      <w:r w:rsidR="0092033C">
        <w:rPr>
          <w:rtl/>
          <w:lang w:bidi="fa-IR"/>
        </w:rPr>
        <w:t xml:space="preserve">، </w:t>
      </w:r>
      <w:r>
        <w:rPr>
          <w:rtl/>
          <w:lang w:bidi="fa-IR"/>
        </w:rPr>
        <w:t>از كارد در گوشت سريعتر اثر مى كند</w:t>
      </w:r>
      <w:r w:rsidR="0092033C">
        <w:rPr>
          <w:rtl/>
          <w:lang w:bidi="fa-IR"/>
        </w:rPr>
        <w:t xml:space="preserve">. </w:t>
      </w:r>
    </w:p>
    <w:p w:rsidR="000C3081" w:rsidRDefault="000C3081" w:rsidP="000C3081">
      <w:pPr>
        <w:pStyle w:val="libNormal"/>
        <w:rPr>
          <w:rtl/>
          <w:lang w:bidi="fa-IR"/>
        </w:rPr>
      </w:pPr>
      <w:r>
        <w:rPr>
          <w:rtl/>
          <w:lang w:bidi="fa-IR"/>
        </w:rPr>
        <w:t>در پايان همنوا با هم به پيشگاه خدا عرض مى كنيم :</w:t>
      </w:r>
    </w:p>
    <w:p w:rsidR="000C3081" w:rsidRDefault="000C3081" w:rsidP="000C3081">
      <w:pPr>
        <w:pStyle w:val="libNormal"/>
        <w:rPr>
          <w:rtl/>
          <w:lang w:bidi="fa-IR"/>
        </w:rPr>
      </w:pPr>
      <w:r>
        <w:rPr>
          <w:rtl/>
          <w:lang w:bidi="fa-IR"/>
        </w:rPr>
        <w:t xml:space="preserve">ربّنا اغفرلَنا ذُنوبنا و إ سرافنا فى اءمرنا و ثَبّت اءقدامنا و انْصُرنا على القوم الكافرين </w:t>
      </w:r>
      <w:r w:rsidRPr="00A365DA">
        <w:rPr>
          <w:rStyle w:val="libFootnotenumChar"/>
          <w:rtl/>
          <w:lang w:bidi="fa-IR"/>
        </w:rPr>
        <w:t>(526)</w:t>
      </w:r>
    </w:p>
    <w:p w:rsidR="000C3081" w:rsidRDefault="000C3081" w:rsidP="000C3081">
      <w:pPr>
        <w:pStyle w:val="libNormal"/>
        <w:rPr>
          <w:rtl/>
          <w:lang w:bidi="fa-IR"/>
        </w:rPr>
      </w:pPr>
      <w:r>
        <w:rPr>
          <w:rtl/>
          <w:lang w:bidi="fa-IR"/>
        </w:rPr>
        <w:t>پروردگارا گناهان ما را ببخش و از تندروى هاى ما در امور بگذر و قدم هاى ما را ثابت بدار و ما را بر كافران پيروز گردان</w:t>
      </w:r>
      <w:r w:rsidR="0092033C">
        <w:rPr>
          <w:rtl/>
          <w:lang w:bidi="fa-IR"/>
        </w:rPr>
        <w:t xml:space="preserve">. </w:t>
      </w:r>
    </w:p>
    <w:p w:rsidR="000C3081" w:rsidRDefault="000C3081" w:rsidP="000C3081">
      <w:pPr>
        <w:pStyle w:val="libNormal"/>
        <w:rPr>
          <w:rFonts w:hint="cs"/>
          <w:rtl/>
          <w:lang w:bidi="fa-IR"/>
        </w:rPr>
      </w:pPr>
      <w:r>
        <w:rPr>
          <w:rtl/>
          <w:lang w:bidi="fa-IR"/>
        </w:rPr>
        <w:t>و الحمدللّه اوّلاً و آخرا</w:t>
      </w:r>
    </w:p>
    <w:p w:rsidR="000C3081" w:rsidRDefault="000C3081" w:rsidP="00B07E21">
      <w:pPr>
        <w:pStyle w:val="Heading2"/>
        <w:rPr>
          <w:rFonts w:hint="cs"/>
          <w:rtl/>
          <w:lang w:bidi="fa-IR"/>
        </w:rPr>
      </w:pPr>
      <w:r>
        <w:rPr>
          <w:rtl/>
          <w:lang w:bidi="fa-IR"/>
        </w:rPr>
        <w:br w:type="page"/>
      </w:r>
      <w:bookmarkStart w:id="70" w:name="_Toc383607413"/>
      <w:r>
        <w:rPr>
          <w:rFonts w:hint="cs"/>
          <w:rtl/>
          <w:lang w:bidi="fa-IR"/>
        </w:rPr>
        <w:lastRenderedPageBreak/>
        <w:t>پی نوشت ها :</w:t>
      </w:r>
      <w:bookmarkEnd w:id="70"/>
    </w:p>
    <w:p w:rsidR="000C3081" w:rsidRDefault="000C3081" w:rsidP="000C3081">
      <w:pPr>
        <w:pStyle w:val="libNormal"/>
        <w:rPr>
          <w:rFonts w:hint="cs"/>
          <w:rtl/>
          <w:lang w:bidi="fa-IR"/>
        </w:rPr>
      </w:pPr>
    </w:p>
    <w:p w:rsidR="000C3081" w:rsidRDefault="000C3081" w:rsidP="00B07E21">
      <w:pPr>
        <w:pStyle w:val="libFootnote"/>
        <w:rPr>
          <w:rtl/>
          <w:lang w:bidi="fa-IR"/>
        </w:rPr>
      </w:pPr>
      <w:r>
        <w:rPr>
          <w:rtl/>
          <w:lang w:bidi="fa-IR"/>
        </w:rPr>
        <w:t>1-  غرر الحكم</w:t>
      </w:r>
      <w:r w:rsidR="0092033C">
        <w:rPr>
          <w:rtl/>
          <w:lang w:bidi="fa-IR"/>
        </w:rPr>
        <w:t xml:space="preserve">، </w:t>
      </w:r>
      <w:r>
        <w:rPr>
          <w:rtl/>
          <w:lang w:bidi="fa-IR"/>
        </w:rPr>
        <w:t>ج 1 ص 305309</w:t>
      </w:r>
      <w:r w:rsidR="0092033C">
        <w:rPr>
          <w:rtl/>
          <w:lang w:bidi="fa-IR"/>
        </w:rPr>
        <w:t xml:space="preserve">. </w:t>
      </w:r>
    </w:p>
    <w:p w:rsidR="000C3081" w:rsidRDefault="000C3081" w:rsidP="00B07E21">
      <w:pPr>
        <w:pStyle w:val="libFootnote"/>
        <w:rPr>
          <w:rtl/>
          <w:lang w:bidi="fa-IR"/>
        </w:rPr>
      </w:pPr>
      <w:r>
        <w:rPr>
          <w:rtl/>
          <w:lang w:bidi="fa-IR"/>
        </w:rPr>
        <w:t>2-  كافى</w:t>
      </w:r>
      <w:r w:rsidR="0092033C">
        <w:rPr>
          <w:rtl/>
          <w:lang w:bidi="fa-IR"/>
        </w:rPr>
        <w:t xml:space="preserve">، </w:t>
      </w:r>
      <w:r>
        <w:rPr>
          <w:rtl/>
          <w:lang w:bidi="fa-IR"/>
        </w:rPr>
        <w:t>ج 2 ص 307</w:t>
      </w:r>
      <w:r w:rsidR="0092033C">
        <w:rPr>
          <w:rtl/>
          <w:lang w:bidi="fa-IR"/>
        </w:rPr>
        <w:t xml:space="preserve">. </w:t>
      </w:r>
    </w:p>
    <w:p w:rsidR="000C3081" w:rsidRDefault="000C3081" w:rsidP="00B07E21">
      <w:pPr>
        <w:pStyle w:val="libFootnote"/>
        <w:rPr>
          <w:rtl/>
          <w:lang w:bidi="fa-IR"/>
        </w:rPr>
      </w:pPr>
      <w:r>
        <w:rPr>
          <w:rtl/>
          <w:lang w:bidi="fa-IR"/>
        </w:rPr>
        <w:t>3- مجموعه ورام</w:t>
      </w:r>
      <w:r w:rsidR="0092033C">
        <w:rPr>
          <w:rtl/>
          <w:lang w:bidi="fa-IR"/>
        </w:rPr>
        <w:t xml:space="preserve">، </w:t>
      </w:r>
      <w:r>
        <w:rPr>
          <w:rtl/>
          <w:lang w:bidi="fa-IR"/>
        </w:rPr>
        <w:t>ج 2 ص 53</w:t>
      </w:r>
      <w:r w:rsidR="0092033C">
        <w:rPr>
          <w:rtl/>
          <w:lang w:bidi="fa-IR"/>
        </w:rPr>
        <w:t xml:space="preserve">. </w:t>
      </w:r>
    </w:p>
    <w:p w:rsidR="000C3081" w:rsidRDefault="000C3081" w:rsidP="00B07E21">
      <w:pPr>
        <w:pStyle w:val="libFootnote"/>
        <w:rPr>
          <w:rtl/>
          <w:lang w:bidi="fa-IR"/>
        </w:rPr>
      </w:pPr>
      <w:r>
        <w:rPr>
          <w:rtl/>
          <w:lang w:bidi="fa-IR"/>
        </w:rPr>
        <w:t>4- الميزان</w:t>
      </w:r>
      <w:r w:rsidR="0092033C">
        <w:rPr>
          <w:rtl/>
          <w:lang w:bidi="fa-IR"/>
        </w:rPr>
        <w:t xml:space="preserve">، </w:t>
      </w:r>
      <w:r>
        <w:rPr>
          <w:rtl/>
          <w:lang w:bidi="fa-IR"/>
        </w:rPr>
        <w:t>ج 1 ص 218</w:t>
      </w:r>
      <w:r w:rsidR="0092033C">
        <w:rPr>
          <w:rtl/>
          <w:lang w:bidi="fa-IR"/>
        </w:rPr>
        <w:t xml:space="preserve">. </w:t>
      </w:r>
    </w:p>
    <w:p w:rsidR="000C3081" w:rsidRDefault="000C3081" w:rsidP="00B07E21">
      <w:pPr>
        <w:pStyle w:val="libFootnote"/>
        <w:rPr>
          <w:rtl/>
          <w:lang w:bidi="fa-IR"/>
        </w:rPr>
      </w:pPr>
      <w:r>
        <w:rPr>
          <w:rtl/>
          <w:lang w:bidi="fa-IR"/>
        </w:rPr>
        <w:t>5- مفردات راغب</w:t>
      </w:r>
      <w:r w:rsidR="0092033C">
        <w:rPr>
          <w:rtl/>
          <w:lang w:bidi="fa-IR"/>
        </w:rPr>
        <w:t xml:space="preserve">، </w:t>
      </w:r>
      <w:r>
        <w:rPr>
          <w:rtl/>
          <w:lang w:bidi="fa-IR"/>
        </w:rPr>
        <w:t>ص 373</w:t>
      </w:r>
      <w:r w:rsidR="0092033C">
        <w:rPr>
          <w:rtl/>
          <w:lang w:bidi="fa-IR"/>
        </w:rPr>
        <w:t xml:space="preserve">. </w:t>
      </w:r>
    </w:p>
    <w:p w:rsidR="000C3081" w:rsidRDefault="000C3081" w:rsidP="00B07E21">
      <w:pPr>
        <w:pStyle w:val="libFootnote"/>
        <w:rPr>
          <w:rtl/>
          <w:lang w:bidi="fa-IR"/>
        </w:rPr>
      </w:pPr>
      <w:r>
        <w:rPr>
          <w:rtl/>
          <w:lang w:bidi="fa-IR"/>
        </w:rPr>
        <w:t>6- اعراف / 152</w:t>
      </w:r>
      <w:r w:rsidR="0092033C">
        <w:rPr>
          <w:rtl/>
          <w:lang w:bidi="fa-IR"/>
        </w:rPr>
        <w:t xml:space="preserve">. </w:t>
      </w:r>
    </w:p>
    <w:p w:rsidR="000C3081" w:rsidRDefault="000C3081" w:rsidP="00B07E21">
      <w:pPr>
        <w:pStyle w:val="libFootnote"/>
        <w:rPr>
          <w:rtl/>
          <w:lang w:bidi="fa-IR"/>
        </w:rPr>
      </w:pPr>
      <w:r>
        <w:rPr>
          <w:rtl/>
          <w:lang w:bidi="fa-IR"/>
        </w:rPr>
        <w:t>7- كافى</w:t>
      </w:r>
      <w:r w:rsidR="0092033C">
        <w:rPr>
          <w:rtl/>
          <w:lang w:bidi="fa-IR"/>
        </w:rPr>
        <w:t xml:space="preserve">، </w:t>
      </w:r>
      <w:r>
        <w:rPr>
          <w:rtl/>
          <w:lang w:bidi="fa-IR"/>
        </w:rPr>
        <w:t>ج 2 ص 293</w:t>
      </w:r>
      <w:r w:rsidR="0092033C">
        <w:rPr>
          <w:rtl/>
          <w:lang w:bidi="fa-IR"/>
        </w:rPr>
        <w:t xml:space="preserve">، </w:t>
      </w:r>
      <w:r>
        <w:rPr>
          <w:rtl/>
          <w:lang w:bidi="fa-IR"/>
        </w:rPr>
        <w:t>وسائل الشيعه</w:t>
      </w:r>
      <w:r w:rsidR="0092033C">
        <w:rPr>
          <w:rtl/>
          <w:lang w:bidi="fa-IR"/>
        </w:rPr>
        <w:t xml:space="preserve">، </w:t>
      </w:r>
      <w:r>
        <w:rPr>
          <w:rtl/>
          <w:lang w:bidi="fa-IR"/>
        </w:rPr>
        <w:t>ج 11 ص 271</w:t>
      </w:r>
      <w:r w:rsidR="0092033C">
        <w:rPr>
          <w:rtl/>
          <w:lang w:bidi="fa-IR"/>
        </w:rPr>
        <w:t xml:space="preserve">. </w:t>
      </w:r>
    </w:p>
    <w:p w:rsidR="000C3081" w:rsidRDefault="000C3081" w:rsidP="00B07E21">
      <w:pPr>
        <w:pStyle w:val="libFootnote"/>
        <w:rPr>
          <w:rtl/>
          <w:lang w:bidi="fa-IR"/>
        </w:rPr>
      </w:pPr>
      <w:r>
        <w:rPr>
          <w:rtl/>
          <w:lang w:bidi="fa-IR"/>
        </w:rPr>
        <w:t>8- نهج البلاغه</w:t>
      </w:r>
      <w:r w:rsidR="0092033C">
        <w:rPr>
          <w:rtl/>
          <w:lang w:bidi="fa-IR"/>
        </w:rPr>
        <w:t xml:space="preserve">، </w:t>
      </w:r>
      <w:r>
        <w:rPr>
          <w:rtl/>
          <w:lang w:bidi="fa-IR"/>
        </w:rPr>
        <w:t>خطبه 129</w:t>
      </w:r>
      <w:r w:rsidR="0092033C">
        <w:rPr>
          <w:rtl/>
          <w:lang w:bidi="fa-IR"/>
        </w:rPr>
        <w:t xml:space="preserve">. </w:t>
      </w:r>
    </w:p>
    <w:p w:rsidR="000C3081" w:rsidRDefault="000C3081" w:rsidP="00B07E21">
      <w:pPr>
        <w:pStyle w:val="libFootnote"/>
        <w:rPr>
          <w:rtl/>
          <w:lang w:bidi="fa-IR"/>
        </w:rPr>
      </w:pPr>
      <w:r>
        <w:rPr>
          <w:rtl/>
          <w:lang w:bidi="fa-IR"/>
        </w:rPr>
        <w:t>9- اين حديث به طور كامل در كافى</w:t>
      </w:r>
      <w:r w:rsidR="0092033C">
        <w:rPr>
          <w:rtl/>
          <w:lang w:bidi="fa-IR"/>
        </w:rPr>
        <w:t xml:space="preserve">، </w:t>
      </w:r>
      <w:r>
        <w:rPr>
          <w:rtl/>
          <w:lang w:bidi="fa-IR"/>
        </w:rPr>
        <w:t>ج 1 ص 2123 آمده است</w:t>
      </w:r>
      <w:r w:rsidR="0092033C">
        <w:rPr>
          <w:rtl/>
          <w:lang w:bidi="fa-IR"/>
        </w:rPr>
        <w:t xml:space="preserve">. </w:t>
      </w:r>
    </w:p>
    <w:p w:rsidR="000C3081" w:rsidRDefault="000C3081" w:rsidP="00B07E21">
      <w:pPr>
        <w:pStyle w:val="libFootnote"/>
        <w:rPr>
          <w:rtl/>
          <w:lang w:bidi="fa-IR"/>
        </w:rPr>
      </w:pPr>
      <w:r>
        <w:rPr>
          <w:rtl/>
          <w:lang w:bidi="fa-IR"/>
        </w:rPr>
        <w:t>10- نساء / 31</w:t>
      </w:r>
      <w:r w:rsidR="0092033C">
        <w:rPr>
          <w:rtl/>
          <w:lang w:bidi="fa-IR"/>
        </w:rPr>
        <w:t xml:space="preserve">. </w:t>
      </w:r>
    </w:p>
    <w:p w:rsidR="000C3081" w:rsidRDefault="000C3081" w:rsidP="00B07E21">
      <w:pPr>
        <w:pStyle w:val="libFootnote"/>
        <w:rPr>
          <w:rtl/>
          <w:lang w:bidi="fa-IR"/>
        </w:rPr>
      </w:pPr>
      <w:r>
        <w:rPr>
          <w:rtl/>
          <w:lang w:bidi="fa-IR"/>
        </w:rPr>
        <w:t>11- كهف / 49</w:t>
      </w:r>
      <w:r w:rsidR="0092033C">
        <w:rPr>
          <w:rtl/>
          <w:lang w:bidi="fa-IR"/>
        </w:rPr>
        <w:t xml:space="preserve">. </w:t>
      </w:r>
    </w:p>
    <w:p w:rsidR="000C3081" w:rsidRDefault="000C3081" w:rsidP="00B07E21">
      <w:pPr>
        <w:pStyle w:val="libFootnote"/>
        <w:rPr>
          <w:rtl/>
          <w:lang w:bidi="fa-IR"/>
        </w:rPr>
      </w:pPr>
      <w:r>
        <w:rPr>
          <w:rtl/>
          <w:lang w:bidi="fa-IR"/>
        </w:rPr>
        <w:t>12- نجم / 32</w:t>
      </w:r>
      <w:r w:rsidR="0092033C">
        <w:rPr>
          <w:rtl/>
          <w:lang w:bidi="fa-IR"/>
        </w:rPr>
        <w:t xml:space="preserve">. </w:t>
      </w:r>
    </w:p>
    <w:p w:rsidR="000C3081" w:rsidRDefault="000C3081" w:rsidP="00B07E21">
      <w:pPr>
        <w:pStyle w:val="libFootnote"/>
        <w:rPr>
          <w:rtl/>
          <w:lang w:bidi="fa-IR"/>
        </w:rPr>
      </w:pPr>
      <w:r>
        <w:rPr>
          <w:rtl/>
          <w:lang w:bidi="fa-IR"/>
        </w:rPr>
        <w:t>13- شورى / 37</w:t>
      </w:r>
      <w:r w:rsidR="0092033C">
        <w:rPr>
          <w:rtl/>
          <w:lang w:bidi="fa-IR"/>
        </w:rPr>
        <w:t xml:space="preserve">. </w:t>
      </w:r>
    </w:p>
    <w:p w:rsidR="000C3081" w:rsidRDefault="000C3081" w:rsidP="00B07E21">
      <w:pPr>
        <w:pStyle w:val="libFootnote"/>
        <w:rPr>
          <w:rtl/>
          <w:lang w:bidi="fa-IR"/>
        </w:rPr>
      </w:pPr>
      <w:r>
        <w:rPr>
          <w:rtl/>
          <w:lang w:bidi="fa-IR"/>
        </w:rPr>
        <w:t>14- نساء / 48</w:t>
      </w:r>
      <w:r w:rsidR="0092033C">
        <w:rPr>
          <w:rtl/>
          <w:lang w:bidi="fa-IR"/>
        </w:rPr>
        <w:t xml:space="preserve">. </w:t>
      </w:r>
    </w:p>
    <w:p w:rsidR="000C3081" w:rsidRDefault="000C3081" w:rsidP="00B07E21">
      <w:pPr>
        <w:pStyle w:val="libFootnote"/>
        <w:rPr>
          <w:rtl/>
          <w:lang w:bidi="fa-IR"/>
        </w:rPr>
      </w:pPr>
      <w:r>
        <w:rPr>
          <w:rtl/>
          <w:lang w:bidi="fa-IR"/>
        </w:rPr>
        <w:t>15- الكبائر التى اوجب اللّه عليها النار</w:t>
      </w:r>
      <w:r w:rsidR="0092033C">
        <w:rPr>
          <w:rtl/>
          <w:lang w:bidi="fa-IR"/>
        </w:rPr>
        <w:t xml:space="preserve">. </w:t>
      </w:r>
      <w:r>
        <w:rPr>
          <w:rtl/>
          <w:lang w:bidi="fa-IR"/>
        </w:rPr>
        <w:t>كافى</w:t>
      </w:r>
      <w:r w:rsidR="0092033C">
        <w:rPr>
          <w:rtl/>
          <w:lang w:bidi="fa-IR"/>
        </w:rPr>
        <w:t xml:space="preserve">، </w:t>
      </w:r>
      <w:r>
        <w:rPr>
          <w:rtl/>
          <w:lang w:bidi="fa-IR"/>
        </w:rPr>
        <w:t>ج 2 ص 276</w:t>
      </w:r>
      <w:r w:rsidR="0092033C">
        <w:rPr>
          <w:rtl/>
          <w:lang w:bidi="fa-IR"/>
        </w:rPr>
        <w:t xml:space="preserve">. </w:t>
      </w:r>
    </w:p>
    <w:p w:rsidR="000C3081" w:rsidRDefault="000C3081" w:rsidP="00B07E21">
      <w:pPr>
        <w:pStyle w:val="libFootnote"/>
        <w:rPr>
          <w:rtl/>
          <w:lang w:bidi="fa-IR"/>
        </w:rPr>
      </w:pPr>
      <w:r>
        <w:rPr>
          <w:rtl/>
          <w:lang w:bidi="fa-IR"/>
        </w:rPr>
        <w:t>16- كافى چاپ آخوندى</w:t>
      </w:r>
      <w:r w:rsidR="0092033C">
        <w:rPr>
          <w:rtl/>
          <w:lang w:bidi="fa-IR"/>
        </w:rPr>
        <w:t xml:space="preserve">، </w:t>
      </w:r>
      <w:r>
        <w:rPr>
          <w:rtl/>
          <w:lang w:bidi="fa-IR"/>
        </w:rPr>
        <w:t>ج 2 ص 285</w:t>
      </w:r>
      <w:r w:rsidR="0092033C">
        <w:rPr>
          <w:rtl/>
          <w:lang w:bidi="fa-IR"/>
        </w:rPr>
        <w:t xml:space="preserve">، </w:t>
      </w:r>
      <w:r>
        <w:rPr>
          <w:rtl/>
          <w:lang w:bidi="fa-IR"/>
        </w:rPr>
        <w:t>وسائل الشيعه</w:t>
      </w:r>
      <w:r w:rsidR="0092033C">
        <w:rPr>
          <w:rtl/>
          <w:lang w:bidi="fa-IR"/>
        </w:rPr>
        <w:t xml:space="preserve">، </w:t>
      </w:r>
      <w:r>
        <w:rPr>
          <w:rtl/>
          <w:lang w:bidi="fa-IR"/>
        </w:rPr>
        <w:t>ج 11 ص 276</w:t>
      </w:r>
      <w:r w:rsidR="0092033C">
        <w:rPr>
          <w:rtl/>
          <w:lang w:bidi="fa-IR"/>
        </w:rPr>
        <w:t xml:space="preserve">. </w:t>
      </w:r>
    </w:p>
    <w:p w:rsidR="000C3081" w:rsidRDefault="000C3081" w:rsidP="00B07E21">
      <w:pPr>
        <w:pStyle w:val="libFootnote"/>
        <w:rPr>
          <w:rtl/>
          <w:lang w:bidi="fa-IR"/>
        </w:rPr>
      </w:pPr>
      <w:r>
        <w:rPr>
          <w:rtl/>
          <w:lang w:bidi="fa-IR"/>
        </w:rPr>
        <w:t>17- نجم / 32</w:t>
      </w:r>
      <w:r w:rsidR="0092033C">
        <w:rPr>
          <w:rtl/>
          <w:lang w:bidi="fa-IR"/>
        </w:rPr>
        <w:t xml:space="preserve">. </w:t>
      </w:r>
    </w:p>
    <w:p w:rsidR="000C3081" w:rsidRDefault="000C3081" w:rsidP="00B07E21">
      <w:pPr>
        <w:pStyle w:val="libFootnote"/>
        <w:rPr>
          <w:rtl/>
          <w:lang w:bidi="fa-IR"/>
        </w:rPr>
      </w:pPr>
      <w:r>
        <w:rPr>
          <w:rtl/>
          <w:lang w:bidi="fa-IR"/>
        </w:rPr>
        <w:t>18- نساء / 72</w:t>
      </w:r>
      <w:r w:rsidR="0092033C">
        <w:rPr>
          <w:rtl/>
          <w:lang w:bidi="fa-IR"/>
        </w:rPr>
        <w:t xml:space="preserve">. </w:t>
      </w:r>
    </w:p>
    <w:p w:rsidR="000C3081" w:rsidRDefault="000C3081" w:rsidP="00B07E21">
      <w:pPr>
        <w:pStyle w:val="libFootnote"/>
        <w:rPr>
          <w:rtl/>
          <w:lang w:bidi="fa-IR"/>
        </w:rPr>
      </w:pPr>
      <w:r>
        <w:rPr>
          <w:rtl/>
          <w:lang w:bidi="fa-IR"/>
        </w:rPr>
        <w:t>19- يوسف / 78</w:t>
      </w:r>
      <w:r w:rsidR="0092033C">
        <w:rPr>
          <w:rtl/>
          <w:lang w:bidi="fa-IR"/>
        </w:rPr>
        <w:t xml:space="preserve">. </w:t>
      </w:r>
    </w:p>
    <w:p w:rsidR="000C3081" w:rsidRDefault="000C3081" w:rsidP="00B07E21">
      <w:pPr>
        <w:pStyle w:val="libFootnote"/>
        <w:rPr>
          <w:rtl/>
          <w:lang w:bidi="fa-IR"/>
        </w:rPr>
      </w:pPr>
      <w:r>
        <w:rPr>
          <w:rtl/>
          <w:lang w:bidi="fa-IR"/>
        </w:rPr>
        <w:t>20- اعراف / 99</w:t>
      </w:r>
      <w:r w:rsidR="0092033C">
        <w:rPr>
          <w:rtl/>
          <w:lang w:bidi="fa-IR"/>
        </w:rPr>
        <w:t xml:space="preserve">. </w:t>
      </w:r>
    </w:p>
    <w:p w:rsidR="000C3081" w:rsidRDefault="000C3081" w:rsidP="00B07E21">
      <w:pPr>
        <w:pStyle w:val="libFootnote"/>
        <w:rPr>
          <w:rtl/>
          <w:lang w:bidi="fa-IR"/>
        </w:rPr>
      </w:pPr>
      <w:r>
        <w:rPr>
          <w:rtl/>
          <w:lang w:bidi="fa-IR"/>
        </w:rPr>
        <w:t>21- مريم / 32</w:t>
      </w:r>
      <w:r w:rsidR="0092033C">
        <w:rPr>
          <w:rtl/>
          <w:lang w:bidi="fa-IR"/>
        </w:rPr>
        <w:t xml:space="preserve">. </w:t>
      </w:r>
    </w:p>
    <w:p w:rsidR="000C3081" w:rsidRDefault="000C3081" w:rsidP="00B07E21">
      <w:pPr>
        <w:pStyle w:val="libFootnote"/>
        <w:rPr>
          <w:rtl/>
          <w:lang w:bidi="fa-IR"/>
        </w:rPr>
      </w:pPr>
      <w:r>
        <w:rPr>
          <w:rtl/>
          <w:lang w:bidi="fa-IR"/>
        </w:rPr>
        <w:t>22- نساء / 93</w:t>
      </w:r>
      <w:r w:rsidR="0092033C">
        <w:rPr>
          <w:rtl/>
          <w:lang w:bidi="fa-IR"/>
        </w:rPr>
        <w:t xml:space="preserve">. </w:t>
      </w:r>
    </w:p>
    <w:p w:rsidR="000C3081" w:rsidRDefault="000C3081" w:rsidP="00B07E21">
      <w:pPr>
        <w:pStyle w:val="libFootnote"/>
        <w:rPr>
          <w:rtl/>
          <w:lang w:bidi="fa-IR"/>
        </w:rPr>
      </w:pPr>
      <w:r>
        <w:rPr>
          <w:rtl/>
          <w:lang w:bidi="fa-IR"/>
        </w:rPr>
        <w:t>23- نور / 23</w:t>
      </w:r>
      <w:r w:rsidR="0092033C">
        <w:rPr>
          <w:rtl/>
          <w:lang w:bidi="fa-IR"/>
        </w:rPr>
        <w:t xml:space="preserve">. </w:t>
      </w:r>
    </w:p>
    <w:p w:rsidR="000C3081" w:rsidRDefault="000C3081" w:rsidP="00B07E21">
      <w:pPr>
        <w:pStyle w:val="libFootnote"/>
        <w:rPr>
          <w:rtl/>
          <w:lang w:bidi="fa-IR"/>
        </w:rPr>
      </w:pPr>
      <w:r>
        <w:rPr>
          <w:rtl/>
          <w:lang w:bidi="fa-IR"/>
        </w:rPr>
        <w:t>24- نساء / 10</w:t>
      </w:r>
      <w:r w:rsidR="0092033C">
        <w:rPr>
          <w:rtl/>
          <w:lang w:bidi="fa-IR"/>
        </w:rPr>
        <w:t xml:space="preserve">. </w:t>
      </w:r>
    </w:p>
    <w:p w:rsidR="000C3081" w:rsidRDefault="000C3081" w:rsidP="00B07E21">
      <w:pPr>
        <w:pStyle w:val="libFootnote"/>
        <w:rPr>
          <w:rtl/>
          <w:lang w:bidi="fa-IR"/>
        </w:rPr>
      </w:pPr>
      <w:r>
        <w:rPr>
          <w:rtl/>
          <w:lang w:bidi="fa-IR"/>
        </w:rPr>
        <w:t>25- انفال / 16</w:t>
      </w:r>
      <w:r w:rsidR="0092033C">
        <w:rPr>
          <w:rtl/>
          <w:lang w:bidi="fa-IR"/>
        </w:rPr>
        <w:t xml:space="preserve">. </w:t>
      </w:r>
    </w:p>
    <w:p w:rsidR="000C3081" w:rsidRDefault="000C3081" w:rsidP="00B07E21">
      <w:pPr>
        <w:pStyle w:val="libFootnote"/>
        <w:rPr>
          <w:rtl/>
          <w:lang w:bidi="fa-IR"/>
        </w:rPr>
      </w:pPr>
      <w:r>
        <w:rPr>
          <w:rtl/>
          <w:lang w:bidi="fa-IR"/>
        </w:rPr>
        <w:lastRenderedPageBreak/>
        <w:t>26- بقره / 277</w:t>
      </w:r>
      <w:r w:rsidR="0092033C">
        <w:rPr>
          <w:rtl/>
          <w:lang w:bidi="fa-IR"/>
        </w:rPr>
        <w:t xml:space="preserve">. </w:t>
      </w:r>
    </w:p>
    <w:p w:rsidR="000C3081" w:rsidRDefault="000C3081" w:rsidP="00B07E21">
      <w:pPr>
        <w:pStyle w:val="libFootnote"/>
        <w:rPr>
          <w:rtl/>
          <w:lang w:bidi="fa-IR"/>
        </w:rPr>
      </w:pPr>
      <w:r>
        <w:rPr>
          <w:rtl/>
          <w:lang w:bidi="fa-IR"/>
        </w:rPr>
        <w:t>27- بقره / 102</w:t>
      </w:r>
      <w:r w:rsidR="0092033C">
        <w:rPr>
          <w:rtl/>
          <w:lang w:bidi="fa-IR"/>
        </w:rPr>
        <w:t xml:space="preserve">. </w:t>
      </w:r>
    </w:p>
    <w:p w:rsidR="000C3081" w:rsidRDefault="000C3081" w:rsidP="00B07E21">
      <w:pPr>
        <w:pStyle w:val="libFootnote"/>
        <w:rPr>
          <w:rtl/>
          <w:lang w:bidi="fa-IR"/>
        </w:rPr>
      </w:pPr>
      <w:r>
        <w:rPr>
          <w:rtl/>
          <w:lang w:bidi="fa-IR"/>
        </w:rPr>
        <w:t>28- فرقان / 6869</w:t>
      </w:r>
      <w:r w:rsidR="0092033C">
        <w:rPr>
          <w:rtl/>
          <w:lang w:bidi="fa-IR"/>
        </w:rPr>
        <w:t xml:space="preserve">. </w:t>
      </w:r>
    </w:p>
    <w:p w:rsidR="000C3081" w:rsidRDefault="000C3081" w:rsidP="00B07E21">
      <w:pPr>
        <w:pStyle w:val="libFootnote"/>
        <w:rPr>
          <w:rtl/>
          <w:lang w:bidi="fa-IR"/>
        </w:rPr>
      </w:pPr>
      <w:r>
        <w:rPr>
          <w:rtl/>
          <w:lang w:bidi="fa-IR"/>
        </w:rPr>
        <w:t>29- آل عمران / 77</w:t>
      </w:r>
      <w:r w:rsidR="0092033C">
        <w:rPr>
          <w:rtl/>
          <w:lang w:bidi="fa-IR"/>
        </w:rPr>
        <w:t xml:space="preserve">. </w:t>
      </w:r>
    </w:p>
    <w:p w:rsidR="000C3081" w:rsidRDefault="000C3081" w:rsidP="00B07E21">
      <w:pPr>
        <w:pStyle w:val="libFootnote"/>
        <w:rPr>
          <w:rtl/>
          <w:lang w:bidi="fa-IR"/>
        </w:rPr>
      </w:pPr>
      <w:r>
        <w:rPr>
          <w:rtl/>
          <w:lang w:bidi="fa-IR"/>
        </w:rPr>
        <w:t>30- آل عمران / 161</w:t>
      </w:r>
      <w:r w:rsidR="0092033C">
        <w:rPr>
          <w:rtl/>
          <w:lang w:bidi="fa-IR"/>
        </w:rPr>
        <w:t xml:space="preserve">. </w:t>
      </w:r>
    </w:p>
    <w:p w:rsidR="000C3081" w:rsidRDefault="000C3081" w:rsidP="00B07E21">
      <w:pPr>
        <w:pStyle w:val="libFootnote"/>
        <w:rPr>
          <w:rtl/>
          <w:lang w:bidi="fa-IR"/>
        </w:rPr>
      </w:pPr>
      <w:r>
        <w:rPr>
          <w:rtl/>
          <w:lang w:bidi="fa-IR"/>
        </w:rPr>
        <w:t>31- توبه / 35</w:t>
      </w:r>
      <w:r w:rsidR="0092033C">
        <w:rPr>
          <w:rtl/>
          <w:lang w:bidi="fa-IR"/>
        </w:rPr>
        <w:t xml:space="preserve">. </w:t>
      </w:r>
    </w:p>
    <w:p w:rsidR="000C3081" w:rsidRDefault="000C3081" w:rsidP="00B07E21">
      <w:pPr>
        <w:pStyle w:val="libFootnote"/>
        <w:rPr>
          <w:rtl/>
          <w:lang w:bidi="fa-IR"/>
        </w:rPr>
      </w:pPr>
      <w:r>
        <w:rPr>
          <w:rtl/>
          <w:lang w:bidi="fa-IR"/>
        </w:rPr>
        <w:t>32- بقره / 283</w:t>
      </w:r>
      <w:r w:rsidR="0092033C">
        <w:rPr>
          <w:rtl/>
          <w:lang w:bidi="fa-IR"/>
        </w:rPr>
        <w:t xml:space="preserve">. </w:t>
      </w:r>
    </w:p>
    <w:p w:rsidR="000C3081" w:rsidRDefault="000C3081" w:rsidP="00B07E21">
      <w:pPr>
        <w:pStyle w:val="libFootnote"/>
        <w:rPr>
          <w:rtl/>
          <w:lang w:bidi="fa-IR"/>
        </w:rPr>
      </w:pPr>
      <w:r>
        <w:rPr>
          <w:rtl/>
          <w:lang w:bidi="fa-IR"/>
        </w:rPr>
        <w:t>33- مائده / 90</w:t>
      </w:r>
      <w:r w:rsidR="0092033C">
        <w:rPr>
          <w:rtl/>
          <w:lang w:bidi="fa-IR"/>
        </w:rPr>
        <w:t xml:space="preserve">. </w:t>
      </w:r>
    </w:p>
    <w:p w:rsidR="000C3081" w:rsidRDefault="000C3081" w:rsidP="00B07E21">
      <w:pPr>
        <w:pStyle w:val="libFootnote"/>
        <w:rPr>
          <w:rtl/>
          <w:lang w:bidi="fa-IR"/>
        </w:rPr>
      </w:pPr>
      <w:r>
        <w:rPr>
          <w:rtl/>
          <w:lang w:bidi="fa-IR"/>
        </w:rPr>
        <w:t>34- فرقان / 25</w:t>
      </w:r>
      <w:r w:rsidR="0092033C">
        <w:rPr>
          <w:rtl/>
          <w:lang w:bidi="fa-IR"/>
        </w:rPr>
        <w:t xml:space="preserve">. </w:t>
      </w:r>
    </w:p>
    <w:p w:rsidR="000C3081" w:rsidRDefault="000C3081" w:rsidP="00B07E21">
      <w:pPr>
        <w:pStyle w:val="libFootnote"/>
        <w:rPr>
          <w:rtl/>
          <w:lang w:bidi="fa-IR"/>
        </w:rPr>
      </w:pPr>
      <w:r>
        <w:rPr>
          <w:rtl/>
          <w:lang w:bidi="fa-IR"/>
        </w:rPr>
        <w:t>35- كافى</w:t>
      </w:r>
      <w:r w:rsidR="0092033C">
        <w:rPr>
          <w:rtl/>
          <w:lang w:bidi="fa-IR"/>
        </w:rPr>
        <w:t xml:space="preserve">، </w:t>
      </w:r>
      <w:r>
        <w:rPr>
          <w:rtl/>
          <w:lang w:bidi="fa-IR"/>
        </w:rPr>
        <w:t>ج 2 ص 285287</w:t>
      </w:r>
      <w:r w:rsidR="0092033C">
        <w:rPr>
          <w:rtl/>
          <w:lang w:bidi="fa-IR"/>
        </w:rPr>
        <w:t xml:space="preserve">، </w:t>
      </w:r>
      <w:r>
        <w:rPr>
          <w:rtl/>
          <w:lang w:bidi="fa-IR"/>
        </w:rPr>
        <w:t>كافى مترجم</w:t>
      </w:r>
      <w:r w:rsidR="0092033C">
        <w:rPr>
          <w:rtl/>
          <w:lang w:bidi="fa-IR"/>
        </w:rPr>
        <w:t xml:space="preserve">، </w:t>
      </w:r>
      <w:r>
        <w:rPr>
          <w:rtl/>
          <w:lang w:bidi="fa-IR"/>
        </w:rPr>
        <w:t>ج 3 ص 390392</w:t>
      </w:r>
      <w:r w:rsidR="0092033C">
        <w:rPr>
          <w:rtl/>
          <w:lang w:bidi="fa-IR"/>
        </w:rPr>
        <w:t xml:space="preserve">. </w:t>
      </w:r>
    </w:p>
    <w:p w:rsidR="000C3081" w:rsidRDefault="000C3081" w:rsidP="00B07E21">
      <w:pPr>
        <w:pStyle w:val="libFootnote"/>
        <w:rPr>
          <w:rtl/>
          <w:lang w:bidi="fa-IR"/>
        </w:rPr>
      </w:pPr>
      <w:r>
        <w:rPr>
          <w:rtl/>
          <w:lang w:bidi="fa-IR"/>
        </w:rPr>
        <w:t>36- كافى مترجم</w:t>
      </w:r>
      <w:r w:rsidR="0092033C">
        <w:rPr>
          <w:rtl/>
          <w:lang w:bidi="fa-IR"/>
        </w:rPr>
        <w:t xml:space="preserve">، </w:t>
      </w:r>
      <w:r>
        <w:rPr>
          <w:rtl/>
          <w:lang w:bidi="fa-IR"/>
        </w:rPr>
        <w:t>ج 3 ص 392</w:t>
      </w:r>
      <w:r w:rsidR="0092033C">
        <w:rPr>
          <w:rtl/>
          <w:lang w:bidi="fa-IR"/>
        </w:rPr>
        <w:t xml:space="preserve">. </w:t>
      </w:r>
      <w:r>
        <w:rPr>
          <w:rtl/>
          <w:lang w:bidi="fa-IR"/>
        </w:rPr>
        <w:t>به نقل از علامه مجلسى كه او اين موارد را از شيخ بهائى نقل نموده است</w:t>
      </w:r>
      <w:r w:rsidR="0092033C">
        <w:rPr>
          <w:rtl/>
          <w:lang w:bidi="fa-IR"/>
        </w:rPr>
        <w:t xml:space="preserve">. </w:t>
      </w:r>
    </w:p>
    <w:p w:rsidR="000C3081" w:rsidRDefault="000C3081" w:rsidP="00B07E21">
      <w:pPr>
        <w:pStyle w:val="libFootnote"/>
        <w:rPr>
          <w:rtl/>
          <w:lang w:bidi="fa-IR"/>
        </w:rPr>
      </w:pPr>
      <w:r>
        <w:rPr>
          <w:rtl/>
          <w:lang w:bidi="fa-IR"/>
        </w:rPr>
        <w:t>37- تحرير الوسيله</w:t>
      </w:r>
      <w:r w:rsidR="0092033C">
        <w:rPr>
          <w:rtl/>
          <w:lang w:bidi="fa-IR"/>
        </w:rPr>
        <w:t xml:space="preserve">، </w:t>
      </w:r>
      <w:r>
        <w:rPr>
          <w:rtl/>
          <w:lang w:bidi="fa-IR"/>
        </w:rPr>
        <w:t>ج 1 ص 274275</w:t>
      </w:r>
      <w:r w:rsidR="0092033C">
        <w:rPr>
          <w:rtl/>
          <w:lang w:bidi="fa-IR"/>
        </w:rPr>
        <w:t xml:space="preserve">. </w:t>
      </w:r>
    </w:p>
    <w:p w:rsidR="000C3081" w:rsidRDefault="000C3081" w:rsidP="00B07E21">
      <w:pPr>
        <w:pStyle w:val="libFootnote"/>
        <w:rPr>
          <w:rtl/>
          <w:lang w:bidi="fa-IR"/>
        </w:rPr>
      </w:pPr>
      <w:r>
        <w:rPr>
          <w:rtl/>
          <w:lang w:bidi="fa-IR"/>
        </w:rPr>
        <w:t>38- بحار</w:t>
      </w:r>
      <w:r w:rsidR="0092033C">
        <w:rPr>
          <w:rtl/>
          <w:lang w:bidi="fa-IR"/>
        </w:rPr>
        <w:t xml:space="preserve">، </w:t>
      </w:r>
      <w:r>
        <w:rPr>
          <w:rtl/>
          <w:lang w:bidi="fa-IR"/>
        </w:rPr>
        <w:t>ج 6 ص 30</w:t>
      </w:r>
      <w:r w:rsidR="0092033C">
        <w:rPr>
          <w:rtl/>
          <w:lang w:bidi="fa-IR"/>
        </w:rPr>
        <w:t xml:space="preserve">. </w:t>
      </w:r>
    </w:p>
    <w:p w:rsidR="000C3081" w:rsidRDefault="000C3081" w:rsidP="00B07E21">
      <w:pPr>
        <w:pStyle w:val="libFootnote"/>
        <w:rPr>
          <w:rtl/>
          <w:lang w:bidi="fa-IR"/>
        </w:rPr>
      </w:pPr>
      <w:r>
        <w:rPr>
          <w:rtl/>
          <w:lang w:bidi="fa-IR"/>
        </w:rPr>
        <w:t>39- آل عمران / 135</w:t>
      </w:r>
    </w:p>
    <w:p w:rsidR="000C3081" w:rsidRDefault="000C3081" w:rsidP="00B07E21">
      <w:pPr>
        <w:pStyle w:val="libFootnote"/>
        <w:rPr>
          <w:rtl/>
          <w:lang w:bidi="fa-IR"/>
        </w:rPr>
      </w:pPr>
      <w:r>
        <w:rPr>
          <w:rtl/>
          <w:lang w:bidi="fa-IR"/>
        </w:rPr>
        <w:t>40- كافى</w:t>
      </w:r>
      <w:r w:rsidR="0092033C">
        <w:rPr>
          <w:rtl/>
          <w:lang w:bidi="fa-IR"/>
        </w:rPr>
        <w:t xml:space="preserve">، </w:t>
      </w:r>
      <w:r>
        <w:rPr>
          <w:rtl/>
          <w:lang w:bidi="fa-IR"/>
        </w:rPr>
        <w:t>ج 2 ص 288</w:t>
      </w:r>
      <w:r w:rsidR="0092033C">
        <w:rPr>
          <w:rtl/>
          <w:lang w:bidi="fa-IR"/>
        </w:rPr>
        <w:t xml:space="preserve">. </w:t>
      </w:r>
    </w:p>
    <w:p w:rsidR="000C3081" w:rsidRDefault="000C3081" w:rsidP="00B07E21">
      <w:pPr>
        <w:pStyle w:val="libFootnote"/>
        <w:rPr>
          <w:rtl/>
          <w:lang w:bidi="fa-IR"/>
        </w:rPr>
      </w:pPr>
      <w:r>
        <w:rPr>
          <w:rtl/>
          <w:lang w:bidi="fa-IR"/>
        </w:rPr>
        <w:t>41- بر همين اساس بعضى از فقهاء گفته اند: عزم بر تكرار گناه همچون اصرار بر گناه است</w:t>
      </w:r>
      <w:r w:rsidR="0092033C">
        <w:rPr>
          <w:rtl/>
          <w:lang w:bidi="fa-IR"/>
        </w:rPr>
        <w:t xml:space="preserve">. </w:t>
      </w:r>
    </w:p>
    <w:p w:rsidR="000C3081" w:rsidRDefault="000C3081" w:rsidP="00B07E21">
      <w:pPr>
        <w:pStyle w:val="libFootnote"/>
        <w:rPr>
          <w:rtl/>
          <w:lang w:bidi="fa-IR"/>
        </w:rPr>
      </w:pPr>
      <w:r>
        <w:rPr>
          <w:rtl/>
          <w:lang w:bidi="fa-IR"/>
        </w:rPr>
        <w:t>42- غررالحكم</w:t>
      </w:r>
      <w:r w:rsidR="0092033C">
        <w:rPr>
          <w:rtl/>
          <w:lang w:bidi="fa-IR"/>
        </w:rPr>
        <w:t xml:space="preserve">، </w:t>
      </w:r>
      <w:r>
        <w:rPr>
          <w:rtl/>
          <w:lang w:bidi="fa-IR"/>
        </w:rPr>
        <w:t>ج 1 ص 151</w:t>
      </w:r>
      <w:r w:rsidR="0092033C">
        <w:rPr>
          <w:rtl/>
          <w:lang w:bidi="fa-IR"/>
        </w:rPr>
        <w:t xml:space="preserve">. </w:t>
      </w:r>
    </w:p>
    <w:p w:rsidR="000C3081" w:rsidRDefault="000C3081" w:rsidP="00B07E21">
      <w:pPr>
        <w:pStyle w:val="libFootnote"/>
        <w:rPr>
          <w:rtl/>
          <w:lang w:bidi="fa-IR"/>
        </w:rPr>
      </w:pPr>
      <w:r>
        <w:rPr>
          <w:rtl/>
          <w:lang w:bidi="fa-IR"/>
        </w:rPr>
        <w:t>43- كافى</w:t>
      </w:r>
      <w:r w:rsidR="0092033C">
        <w:rPr>
          <w:rtl/>
          <w:lang w:bidi="fa-IR"/>
        </w:rPr>
        <w:t xml:space="preserve">، </w:t>
      </w:r>
      <w:r>
        <w:rPr>
          <w:rtl/>
          <w:lang w:bidi="fa-IR"/>
        </w:rPr>
        <w:t>ج 2 ص 288</w:t>
      </w:r>
      <w:r w:rsidR="0092033C">
        <w:rPr>
          <w:rtl/>
          <w:lang w:bidi="fa-IR"/>
        </w:rPr>
        <w:t xml:space="preserve">. </w:t>
      </w:r>
    </w:p>
    <w:p w:rsidR="000C3081" w:rsidRDefault="000C3081" w:rsidP="00B07E21">
      <w:pPr>
        <w:pStyle w:val="libFootnote"/>
        <w:rPr>
          <w:rtl/>
          <w:lang w:bidi="fa-IR"/>
        </w:rPr>
      </w:pPr>
      <w:r>
        <w:rPr>
          <w:rtl/>
          <w:lang w:bidi="fa-IR"/>
        </w:rPr>
        <w:t>44- بحار</w:t>
      </w:r>
      <w:r w:rsidR="0092033C">
        <w:rPr>
          <w:rtl/>
          <w:lang w:bidi="fa-IR"/>
        </w:rPr>
        <w:t xml:space="preserve">، </w:t>
      </w:r>
      <w:r>
        <w:rPr>
          <w:rtl/>
          <w:lang w:bidi="fa-IR"/>
        </w:rPr>
        <w:t>ج 8 ص 351</w:t>
      </w:r>
      <w:r w:rsidR="0092033C">
        <w:rPr>
          <w:rtl/>
          <w:lang w:bidi="fa-IR"/>
        </w:rPr>
        <w:t xml:space="preserve">. </w:t>
      </w:r>
    </w:p>
    <w:p w:rsidR="000C3081" w:rsidRDefault="000C3081" w:rsidP="00B07E21">
      <w:pPr>
        <w:pStyle w:val="libFootnote"/>
        <w:rPr>
          <w:rtl/>
          <w:lang w:bidi="fa-IR"/>
        </w:rPr>
      </w:pPr>
      <w:r>
        <w:rPr>
          <w:rtl/>
          <w:lang w:bidi="fa-IR"/>
        </w:rPr>
        <w:t>45- تحف العقول</w:t>
      </w:r>
      <w:r w:rsidR="0092033C">
        <w:rPr>
          <w:rtl/>
          <w:lang w:bidi="fa-IR"/>
        </w:rPr>
        <w:t xml:space="preserve">، </w:t>
      </w:r>
      <w:r>
        <w:rPr>
          <w:rtl/>
          <w:lang w:bidi="fa-IR"/>
        </w:rPr>
        <w:t>ص 487</w:t>
      </w:r>
      <w:r w:rsidR="0092033C">
        <w:rPr>
          <w:rtl/>
          <w:lang w:bidi="fa-IR"/>
        </w:rPr>
        <w:t xml:space="preserve">. </w:t>
      </w:r>
    </w:p>
    <w:p w:rsidR="000C3081" w:rsidRDefault="000C3081" w:rsidP="00B07E21">
      <w:pPr>
        <w:pStyle w:val="libFootnote"/>
        <w:rPr>
          <w:rtl/>
          <w:lang w:bidi="fa-IR"/>
        </w:rPr>
      </w:pPr>
      <w:r>
        <w:rPr>
          <w:rtl/>
          <w:lang w:bidi="fa-IR"/>
        </w:rPr>
        <w:t>46- نهج البلاغه</w:t>
      </w:r>
      <w:r w:rsidR="0092033C">
        <w:rPr>
          <w:rtl/>
          <w:lang w:bidi="fa-IR"/>
        </w:rPr>
        <w:t xml:space="preserve">، </w:t>
      </w:r>
      <w:r>
        <w:rPr>
          <w:rtl/>
          <w:lang w:bidi="fa-IR"/>
        </w:rPr>
        <w:t>حكمت 348</w:t>
      </w:r>
      <w:r w:rsidR="0092033C">
        <w:rPr>
          <w:rtl/>
          <w:lang w:bidi="fa-IR"/>
        </w:rPr>
        <w:t xml:space="preserve">، </w:t>
      </w:r>
      <w:r>
        <w:rPr>
          <w:rtl/>
          <w:lang w:bidi="fa-IR"/>
        </w:rPr>
        <w:t>غرر الحكم</w:t>
      </w:r>
      <w:r w:rsidR="0092033C">
        <w:rPr>
          <w:rtl/>
          <w:lang w:bidi="fa-IR"/>
        </w:rPr>
        <w:t xml:space="preserve">، </w:t>
      </w:r>
      <w:r>
        <w:rPr>
          <w:rtl/>
          <w:lang w:bidi="fa-IR"/>
        </w:rPr>
        <w:t>ج 1 ص 193</w:t>
      </w:r>
      <w:r w:rsidR="0092033C">
        <w:rPr>
          <w:rtl/>
          <w:lang w:bidi="fa-IR"/>
        </w:rPr>
        <w:t xml:space="preserve">. </w:t>
      </w:r>
    </w:p>
    <w:p w:rsidR="000C3081" w:rsidRDefault="000C3081" w:rsidP="00B07E21">
      <w:pPr>
        <w:pStyle w:val="libFootnote"/>
        <w:rPr>
          <w:rtl/>
          <w:lang w:bidi="fa-IR"/>
        </w:rPr>
      </w:pPr>
      <w:r>
        <w:rPr>
          <w:rtl/>
          <w:lang w:bidi="fa-IR"/>
        </w:rPr>
        <w:t>47- كافى</w:t>
      </w:r>
      <w:r w:rsidR="0092033C">
        <w:rPr>
          <w:rtl/>
          <w:lang w:bidi="fa-IR"/>
        </w:rPr>
        <w:t xml:space="preserve">، </w:t>
      </w:r>
      <w:r>
        <w:rPr>
          <w:rtl/>
          <w:lang w:bidi="fa-IR"/>
        </w:rPr>
        <w:t>ج 2 ص 287</w:t>
      </w:r>
      <w:r w:rsidR="0092033C">
        <w:rPr>
          <w:rtl/>
          <w:lang w:bidi="fa-IR"/>
        </w:rPr>
        <w:t xml:space="preserve">. </w:t>
      </w:r>
    </w:p>
    <w:p w:rsidR="000C3081" w:rsidRDefault="000C3081" w:rsidP="00B07E21">
      <w:pPr>
        <w:pStyle w:val="libFootnote"/>
        <w:rPr>
          <w:rtl/>
          <w:lang w:bidi="fa-IR"/>
        </w:rPr>
      </w:pPr>
      <w:r>
        <w:rPr>
          <w:rtl/>
          <w:lang w:bidi="fa-IR"/>
        </w:rPr>
        <w:t>48- صحيفه ى سجاديه</w:t>
      </w:r>
      <w:r w:rsidR="0092033C">
        <w:rPr>
          <w:rtl/>
          <w:lang w:bidi="fa-IR"/>
        </w:rPr>
        <w:t xml:space="preserve">، </w:t>
      </w:r>
      <w:r>
        <w:rPr>
          <w:rtl/>
          <w:lang w:bidi="fa-IR"/>
        </w:rPr>
        <w:t>دعاى هشتم</w:t>
      </w:r>
      <w:r w:rsidR="0092033C">
        <w:rPr>
          <w:rtl/>
          <w:lang w:bidi="fa-IR"/>
        </w:rPr>
        <w:t xml:space="preserve">. </w:t>
      </w:r>
    </w:p>
    <w:p w:rsidR="000C3081" w:rsidRDefault="000C3081" w:rsidP="00B07E21">
      <w:pPr>
        <w:pStyle w:val="libFootnote"/>
        <w:rPr>
          <w:rtl/>
          <w:lang w:bidi="fa-IR"/>
        </w:rPr>
      </w:pPr>
      <w:r>
        <w:rPr>
          <w:rtl/>
          <w:lang w:bidi="fa-IR"/>
        </w:rPr>
        <w:t>49- غرر الحكم</w:t>
      </w:r>
      <w:r w:rsidR="0092033C">
        <w:rPr>
          <w:rtl/>
          <w:lang w:bidi="fa-IR"/>
        </w:rPr>
        <w:t xml:space="preserve">، </w:t>
      </w:r>
      <w:r>
        <w:rPr>
          <w:rtl/>
          <w:lang w:bidi="fa-IR"/>
        </w:rPr>
        <w:t>ج 1 ص 446</w:t>
      </w:r>
      <w:r w:rsidR="0092033C">
        <w:rPr>
          <w:rtl/>
          <w:lang w:bidi="fa-IR"/>
        </w:rPr>
        <w:t xml:space="preserve">. </w:t>
      </w:r>
    </w:p>
    <w:p w:rsidR="000C3081" w:rsidRDefault="000C3081" w:rsidP="00B07E21">
      <w:pPr>
        <w:pStyle w:val="libFootnote"/>
        <w:rPr>
          <w:rtl/>
          <w:lang w:bidi="fa-IR"/>
        </w:rPr>
      </w:pPr>
      <w:r>
        <w:rPr>
          <w:rtl/>
          <w:lang w:bidi="fa-IR"/>
        </w:rPr>
        <w:t>50- فهرست غرر</w:t>
      </w:r>
      <w:r w:rsidR="0092033C">
        <w:rPr>
          <w:rtl/>
          <w:lang w:bidi="fa-IR"/>
        </w:rPr>
        <w:t xml:space="preserve">، </w:t>
      </w:r>
      <w:r>
        <w:rPr>
          <w:rtl/>
          <w:lang w:bidi="fa-IR"/>
        </w:rPr>
        <w:t>ص 130</w:t>
      </w:r>
      <w:r w:rsidR="0092033C">
        <w:rPr>
          <w:rtl/>
          <w:lang w:bidi="fa-IR"/>
        </w:rPr>
        <w:t xml:space="preserve">. </w:t>
      </w:r>
    </w:p>
    <w:p w:rsidR="000C3081" w:rsidRDefault="000C3081" w:rsidP="00B07E21">
      <w:pPr>
        <w:pStyle w:val="libFootnote"/>
        <w:rPr>
          <w:rtl/>
          <w:lang w:bidi="fa-IR"/>
        </w:rPr>
      </w:pPr>
      <w:r>
        <w:rPr>
          <w:rtl/>
          <w:lang w:bidi="fa-IR"/>
        </w:rPr>
        <w:t>51- بحار</w:t>
      </w:r>
      <w:r w:rsidR="0092033C">
        <w:rPr>
          <w:rtl/>
          <w:lang w:bidi="fa-IR"/>
        </w:rPr>
        <w:t xml:space="preserve">، </w:t>
      </w:r>
      <w:r>
        <w:rPr>
          <w:rtl/>
          <w:lang w:bidi="fa-IR"/>
        </w:rPr>
        <w:t>ج 78 ص 159</w:t>
      </w:r>
      <w:r w:rsidR="0092033C">
        <w:rPr>
          <w:rtl/>
          <w:lang w:bidi="fa-IR"/>
        </w:rPr>
        <w:t xml:space="preserve">. </w:t>
      </w:r>
    </w:p>
    <w:p w:rsidR="000C3081" w:rsidRDefault="000C3081" w:rsidP="00B07E21">
      <w:pPr>
        <w:pStyle w:val="libFootnote"/>
        <w:rPr>
          <w:rtl/>
          <w:lang w:bidi="fa-IR"/>
        </w:rPr>
      </w:pPr>
      <w:r>
        <w:rPr>
          <w:rtl/>
          <w:lang w:bidi="fa-IR"/>
        </w:rPr>
        <w:t>52- بحار</w:t>
      </w:r>
      <w:r w:rsidR="0092033C">
        <w:rPr>
          <w:rtl/>
          <w:lang w:bidi="fa-IR"/>
        </w:rPr>
        <w:t xml:space="preserve">، </w:t>
      </w:r>
      <w:r>
        <w:rPr>
          <w:rtl/>
          <w:lang w:bidi="fa-IR"/>
        </w:rPr>
        <w:t>ج 78 ص 159</w:t>
      </w:r>
      <w:r w:rsidR="0092033C">
        <w:rPr>
          <w:rtl/>
          <w:lang w:bidi="fa-IR"/>
        </w:rPr>
        <w:t xml:space="preserve">. </w:t>
      </w:r>
    </w:p>
    <w:p w:rsidR="000C3081" w:rsidRDefault="000C3081" w:rsidP="00B07E21">
      <w:pPr>
        <w:pStyle w:val="libFootnote"/>
        <w:rPr>
          <w:rtl/>
          <w:lang w:bidi="fa-IR"/>
        </w:rPr>
      </w:pPr>
      <w:r>
        <w:rPr>
          <w:rtl/>
          <w:lang w:bidi="fa-IR"/>
        </w:rPr>
        <w:lastRenderedPageBreak/>
        <w:t>53- بحار</w:t>
      </w:r>
      <w:r w:rsidR="0092033C">
        <w:rPr>
          <w:rtl/>
          <w:lang w:bidi="fa-IR"/>
        </w:rPr>
        <w:t xml:space="preserve">، </w:t>
      </w:r>
      <w:r>
        <w:rPr>
          <w:rtl/>
          <w:lang w:bidi="fa-IR"/>
        </w:rPr>
        <w:t>ج 78 ص 159</w:t>
      </w:r>
      <w:r w:rsidR="0092033C">
        <w:rPr>
          <w:rtl/>
          <w:lang w:bidi="fa-IR"/>
        </w:rPr>
        <w:t xml:space="preserve">. </w:t>
      </w:r>
    </w:p>
    <w:p w:rsidR="000C3081" w:rsidRDefault="000C3081" w:rsidP="00B07E21">
      <w:pPr>
        <w:pStyle w:val="libFootnote"/>
        <w:rPr>
          <w:rtl/>
          <w:lang w:bidi="fa-IR"/>
        </w:rPr>
      </w:pPr>
      <w:r>
        <w:rPr>
          <w:rtl/>
          <w:lang w:bidi="fa-IR"/>
        </w:rPr>
        <w:t>54- مشكاة الانوار</w:t>
      </w:r>
      <w:r w:rsidR="0092033C">
        <w:rPr>
          <w:rtl/>
          <w:lang w:bidi="fa-IR"/>
        </w:rPr>
        <w:t xml:space="preserve">، </w:t>
      </w:r>
      <w:r>
        <w:rPr>
          <w:rtl/>
          <w:lang w:bidi="fa-IR"/>
        </w:rPr>
        <w:t>ص 394</w:t>
      </w:r>
      <w:r w:rsidR="0092033C">
        <w:rPr>
          <w:rtl/>
          <w:lang w:bidi="fa-IR"/>
        </w:rPr>
        <w:t xml:space="preserve">، </w:t>
      </w:r>
      <w:r>
        <w:rPr>
          <w:rtl/>
          <w:lang w:bidi="fa-IR"/>
        </w:rPr>
        <w:t>وسائل الشيعه</w:t>
      </w:r>
      <w:r w:rsidR="0092033C">
        <w:rPr>
          <w:rtl/>
          <w:lang w:bidi="fa-IR"/>
        </w:rPr>
        <w:t xml:space="preserve">، </w:t>
      </w:r>
      <w:r>
        <w:rPr>
          <w:rtl/>
          <w:lang w:bidi="fa-IR"/>
        </w:rPr>
        <w:t>ج 11 ص 168</w:t>
      </w:r>
      <w:r w:rsidR="0092033C">
        <w:rPr>
          <w:rtl/>
          <w:lang w:bidi="fa-IR"/>
        </w:rPr>
        <w:t xml:space="preserve">. </w:t>
      </w:r>
    </w:p>
    <w:p w:rsidR="000C3081" w:rsidRDefault="000C3081" w:rsidP="00B07E21">
      <w:pPr>
        <w:pStyle w:val="libFootnote"/>
        <w:rPr>
          <w:rtl/>
          <w:lang w:bidi="fa-IR"/>
        </w:rPr>
      </w:pPr>
      <w:r>
        <w:rPr>
          <w:rtl/>
          <w:lang w:bidi="fa-IR"/>
        </w:rPr>
        <w:t>55- نازعات / 37 39</w:t>
      </w:r>
      <w:r w:rsidR="0092033C">
        <w:rPr>
          <w:rtl/>
          <w:lang w:bidi="fa-IR"/>
        </w:rPr>
        <w:t xml:space="preserve">. </w:t>
      </w:r>
    </w:p>
    <w:p w:rsidR="000C3081" w:rsidRDefault="000C3081" w:rsidP="00B07E21">
      <w:pPr>
        <w:pStyle w:val="libFootnote"/>
        <w:rPr>
          <w:rtl/>
          <w:lang w:bidi="fa-IR"/>
        </w:rPr>
      </w:pPr>
      <w:r>
        <w:rPr>
          <w:rtl/>
          <w:lang w:bidi="fa-IR"/>
        </w:rPr>
        <w:t>56- مجادله / 8</w:t>
      </w:r>
      <w:r w:rsidR="0092033C">
        <w:rPr>
          <w:rtl/>
          <w:lang w:bidi="fa-IR"/>
        </w:rPr>
        <w:t xml:space="preserve">. </w:t>
      </w:r>
    </w:p>
    <w:p w:rsidR="000C3081" w:rsidRDefault="000C3081" w:rsidP="00B07E21">
      <w:pPr>
        <w:pStyle w:val="libFootnote"/>
        <w:rPr>
          <w:rtl/>
          <w:lang w:bidi="fa-IR"/>
        </w:rPr>
      </w:pPr>
      <w:r>
        <w:rPr>
          <w:rtl/>
          <w:lang w:bidi="fa-IR"/>
        </w:rPr>
        <w:t>57- غررالحكم</w:t>
      </w:r>
      <w:r w:rsidR="0092033C">
        <w:rPr>
          <w:rtl/>
          <w:lang w:bidi="fa-IR"/>
        </w:rPr>
        <w:t xml:space="preserve">، </w:t>
      </w:r>
      <w:r>
        <w:rPr>
          <w:rtl/>
          <w:lang w:bidi="fa-IR"/>
        </w:rPr>
        <w:t>ج 1 ص 151</w:t>
      </w:r>
      <w:r w:rsidR="0092033C">
        <w:rPr>
          <w:rtl/>
          <w:lang w:bidi="fa-IR"/>
        </w:rPr>
        <w:t xml:space="preserve">. </w:t>
      </w:r>
    </w:p>
    <w:p w:rsidR="000C3081" w:rsidRDefault="000C3081" w:rsidP="00B07E21">
      <w:pPr>
        <w:pStyle w:val="libFootnote"/>
        <w:rPr>
          <w:rtl/>
          <w:lang w:bidi="fa-IR"/>
        </w:rPr>
      </w:pPr>
      <w:r>
        <w:rPr>
          <w:rtl/>
          <w:lang w:bidi="fa-IR"/>
        </w:rPr>
        <w:t>58- مشكاة الانوار</w:t>
      </w:r>
      <w:r w:rsidR="0092033C">
        <w:rPr>
          <w:rtl/>
          <w:lang w:bidi="fa-IR"/>
        </w:rPr>
        <w:t xml:space="preserve">، </w:t>
      </w:r>
      <w:r>
        <w:rPr>
          <w:rtl/>
          <w:lang w:bidi="fa-IR"/>
        </w:rPr>
        <w:t>ص 394</w:t>
      </w:r>
      <w:r w:rsidR="0092033C">
        <w:rPr>
          <w:rtl/>
          <w:lang w:bidi="fa-IR"/>
        </w:rPr>
        <w:t xml:space="preserve">، </w:t>
      </w:r>
      <w:r>
        <w:rPr>
          <w:rtl/>
          <w:lang w:bidi="fa-IR"/>
        </w:rPr>
        <w:t>كافى</w:t>
      </w:r>
      <w:r w:rsidR="0092033C">
        <w:rPr>
          <w:rtl/>
          <w:lang w:bidi="fa-IR"/>
        </w:rPr>
        <w:t xml:space="preserve">، </w:t>
      </w:r>
      <w:r>
        <w:rPr>
          <w:rtl/>
          <w:lang w:bidi="fa-IR"/>
        </w:rPr>
        <w:t>ج 2 ص 428</w:t>
      </w:r>
      <w:r w:rsidR="0092033C">
        <w:rPr>
          <w:rtl/>
          <w:lang w:bidi="fa-IR"/>
        </w:rPr>
        <w:t xml:space="preserve">. </w:t>
      </w:r>
    </w:p>
    <w:p w:rsidR="000C3081" w:rsidRDefault="000C3081" w:rsidP="00B07E21">
      <w:pPr>
        <w:pStyle w:val="libFootnote"/>
        <w:rPr>
          <w:rtl/>
          <w:lang w:bidi="fa-IR"/>
        </w:rPr>
      </w:pPr>
      <w:r>
        <w:rPr>
          <w:rtl/>
          <w:lang w:bidi="fa-IR"/>
        </w:rPr>
        <w:t>59- اعراف / 176</w:t>
      </w:r>
      <w:r w:rsidR="0092033C">
        <w:rPr>
          <w:rtl/>
          <w:lang w:bidi="fa-IR"/>
        </w:rPr>
        <w:t xml:space="preserve">. </w:t>
      </w:r>
    </w:p>
    <w:p w:rsidR="000C3081" w:rsidRDefault="000C3081" w:rsidP="00B07E21">
      <w:pPr>
        <w:pStyle w:val="libFootnote"/>
        <w:rPr>
          <w:rtl/>
          <w:lang w:bidi="fa-IR"/>
        </w:rPr>
      </w:pPr>
      <w:r>
        <w:rPr>
          <w:rtl/>
          <w:lang w:bidi="fa-IR"/>
        </w:rPr>
        <w:t>60- مجمع البيان</w:t>
      </w:r>
      <w:r w:rsidR="0092033C">
        <w:rPr>
          <w:rtl/>
          <w:lang w:bidi="fa-IR"/>
        </w:rPr>
        <w:t xml:space="preserve">، </w:t>
      </w:r>
      <w:r>
        <w:rPr>
          <w:rtl/>
          <w:lang w:bidi="fa-IR"/>
        </w:rPr>
        <w:t>ج 8 ص 354</w:t>
      </w:r>
      <w:r w:rsidR="0092033C">
        <w:rPr>
          <w:rtl/>
          <w:lang w:bidi="fa-IR"/>
        </w:rPr>
        <w:t xml:space="preserve">. </w:t>
      </w:r>
    </w:p>
    <w:p w:rsidR="000C3081" w:rsidRDefault="000C3081" w:rsidP="00B07E21">
      <w:pPr>
        <w:pStyle w:val="libFootnote"/>
        <w:rPr>
          <w:rtl/>
          <w:lang w:bidi="fa-IR"/>
        </w:rPr>
      </w:pPr>
      <w:r>
        <w:rPr>
          <w:rtl/>
          <w:lang w:bidi="fa-IR"/>
        </w:rPr>
        <w:t>61- كافى</w:t>
      </w:r>
      <w:r w:rsidR="0092033C">
        <w:rPr>
          <w:rtl/>
          <w:lang w:bidi="fa-IR"/>
        </w:rPr>
        <w:t xml:space="preserve">، </w:t>
      </w:r>
      <w:r>
        <w:rPr>
          <w:rtl/>
          <w:lang w:bidi="fa-IR"/>
        </w:rPr>
        <w:t>ج 1 ص 47</w:t>
      </w:r>
      <w:r w:rsidR="0092033C">
        <w:rPr>
          <w:rtl/>
          <w:lang w:bidi="fa-IR"/>
        </w:rPr>
        <w:t xml:space="preserve">. </w:t>
      </w:r>
    </w:p>
    <w:p w:rsidR="000C3081" w:rsidRDefault="000C3081" w:rsidP="00B07E21">
      <w:pPr>
        <w:pStyle w:val="libFootnote"/>
        <w:rPr>
          <w:rtl/>
          <w:lang w:bidi="fa-IR"/>
        </w:rPr>
      </w:pPr>
      <w:r>
        <w:rPr>
          <w:rtl/>
          <w:lang w:bidi="fa-IR"/>
        </w:rPr>
        <w:t>62- بحار</w:t>
      </w:r>
      <w:r w:rsidR="0092033C">
        <w:rPr>
          <w:rtl/>
          <w:lang w:bidi="fa-IR"/>
        </w:rPr>
        <w:t xml:space="preserve">، </w:t>
      </w:r>
      <w:r>
        <w:rPr>
          <w:rtl/>
          <w:lang w:bidi="fa-IR"/>
        </w:rPr>
        <w:t>چاپ بيروت</w:t>
      </w:r>
      <w:r w:rsidR="0092033C">
        <w:rPr>
          <w:rtl/>
          <w:lang w:bidi="fa-IR"/>
        </w:rPr>
        <w:t xml:space="preserve">، </w:t>
      </w:r>
      <w:r>
        <w:rPr>
          <w:rtl/>
          <w:lang w:bidi="fa-IR"/>
        </w:rPr>
        <w:t>ج 74 ص 154</w:t>
      </w:r>
      <w:r w:rsidR="0092033C">
        <w:rPr>
          <w:rtl/>
          <w:lang w:bidi="fa-IR"/>
        </w:rPr>
        <w:t xml:space="preserve">. </w:t>
      </w:r>
    </w:p>
    <w:p w:rsidR="000C3081" w:rsidRDefault="000C3081" w:rsidP="00B07E21">
      <w:pPr>
        <w:pStyle w:val="libFootnote"/>
        <w:rPr>
          <w:rtl/>
          <w:lang w:bidi="fa-IR"/>
        </w:rPr>
      </w:pPr>
      <w:r>
        <w:rPr>
          <w:rtl/>
          <w:lang w:bidi="fa-IR"/>
        </w:rPr>
        <w:t>63- المواعظ العدديه</w:t>
      </w:r>
      <w:r w:rsidR="0092033C">
        <w:rPr>
          <w:rtl/>
          <w:lang w:bidi="fa-IR"/>
        </w:rPr>
        <w:t xml:space="preserve">، </w:t>
      </w:r>
      <w:r>
        <w:rPr>
          <w:rtl/>
          <w:lang w:bidi="fa-IR"/>
        </w:rPr>
        <w:t>ص 125</w:t>
      </w:r>
      <w:r w:rsidR="0092033C">
        <w:rPr>
          <w:rtl/>
          <w:lang w:bidi="fa-IR"/>
        </w:rPr>
        <w:t xml:space="preserve">. </w:t>
      </w:r>
    </w:p>
    <w:p w:rsidR="000C3081" w:rsidRDefault="000C3081" w:rsidP="00B07E21">
      <w:pPr>
        <w:pStyle w:val="libFootnote"/>
        <w:rPr>
          <w:rtl/>
          <w:lang w:bidi="fa-IR"/>
        </w:rPr>
      </w:pPr>
      <w:r>
        <w:rPr>
          <w:rtl/>
          <w:lang w:bidi="fa-IR"/>
        </w:rPr>
        <w:t>64- كافى</w:t>
      </w:r>
      <w:r w:rsidR="0092033C">
        <w:rPr>
          <w:rtl/>
          <w:lang w:bidi="fa-IR"/>
        </w:rPr>
        <w:t xml:space="preserve">، </w:t>
      </w:r>
      <w:r>
        <w:rPr>
          <w:rtl/>
          <w:lang w:bidi="fa-IR"/>
        </w:rPr>
        <w:t>ج 2 ص 311</w:t>
      </w:r>
      <w:r w:rsidR="0092033C">
        <w:rPr>
          <w:rtl/>
          <w:lang w:bidi="fa-IR"/>
        </w:rPr>
        <w:t xml:space="preserve">. </w:t>
      </w:r>
    </w:p>
    <w:p w:rsidR="000C3081" w:rsidRDefault="000C3081" w:rsidP="00B07E21">
      <w:pPr>
        <w:pStyle w:val="libFootnote"/>
        <w:rPr>
          <w:rtl/>
          <w:lang w:bidi="fa-IR"/>
        </w:rPr>
      </w:pPr>
      <w:r>
        <w:rPr>
          <w:rtl/>
          <w:lang w:bidi="fa-IR"/>
        </w:rPr>
        <w:t>65- سفينة البحار</w:t>
      </w:r>
      <w:r w:rsidR="0092033C">
        <w:rPr>
          <w:rtl/>
          <w:lang w:bidi="fa-IR"/>
        </w:rPr>
        <w:t xml:space="preserve">، </w:t>
      </w:r>
      <w:r>
        <w:rPr>
          <w:rtl/>
          <w:lang w:bidi="fa-IR"/>
        </w:rPr>
        <w:t>ج 1 ص 708</w:t>
      </w:r>
      <w:r w:rsidR="0092033C">
        <w:rPr>
          <w:rtl/>
          <w:lang w:bidi="fa-IR"/>
        </w:rPr>
        <w:t xml:space="preserve">. </w:t>
      </w:r>
    </w:p>
    <w:p w:rsidR="000C3081" w:rsidRDefault="000C3081" w:rsidP="00B07E21">
      <w:pPr>
        <w:pStyle w:val="libFootnote"/>
        <w:rPr>
          <w:rtl/>
          <w:lang w:bidi="fa-IR"/>
        </w:rPr>
      </w:pPr>
      <w:r>
        <w:rPr>
          <w:rtl/>
          <w:lang w:bidi="fa-IR"/>
        </w:rPr>
        <w:t>66- غرر الحكم</w:t>
      </w:r>
      <w:r w:rsidR="0092033C">
        <w:rPr>
          <w:rtl/>
          <w:lang w:bidi="fa-IR"/>
        </w:rPr>
        <w:t xml:space="preserve">، </w:t>
      </w:r>
      <w:r>
        <w:rPr>
          <w:rtl/>
          <w:lang w:bidi="fa-IR"/>
        </w:rPr>
        <w:t>ج 1 ص 426</w:t>
      </w:r>
      <w:r w:rsidR="0092033C">
        <w:rPr>
          <w:rtl/>
          <w:lang w:bidi="fa-IR"/>
        </w:rPr>
        <w:t xml:space="preserve">. </w:t>
      </w:r>
    </w:p>
    <w:p w:rsidR="000C3081" w:rsidRDefault="000C3081" w:rsidP="00B07E21">
      <w:pPr>
        <w:pStyle w:val="libFootnote"/>
        <w:rPr>
          <w:rtl/>
          <w:lang w:bidi="fa-IR"/>
        </w:rPr>
      </w:pPr>
      <w:r>
        <w:rPr>
          <w:rtl/>
          <w:lang w:bidi="fa-IR"/>
        </w:rPr>
        <w:t>67- غررالحكم</w:t>
      </w:r>
      <w:r w:rsidR="0092033C">
        <w:rPr>
          <w:rtl/>
          <w:lang w:bidi="fa-IR"/>
        </w:rPr>
        <w:t xml:space="preserve">، </w:t>
      </w:r>
      <w:r>
        <w:rPr>
          <w:rtl/>
          <w:lang w:bidi="fa-IR"/>
        </w:rPr>
        <w:t>ج 1 ص 426</w:t>
      </w:r>
      <w:r w:rsidR="0092033C">
        <w:rPr>
          <w:rtl/>
          <w:lang w:bidi="fa-IR"/>
        </w:rPr>
        <w:t xml:space="preserve">. </w:t>
      </w:r>
    </w:p>
    <w:p w:rsidR="000C3081" w:rsidRDefault="000C3081" w:rsidP="00B07E21">
      <w:pPr>
        <w:pStyle w:val="libFootnote"/>
        <w:rPr>
          <w:rtl/>
          <w:lang w:bidi="fa-IR"/>
        </w:rPr>
      </w:pPr>
      <w:r>
        <w:rPr>
          <w:rtl/>
          <w:lang w:bidi="fa-IR"/>
        </w:rPr>
        <w:t>68- بحار</w:t>
      </w:r>
      <w:r w:rsidR="0092033C">
        <w:rPr>
          <w:rtl/>
          <w:lang w:bidi="fa-IR"/>
        </w:rPr>
        <w:t xml:space="preserve">، </w:t>
      </w:r>
      <w:r>
        <w:rPr>
          <w:rtl/>
          <w:lang w:bidi="fa-IR"/>
        </w:rPr>
        <w:t>ج 73 ص 255</w:t>
      </w:r>
      <w:r w:rsidR="0092033C">
        <w:rPr>
          <w:rtl/>
          <w:lang w:bidi="fa-IR"/>
        </w:rPr>
        <w:t xml:space="preserve">. </w:t>
      </w:r>
    </w:p>
    <w:p w:rsidR="000C3081" w:rsidRDefault="000C3081" w:rsidP="00B07E21">
      <w:pPr>
        <w:pStyle w:val="libFootnote"/>
        <w:rPr>
          <w:rtl/>
          <w:lang w:bidi="fa-IR"/>
        </w:rPr>
      </w:pPr>
      <w:r>
        <w:rPr>
          <w:rtl/>
          <w:lang w:bidi="fa-IR"/>
        </w:rPr>
        <w:t>69- بحار</w:t>
      </w:r>
      <w:r w:rsidR="0092033C">
        <w:rPr>
          <w:rtl/>
          <w:lang w:bidi="fa-IR"/>
        </w:rPr>
        <w:t xml:space="preserve">، </w:t>
      </w:r>
      <w:r>
        <w:rPr>
          <w:rtl/>
          <w:lang w:bidi="fa-IR"/>
        </w:rPr>
        <w:t>ج 73 ص 307</w:t>
      </w:r>
      <w:r w:rsidR="0092033C">
        <w:rPr>
          <w:rtl/>
          <w:lang w:bidi="fa-IR"/>
        </w:rPr>
        <w:t xml:space="preserve">. </w:t>
      </w:r>
      <w:r>
        <w:rPr>
          <w:rtl/>
          <w:lang w:bidi="fa-IR"/>
        </w:rPr>
        <w:t>نهج البلاغه</w:t>
      </w:r>
      <w:r w:rsidR="0092033C">
        <w:rPr>
          <w:rtl/>
          <w:lang w:bidi="fa-IR"/>
        </w:rPr>
        <w:t xml:space="preserve">، </w:t>
      </w:r>
      <w:r>
        <w:rPr>
          <w:rtl/>
          <w:lang w:bidi="fa-IR"/>
        </w:rPr>
        <w:t>حكمت 370</w:t>
      </w:r>
      <w:r w:rsidR="0092033C">
        <w:rPr>
          <w:rtl/>
          <w:lang w:bidi="fa-IR"/>
        </w:rPr>
        <w:t xml:space="preserve">. </w:t>
      </w:r>
    </w:p>
    <w:p w:rsidR="000C3081" w:rsidRDefault="000C3081" w:rsidP="00B07E21">
      <w:pPr>
        <w:pStyle w:val="libFootnote"/>
        <w:rPr>
          <w:rtl/>
          <w:lang w:bidi="fa-IR"/>
        </w:rPr>
      </w:pPr>
      <w:r>
        <w:rPr>
          <w:rtl/>
          <w:lang w:bidi="fa-IR"/>
        </w:rPr>
        <w:t>70- بحار</w:t>
      </w:r>
      <w:r w:rsidR="0092033C">
        <w:rPr>
          <w:rtl/>
          <w:lang w:bidi="fa-IR"/>
        </w:rPr>
        <w:t xml:space="preserve">، </w:t>
      </w:r>
      <w:r>
        <w:rPr>
          <w:rtl/>
          <w:lang w:bidi="fa-IR"/>
        </w:rPr>
        <w:t>ج 72 ص 262</w:t>
      </w:r>
      <w:r w:rsidR="0092033C">
        <w:rPr>
          <w:rtl/>
          <w:lang w:bidi="fa-IR"/>
        </w:rPr>
        <w:t xml:space="preserve">. </w:t>
      </w:r>
    </w:p>
    <w:p w:rsidR="000C3081" w:rsidRDefault="000C3081" w:rsidP="00B07E21">
      <w:pPr>
        <w:pStyle w:val="libFootnote"/>
        <w:rPr>
          <w:rtl/>
          <w:lang w:bidi="fa-IR"/>
        </w:rPr>
      </w:pPr>
      <w:r>
        <w:rPr>
          <w:rtl/>
          <w:lang w:bidi="fa-IR"/>
        </w:rPr>
        <w:t>71- تحف العقول</w:t>
      </w:r>
      <w:r w:rsidR="0092033C">
        <w:rPr>
          <w:rtl/>
          <w:lang w:bidi="fa-IR"/>
        </w:rPr>
        <w:t xml:space="preserve">، </w:t>
      </w:r>
      <w:r>
        <w:rPr>
          <w:rtl/>
          <w:lang w:bidi="fa-IR"/>
        </w:rPr>
        <w:t>ص 581</w:t>
      </w:r>
      <w:r w:rsidR="0092033C">
        <w:rPr>
          <w:rtl/>
          <w:lang w:bidi="fa-IR"/>
        </w:rPr>
        <w:t xml:space="preserve">، </w:t>
      </w:r>
      <w:r>
        <w:rPr>
          <w:rtl/>
          <w:lang w:bidi="fa-IR"/>
        </w:rPr>
        <w:t>كافى</w:t>
      </w:r>
      <w:r w:rsidR="0092033C">
        <w:rPr>
          <w:rtl/>
          <w:lang w:bidi="fa-IR"/>
        </w:rPr>
        <w:t xml:space="preserve">، </w:t>
      </w:r>
      <w:r>
        <w:rPr>
          <w:rtl/>
          <w:lang w:bidi="fa-IR"/>
        </w:rPr>
        <w:t xml:space="preserve">ج 2 ص 303 از امام صادق </w:t>
      </w:r>
      <w:r w:rsidR="002315FE" w:rsidRPr="002315FE">
        <w:rPr>
          <w:rStyle w:val="libAlaemChar"/>
          <w:rtl/>
        </w:rPr>
        <w:t>عليه‌السلام</w:t>
      </w:r>
      <w:r w:rsidR="0092033C">
        <w:rPr>
          <w:rtl/>
          <w:lang w:bidi="fa-IR"/>
        </w:rPr>
        <w:t xml:space="preserve">. </w:t>
      </w:r>
    </w:p>
    <w:p w:rsidR="000C3081" w:rsidRDefault="000C3081" w:rsidP="00B07E21">
      <w:pPr>
        <w:pStyle w:val="libFootnote"/>
        <w:rPr>
          <w:rtl/>
          <w:lang w:bidi="fa-IR"/>
        </w:rPr>
      </w:pPr>
      <w:r>
        <w:rPr>
          <w:rtl/>
          <w:lang w:bidi="fa-IR"/>
        </w:rPr>
        <w:t>72- نساء</w:t>
      </w:r>
      <w:r w:rsidR="0092033C">
        <w:rPr>
          <w:rtl/>
          <w:lang w:bidi="fa-IR"/>
        </w:rPr>
        <w:t xml:space="preserve">، </w:t>
      </w:r>
      <w:r>
        <w:rPr>
          <w:rtl/>
          <w:lang w:bidi="fa-IR"/>
        </w:rPr>
        <w:t>6</w:t>
      </w:r>
      <w:r w:rsidR="0092033C">
        <w:rPr>
          <w:rtl/>
          <w:lang w:bidi="fa-IR"/>
        </w:rPr>
        <w:t xml:space="preserve">. </w:t>
      </w:r>
    </w:p>
    <w:p w:rsidR="000C3081" w:rsidRDefault="000C3081" w:rsidP="00B07E21">
      <w:pPr>
        <w:pStyle w:val="libFootnote"/>
        <w:rPr>
          <w:rtl/>
          <w:lang w:bidi="fa-IR"/>
        </w:rPr>
      </w:pPr>
      <w:r>
        <w:rPr>
          <w:rtl/>
          <w:lang w:bidi="fa-IR"/>
        </w:rPr>
        <w:t>73- نحل / 36</w:t>
      </w:r>
      <w:r w:rsidR="0092033C">
        <w:rPr>
          <w:rtl/>
          <w:lang w:bidi="fa-IR"/>
        </w:rPr>
        <w:t xml:space="preserve">. </w:t>
      </w:r>
    </w:p>
    <w:p w:rsidR="000C3081" w:rsidRDefault="000C3081" w:rsidP="00B07E21">
      <w:pPr>
        <w:pStyle w:val="libFootnote"/>
        <w:rPr>
          <w:rtl/>
          <w:lang w:bidi="fa-IR"/>
        </w:rPr>
      </w:pPr>
      <w:r>
        <w:rPr>
          <w:rtl/>
          <w:lang w:bidi="fa-IR"/>
        </w:rPr>
        <w:t>74- نحل / 36</w:t>
      </w:r>
      <w:r w:rsidR="0092033C">
        <w:rPr>
          <w:rtl/>
          <w:lang w:bidi="fa-IR"/>
        </w:rPr>
        <w:t xml:space="preserve">. </w:t>
      </w:r>
    </w:p>
    <w:p w:rsidR="000C3081" w:rsidRDefault="000C3081" w:rsidP="00B07E21">
      <w:pPr>
        <w:pStyle w:val="libFootnote"/>
        <w:rPr>
          <w:rtl/>
          <w:lang w:bidi="fa-IR"/>
        </w:rPr>
      </w:pPr>
      <w:r>
        <w:rPr>
          <w:rtl/>
          <w:lang w:bidi="fa-IR"/>
        </w:rPr>
        <w:t>75- نساء / 42</w:t>
      </w:r>
      <w:r w:rsidR="0092033C">
        <w:rPr>
          <w:rtl/>
          <w:lang w:bidi="fa-IR"/>
        </w:rPr>
        <w:t xml:space="preserve">. </w:t>
      </w:r>
    </w:p>
    <w:p w:rsidR="000C3081" w:rsidRDefault="000C3081" w:rsidP="00B07E21">
      <w:pPr>
        <w:pStyle w:val="libFootnote"/>
        <w:rPr>
          <w:rtl/>
          <w:lang w:bidi="fa-IR"/>
        </w:rPr>
      </w:pPr>
      <w:r>
        <w:rPr>
          <w:rtl/>
          <w:lang w:bidi="fa-IR"/>
        </w:rPr>
        <w:t>76- توبه / 28</w:t>
      </w:r>
      <w:r w:rsidR="0092033C">
        <w:rPr>
          <w:rtl/>
          <w:lang w:bidi="fa-IR"/>
        </w:rPr>
        <w:t xml:space="preserve">. </w:t>
      </w:r>
    </w:p>
    <w:p w:rsidR="000C3081" w:rsidRDefault="000C3081" w:rsidP="00B07E21">
      <w:pPr>
        <w:pStyle w:val="libFootnote"/>
        <w:rPr>
          <w:rtl/>
          <w:lang w:bidi="fa-IR"/>
        </w:rPr>
      </w:pPr>
      <w:r>
        <w:rPr>
          <w:rtl/>
          <w:lang w:bidi="fa-IR"/>
        </w:rPr>
        <w:t>77- جامع السعاده</w:t>
      </w:r>
      <w:r w:rsidR="0092033C">
        <w:rPr>
          <w:rtl/>
          <w:lang w:bidi="fa-IR"/>
        </w:rPr>
        <w:t xml:space="preserve">، </w:t>
      </w:r>
      <w:r>
        <w:rPr>
          <w:rtl/>
          <w:lang w:bidi="fa-IR"/>
        </w:rPr>
        <w:t>ج 1 ص 34</w:t>
      </w:r>
      <w:r w:rsidR="0092033C">
        <w:rPr>
          <w:rtl/>
          <w:lang w:bidi="fa-IR"/>
        </w:rPr>
        <w:t xml:space="preserve">. </w:t>
      </w:r>
    </w:p>
    <w:p w:rsidR="000C3081" w:rsidRDefault="000C3081" w:rsidP="00B07E21">
      <w:pPr>
        <w:pStyle w:val="libFootnote"/>
        <w:rPr>
          <w:rtl/>
          <w:lang w:bidi="fa-IR"/>
        </w:rPr>
      </w:pPr>
      <w:r>
        <w:rPr>
          <w:rtl/>
          <w:lang w:bidi="fa-IR"/>
        </w:rPr>
        <w:t>78- اعراف / 179</w:t>
      </w:r>
      <w:r w:rsidR="0092033C">
        <w:rPr>
          <w:rtl/>
          <w:lang w:bidi="fa-IR"/>
        </w:rPr>
        <w:t xml:space="preserve">، </w:t>
      </w:r>
      <w:r>
        <w:rPr>
          <w:rtl/>
          <w:lang w:bidi="fa-IR"/>
        </w:rPr>
        <w:t>فرقان / 4</w:t>
      </w:r>
      <w:r w:rsidR="0092033C">
        <w:rPr>
          <w:rtl/>
          <w:lang w:bidi="fa-IR"/>
        </w:rPr>
        <w:t xml:space="preserve">. </w:t>
      </w:r>
    </w:p>
    <w:p w:rsidR="000C3081" w:rsidRDefault="000C3081" w:rsidP="00B07E21">
      <w:pPr>
        <w:pStyle w:val="libFootnote"/>
        <w:rPr>
          <w:rtl/>
          <w:lang w:bidi="fa-IR"/>
        </w:rPr>
      </w:pPr>
      <w:r>
        <w:rPr>
          <w:rtl/>
          <w:lang w:bidi="fa-IR"/>
        </w:rPr>
        <w:t>79- تفسير فخررازى</w:t>
      </w:r>
      <w:r w:rsidR="0092033C">
        <w:rPr>
          <w:rtl/>
          <w:lang w:bidi="fa-IR"/>
        </w:rPr>
        <w:t xml:space="preserve">، </w:t>
      </w:r>
      <w:r>
        <w:rPr>
          <w:rtl/>
          <w:lang w:bidi="fa-IR"/>
        </w:rPr>
        <w:t>ج 20 ص 104</w:t>
      </w:r>
      <w:r w:rsidR="0092033C">
        <w:rPr>
          <w:rtl/>
          <w:lang w:bidi="fa-IR"/>
        </w:rPr>
        <w:t xml:space="preserve">. </w:t>
      </w:r>
    </w:p>
    <w:p w:rsidR="000C3081" w:rsidRDefault="000C3081" w:rsidP="00B07E21">
      <w:pPr>
        <w:pStyle w:val="libFootnote"/>
        <w:rPr>
          <w:rtl/>
          <w:lang w:bidi="fa-IR"/>
        </w:rPr>
      </w:pPr>
      <w:r>
        <w:rPr>
          <w:rtl/>
          <w:lang w:bidi="fa-IR"/>
        </w:rPr>
        <w:t>80- مجادله / 22</w:t>
      </w:r>
      <w:r w:rsidR="0092033C">
        <w:rPr>
          <w:rtl/>
          <w:lang w:bidi="fa-IR"/>
        </w:rPr>
        <w:t xml:space="preserve">. </w:t>
      </w:r>
    </w:p>
    <w:p w:rsidR="000C3081" w:rsidRDefault="000C3081" w:rsidP="00B07E21">
      <w:pPr>
        <w:pStyle w:val="libFootnote"/>
        <w:rPr>
          <w:rtl/>
          <w:lang w:bidi="fa-IR"/>
        </w:rPr>
      </w:pPr>
      <w:r>
        <w:rPr>
          <w:rtl/>
          <w:lang w:bidi="fa-IR"/>
        </w:rPr>
        <w:lastRenderedPageBreak/>
        <w:t>81- كافى</w:t>
      </w:r>
      <w:r w:rsidR="0092033C">
        <w:rPr>
          <w:rtl/>
          <w:lang w:bidi="fa-IR"/>
        </w:rPr>
        <w:t xml:space="preserve">، </w:t>
      </w:r>
      <w:r>
        <w:rPr>
          <w:rtl/>
          <w:lang w:bidi="fa-IR"/>
        </w:rPr>
        <w:t>ج 2 ص 267</w:t>
      </w:r>
      <w:r w:rsidR="0092033C">
        <w:rPr>
          <w:rtl/>
          <w:lang w:bidi="fa-IR"/>
        </w:rPr>
        <w:t xml:space="preserve">. </w:t>
      </w:r>
    </w:p>
    <w:p w:rsidR="000C3081" w:rsidRDefault="000C3081" w:rsidP="00B07E21">
      <w:pPr>
        <w:pStyle w:val="libFootnote"/>
        <w:rPr>
          <w:rtl/>
          <w:lang w:bidi="fa-IR"/>
        </w:rPr>
      </w:pPr>
      <w:r>
        <w:rPr>
          <w:rtl/>
          <w:lang w:bidi="fa-IR"/>
        </w:rPr>
        <w:t>82- كافى</w:t>
      </w:r>
      <w:r w:rsidR="0092033C">
        <w:rPr>
          <w:rtl/>
          <w:lang w:bidi="fa-IR"/>
        </w:rPr>
        <w:t xml:space="preserve">، </w:t>
      </w:r>
      <w:r>
        <w:rPr>
          <w:rtl/>
          <w:lang w:bidi="fa-IR"/>
        </w:rPr>
        <w:t>ج 2 ص 84</w:t>
      </w:r>
      <w:r w:rsidR="0092033C">
        <w:rPr>
          <w:rtl/>
          <w:lang w:bidi="fa-IR"/>
        </w:rPr>
        <w:t xml:space="preserve">. </w:t>
      </w:r>
    </w:p>
    <w:p w:rsidR="000C3081" w:rsidRDefault="000C3081" w:rsidP="00B07E21">
      <w:pPr>
        <w:pStyle w:val="libFootnote"/>
        <w:rPr>
          <w:rtl/>
          <w:lang w:bidi="fa-IR"/>
        </w:rPr>
      </w:pPr>
      <w:r>
        <w:rPr>
          <w:rtl/>
          <w:lang w:bidi="fa-IR"/>
        </w:rPr>
        <w:t>83- اسراء / 59</w:t>
      </w:r>
      <w:r w:rsidR="0092033C">
        <w:rPr>
          <w:rtl/>
          <w:lang w:bidi="fa-IR"/>
        </w:rPr>
        <w:t xml:space="preserve">. </w:t>
      </w:r>
    </w:p>
    <w:p w:rsidR="000C3081" w:rsidRDefault="000C3081" w:rsidP="00B07E21">
      <w:pPr>
        <w:pStyle w:val="libFootnote"/>
        <w:rPr>
          <w:rtl/>
          <w:lang w:bidi="fa-IR"/>
        </w:rPr>
      </w:pPr>
      <w:r>
        <w:rPr>
          <w:rtl/>
          <w:lang w:bidi="fa-IR"/>
        </w:rPr>
        <w:t>84- كافى</w:t>
      </w:r>
      <w:r w:rsidR="0092033C">
        <w:rPr>
          <w:rtl/>
          <w:lang w:bidi="fa-IR"/>
        </w:rPr>
        <w:t xml:space="preserve">، </w:t>
      </w:r>
      <w:r>
        <w:rPr>
          <w:rtl/>
          <w:lang w:bidi="fa-IR"/>
        </w:rPr>
        <w:t>ج 2 ص 85</w:t>
      </w:r>
      <w:r w:rsidR="0092033C">
        <w:rPr>
          <w:rtl/>
          <w:lang w:bidi="fa-IR"/>
        </w:rPr>
        <w:t xml:space="preserve">. </w:t>
      </w:r>
    </w:p>
    <w:p w:rsidR="000C3081" w:rsidRDefault="000C3081" w:rsidP="00B07E21">
      <w:pPr>
        <w:pStyle w:val="libFootnote"/>
        <w:rPr>
          <w:rtl/>
          <w:lang w:bidi="fa-IR"/>
        </w:rPr>
      </w:pPr>
      <w:r>
        <w:rPr>
          <w:rtl/>
          <w:lang w:bidi="fa-IR"/>
        </w:rPr>
        <w:t>85- بحار</w:t>
      </w:r>
      <w:r w:rsidR="0092033C">
        <w:rPr>
          <w:rtl/>
          <w:lang w:bidi="fa-IR"/>
        </w:rPr>
        <w:t xml:space="preserve">، </w:t>
      </w:r>
      <w:r>
        <w:rPr>
          <w:rtl/>
          <w:lang w:bidi="fa-IR"/>
        </w:rPr>
        <w:t>ج 72 ص 304</w:t>
      </w:r>
      <w:r w:rsidR="0092033C">
        <w:rPr>
          <w:rtl/>
          <w:lang w:bidi="fa-IR"/>
        </w:rPr>
        <w:t xml:space="preserve">. </w:t>
      </w:r>
    </w:p>
    <w:p w:rsidR="000C3081" w:rsidRDefault="000C3081" w:rsidP="00B07E21">
      <w:pPr>
        <w:pStyle w:val="libFootnote"/>
        <w:rPr>
          <w:rtl/>
          <w:lang w:bidi="fa-IR"/>
        </w:rPr>
      </w:pPr>
      <w:r>
        <w:rPr>
          <w:rtl/>
          <w:lang w:bidi="fa-IR"/>
        </w:rPr>
        <w:t>86- كافى</w:t>
      </w:r>
      <w:r w:rsidR="0092033C">
        <w:rPr>
          <w:rtl/>
          <w:lang w:bidi="fa-IR"/>
        </w:rPr>
        <w:t xml:space="preserve">، </w:t>
      </w:r>
      <w:r>
        <w:rPr>
          <w:rtl/>
          <w:lang w:bidi="fa-IR"/>
        </w:rPr>
        <w:t>ج 2 ص 125</w:t>
      </w:r>
      <w:r w:rsidR="0092033C">
        <w:rPr>
          <w:rtl/>
          <w:lang w:bidi="fa-IR"/>
        </w:rPr>
        <w:t xml:space="preserve">. </w:t>
      </w:r>
    </w:p>
    <w:p w:rsidR="000C3081" w:rsidRDefault="000C3081" w:rsidP="00B07E21">
      <w:pPr>
        <w:pStyle w:val="libFootnote"/>
        <w:rPr>
          <w:rtl/>
          <w:lang w:bidi="fa-IR"/>
        </w:rPr>
      </w:pPr>
      <w:r>
        <w:rPr>
          <w:rtl/>
          <w:lang w:bidi="fa-IR"/>
        </w:rPr>
        <w:t>87- فهرست غرر</w:t>
      </w:r>
      <w:r w:rsidR="0092033C">
        <w:rPr>
          <w:rtl/>
          <w:lang w:bidi="fa-IR"/>
        </w:rPr>
        <w:t xml:space="preserve">، </w:t>
      </w:r>
      <w:r>
        <w:rPr>
          <w:rtl/>
          <w:lang w:bidi="fa-IR"/>
        </w:rPr>
        <w:t>(ذنب</w:t>
      </w:r>
      <w:r w:rsidR="00A365DA">
        <w:rPr>
          <w:rtl/>
          <w:lang w:bidi="fa-IR"/>
        </w:rPr>
        <w:t>)</w:t>
      </w:r>
      <w:r w:rsidR="0092033C">
        <w:rPr>
          <w:rtl/>
          <w:lang w:bidi="fa-IR"/>
        </w:rPr>
        <w:t xml:space="preserve">. </w:t>
      </w:r>
    </w:p>
    <w:p w:rsidR="000C3081" w:rsidRDefault="000C3081" w:rsidP="00B07E21">
      <w:pPr>
        <w:pStyle w:val="libFootnote"/>
        <w:rPr>
          <w:rtl/>
          <w:lang w:bidi="fa-IR"/>
        </w:rPr>
      </w:pPr>
      <w:r>
        <w:rPr>
          <w:rtl/>
          <w:lang w:bidi="fa-IR"/>
        </w:rPr>
        <w:t>88- «وانا امركم ان لاتحدثوا انفسكم بالزنا فضلاً من ان تزنوا</w:t>
      </w:r>
      <w:r w:rsidR="0092033C">
        <w:rPr>
          <w:rtl/>
          <w:lang w:bidi="fa-IR"/>
        </w:rPr>
        <w:t xml:space="preserve">... </w:t>
      </w:r>
      <w:r>
        <w:rPr>
          <w:rtl/>
          <w:lang w:bidi="fa-IR"/>
        </w:rPr>
        <w:t>»</w:t>
      </w:r>
      <w:r w:rsidR="0092033C">
        <w:rPr>
          <w:rtl/>
          <w:lang w:bidi="fa-IR"/>
        </w:rPr>
        <w:t xml:space="preserve">. </w:t>
      </w:r>
    </w:p>
    <w:p w:rsidR="000C3081" w:rsidRDefault="000C3081" w:rsidP="00B07E21">
      <w:pPr>
        <w:pStyle w:val="libFootnote"/>
        <w:rPr>
          <w:rtl/>
          <w:lang w:bidi="fa-IR"/>
        </w:rPr>
      </w:pPr>
      <w:r>
        <w:rPr>
          <w:rtl/>
          <w:lang w:bidi="fa-IR"/>
        </w:rPr>
        <w:t>بحار</w:t>
      </w:r>
      <w:r w:rsidR="0092033C">
        <w:rPr>
          <w:rtl/>
          <w:lang w:bidi="fa-IR"/>
        </w:rPr>
        <w:t xml:space="preserve">، </w:t>
      </w:r>
      <w:r>
        <w:rPr>
          <w:rtl/>
          <w:lang w:bidi="fa-IR"/>
        </w:rPr>
        <w:t>ج 14 ص 331</w:t>
      </w:r>
      <w:r w:rsidR="0092033C">
        <w:rPr>
          <w:rtl/>
          <w:lang w:bidi="fa-IR"/>
        </w:rPr>
        <w:t xml:space="preserve">. </w:t>
      </w:r>
      <w:r>
        <w:rPr>
          <w:rtl/>
          <w:lang w:bidi="fa-IR"/>
        </w:rPr>
        <w:t>سفينة البحار</w:t>
      </w:r>
      <w:r w:rsidR="0092033C">
        <w:rPr>
          <w:rtl/>
          <w:lang w:bidi="fa-IR"/>
        </w:rPr>
        <w:t xml:space="preserve">، </w:t>
      </w:r>
      <w:r>
        <w:rPr>
          <w:rtl/>
          <w:lang w:bidi="fa-IR"/>
        </w:rPr>
        <w:t>ج 1 ص 560</w:t>
      </w:r>
      <w:r w:rsidR="0092033C">
        <w:rPr>
          <w:rtl/>
          <w:lang w:bidi="fa-IR"/>
        </w:rPr>
        <w:t xml:space="preserve">. </w:t>
      </w:r>
    </w:p>
    <w:p w:rsidR="000C3081" w:rsidRDefault="000C3081" w:rsidP="00B07E21">
      <w:pPr>
        <w:pStyle w:val="libFootnote"/>
        <w:rPr>
          <w:rtl/>
          <w:lang w:bidi="fa-IR"/>
        </w:rPr>
      </w:pPr>
      <w:r>
        <w:rPr>
          <w:rtl/>
          <w:lang w:bidi="fa-IR"/>
        </w:rPr>
        <w:t>89- اعراف / 38</w:t>
      </w:r>
      <w:r w:rsidR="0092033C">
        <w:rPr>
          <w:rtl/>
          <w:lang w:bidi="fa-IR"/>
        </w:rPr>
        <w:t xml:space="preserve">. </w:t>
      </w:r>
    </w:p>
    <w:p w:rsidR="000C3081" w:rsidRDefault="000C3081" w:rsidP="00B07E21">
      <w:pPr>
        <w:pStyle w:val="libFootnote"/>
        <w:rPr>
          <w:rtl/>
          <w:lang w:bidi="fa-IR"/>
        </w:rPr>
      </w:pPr>
      <w:r>
        <w:rPr>
          <w:rtl/>
          <w:lang w:bidi="fa-IR"/>
        </w:rPr>
        <w:t>90- نمل / 55</w:t>
      </w:r>
      <w:r w:rsidR="0092033C">
        <w:rPr>
          <w:rtl/>
          <w:lang w:bidi="fa-IR"/>
        </w:rPr>
        <w:t xml:space="preserve">. </w:t>
      </w:r>
    </w:p>
    <w:p w:rsidR="000C3081" w:rsidRDefault="000C3081" w:rsidP="00B07E21">
      <w:pPr>
        <w:pStyle w:val="libFootnote"/>
        <w:rPr>
          <w:rtl/>
          <w:lang w:bidi="fa-IR"/>
        </w:rPr>
      </w:pPr>
      <w:r>
        <w:rPr>
          <w:rtl/>
          <w:lang w:bidi="fa-IR"/>
        </w:rPr>
        <w:t>91- نهج البلاغه</w:t>
      </w:r>
      <w:r w:rsidR="0092033C">
        <w:rPr>
          <w:rtl/>
          <w:lang w:bidi="fa-IR"/>
        </w:rPr>
        <w:t xml:space="preserve">، </w:t>
      </w:r>
      <w:r>
        <w:rPr>
          <w:rtl/>
          <w:lang w:bidi="fa-IR"/>
        </w:rPr>
        <w:t>نامه 53</w:t>
      </w:r>
      <w:r w:rsidR="0092033C">
        <w:rPr>
          <w:rtl/>
          <w:lang w:bidi="fa-IR"/>
        </w:rPr>
        <w:t xml:space="preserve">. </w:t>
      </w:r>
    </w:p>
    <w:p w:rsidR="000C3081" w:rsidRDefault="000C3081" w:rsidP="00B07E21">
      <w:pPr>
        <w:pStyle w:val="libFootnote"/>
        <w:rPr>
          <w:rtl/>
          <w:lang w:bidi="fa-IR"/>
        </w:rPr>
      </w:pPr>
      <w:r>
        <w:rPr>
          <w:rtl/>
          <w:lang w:bidi="fa-IR"/>
        </w:rPr>
        <w:t>92- فهرست غرر</w:t>
      </w:r>
      <w:r w:rsidR="0092033C">
        <w:rPr>
          <w:rtl/>
          <w:lang w:bidi="fa-IR"/>
        </w:rPr>
        <w:t xml:space="preserve">، </w:t>
      </w:r>
      <w:r>
        <w:rPr>
          <w:rtl/>
          <w:lang w:bidi="fa-IR"/>
        </w:rPr>
        <w:t>(جهل</w:t>
      </w:r>
      <w:r w:rsidR="00A365DA">
        <w:rPr>
          <w:rtl/>
          <w:lang w:bidi="fa-IR"/>
        </w:rPr>
        <w:t>)</w:t>
      </w:r>
      <w:r w:rsidR="0092033C">
        <w:rPr>
          <w:rtl/>
          <w:lang w:bidi="fa-IR"/>
        </w:rPr>
        <w:t xml:space="preserve">. </w:t>
      </w:r>
    </w:p>
    <w:p w:rsidR="000C3081" w:rsidRDefault="000C3081" w:rsidP="00B07E21">
      <w:pPr>
        <w:pStyle w:val="libFootnote"/>
        <w:rPr>
          <w:rtl/>
          <w:lang w:bidi="fa-IR"/>
        </w:rPr>
      </w:pPr>
      <w:r>
        <w:rPr>
          <w:rtl/>
          <w:lang w:bidi="fa-IR"/>
        </w:rPr>
        <w:t>93- كافى</w:t>
      </w:r>
      <w:r w:rsidR="0092033C">
        <w:rPr>
          <w:rtl/>
          <w:lang w:bidi="fa-IR"/>
        </w:rPr>
        <w:t xml:space="preserve">، </w:t>
      </w:r>
      <w:r>
        <w:rPr>
          <w:rtl/>
          <w:lang w:bidi="fa-IR"/>
        </w:rPr>
        <w:t>ج 1 ص 21 23</w:t>
      </w:r>
      <w:r w:rsidR="0092033C">
        <w:rPr>
          <w:rtl/>
          <w:lang w:bidi="fa-IR"/>
        </w:rPr>
        <w:t xml:space="preserve">. </w:t>
      </w:r>
    </w:p>
    <w:p w:rsidR="000C3081" w:rsidRDefault="000C3081" w:rsidP="00B07E21">
      <w:pPr>
        <w:pStyle w:val="libFootnote"/>
        <w:rPr>
          <w:rtl/>
          <w:lang w:bidi="fa-IR"/>
        </w:rPr>
      </w:pPr>
      <w:r>
        <w:rPr>
          <w:rtl/>
          <w:lang w:bidi="fa-IR"/>
        </w:rPr>
        <w:t>94- البته مراد از جهل بيسوادى نيست بلكه مراد بى عقلى و ساده انديشى و زود باورى است</w:t>
      </w:r>
      <w:r w:rsidR="0092033C">
        <w:rPr>
          <w:rtl/>
          <w:lang w:bidi="fa-IR"/>
        </w:rPr>
        <w:t xml:space="preserve">. </w:t>
      </w:r>
    </w:p>
    <w:p w:rsidR="000C3081" w:rsidRDefault="000C3081" w:rsidP="00B07E21">
      <w:pPr>
        <w:pStyle w:val="libFootnote"/>
        <w:rPr>
          <w:rtl/>
          <w:lang w:bidi="fa-IR"/>
        </w:rPr>
      </w:pPr>
      <w:r>
        <w:rPr>
          <w:rtl/>
          <w:lang w:bidi="fa-IR"/>
        </w:rPr>
        <w:t>95- قصارالجمل</w:t>
      </w:r>
      <w:r w:rsidR="0092033C">
        <w:rPr>
          <w:rtl/>
          <w:lang w:bidi="fa-IR"/>
        </w:rPr>
        <w:t xml:space="preserve">، </w:t>
      </w:r>
      <w:r>
        <w:rPr>
          <w:rtl/>
          <w:lang w:bidi="fa-IR"/>
        </w:rPr>
        <w:t>ج 1 ص 127</w:t>
      </w:r>
      <w:r w:rsidR="0092033C">
        <w:rPr>
          <w:rtl/>
          <w:lang w:bidi="fa-IR"/>
        </w:rPr>
        <w:t xml:space="preserve">. </w:t>
      </w:r>
    </w:p>
    <w:p w:rsidR="000C3081" w:rsidRDefault="000C3081" w:rsidP="00B07E21">
      <w:pPr>
        <w:pStyle w:val="libFootnote"/>
        <w:rPr>
          <w:rtl/>
          <w:lang w:bidi="fa-IR"/>
        </w:rPr>
      </w:pPr>
      <w:r>
        <w:rPr>
          <w:rtl/>
          <w:lang w:bidi="fa-IR"/>
        </w:rPr>
        <w:t>96- همان مدرك ص 128</w:t>
      </w:r>
      <w:r w:rsidR="0092033C">
        <w:rPr>
          <w:rtl/>
          <w:lang w:bidi="fa-IR"/>
        </w:rPr>
        <w:t xml:space="preserve">. </w:t>
      </w:r>
    </w:p>
    <w:p w:rsidR="000C3081" w:rsidRDefault="000C3081" w:rsidP="00B07E21">
      <w:pPr>
        <w:pStyle w:val="libFootnote"/>
        <w:rPr>
          <w:rtl/>
          <w:lang w:bidi="fa-IR"/>
        </w:rPr>
      </w:pPr>
      <w:r>
        <w:rPr>
          <w:rtl/>
          <w:lang w:bidi="fa-IR"/>
        </w:rPr>
        <w:t>97- نهج البلاغه</w:t>
      </w:r>
      <w:r w:rsidR="0092033C">
        <w:rPr>
          <w:rtl/>
          <w:lang w:bidi="fa-IR"/>
        </w:rPr>
        <w:t xml:space="preserve">، </w:t>
      </w:r>
      <w:r>
        <w:rPr>
          <w:rtl/>
          <w:lang w:bidi="fa-IR"/>
        </w:rPr>
        <w:t>حكمت 70</w:t>
      </w:r>
    </w:p>
    <w:p w:rsidR="000C3081" w:rsidRDefault="000C3081" w:rsidP="00B07E21">
      <w:pPr>
        <w:pStyle w:val="libFootnote"/>
        <w:rPr>
          <w:rtl/>
          <w:lang w:bidi="fa-IR"/>
        </w:rPr>
      </w:pPr>
      <w:r>
        <w:rPr>
          <w:rtl/>
          <w:lang w:bidi="fa-IR"/>
        </w:rPr>
        <w:t>98- نهج البلاغه</w:t>
      </w:r>
      <w:r w:rsidR="0092033C">
        <w:rPr>
          <w:rtl/>
          <w:lang w:bidi="fa-IR"/>
        </w:rPr>
        <w:t xml:space="preserve">، </w:t>
      </w:r>
      <w:r>
        <w:rPr>
          <w:rtl/>
          <w:lang w:bidi="fa-IR"/>
        </w:rPr>
        <w:t>خطبه 17</w:t>
      </w:r>
      <w:r w:rsidR="0092033C">
        <w:rPr>
          <w:rtl/>
          <w:lang w:bidi="fa-IR"/>
        </w:rPr>
        <w:t xml:space="preserve">. </w:t>
      </w:r>
    </w:p>
    <w:p w:rsidR="000C3081" w:rsidRDefault="000C3081" w:rsidP="00B07E21">
      <w:pPr>
        <w:pStyle w:val="libFootnote"/>
        <w:rPr>
          <w:rtl/>
          <w:lang w:bidi="fa-IR"/>
        </w:rPr>
      </w:pPr>
      <w:r>
        <w:rPr>
          <w:rtl/>
          <w:lang w:bidi="fa-IR"/>
        </w:rPr>
        <w:t>99- طه / 6667</w:t>
      </w:r>
      <w:r w:rsidR="0092033C">
        <w:rPr>
          <w:rtl/>
          <w:lang w:bidi="fa-IR"/>
        </w:rPr>
        <w:t xml:space="preserve">. </w:t>
      </w:r>
    </w:p>
    <w:p w:rsidR="000C3081" w:rsidRDefault="000C3081" w:rsidP="00B07E21">
      <w:pPr>
        <w:pStyle w:val="libFootnote"/>
        <w:rPr>
          <w:rtl/>
          <w:lang w:bidi="fa-IR"/>
        </w:rPr>
      </w:pPr>
      <w:r>
        <w:rPr>
          <w:rtl/>
          <w:lang w:bidi="fa-IR"/>
        </w:rPr>
        <w:t>100- نهج البلاغه</w:t>
      </w:r>
      <w:r w:rsidR="0092033C">
        <w:rPr>
          <w:rtl/>
          <w:lang w:bidi="fa-IR"/>
        </w:rPr>
        <w:t xml:space="preserve">، </w:t>
      </w:r>
      <w:r>
        <w:rPr>
          <w:rtl/>
          <w:lang w:bidi="fa-IR"/>
        </w:rPr>
        <w:t>خطبه 4</w:t>
      </w:r>
      <w:r w:rsidR="0092033C">
        <w:rPr>
          <w:rtl/>
          <w:lang w:bidi="fa-IR"/>
        </w:rPr>
        <w:t xml:space="preserve">. </w:t>
      </w:r>
    </w:p>
    <w:p w:rsidR="000C3081" w:rsidRDefault="000C3081" w:rsidP="00B07E21">
      <w:pPr>
        <w:pStyle w:val="libFootnote"/>
        <w:rPr>
          <w:rtl/>
          <w:lang w:bidi="fa-IR"/>
        </w:rPr>
      </w:pPr>
      <w:r>
        <w:rPr>
          <w:rtl/>
          <w:lang w:bidi="fa-IR"/>
        </w:rPr>
        <w:t>101- كافى</w:t>
      </w:r>
      <w:r w:rsidR="0092033C">
        <w:rPr>
          <w:rtl/>
          <w:lang w:bidi="fa-IR"/>
        </w:rPr>
        <w:t xml:space="preserve">، </w:t>
      </w:r>
      <w:r>
        <w:rPr>
          <w:rtl/>
          <w:lang w:bidi="fa-IR"/>
        </w:rPr>
        <w:t>ج 2 ص 415416</w:t>
      </w:r>
      <w:r w:rsidR="0092033C">
        <w:rPr>
          <w:rtl/>
          <w:lang w:bidi="fa-IR"/>
        </w:rPr>
        <w:t xml:space="preserve">. </w:t>
      </w:r>
    </w:p>
    <w:p w:rsidR="000C3081" w:rsidRDefault="000C3081" w:rsidP="00B07E21">
      <w:pPr>
        <w:pStyle w:val="libFootnote"/>
        <w:rPr>
          <w:rtl/>
          <w:lang w:bidi="fa-IR"/>
        </w:rPr>
      </w:pPr>
      <w:r>
        <w:rPr>
          <w:rtl/>
          <w:lang w:bidi="fa-IR"/>
        </w:rPr>
        <w:t>102- نهج البلاغه</w:t>
      </w:r>
      <w:r w:rsidR="0092033C">
        <w:rPr>
          <w:rtl/>
          <w:lang w:bidi="fa-IR"/>
        </w:rPr>
        <w:t xml:space="preserve">، </w:t>
      </w:r>
      <w:r>
        <w:rPr>
          <w:rtl/>
          <w:lang w:bidi="fa-IR"/>
        </w:rPr>
        <w:t>خطبه 50</w:t>
      </w:r>
      <w:r w:rsidR="0092033C">
        <w:rPr>
          <w:rtl/>
          <w:lang w:bidi="fa-IR"/>
        </w:rPr>
        <w:t xml:space="preserve">. </w:t>
      </w:r>
    </w:p>
    <w:p w:rsidR="000C3081" w:rsidRDefault="000C3081" w:rsidP="00B07E21">
      <w:pPr>
        <w:pStyle w:val="libFootnote"/>
        <w:rPr>
          <w:rtl/>
          <w:lang w:bidi="fa-IR"/>
        </w:rPr>
      </w:pPr>
      <w:r>
        <w:rPr>
          <w:rtl/>
          <w:lang w:bidi="fa-IR"/>
        </w:rPr>
        <w:t>103- نهج البلاغه</w:t>
      </w:r>
      <w:r w:rsidR="0092033C">
        <w:rPr>
          <w:rtl/>
          <w:lang w:bidi="fa-IR"/>
        </w:rPr>
        <w:t xml:space="preserve">، </w:t>
      </w:r>
      <w:r>
        <w:rPr>
          <w:rtl/>
          <w:lang w:bidi="fa-IR"/>
        </w:rPr>
        <w:t>خطبه 50</w:t>
      </w:r>
      <w:r w:rsidR="0092033C">
        <w:rPr>
          <w:rtl/>
          <w:lang w:bidi="fa-IR"/>
        </w:rPr>
        <w:t xml:space="preserve">. </w:t>
      </w:r>
    </w:p>
    <w:p w:rsidR="000C3081" w:rsidRDefault="000C3081" w:rsidP="00B07E21">
      <w:pPr>
        <w:pStyle w:val="libFootnote"/>
        <w:rPr>
          <w:rtl/>
          <w:lang w:bidi="fa-IR"/>
        </w:rPr>
      </w:pPr>
      <w:r>
        <w:rPr>
          <w:rtl/>
          <w:lang w:bidi="fa-IR"/>
        </w:rPr>
        <w:t>104- نمونه</w:t>
      </w:r>
      <w:r w:rsidR="0092033C">
        <w:rPr>
          <w:rtl/>
          <w:lang w:bidi="fa-IR"/>
        </w:rPr>
        <w:t xml:space="preserve">، </w:t>
      </w:r>
      <w:r>
        <w:rPr>
          <w:rtl/>
          <w:lang w:bidi="fa-IR"/>
        </w:rPr>
        <w:t>ج 19 ص 299</w:t>
      </w:r>
      <w:r w:rsidR="0092033C">
        <w:rPr>
          <w:rtl/>
          <w:lang w:bidi="fa-IR"/>
        </w:rPr>
        <w:t xml:space="preserve">. </w:t>
      </w:r>
    </w:p>
    <w:p w:rsidR="000C3081" w:rsidRDefault="000C3081" w:rsidP="00B07E21">
      <w:pPr>
        <w:pStyle w:val="libFootnote"/>
        <w:rPr>
          <w:rtl/>
          <w:lang w:bidi="fa-IR"/>
        </w:rPr>
      </w:pPr>
      <w:r>
        <w:rPr>
          <w:rtl/>
          <w:lang w:bidi="fa-IR"/>
        </w:rPr>
        <w:t>105- وسائل الشيعه</w:t>
      </w:r>
      <w:r w:rsidR="0092033C">
        <w:rPr>
          <w:rtl/>
          <w:lang w:bidi="fa-IR"/>
        </w:rPr>
        <w:t xml:space="preserve">، </w:t>
      </w:r>
      <w:r>
        <w:rPr>
          <w:rtl/>
          <w:lang w:bidi="fa-IR"/>
        </w:rPr>
        <w:t>ج 18 ص 320323</w:t>
      </w:r>
      <w:r w:rsidR="0092033C">
        <w:rPr>
          <w:rtl/>
          <w:lang w:bidi="fa-IR"/>
        </w:rPr>
        <w:t xml:space="preserve">. </w:t>
      </w:r>
    </w:p>
    <w:p w:rsidR="000C3081" w:rsidRDefault="000C3081" w:rsidP="00B07E21">
      <w:pPr>
        <w:pStyle w:val="libFootnote"/>
        <w:rPr>
          <w:rtl/>
          <w:lang w:bidi="fa-IR"/>
        </w:rPr>
      </w:pPr>
      <w:r>
        <w:rPr>
          <w:rtl/>
          <w:lang w:bidi="fa-IR"/>
        </w:rPr>
        <w:t>106- نهج البلاغه</w:t>
      </w:r>
      <w:r w:rsidR="0092033C">
        <w:rPr>
          <w:rtl/>
          <w:lang w:bidi="fa-IR"/>
        </w:rPr>
        <w:t xml:space="preserve">، </w:t>
      </w:r>
      <w:r>
        <w:rPr>
          <w:rtl/>
          <w:lang w:bidi="fa-IR"/>
        </w:rPr>
        <w:t>خطبه 163</w:t>
      </w:r>
      <w:r w:rsidR="0092033C">
        <w:rPr>
          <w:rtl/>
          <w:lang w:bidi="fa-IR"/>
        </w:rPr>
        <w:t xml:space="preserve">. </w:t>
      </w:r>
    </w:p>
    <w:p w:rsidR="000C3081" w:rsidRDefault="000C3081" w:rsidP="00B07E21">
      <w:pPr>
        <w:pStyle w:val="libFootnote"/>
        <w:rPr>
          <w:rtl/>
          <w:lang w:bidi="fa-IR"/>
        </w:rPr>
      </w:pPr>
      <w:r>
        <w:rPr>
          <w:rtl/>
          <w:lang w:bidi="fa-IR"/>
        </w:rPr>
        <w:t>107- وسائل الشيعه</w:t>
      </w:r>
      <w:r w:rsidR="0092033C">
        <w:rPr>
          <w:rtl/>
          <w:lang w:bidi="fa-IR"/>
        </w:rPr>
        <w:t xml:space="preserve">، </w:t>
      </w:r>
      <w:r>
        <w:rPr>
          <w:rtl/>
          <w:lang w:bidi="fa-IR"/>
        </w:rPr>
        <w:t>ج 11 ص 510</w:t>
      </w:r>
      <w:r w:rsidR="0092033C">
        <w:rPr>
          <w:rtl/>
          <w:lang w:bidi="fa-IR"/>
        </w:rPr>
        <w:t xml:space="preserve">. </w:t>
      </w:r>
    </w:p>
    <w:p w:rsidR="000C3081" w:rsidRDefault="000C3081" w:rsidP="00B07E21">
      <w:pPr>
        <w:pStyle w:val="libFootnote"/>
        <w:rPr>
          <w:rtl/>
          <w:lang w:bidi="fa-IR"/>
        </w:rPr>
      </w:pPr>
      <w:r>
        <w:rPr>
          <w:rtl/>
          <w:lang w:bidi="fa-IR"/>
        </w:rPr>
        <w:lastRenderedPageBreak/>
        <w:t>108- وسائل الشيعه</w:t>
      </w:r>
      <w:r w:rsidR="0092033C">
        <w:rPr>
          <w:rtl/>
          <w:lang w:bidi="fa-IR"/>
        </w:rPr>
        <w:t xml:space="preserve">، </w:t>
      </w:r>
      <w:r>
        <w:rPr>
          <w:rtl/>
          <w:lang w:bidi="fa-IR"/>
        </w:rPr>
        <w:t>ج 11 ص 511</w:t>
      </w:r>
      <w:r w:rsidR="0092033C">
        <w:rPr>
          <w:rtl/>
          <w:lang w:bidi="fa-IR"/>
        </w:rPr>
        <w:t xml:space="preserve">. </w:t>
      </w:r>
    </w:p>
    <w:p w:rsidR="000C3081" w:rsidRDefault="000C3081" w:rsidP="00B07E21">
      <w:pPr>
        <w:pStyle w:val="libFootnote"/>
        <w:rPr>
          <w:rtl/>
          <w:lang w:bidi="fa-IR"/>
        </w:rPr>
      </w:pPr>
      <w:r>
        <w:rPr>
          <w:rtl/>
          <w:lang w:bidi="fa-IR"/>
        </w:rPr>
        <w:t>109- همان مدرك</w:t>
      </w:r>
      <w:r w:rsidR="0092033C">
        <w:rPr>
          <w:rtl/>
          <w:lang w:bidi="fa-IR"/>
        </w:rPr>
        <w:t xml:space="preserve">. </w:t>
      </w:r>
    </w:p>
    <w:p w:rsidR="000C3081" w:rsidRDefault="000C3081" w:rsidP="00B07E21">
      <w:pPr>
        <w:pStyle w:val="libFootnote"/>
        <w:rPr>
          <w:rtl/>
          <w:lang w:bidi="fa-IR"/>
        </w:rPr>
      </w:pPr>
      <w:r>
        <w:rPr>
          <w:rtl/>
          <w:lang w:bidi="fa-IR"/>
        </w:rPr>
        <w:t>110- سفينة البحار</w:t>
      </w:r>
      <w:r w:rsidR="0092033C">
        <w:rPr>
          <w:rtl/>
          <w:lang w:bidi="fa-IR"/>
        </w:rPr>
        <w:t xml:space="preserve">، </w:t>
      </w:r>
      <w:r>
        <w:rPr>
          <w:rtl/>
          <w:lang w:bidi="fa-IR"/>
        </w:rPr>
        <w:t>ج 1 ص 356</w:t>
      </w:r>
      <w:r w:rsidR="0092033C">
        <w:rPr>
          <w:rtl/>
          <w:lang w:bidi="fa-IR"/>
        </w:rPr>
        <w:t xml:space="preserve">. </w:t>
      </w:r>
    </w:p>
    <w:p w:rsidR="000C3081" w:rsidRDefault="000C3081" w:rsidP="00B07E21">
      <w:pPr>
        <w:pStyle w:val="libFootnote"/>
        <w:rPr>
          <w:rtl/>
          <w:lang w:bidi="fa-IR"/>
        </w:rPr>
      </w:pPr>
      <w:r>
        <w:rPr>
          <w:rtl/>
          <w:lang w:bidi="fa-IR"/>
        </w:rPr>
        <w:t>111- بقره / 78</w:t>
      </w:r>
      <w:r w:rsidR="0092033C">
        <w:rPr>
          <w:rtl/>
          <w:lang w:bidi="fa-IR"/>
        </w:rPr>
        <w:t xml:space="preserve">. </w:t>
      </w:r>
    </w:p>
    <w:p w:rsidR="000C3081" w:rsidRDefault="000C3081" w:rsidP="00B07E21">
      <w:pPr>
        <w:pStyle w:val="libFootnote"/>
        <w:rPr>
          <w:rtl/>
          <w:lang w:bidi="fa-IR"/>
        </w:rPr>
      </w:pPr>
      <w:r>
        <w:rPr>
          <w:rtl/>
          <w:lang w:bidi="fa-IR"/>
        </w:rPr>
        <w:t>112- تحف العقول</w:t>
      </w:r>
      <w:r w:rsidR="0092033C">
        <w:rPr>
          <w:rtl/>
          <w:lang w:bidi="fa-IR"/>
        </w:rPr>
        <w:t xml:space="preserve">، </w:t>
      </w:r>
      <w:r>
        <w:rPr>
          <w:rtl/>
          <w:lang w:bidi="fa-IR"/>
        </w:rPr>
        <w:t>ص 336</w:t>
      </w:r>
      <w:r w:rsidR="0092033C">
        <w:rPr>
          <w:rtl/>
          <w:lang w:bidi="fa-IR"/>
        </w:rPr>
        <w:t xml:space="preserve">. </w:t>
      </w:r>
    </w:p>
    <w:p w:rsidR="000C3081" w:rsidRDefault="000C3081" w:rsidP="00B07E21">
      <w:pPr>
        <w:pStyle w:val="libFootnote"/>
        <w:rPr>
          <w:rtl/>
          <w:lang w:bidi="fa-IR"/>
        </w:rPr>
      </w:pPr>
      <w:r>
        <w:rPr>
          <w:rtl/>
          <w:lang w:bidi="fa-IR"/>
        </w:rPr>
        <w:t>113- سفينة البحار</w:t>
      </w:r>
      <w:r w:rsidR="0092033C">
        <w:rPr>
          <w:rtl/>
          <w:lang w:bidi="fa-IR"/>
        </w:rPr>
        <w:t xml:space="preserve">، </w:t>
      </w:r>
      <w:r>
        <w:rPr>
          <w:rtl/>
          <w:lang w:bidi="fa-IR"/>
        </w:rPr>
        <w:t>ج 2 ص 474</w:t>
      </w:r>
      <w:r w:rsidR="0092033C">
        <w:rPr>
          <w:rtl/>
          <w:lang w:bidi="fa-IR"/>
        </w:rPr>
        <w:t xml:space="preserve">. </w:t>
      </w:r>
      <w:r>
        <w:rPr>
          <w:rtl/>
          <w:lang w:bidi="fa-IR"/>
        </w:rPr>
        <w:t>(تلقين يعقوب به فرزندانش اين بود كه اگر يوسف را به صحرا ببريد مى ترسم گرگ او را بخورد</w:t>
      </w:r>
      <w:r w:rsidR="0092033C">
        <w:rPr>
          <w:rtl/>
          <w:lang w:bidi="fa-IR"/>
        </w:rPr>
        <w:t xml:space="preserve">. </w:t>
      </w:r>
      <w:r>
        <w:rPr>
          <w:rtl/>
          <w:lang w:bidi="fa-IR"/>
        </w:rPr>
        <w:t>آنها از تلقين پدر سوء استفاده كرده وهمين را دستاويز قرار دادند</w:t>
      </w:r>
      <w:r w:rsidR="0092033C">
        <w:rPr>
          <w:rtl/>
          <w:lang w:bidi="fa-IR"/>
        </w:rPr>
        <w:t>.</w:t>
      </w:r>
      <w:r w:rsidR="0037421C">
        <w:rPr>
          <w:rtl/>
          <w:lang w:bidi="fa-IR"/>
        </w:rPr>
        <w:t>)</w:t>
      </w:r>
    </w:p>
    <w:p w:rsidR="000C3081" w:rsidRDefault="000C3081" w:rsidP="00B07E21">
      <w:pPr>
        <w:pStyle w:val="libFootnote"/>
        <w:rPr>
          <w:rtl/>
          <w:lang w:bidi="fa-IR"/>
        </w:rPr>
      </w:pPr>
      <w:r>
        <w:rPr>
          <w:rtl/>
          <w:lang w:bidi="fa-IR"/>
        </w:rPr>
        <w:t>114- ابراهيم / 10</w:t>
      </w:r>
      <w:r w:rsidR="0092033C">
        <w:rPr>
          <w:rtl/>
          <w:lang w:bidi="fa-IR"/>
        </w:rPr>
        <w:t xml:space="preserve">. </w:t>
      </w:r>
    </w:p>
    <w:p w:rsidR="000C3081" w:rsidRDefault="000C3081" w:rsidP="00B07E21">
      <w:pPr>
        <w:pStyle w:val="libFootnote"/>
        <w:rPr>
          <w:rtl/>
          <w:lang w:bidi="fa-IR"/>
        </w:rPr>
      </w:pPr>
      <w:r>
        <w:rPr>
          <w:rtl/>
          <w:lang w:bidi="fa-IR"/>
        </w:rPr>
        <w:t>115- بقره / 170</w:t>
      </w:r>
      <w:r w:rsidR="0092033C">
        <w:rPr>
          <w:rtl/>
          <w:lang w:bidi="fa-IR"/>
        </w:rPr>
        <w:t xml:space="preserve">. </w:t>
      </w:r>
      <w:r>
        <w:rPr>
          <w:rtl/>
          <w:lang w:bidi="fa-IR"/>
        </w:rPr>
        <w:t>(تقليد كوركورانه از نياكان در آيات 70 اعراف</w:t>
      </w:r>
      <w:r w:rsidR="0092033C">
        <w:rPr>
          <w:rtl/>
          <w:lang w:bidi="fa-IR"/>
        </w:rPr>
        <w:t xml:space="preserve">، </w:t>
      </w:r>
      <w:r>
        <w:rPr>
          <w:rtl/>
          <w:lang w:bidi="fa-IR"/>
        </w:rPr>
        <w:t>62 و 87 هود نيز آمده است</w:t>
      </w:r>
      <w:r w:rsidR="0092033C">
        <w:rPr>
          <w:rtl/>
          <w:lang w:bidi="fa-IR"/>
        </w:rPr>
        <w:t>.</w:t>
      </w:r>
      <w:r w:rsidR="0037421C">
        <w:rPr>
          <w:rtl/>
          <w:lang w:bidi="fa-IR"/>
        </w:rPr>
        <w:t>)</w:t>
      </w:r>
    </w:p>
    <w:p w:rsidR="000C3081" w:rsidRDefault="000C3081" w:rsidP="00B07E21">
      <w:pPr>
        <w:pStyle w:val="libFootnote"/>
        <w:rPr>
          <w:rtl/>
          <w:lang w:bidi="fa-IR"/>
        </w:rPr>
      </w:pPr>
      <w:r>
        <w:rPr>
          <w:rtl/>
          <w:lang w:bidi="fa-IR"/>
        </w:rPr>
        <w:t>116- احزاب / 1</w:t>
      </w:r>
      <w:r w:rsidR="0092033C">
        <w:rPr>
          <w:rtl/>
          <w:lang w:bidi="fa-IR"/>
        </w:rPr>
        <w:t xml:space="preserve">، </w:t>
      </w:r>
      <w:r>
        <w:rPr>
          <w:rtl/>
          <w:lang w:bidi="fa-IR"/>
        </w:rPr>
        <w:t>ممتحنه / 45</w:t>
      </w:r>
      <w:r w:rsidR="0092033C">
        <w:rPr>
          <w:rtl/>
          <w:lang w:bidi="fa-IR"/>
        </w:rPr>
        <w:t xml:space="preserve">. </w:t>
      </w:r>
    </w:p>
    <w:p w:rsidR="000C3081" w:rsidRDefault="000C3081" w:rsidP="00B07E21">
      <w:pPr>
        <w:pStyle w:val="libFootnote"/>
        <w:rPr>
          <w:rtl/>
          <w:lang w:bidi="fa-IR"/>
        </w:rPr>
      </w:pPr>
      <w:r>
        <w:rPr>
          <w:rtl/>
          <w:lang w:bidi="fa-IR"/>
        </w:rPr>
        <w:t>117- بقره / 42</w:t>
      </w:r>
      <w:r w:rsidR="0092033C">
        <w:rPr>
          <w:rtl/>
          <w:lang w:bidi="fa-IR"/>
        </w:rPr>
        <w:t xml:space="preserve">. </w:t>
      </w:r>
    </w:p>
    <w:p w:rsidR="000C3081" w:rsidRDefault="000C3081" w:rsidP="00B07E21">
      <w:pPr>
        <w:pStyle w:val="libFootnote"/>
        <w:rPr>
          <w:rtl/>
          <w:lang w:bidi="fa-IR"/>
        </w:rPr>
      </w:pPr>
      <w:r>
        <w:rPr>
          <w:rtl/>
          <w:lang w:bidi="fa-IR"/>
        </w:rPr>
        <w:t>118- مجمع البيان / ج 1 ص 240</w:t>
      </w:r>
      <w:r w:rsidR="0092033C">
        <w:rPr>
          <w:rtl/>
          <w:lang w:bidi="fa-IR"/>
        </w:rPr>
        <w:t xml:space="preserve">، </w:t>
      </w:r>
      <w:r>
        <w:rPr>
          <w:rtl/>
          <w:lang w:bidi="fa-IR"/>
        </w:rPr>
        <w:t>سفينة البحار / ج 2 ص 470</w:t>
      </w:r>
      <w:r w:rsidR="0092033C">
        <w:rPr>
          <w:rtl/>
          <w:lang w:bidi="fa-IR"/>
        </w:rPr>
        <w:t xml:space="preserve">. </w:t>
      </w:r>
    </w:p>
    <w:p w:rsidR="000C3081" w:rsidRDefault="000C3081" w:rsidP="00B07E21">
      <w:pPr>
        <w:pStyle w:val="libFootnote"/>
        <w:rPr>
          <w:rtl/>
          <w:lang w:bidi="fa-IR"/>
        </w:rPr>
      </w:pPr>
      <w:r>
        <w:rPr>
          <w:rtl/>
          <w:lang w:bidi="fa-IR"/>
        </w:rPr>
        <w:t>119- انك ان تذرهم يضلوا عبادك و لا يلدوا الا فاجراً كفاراً نوح / 27</w:t>
      </w:r>
      <w:r w:rsidR="0092033C">
        <w:rPr>
          <w:rtl/>
          <w:lang w:bidi="fa-IR"/>
        </w:rPr>
        <w:t xml:space="preserve">. </w:t>
      </w:r>
    </w:p>
    <w:p w:rsidR="000C3081" w:rsidRDefault="000C3081" w:rsidP="00B07E21">
      <w:pPr>
        <w:pStyle w:val="libFootnote"/>
        <w:rPr>
          <w:rtl/>
          <w:lang w:bidi="fa-IR"/>
        </w:rPr>
      </w:pPr>
      <w:r>
        <w:rPr>
          <w:rtl/>
          <w:lang w:bidi="fa-IR"/>
        </w:rPr>
        <w:t>120- نهج الفصاحه</w:t>
      </w:r>
      <w:r w:rsidR="0092033C">
        <w:rPr>
          <w:rtl/>
          <w:lang w:bidi="fa-IR"/>
        </w:rPr>
        <w:t xml:space="preserve">، </w:t>
      </w:r>
      <w:r>
        <w:rPr>
          <w:rtl/>
          <w:lang w:bidi="fa-IR"/>
        </w:rPr>
        <w:t>ص 375</w:t>
      </w:r>
      <w:r w:rsidR="0092033C">
        <w:rPr>
          <w:rtl/>
          <w:lang w:bidi="fa-IR"/>
        </w:rPr>
        <w:t xml:space="preserve">، </w:t>
      </w:r>
      <w:r>
        <w:rPr>
          <w:rtl/>
          <w:lang w:bidi="fa-IR"/>
        </w:rPr>
        <w:t>بحار</w:t>
      </w:r>
      <w:r w:rsidR="0092033C">
        <w:rPr>
          <w:rtl/>
          <w:lang w:bidi="fa-IR"/>
        </w:rPr>
        <w:t xml:space="preserve">، </w:t>
      </w:r>
      <w:r>
        <w:rPr>
          <w:rtl/>
          <w:lang w:bidi="fa-IR"/>
        </w:rPr>
        <w:t>ج 3 ص 44</w:t>
      </w:r>
      <w:r w:rsidR="0092033C">
        <w:rPr>
          <w:rtl/>
          <w:lang w:bidi="fa-IR"/>
        </w:rPr>
        <w:t xml:space="preserve">. </w:t>
      </w:r>
    </w:p>
    <w:p w:rsidR="000C3081" w:rsidRDefault="000C3081" w:rsidP="00B07E21">
      <w:pPr>
        <w:pStyle w:val="libFootnote"/>
        <w:rPr>
          <w:rtl/>
          <w:lang w:bidi="fa-IR"/>
        </w:rPr>
      </w:pPr>
      <w:r>
        <w:rPr>
          <w:rtl/>
          <w:lang w:bidi="fa-IR"/>
        </w:rPr>
        <w:t>121- تنقيح المقال مامقانى</w:t>
      </w:r>
      <w:r w:rsidR="0092033C">
        <w:rPr>
          <w:rtl/>
          <w:lang w:bidi="fa-IR"/>
        </w:rPr>
        <w:t xml:space="preserve">، </w:t>
      </w:r>
      <w:r>
        <w:rPr>
          <w:rtl/>
          <w:lang w:bidi="fa-IR"/>
        </w:rPr>
        <w:t>رياحين الشريعه</w:t>
      </w:r>
      <w:r w:rsidR="0092033C">
        <w:rPr>
          <w:rtl/>
          <w:lang w:bidi="fa-IR"/>
        </w:rPr>
        <w:t xml:space="preserve">، </w:t>
      </w:r>
      <w:r>
        <w:rPr>
          <w:rtl/>
          <w:lang w:bidi="fa-IR"/>
        </w:rPr>
        <w:t>ج 3 ص 292</w:t>
      </w:r>
      <w:r w:rsidR="0092033C">
        <w:rPr>
          <w:rtl/>
          <w:lang w:bidi="fa-IR"/>
        </w:rPr>
        <w:t xml:space="preserve">. </w:t>
      </w:r>
    </w:p>
    <w:p w:rsidR="000C3081" w:rsidRDefault="000C3081" w:rsidP="00B07E21">
      <w:pPr>
        <w:pStyle w:val="libFootnote"/>
        <w:rPr>
          <w:rtl/>
          <w:lang w:bidi="fa-IR"/>
        </w:rPr>
      </w:pPr>
      <w:r>
        <w:rPr>
          <w:rtl/>
          <w:lang w:bidi="fa-IR"/>
        </w:rPr>
        <w:t>122- نهج البلاغه</w:t>
      </w:r>
      <w:r w:rsidR="0092033C">
        <w:rPr>
          <w:rtl/>
          <w:lang w:bidi="fa-IR"/>
        </w:rPr>
        <w:t xml:space="preserve">، </w:t>
      </w:r>
      <w:r>
        <w:rPr>
          <w:rtl/>
          <w:lang w:bidi="fa-IR"/>
        </w:rPr>
        <w:t>نامه 53</w:t>
      </w:r>
      <w:r w:rsidR="0092033C">
        <w:rPr>
          <w:rtl/>
          <w:lang w:bidi="fa-IR"/>
        </w:rPr>
        <w:t xml:space="preserve">. </w:t>
      </w:r>
    </w:p>
    <w:p w:rsidR="000C3081" w:rsidRDefault="000C3081" w:rsidP="00B07E21">
      <w:pPr>
        <w:pStyle w:val="libFootnote"/>
        <w:rPr>
          <w:rtl/>
          <w:lang w:bidi="fa-IR"/>
        </w:rPr>
      </w:pPr>
      <w:r>
        <w:rPr>
          <w:rtl/>
          <w:lang w:bidi="fa-IR"/>
        </w:rPr>
        <w:t>123- غررالحكم</w:t>
      </w:r>
      <w:r w:rsidR="0092033C">
        <w:rPr>
          <w:rtl/>
          <w:lang w:bidi="fa-IR"/>
        </w:rPr>
        <w:t xml:space="preserve">، </w:t>
      </w:r>
      <w:r>
        <w:rPr>
          <w:rtl/>
          <w:lang w:bidi="fa-IR"/>
        </w:rPr>
        <w:t>ج 1 ص 379</w:t>
      </w:r>
      <w:r w:rsidR="0092033C">
        <w:rPr>
          <w:rtl/>
          <w:lang w:bidi="fa-IR"/>
        </w:rPr>
        <w:t xml:space="preserve">. </w:t>
      </w:r>
    </w:p>
    <w:p w:rsidR="000C3081" w:rsidRDefault="000C3081" w:rsidP="00B07E21">
      <w:pPr>
        <w:pStyle w:val="libFootnote"/>
        <w:rPr>
          <w:rtl/>
          <w:lang w:bidi="fa-IR"/>
        </w:rPr>
      </w:pPr>
      <w:r>
        <w:rPr>
          <w:rtl/>
          <w:lang w:bidi="fa-IR"/>
        </w:rPr>
        <w:t>124- تتمة المنتهى</w:t>
      </w:r>
      <w:r w:rsidR="0092033C">
        <w:rPr>
          <w:rtl/>
          <w:lang w:bidi="fa-IR"/>
        </w:rPr>
        <w:t xml:space="preserve">، </w:t>
      </w:r>
      <w:r>
        <w:rPr>
          <w:rtl/>
          <w:lang w:bidi="fa-IR"/>
        </w:rPr>
        <w:t>ص 2</w:t>
      </w:r>
      <w:r w:rsidR="0092033C">
        <w:rPr>
          <w:rtl/>
          <w:lang w:bidi="fa-IR"/>
        </w:rPr>
        <w:t xml:space="preserve">. </w:t>
      </w:r>
    </w:p>
    <w:p w:rsidR="000C3081" w:rsidRDefault="000C3081" w:rsidP="00B07E21">
      <w:pPr>
        <w:pStyle w:val="libFootnote"/>
        <w:rPr>
          <w:rtl/>
          <w:lang w:bidi="fa-IR"/>
        </w:rPr>
      </w:pPr>
      <w:r>
        <w:rPr>
          <w:rtl/>
          <w:lang w:bidi="fa-IR"/>
        </w:rPr>
        <w:t>125- سفينة البحار</w:t>
      </w:r>
      <w:r w:rsidR="0092033C">
        <w:rPr>
          <w:rtl/>
          <w:lang w:bidi="fa-IR"/>
        </w:rPr>
        <w:t xml:space="preserve">، </w:t>
      </w:r>
      <w:r>
        <w:rPr>
          <w:rtl/>
          <w:lang w:bidi="fa-IR"/>
        </w:rPr>
        <w:t>ج 1 ص 560</w:t>
      </w:r>
      <w:r w:rsidR="0092033C">
        <w:rPr>
          <w:rtl/>
          <w:lang w:bidi="fa-IR"/>
        </w:rPr>
        <w:t xml:space="preserve">. </w:t>
      </w:r>
      <w:r>
        <w:rPr>
          <w:rtl/>
          <w:lang w:bidi="fa-IR"/>
        </w:rPr>
        <w:t>بحار</w:t>
      </w:r>
      <w:r w:rsidR="0092033C">
        <w:rPr>
          <w:rtl/>
          <w:lang w:bidi="fa-IR"/>
        </w:rPr>
        <w:t xml:space="preserve">، </w:t>
      </w:r>
      <w:r>
        <w:rPr>
          <w:rtl/>
          <w:lang w:bidi="fa-IR"/>
        </w:rPr>
        <w:t>ج 75 ص 279</w:t>
      </w:r>
      <w:r w:rsidR="0092033C">
        <w:rPr>
          <w:rtl/>
          <w:lang w:bidi="fa-IR"/>
        </w:rPr>
        <w:t xml:space="preserve">. </w:t>
      </w:r>
    </w:p>
    <w:p w:rsidR="000C3081" w:rsidRDefault="000C3081" w:rsidP="00B07E21">
      <w:pPr>
        <w:pStyle w:val="libFootnote"/>
        <w:rPr>
          <w:rtl/>
          <w:lang w:bidi="fa-IR"/>
        </w:rPr>
      </w:pPr>
      <w:r>
        <w:rPr>
          <w:rtl/>
          <w:lang w:bidi="fa-IR"/>
        </w:rPr>
        <w:t>126- وسائل الشيعه</w:t>
      </w:r>
      <w:r w:rsidR="0092033C">
        <w:rPr>
          <w:rtl/>
          <w:lang w:bidi="fa-IR"/>
        </w:rPr>
        <w:t xml:space="preserve">، </w:t>
      </w:r>
      <w:r>
        <w:rPr>
          <w:rtl/>
          <w:lang w:bidi="fa-IR"/>
        </w:rPr>
        <w:t>ج 14 ص 29</w:t>
      </w:r>
      <w:r w:rsidR="0092033C">
        <w:rPr>
          <w:rtl/>
          <w:lang w:bidi="fa-IR"/>
        </w:rPr>
        <w:t xml:space="preserve">. </w:t>
      </w:r>
    </w:p>
    <w:p w:rsidR="000C3081" w:rsidRDefault="000C3081" w:rsidP="00B07E21">
      <w:pPr>
        <w:pStyle w:val="libFootnote"/>
        <w:rPr>
          <w:rtl/>
          <w:lang w:bidi="fa-IR"/>
        </w:rPr>
      </w:pPr>
      <w:r>
        <w:rPr>
          <w:rtl/>
          <w:lang w:bidi="fa-IR"/>
        </w:rPr>
        <w:t>127- وسائل الشيعه</w:t>
      </w:r>
      <w:r w:rsidR="0092033C">
        <w:rPr>
          <w:rtl/>
          <w:lang w:bidi="fa-IR"/>
        </w:rPr>
        <w:t xml:space="preserve">، </w:t>
      </w:r>
      <w:r>
        <w:rPr>
          <w:rtl/>
          <w:lang w:bidi="fa-IR"/>
        </w:rPr>
        <w:t>ج 14 ص 30</w:t>
      </w:r>
      <w:r w:rsidR="0092033C">
        <w:rPr>
          <w:rtl/>
          <w:lang w:bidi="fa-IR"/>
        </w:rPr>
        <w:t xml:space="preserve">. </w:t>
      </w:r>
    </w:p>
    <w:p w:rsidR="000C3081" w:rsidRDefault="000C3081" w:rsidP="00B07E21">
      <w:pPr>
        <w:pStyle w:val="libFootnote"/>
        <w:rPr>
          <w:rtl/>
          <w:lang w:bidi="fa-IR"/>
        </w:rPr>
      </w:pPr>
      <w:r>
        <w:rPr>
          <w:rtl/>
          <w:lang w:bidi="fa-IR"/>
        </w:rPr>
        <w:t>128- فروع كافى</w:t>
      </w:r>
      <w:r w:rsidR="0092033C">
        <w:rPr>
          <w:rtl/>
          <w:lang w:bidi="fa-IR"/>
        </w:rPr>
        <w:t xml:space="preserve">، </w:t>
      </w:r>
      <w:r>
        <w:rPr>
          <w:rtl/>
          <w:lang w:bidi="fa-IR"/>
        </w:rPr>
        <w:t>ج 12 ص 12</w:t>
      </w:r>
      <w:r w:rsidR="0092033C">
        <w:rPr>
          <w:rtl/>
          <w:lang w:bidi="fa-IR"/>
        </w:rPr>
        <w:t xml:space="preserve">، </w:t>
      </w:r>
      <w:r>
        <w:rPr>
          <w:rtl/>
          <w:lang w:bidi="fa-IR"/>
        </w:rPr>
        <w:t>وسائل الشيعه</w:t>
      </w:r>
      <w:r w:rsidR="0092033C">
        <w:rPr>
          <w:rtl/>
          <w:lang w:bidi="fa-IR"/>
        </w:rPr>
        <w:t xml:space="preserve">، </w:t>
      </w:r>
      <w:r>
        <w:rPr>
          <w:rtl/>
          <w:lang w:bidi="fa-IR"/>
        </w:rPr>
        <w:t>ج 14 ص 56</w:t>
      </w:r>
      <w:r w:rsidR="0092033C">
        <w:rPr>
          <w:rtl/>
          <w:lang w:bidi="fa-IR"/>
        </w:rPr>
        <w:t xml:space="preserve">. </w:t>
      </w:r>
    </w:p>
    <w:p w:rsidR="000C3081" w:rsidRDefault="000C3081" w:rsidP="00B07E21">
      <w:pPr>
        <w:pStyle w:val="libFootnote"/>
        <w:rPr>
          <w:rtl/>
          <w:lang w:bidi="fa-IR"/>
        </w:rPr>
      </w:pPr>
      <w:r>
        <w:rPr>
          <w:rtl/>
          <w:lang w:bidi="fa-IR"/>
        </w:rPr>
        <w:t>129- فروع كافى</w:t>
      </w:r>
      <w:r w:rsidR="0092033C">
        <w:rPr>
          <w:rtl/>
          <w:lang w:bidi="fa-IR"/>
        </w:rPr>
        <w:t xml:space="preserve">، </w:t>
      </w:r>
      <w:r>
        <w:rPr>
          <w:rtl/>
          <w:lang w:bidi="fa-IR"/>
        </w:rPr>
        <w:t>ج 2 ص 11</w:t>
      </w:r>
      <w:r w:rsidR="0092033C">
        <w:rPr>
          <w:rtl/>
          <w:lang w:bidi="fa-IR"/>
        </w:rPr>
        <w:t xml:space="preserve">. </w:t>
      </w:r>
    </w:p>
    <w:p w:rsidR="000C3081" w:rsidRDefault="000C3081" w:rsidP="00B07E21">
      <w:pPr>
        <w:pStyle w:val="libFootnote"/>
        <w:rPr>
          <w:rtl/>
          <w:lang w:bidi="fa-IR"/>
        </w:rPr>
      </w:pPr>
      <w:r>
        <w:rPr>
          <w:rtl/>
          <w:lang w:bidi="fa-IR"/>
        </w:rPr>
        <w:t>130- بحار</w:t>
      </w:r>
      <w:r w:rsidR="0092033C">
        <w:rPr>
          <w:rtl/>
          <w:lang w:bidi="fa-IR"/>
        </w:rPr>
        <w:t xml:space="preserve">، </w:t>
      </w:r>
      <w:r>
        <w:rPr>
          <w:rtl/>
          <w:lang w:bidi="fa-IR"/>
        </w:rPr>
        <w:t>ج 23 ص 79</w:t>
      </w:r>
      <w:r w:rsidR="0092033C">
        <w:rPr>
          <w:rtl/>
          <w:lang w:bidi="fa-IR"/>
        </w:rPr>
        <w:t xml:space="preserve">. </w:t>
      </w:r>
    </w:p>
    <w:p w:rsidR="000C3081" w:rsidRDefault="000C3081" w:rsidP="00B07E21">
      <w:pPr>
        <w:pStyle w:val="libFootnote"/>
        <w:rPr>
          <w:rtl/>
          <w:lang w:bidi="fa-IR"/>
        </w:rPr>
      </w:pPr>
      <w:r>
        <w:rPr>
          <w:rtl/>
          <w:lang w:bidi="fa-IR"/>
        </w:rPr>
        <w:t>131- نور الثقلين</w:t>
      </w:r>
      <w:r w:rsidR="0092033C">
        <w:rPr>
          <w:rtl/>
          <w:lang w:bidi="fa-IR"/>
        </w:rPr>
        <w:t xml:space="preserve">، </w:t>
      </w:r>
      <w:r>
        <w:rPr>
          <w:rtl/>
          <w:lang w:bidi="fa-IR"/>
        </w:rPr>
        <w:t>ج 4 ص 184</w:t>
      </w:r>
      <w:r w:rsidR="0092033C">
        <w:rPr>
          <w:rtl/>
          <w:lang w:bidi="fa-IR"/>
        </w:rPr>
        <w:t xml:space="preserve">. </w:t>
      </w:r>
    </w:p>
    <w:p w:rsidR="000C3081" w:rsidRDefault="000C3081" w:rsidP="00B07E21">
      <w:pPr>
        <w:pStyle w:val="libFootnote"/>
        <w:rPr>
          <w:rtl/>
          <w:lang w:bidi="fa-IR"/>
        </w:rPr>
      </w:pPr>
      <w:r>
        <w:rPr>
          <w:rtl/>
          <w:lang w:bidi="fa-IR"/>
        </w:rPr>
        <w:t>132- مستدرك الوسائل</w:t>
      </w:r>
      <w:r w:rsidR="0092033C">
        <w:rPr>
          <w:rtl/>
          <w:lang w:bidi="fa-IR"/>
        </w:rPr>
        <w:t xml:space="preserve">، </w:t>
      </w:r>
      <w:r>
        <w:rPr>
          <w:rtl/>
          <w:lang w:bidi="fa-IR"/>
        </w:rPr>
        <w:t>ج 2 ص 626</w:t>
      </w:r>
      <w:r w:rsidR="0092033C">
        <w:rPr>
          <w:rtl/>
          <w:lang w:bidi="fa-IR"/>
        </w:rPr>
        <w:t xml:space="preserve">. </w:t>
      </w:r>
    </w:p>
    <w:p w:rsidR="000C3081" w:rsidRDefault="000C3081" w:rsidP="00B07E21">
      <w:pPr>
        <w:pStyle w:val="libFootnote"/>
        <w:rPr>
          <w:rtl/>
          <w:lang w:bidi="fa-IR"/>
        </w:rPr>
      </w:pPr>
      <w:r>
        <w:rPr>
          <w:rtl/>
          <w:lang w:bidi="fa-IR"/>
        </w:rPr>
        <w:lastRenderedPageBreak/>
        <w:t>133- فروع كافى</w:t>
      </w:r>
      <w:r w:rsidR="0092033C">
        <w:rPr>
          <w:rtl/>
          <w:lang w:bidi="fa-IR"/>
        </w:rPr>
        <w:t xml:space="preserve">، </w:t>
      </w:r>
      <w:r>
        <w:rPr>
          <w:rtl/>
          <w:lang w:bidi="fa-IR"/>
        </w:rPr>
        <w:t>ج 6 ص 48</w:t>
      </w:r>
      <w:r w:rsidR="0092033C">
        <w:rPr>
          <w:rtl/>
          <w:lang w:bidi="fa-IR"/>
        </w:rPr>
        <w:t xml:space="preserve">. </w:t>
      </w:r>
    </w:p>
    <w:p w:rsidR="000C3081" w:rsidRDefault="000C3081" w:rsidP="00B07E21">
      <w:pPr>
        <w:pStyle w:val="libFootnote"/>
        <w:rPr>
          <w:rtl/>
          <w:lang w:bidi="fa-IR"/>
        </w:rPr>
      </w:pPr>
      <w:r>
        <w:rPr>
          <w:rtl/>
          <w:lang w:bidi="fa-IR"/>
        </w:rPr>
        <w:t>134- نهج البلاغه</w:t>
      </w:r>
      <w:r w:rsidR="0092033C">
        <w:rPr>
          <w:rtl/>
          <w:lang w:bidi="fa-IR"/>
        </w:rPr>
        <w:t xml:space="preserve">، </w:t>
      </w:r>
      <w:r>
        <w:rPr>
          <w:rtl/>
          <w:lang w:bidi="fa-IR"/>
        </w:rPr>
        <w:t>حكمت 399</w:t>
      </w:r>
      <w:r w:rsidR="0092033C">
        <w:rPr>
          <w:rtl/>
          <w:lang w:bidi="fa-IR"/>
        </w:rPr>
        <w:t xml:space="preserve">. </w:t>
      </w:r>
    </w:p>
    <w:p w:rsidR="000C3081" w:rsidRDefault="000C3081" w:rsidP="00B07E21">
      <w:pPr>
        <w:pStyle w:val="libFootnote"/>
        <w:rPr>
          <w:rtl/>
          <w:lang w:bidi="fa-IR"/>
        </w:rPr>
      </w:pPr>
      <w:r>
        <w:rPr>
          <w:rtl/>
          <w:lang w:bidi="fa-IR"/>
        </w:rPr>
        <w:t>135- وسائل الشيعه</w:t>
      </w:r>
      <w:r w:rsidR="0092033C">
        <w:rPr>
          <w:rtl/>
          <w:lang w:bidi="fa-IR"/>
        </w:rPr>
        <w:t xml:space="preserve">، </w:t>
      </w:r>
      <w:r>
        <w:rPr>
          <w:rtl/>
          <w:lang w:bidi="fa-IR"/>
        </w:rPr>
        <w:t>ج 14 ص 122</w:t>
      </w:r>
      <w:r w:rsidR="0092033C">
        <w:rPr>
          <w:rtl/>
          <w:lang w:bidi="fa-IR"/>
        </w:rPr>
        <w:t xml:space="preserve">. </w:t>
      </w:r>
    </w:p>
    <w:p w:rsidR="000C3081" w:rsidRDefault="000C3081" w:rsidP="00B07E21">
      <w:pPr>
        <w:pStyle w:val="libFootnote"/>
        <w:rPr>
          <w:rtl/>
          <w:lang w:bidi="fa-IR"/>
        </w:rPr>
      </w:pPr>
      <w:r>
        <w:rPr>
          <w:rtl/>
          <w:lang w:bidi="fa-IR"/>
        </w:rPr>
        <w:t>136- بحار</w:t>
      </w:r>
      <w:r w:rsidR="0092033C">
        <w:rPr>
          <w:rtl/>
          <w:lang w:bidi="fa-IR"/>
        </w:rPr>
        <w:t xml:space="preserve">، </w:t>
      </w:r>
      <w:r>
        <w:rPr>
          <w:rtl/>
          <w:lang w:bidi="fa-IR"/>
        </w:rPr>
        <w:t>ج 103 ص 226 233</w:t>
      </w:r>
      <w:r w:rsidR="0092033C">
        <w:rPr>
          <w:rtl/>
          <w:lang w:bidi="fa-IR"/>
        </w:rPr>
        <w:t xml:space="preserve">. </w:t>
      </w:r>
    </w:p>
    <w:p w:rsidR="000C3081" w:rsidRDefault="000C3081" w:rsidP="00B07E21">
      <w:pPr>
        <w:pStyle w:val="libFootnote"/>
        <w:rPr>
          <w:rtl/>
          <w:lang w:bidi="fa-IR"/>
        </w:rPr>
      </w:pPr>
      <w:r>
        <w:rPr>
          <w:rtl/>
          <w:lang w:bidi="fa-IR"/>
        </w:rPr>
        <w:t>137- بحار</w:t>
      </w:r>
      <w:r w:rsidR="0092033C">
        <w:rPr>
          <w:rtl/>
          <w:lang w:bidi="fa-IR"/>
        </w:rPr>
        <w:t xml:space="preserve">، </w:t>
      </w:r>
      <w:r>
        <w:rPr>
          <w:rtl/>
          <w:lang w:bidi="fa-IR"/>
        </w:rPr>
        <w:t>ج 103 ص 223</w:t>
      </w:r>
      <w:r w:rsidR="0092033C">
        <w:rPr>
          <w:rtl/>
          <w:lang w:bidi="fa-IR"/>
        </w:rPr>
        <w:t xml:space="preserve">. </w:t>
      </w:r>
    </w:p>
    <w:p w:rsidR="000C3081" w:rsidRDefault="000C3081" w:rsidP="00B07E21">
      <w:pPr>
        <w:pStyle w:val="libFootnote"/>
        <w:rPr>
          <w:rtl/>
          <w:lang w:bidi="fa-IR"/>
        </w:rPr>
      </w:pPr>
      <w:r>
        <w:rPr>
          <w:rtl/>
          <w:lang w:bidi="fa-IR"/>
        </w:rPr>
        <w:t>138- بحار</w:t>
      </w:r>
      <w:r w:rsidR="0092033C">
        <w:rPr>
          <w:rtl/>
          <w:lang w:bidi="fa-IR"/>
        </w:rPr>
        <w:t xml:space="preserve">، </w:t>
      </w:r>
      <w:r>
        <w:rPr>
          <w:rtl/>
          <w:lang w:bidi="fa-IR"/>
        </w:rPr>
        <w:t>ج 103 ص 228</w:t>
      </w:r>
      <w:r w:rsidR="0092033C">
        <w:rPr>
          <w:rtl/>
          <w:lang w:bidi="fa-IR"/>
        </w:rPr>
        <w:t xml:space="preserve">. </w:t>
      </w:r>
    </w:p>
    <w:p w:rsidR="000C3081" w:rsidRDefault="000C3081" w:rsidP="00B07E21">
      <w:pPr>
        <w:pStyle w:val="libFootnote"/>
        <w:rPr>
          <w:rtl/>
          <w:lang w:bidi="fa-IR"/>
        </w:rPr>
      </w:pPr>
      <w:r>
        <w:rPr>
          <w:rtl/>
          <w:lang w:bidi="fa-IR"/>
        </w:rPr>
        <w:t>139- فروع كافى</w:t>
      </w:r>
      <w:r w:rsidR="0092033C">
        <w:rPr>
          <w:rtl/>
          <w:lang w:bidi="fa-IR"/>
        </w:rPr>
        <w:t xml:space="preserve">، </w:t>
      </w:r>
      <w:r>
        <w:rPr>
          <w:rtl/>
          <w:lang w:bidi="fa-IR"/>
        </w:rPr>
        <w:t>ج 6 ص 50</w:t>
      </w:r>
      <w:r w:rsidR="0092033C">
        <w:rPr>
          <w:rtl/>
          <w:lang w:bidi="fa-IR"/>
        </w:rPr>
        <w:t xml:space="preserve">. </w:t>
      </w:r>
    </w:p>
    <w:p w:rsidR="000C3081" w:rsidRDefault="000C3081" w:rsidP="00B07E21">
      <w:pPr>
        <w:pStyle w:val="libFootnote"/>
        <w:rPr>
          <w:rtl/>
          <w:lang w:bidi="fa-IR"/>
        </w:rPr>
      </w:pPr>
      <w:r>
        <w:rPr>
          <w:rtl/>
          <w:lang w:bidi="fa-IR"/>
        </w:rPr>
        <w:t>140- تحف العقول</w:t>
      </w:r>
      <w:r w:rsidR="0092033C">
        <w:rPr>
          <w:rtl/>
          <w:lang w:bidi="fa-IR"/>
        </w:rPr>
        <w:t xml:space="preserve">، </w:t>
      </w:r>
      <w:r>
        <w:rPr>
          <w:rtl/>
          <w:lang w:bidi="fa-IR"/>
        </w:rPr>
        <w:t>ص 574</w:t>
      </w:r>
      <w:r w:rsidR="0092033C">
        <w:rPr>
          <w:rtl/>
          <w:lang w:bidi="fa-IR"/>
        </w:rPr>
        <w:t xml:space="preserve">. </w:t>
      </w:r>
    </w:p>
    <w:p w:rsidR="000C3081" w:rsidRDefault="000C3081" w:rsidP="00B07E21">
      <w:pPr>
        <w:pStyle w:val="libFootnote"/>
        <w:rPr>
          <w:rtl/>
          <w:lang w:bidi="fa-IR"/>
        </w:rPr>
      </w:pPr>
      <w:r>
        <w:rPr>
          <w:rtl/>
          <w:lang w:bidi="fa-IR"/>
        </w:rPr>
        <w:t>141- غرر الحكم</w:t>
      </w:r>
      <w:r w:rsidR="0092033C">
        <w:rPr>
          <w:rtl/>
          <w:lang w:bidi="fa-IR"/>
        </w:rPr>
        <w:t xml:space="preserve">، </w:t>
      </w:r>
      <w:r>
        <w:rPr>
          <w:rtl/>
          <w:lang w:bidi="fa-IR"/>
        </w:rPr>
        <w:t>ج 2</w:t>
      </w:r>
      <w:r w:rsidR="0092033C">
        <w:rPr>
          <w:rtl/>
          <w:lang w:bidi="fa-IR"/>
        </w:rPr>
        <w:t xml:space="preserve">. </w:t>
      </w:r>
    </w:p>
    <w:p w:rsidR="000C3081" w:rsidRDefault="000C3081" w:rsidP="00B07E21">
      <w:pPr>
        <w:pStyle w:val="libFootnote"/>
        <w:rPr>
          <w:rtl/>
          <w:lang w:bidi="fa-IR"/>
        </w:rPr>
      </w:pPr>
      <w:r>
        <w:rPr>
          <w:rtl/>
          <w:lang w:bidi="fa-IR"/>
        </w:rPr>
        <w:t>142- بحار</w:t>
      </w:r>
      <w:r w:rsidR="0092033C">
        <w:rPr>
          <w:rtl/>
          <w:lang w:bidi="fa-IR"/>
        </w:rPr>
        <w:t xml:space="preserve">، </w:t>
      </w:r>
      <w:r>
        <w:rPr>
          <w:rtl/>
          <w:lang w:bidi="fa-IR"/>
        </w:rPr>
        <w:t>ج 72</w:t>
      </w:r>
      <w:r w:rsidR="0092033C">
        <w:rPr>
          <w:rtl/>
          <w:lang w:bidi="fa-IR"/>
        </w:rPr>
        <w:t xml:space="preserve">. </w:t>
      </w:r>
    </w:p>
    <w:p w:rsidR="000C3081" w:rsidRDefault="000C3081" w:rsidP="00B07E21">
      <w:pPr>
        <w:pStyle w:val="libFootnote"/>
        <w:rPr>
          <w:rtl/>
          <w:lang w:bidi="fa-IR"/>
        </w:rPr>
      </w:pPr>
      <w:r>
        <w:rPr>
          <w:rtl/>
          <w:lang w:bidi="fa-IR"/>
        </w:rPr>
        <w:t>143- مكارم الاخلاق</w:t>
      </w:r>
      <w:r w:rsidR="0092033C">
        <w:rPr>
          <w:rtl/>
          <w:lang w:bidi="fa-IR"/>
        </w:rPr>
        <w:t xml:space="preserve">، </w:t>
      </w:r>
      <w:r>
        <w:rPr>
          <w:rtl/>
          <w:lang w:bidi="fa-IR"/>
        </w:rPr>
        <w:t>ص 222</w:t>
      </w:r>
      <w:r w:rsidR="0092033C">
        <w:rPr>
          <w:rtl/>
          <w:lang w:bidi="fa-IR"/>
        </w:rPr>
        <w:t xml:space="preserve">. </w:t>
      </w:r>
    </w:p>
    <w:p w:rsidR="000C3081" w:rsidRDefault="000C3081" w:rsidP="00B07E21">
      <w:pPr>
        <w:pStyle w:val="libFootnote"/>
        <w:rPr>
          <w:rtl/>
          <w:lang w:bidi="fa-IR"/>
        </w:rPr>
      </w:pPr>
      <w:r>
        <w:rPr>
          <w:rtl/>
          <w:lang w:bidi="fa-IR"/>
        </w:rPr>
        <w:t>144- فروع كافى</w:t>
      </w:r>
      <w:r w:rsidR="0092033C">
        <w:rPr>
          <w:rtl/>
          <w:lang w:bidi="fa-IR"/>
        </w:rPr>
        <w:t xml:space="preserve">، </w:t>
      </w:r>
      <w:r>
        <w:rPr>
          <w:rtl/>
          <w:lang w:bidi="fa-IR"/>
        </w:rPr>
        <w:t>ج 6 ص 48</w:t>
      </w:r>
      <w:r w:rsidR="0092033C">
        <w:rPr>
          <w:rtl/>
          <w:lang w:bidi="fa-IR"/>
        </w:rPr>
        <w:t xml:space="preserve">. </w:t>
      </w:r>
    </w:p>
    <w:p w:rsidR="000C3081" w:rsidRDefault="000C3081" w:rsidP="00B07E21">
      <w:pPr>
        <w:pStyle w:val="libFootnote"/>
        <w:rPr>
          <w:rtl/>
          <w:lang w:bidi="fa-IR"/>
        </w:rPr>
      </w:pPr>
      <w:r>
        <w:rPr>
          <w:rtl/>
          <w:lang w:bidi="fa-IR"/>
        </w:rPr>
        <w:t>145- بحار</w:t>
      </w:r>
      <w:r w:rsidR="0092033C">
        <w:rPr>
          <w:rtl/>
          <w:lang w:bidi="fa-IR"/>
        </w:rPr>
        <w:t xml:space="preserve">، </w:t>
      </w:r>
      <w:r>
        <w:rPr>
          <w:rtl/>
          <w:lang w:bidi="fa-IR"/>
        </w:rPr>
        <w:t>ج 103 ص 295</w:t>
      </w:r>
      <w:r w:rsidR="0092033C">
        <w:rPr>
          <w:rtl/>
          <w:lang w:bidi="fa-IR"/>
        </w:rPr>
        <w:t xml:space="preserve">. </w:t>
      </w:r>
    </w:p>
    <w:p w:rsidR="000C3081" w:rsidRDefault="000C3081" w:rsidP="00B07E21">
      <w:pPr>
        <w:pStyle w:val="libFootnote"/>
        <w:rPr>
          <w:rtl/>
          <w:lang w:bidi="fa-IR"/>
        </w:rPr>
      </w:pPr>
      <w:r>
        <w:rPr>
          <w:rtl/>
          <w:lang w:bidi="fa-IR"/>
        </w:rPr>
        <w:t>146- مائده / 42</w:t>
      </w:r>
      <w:r w:rsidR="0092033C">
        <w:rPr>
          <w:rtl/>
          <w:lang w:bidi="fa-IR"/>
        </w:rPr>
        <w:t xml:space="preserve">. </w:t>
      </w:r>
    </w:p>
    <w:p w:rsidR="000C3081" w:rsidRDefault="000C3081" w:rsidP="00B07E21">
      <w:pPr>
        <w:pStyle w:val="libFootnote"/>
        <w:rPr>
          <w:rtl/>
          <w:lang w:bidi="fa-IR"/>
        </w:rPr>
      </w:pPr>
      <w:r>
        <w:rPr>
          <w:rtl/>
          <w:lang w:bidi="fa-IR"/>
        </w:rPr>
        <w:t>147- بقره</w:t>
      </w:r>
      <w:r w:rsidR="0092033C">
        <w:rPr>
          <w:rtl/>
          <w:lang w:bidi="fa-IR"/>
        </w:rPr>
        <w:t xml:space="preserve">، </w:t>
      </w:r>
      <w:r>
        <w:rPr>
          <w:rtl/>
          <w:lang w:bidi="fa-IR"/>
        </w:rPr>
        <w:t>188</w:t>
      </w:r>
      <w:r w:rsidR="0092033C">
        <w:rPr>
          <w:rtl/>
          <w:lang w:bidi="fa-IR"/>
        </w:rPr>
        <w:t xml:space="preserve">. </w:t>
      </w:r>
    </w:p>
    <w:p w:rsidR="000C3081" w:rsidRDefault="000C3081" w:rsidP="00B07E21">
      <w:pPr>
        <w:pStyle w:val="libFootnote"/>
        <w:rPr>
          <w:rtl/>
          <w:lang w:bidi="fa-IR"/>
        </w:rPr>
      </w:pPr>
      <w:r>
        <w:rPr>
          <w:rtl/>
          <w:lang w:bidi="fa-IR"/>
        </w:rPr>
        <w:t>148- وسائل الشيعه</w:t>
      </w:r>
      <w:r w:rsidR="0092033C">
        <w:rPr>
          <w:rtl/>
          <w:lang w:bidi="fa-IR"/>
        </w:rPr>
        <w:t xml:space="preserve">، </w:t>
      </w:r>
      <w:r>
        <w:rPr>
          <w:rtl/>
          <w:lang w:bidi="fa-IR"/>
        </w:rPr>
        <w:t>ج 12 باب 5 (ابواب مايكتسب به</w:t>
      </w:r>
      <w:r w:rsidR="00A365DA">
        <w:rPr>
          <w:rtl/>
          <w:lang w:bidi="fa-IR"/>
        </w:rPr>
        <w:t>)</w:t>
      </w:r>
      <w:r w:rsidR="0092033C">
        <w:rPr>
          <w:rtl/>
          <w:lang w:bidi="fa-IR"/>
        </w:rPr>
        <w:t xml:space="preserve">. </w:t>
      </w:r>
    </w:p>
    <w:p w:rsidR="000C3081" w:rsidRDefault="000C3081" w:rsidP="00B07E21">
      <w:pPr>
        <w:pStyle w:val="libFootnote"/>
        <w:rPr>
          <w:rtl/>
          <w:lang w:bidi="fa-IR"/>
        </w:rPr>
      </w:pPr>
      <w:r>
        <w:rPr>
          <w:rtl/>
          <w:lang w:bidi="fa-IR"/>
        </w:rPr>
        <w:t>149- فروع كافى</w:t>
      </w:r>
      <w:r w:rsidR="0092033C">
        <w:rPr>
          <w:rtl/>
          <w:lang w:bidi="fa-IR"/>
        </w:rPr>
        <w:t xml:space="preserve">، </w:t>
      </w:r>
      <w:r>
        <w:rPr>
          <w:rtl/>
          <w:lang w:bidi="fa-IR"/>
        </w:rPr>
        <w:t>ج 5 ص 127</w:t>
      </w:r>
      <w:r w:rsidR="0092033C">
        <w:rPr>
          <w:rtl/>
          <w:lang w:bidi="fa-IR"/>
        </w:rPr>
        <w:t xml:space="preserve">. </w:t>
      </w:r>
    </w:p>
    <w:p w:rsidR="000C3081" w:rsidRDefault="000C3081" w:rsidP="00B07E21">
      <w:pPr>
        <w:pStyle w:val="libFootnote"/>
        <w:rPr>
          <w:rtl/>
          <w:lang w:bidi="fa-IR"/>
        </w:rPr>
      </w:pPr>
      <w:r>
        <w:rPr>
          <w:rtl/>
          <w:lang w:bidi="fa-IR"/>
        </w:rPr>
        <w:t>150- نساء / 10</w:t>
      </w:r>
      <w:r w:rsidR="0092033C">
        <w:rPr>
          <w:rtl/>
          <w:lang w:bidi="fa-IR"/>
        </w:rPr>
        <w:t xml:space="preserve">. </w:t>
      </w:r>
    </w:p>
    <w:p w:rsidR="000C3081" w:rsidRDefault="000C3081" w:rsidP="00B07E21">
      <w:pPr>
        <w:pStyle w:val="libFootnote"/>
        <w:rPr>
          <w:rtl/>
          <w:lang w:bidi="fa-IR"/>
        </w:rPr>
      </w:pPr>
      <w:r>
        <w:rPr>
          <w:rtl/>
          <w:lang w:bidi="fa-IR"/>
        </w:rPr>
        <w:t>151- مجالس السنيه</w:t>
      </w:r>
      <w:r w:rsidR="0092033C">
        <w:rPr>
          <w:rtl/>
          <w:lang w:bidi="fa-IR"/>
        </w:rPr>
        <w:t xml:space="preserve">، </w:t>
      </w:r>
      <w:r>
        <w:rPr>
          <w:rtl/>
          <w:lang w:bidi="fa-IR"/>
        </w:rPr>
        <w:t>ج 2 ص 448</w:t>
      </w:r>
      <w:r w:rsidR="0092033C">
        <w:rPr>
          <w:rtl/>
          <w:lang w:bidi="fa-IR"/>
        </w:rPr>
        <w:t xml:space="preserve">. </w:t>
      </w:r>
    </w:p>
    <w:p w:rsidR="000C3081" w:rsidRDefault="000C3081" w:rsidP="00B07E21">
      <w:pPr>
        <w:pStyle w:val="libFootnote"/>
        <w:rPr>
          <w:rtl/>
          <w:lang w:bidi="fa-IR"/>
        </w:rPr>
      </w:pPr>
      <w:r>
        <w:rPr>
          <w:rtl/>
          <w:lang w:bidi="fa-IR"/>
        </w:rPr>
        <w:t>152- مكارم الاخلاق</w:t>
      </w:r>
      <w:r w:rsidR="0092033C">
        <w:rPr>
          <w:rtl/>
          <w:lang w:bidi="fa-IR"/>
        </w:rPr>
        <w:t xml:space="preserve">، </w:t>
      </w:r>
      <w:r>
        <w:rPr>
          <w:rtl/>
          <w:lang w:bidi="fa-IR"/>
        </w:rPr>
        <w:t>ص 419</w:t>
      </w:r>
      <w:r w:rsidR="0092033C">
        <w:rPr>
          <w:rtl/>
          <w:lang w:bidi="fa-IR"/>
        </w:rPr>
        <w:t xml:space="preserve">. </w:t>
      </w:r>
    </w:p>
    <w:p w:rsidR="000C3081" w:rsidRDefault="000C3081" w:rsidP="00B07E21">
      <w:pPr>
        <w:pStyle w:val="libFootnote"/>
        <w:rPr>
          <w:rtl/>
          <w:lang w:bidi="fa-IR"/>
        </w:rPr>
      </w:pPr>
      <w:r>
        <w:rPr>
          <w:rtl/>
          <w:lang w:bidi="fa-IR"/>
        </w:rPr>
        <w:t>153- مجالس السنيه</w:t>
      </w:r>
      <w:r w:rsidR="0092033C">
        <w:rPr>
          <w:rtl/>
          <w:lang w:bidi="fa-IR"/>
        </w:rPr>
        <w:t xml:space="preserve">، </w:t>
      </w:r>
      <w:r>
        <w:rPr>
          <w:rtl/>
          <w:lang w:bidi="fa-IR"/>
        </w:rPr>
        <w:t>ج 2 ص 429</w:t>
      </w:r>
      <w:r w:rsidR="0092033C">
        <w:rPr>
          <w:rtl/>
          <w:lang w:bidi="fa-IR"/>
        </w:rPr>
        <w:t xml:space="preserve">. </w:t>
      </w:r>
    </w:p>
    <w:p w:rsidR="000C3081" w:rsidRDefault="000C3081" w:rsidP="00B07E21">
      <w:pPr>
        <w:pStyle w:val="libFootnote"/>
        <w:rPr>
          <w:rtl/>
          <w:lang w:bidi="fa-IR"/>
        </w:rPr>
      </w:pPr>
      <w:r>
        <w:rPr>
          <w:rtl/>
          <w:lang w:bidi="fa-IR"/>
        </w:rPr>
        <w:t>154- عيون اخبار الرضا</w:t>
      </w:r>
      <w:r w:rsidR="0092033C">
        <w:rPr>
          <w:rtl/>
          <w:lang w:bidi="fa-IR"/>
        </w:rPr>
        <w:t xml:space="preserve">، </w:t>
      </w:r>
      <w:r>
        <w:rPr>
          <w:rtl/>
          <w:lang w:bidi="fa-IR"/>
        </w:rPr>
        <w:t>ج 2 ص 29</w:t>
      </w:r>
      <w:r w:rsidR="0092033C">
        <w:rPr>
          <w:rtl/>
          <w:lang w:bidi="fa-IR"/>
        </w:rPr>
        <w:t xml:space="preserve">. </w:t>
      </w:r>
    </w:p>
    <w:p w:rsidR="000C3081" w:rsidRDefault="000C3081" w:rsidP="00B07E21">
      <w:pPr>
        <w:pStyle w:val="libFootnote"/>
        <w:rPr>
          <w:rtl/>
          <w:lang w:bidi="fa-IR"/>
        </w:rPr>
      </w:pPr>
      <w:r>
        <w:rPr>
          <w:rtl/>
          <w:lang w:bidi="fa-IR"/>
        </w:rPr>
        <w:t>155- بحار</w:t>
      </w:r>
      <w:r w:rsidR="0092033C">
        <w:rPr>
          <w:rtl/>
          <w:lang w:bidi="fa-IR"/>
        </w:rPr>
        <w:t xml:space="preserve">، </w:t>
      </w:r>
      <w:r>
        <w:rPr>
          <w:rtl/>
          <w:lang w:bidi="fa-IR"/>
        </w:rPr>
        <w:t>ج 73 ص 317</w:t>
      </w:r>
      <w:r w:rsidR="0092033C">
        <w:rPr>
          <w:rtl/>
          <w:lang w:bidi="fa-IR"/>
        </w:rPr>
        <w:t xml:space="preserve">. </w:t>
      </w:r>
    </w:p>
    <w:p w:rsidR="000C3081" w:rsidRDefault="000C3081" w:rsidP="00B07E21">
      <w:pPr>
        <w:pStyle w:val="libFootnote"/>
        <w:rPr>
          <w:rtl/>
          <w:lang w:bidi="fa-IR"/>
        </w:rPr>
      </w:pPr>
      <w:r>
        <w:rPr>
          <w:rtl/>
          <w:lang w:bidi="fa-IR"/>
        </w:rPr>
        <w:t>156- سفينة البحار</w:t>
      </w:r>
      <w:r w:rsidR="0092033C">
        <w:rPr>
          <w:rtl/>
          <w:lang w:bidi="fa-IR"/>
        </w:rPr>
        <w:t xml:space="preserve">، </w:t>
      </w:r>
      <w:r>
        <w:rPr>
          <w:rtl/>
          <w:lang w:bidi="fa-IR"/>
        </w:rPr>
        <w:t>ج 1ص 448</w:t>
      </w:r>
      <w:r w:rsidR="0092033C">
        <w:rPr>
          <w:rtl/>
          <w:lang w:bidi="fa-IR"/>
        </w:rPr>
        <w:t xml:space="preserve">. </w:t>
      </w:r>
    </w:p>
    <w:p w:rsidR="000C3081" w:rsidRDefault="000C3081" w:rsidP="00B07E21">
      <w:pPr>
        <w:pStyle w:val="libFootnote"/>
        <w:rPr>
          <w:rtl/>
          <w:lang w:bidi="fa-IR"/>
        </w:rPr>
      </w:pPr>
      <w:r>
        <w:rPr>
          <w:rtl/>
          <w:lang w:bidi="fa-IR"/>
        </w:rPr>
        <w:t>157- سفينة البحار/ ج 1 ص 448</w:t>
      </w:r>
      <w:r w:rsidR="0092033C">
        <w:rPr>
          <w:rtl/>
          <w:lang w:bidi="fa-IR"/>
        </w:rPr>
        <w:t xml:space="preserve">. </w:t>
      </w:r>
    </w:p>
    <w:p w:rsidR="000C3081" w:rsidRDefault="000C3081" w:rsidP="00B07E21">
      <w:pPr>
        <w:pStyle w:val="libFootnote"/>
        <w:rPr>
          <w:rtl/>
          <w:lang w:bidi="fa-IR"/>
        </w:rPr>
      </w:pPr>
      <w:r>
        <w:rPr>
          <w:rtl/>
          <w:lang w:bidi="fa-IR"/>
        </w:rPr>
        <w:t>158- سفينة البحار</w:t>
      </w:r>
      <w:r w:rsidR="0092033C">
        <w:rPr>
          <w:rtl/>
          <w:lang w:bidi="fa-IR"/>
        </w:rPr>
        <w:t xml:space="preserve">، </w:t>
      </w:r>
      <w:r>
        <w:rPr>
          <w:rtl/>
          <w:lang w:bidi="fa-IR"/>
        </w:rPr>
        <w:t>ج 1 ص 448</w:t>
      </w:r>
      <w:r w:rsidR="0092033C">
        <w:rPr>
          <w:rtl/>
          <w:lang w:bidi="fa-IR"/>
        </w:rPr>
        <w:t xml:space="preserve">. </w:t>
      </w:r>
    </w:p>
    <w:p w:rsidR="000C3081" w:rsidRDefault="000C3081" w:rsidP="00B07E21">
      <w:pPr>
        <w:pStyle w:val="libFootnote"/>
        <w:rPr>
          <w:rtl/>
          <w:lang w:bidi="fa-IR"/>
        </w:rPr>
      </w:pPr>
      <w:r>
        <w:rPr>
          <w:rtl/>
          <w:lang w:bidi="fa-IR"/>
        </w:rPr>
        <w:t>159- كافى</w:t>
      </w:r>
      <w:r w:rsidR="0092033C">
        <w:rPr>
          <w:rtl/>
          <w:lang w:bidi="fa-IR"/>
        </w:rPr>
        <w:t xml:space="preserve">، </w:t>
      </w:r>
      <w:r>
        <w:rPr>
          <w:rtl/>
          <w:lang w:bidi="fa-IR"/>
        </w:rPr>
        <w:t>ج 2 ص 486</w:t>
      </w:r>
      <w:r w:rsidR="0092033C">
        <w:rPr>
          <w:rtl/>
          <w:lang w:bidi="fa-IR"/>
        </w:rPr>
        <w:t xml:space="preserve">. </w:t>
      </w:r>
    </w:p>
    <w:p w:rsidR="000C3081" w:rsidRDefault="000C3081" w:rsidP="00B07E21">
      <w:pPr>
        <w:pStyle w:val="libFootnote"/>
        <w:rPr>
          <w:rtl/>
          <w:lang w:bidi="fa-IR"/>
        </w:rPr>
      </w:pPr>
      <w:r>
        <w:rPr>
          <w:rtl/>
          <w:lang w:bidi="fa-IR"/>
        </w:rPr>
        <w:t>160- سفينة البحار</w:t>
      </w:r>
      <w:r w:rsidR="0092033C">
        <w:rPr>
          <w:rtl/>
          <w:lang w:bidi="fa-IR"/>
        </w:rPr>
        <w:t xml:space="preserve">، </w:t>
      </w:r>
      <w:r>
        <w:rPr>
          <w:rtl/>
          <w:lang w:bidi="fa-IR"/>
        </w:rPr>
        <w:t>ج 1 ص 448</w:t>
      </w:r>
      <w:r w:rsidR="0092033C">
        <w:rPr>
          <w:rtl/>
          <w:lang w:bidi="fa-IR"/>
        </w:rPr>
        <w:t xml:space="preserve">. </w:t>
      </w:r>
    </w:p>
    <w:p w:rsidR="000C3081" w:rsidRDefault="000C3081" w:rsidP="00B07E21">
      <w:pPr>
        <w:pStyle w:val="libFootnote"/>
        <w:rPr>
          <w:rtl/>
          <w:lang w:bidi="fa-IR"/>
        </w:rPr>
      </w:pPr>
      <w:r>
        <w:rPr>
          <w:rtl/>
          <w:lang w:bidi="fa-IR"/>
        </w:rPr>
        <w:lastRenderedPageBreak/>
        <w:t>161- فروع كافى</w:t>
      </w:r>
      <w:r w:rsidR="0092033C">
        <w:rPr>
          <w:rtl/>
          <w:lang w:bidi="fa-IR"/>
        </w:rPr>
        <w:t xml:space="preserve">، </w:t>
      </w:r>
      <w:r>
        <w:rPr>
          <w:rtl/>
          <w:lang w:bidi="fa-IR"/>
        </w:rPr>
        <w:t>ج 6 ص 43</w:t>
      </w:r>
      <w:r w:rsidR="0092033C">
        <w:rPr>
          <w:rtl/>
          <w:lang w:bidi="fa-IR"/>
        </w:rPr>
        <w:t xml:space="preserve">. </w:t>
      </w:r>
    </w:p>
    <w:p w:rsidR="000C3081" w:rsidRDefault="000C3081" w:rsidP="00B07E21">
      <w:pPr>
        <w:pStyle w:val="libFootnote"/>
        <w:rPr>
          <w:rtl/>
          <w:lang w:bidi="fa-IR"/>
        </w:rPr>
      </w:pPr>
      <w:r>
        <w:rPr>
          <w:rtl/>
          <w:lang w:bidi="fa-IR"/>
        </w:rPr>
        <w:t>162- فروع كافى</w:t>
      </w:r>
      <w:r w:rsidR="0092033C">
        <w:rPr>
          <w:rtl/>
          <w:lang w:bidi="fa-IR"/>
        </w:rPr>
        <w:t xml:space="preserve">، </w:t>
      </w:r>
      <w:r>
        <w:rPr>
          <w:rtl/>
          <w:lang w:bidi="fa-IR"/>
        </w:rPr>
        <w:t>ج 6 ص 44</w:t>
      </w:r>
      <w:r w:rsidR="0092033C">
        <w:rPr>
          <w:rtl/>
          <w:lang w:bidi="fa-IR"/>
        </w:rPr>
        <w:t xml:space="preserve">. </w:t>
      </w:r>
    </w:p>
    <w:p w:rsidR="000C3081" w:rsidRDefault="000C3081" w:rsidP="00B07E21">
      <w:pPr>
        <w:pStyle w:val="libFootnote"/>
        <w:rPr>
          <w:rtl/>
          <w:lang w:bidi="fa-IR"/>
        </w:rPr>
      </w:pPr>
      <w:r>
        <w:rPr>
          <w:rtl/>
          <w:lang w:bidi="fa-IR"/>
        </w:rPr>
        <w:t>163- فروع كافى</w:t>
      </w:r>
      <w:r w:rsidR="0092033C">
        <w:rPr>
          <w:rtl/>
          <w:lang w:bidi="fa-IR"/>
        </w:rPr>
        <w:t xml:space="preserve">، </w:t>
      </w:r>
      <w:r>
        <w:rPr>
          <w:rtl/>
          <w:lang w:bidi="fa-IR"/>
        </w:rPr>
        <w:t>ج 6 ص 44</w:t>
      </w:r>
      <w:r w:rsidR="0092033C">
        <w:rPr>
          <w:rtl/>
          <w:lang w:bidi="fa-IR"/>
        </w:rPr>
        <w:t xml:space="preserve">. </w:t>
      </w:r>
    </w:p>
    <w:p w:rsidR="000C3081" w:rsidRDefault="000C3081" w:rsidP="00B07E21">
      <w:pPr>
        <w:pStyle w:val="libFootnote"/>
        <w:rPr>
          <w:rtl/>
          <w:lang w:bidi="fa-IR"/>
        </w:rPr>
      </w:pPr>
      <w:r>
        <w:rPr>
          <w:rtl/>
          <w:lang w:bidi="fa-IR"/>
        </w:rPr>
        <w:t>164- احتمال دارد منظور از حسان و قباح زنان نيك سيرت و بد سيرت باشند</w:t>
      </w:r>
      <w:r w:rsidR="0092033C">
        <w:rPr>
          <w:rtl/>
          <w:lang w:bidi="fa-IR"/>
        </w:rPr>
        <w:t xml:space="preserve">. </w:t>
      </w:r>
    </w:p>
    <w:p w:rsidR="000C3081" w:rsidRDefault="000C3081" w:rsidP="00B07E21">
      <w:pPr>
        <w:pStyle w:val="libFootnote"/>
        <w:rPr>
          <w:rtl/>
          <w:lang w:bidi="fa-IR"/>
        </w:rPr>
      </w:pPr>
      <w:r>
        <w:rPr>
          <w:rtl/>
          <w:lang w:bidi="fa-IR"/>
        </w:rPr>
        <w:t>165- فروع كافى</w:t>
      </w:r>
      <w:r w:rsidR="0092033C">
        <w:rPr>
          <w:rtl/>
          <w:lang w:bidi="fa-IR"/>
        </w:rPr>
        <w:t xml:space="preserve">، </w:t>
      </w:r>
      <w:r>
        <w:rPr>
          <w:rtl/>
          <w:lang w:bidi="fa-IR"/>
        </w:rPr>
        <w:t>ج 6 ص 44</w:t>
      </w:r>
      <w:r w:rsidR="0092033C">
        <w:rPr>
          <w:rtl/>
          <w:lang w:bidi="fa-IR"/>
        </w:rPr>
        <w:t xml:space="preserve">. </w:t>
      </w:r>
    </w:p>
    <w:p w:rsidR="000C3081" w:rsidRDefault="000C3081" w:rsidP="00B07E21">
      <w:pPr>
        <w:pStyle w:val="libFootnote"/>
        <w:rPr>
          <w:rtl/>
          <w:lang w:bidi="fa-IR"/>
        </w:rPr>
      </w:pPr>
      <w:r>
        <w:rPr>
          <w:rtl/>
          <w:lang w:bidi="fa-IR"/>
        </w:rPr>
        <w:t>166- سفينة البحار</w:t>
      </w:r>
      <w:r w:rsidR="0092033C">
        <w:rPr>
          <w:rtl/>
          <w:lang w:bidi="fa-IR"/>
        </w:rPr>
        <w:t xml:space="preserve">، </w:t>
      </w:r>
      <w:r>
        <w:rPr>
          <w:rtl/>
          <w:lang w:bidi="fa-IR"/>
        </w:rPr>
        <w:t>ج 1 ص 523</w:t>
      </w:r>
      <w:r w:rsidR="0092033C">
        <w:rPr>
          <w:rtl/>
          <w:lang w:bidi="fa-IR"/>
        </w:rPr>
        <w:t xml:space="preserve">. </w:t>
      </w:r>
    </w:p>
    <w:p w:rsidR="000C3081" w:rsidRDefault="000C3081" w:rsidP="00B07E21">
      <w:pPr>
        <w:pStyle w:val="libFootnote"/>
        <w:rPr>
          <w:rtl/>
          <w:lang w:bidi="fa-IR"/>
        </w:rPr>
      </w:pPr>
      <w:r>
        <w:rPr>
          <w:rtl/>
          <w:lang w:bidi="fa-IR"/>
        </w:rPr>
        <w:t>167- قصص / 12</w:t>
      </w:r>
      <w:r w:rsidR="0092033C">
        <w:rPr>
          <w:rtl/>
          <w:lang w:bidi="fa-IR"/>
        </w:rPr>
        <w:t xml:space="preserve">. </w:t>
      </w:r>
    </w:p>
    <w:p w:rsidR="000C3081" w:rsidRDefault="000C3081" w:rsidP="00B07E21">
      <w:pPr>
        <w:pStyle w:val="libFootnote"/>
        <w:rPr>
          <w:rtl/>
          <w:lang w:bidi="fa-IR"/>
        </w:rPr>
      </w:pPr>
      <w:r>
        <w:rPr>
          <w:rtl/>
          <w:lang w:bidi="fa-IR"/>
        </w:rPr>
        <w:t>168- علق / 67</w:t>
      </w:r>
      <w:r w:rsidR="0092033C">
        <w:rPr>
          <w:rtl/>
          <w:lang w:bidi="fa-IR"/>
        </w:rPr>
        <w:t xml:space="preserve">. </w:t>
      </w:r>
    </w:p>
    <w:p w:rsidR="000C3081" w:rsidRDefault="000C3081" w:rsidP="00B07E21">
      <w:pPr>
        <w:pStyle w:val="libFootnote"/>
        <w:rPr>
          <w:rtl/>
          <w:lang w:bidi="fa-IR"/>
        </w:rPr>
      </w:pPr>
      <w:r>
        <w:rPr>
          <w:rtl/>
          <w:lang w:bidi="fa-IR"/>
        </w:rPr>
        <w:t>169- به عبارت علمى : علت تامه نيست</w:t>
      </w:r>
      <w:r w:rsidR="0092033C">
        <w:rPr>
          <w:rtl/>
          <w:lang w:bidi="fa-IR"/>
        </w:rPr>
        <w:t xml:space="preserve">، </w:t>
      </w:r>
      <w:r>
        <w:rPr>
          <w:rtl/>
          <w:lang w:bidi="fa-IR"/>
        </w:rPr>
        <w:t>بلكه مقتضى و علت ناقصه است</w:t>
      </w:r>
      <w:r w:rsidR="0092033C">
        <w:rPr>
          <w:rtl/>
          <w:lang w:bidi="fa-IR"/>
        </w:rPr>
        <w:t xml:space="preserve">. </w:t>
      </w:r>
    </w:p>
    <w:p w:rsidR="000C3081" w:rsidRDefault="000C3081" w:rsidP="00B07E21">
      <w:pPr>
        <w:pStyle w:val="libFootnote"/>
        <w:rPr>
          <w:rtl/>
          <w:lang w:bidi="fa-IR"/>
        </w:rPr>
      </w:pPr>
      <w:r>
        <w:rPr>
          <w:rtl/>
          <w:lang w:bidi="fa-IR"/>
        </w:rPr>
        <w:t>170- نمل / 40</w:t>
      </w:r>
      <w:r w:rsidR="0092033C">
        <w:rPr>
          <w:rtl/>
          <w:lang w:bidi="fa-IR"/>
        </w:rPr>
        <w:t xml:space="preserve">. </w:t>
      </w:r>
    </w:p>
    <w:p w:rsidR="000C3081" w:rsidRDefault="000C3081" w:rsidP="00B07E21">
      <w:pPr>
        <w:pStyle w:val="libFootnote"/>
        <w:rPr>
          <w:rtl/>
          <w:lang w:bidi="fa-IR"/>
        </w:rPr>
      </w:pPr>
      <w:r>
        <w:rPr>
          <w:rtl/>
          <w:lang w:bidi="fa-IR"/>
        </w:rPr>
        <w:t>171- ديده مى شود بسيارى از سرمايه داران كه اكثراً در بدست آوردن سرمايه و مصرف آن رعايت موازين اسلام را نمى كنند</w:t>
      </w:r>
      <w:r w:rsidR="0092033C">
        <w:rPr>
          <w:rtl/>
          <w:lang w:bidi="fa-IR"/>
        </w:rPr>
        <w:t xml:space="preserve">، </w:t>
      </w:r>
      <w:r>
        <w:rPr>
          <w:rtl/>
          <w:lang w:bidi="fa-IR"/>
        </w:rPr>
        <w:t>و بعضى قارون صفت هستند</w:t>
      </w:r>
      <w:r w:rsidR="0092033C">
        <w:rPr>
          <w:rtl/>
          <w:lang w:bidi="fa-IR"/>
        </w:rPr>
        <w:t xml:space="preserve">، </w:t>
      </w:r>
      <w:r>
        <w:rPr>
          <w:rtl/>
          <w:lang w:bidi="fa-IR"/>
        </w:rPr>
        <w:t>بر بالاى در خانه خود اين جمله را كه بر كاشى نوشته شده نصب مى كنند</w:t>
      </w:r>
      <w:r w:rsidR="0092033C">
        <w:rPr>
          <w:rtl/>
          <w:lang w:bidi="fa-IR"/>
        </w:rPr>
        <w:t xml:space="preserve">. </w:t>
      </w:r>
      <w:r>
        <w:rPr>
          <w:rtl/>
          <w:lang w:bidi="fa-IR"/>
        </w:rPr>
        <w:t>هذا من فضل ربى ولى به دنبال آيه توجه ندارند كه : ليبلونى ءاشكر ام اكفر!</w:t>
      </w:r>
    </w:p>
    <w:p w:rsidR="000C3081" w:rsidRDefault="000C3081" w:rsidP="00B07E21">
      <w:pPr>
        <w:pStyle w:val="libFootnote"/>
        <w:rPr>
          <w:rtl/>
          <w:lang w:bidi="fa-IR"/>
        </w:rPr>
      </w:pPr>
      <w:r>
        <w:rPr>
          <w:rtl/>
          <w:lang w:bidi="fa-IR"/>
        </w:rPr>
        <w:t>172- قصص / 78</w:t>
      </w:r>
      <w:r w:rsidR="0092033C">
        <w:rPr>
          <w:rtl/>
          <w:lang w:bidi="fa-IR"/>
        </w:rPr>
        <w:t xml:space="preserve">. </w:t>
      </w:r>
    </w:p>
    <w:p w:rsidR="000C3081" w:rsidRDefault="000C3081" w:rsidP="00B07E21">
      <w:pPr>
        <w:pStyle w:val="libFootnote"/>
        <w:rPr>
          <w:rtl/>
          <w:lang w:bidi="fa-IR"/>
        </w:rPr>
      </w:pPr>
      <w:r>
        <w:rPr>
          <w:rtl/>
          <w:lang w:bidi="fa-IR"/>
        </w:rPr>
        <w:t>173- قصص / 81</w:t>
      </w:r>
      <w:r w:rsidR="0092033C">
        <w:rPr>
          <w:rtl/>
          <w:lang w:bidi="fa-IR"/>
        </w:rPr>
        <w:t xml:space="preserve">. </w:t>
      </w:r>
    </w:p>
    <w:p w:rsidR="000C3081" w:rsidRDefault="000C3081" w:rsidP="00B07E21">
      <w:pPr>
        <w:pStyle w:val="libFootnote"/>
        <w:rPr>
          <w:rtl/>
          <w:lang w:bidi="fa-IR"/>
        </w:rPr>
      </w:pPr>
      <w:r>
        <w:rPr>
          <w:rtl/>
          <w:lang w:bidi="fa-IR"/>
        </w:rPr>
        <w:t>174- قصص / 58</w:t>
      </w:r>
      <w:r w:rsidR="0092033C">
        <w:rPr>
          <w:rtl/>
          <w:lang w:bidi="fa-IR"/>
        </w:rPr>
        <w:t xml:space="preserve">. </w:t>
      </w:r>
    </w:p>
    <w:p w:rsidR="000C3081" w:rsidRDefault="000C3081" w:rsidP="00B07E21">
      <w:pPr>
        <w:pStyle w:val="libFootnote"/>
        <w:rPr>
          <w:rtl/>
          <w:lang w:bidi="fa-IR"/>
        </w:rPr>
      </w:pPr>
      <w:r>
        <w:rPr>
          <w:rtl/>
          <w:lang w:bidi="fa-IR"/>
        </w:rPr>
        <w:t>175- نور الثقلين</w:t>
      </w:r>
      <w:r w:rsidR="0092033C">
        <w:rPr>
          <w:rtl/>
          <w:lang w:bidi="fa-IR"/>
        </w:rPr>
        <w:t xml:space="preserve">، </w:t>
      </w:r>
      <w:r>
        <w:rPr>
          <w:rtl/>
          <w:lang w:bidi="fa-IR"/>
        </w:rPr>
        <w:t>ج 5 ص 662</w:t>
      </w:r>
      <w:r w:rsidR="0092033C">
        <w:rPr>
          <w:rtl/>
          <w:lang w:bidi="fa-IR"/>
        </w:rPr>
        <w:t xml:space="preserve">. </w:t>
      </w:r>
    </w:p>
    <w:p w:rsidR="000C3081" w:rsidRDefault="000C3081" w:rsidP="00B07E21">
      <w:pPr>
        <w:pStyle w:val="libFootnote"/>
        <w:rPr>
          <w:rtl/>
          <w:lang w:bidi="fa-IR"/>
        </w:rPr>
      </w:pPr>
      <w:r>
        <w:rPr>
          <w:rtl/>
          <w:lang w:bidi="fa-IR"/>
        </w:rPr>
        <w:t>176- نهج البلاغه</w:t>
      </w:r>
      <w:r w:rsidR="0092033C">
        <w:rPr>
          <w:rtl/>
          <w:lang w:bidi="fa-IR"/>
        </w:rPr>
        <w:t xml:space="preserve">، </w:t>
      </w:r>
      <w:r>
        <w:rPr>
          <w:rtl/>
          <w:lang w:bidi="fa-IR"/>
        </w:rPr>
        <w:t>حكمت 163</w:t>
      </w:r>
      <w:r w:rsidR="0092033C">
        <w:rPr>
          <w:rtl/>
          <w:lang w:bidi="fa-IR"/>
        </w:rPr>
        <w:t xml:space="preserve">. </w:t>
      </w:r>
    </w:p>
    <w:p w:rsidR="000C3081" w:rsidRDefault="000C3081" w:rsidP="00B07E21">
      <w:pPr>
        <w:pStyle w:val="libFootnote"/>
        <w:rPr>
          <w:rtl/>
          <w:lang w:bidi="fa-IR"/>
        </w:rPr>
      </w:pPr>
      <w:r>
        <w:rPr>
          <w:rtl/>
          <w:lang w:bidi="fa-IR"/>
        </w:rPr>
        <w:t>177- نهج البلاغه</w:t>
      </w:r>
      <w:r w:rsidR="0092033C">
        <w:rPr>
          <w:rtl/>
          <w:lang w:bidi="fa-IR"/>
        </w:rPr>
        <w:t xml:space="preserve">، </w:t>
      </w:r>
      <w:r>
        <w:rPr>
          <w:rtl/>
          <w:lang w:bidi="fa-IR"/>
        </w:rPr>
        <w:t>حكمت 319</w:t>
      </w:r>
      <w:r w:rsidR="0092033C">
        <w:rPr>
          <w:rtl/>
          <w:lang w:bidi="fa-IR"/>
        </w:rPr>
        <w:t xml:space="preserve">. </w:t>
      </w:r>
    </w:p>
    <w:p w:rsidR="000C3081" w:rsidRDefault="000C3081" w:rsidP="00B07E21">
      <w:pPr>
        <w:pStyle w:val="libFootnote"/>
        <w:rPr>
          <w:rtl/>
          <w:lang w:bidi="fa-IR"/>
        </w:rPr>
      </w:pPr>
      <w:r>
        <w:rPr>
          <w:rtl/>
          <w:lang w:bidi="fa-IR"/>
        </w:rPr>
        <w:t>178- فهرست غرر الحكم (فقر)</w:t>
      </w:r>
      <w:r w:rsidR="0092033C">
        <w:rPr>
          <w:rtl/>
          <w:lang w:bidi="fa-IR"/>
        </w:rPr>
        <w:t xml:space="preserve">. </w:t>
      </w:r>
    </w:p>
    <w:p w:rsidR="000C3081" w:rsidRDefault="000C3081" w:rsidP="00B07E21">
      <w:pPr>
        <w:pStyle w:val="libFootnote"/>
        <w:rPr>
          <w:rtl/>
          <w:lang w:bidi="fa-IR"/>
        </w:rPr>
      </w:pPr>
      <w:r>
        <w:rPr>
          <w:rtl/>
          <w:lang w:bidi="fa-IR"/>
        </w:rPr>
        <w:t>179- وسائل الشيعه</w:t>
      </w:r>
      <w:r w:rsidR="0092033C">
        <w:rPr>
          <w:rtl/>
          <w:lang w:bidi="fa-IR"/>
        </w:rPr>
        <w:t xml:space="preserve">، </w:t>
      </w:r>
      <w:r>
        <w:rPr>
          <w:rtl/>
          <w:lang w:bidi="fa-IR"/>
        </w:rPr>
        <w:t>ج 12 ص 5</w:t>
      </w:r>
      <w:r w:rsidR="0092033C">
        <w:rPr>
          <w:rtl/>
          <w:lang w:bidi="fa-IR"/>
        </w:rPr>
        <w:t xml:space="preserve">. </w:t>
      </w:r>
    </w:p>
    <w:p w:rsidR="000C3081" w:rsidRDefault="000C3081" w:rsidP="00B07E21">
      <w:pPr>
        <w:pStyle w:val="libFootnote"/>
        <w:rPr>
          <w:rtl/>
          <w:lang w:bidi="fa-IR"/>
        </w:rPr>
      </w:pPr>
      <w:r>
        <w:rPr>
          <w:rtl/>
          <w:lang w:bidi="fa-IR"/>
        </w:rPr>
        <w:t>180- بحار</w:t>
      </w:r>
      <w:r w:rsidR="0092033C">
        <w:rPr>
          <w:rtl/>
          <w:lang w:bidi="fa-IR"/>
        </w:rPr>
        <w:t xml:space="preserve">، </w:t>
      </w:r>
      <w:r>
        <w:rPr>
          <w:rtl/>
          <w:lang w:bidi="fa-IR"/>
        </w:rPr>
        <w:t>ج 103 ص 9</w:t>
      </w:r>
      <w:r w:rsidR="0092033C">
        <w:rPr>
          <w:rtl/>
          <w:lang w:bidi="fa-IR"/>
        </w:rPr>
        <w:t xml:space="preserve">. </w:t>
      </w:r>
    </w:p>
    <w:p w:rsidR="000C3081" w:rsidRDefault="000C3081" w:rsidP="00B07E21">
      <w:pPr>
        <w:pStyle w:val="libFootnote"/>
        <w:rPr>
          <w:rtl/>
          <w:lang w:bidi="fa-IR"/>
        </w:rPr>
      </w:pPr>
      <w:r>
        <w:rPr>
          <w:rtl/>
          <w:lang w:bidi="fa-IR"/>
        </w:rPr>
        <w:t>181- فروع كافى</w:t>
      </w:r>
      <w:r w:rsidR="0092033C">
        <w:rPr>
          <w:rtl/>
          <w:lang w:bidi="fa-IR"/>
        </w:rPr>
        <w:t xml:space="preserve">، </w:t>
      </w:r>
      <w:r>
        <w:rPr>
          <w:rtl/>
          <w:lang w:bidi="fa-IR"/>
        </w:rPr>
        <w:t>ج 5 ص 77</w:t>
      </w:r>
      <w:r w:rsidR="0092033C">
        <w:rPr>
          <w:rtl/>
          <w:lang w:bidi="fa-IR"/>
        </w:rPr>
        <w:t xml:space="preserve">. </w:t>
      </w:r>
    </w:p>
    <w:p w:rsidR="000C3081" w:rsidRDefault="000C3081" w:rsidP="00B07E21">
      <w:pPr>
        <w:pStyle w:val="libFootnote"/>
        <w:rPr>
          <w:rtl/>
          <w:lang w:bidi="fa-IR"/>
        </w:rPr>
      </w:pPr>
      <w:r>
        <w:rPr>
          <w:rtl/>
          <w:lang w:bidi="fa-IR"/>
        </w:rPr>
        <w:t>182- فروع كافى</w:t>
      </w:r>
      <w:r w:rsidR="0092033C">
        <w:rPr>
          <w:rtl/>
          <w:lang w:bidi="fa-IR"/>
        </w:rPr>
        <w:t xml:space="preserve">، </w:t>
      </w:r>
      <w:r>
        <w:rPr>
          <w:rtl/>
          <w:lang w:bidi="fa-IR"/>
        </w:rPr>
        <w:t>ج 5 ص 72</w:t>
      </w:r>
      <w:r w:rsidR="0092033C">
        <w:rPr>
          <w:rtl/>
          <w:lang w:bidi="fa-IR"/>
        </w:rPr>
        <w:t xml:space="preserve">. </w:t>
      </w:r>
    </w:p>
    <w:p w:rsidR="000C3081" w:rsidRDefault="000C3081" w:rsidP="00B07E21">
      <w:pPr>
        <w:pStyle w:val="libFootnote"/>
        <w:rPr>
          <w:rtl/>
          <w:lang w:bidi="fa-IR"/>
        </w:rPr>
      </w:pPr>
      <w:r>
        <w:rPr>
          <w:rtl/>
          <w:lang w:bidi="fa-IR"/>
        </w:rPr>
        <w:t>183- همان مدرك</w:t>
      </w:r>
      <w:r w:rsidR="0092033C">
        <w:rPr>
          <w:rtl/>
          <w:lang w:bidi="fa-IR"/>
        </w:rPr>
        <w:t xml:space="preserve">. </w:t>
      </w:r>
    </w:p>
    <w:p w:rsidR="000C3081" w:rsidRDefault="000C3081" w:rsidP="00B07E21">
      <w:pPr>
        <w:pStyle w:val="libFootnote"/>
        <w:rPr>
          <w:rtl/>
          <w:lang w:bidi="fa-IR"/>
        </w:rPr>
      </w:pPr>
      <w:r>
        <w:rPr>
          <w:rtl/>
          <w:lang w:bidi="fa-IR"/>
        </w:rPr>
        <w:t>184- فروع كافى</w:t>
      </w:r>
      <w:r w:rsidR="0092033C">
        <w:rPr>
          <w:rtl/>
          <w:lang w:bidi="fa-IR"/>
        </w:rPr>
        <w:t xml:space="preserve">، </w:t>
      </w:r>
      <w:r>
        <w:rPr>
          <w:rtl/>
          <w:lang w:bidi="fa-IR"/>
        </w:rPr>
        <w:t>ج 5 ص 7576</w:t>
      </w:r>
      <w:r w:rsidR="0092033C">
        <w:rPr>
          <w:rtl/>
          <w:lang w:bidi="fa-IR"/>
        </w:rPr>
        <w:t xml:space="preserve">. </w:t>
      </w:r>
    </w:p>
    <w:p w:rsidR="000C3081" w:rsidRDefault="000C3081" w:rsidP="00B07E21">
      <w:pPr>
        <w:pStyle w:val="libFootnote"/>
        <w:rPr>
          <w:rtl/>
          <w:lang w:bidi="fa-IR"/>
        </w:rPr>
      </w:pPr>
      <w:r>
        <w:rPr>
          <w:rtl/>
          <w:lang w:bidi="fa-IR"/>
        </w:rPr>
        <w:t>185- تاريخ طبرى چاپ بيروت</w:t>
      </w:r>
      <w:r w:rsidR="0092033C">
        <w:rPr>
          <w:rtl/>
          <w:lang w:bidi="fa-IR"/>
        </w:rPr>
        <w:t xml:space="preserve">، </w:t>
      </w:r>
      <w:r>
        <w:rPr>
          <w:rtl/>
          <w:lang w:bidi="fa-IR"/>
        </w:rPr>
        <w:t>ج 1 ص 262265</w:t>
      </w:r>
      <w:r w:rsidR="0092033C">
        <w:rPr>
          <w:rtl/>
          <w:lang w:bidi="fa-IR"/>
        </w:rPr>
        <w:t xml:space="preserve">. </w:t>
      </w:r>
    </w:p>
    <w:p w:rsidR="000C3081" w:rsidRDefault="000C3081" w:rsidP="00B07E21">
      <w:pPr>
        <w:pStyle w:val="libFootnote"/>
        <w:rPr>
          <w:rtl/>
          <w:lang w:bidi="fa-IR"/>
        </w:rPr>
      </w:pPr>
      <w:r>
        <w:rPr>
          <w:rtl/>
          <w:lang w:bidi="fa-IR"/>
        </w:rPr>
        <w:lastRenderedPageBreak/>
        <w:t>186- اسدالغابه</w:t>
      </w:r>
      <w:r w:rsidR="0092033C">
        <w:rPr>
          <w:rtl/>
          <w:lang w:bidi="fa-IR"/>
        </w:rPr>
        <w:t xml:space="preserve">، </w:t>
      </w:r>
      <w:r>
        <w:rPr>
          <w:rtl/>
          <w:lang w:bidi="fa-IR"/>
        </w:rPr>
        <w:t>ج 1 ص 237</w:t>
      </w:r>
      <w:r w:rsidR="0092033C">
        <w:rPr>
          <w:rtl/>
          <w:lang w:bidi="fa-IR"/>
        </w:rPr>
        <w:t xml:space="preserve">. </w:t>
      </w:r>
      <w:r>
        <w:rPr>
          <w:rtl/>
          <w:lang w:bidi="fa-IR"/>
        </w:rPr>
        <w:t>بحار</w:t>
      </w:r>
      <w:r w:rsidR="0092033C">
        <w:rPr>
          <w:rtl/>
          <w:lang w:bidi="fa-IR"/>
        </w:rPr>
        <w:t xml:space="preserve">، </w:t>
      </w:r>
      <w:r>
        <w:rPr>
          <w:rtl/>
          <w:lang w:bidi="fa-IR"/>
        </w:rPr>
        <w:t>ج 22 ص 40</w:t>
      </w:r>
      <w:r w:rsidR="0092033C">
        <w:rPr>
          <w:rtl/>
          <w:lang w:bidi="fa-IR"/>
        </w:rPr>
        <w:t xml:space="preserve">. </w:t>
      </w:r>
    </w:p>
    <w:p w:rsidR="000C3081" w:rsidRDefault="000C3081" w:rsidP="00B07E21">
      <w:pPr>
        <w:pStyle w:val="libFootnote"/>
        <w:rPr>
          <w:rtl/>
          <w:lang w:bidi="fa-IR"/>
        </w:rPr>
      </w:pPr>
      <w:r>
        <w:rPr>
          <w:rtl/>
          <w:lang w:bidi="fa-IR"/>
        </w:rPr>
        <w:t>187- تاريخ طبرى</w:t>
      </w:r>
      <w:r w:rsidR="0092033C">
        <w:rPr>
          <w:rtl/>
          <w:lang w:bidi="fa-IR"/>
        </w:rPr>
        <w:t xml:space="preserve">، </w:t>
      </w:r>
      <w:r>
        <w:rPr>
          <w:rtl/>
          <w:lang w:bidi="fa-IR"/>
        </w:rPr>
        <w:t>ج 3 ص 17</w:t>
      </w:r>
      <w:r w:rsidR="0092033C">
        <w:rPr>
          <w:rtl/>
          <w:lang w:bidi="fa-IR"/>
        </w:rPr>
        <w:t xml:space="preserve">، </w:t>
      </w:r>
      <w:r>
        <w:rPr>
          <w:rtl/>
          <w:lang w:bidi="fa-IR"/>
        </w:rPr>
        <w:t>تاريخ يعقوبى</w:t>
      </w:r>
      <w:r w:rsidR="0092033C">
        <w:rPr>
          <w:rtl/>
          <w:lang w:bidi="fa-IR"/>
        </w:rPr>
        <w:t xml:space="preserve">، </w:t>
      </w:r>
      <w:r>
        <w:rPr>
          <w:rtl/>
          <w:lang w:bidi="fa-IR"/>
        </w:rPr>
        <w:t>ج 2 ص 47 سيره ابن هشام</w:t>
      </w:r>
      <w:r w:rsidR="0092033C">
        <w:rPr>
          <w:rtl/>
          <w:lang w:bidi="fa-IR"/>
        </w:rPr>
        <w:t xml:space="preserve">، </w:t>
      </w:r>
      <w:r>
        <w:rPr>
          <w:rtl/>
          <w:lang w:bidi="fa-IR"/>
        </w:rPr>
        <w:t>ج 3 ص 129 به بعد</w:t>
      </w:r>
      <w:r w:rsidR="0092033C">
        <w:rPr>
          <w:rtl/>
          <w:lang w:bidi="fa-IR"/>
        </w:rPr>
        <w:t xml:space="preserve">. </w:t>
      </w:r>
    </w:p>
    <w:p w:rsidR="000C3081" w:rsidRDefault="000C3081" w:rsidP="00B07E21">
      <w:pPr>
        <w:pStyle w:val="libFootnote"/>
        <w:rPr>
          <w:rtl/>
          <w:lang w:bidi="fa-IR"/>
        </w:rPr>
      </w:pPr>
      <w:r>
        <w:rPr>
          <w:rtl/>
          <w:lang w:bidi="fa-IR"/>
        </w:rPr>
        <w:t>188- شرح نهج البلاغه ابن ابى الحديد</w:t>
      </w:r>
      <w:r w:rsidR="0092033C">
        <w:rPr>
          <w:rtl/>
          <w:lang w:bidi="fa-IR"/>
        </w:rPr>
        <w:t xml:space="preserve">، </w:t>
      </w:r>
      <w:r>
        <w:rPr>
          <w:rtl/>
          <w:lang w:bidi="fa-IR"/>
        </w:rPr>
        <w:t>ج 1 ص 471</w:t>
      </w:r>
      <w:r w:rsidR="0092033C">
        <w:rPr>
          <w:rtl/>
          <w:lang w:bidi="fa-IR"/>
        </w:rPr>
        <w:t xml:space="preserve">، </w:t>
      </w:r>
      <w:r>
        <w:rPr>
          <w:rtl/>
          <w:lang w:bidi="fa-IR"/>
        </w:rPr>
        <w:t>سفينة البحار</w:t>
      </w:r>
      <w:r w:rsidR="0092033C">
        <w:rPr>
          <w:rtl/>
          <w:lang w:bidi="fa-IR"/>
        </w:rPr>
        <w:t xml:space="preserve">، </w:t>
      </w:r>
      <w:r>
        <w:rPr>
          <w:rtl/>
          <w:lang w:bidi="fa-IR"/>
        </w:rPr>
        <w:t>ج 1 ص 654</w:t>
      </w:r>
      <w:r w:rsidR="0092033C">
        <w:rPr>
          <w:rtl/>
          <w:lang w:bidi="fa-IR"/>
        </w:rPr>
        <w:t xml:space="preserve">. </w:t>
      </w:r>
    </w:p>
    <w:p w:rsidR="000C3081" w:rsidRDefault="000C3081" w:rsidP="00B07E21">
      <w:pPr>
        <w:pStyle w:val="libFootnote"/>
        <w:rPr>
          <w:rtl/>
          <w:lang w:bidi="fa-IR"/>
        </w:rPr>
      </w:pPr>
      <w:r>
        <w:rPr>
          <w:rtl/>
          <w:lang w:bidi="fa-IR"/>
        </w:rPr>
        <w:t>189- مجمع البحرين (وقف</w:t>
      </w:r>
      <w:r w:rsidR="00A365DA">
        <w:rPr>
          <w:rtl/>
          <w:lang w:bidi="fa-IR"/>
        </w:rPr>
        <w:t>)</w:t>
      </w:r>
      <w:r w:rsidR="0092033C">
        <w:rPr>
          <w:rtl/>
          <w:lang w:bidi="fa-IR"/>
        </w:rPr>
        <w:t xml:space="preserve">. </w:t>
      </w:r>
    </w:p>
    <w:p w:rsidR="000C3081" w:rsidRDefault="000C3081" w:rsidP="00B07E21">
      <w:pPr>
        <w:pStyle w:val="libFootnote"/>
        <w:rPr>
          <w:rtl/>
          <w:lang w:bidi="fa-IR"/>
        </w:rPr>
      </w:pPr>
      <w:r>
        <w:rPr>
          <w:rtl/>
          <w:lang w:bidi="fa-IR"/>
        </w:rPr>
        <w:t>190- كافى</w:t>
      </w:r>
      <w:r w:rsidR="0092033C">
        <w:rPr>
          <w:rtl/>
          <w:lang w:bidi="fa-IR"/>
        </w:rPr>
        <w:t xml:space="preserve">، </w:t>
      </w:r>
      <w:r>
        <w:rPr>
          <w:rtl/>
          <w:lang w:bidi="fa-IR"/>
        </w:rPr>
        <w:t>ج 2 ص 14</w:t>
      </w:r>
      <w:r w:rsidR="0092033C">
        <w:rPr>
          <w:rtl/>
          <w:lang w:bidi="fa-IR"/>
        </w:rPr>
        <w:t xml:space="preserve">. </w:t>
      </w:r>
    </w:p>
    <w:p w:rsidR="000C3081" w:rsidRDefault="000C3081" w:rsidP="00B07E21">
      <w:pPr>
        <w:pStyle w:val="libFootnote"/>
        <w:rPr>
          <w:rtl/>
          <w:lang w:bidi="fa-IR"/>
        </w:rPr>
      </w:pPr>
      <w:r>
        <w:rPr>
          <w:rtl/>
          <w:lang w:bidi="fa-IR"/>
        </w:rPr>
        <w:t>191- فروع كافى</w:t>
      </w:r>
      <w:r w:rsidR="0092033C">
        <w:rPr>
          <w:rtl/>
          <w:lang w:bidi="fa-IR"/>
        </w:rPr>
        <w:t xml:space="preserve">، </w:t>
      </w:r>
      <w:r>
        <w:rPr>
          <w:rtl/>
          <w:lang w:bidi="fa-IR"/>
        </w:rPr>
        <w:t>ج 5 ص 88</w:t>
      </w:r>
      <w:r w:rsidR="0092033C">
        <w:rPr>
          <w:rtl/>
          <w:lang w:bidi="fa-IR"/>
        </w:rPr>
        <w:t xml:space="preserve">. </w:t>
      </w:r>
    </w:p>
    <w:p w:rsidR="000C3081" w:rsidRDefault="000C3081" w:rsidP="00B07E21">
      <w:pPr>
        <w:pStyle w:val="libFootnote"/>
        <w:rPr>
          <w:rtl/>
          <w:lang w:bidi="fa-IR"/>
        </w:rPr>
      </w:pPr>
      <w:r>
        <w:rPr>
          <w:rtl/>
          <w:lang w:bidi="fa-IR"/>
        </w:rPr>
        <w:t>192- فروع كافى</w:t>
      </w:r>
      <w:r w:rsidR="0092033C">
        <w:rPr>
          <w:rtl/>
          <w:lang w:bidi="fa-IR"/>
        </w:rPr>
        <w:t xml:space="preserve">، </w:t>
      </w:r>
      <w:r>
        <w:rPr>
          <w:rtl/>
          <w:lang w:bidi="fa-IR"/>
        </w:rPr>
        <w:t>ج 5 ص 85</w:t>
      </w:r>
      <w:r w:rsidR="0092033C">
        <w:rPr>
          <w:rtl/>
          <w:lang w:bidi="fa-IR"/>
        </w:rPr>
        <w:t xml:space="preserve">. </w:t>
      </w:r>
    </w:p>
    <w:p w:rsidR="000C3081" w:rsidRDefault="000C3081" w:rsidP="00B07E21">
      <w:pPr>
        <w:pStyle w:val="libFootnote"/>
        <w:rPr>
          <w:rtl/>
          <w:lang w:bidi="fa-IR"/>
        </w:rPr>
      </w:pPr>
      <w:r>
        <w:rPr>
          <w:rtl/>
          <w:lang w:bidi="fa-IR"/>
        </w:rPr>
        <w:t>193- فروع كافى</w:t>
      </w:r>
      <w:r w:rsidR="0092033C">
        <w:rPr>
          <w:rtl/>
          <w:lang w:bidi="fa-IR"/>
        </w:rPr>
        <w:t xml:space="preserve">، </w:t>
      </w:r>
      <w:r>
        <w:rPr>
          <w:rtl/>
          <w:lang w:bidi="fa-IR"/>
        </w:rPr>
        <w:t>ج 5 ص 85</w:t>
      </w:r>
      <w:r w:rsidR="0092033C">
        <w:rPr>
          <w:rtl/>
          <w:lang w:bidi="fa-IR"/>
        </w:rPr>
        <w:t xml:space="preserve">. </w:t>
      </w:r>
    </w:p>
    <w:p w:rsidR="000C3081" w:rsidRDefault="000C3081" w:rsidP="00B07E21">
      <w:pPr>
        <w:pStyle w:val="libFootnote"/>
        <w:rPr>
          <w:rtl/>
          <w:lang w:bidi="fa-IR"/>
        </w:rPr>
      </w:pPr>
      <w:r>
        <w:rPr>
          <w:rtl/>
          <w:lang w:bidi="fa-IR"/>
        </w:rPr>
        <w:t>194- فروع كافى</w:t>
      </w:r>
      <w:r w:rsidR="0092033C">
        <w:rPr>
          <w:rtl/>
          <w:lang w:bidi="fa-IR"/>
        </w:rPr>
        <w:t xml:space="preserve">، </w:t>
      </w:r>
      <w:r>
        <w:rPr>
          <w:rtl/>
          <w:lang w:bidi="fa-IR"/>
        </w:rPr>
        <w:t>ج 5 ص 84</w:t>
      </w:r>
      <w:r w:rsidR="0092033C">
        <w:rPr>
          <w:rtl/>
          <w:lang w:bidi="fa-IR"/>
        </w:rPr>
        <w:t xml:space="preserve">. </w:t>
      </w:r>
    </w:p>
    <w:p w:rsidR="000C3081" w:rsidRDefault="000C3081" w:rsidP="00B07E21">
      <w:pPr>
        <w:pStyle w:val="libFootnote"/>
        <w:rPr>
          <w:rtl/>
          <w:lang w:bidi="fa-IR"/>
        </w:rPr>
      </w:pPr>
      <w:r>
        <w:rPr>
          <w:rtl/>
          <w:lang w:bidi="fa-IR"/>
        </w:rPr>
        <w:t>195- فروع كافى</w:t>
      </w:r>
      <w:r w:rsidR="0092033C">
        <w:rPr>
          <w:rtl/>
          <w:lang w:bidi="fa-IR"/>
        </w:rPr>
        <w:t xml:space="preserve">، </w:t>
      </w:r>
      <w:r>
        <w:rPr>
          <w:rtl/>
          <w:lang w:bidi="fa-IR"/>
        </w:rPr>
        <w:t>ج 5 ص 86</w:t>
      </w:r>
      <w:r w:rsidR="0092033C">
        <w:rPr>
          <w:rtl/>
          <w:lang w:bidi="fa-IR"/>
        </w:rPr>
        <w:t xml:space="preserve">. </w:t>
      </w:r>
    </w:p>
    <w:p w:rsidR="000C3081" w:rsidRDefault="000C3081" w:rsidP="00B07E21">
      <w:pPr>
        <w:pStyle w:val="libFootnote"/>
        <w:rPr>
          <w:rtl/>
          <w:lang w:bidi="fa-IR"/>
        </w:rPr>
      </w:pPr>
      <w:r>
        <w:rPr>
          <w:rtl/>
          <w:lang w:bidi="fa-IR"/>
        </w:rPr>
        <w:t>196- جامع السعادات</w:t>
      </w:r>
      <w:r w:rsidR="0092033C">
        <w:rPr>
          <w:rtl/>
          <w:lang w:bidi="fa-IR"/>
        </w:rPr>
        <w:t xml:space="preserve">، </w:t>
      </w:r>
      <w:r>
        <w:rPr>
          <w:rtl/>
          <w:lang w:bidi="fa-IR"/>
        </w:rPr>
        <w:t>ج 2 ص 98</w:t>
      </w:r>
      <w:r w:rsidR="0092033C">
        <w:rPr>
          <w:rtl/>
          <w:lang w:bidi="fa-IR"/>
        </w:rPr>
        <w:t xml:space="preserve">. </w:t>
      </w:r>
    </w:p>
    <w:p w:rsidR="000C3081" w:rsidRDefault="000C3081" w:rsidP="00B07E21">
      <w:pPr>
        <w:pStyle w:val="libFootnote"/>
        <w:rPr>
          <w:rtl/>
          <w:lang w:bidi="fa-IR"/>
        </w:rPr>
      </w:pPr>
      <w:r>
        <w:rPr>
          <w:rtl/>
          <w:lang w:bidi="fa-IR"/>
        </w:rPr>
        <w:t>197- قصص / 79</w:t>
      </w:r>
      <w:r w:rsidR="0092033C">
        <w:rPr>
          <w:rtl/>
          <w:lang w:bidi="fa-IR"/>
        </w:rPr>
        <w:t xml:space="preserve">. </w:t>
      </w:r>
    </w:p>
    <w:p w:rsidR="000C3081" w:rsidRDefault="000C3081" w:rsidP="00B07E21">
      <w:pPr>
        <w:pStyle w:val="libFootnote"/>
        <w:rPr>
          <w:rtl/>
          <w:lang w:bidi="fa-IR"/>
        </w:rPr>
      </w:pPr>
      <w:r>
        <w:rPr>
          <w:rtl/>
          <w:lang w:bidi="fa-IR"/>
        </w:rPr>
        <w:t>198- قصص / 79</w:t>
      </w:r>
      <w:r w:rsidR="0092033C">
        <w:rPr>
          <w:rtl/>
          <w:lang w:bidi="fa-IR"/>
        </w:rPr>
        <w:t xml:space="preserve">. </w:t>
      </w:r>
    </w:p>
    <w:p w:rsidR="000C3081" w:rsidRDefault="000C3081" w:rsidP="00B07E21">
      <w:pPr>
        <w:pStyle w:val="libFootnote"/>
        <w:rPr>
          <w:rtl/>
          <w:lang w:bidi="fa-IR"/>
        </w:rPr>
      </w:pPr>
      <w:r>
        <w:rPr>
          <w:rtl/>
          <w:lang w:bidi="fa-IR"/>
        </w:rPr>
        <w:t>199- در هر دو داستان فوق</w:t>
      </w:r>
      <w:r w:rsidR="0092033C">
        <w:rPr>
          <w:rtl/>
          <w:lang w:bidi="fa-IR"/>
        </w:rPr>
        <w:t xml:space="preserve">، </w:t>
      </w:r>
      <w:r>
        <w:rPr>
          <w:rtl/>
          <w:lang w:bidi="fa-IR"/>
        </w:rPr>
        <w:t xml:space="preserve">جهل و نادانى به عنوان انگيزه تحت </w:t>
      </w:r>
      <w:r w:rsidR="0037421C">
        <w:rPr>
          <w:rtl/>
          <w:lang w:bidi="fa-IR"/>
        </w:rPr>
        <w:t>تأثیر</w:t>
      </w:r>
      <w:r>
        <w:rPr>
          <w:rtl/>
          <w:lang w:bidi="fa-IR"/>
        </w:rPr>
        <w:t xml:space="preserve"> محيط قرار گرفتن معرفى شد بنابراين جهل و نادانى باعث جو زدگى و افتادن در كام محيط فاسد است و به عكس علم و شناخت موجب گريز از تحت تاثير قرار گرفتن است</w:t>
      </w:r>
      <w:r w:rsidR="0092033C">
        <w:rPr>
          <w:rtl/>
          <w:lang w:bidi="fa-IR"/>
        </w:rPr>
        <w:t xml:space="preserve">. </w:t>
      </w:r>
    </w:p>
    <w:p w:rsidR="000C3081" w:rsidRDefault="000C3081" w:rsidP="00B07E21">
      <w:pPr>
        <w:pStyle w:val="libFootnote"/>
        <w:rPr>
          <w:rtl/>
          <w:lang w:bidi="fa-IR"/>
        </w:rPr>
      </w:pPr>
      <w:r>
        <w:rPr>
          <w:rtl/>
          <w:lang w:bidi="fa-IR"/>
        </w:rPr>
        <w:t>200- نساء / 97</w:t>
      </w:r>
      <w:r w:rsidR="0092033C">
        <w:rPr>
          <w:rtl/>
          <w:lang w:bidi="fa-IR"/>
        </w:rPr>
        <w:t xml:space="preserve">. </w:t>
      </w:r>
    </w:p>
    <w:p w:rsidR="000C3081" w:rsidRDefault="000C3081" w:rsidP="00B07E21">
      <w:pPr>
        <w:pStyle w:val="libFootnote"/>
        <w:rPr>
          <w:rtl/>
          <w:lang w:bidi="fa-IR"/>
        </w:rPr>
      </w:pPr>
      <w:r>
        <w:rPr>
          <w:rtl/>
          <w:lang w:bidi="fa-IR"/>
        </w:rPr>
        <w:t>201- نورالثقلين</w:t>
      </w:r>
      <w:r w:rsidR="0092033C">
        <w:rPr>
          <w:rtl/>
          <w:lang w:bidi="fa-IR"/>
        </w:rPr>
        <w:t xml:space="preserve">، </w:t>
      </w:r>
      <w:r>
        <w:rPr>
          <w:rtl/>
          <w:lang w:bidi="fa-IR"/>
        </w:rPr>
        <w:t>ج 1 ص 541</w:t>
      </w:r>
      <w:r w:rsidR="0092033C">
        <w:rPr>
          <w:rtl/>
          <w:lang w:bidi="fa-IR"/>
        </w:rPr>
        <w:t xml:space="preserve">. </w:t>
      </w:r>
    </w:p>
    <w:p w:rsidR="000C3081" w:rsidRDefault="000C3081" w:rsidP="00B07E21">
      <w:pPr>
        <w:pStyle w:val="libFootnote"/>
        <w:rPr>
          <w:rtl/>
          <w:lang w:bidi="fa-IR"/>
        </w:rPr>
      </w:pPr>
      <w:r>
        <w:rPr>
          <w:rtl/>
          <w:lang w:bidi="fa-IR"/>
        </w:rPr>
        <w:t>202- منتخب التواريخ</w:t>
      </w:r>
      <w:r w:rsidR="0092033C">
        <w:rPr>
          <w:rtl/>
          <w:lang w:bidi="fa-IR"/>
        </w:rPr>
        <w:t xml:space="preserve">، </w:t>
      </w:r>
      <w:r>
        <w:rPr>
          <w:rtl/>
          <w:lang w:bidi="fa-IR"/>
        </w:rPr>
        <w:t>ص 875</w:t>
      </w:r>
      <w:r w:rsidR="0092033C">
        <w:rPr>
          <w:rtl/>
          <w:lang w:bidi="fa-IR"/>
        </w:rPr>
        <w:t xml:space="preserve">. </w:t>
      </w:r>
    </w:p>
    <w:p w:rsidR="000C3081" w:rsidRDefault="000C3081" w:rsidP="00B07E21">
      <w:pPr>
        <w:pStyle w:val="libFootnote"/>
        <w:rPr>
          <w:rtl/>
          <w:lang w:bidi="fa-IR"/>
        </w:rPr>
      </w:pPr>
      <w:r>
        <w:rPr>
          <w:rtl/>
          <w:lang w:bidi="fa-IR"/>
        </w:rPr>
        <w:t>203- سفينة البحار</w:t>
      </w:r>
      <w:r w:rsidR="0092033C">
        <w:rPr>
          <w:rtl/>
          <w:lang w:bidi="fa-IR"/>
        </w:rPr>
        <w:t xml:space="preserve">، </w:t>
      </w:r>
      <w:r>
        <w:rPr>
          <w:rtl/>
          <w:lang w:bidi="fa-IR"/>
        </w:rPr>
        <w:t>ج 2 ص 528</w:t>
      </w:r>
      <w:r w:rsidR="0092033C">
        <w:rPr>
          <w:rtl/>
          <w:lang w:bidi="fa-IR"/>
        </w:rPr>
        <w:t xml:space="preserve">. </w:t>
      </w:r>
    </w:p>
    <w:p w:rsidR="000C3081" w:rsidRDefault="000C3081" w:rsidP="00B07E21">
      <w:pPr>
        <w:pStyle w:val="libFootnote"/>
        <w:rPr>
          <w:rtl/>
          <w:lang w:bidi="fa-IR"/>
        </w:rPr>
      </w:pPr>
      <w:r>
        <w:rPr>
          <w:rtl/>
          <w:lang w:bidi="fa-IR"/>
        </w:rPr>
        <w:t>204- سفينة البحار</w:t>
      </w:r>
      <w:r w:rsidR="0092033C">
        <w:rPr>
          <w:rtl/>
          <w:lang w:bidi="fa-IR"/>
        </w:rPr>
        <w:t xml:space="preserve">، </w:t>
      </w:r>
      <w:r>
        <w:rPr>
          <w:rtl/>
          <w:lang w:bidi="fa-IR"/>
        </w:rPr>
        <w:t>ج 2 ص 511</w:t>
      </w:r>
      <w:r w:rsidR="0092033C">
        <w:rPr>
          <w:rtl/>
          <w:lang w:bidi="fa-IR"/>
        </w:rPr>
        <w:t xml:space="preserve">. </w:t>
      </w:r>
    </w:p>
    <w:p w:rsidR="000C3081" w:rsidRDefault="000C3081" w:rsidP="00B07E21">
      <w:pPr>
        <w:pStyle w:val="libFootnote"/>
        <w:rPr>
          <w:rtl/>
          <w:lang w:bidi="fa-IR"/>
        </w:rPr>
      </w:pPr>
      <w:r>
        <w:rPr>
          <w:rtl/>
          <w:lang w:bidi="fa-IR"/>
        </w:rPr>
        <w:t>205- فروع كافى</w:t>
      </w:r>
      <w:r w:rsidR="0092033C">
        <w:rPr>
          <w:rtl/>
          <w:lang w:bidi="fa-IR"/>
        </w:rPr>
        <w:t xml:space="preserve">، </w:t>
      </w:r>
      <w:r>
        <w:rPr>
          <w:rtl/>
          <w:lang w:bidi="fa-IR"/>
        </w:rPr>
        <w:t>ج 5 ص 63</w:t>
      </w:r>
      <w:r w:rsidR="0092033C">
        <w:rPr>
          <w:rtl/>
          <w:lang w:bidi="fa-IR"/>
        </w:rPr>
        <w:t xml:space="preserve">. </w:t>
      </w:r>
    </w:p>
    <w:p w:rsidR="000C3081" w:rsidRDefault="000C3081" w:rsidP="00B07E21">
      <w:pPr>
        <w:pStyle w:val="libFootnote"/>
        <w:rPr>
          <w:rtl/>
          <w:lang w:bidi="fa-IR"/>
        </w:rPr>
      </w:pPr>
      <w:r>
        <w:rPr>
          <w:rtl/>
          <w:lang w:bidi="fa-IR"/>
        </w:rPr>
        <w:t>206- كافى</w:t>
      </w:r>
      <w:r w:rsidR="0092033C">
        <w:rPr>
          <w:rtl/>
          <w:lang w:bidi="fa-IR"/>
        </w:rPr>
        <w:t xml:space="preserve">، </w:t>
      </w:r>
      <w:r>
        <w:rPr>
          <w:rtl/>
          <w:lang w:bidi="fa-IR"/>
        </w:rPr>
        <w:t>ج 2 ص 356 (باب التعيير)</w:t>
      </w:r>
      <w:r w:rsidR="0092033C">
        <w:rPr>
          <w:rtl/>
          <w:lang w:bidi="fa-IR"/>
        </w:rPr>
        <w:t xml:space="preserve">. </w:t>
      </w:r>
    </w:p>
    <w:p w:rsidR="000C3081" w:rsidRDefault="000C3081" w:rsidP="00B07E21">
      <w:pPr>
        <w:pStyle w:val="libFootnote"/>
        <w:rPr>
          <w:rtl/>
          <w:lang w:bidi="fa-IR"/>
        </w:rPr>
      </w:pPr>
      <w:r>
        <w:rPr>
          <w:rtl/>
          <w:lang w:bidi="fa-IR"/>
        </w:rPr>
        <w:t>207- سفينة البحار</w:t>
      </w:r>
      <w:r w:rsidR="0092033C">
        <w:rPr>
          <w:rtl/>
          <w:lang w:bidi="fa-IR"/>
        </w:rPr>
        <w:t xml:space="preserve">، </w:t>
      </w:r>
      <w:r>
        <w:rPr>
          <w:rtl/>
          <w:lang w:bidi="fa-IR"/>
        </w:rPr>
        <w:t>ج 1 ص 598</w:t>
      </w:r>
      <w:r w:rsidR="0092033C">
        <w:rPr>
          <w:rtl/>
          <w:lang w:bidi="fa-IR"/>
        </w:rPr>
        <w:t xml:space="preserve">. </w:t>
      </w:r>
    </w:p>
    <w:p w:rsidR="000C3081" w:rsidRDefault="000C3081" w:rsidP="00B07E21">
      <w:pPr>
        <w:pStyle w:val="libFootnote"/>
        <w:rPr>
          <w:rtl/>
          <w:lang w:bidi="fa-IR"/>
        </w:rPr>
      </w:pPr>
      <w:r>
        <w:rPr>
          <w:rtl/>
          <w:lang w:bidi="fa-IR"/>
        </w:rPr>
        <w:t>208- بحار</w:t>
      </w:r>
      <w:r w:rsidR="0092033C">
        <w:rPr>
          <w:rtl/>
          <w:lang w:bidi="fa-IR"/>
        </w:rPr>
        <w:t xml:space="preserve">، </w:t>
      </w:r>
      <w:r>
        <w:rPr>
          <w:rtl/>
          <w:lang w:bidi="fa-IR"/>
        </w:rPr>
        <w:t>ج 73 ص 355</w:t>
      </w:r>
      <w:r w:rsidR="0092033C">
        <w:rPr>
          <w:rtl/>
          <w:lang w:bidi="fa-IR"/>
        </w:rPr>
        <w:t xml:space="preserve">. </w:t>
      </w:r>
    </w:p>
    <w:p w:rsidR="000C3081" w:rsidRDefault="000C3081" w:rsidP="00B07E21">
      <w:pPr>
        <w:pStyle w:val="libFootnote"/>
        <w:rPr>
          <w:rtl/>
          <w:lang w:bidi="fa-IR"/>
        </w:rPr>
      </w:pPr>
      <w:r>
        <w:rPr>
          <w:rtl/>
          <w:lang w:bidi="fa-IR"/>
        </w:rPr>
        <w:t>209- سفينة البحار</w:t>
      </w:r>
      <w:r w:rsidR="0092033C">
        <w:rPr>
          <w:rtl/>
          <w:lang w:bidi="fa-IR"/>
        </w:rPr>
        <w:t xml:space="preserve">، </w:t>
      </w:r>
      <w:r>
        <w:rPr>
          <w:rtl/>
          <w:lang w:bidi="fa-IR"/>
        </w:rPr>
        <w:t>ج 2 ص 361</w:t>
      </w:r>
      <w:r w:rsidR="0092033C">
        <w:rPr>
          <w:rtl/>
          <w:lang w:bidi="fa-IR"/>
        </w:rPr>
        <w:t xml:space="preserve">. </w:t>
      </w:r>
      <w:r>
        <w:rPr>
          <w:rtl/>
          <w:lang w:bidi="fa-IR"/>
        </w:rPr>
        <w:t xml:space="preserve">و براستى اگر </w:t>
      </w:r>
      <w:r w:rsidR="0092033C">
        <w:rPr>
          <w:rtl/>
          <w:lang w:bidi="fa-IR"/>
        </w:rPr>
        <w:t>مؤمن</w:t>
      </w:r>
      <w:r>
        <w:rPr>
          <w:rtl/>
          <w:lang w:bidi="fa-IR"/>
        </w:rPr>
        <w:t xml:space="preserve"> به گناهكار متجاهر احترام نكند</w:t>
      </w:r>
      <w:r w:rsidR="0092033C">
        <w:rPr>
          <w:rtl/>
          <w:lang w:bidi="fa-IR"/>
        </w:rPr>
        <w:t xml:space="preserve">، </w:t>
      </w:r>
      <w:r>
        <w:rPr>
          <w:rtl/>
          <w:lang w:bidi="fa-IR"/>
        </w:rPr>
        <w:t>نقش بسزايى در تاءديب و تنبيه او خواهد داشت</w:t>
      </w:r>
      <w:r w:rsidR="0092033C">
        <w:rPr>
          <w:rtl/>
          <w:lang w:bidi="fa-IR"/>
        </w:rPr>
        <w:t xml:space="preserve">. </w:t>
      </w:r>
    </w:p>
    <w:p w:rsidR="000C3081" w:rsidRDefault="000C3081" w:rsidP="00B07E21">
      <w:pPr>
        <w:pStyle w:val="libFootnote"/>
        <w:rPr>
          <w:rtl/>
          <w:lang w:bidi="fa-IR"/>
        </w:rPr>
      </w:pPr>
      <w:r>
        <w:rPr>
          <w:rtl/>
          <w:lang w:bidi="fa-IR"/>
        </w:rPr>
        <w:lastRenderedPageBreak/>
        <w:t>210- نهج الفصاحه</w:t>
      </w:r>
      <w:r w:rsidR="0092033C">
        <w:rPr>
          <w:rtl/>
          <w:lang w:bidi="fa-IR"/>
        </w:rPr>
        <w:t xml:space="preserve">، </w:t>
      </w:r>
      <w:r>
        <w:rPr>
          <w:rtl/>
          <w:lang w:bidi="fa-IR"/>
        </w:rPr>
        <w:t>ص 101</w:t>
      </w:r>
      <w:r w:rsidR="0092033C">
        <w:rPr>
          <w:rtl/>
          <w:lang w:bidi="fa-IR"/>
        </w:rPr>
        <w:t xml:space="preserve">. </w:t>
      </w:r>
    </w:p>
    <w:p w:rsidR="000C3081" w:rsidRDefault="000C3081" w:rsidP="00B07E21">
      <w:pPr>
        <w:pStyle w:val="libFootnote"/>
        <w:rPr>
          <w:rtl/>
          <w:lang w:bidi="fa-IR"/>
        </w:rPr>
      </w:pPr>
      <w:r>
        <w:rPr>
          <w:rtl/>
          <w:lang w:bidi="fa-IR"/>
        </w:rPr>
        <w:t>211- فهرست غرر</w:t>
      </w:r>
      <w:r w:rsidR="0092033C">
        <w:rPr>
          <w:rtl/>
          <w:lang w:bidi="fa-IR"/>
        </w:rPr>
        <w:t xml:space="preserve">، </w:t>
      </w:r>
      <w:r>
        <w:rPr>
          <w:rtl/>
          <w:lang w:bidi="fa-IR"/>
        </w:rPr>
        <w:t>ص 288</w:t>
      </w:r>
      <w:r w:rsidR="0092033C">
        <w:rPr>
          <w:rtl/>
          <w:lang w:bidi="fa-IR"/>
        </w:rPr>
        <w:t xml:space="preserve">. </w:t>
      </w:r>
    </w:p>
    <w:p w:rsidR="000C3081" w:rsidRDefault="000C3081" w:rsidP="00B07E21">
      <w:pPr>
        <w:pStyle w:val="libFootnote"/>
        <w:rPr>
          <w:rtl/>
          <w:lang w:bidi="fa-IR"/>
        </w:rPr>
      </w:pPr>
      <w:r>
        <w:rPr>
          <w:rtl/>
          <w:lang w:bidi="fa-IR"/>
        </w:rPr>
        <w:t>212- تحرير الوسيله</w:t>
      </w:r>
      <w:r w:rsidR="0092033C">
        <w:rPr>
          <w:rtl/>
          <w:lang w:bidi="fa-IR"/>
        </w:rPr>
        <w:t xml:space="preserve">، </w:t>
      </w:r>
      <w:r>
        <w:rPr>
          <w:rtl/>
          <w:lang w:bidi="fa-IR"/>
        </w:rPr>
        <w:t>ج 1 ص 365</w:t>
      </w:r>
      <w:r w:rsidR="0092033C">
        <w:rPr>
          <w:rtl/>
          <w:lang w:bidi="fa-IR"/>
        </w:rPr>
        <w:t xml:space="preserve">. </w:t>
      </w:r>
    </w:p>
    <w:p w:rsidR="000C3081" w:rsidRDefault="000C3081" w:rsidP="00B07E21">
      <w:pPr>
        <w:pStyle w:val="libFootnote"/>
        <w:rPr>
          <w:rtl/>
          <w:lang w:bidi="fa-IR"/>
        </w:rPr>
      </w:pPr>
      <w:r>
        <w:rPr>
          <w:rtl/>
          <w:lang w:bidi="fa-IR"/>
        </w:rPr>
        <w:t>213- تحرير الوسيله</w:t>
      </w:r>
      <w:r w:rsidR="0092033C">
        <w:rPr>
          <w:rtl/>
          <w:lang w:bidi="fa-IR"/>
        </w:rPr>
        <w:t xml:space="preserve">، </w:t>
      </w:r>
      <w:r>
        <w:rPr>
          <w:rtl/>
          <w:lang w:bidi="fa-IR"/>
        </w:rPr>
        <w:t>ج 2 ص 501</w:t>
      </w:r>
      <w:r w:rsidR="0092033C">
        <w:rPr>
          <w:rtl/>
          <w:lang w:bidi="fa-IR"/>
        </w:rPr>
        <w:t xml:space="preserve">. </w:t>
      </w:r>
    </w:p>
    <w:p w:rsidR="000C3081" w:rsidRDefault="000C3081" w:rsidP="00B07E21">
      <w:pPr>
        <w:pStyle w:val="libFootnote"/>
        <w:rPr>
          <w:rtl/>
          <w:lang w:bidi="fa-IR"/>
        </w:rPr>
      </w:pPr>
      <w:r>
        <w:rPr>
          <w:rtl/>
          <w:lang w:bidi="fa-IR"/>
        </w:rPr>
        <w:t>214- وسائل الشيعه</w:t>
      </w:r>
      <w:r w:rsidR="0092033C">
        <w:rPr>
          <w:rtl/>
          <w:lang w:bidi="fa-IR"/>
        </w:rPr>
        <w:t xml:space="preserve">، </w:t>
      </w:r>
      <w:r>
        <w:rPr>
          <w:rtl/>
          <w:lang w:bidi="fa-IR"/>
        </w:rPr>
        <w:t>ج 18 ص 338</w:t>
      </w:r>
      <w:r w:rsidR="0092033C">
        <w:rPr>
          <w:rtl/>
          <w:lang w:bidi="fa-IR"/>
        </w:rPr>
        <w:t xml:space="preserve">. </w:t>
      </w:r>
    </w:p>
    <w:p w:rsidR="000C3081" w:rsidRDefault="000C3081" w:rsidP="00B07E21">
      <w:pPr>
        <w:pStyle w:val="libFootnote"/>
        <w:rPr>
          <w:rtl/>
          <w:lang w:bidi="fa-IR"/>
        </w:rPr>
      </w:pPr>
      <w:r>
        <w:rPr>
          <w:rtl/>
          <w:lang w:bidi="fa-IR"/>
        </w:rPr>
        <w:t>215- غرر الحكم</w:t>
      </w:r>
      <w:r w:rsidR="0092033C">
        <w:rPr>
          <w:rtl/>
          <w:lang w:bidi="fa-IR"/>
        </w:rPr>
        <w:t xml:space="preserve">، </w:t>
      </w:r>
      <w:r>
        <w:rPr>
          <w:rtl/>
          <w:lang w:bidi="fa-IR"/>
        </w:rPr>
        <w:t>ج 1 ص 446</w:t>
      </w:r>
      <w:r w:rsidR="0092033C">
        <w:rPr>
          <w:rtl/>
          <w:lang w:bidi="fa-IR"/>
        </w:rPr>
        <w:t xml:space="preserve">. </w:t>
      </w:r>
      <w:r>
        <w:rPr>
          <w:rtl/>
          <w:lang w:bidi="fa-IR"/>
        </w:rPr>
        <w:t>(قبلا در بررسى تبديل گناه صغيره به كبيره</w:t>
      </w:r>
      <w:r w:rsidR="0092033C">
        <w:rPr>
          <w:rtl/>
          <w:lang w:bidi="fa-IR"/>
        </w:rPr>
        <w:t xml:space="preserve">، </w:t>
      </w:r>
      <w:r>
        <w:rPr>
          <w:rtl/>
          <w:lang w:bidi="fa-IR"/>
        </w:rPr>
        <w:t>چند روايت در سرزنش گناه آشكار</w:t>
      </w:r>
      <w:r w:rsidR="0092033C">
        <w:rPr>
          <w:rtl/>
          <w:lang w:bidi="fa-IR"/>
        </w:rPr>
        <w:t xml:space="preserve">، </w:t>
      </w:r>
      <w:r>
        <w:rPr>
          <w:rtl/>
          <w:lang w:bidi="fa-IR"/>
        </w:rPr>
        <w:t>ذكر شد و گفتيم يكى از مواردى كه گناه صغيره را تبديل به كبيره مى كند تجاهر به گناه است</w:t>
      </w:r>
      <w:r w:rsidR="0092033C">
        <w:rPr>
          <w:rtl/>
          <w:lang w:bidi="fa-IR"/>
        </w:rPr>
        <w:t>.</w:t>
      </w:r>
      <w:r w:rsidR="0037421C">
        <w:rPr>
          <w:rtl/>
          <w:lang w:bidi="fa-IR"/>
        </w:rPr>
        <w:t>)</w:t>
      </w:r>
    </w:p>
    <w:p w:rsidR="000C3081" w:rsidRDefault="000C3081" w:rsidP="00B07E21">
      <w:pPr>
        <w:pStyle w:val="libFootnote"/>
        <w:rPr>
          <w:rtl/>
          <w:lang w:bidi="fa-IR"/>
        </w:rPr>
      </w:pPr>
      <w:r>
        <w:rPr>
          <w:rtl/>
          <w:lang w:bidi="fa-IR"/>
        </w:rPr>
        <w:t>216- مصباح الشريعه</w:t>
      </w:r>
      <w:r w:rsidR="0092033C">
        <w:rPr>
          <w:rtl/>
          <w:lang w:bidi="fa-IR"/>
        </w:rPr>
        <w:t xml:space="preserve">، </w:t>
      </w:r>
      <w:r>
        <w:rPr>
          <w:rtl/>
          <w:lang w:bidi="fa-IR"/>
        </w:rPr>
        <w:t>ص 86</w:t>
      </w:r>
      <w:r w:rsidR="0092033C">
        <w:rPr>
          <w:rtl/>
          <w:lang w:bidi="fa-IR"/>
        </w:rPr>
        <w:t xml:space="preserve">. </w:t>
      </w:r>
    </w:p>
    <w:p w:rsidR="000C3081" w:rsidRDefault="000C3081" w:rsidP="00B07E21">
      <w:pPr>
        <w:pStyle w:val="libFootnote"/>
        <w:rPr>
          <w:rtl/>
          <w:lang w:bidi="fa-IR"/>
        </w:rPr>
      </w:pPr>
      <w:r>
        <w:rPr>
          <w:rtl/>
          <w:lang w:bidi="fa-IR"/>
        </w:rPr>
        <w:t>217- ميزان الحكمة</w:t>
      </w:r>
      <w:r w:rsidR="0092033C">
        <w:rPr>
          <w:rtl/>
          <w:lang w:bidi="fa-IR"/>
        </w:rPr>
        <w:t xml:space="preserve">، </w:t>
      </w:r>
      <w:r>
        <w:rPr>
          <w:rtl/>
          <w:lang w:bidi="fa-IR"/>
        </w:rPr>
        <w:t>ج 2 ص 566</w:t>
      </w:r>
      <w:r w:rsidR="0092033C">
        <w:rPr>
          <w:rtl/>
          <w:lang w:bidi="fa-IR"/>
        </w:rPr>
        <w:t xml:space="preserve">. </w:t>
      </w:r>
    </w:p>
    <w:p w:rsidR="000C3081" w:rsidRDefault="000C3081" w:rsidP="00B07E21">
      <w:pPr>
        <w:pStyle w:val="libFootnote"/>
        <w:rPr>
          <w:rtl/>
          <w:lang w:bidi="fa-IR"/>
        </w:rPr>
      </w:pPr>
      <w:r>
        <w:rPr>
          <w:rtl/>
          <w:lang w:bidi="fa-IR"/>
        </w:rPr>
        <w:t>218- ميزان الحكمة</w:t>
      </w:r>
      <w:r w:rsidR="0092033C">
        <w:rPr>
          <w:rtl/>
          <w:lang w:bidi="fa-IR"/>
        </w:rPr>
        <w:t xml:space="preserve">، </w:t>
      </w:r>
      <w:r>
        <w:rPr>
          <w:rtl/>
          <w:lang w:bidi="fa-IR"/>
        </w:rPr>
        <w:t>ج 2 ص 566</w:t>
      </w:r>
      <w:r w:rsidR="0092033C">
        <w:rPr>
          <w:rtl/>
          <w:lang w:bidi="fa-IR"/>
        </w:rPr>
        <w:t xml:space="preserve">. </w:t>
      </w:r>
    </w:p>
    <w:p w:rsidR="000C3081" w:rsidRDefault="000C3081" w:rsidP="00B07E21">
      <w:pPr>
        <w:pStyle w:val="libFootnote"/>
        <w:rPr>
          <w:rtl/>
          <w:lang w:bidi="fa-IR"/>
        </w:rPr>
      </w:pPr>
      <w:r>
        <w:rPr>
          <w:rtl/>
          <w:lang w:bidi="fa-IR"/>
        </w:rPr>
        <w:t>219- در فصل هاى اين كتاب درباره امر به معروف و نهى از منكر سخن گفته ايم</w:t>
      </w:r>
      <w:r w:rsidR="0092033C">
        <w:rPr>
          <w:rtl/>
          <w:lang w:bidi="fa-IR"/>
        </w:rPr>
        <w:t xml:space="preserve">. </w:t>
      </w:r>
    </w:p>
    <w:p w:rsidR="000C3081" w:rsidRDefault="000C3081" w:rsidP="00B07E21">
      <w:pPr>
        <w:pStyle w:val="libFootnote"/>
        <w:rPr>
          <w:rtl/>
          <w:lang w:bidi="fa-IR"/>
        </w:rPr>
      </w:pPr>
      <w:r>
        <w:rPr>
          <w:rtl/>
          <w:lang w:bidi="fa-IR"/>
        </w:rPr>
        <w:t>220- وسائل الشيعه</w:t>
      </w:r>
      <w:r w:rsidR="0092033C">
        <w:rPr>
          <w:rtl/>
          <w:lang w:bidi="fa-IR"/>
        </w:rPr>
        <w:t xml:space="preserve">، </w:t>
      </w:r>
      <w:r>
        <w:rPr>
          <w:rtl/>
          <w:lang w:bidi="fa-IR"/>
        </w:rPr>
        <w:t>ج 11 ص 412و509</w:t>
      </w:r>
      <w:r w:rsidR="0092033C">
        <w:rPr>
          <w:rtl/>
          <w:lang w:bidi="fa-IR"/>
        </w:rPr>
        <w:t xml:space="preserve">. </w:t>
      </w:r>
    </w:p>
    <w:p w:rsidR="000C3081" w:rsidRDefault="000C3081" w:rsidP="00B07E21">
      <w:pPr>
        <w:pStyle w:val="libFootnote"/>
        <w:rPr>
          <w:rtl/>
          <w:lang w:bidi="fa-IR"/>
        </w:rPr>
      </w:pPr>
      <w:r>
        <w:rPr>
          <w:rtl/>
          <w:lang w:bidi="fa-IR"/>
        </w:rPr>
        <w:t>221- هود / 65</w:t>
      </w:r>
      <w:r w:rsidR="0092033C">
        <w:rPr>
          <w:rtl/>
          <w:lang w:bidi="fa-IR"/>
        </w:rPr>
        <w:t xml:space="preserve">، </w:t>
      </w:r>
      <w:r>
        <w:rPr>
          <w:rtl/>
          <w:lang w:bidi="fa-IR"/>
        </w:rPr>
        <w:t>شعراء / 157 و شمس / 14</w:t>
      </w:r>
      <w:r w:rsidR="0092033C">
        <w:rPr>
          <w:rtl/>
          <w:lang w:bidi="fa-IR"/>
        </w:rPr>
        <w:t xml:space="preserve">. </w:t>
      </w:r>
    </w:p>
    <w:p w:rsidR="000C3081" w:rsidRDefault="000C3081" w:rsidP="00B07E21">
      <w:pPr>
        <w:pStyle w:val="libFootnote"/>
        <w:rPr>
          <w:rtl/>
          <w:lang w:bidi="fa-IR"/>
        </w:rPr>
      </w:pPr>
      <w:r>
        <w:rPr>
          <w:rtl/>
          <w:lang w:bidi="fa-IR"/>
        </w:rPr>
        <w:t>222- نهج البلاغه</w:t>
      </w:r>
      <w:r w:rsidR="0092033C">
        <w:rPr>
          <w:rtl/>
          <w:lang w:bidi="fa-IR"/>
        </w:rPr>
        <w:t xml:space="preserve">، </w:t>
      </w:r>
      <w:r>
        <w:rPr>
          <w:rtl/>
          <w:lang w:bidi="fa-IR"/>
        </w:rPr>
        <w:t>حكمت 154</w:t>
      </w:r>
      <w:r w:rsidR="0092033C">
        <w:rPr>
          <w:rtl/>
          <w:lang w:bidi="fa-IR"/>
        </w:rPr>
        <w:t xml:space="preserve">، </w:t>
      </w:r>
      <w:r>
        <w:rPr>
          <w:rtl/>
          <w:lang w:bidi="fa-IR"/>
        </w:rPr>
        <w:t>وسائل الشيعه</w:t>
      </w:r>
      <w:r w:rsidR="0092033C">
        <w:rPr>
          <w:rtl/>
          <w:lang w:bidi="fa-IR"/>
        </w:rPr>
        <w:t xml:space="preserve">، </w:t>
      </w:r>
      <w:r>
        <w:rPr>
          <w:rtl/>
          <w:lang w:bidi="fa-IR"/>
        </w:rPr>
        <w:t>ج 11 ص 411</w:t>
      </w:r>
      <w:r w:rsidR="0092033C">
        <w:rPr>
          <w:rtl/>
          <w:lang w:bidi="fa-IR"/>
        </w:rPr>
        <w:t xml:space="preserve">. </w:t>
      </w:r>
    </w:p>
    <w:p w:rsidR="000C3081" w:rsidRDefault="000C3081" w:rsidP="00B07E21">
      <w:pPr>
        <w:pStyle w:val="libFootnote"/>
        <w:rPr>
          <w:rtl/>
          <w:lang w:bidi="fa-IR"/>
        </w:rPr>
      </w:pPr>
      <w:r>
        <w:rPr>
          <w:rtl/>
          <w:lang w:bidi="fa-IR"/>
        </w:rPr>
        <w:t>223- نهج الفصاحه</w:t>
      </w:r>
      <w:r w:rsidR="0092033C">
        <w:rPr>
          <w:rtl/>
          <w:lang w:bidi="fa-IR"/>
        </w:rPr>
        <w:t xml:space="preserve">، </w:t>
      </w:r>
      <w:r>
        <w:rPr>
          <w:rtl/>
          <w:lang w:bidi="fa-IR"/>
        </w:rPr>
        <w:t>حديث 223</w:t>
      </w:r>
      <w:r w:rsidR="0092033C">
        <w:rPr>
          <w:rtl/>
          <w:lang w:bidi="fa-IR"/>
        </w:rPr>
        <w:t xml:space="preserve">، </w:t>
      </w:r>
      <w:r>
        <w:rPr>
          <w:rtl/>
          <w:lang w:bidi="fa-IR"/>
        </w:rPr>
        <w:t>وسائل الشيعه</w:t>
      </w:r>
      <w:r w:rsidR="0092033C">
        <w:rPr>
          <w:rtl/>
          <w:lang w:bidi="fa-IR"/>
        </w:rPr>
        <w:t xml:space="preserve">، </w:t>
      </w:r>
      <w:r>
        <w:rPr>
          <w:rtl/>
          <w:lang w:bidi="fa-IR"/>
        </w:rPr>
        <w:t>ج 11 ص 410</w:t>
      </w:r>
      <w:r w:rsidR="0092033C">
        <w:rPr>
          <w:rtl/>
          <w:lang w:bidi="fa-IR"/>
        </w:rPr>
        <w:t xml:space="preserve">. </w:t>
      </w:r>
    </w:p>
    <w:p w:rsidR="000C3081" w:rsidRDefault="000C3081" w:rsidP="00B07E21">
      <w:pPr>
        <w:pStyle w:val="libFootnote"/>
        <w:rPr>
          <w:rtl/>
          <w:lang w:bidi="fa-IR"/>
        </w:rPr>
      </w:pPr>
      <w:r>
        <w:rPr>
          <w:rtl/>
          <w:lang w:bidi="fa-IR"/>
        </w:rPr>
        <w:t>224- مائده / 2</w:t>
      </w:r>
      <w:r w:rsidR="0092033C">
        <w:rPr>
          <w:rtl/>
          <w:lang w:bidi="fa-IR"/>
        </w:rPr>
        <w:t xml:space="preserve">. </w:t>
      </w:r>
    </w:p>
    <w:p w:rsidR="000C3081" w:rsidRDefault="000C3081" w:rsidP="00B07E21">
      <w:pPr>
        <w:pStyle w:val="libFootnote"/>
        <w:rPr>
          <w:rtl/>
          <w:lang w:bidi="fa-IR"/>
        </w:rPr>
      </w:pPr>
      <w:r>
        <w:rPr>
          <w:rtl/>
          <w:lang w:bidi="fa-IR"/>
        </w:rPr>
        <w:t>225- هود / 113</w:t>
      </w:r>
      <w:r w:rsidR="0092033C">
        <w:rPr>
          <w:rtl/>
          <w:lang w:bidi="fa-IR"/>
        </w:rPr>
        <w:t xml:space="preserve">. </w:t>
      </w:r>
    </w:p>
    <w:p w:rsidR="000C3081" w:rsidRDefault="000C3081" w:rsidP="00B07E21">
      <w:pPr>
        <w:pStyle w:val="libFootnote"/>
        <w:rPr>
          <w:rtl/>
          <w:lang w:bidi="fa-IR"/>
        </w:rPr>
      </w:pPr>
      <w:r>
        <w:rPr>
          <w:rtl/>
          <w:lang w:bidi="fa-IR"/>
        </w:rPr>
        <w:t>226- انعام / 68</w:t>
      </w:r>
      <w:r w:rsidR="0092033C">
        <w:rPr>
          <w:rtl/>
          <w:lang w:bidi="fa-IR"/>
        </w:rPr>
        <w:t xml:space="preserve">. </w:t>
      </w:r>
    </w:p>
    <w:p w:rsidR="000C3081" w:rsidRDefault="000C3081" w:rsidP="00B07E21">
      <w:pPr>
        <w:pStyle w:val="libFootnote"/>
        <w:rPr>
          <w:rtl/>
          <w:lang w:bidi="fa-IR"/>
        </w:rPr>
      </w:pPr>
      <w:r>
        <w:rPr>
          <w:rtl/>
          <w:lang w:bidi="fa-IR"/>
        </w:rPr>
        <w:t>227- انسان / 24</w:t>
      </w:r>
      <w:r w:rsidR="0092033C">
        <w:rPr>
          <w:rtl/>
          <w:lang w:bidi="fa-IR"/>
        </w:rPr>
        <w:t xml:space="preserve">. </w:t>
      </w:r>
    </w:p>
    <w:p w:rsidR="000C3081" w:rsidRDefault="000C3081" w:rsidP="00B07E21">
      <w:pPr>
        <w:pStyle w:val="libFootnote"/>
        <w:rPr>
          <w:rtl/>
          <w:lang w:bidi="fa-IR"/>
        </w:rPr>
      </w:pPr>
      <w:r>
        <w:rPr>
          <w:rtl/>
          <w:lang w:bidi="fa-IR"/>
        </w:rPr>
        <w:t>228- قصارالجمل</w:t>
      </w:r>
      <w:r w:rsidR="0092033C">
        <w:rPr>
          <w:rtl/>
          <w:lang w:bidi="fa-IR"/>
        </w:rPr>
        <w:t xml:space="preserve">، </w:t>
      </w:r>
      <w:r>
        <w:rPr>
          <w:rtl/>
          <w:lang w:bidi="fa-IR"/>
        </w:rPr>
        <w:t>ج 1 ص 44و45</w:t>
      </w:r>
      <w:r w:rsidR="0092033C">
        <w:rPr>
          <w:rtl/>
          <w:lang w:bidi="fa-IR"/>
        </w:rPr>
        <w:t xml:space="preserve">. </w:t>
      </w:r>
    </w:p>
    <w:p w:rsidR="000C3081" w:rsidRDefault="000C3081" w:rsidP="00B07E21">
      <w:pPr>
        <w:pStyle w:val="libFootnote"/>
        <w:rPr>
          <w:rtl/>
          <w:lang w:bidi="fa-IR"/>
        </w:rPr>
      </w:pPr>
      <w:r>
        <w:rPr>
          <w:rtl/>
          <w:lang w:bidi="fa-IR"/>
        </w:rPr>
        <w:t>229- وسائل الشيعه</w:t>
      </w:r>
      <w:r w:rsidR="0092033C">
        <w:rPr>
          <w:rtl/>
          <w:lang w:bidi="fa-IR"/>
        </w:rPr>
        <w:t xml:space="preserve">، </w:t>
      </w:r>
      <w:r>
        <w:rPr>
          <w:rtl/>
          <w:lang w:bidi="fa-IR"/>
        </w:rPr>
        <w:t>ج 12 ص 133134</w:t>
      </w:r>
      <w:r w:rsidR="0092033C">
        <w:rPr>
          <w:rtl/>
          <w:lang w:bidi="fa-IR"/>
        </w:rPr>
        <w:t xml:space="preserve">. </w:t>
      </w:r>
    </w:p>
    <w:p w:rsidR="000C3081" w:rsidRDefault="000C3081" w:rsidP="00B07E21">
      <w:pPr>
        <w:pStyle w:val="libFootnote"/>
        <w:rPr>
          <w:rtl/>
          <w:lang w:bidi="fa-IR"/>
        </w:rPr>
      </w:pPr>
      <w:r>
        <w:rPr>
          <w:rtl/>
          <w:lang w:bidi="fa-IR"/>
        </w:rPr>
        <w:t>230- وسائل الشيعه</w:t>
      </w:r>
      <w:r w:rsidR="0092033C">
        <w:rPr>
          <w:rtl/>
          <w:lang w:bidi="fa-IR"/>
        </w:rPr>
        <w:t xml:space="preserve">، </w:t>
      </w:r>
      <w:r>
        <w:rPr>
          <w:rtl/>
          <w:lang w:bidi="fa-IR"/>
        </w:rPr>
        <w:t>ج 12 ص 133134</w:t>
      </w:r>
      <w:r w:rsidR="0092033C">
        <w:rPr>
          <w:rtl/>
          <w:lang w:bidi="fa-IR"/>
        </w:rPr>
        <w:t xml:space="preserve">. </w:t>
      </w:r>
    </w:p>
    <w:p w:rsidR="000C3081" w:rsidRDefault="000C3081" w:rsidP="00B07E21">
      <w:pPr>
        <w:pStyle w:val="libFootnote"/>
        <w:rPr>
          <w:rtl/>
          <w:lang w:bidi="fa-IR"/>
        </w:rPr>
      </w:pPr>
      <w:r>
        <w:rPr>
          <w:rtl/>
          <w:lang w:bidi="fa-IR"/>
        </w:rPr>
        <w:t>231- بحار</w:t>
      </w:r>
      <w:r w:rsidR="0092033C">
        <w:rPr>
          <w:rtl/>
          <w:lang w:bidi="fa-IR"/>
        </w:rPr>
        <w:t xml:space="preserve">، </w:t>
      </w:r>
      <w:r>
        <w:rPr>
          <w:rtl/>
          <w:lang w:bidi="fa-IR"/>
        </w:rPr>
        <w:t>ج 75 ص 374</w:t>
      </w:r>
      <w:r w:rsidR="0092033C">
        <w:rPr>
          <w:rtl/>
          <w:lang w:bidi="fa-IR"/>
        </w:rPr>
        <w:t xml:space="preserve">. </w:t>
      </w:r>
    </w:p>
    <w:p w:rsidR="000C3081" w:rsidRDefault="000C3081" w:rsidP="00B07E21">
      <w:pPr>
        <w:pStyle w:val="libFootnote"/>
        <w:rPr>
          <w:rtl/>
          <w:lang w:bidi="fa-IR"/>
        </w:rPr>
      </w:pPr>
      <w:r>
        <w:rPr>
          <w:rtl/>
          <w:lang w:bidi="fa-IR"/>
        </w:rPr>
        <w:t>232- بحار</w:t>
      </w:r>
      <w:r w:rsidR="0092033C">
        <w:rPr>
          <w:rtl/>
          <w:lang w:bidi="fa-IR"/>
        </w:rPr>
        <w:t xml:space="preserve">، </w:t>
      </w:r>
      <w:r>
        <w:rPr>
          <w:rtl/>
          <w:lang w:bidi="fa-IR"/>
        </w:rPr>
        <w:t>ج 75 ص 381</w:t>
      </w:r>
      <w:r w:rsidR="0092033C">
        <w:rPr>
          <w:rtl/>
          <w:lang w:bidi="fa-IR"/>
        </w:rPr>
        <w:t xml:space="preserve">. </w:t>
      </w:r>
    </w:p>
    <w:p w:rsidR="000C3081" w:rsidRDefault="000C3081" w:rsidP="00B07E21">
      <w:pPr>
        <w:pStyle w:val="libFootnote"/>
        <w:rPr>
          <w:rtl/>
          <w:lang w:bidi="fa-IR"/>
        </w:rPr>
      </w:pPr>
      <w:r>
        <w:rPr>
          <w:rtl/>
          <w:lang w:bidi="fa-IR"/>
        </w:rPr>
        <w:t>233- وسائل الشيعه</w:t>
      </w:r>
      <w:r w:rsidR="0092033C">
        <w:rPr>
          <w:rtl/>
          <w:lang w:bidi="fa-IR"/>
        </w:rPr>
        <w:t xml:space="preserve">، </w:t>
      </w:r>
      <w:r>
        <w:rPr>
          <w:rtl/>
          <w:lang w:bidi="fa-IR"/>
        </w:rPr>
        <w:t>ج 12 ص 71</w:t>
      </w:r>
      <w:r w:rsidR="0092033C">
        <w:rPr>
          <w:rtl/>
          <w:lang w:bidi="fa-IR"/>
        </w:rPr>
        <w:t xml:space="preserve">. </w:t>
      </w:r>
    </w:p>
    <w:p w:rsidR="000C3081" w:rsidRDefault="000C3081" w:rsidP="00B07E21">
      <w:pPr>
        <w:pStyle w:val="libFootnote"/>
        <w:rPr>
          <w:rtl/>
          <w:lang w:bidi="fa-IR"/>
        </w:rPr>
      </w:pPr>
      <w:r>
        <w:rPr>
          <w:rtl/>
          <w:lang w:bidi="fa-IR"/>
        </w:rPr>
        <w:t>234- وسائل الشيعه</w:t>
      </w:r>
      <w:r w:rsidR="0092033C">
        <w:rPr>
          <w:rtl/>
          <w:lang w:bidi="fa-IR"/>
        </w:rPr>
        <w:t xml:space="preserve">، </w:t>
      </w:r>
      <w:r>
        <w:rPr>
          <w:rtl/>
          <w:lang w:bidi="fa-IR"/>
        </w:rPr>
        <w:t>ج 12 ص 131</w:t>
      </w:r>
      <w:r w:rsidR="0092033C">
        <w:rPr>
          <w:rtl/>
          <w:lang w:bidi="fa-IR"/>
        </w:rPr>
        <w:t xml:space="preserve">. </w:t>
      </w:r>
    </w:p>
    <w:p w:rsidR="000C3081" w:rsidRDefault="000C3081" w:rsidP="00B07E21">
      <w:pPr>
        <w:pStyle w:val="libFootnote"/>
        <w:rPr>
          <w:rtl/>
          <w:lang w:bidi="fa-IR"/>
        </w:rPr>
      </w:pPr>
      <w:r>
        <w:rPr>
          <w:rtl/>
          <w:lang w:bidi="fa-IR"/>
        </w:rPr>
        <w:t>235- وسائل الشيعه</w:t>
      </w:r>
      <w:r w:rsidR="0092033C">
        <w:rPr>
          <w:rtl/>
          <w:lang w:bidi="fa-IR"/>
        </w:rPr>
        <w:t xml:space="preserve">، </w:t>
      </w:r>
      <w:r>
        <w:rPr>
          <w:rtl/>
          <w:lang w:bidi="fa-IR"/>
        </w:rPr>
        <w:t>ج 12 ص 130</w:t>
      </w:r>
      <w:r w:rsidR="0092033C">
        <w:rPr>
          <w:rtl/>
          <w:lang w:bidi="fa-IR"/>
        </w:rPr>
        <w:t xml:space="preserve">. </w:t>
      </w:r>
    </w:p>
    <w:p w:rsidR="000C3081" w:rsidRDefault="000C3081" w:rsidP="00B07E21">
      <w:pPr>
        <w:pStyle w:val="libFootnote"/>
        <w:rPr>
          <w:rtl/>
          <w:lang w:bidi="fa-IR"/>
        </w:rPr>
      </w:pPr>
      <w:r>
        <w:rPr>
          <w:rtl/>
          <w:lang w:bidi="fa-IR"/>
        </w:rPr>
        <w:lastRenderedPageBreak/>
        <w:t>236- وسائل الشيعه</w:t>
      </w:r>
      <w:r w:rsidR="0092033C">
        <w:rPr>
          <w:rtl/>
          <w:lang w:bidi="fa-IR"/>
        </w:rPr>
        <w:t xml:space="preserve">، </w:t>
      </w:r>
      <w:r>
        <w:rPr>
          <w:rtl/>
          <w:lang w:bidi="fa-IR"/>
        </w:rPr>
        <w:t>ج 12 ص 165</w:t>
      </w:r>
      <w:r w:rsidR="0092033C">
        <w:rPr>
          <w:rtl/>
          <w:lang w:bidi="fa-IR"/>
        </w:rPr>
        <w:t xml:space="preserve">. </w:t>
      </w:r>
    </w:p>
    <w:p w:rsidR="000C3081" w:rsidRDefault="000C3081" w:rsidP="00B07E21">
      <w:pPr>
        <w:pStyle w:val="libFootnote"/>
        <w:rPr>
          <w:rtl/>
          <w:lang w:bidi="fa-IR"/>
        </w:rPr>
      </w:pPr>
      <w:r>
        <w:rPr>
          <w:rtl/>
          <w:lang w:bidi="fa-IR"/>
        </w:rPr>
        <w:t>237- وسائل الشيعه</w:t>
      </w:r>
      <w:r w:rsidR="0092033C">
        <w:rPr>
          <w:rtl/>
          <w:lang w:bidi="fa-IR"/>
        </w:rPr>
        <w:t xml:space="preserve">، </w:t>
      </w:r>
      <w:r>
        <w:rPr>
          <w:rtl/>
          <w:lang w:bidi="fa-IR"/>
        </w:rPr>
        <w:t>ج 5 ص 510</w:t>
      </w:r>
      <w:r w:rsidR="0092033C">
        <w:rPr>
          <w:rtl/>
          <w:lang w:bidi="fa-IR"/>
        </w:rPr>
        <w:t xml:space="preserve">. </w:t>
      </w:r>
    </w:p>
    <w:p w:rsidR="000C3081" w:rsidRDefault="000C3081" w:rsidP="00B07E21">
      <w:pPr>
        <w:pStyle w:val="libFootnote"/>
        <w:rPr>
          <w:rtl/>
          <w:lang w:bidi="fa-IR"/>
        </w:rPr>
      </w:pPr>
      <w:r>
        <w:rPr>
          <w:rtl/>
          <w:lang w:bidi="fa-IR"/>
        </w:rPr>
        <w:t>238- بحار</w:t>
      </w:r>
      <w:r w:rsidR="0092033C">
        <w:rPr>
          <w:rtl/>
          <w:lang w:bidi="fa-IR"/>
        </w:rPr>
        <w:t xml:space="preserve">، </w:t>
      </w:r>
      <w:r>
        <w:rPr>
          <w:rtl/>
          <w:lang w:bidi="fa-IR"/>
        </w:rPr>
        <w:t>ج 75 ص 380</w:t>
      </w:r>
      <w:r w:rsidR="0092033C">
        <w:rPr>
          <w:rtl/>
          <w:lang w:bidi="fa-IR"/>
        </w:rPr>
        <w:t xml:space="preserve">. </w:t>
      </w:r>
    </w:p>
    <w:p w:rsidR="000C3081" w:rsidRDefault="000C3081" w:rsidP="00B07E21">
      <w:pPr>
        <w:pStyle w:val="libFootnote"/>
        <w:rPr>
          <w:rtl/>
          <w:lang w:bidi="fa-IR"/>
        </w:rPr>
      </w:pPr>
      <w:r>
        <w:rPr>
          <w:rtl/>
          <w:lang w:bidi="fa-IR"/>
        </w:rPr>
        <w:t>239- سفينة البحار</w:t>
      </w:r>
      <w:r w:rsidR="0092033C">
        <w:rPr>
          <w:rtl/>
          <w:lang w:bidi="fa-IR"/>
        </w:rPr>
        <w:t xml:space="preserve">، </w:t>
      </w:r>
      <w:r>
        <w:rPr>
          <w:rtl/>
          <w:lang w:bidi="fa-IR"/>
        </w:rPr>
        <w:t>ج 2 ص 107108</w:t>
      </w:r>
      <w:r w:rsidR="0092033C">
        <w:rPr>
          <w:rtl/>
          <w:lang w:bidi="fa-IR"/>
        </w:rPr>
        <w:t xml:space="preserve">، </w:t>
      </w:r>
      <w:r>
        <w:rPr>
          <w:rtl/>
          <w:lang w:bidi="fa-IR"/>
        </w:rPr>
        <w:t>وسائل الشيعه</w:t>
      </w:r>
      <w:r w:rsidR="0092033C">
        <w:rPr>
          <w:rtl/>
          <w:lang w:bidi="fa-IR"/>
        </w:rPr>
        <w:t xml:space="preserve">، </w:t>
      </w:r>
      <w:r>
        <w:rPr>
          <w:rtl/>
          <w:lang w:bidi="fa-IR"/>
        </w:rPr>
        <w:t>ج 12 ص 144</w:t>
      </w:r>
      <w:r w:rsidR="0092033C">
        <w:rPr>
          <w:rtl/>
          <w:lang w:bidi="fa-IR"/>
        </w:rPr>
        <w:t xml:space="preserve">. </w:t>
      </w:r>
    </w:p>
    <w:p w:rsidR="000C3081" w:rsidRDefault="000C3081" w:rsidP="00B07E21">
      <w:pPr>
        <w:pStyle w:val="libFootnote"/>
        <w:rPr>
          <w:rtl/>
          <w:lang w:bidi="fa-IR"/>
        </w:rPr>
      </w:pPr>
      <w:r>
        <w:rPr>
          <w:rtl/>
          <w:lang w:bidi="fa-IR"/>
        </w:rPr>
        <w:t>240- نهج البلاغه</w:t>
      </w:r>
      <w:r w:rsidR="0092033C">
        <w:rPr>
          <w:rtl/>
          <w:lang w:bidi="fa-IR"/>
        </w:rPr>
        <w:t xml:space="preserve">، </w:t>
      </w:r>
      <w:r>
        <w:rPr>
          <w:rtl/>
          <w:lang w:bidi="fa-IR"/>
        </w:rPr>
        <w:t>نامه 53</w:t>
      </w:r>
      <w:r w:rsidR="0092033C">
        <w:rPr>
          <w:rtl/>
          <w:lang w:bidi="fa-IR"/>
        </w:rPr>
        <w:t xml:space="preserve">. </w:t>
      </w:r>
    </w:p>
    <w:p w:rsidR="000C3081" w:rsidRDefault="000C3081" w:rsidP="00B07E21">
      <w:pPr>
        <w:pStyle w:val="libFootnote"/>
        <w:rPr>
          <w:rtl/>
          <w:lang w:bidi="fa-IR"/>
        </w:rPr>
      </w:pPr>
      <w:r>
        <w:rPr>
          <w:rtl/>
          <w:lang w:bidi="fa-IR"/>
        </w:rPr>
        <w:t>241- نهج البلاغه</w:t>
      </w:r>
      <w:r w:rsidR="0092033C">
        <w:rPr>
          <w:rtl/>
          <w:lang w:bidi="fa-IR"/>
        </w:rPr>
        <w:t xml:space="preserve">، </w:t>
      </w:r>
      <w:r>
        <w:rPr>
          <w:rtl/>
          <w:lang w:bidi="fa-IR"/>
        </w:rPr>
        <w:t>حكمت 347</w:t>
      </w:r>
      <w:r w:rsidR="0092033C">
        <w:rPr>
          <w:rtl/>
          <w:lang w:bidi="fa-IR"/>
        </w:rPr>
        <w:t xml:space="preserve">. </w:t>
      </w:r>
    </w:p>
    <w:p w:rsidR="000C3081" w:rsidRDefault="000C3081" w:rsidP="00B07E21">
      <w:pPr>
        <w:pStyle w:val="libFootnote"/>
        <w:rPr>
          <w:rtl/>
          <w:lang w:bidi="fa-IR"/>
        </w:rPr>
      </w:pPr>
      <w:r>
        <w:rPr>
          <w:rtl/>
          <w:lang w:bidi="fa-IR"/>
        </w:rPr>
        <w:t>242- سفينة البحار</w:t>
      </w:r>
      <w:r w:rsidR="0092033C">
        <w:rPr>
          <w:rtl/>
          <w:lang w:bidi="fa-IR"/>
        </w:rPr>
        <w:t xml:space="preserve">، </w:t>
      </w:r>
      <w:r>
        <w:rPr>
          <w:rtl/>
          <w:lang w:bidi="fa-IR"/>
        </w:rPr>
        <w:t>ج 2 ص 528</w:t>
      </w:r>
      <w:r w:rsidR="0092033C">
        <w:rPr>
          <w:rtl/>
          <w:lang w:bidi="fa-IR"/>
        </w:rPr>
        <w:t xml:space="preserve">. </w:t>
      </w:r>
    </w:p>
    <w:p w:rsidR="000C3081" w:rsidRDefault="000C3081" w:rsidP="00B07E21">
      <w:pPr>
        <w:pStyle w:val="libFootnote"/>
        <w:rPr>
          <w:rtl/>
          <w:lang w:bidi="fa-IR"/>
        </w:rPr>
      </w:pPr>
      <w:r>
        <w:rPr>
          <w:rtl/>
          <w:lang w:bidi="fa-IR"/>
        </w:rPr>
        <w:t>243- وسائل الشيعه</w:t>
      </w:r>
      <w:r w:rsidR="0092033C">
        <w:rPr>
          <w:rtl/>
          <w:lang w:bidi="fa-IR"/>
        </w:rPr>
        <w:t xml:space="preserve">، </w:t>
      </w:r>
      <w:r>
        <w:rPr>
          <w:rtl/>
          <w:lang w:bidi="fa-IR"/>
        </w:rPr>
        <w:t>ج 12 ص 132</w:t>
      </w:r>
      <w:r w:rsidR="0092033C">
        <w:rPr>
          <w:rtl/>
          <w:lang w:bidi="fa-IR"/>
        </w:rPr>
        <w:t xml:space="preserve">. </w:t>
      </w:r>
    </w:p>
    <w:p w:rsidR="000C3081" w:rsidRDefault="000C3081" w:rsidP="00B07E21">
      <w:pPr>
        <w:pStyle w:val="libFootnote"/>
        <w:rPr>
          <w:rtl/>
          <w:lang w:bidi="fa-IR"/>
        </w:rPr>
      </w:pPr>
      <w:r>
        <w:rPr>
          <w:rtl/>
          <w:lang w:bidi="fa-IR"/>
        </w:rPr>
        <w:t>244- وسائل الشيعه</w:t>
      </w:r>
      <w:r w:rsidR="0092033C">
        <w:rPr>
          <w:rtl/>
          <w:lang w:bidi="fa-IR"/>
        </w:rPr>
        <w:t xml:space="preserve">، </w:t>
      </w:r>
      <w:r>
        <w:rPr>
          <w:rtl/>
          <w:lang w:bidi="fa-IR"/>
        </w:rPr>
        <w:t>ج 11 ص 413</w:t>
      </w:r>
      <w:r w:rsidR="0092033C">
        <w:rPr>
          <w:rtl/>
          <w:lang w:bidi="fa-IR"/>
        </w:rPr>
        <w:t xml:space="preserve">. </w:t>
      </w:r>
    </w:p>
    <w:p w:rsidR="000C3081" w:rsidRDefault="000C3081" w:rsidP="00B07E21">
      <w:pPr>
        <w:pStyle w:val="libFootnote"/>
        <w:rPr>
          <w:rtl/>
          <w:lang w:bidi="fa-IR"/>
        </w:rPr>
      </w:pPr>
      <w:r>
        <w:rPr>
          <w:rtl/>
          <w:lang w:bidi="fa-IR"/>
        </w:rPr>
        <w:t>245- وسائل الشيعه</w:t>
      </w:r>
      <w:r w:rsidR="0092033C">
        <w:rPr>
          <w:rtl/>
          <w:lang w:bidi="fa-IR"/>
        </w:rPr>
        <w:t xml:space="preserve">، </w:t>
      </w:r>
      <w:r>
        <w:rPr>
          <w:rtl/>
          <w:lang w:bidi="fa-IR"/>
        </w:rPr>
        <w:t>ج 11 ص 413و414</w:t>
      </w:r>
      <w:r w:rsidR="0092033C">
        <w:rPr>
          <w:rtl/>
          <w:lang w:bidi="fa-IR"/>
        </w:rPr>
        <w:t xml:space="preserve">. </w:t>
      </w:r>
      <w:r>
        <w:rPr>
          <w:rtl/>
          <w:lang w:bidi="fa-IR"/>
        </w:rPr>
        <w:t>البته اين نوع برخورد با گنهكار در همه جا نيست بلكه در بعضى از موارد كه در فقه اسلامى مشخص شده است</w:t>
      </w:r>
      <w:r w:rsidR="0092033C">
        <w:rPr>
          <w:rtl/>
          <w:lang w:bidi="fa-IR"/>
        </w:rPr>
        <w:t xml:space="preserve">. </w:t>
      </w:r>
    </w:p>
    <w:p w:rsidR="000C3081" w:rsidRDefault="000C3081" w:rsidP="00B07E21">
      <w:pPr>
        <w:pStyle w:val="libFootnote"/>
        <w:rPr>
          <w:rtl/>
          <w:lang w:bidi="fa-IR"/>
        </w:rPr>
      </w:pPr>
      <w:r>
        <w:rPr>
          <w:rtl/>
          <w:lang w:bidi="fa-IR"/>
        </w:rPr>
        <w:t>246- بحار چاپ قديم</w:t>
      </w:r>
      <w:r w:rsidR="0092033C">
        <w:rPr>
          <w:rtl/>
          <w:lang w:bidi="fa-IR"/>
        </w:rPr>
        <w:t xml:space="preserve">، </w:t>
      </w:r>
      <w:r>
        <w:rPr>
          <w:rtl/>
          <w:lang w:bidi="fa-IR"/>
        </w:rPr>
        <w:t>ج 17 ص 129</w:t>
      </w:r>
      <w:r w:rsidR="0092033C">
        <w:rPr>
          <w:rtl/>
          <w:lang w:bidi="fa-IR"/>
        </w:rPr>
        <w:t xml:space="preserve">. </w:t>
      </w:r>
    </w:p>
    <w:p w:rsidR="000C3081" w:rsidRDefault="000C3081" w:rsidP="00B07E21">
      <w:pPr>
        <w:pStyle w:val="libFootnote"/>
        <w:rPr>
          <w:rtl/>
          <w:lang w:bidi="fa-IR"/>
        </w:rPr>
      </w:pPr>
      <w:r>
        <w:rPr>
          <w:rtl/>
          <w:lang w:bidi="fa-IR"/>
        </w:rPr>
        <w:t>247- سفينة البحار</w:t>
      </w:r>
      <w:r w:rsidR="0092033C">
        <w:rPr>
          <w:rtl/>
          <w:lang w:bidi="fa-IR"/>
        </w:rPr>
        <w:t xml:space="preserve">، </w:t>
      </w:r>
      <w:r>
        <w:rPr>
          <w:rtl/>
          <w:lang w:bidi="fa-IR"/>
        </w:rPr>
        <w:t>ج 2 ص 74</w:t>
      </w:r>
      <w:r w:rsidR="0092033C">
        <w:rPr>
          <w:rtl/>
          <w:lang w:bidi="fa-IR"/>
        </w:rPr>
        <w:t xml:space="preserve">. </w:t>
      </w:r>
      <w:r>
        <w:rPr>
          <w:rtl/>
          <w:lang w:bidi="fa-IR"/>
        </w:rPr>
        <w:t>(ضلل</w:t>
      </w:r>
      <w:r w:rsidR="00A365DA">
        <w:rPr>
          <w:rtl/>
          <w:lang w:bidi="fa-IR"/>
        </w:rPr>
        <w:t>)</w:t>
      </w:r>
      <w:r w:rsidR="0092033C">
        <w:rPr>
          <w:rtl/>
          <w:lang w:bidi="fa-IR"/>
        </w:rPr>
        <w:t xml:space="preserve">. </w:t>
      </w:r>
    </w:p>
    <w:p w:rsidR="000C3081" w:rsidRDefault="000C3081" w:rsidP="00B07E21">
      <w:pPr>
        <w:pStyle w:val="libFootnote"/>
        <w:rPr>
          <w:rtl/>
          <w:lang w:bidi="fa-IR"/>
        </w:rPr>
      </w:pPr>
      <w:r>
        <w:rPr>
          <w:rtl/>
          <w:lang w:bidi="fa-IR"/>
        </w:rPr>
        <w:t>248- نهج البلاغه</w:t>
      </w:r>
      <w:r w:rsidR="0092033C">
        <w:rPr>
          <w:rtl/>
          <w:lang w:bidi="fa-IR"/>
        </w:rPr>
        <w:t xml:space="preserve">، </w:t>
      </w:r>
      <w:r>
        <w:rPr>
          <w:rtl/>
          <w:lang w:bidi="fa-IR"/>
        </w:rPr>
        <w:t>خطبه 216</w:t>
      </w:r>
      <w:r w:rsidR="0092033C">
        <w:rPr>
          <w:rtl/>
          <w:lang w:bidi="fa-IR"/>
        </w:rPr>
        <w:t xml:space="preserve">. </w:t>
      </w:r>
    </w:p>
    <w:p w:rsidR="000C3081" w:rsidRDefault="000C3081" w:rsidP="00B07E21">
      <w:pPr>
        <w:pStyle w:val="libFootnote"/>
        <w:rPr>
          <w:rtl/>
          <w:lang w:bidi="fa-IR"/>
        </w:rPr>
      </w:pPr>
      <w:r>
        <w:rPr>
          <w:rtl/>
          <w:lang w:bidi="fa-IR"/>
        </w:rPr>
        <w:t>249- كافى</w:t>
      </w:r>
      <w:r w:rsidR="0092033C">
        <w:rPr>
          <w:rtl/>
          <w:lang w:bidi="fa-IR"/>
        </w:rPr>
        <w:t xml:space="preserve">، </w:t>
      </w:r>
      <w:r>
        <w:rPr>
          <w:rtl/>
          <w:lang w:bidi="fa-IR"/>
        </w:rPr>
        <w:t>ج 1 ص 373</w:t>
      </w:r>
      <w:r w:rsidR="0092033C">
        <w:rPr>
          <w:rtl/>
          <w:lang w:bidi="fa-IR"/>
        </w:rPr>
        <w:t xml:space="preserve">. </w:t>
      </w:r>
    </w:p>
    <w:p w:rsidR="000C3081" w:rsidRDefault="000C3081" w:rsidP="00B07E21">
      <w:pPr>
        <w:pStyle w:val="libFootnote"/>
        <w:rPr>
          <w:rtl/>
          <w:lang w:bidi="fa-IR"/>
        </w:rPr>
      </w:pPr>
      <w:r>
        <w:rPr>
          <w:rtl/>
          <w:lang w:bidi="fa-IR"/>
        </w:rPr>
        <w:t>250- بحار چاپ بيروت</w:t>
      </w:r>
      <w:r w:rsidR="0092033C">
        <w:rPr>
          <w:rtl/>
          <w:lang w:bidi="fa-IR"/>
        </w:rPr>
        <w:t xml:space="preserve">، </w:t>
      </w:r>
      <w:r>
        <w:rPr>
          <w:rtl/>
          <w:lang w:bidi="fa-IR"/>
        </w:rPr>
        <w:t>ج 74 ص 154</w:t>
      </w:r>
      <w:r w:rsidR="0092033C">
        <w:rPr>
          <w:rtl/>
          <w:lang w:bidi="fa-IR"/>
        </w:rPr>
        <w:t xml:space="preserve">. </w:t>
      </w:r>
    </w:p>
    <w:p w:rsidR="000C3081" w:rsidRDefault="000C3081" w:rsidP="00B07E21">
      <w:pPr>
        <w:pStyle w:val="libFootnote"/>
        <w:rPr>
          <w:rtl/>
          <w:lang w:bidi="fa-IR"/>
        </w:rPr>
      </w:pPr>
      <w:r>
        <w:rPr>
          <w:rtl/>
          <w:lang w:bidi="fa-IR"/>
        </w:rPr>
        <w:t>251- فروع كافى</w:t>
      </w:r>
      <w:r w:rsidR="0092033C">
        <w:rPr>
          <w:rtl/>
          <w:lang w:bidi="fa-IR"/>
        </w:rPr>
        <w:t xml:space="preserve">، </w:t>
      </w:r>
      <w:r>
        <w:rPr>
          <w:rtl/>
          <w:lang w:bidi="fa-IR"/>
        </w:rPr>
        <w:t>ج 7 ص 175</w:t>
      </w:r>
      <w:r w:rsidR="0092033C">
        <w:rPr>
          <w:rtl/>
          <w:lang w:bidi="fa-IR"/>
        </w:rPr>
        <w:t xml:space="preserve">. </w:t>
      </w:r>
      <w:r>
        <w:rPr>
          <w:rtl/>
          <w:lang w:bidi="fa-IR"/>
        </w:rPr>
        <w:t>(باب التحديد)</w:t>
      </w:r>
    </w:p>
    <w:p w:rsidR="000C3081" w:rsidRDefault="000C3081" w:rsidP="00B07E21">
      <w:pPr>
        <w:pStyle w:val="libFootnote"/>
        <w:rPr>
          <w:rtl/>
          <w:lang w:bidi="fa-IR"/>
        </w:rPr>
      </w:pPr>
      <w:r>
        <w:rPr>
          <w:rtl/>
          <w:lang w:bidi="fa-IR"/>
        </w:rPr>
        <w:t>252- شرح نهج البلاغه حديدى ج 9 ص 261</w:t>
      </w:r>
      <w:r w:rsidR="0092033C">
        <w:rPr>
          <w:rtl/>
          <w:lang w:bidi="fa-IR"/>
        </w:rPr>
        <w:t xml:space="preserve">. </w:t>
      </w:r>
    </w:p>
    <w:p w:rsidR="000C3081" w:rsidRDefault="000C3081" w:rsidP="00B07E21">
      <w:pPr>
        <w:pStyle w:val="libFootnote"/>
        <w:rPr>
          <w:rtl/>
          <w:lang w:bidi="fa-IR"/>
        </w:rPr>
      </w:pPr>
      <w:r>
        <w:rPr>
          <w:rtl/>
          <w:lang w:bidi="fa-IR"/>
        </w:rPr>
        <w:t>253- الكنى و الالقاب</w:t>
      </w:r>
      <w:r w:rsidR="0092033C">
        <w:rPr>
          <w:rtl/>
          <w:lang w:bidi="fa-IR"/>
        </w:rPr>
        <w:t xml:space="preserve">، </w:t>
      </w:r>
      <w:r>
        <w:rPr>
          <w:rtl/>
          <w:lang w:bidi="fa-IR"/>
        </w:rPr>
        <w:t>ج 2 ص 301</w:t>
      </w:r>
      <w:r w:rsidR="0092033C">
        <w:rPr>
          <w:rtl/>
          <w:lang w:bidi="fa-IR"/>
        </w:rPr>
        <w:t xml:space="preserve">. </w:t>
      </w:r>
    </w:p>
    <w:p w:rsidR="000C3081" w:rsidRDefault="000C3081" w:rsidP="00B07E21">
      <w:pPr>
        <w:pStyle w:val="libFootnote"/>
        <w:rPr>
          <w:rtl/>
          <w:lang w:bidi="fa-IR"/>
        </w:rPr>
      </w:pPr>
      <w:r>
        <w:rPr>
          <w:rtl/>
          <w:lang w:bidi="fa-IR"/>
        </w:rPr>
        <w:t>254- مريم / 59</w:t>
      </w:r>
      <w:r w:rsidR="0092033C">
        <w:rPr>
          <w:rtl/>
          <w:lang w:bidi="fa-IR"/>
        </w:rPr>
        <w:t xml:space="preserve">. </w:t>
      </w:r>
    </w:p>
    <w:p w:rsidR="000C3081" w:rsidRDefault="000C3081" w:rsidP="00B07E21">
      <w:pPr>
        <w:pStyle w:val="libFootnote"/>
        <w:rPr>
          <w:rtl/>
          <w:lang w:bidi="fa-IR"/>
        </w:rPr>
      </w:pPr>
      <w:r>
        <w:rPr>
          <w:rtl/>
          <w:lang w:bidi="fa-IR"/>
        </w:rPr>
        <w:t>255- مشروح اين نامه در كتاب تحف العقول (ترجمه احمد جنتى</w:t>
      </w:r>
      <w:r w:rsidR="00A365DA">
        <w:rPr>
          <w:rtl/>
          <w:lang w:bidi="fa-IR"/>
        </w:rPr>
        <w:t>)</w:t>
      </w:r>
      <w:r>
        <w:rPr>
          <w:rtl/>
          <w:lang w:bidi="fa-IR"/>
        </w:rPr>
        <w:t xml:space="preserve"> از ص 313 317 آمده است</w:t>
      </w:r>
      <w:r w:rsidR="0092033C">
        <w:rPr>
          <w:rtl/>
          <w:lang w:bidi="fa-IR"/>
        </w:rPr>
        <w:t xml:space="preserve">. </w:t>
      </w:r>
    </w:p>
    <w:p w:rsidR="000C3081" w:rsidRDefault="000C3081" w:rsidP="00B07E21">
      <w:pPr>
        <w:pStyle w:val="libFootnote"/>
        <w:rPr>
          <w:rtl/>
          <w:lang w:bidi="fa-IR"/>
        </w:rPr>
      </w:pPr>
      <w:r>
        <w:rPr>
          <w:rtl/>
          <w:lang w:bidi="fa-IR"/>
        </w:rPr>
        <w:t>256- عقبة بن معبط و اُبى بن خلف</w:t>
      </w:r>
      <w:r w:rsidR="0092033C">
        <w:rPr>
          <w:rtl/>
          <w:lang w:bidi="fa-IR"/>
        </w:rPr>
        <w:t xml:space="preserve">. </w:t>
      </w:r>
    </w:p>
    <w:p w:rsidR="000C3081" w:rsidRDefault="000C3081" w:rsidP="00B07E21">
      <w:pPr>
        <w:pStyle w:val="libFootnote"/>
        <w:rPr>
          <w:rtl/>
          <w:lang w:bidi="fa-IR"/>
        </w:rPr>
      </w:pPr>
      <w:r>
        <w:rPr>
          <w:rtl/>
          <w:lang w:bidi="fa-IR"/>
        </w:rPr>
        <w:t>257- مجمع البيان</w:t>
      </w:r>
      <w:r w:rsidR="0092033C">
        <w:rPr>
          <w:rtl/>
          <w:lang w:bidi="fa-IR"/>
        </w:rPr>
        <w:t xml:space="preserve">، </w:t>
      </w:r>
      <w:r>
        <w:rPr>
          <w:rtl/>
          <w:lang w:bidi="fa-IR"/>
        </w:rPr>
        <w:t>ج 7 ص 166</w:t>
      </w:r>
      <w:r w:rsidR="0092033C">
        <w:rPr>
          <w:rtl/>
          <w:lang w:bidi="fa-IR"/>
        </w:rPr>
        <w:t xml:space="preserve">. </w:t>
      </w:r>
    </w:p>
    <w:p w:rsidR="000C3081" w:rsidRDefault="000C3081" w:rsidP="00B07E21">
      <w:pPr>
        <w:pStyle w:val="libFootnote"/>
        <w:rPr>
          <w:rtl/>
          <w:lang w:bidi="fa-IR"/>
        </w:rPr>
      </w:pPr>
      <w:r>
        <w:rPr>
          <w:rtl/>
          <w:lang w:bidi="fa-IR"/>
        </w:rPr>
        <w:t>258- كافى</w:t>
      </w:r>
      <w:r w:rsidR="0092033C">
        <w:rPr>
          <w:rtl/>
          <w:lang w:bidi="fa-IR"/>
        </w:rPr>
        <w:t xml:space="preserve">، </w:t>
      </w:r>
      <w:r>
        <w:rPr>
          <w:rtl/>
          <w:lang w:bidi="fa-IR"/>
        </w:rPr>
        <w:t>ج 2 ص 374 (باب مجالسة اهل المعاصى ح 1)</w:t>
      </w:r>
      <w:r w:rsidR="0092033C">
        <w:rPr>
          <w:rtl/>
          <w:lang w:bidi="fa-IR"/>
        </w:rPr>
        <w:t xml:space="preserve">. </w:t>
      </w:r>
    </w:p>
    <w:p w:rsidR="000C3081" w:rsidRDefault="000C3081" w:rsidP="00B07E21">
      <w:pPr>
        <w:pStyle w:val="libFootnote"/>
        <w:rPr>
          <w:rtl/>
          <w:lang w:bidi="fa-IR"/>
        </w:rPr>
      </w:pPr>
      <w:r>
        <w:rPr>
          <w:rtl/>
          <w:lang w:bidi="fa-IR"/>
        </w:rPr>
        <w:t>259- كافى</w:t>
      </w:r>
      <w:r w:rsidR="0092033C">
        <w:rPr>
          <w:rtl/>
          <w:lang w:bidi="fa-IR"/>
        </w:rPr>
        <w:t xml:space="preserve">، </w:t>
      </w:r>
      <w:r>
        <w:rPr>
          <w:rtl/>
          <w:lang w:bidi="fa-IR"/>
        </w:rPr>
        <w:t>ج 2 ص 374</w:t>
      </w:r>
      <w:r w:rsidR="0092033C">
        <w:rPr>
          <w:rtl/>
          <w:lang w:bidi="fa-IR"/>
        </w:rPr>
        <w:t xml:space="preserve">. </w:t>
      </w:r>
    </w:p>
    <w:p w:rsidR="000C3081" w:rsidRDefault="000C3081" w:rsidP="00B07E21">
      <w:pPr>
        <w:pStyle w:val="libFootnote"/>
        <w:rPr>
          <w:rtl/>
          <w:lang w:bidi="fa-IR"/>
        </w:rPr>
      </w:pPr>
      <w:r>
        <w:rPr>
          <w:rtl/>
          <w:lang w:bidi="fa-IR"/>
        </w:rPr>
        <w:t>260- كافى</w:t>
      </w:r>
      <w:r w:rsidR="0092033C">
        <w:rPr>
          <w:rtl/>
          <w:lang w:bidi="fa-IR"/>
        </w:rPr>
        <w:t xml:space="preserve">، </w:t>
      </w:r>
      <w:r>
        <w:rPr>
          <w:rtl/>
          <w:lang w:bidi="fa-IR"/>
        </w:rPr>
        <w:t>ج 2 ص 375</w:t>
      </w:r>
      <w:r w:rsidR="0092033C">
        <w:rPr>
          <w:rtl/>
          <w:lang w:bidi="fa-IR"/>
        </w:rPr>
        <w:t xml:space="preserve">. </w:t>
      </w:r>
    </w:p>
    <w:p w:rsidR="000C3081" w:rsidRDefault="000C3081" w:rsidP="00B07E21">
      <w:pPr>
        <w:pStyle w:val="libFootnote"/>
        <w:rPr>
          <w:rtl/>
          <w:lang w:bidi="fa-IR"/>
        </w:rPr>
      </w:pPr>
      <w:r>
        <w:rPr>
          <w:rtl/>
          <w:lang w:bidi="fa-IR"/>
        </w:rPr>
        <w:t>261- بحار</w:t>
      </w:r>
      <w:r w:rsidR="0092033C">
        <w:rPr>
          <w:rtl/>
          <w:lang w:bidi="fa-IR"/>
        </w:rPr>
        <w:t xml:space="preserve">، </w:t>
      </w:r>
      <w:r>
        <w:rPr>
          <w:rtl/>
          <w:lang w:bidi="fa-IR"/>
        </w:rPr>
        <w:t>ج 74 ص 195</w:t>
      </w:r>
      <w:r w:rsidR="0092033C">
        <w:rPr>
          <w:rtl/>
          <w:lang w:bidi="fa-IR"/>
        </w:rPr>
        <w:t xml:space="preserve">. </w:t>
      </w:r>
    </w:p>
    <w:p w:rsidR="000C3081" w:rsidRDefault="000C3081" w:rsidP="00B07E21">
      <w:pPr>
        <w:pStyle w:val="libFootnote"/>
        <w:rPr>
          <w:rtl/>
          <w:lang w:bidi="fa-IR"/>
        </w:rPr>
      </w:pPr>
      <w:r>
        <w:rPr>
          <w:rtl/>
          <w:lang w:bidi="fa-IR"/>
        </w:rPr>
        <w:lastRenderedPageBreak/>
        <w:t>262- كافى</w:t>
      </w:r>
      <w:r w:rsidR="0092033C">
        <w:rPr>
          <w:rtl/>
          <w:lang w:bidi="fa-IR"/>
        </w:rPr>
        <w:t xml:space="preserve">، </w:t>
      </w:r>
      <w:r>
        <w:rPr>
          <w:rtl/>
          <w:lang w:bidi="fa-IR"/>
        </w:rPr>
        <w:t>ج 2 ص 357</w:t>
      </w:r>
      <w:r w:rsidR="0092033C">
        <w:rPr>
          <w:rtl/>
          <w:lang w:bidi="fa-IR"/>
        </w:rPr>
        <w:t xml:space="preserve">. </w:t>
      </w:r>
      <w:r>
        <w:rPr>
          <w:rtl/>
          <w:lang w:bidi="fa-IR"/>
        </w:rPr>
        <w:t>وسائل الشيعه</w:t>
      </w:r>
      <w:r w:rsidR="0092033C">
        <w:rPr>
          <w:rtl/>
          <w:lang w:bidi="fa-IR"/>
        </w:rPr>
        <w:t xml:space="preserve">، </w:t>
      </w:r>
      <w:r>
        <w:rPr>
          <w:rtl/>
          <w:lang w:bidi="fa-IR"/>
        </w:rPr>
        <w:t>ج 11 ص 503</w:t>
      </w:r>
      <w:r w:rsidR="0092033C">
        <w:rPr>
          <w:rtl/>
          <w:lang w:bidi="fa-IR"/>
        </w:rPr>
        <w:t xml:space="preserve">. </w:t>
      </w:r>
    </w:p>
    <w:p w:rsidR="000C3081" w:rsidRDefault="000C3081" w:rsidP="00B07E21">
      <w:pPr>
        <w:pStyle w:val="libFootnote"/>
        <w:rPr>
          <w:rtl/>
          <w:lang w:bidi="fa-IR"/>
        </w:rPr>
      </w:pPr>
      <w:r>
        <w:rPr>
          <w:rtl/>
          <w:lang w:bidi="fa-IR"/>
        </w:rPr>
        <w:t>263- وسائل الشيعه</w:t>
      </w:r>
      <w:r w:rsidR="0092033C">
        <w:rPr>
          <w:rtl/>
          <w:lang w:bidi="fa-IR"/>
        </w:rPr>
        <w:t xml:space="preserve">، </w:t>
      </w:r>
      <w:r>
        <w:rPr>
          <w:rtl/>
          <w:lang w:bidi="fa-IR"/>
        </w:rPr>
        <w:t>ج 11 ص 506</w:t>
      </w:r>
      <w:r w:rsidR="0092033C">
        <w:rPr>
          <w:rtl/>
          <w:lang w:bidi="fa-IR"/>
        </w:rPr>
        <w:t xml:space="preserve">. </w:t>
      </w:r>
    </w:p>
    <w:p w:rsidR="000C3081" w:rsidRDefault="000C3081" w:rsidP="00B07E21">
      <w:pPr>
        <w:pStyle w:val="libFootnote"/>
        <w:rPr>
          <w:rtl/>
          <w:lang w:bidi="fa-IR"/>
        </w:rPr>
      </w:pPr>
      <w:r>
        <w:rPr>
          <w:rtl/>
          <w:lang w:bidi="fa-IR"/>
        </w:rPr>
        <w:t>264- كافى</w:t>
      </w:r>
      <w:r w:rsidR="0092033C">
        <w:rPr>
          <w:rtl/>
          <w:lang w:bidi="fa-IR"/>
        </w:rPr>
        <w:t xml:space="preserve">، </w:t>
      </w:r>
      <w:r>
        <w:rPr>
          <w:rtl/>
          <w:lang w:bidi="fa-IR"/>
        </w:rPr>
        <w:t>ج 2 ص 379</w:t>
      </w:r>
      <w:r w:rsidR="0092033C">
        <w:rPr>
          <w:rtl/>
          <w:lang w:bidi="fa-IR"/>
        </w:rPr>
        <w:t xml:space="preserve">. </w:t>
      </w:r>
    </w:p>
    <w:p w:rsidR="000C3081" w:rsidRDefault="000C3081" w:rsidP="00B07E21">
      <w:pPr>
        <w:pStyle w:val="libFootnote"/>
        <w:rPr>
          <w:rtl/>
          <w:lang w:bidi="fa-IR"/>
        </w:rPr>
      </w:pPr>
      <w:r>
        <w:rPr>
          <w:rtl/>
          <w:lang w:bidi="fa-IR"/>
        </w:rPr>
        <w:t>265- اصول كافى</w:t>
      </w:r>
      <w:r w:rsidR="0092033C">
        <w:rPr>
          <w:rtl/>
          <w:lang w:bidi="fa-IR"/>
        </w:rPr>
        <w:t xml:space="preserve">، </w:t>
      </w:r>
      <w:r>
        <w:rPr>
          <w:rtl/>
          <w:lang w:bidi="fa-IR"/>
        </w:rPr>
        <w:t>ج 2 ص 378</w:t>
      </w:r>
      <w:r w:rsidR="0092033C">
        <w:rPr>
          <w:rtl/>
          <w:lang w:bidi="fa-IR"/>
        </w:rPr>
        <w:t xml:space="preserve">. </w:t>
      </w:r>
    </w:p>
    <w:p w:rsidR="000C3081" w:rsidRDefault="000C3081" w:rsidP="00B07E21">
      <w:pPr>
        <w:pStyle w:val="libFootnote"/>
        <w:rPr>
          <w:rtl/>
          <w:lang w:bidi="fa-IR"/>
        </w:rPr>
      </w:pPr>
      <w:r>
        <w:rPr>
          <w:rtl/>
          <w:lang w:bidi="fa-IR"/>
        </w:rPr>
        <w:t>266- وسائل الشيعه</w:t>
      </w:r>
      <w:r w:rsidR="0092033C">
        <w:rPr>
          <w:rtl/>
          <w:lang w:bidi="fa-IR"/>
        </w:rPr>
        <w:t xml:space="preserve">، </w:t>
      </w:r>
      <w:r>
        <w:rPr>
          <w:rtl/>
          <w:lang w:bidi="fa-IR"/>
        </w:rPr>
        <w:t>ج 11 ص 331</w:t>
      </w:r>
      <w:r w:rsidR="0092033C">
        <w:rPr>
          <w:rtl/>
          <w:lang w:bidi="fa-IR"/>
        </w:rPr>
        <w:t xml:space="preserve">. </w:t>
      </w:r>
    </w:p>
    <w:p w:rsidR="000C3081" w:rsidRDefault="000C3081" w:rsidP="00B07E21">
      <w:pPr>
        <w:pStyle w:val="libFootnote"/>
        <w:rPr>
          <w:rtl/>
          <w:lang w:bidi="fa-IR"/>
        </w:rPr>
      </w:pPr>
      <w:r>
        <w:rPr>
          <w:rtl/>
          <w:lang w:bidi="fa-IR"/>
        </w:rPr>
        <w:t>267- سفينة البحار</w:t>
      </w:r>
      <w:r w:rsidR="0092033C">
        <w:rPr>
          <w:rtl/>
          <w:lang w:bidi="fa-IR"/>
        </w:rPr>
        <w:t xml:space="preserve">، </w:t>
      </w:r>
      <w:r>
        <w:rPr>
          <w:rtl/>
          <w:lang w:bidi="fa-IR"/>
        </w:rPr>
        <w:t>ج 2 ص 691</w:t>
      </w:r>
      <w:r w:rsidR="0092033C">
        <w:rPr>
          <w:rtl/>
          <w:lang w:bidi="fa-IR"/>
        </w:rPr>
        <w:t xml:space="preserve">. </w:t>
      </w:r>
    </w:p>
    <w:p w:rsidR="000C3081" w:rsidRDefault="000C3081" w:rsidP="00B07E21">
      <w:pPr>
        <w:pStyle w:val="libFootnote"/>
        <w:rPr>
          <w:rtl/>
          <w:lang w:bidi="fa-IR"/>
        </w:rPr>
      </w:pPr>
      <w:r>
        <w:rPr>
          <w:rtl/>
          <w:lang w:bidi="fa-IR"/>
        </w:rPr>
        <w:t>268- فرمان سجده در بقره / 34 و اسراء / 61 و طه / 116 آمده است</w:t>
      </w:r>
      <w:r w:rsidR="0092033C">
        <w:rPr>
          <w:rtl/>
          <w:lang w:bidi="fa-IR"/>
        </w:rPr>
        <w:t xml:space="preserve">. </w:t>
      </w:r>
    </w:p>
    <w:p w:rsidR="000C3081" w:rsidRDefault="000C3081" w:rsidP="00B07E21">
      <w:pPr>
        <w:pStyle w:val="libFootnote"/>
        <w:rPr>
          <w:rtl/>
          <w:lang w:bidi="fa-IR"/>
        </w:rPr>
      </w:pPr>
      <w:r>
        <w:rPr>
          <w:rtl/>
          <w:lang w:bidi="fa-IR"/>
        </w:rPr>
        <w:t>269- نهج البلاغه</w:t>
      </w:r>
      <w:r w:rsidR="0092033C">
        <w:rPr>
          <w:rtl/>
          <w:lang w:bidi="fa-IR"/>
        </w:rPr>
        <w:t xml:space="preserve">، </w:t>
      </w:r>
      <w:r>
        <w:rPr>
          <w:rtl/>
          <w:lang w:bidi="fa-IR"/>
        </w:rPr>
        <w:t>حكمت 456</w:t>
      </w:r>
      <w:r w:rsidR="0092033C">
        <w:rPr>
          <w:rtl/>
          <w:lang w:bidi="fa-IR"/>
        </w:rPr>
        <w:t xml:space="preserve">. </w:t>
      </w:r>
    </w:p>
    <w:p w:rsidR="000C3081" w:rsidRDefault="000C3081" w:rsidP="00B07E21">
      <w:pPr>
        <w:pStyle w:val="libFootnote"/>
        <w:rPr>
          <w:rtl/>
          <w:lang w:bidi="fa-IR"/>
        </w:rPr>
      </w:pPr>
      <w:r>
        <w:rPr>
          <w:rtl/>
          <w:lang w:bidi="fa-IR"/>
        </w:rPr>
        <w:t>270- نهج البلاغه</w:t>
      </w:r>
      <w:r w:rsidR="0092033C">
        <w:rPr>
          <w:rtl/>
          <w:lang w:bidi="fa-IR"/>
        </w:rPr>
        <w:t xml:space="preserve">، </w:t>
      </w:r>
      <w:r>
        <w:rPr>
          <w:rtl/>
          <w:lang w:bidi="fa-IR"/>
        </w:rPr>
        <w:t>حكمت 149</w:t>
      </w:r>
      <w:r w:rsidR="0092033C">
        <w:rPr>
          <w:rtl/>
          <w:lang w:bidi="fa-IR"/>
        </w:rPr>
        <w:t xml:space="preserve">. </w:t>
      </w:r>
    </w:p>
    <w:p w:rsidR="000C3081" w:rsidRDefault="000C3081" w:rsidP="00B07E21">
      <w:pPr>
        <w:pStyle w:val="libFootnote"/>
        <w:rPr>
          <w:rtl/>
          <w:lang w:bidi="fa-IR"/>
        </w:rPr>
      </w:pPr>
      <w:r>
        <w:rPr>
          <w:rtl/>
          <w:lang w:bidi="fa-IR"/>
        </w:rPr>
        <w:t>271- نهج البلاغه</w:t>
      </w:r>
      <w:r w:rsidR="0092033C">
        <w:rPr>
          <w:rtl/>
          <w:lang w:bidi="fa-IR"/>
        </w:rPr>
        <w:t xml:space="preserve">، </w:t>
      </w:r>
      <w:r>
        <w:rPr>
          <w:rtl/>
          <w:lang w:bidi="fa-IR"/>
        </w:rPr>
        <w:t>خطبه 103</w:t>
      </w:r>
      <w:r w:rsidR="0092033C">
        <w:rPr>
          <w:rtl/>
          <w:lang w:bidi="fa-IR"/>
        </w:rPr>
        <w:t xml:space="preserve">، </w:t>
      </w:r>
      <w:r>
        <w:rPr>
          <w:rtl/>
          <w:lang w:bidi="fa-IR"/>
        </w:rPr>
        <w:t>و خطبه 16</w:t>
      </w:r>
      <w:r w:rsidR="0092033C">
        <w:rPr>
          <w:rtl/>
          <w:lang w:bidi="fa-IR"/>
        </w:rPr>
        <w:t xml:space="preserve">. </w:t>
      </w:r>
    </w:p>
    <w:p w:rsidR="000C3081" w:rsidRDefault="000C3081" w:rsidP="00B07E21">
      <w:pPr>
        <w:pStyle w:val="libFootnote"/>
        <w:rPr>
          <w:rtl/>
          <w:lang w:bidi="fa-IR"/>
        </w:rPr>
      </w:pPr>
      <w:r>
        <w:rPr>
          <w:rtl/>
          <w:lang w:bidi="fa-IR"/>
        </w:rPr>
        <w:t>272- غرر الحكم</w:t>
      </w:r>
      <w:r w:rsidR="0092033C">
        <w:rPr>
          <w:rtl/>
          <w:lang w:bidi="fa-IR"/>
        </w:rPr>
        <w:t xml:space="preserve">، </w:t>
      </w:r>
      <w:r>
        <w:rPr>
          <w:rtl/>
          <w:lang w:bidi="fa-IR"/>
        </w:rPr>
        <w:t>ج 2 ص 777</w:t>
      </w:r>
      <w:r w:rsidR="0092033C">
        <w:rPr>
          <w:rtl/>
          <w:lang w:bidi="fa-IR"/>
        </w:rPr>
        <w:t xml:space="preserve">. </w:t>
      </w:r>
    </w:p>
    <w:p w:rsidR="000C3081" w:rsidRDefault="000C3081" w:rsidP="00B07E21">
      <w:pPr>
        <w:pStyle w:val="libFootnote"/>
        <w:rPr>
          <w:rtl/>
          <w:lang w:bidi="fa-IR"/>
        </w:rPr>
      </w:pPr>
      <w:r>
        <w:rPr>
          <w:rtl/>
          <w:lang w:bidi="fa-IR"/>
        </w:rPr>
        <w:t>273- تحف العقول</w:t>
      </w:r>
      <w:r w:rsidR="0092033C">
        <w:rPr>
          <w:rtl/>
          <w:lang w:bidi="fa-IR"/>
        </w:rPr>
        <w:t xml:space="preserve">، </w:t>
      </w:r>
      <w:r>
        <w:rPr>
          <w:rtl/>
          <w:lang w:bidi="fa-IR"/>
        </w:rPr>
        <w:t>ص 318</w:t>
      </w:r>
      <w:r w:rsidR="0092033C">
        <w:rPr>
          <w:rtl/>
          <w:lang w:bidi="fa-IR"/>
        </w:rPr>
        <w:t xml:space="preserve">. </w:t>
      </w:r>
    </w:p>
    <w:p w:rsidR="000C3081" w:rsidRDefault="000C3081" w:rsidP="00B07E21">
      <w:pPr>
        <w:pStyle w:val="libFootnote"/>
        <w:rPr>
          <w:rtl/>
          <w:lang w:bidi="fa-IR"/>
        </w:rPr>
      </w:pPr>
      <w:r>
        <w:rPr>
          <w:rtl/>
          <w:lang w:bidi="fa-IR"/>
        </w:rPr>
        <w:t>274- غرر الحكم</w:t>
      </w:r>
      <w:r w:rsidR="0092033C">
        <w:rPr>
          <w:rtl/>
          <w:lang w:bidi="fa-IR"/>
        </w:rPr>
        <w:t xml:space="preserve">، </w:t>
      </w:r>
      <w:r>
        <w:rPr>
          <w:rtl/>
          <w:lang w:bidi="fa-IR"/>
        </w:rPr>
        <w:t>ج 2 ص 777</w:t>
      </w:r>
      <w:r w:rsidR="0092033C">
        <w:rPr>
          <w:rtl/>
          <w:lang w:bidi="fa-IR"/>
        </w:rPr>
        <w:t xml:space="preserve">. </w:t>
      </w:r>
    </w:p>
    <w:p w:rsidR="000C3081" w:rsidRDefault="000C3081" w:rsidP="00B07E21">
      <w:pPr>
        <w:pStyle w:val="libFootnote"/>
        <w:rPr>
          <w:rtl/>
          <w:lang w:bidi="fa-IR"/>
        </w:rPr>
      </w:pPr>
      <w:r>
        <w:rPr>
          <w:rtl/>
          <w:lang w:bidi="fa-IR"/>
        </w:rPr>
        <w:t>275- بحار</w:t>
      </w:r>
      <w:r w:rsidR="0092033C">
        <w:rPr>
          <w:rtl/>
          <w:lang w:bidi="fa-IR"/>
        </w:rPr>
        <w:t xml:space="preserve">، </w:t>
      </w:r>
      <w:r>
        <w:rPr>
          <w:rtl/>
          <w:lang w:bidi="fa-IR"/>
        </w:rPr>
        <w:t>ج 72 ص 249</w:t>
      </w:r>
      <w:r w:rsidR="0092033C">
        <w:rPr>
          <w:rtl/>
          <w:lang w:bidi="fa-IR"/>
        </w:rPr>
        <w:t xml:space="preserve">. </w:t>
      </w:r>
    </w:p>
    <w:p w:rsidR="000C3081" w:rsidRDefault="000C3081" w:rsidP="00B07E21">
      <w:pPr>
        <w:pStyle w:val="libFootnote"/>
        <w:rPr>
          <w:rtl/>
          <w:lang w:bidi="fa-IR"/>
        </w:rPr>
      </w:pPr>
      <w:r>
        <w:rPr>
          <w:rtl/>
          <w:lang w:bidi="fa-IR"/>
        </w:rPr>
        <w:t>276- اصول كافى / ج 2 ص 312</w:t>
      </w:r>
      <w:r w:rsidR="0092033C">
        <w:rPr>
          <w:rtl/>
          <w:lang w:bidi="fa-IR"/>
        </w:rPr>
        <w:t xml:space="preserve">. </w:t>
      </w:r>
    </w:p>
    <w:p w:rsidR="000C3081" w:rsidRDefault="000C3081" w:rsidP="00B07E21">
      <w:pPr>
        <w:pStyle w:val="libFootnote"/>
        <w:rPr>
          <w:rtl/>
          <w:lang w:bidi="fa-IR"/>
        </w:rPr>
      </w:pPr>
      <w:r>
        <w:rPr>
          <w:rtl/>
          <w:lang w:bidi="fa-IR"/>
        </w:rPr>
        <w:t>277- منافقون</w:t>
      </w:r>
      <w:r w:rsidR="0092033C">
        <w:rPr>
          <w:rtl/>
          <w:lang w:bidi="fa-IR"/>
        </w:rPr>
        <w:t xml:space="preserve">، </w:t>
      </w:r>
      <w:r>
        <w:rPr>
          <w:rtl/>
          <w:lang w:bidi="fa-IR"/>
        </w:rPr>
        <w:t>8</w:t>
      </w:r>
      <w:r w:rsidR="0092033C">
        <w:rPr>
          <w:rtl/>
          <w:lang w:bidi="fa-IR"/>
        </w:rPr>
        <w:t xml:space="preserve">. </w:t>
      </w:r>
    </w:p>
    <w:p w:rsidR="000C3081" w:rsidRDefault="000C3081" w:rsidP="00B07E21">
      <w:pPr>
        <w:pStyle w:val="libFootnote"/>
        <w:rPr>
          <w:rtl/>
          <w:lang w:bidi="fa-IR"/>
        </w:rPr>
      </w:pPr>
      <w:r>
        <w:rPr>
          <w:rtl/>
          <w:lang w:bidi="fa-IR"/>
        </w:rPr>
        <w:t>278- فروع كافى</w:t>
      </w:r>
      <w:r w:rsidR="0092033C">
        <w:rPr>
          <w:rtl/>
          <w:lang w:bidi="fa-IR"/>
        </w:rPr>
        <w:t xml:space="preserve">، </w:t>
      </w:r>
      <w:r>
        <w:rPr>
          <w:rtl/>
          <w:lang w:bidi="fa-IR"/>
        </w:rPr>
        <w:t>ج 5 ص 64</w:t>
      </w:r>
      <w:r w:rsidR="0092033C">
        <w:rPr>
          <w:rtl/>
          <w:lang w:bidi="fa-IR"/>
        </w:rPr>
        <w:t xml:space="preserve">. </w:t>
      </w:r>
    </w:p>
    <w:p w:rsidR="000C3081" w:rsidRDefault="000C3081" w:rsidP="00B07E21">
      <w:pPr>
        <w:pStyle w:val="libFootnote"/>
        <w:rPr>
          <w:rtl/>
          <w:lang w:bidi="fa-IR"/>
        </w:rPr>
      </w:pPr>
      <w:r>
        <w:rPr>
          <w:rtl/>
          <w:lang w:bidi="fa-IR"/>
        </w:rPr>
        <w:t>279- آيت الله محمدى گيلانى</w:t>
      </w:r>
      <w:r w:rsidR="0092033C">
        <w:rPr>
          <w:rtl/>
          <w:lang w:bidi="fa-IR"/>
        </w:rPr>
        <w:t xml:space="preserve">. </w:t>
      </w:r>
    </w:p>
    <w:p w:rsidR="000C3081" w:rsidRDefault="000C3081" w:rsidP="00B07E21">
      <w:pPr>
        <w:pStyle w:val="libFootnote"/>
        <w:rPr>
          <w:rtl/>
          <w:lang w:bidi="fa-IR"/>
        </w:rPr>
      </w:pPr>
      <w:r>
        <w:rPr>
          <w:rtl/>
          <w:lang w:bidi="fa-IR"/>
        </w:rPr>
        <w:t>280- اعراف / 31</w:t>
      </w:r>
      <w:r w:rsidR="0092033C">
        <w:rPr>
          <w:rtl/>
          <w:lang w:bidi="fa-IR"/>
        </w:rPr>
        <w:t xml:space="preserve">. </w:t>
      </w:r>
    </w:p>
    <w:p w:rsidR="000C3081" w:rsidRDefault="000C3081" w:rsidP="00B07E21">
      <w:pPr>
        <w:pStyle w:val="libFootnote"/>
        <w:rPr>
          <w:rtl/>
          <w:lang w:bidi="fa-IR"/>
        </w:rPr>
      </w:pPr>
      <w:r>
        <w:rPr>
          <w:rtl/>
          <w:lang w:bidi="fa-IR"/>
        </w:rPr>
        <w:t>281- فروع كافى</w:t>
      </w:r>
      <w:r w:rsidR="0092033C">
        <w:rPr>
          <w:rtl/>
          <w:lang w:bidi="fa-IR"/>
        </w:rPr>
        <w:t xml:space="preserve">، </w:t>
      </w:r>
      <w:r>
        <w:rPr>
          <w:rtl/>
          <w:lang w:bidi="fa-IR"/>
        </w:rPr>
        <w:t>ج 6 ص 442</w:t>
      </w:r>
      <w:r w:rsidR="0092033C">
        <w:rPr>
          <w:rtl/>
          <w:lang w:bidi="fa-IR"/>
        </w:rPr>
        <w:t xml:space="preserve">. </w:t>
      </w:r>
    </w:p>
    <w:p w:rsidR="000C3081" w:rsidRDefault="000C3081" w:rsidP="00B07E21">
      <w:pPr>
        <w:pStyle w:val="libFootnote"/>
        <w:rPr>
          <w:rtl/>
          <w:lang w:bidi="fa-IR"/>
        </w:rPr>
      </w:pPr>
      <w:r>
        <w:rPr>
          <w:rtl/>
          <w:lang w:bidi="fa-IR"/>
        </w:rPr>
        <w:t>282- فروع كافى</w:t>
      </w:r>
      <w:r w:rsidR="0092033C">
        <w:rPr>
          <w:rtl/>
          <w:lang w:bidi="fa-IR"/>
        </w:rPr>
        <w:t xml:space="preserve">، </w:t>
      </w:r>
      <w:r>
        <w:rPr>
          <w:rtl/>
          <w:lang w:bidi="fa-IR"/>
        </w:rPr>
        <w:t>ج 6 ص 438</w:t>
      </w:r>
      <w:r w:rsidR="0092033C">
        <w:rPr>
          <w:rtl/>
          <w:lang w:bidi="fa-IR"/>
        </w:rPr>
        <w:t xml:space="preserve">. </w:t>
      </w:r>
    </w:p>
    <w:p w:rsidR="000C3081" w:rsidRDefault="000C3081" w:rsidP="00B07E21">
      <w:pPr>
        <w:pStyle w:val="libFootnote"/>
        <w:rPr>
          <w:rtl/>
          <w:lang w:bidi="fa-IR"/>
        </w:rPr>
      </w:pPr>
      <w:r>
        <w:rPr>
          <w:rtl/>
          <w:lang w:bidi="fa-IR"/>
        </w:rPr>
        <w:t>283- وسائل الشيعه</w:t>
      </w:r>
      <w:r w:rsidR="0092033C">
        <w:rPr>
          <w:rtl/>
          <w:lang w:bidi="fa-IR"/>
        </w:rPr>
        <w:t xml:space="preserve">، </w:t>
      </w:r>
      <w:r>
        <w:rPr>
          <w:rtl/>
          <w:lang w:bidi="fa-IR"/>
        </w:rPr>
        <w:t>ج 5 ص 135</w:t>
      </w:r>
      <w:r w:rsidR="0092033C">
        <w:rPr>
          <w:rtl/>
          <w:lang w:bidi="fa-IR"/>
        </w:rPr>
        <w:t xml:space="preserve">. </w:t>
      </w:r>
    </w:p>
    <w:p w:rsidR="000C3081" w:rsidRDefault="000C3081" w:rsidP="00B07E21">
      <w:pPr>
        <w:pStyle w:val="libFootnote"/>
        <w:rPr>
          <w:rtl/>
          <w:lang w:bidi="fa-IR"/>
        </w:rPr>
      </w:pPr>
      <w:r>
        <w:rPr>
          <w:rtl/>
          <w:lang w:bidi="fa-IR"/>
        </w:rPr>
        <w:t>284- وسائل الشيعه</w:t>
      </w:r>
      <w:r w:rsidR="0092033C">
        <w:rPr>
          <w:rtl/>
          <w:lang w:bidi="fa-IR"/>
        </w:rPr>
        <w:t xml:space="preserve">، </w:t>
      </w:r>
      <w:r>
        <w:rPr>
          <w:rtl/>
          <w:lang w:bidi="fa-IR"/>
        </w:rPr>
        <w:t>ج 5 ص 135</w:t>
      </w:r>
      <w:r w:rsidR="0092033C">
        <w:rPr>
          <w:rtl/>
          <w:lang w:bidi="fa-IR"/>
        </w:rPr>
        <w:t xml:space="preserve">. </w:t>
      </w:r>
    </w:p>
    <w:p w:rsidR="000C3081" w:rsidRDefault="000C3081" w:rsidP="00B07E21">
      <w:pPr>
        <w:pStyle w:val="libFootnote"/>
        <w:rPr>
          <w:rtl/>
          <w:lang w:bidi="fa-IR"/>
        </w:rPr>
      </w:pPr>
      <w:r>
        <w:rPr>
          <w:rtl/>
          <w:lang w:bidi="fa-IR"/>
        </w:rPr>
        <w:t>285- اخلاق شبّر</w:t>
      </w:r>
      <w:r w:rsidR="0092033C">
        <w:rPr>
          <w:rtl/>
          <w:lang w:bidi="fa-IR"/>
        </w:rPr>
        <w:t xml:space="preserve">، </w:t>
      </w:r>
      <w:r>
        <w:rPr>
          <w:rtl/>
          <w:lang w:bidi="fa-IR"/>
        </w:rPr>
        <w:t>ص 284</w:t>
      </w:r>
      <w:r w:rsidR="0092033C">
        <w:rPr>
          <w:rtl/>
          <w:lang w:bidi="fa-IR"/>
        </w:rPr>
        <w:t xml:space="preserve">. </w:t>
      </w:r>
    </w:p>
    <w:p w:rsidR="000C3081" w:rsidRDefault="000C3081" w:rsidP="00B07E21">
      <w:pPr>
        <w:pStyle w:val="libFootnote"/>
        <w:rPr>
          <w:rtl/>
          <w:lang w:bidi="fa-IR"/>
        </w:rPr>
      </w:pPr>
      <w:r>
        <w:rPr>
          <w:rtl/>
          <w:lang w:bidi="fa-IR"/>
        </w:rPr>
        <w:t>286- غرر الحكم</w:t>
      </w:r>
      <w:r w:rsidR="0092033C">
        <w:rPr>
          <w:rtl/>
          <w:lang w:bidi="fa-IR"/>
        </w:rPr>
        <w:t xml:space="preserve">، </w:t>
      </w:r>
      <w:r>
        <w:rPr>
          <w:rtl/>
          <w:lang w:bidi="fa-IR"/>
        </w:rPr>
        <w:t>ج 1 ص 234</w:t>
      </w:r>
      <w:r w:rsidR="0092033C">
        <w:rPr>
          <w:rtl/>
          <w:lang w:bidi="fa-IR"/>
        </w:rPr>
        <w:t xml:space="preserve">. </w:t>
      </w:r>
    </w:p>
    <w:p w:rsidR="000C3081" w:rsidRDefault="000C3081" w:rsidP="00B07E21">
      <w:pPr>
        <w:pStyle w:val="libFootnote"/>
        <w:rPr>
          <w:rtl/>
          <w:lang w:bidi="fa-IR"/>
        </w:rPr>
      </w:pPr>
      <w:r>
        <w:rPr>
          <w:rtl/>
          <w:lang w:bidi="fa-IR"/>
        </w:rPr>
        <w:t xml:space="preserve">287- </w:t>
      </w:r>
      <w:r w:rsidR="0092033C">
        <w:rPr>
          <w:rtl/>
          <w:lang w:bidi="fa-IR"/>
        </w:rPr>
        <w:t>مؤمن</w:t>
      </w:r>
      <w:r>
        <w:rPr>
          <w:rtl/>
          <w:lang w:bidi="fa-IR"/>
        </w:rPr>
        <w:t>ون / 101</w:t>
      </w:r>
      <w:r w:rsidR="0092033C">
        <w:rPr>
          <w:rtl/>
          <w:lang w:bidi="fa-IR"/>
        </w:rPr>
        <w:t xml:space="preserve">. </w:t>
      </w:r>
    </w:p>
    <w:p w:rsidR="000C3081" w:rsidRDefault="000C3081" w:rsidP="00B07E21">
      <w:pPr>
        <w:pStyle w:val="libFootnote"/>
        <w:rPr>
          <w:rtl/>
          <w:lang w:bidi="fa-IR"/>
        </w:rPr>
      </w:pPr>
      <w:r>
        <w:rPr>
          <w:rtl/>
          <w:lang w:bidi="fa-IR"/>
        </w:rPr>
        <w:t>288- انبيا / 28</w:t>
      </w:r>
      <w:r w:rsidR="0092033C">
        <w:rPr>
          <w:rtl/>
          <w:lang w:bidi="fa-IR"/>
        </w:rPr>
        <w:t xml:space="preserve">. </w:t>
      </w:r>
    </w:p>
    <w:p w:rsidR="000C3081" w:rsidRDefault="000C3081" w:rsidP="00B07E21">
      <w:pPr>
        <w:pStyle w:val="libFootnote"/>
        <w:rPr>
          <w:rtl/>
          <w:lang w:bidi="fa-IR"/>
        </w:rPr>
      </w:pPr>
      <w:r>
        <w:rPr>
          <w:rtl/>
          <w:lang w:bidi="fa-IR"/>
        </w:rPr>
        <w:t>289- اعراف / 56</w:t>
      </w:r>
      <w:r w:rsidR="0092033C">
        <w:rPr>
          <w:rtl/>
          <w:lang w:bidi="fa-IR"/>
        </w:rPr>
        <w:t xml:space="preserve">. </w:t>
      </w:r>
    </w:p>
    <w:p w:rsidR="000C3081" w:rsidRDefault="000C3081" w:rsidP="00B07E21">
      <w:pPr>
        <w:pStyle w:val="libFootnote"/>
        <w:rPr>
          <w:rtl/>
          <w:lang w:bidi="fa-IR"/>
        </w:rPr>
      </w:pPr>
      <w:r>
        <w:rPr>
          <w:rtl/>
          <w:lang w:bidi="fa-IR"/>
        </w:rPr>
        <w:lastRenderedPageBreak/>
        <w:t>290- القرآن يواكب الدهر</w:t>
      </w:r>
      <w:r w:rsidR="0092033C">
        <w:rPr>
          <w:rtl/>
          <w:lang w:bidi="fa-IR"/>
        </w:rPr>
        <w:t xml:space="preserve">، </w:t>
      </w:r>
      <w:r>
        <w:rPr>
          <w:rtl/>
          <w:lang w:bidi="fa-IR"/>
        </w:rPr>
        <w:t>ج 2 ص 18</w:t>
      </w:r>
      <w:r w:rsidR="0092033C">
        <w:rPr>
          <w:rtl/>
          <w:lang w:bidi="fa-IR"/>
        </w:rPr>
        <w:t xml:space="preserve">. </w:t>
      </w:r>
    </w:p>
    <w:p w:rsidR="000C3081" w:rsidRDefault="000C3081" w:rsidP="00B07E21">
      <w:pPr>
        <w:pStyle w:val="libFootnote"/>
        <w:rPr>
          <w:rtl/>
          <w:lang w:bidi="fa-IR"/>
        </w:rPr>
      </w:pPr>
      <w:r>
        <w:rPr>
          <w:rtl/>
          <w:lang w:bidi="fa-IR"/>
        </w:rPr>
        <w:t>291- واژه «تولى» هم به معنى روگردانى آمده و هم به معنى حاكميت و سرپرستى</w:t>
      </w:r>
      <w:r w:rsidR="0092033C">
        <w:rPr>
          <w:rtl/>
          <w:lang w:bidi="fa-IR"/>
        </w:rPr>
        <w:t xml:space="preserve">. </w:t>
      </w:r>
      <w:r>
        <w:rPr>
          <w:rtl/>
          <w:lang w:bidi="fa-IR"/>
        </w:rPr>
        <w:t>مجمع البيان</w:t>
      </w:r>
      <w:r w:rsidR="0092033C">
        <w:rPr>
          <w:rtl/>
          <w:lang w:bidi="fa-IR"/>
        </w:rPr>
        <w:t xml:space="preserve">، </w:t>
      </w:r>
      <w:r>
        <w:rPr>
          <w:rtl/>
          <w:lang w:bidi="fa-IR"/>
        </w:rPr>
        <w:t>ج 1</w:t>
      </w:r>
      <w:r w:rsidR="0092033C">
        <w:rPr>
          <w:rtl/>
          <w:lang w:bidi="fa-IR"/>
        </w:rPr>
        <w:t xml:space="preserve">. </w:t>
      </w:r>
    </w:p>
    <w:p w:rsidR="000C3081" w:rsidRDefault="000C3081" w:rsidP="00B07E21">
      <w:pPr>
        <w:pStyle w:val="libFootnote"/>
        <w:rPr>
          <w:rtl/>
          <w:lang w:bidi="fa-IR"/>
        </w:rPr>
      </w:pPr>
      <w:r>
        <w:rPr>
          <w:rtl/>
          <w:lang w:bidi="fa-IR"/>
        </w:rPr>
        <w:t>292- يوسف / 101</w:t>
      </w:r>
      <w:r w:rsidR="0092033C">
        <w:rPr>
          <w:rtl/>
          <w:lang w:bidi="fa-IR"/>
        </w:rPr>
        <w:t xml:space="preserve">. </w:t>
      </w:r>
    </w:p>
    <w:p w:rsidR="000C3081" w:rsidRDefault="000C3081" w:rsidP="00B07E21">
      <w:pPr>
        <w:pStyle w:val="libFootnote"/>
        <w:rPr>
          <w:rtl/>
          <w:lang w:bidi="fa-IR"/>
        </w:rPr>
      </w:pPr>
      <w:r>
        <w:rPr>
          <w:rtl/>
          <w:lang w:bidi="fa-IR"/>
        </w:rPr>
        <w:t>293- جوامع الجامع</w:t>
      </w:r>
      <w:r w:rsidR="0092033C">
        <w:rPr>
          <w:rtl/>
          <w:lang w:bidi="fa-IR"/>
        </w:rPr>
        <w:t xml:space="preserve">، </w:t>
      </w:r>
      <w:r>
        <w:rPr>
          <w:rtl/>
          <w:lang w:bidi="fa-IR"/>
        </w:rPr>
        <w:t>ذيل آيه</w:t>
      </w:r>
      <w:r w:rsidR="0092033C">
        <w:rPr>
          <w:rtl/>
          <w:lang w:bidi="fa-IR"/>
        </w:rPr>
        <w:t xml:space="preserve">. </w:t>
      </w:r>
    </w:p>
    <w:p w:rsidR="000C3081" w:rsidRDefault="000C3081" w:rsidP="00B07E21">
      <w:pPr>
        <w:pStyle w:val="libFootnote"/>
        <w:rPr>
          <w:rtl/>
          <w:lang w:bidi="fa-IR"/>
        </w:rPr>
      </w:pPr>
      <w:r>
        <w:rPr>
          <w:rtl/>
          <w:lang w:bidi="fa-IR"/>
        </w:rPr>
        <w:t>294- نهج الفصاحه</w:t>
      </w:r>
      <w:r w:rsidR="0092033C">
        <w:rPr>
          <w:rtl/>
          <w:lang w:bidi="fa-IR"/>
        </w:rPr>
        <w:t xml:space="preserve">، </w:t>
      </w:r>
      <w:r>
        <w:rPr>
          <w:rtl/>
          <w:lang w:bidi="fa-IR"/>
        </w:rPr>
        <w:t>ص 478</w:t>
      </w:r>
      <w:r w:rsidR="0092033C">
        <w:rPr>
          <w:rtl/>
          <w:lang w:bidi="fa-IR"/>
        </w:rPr>
        <w:t xml:space="preserve">. </w:t>
      </w:r>
    </w:p>
    <w:p w:rsidR="000C3081" w:rsidRDefault="000C3081" w:rsidP="00B07E21">
      <w:pPr>
        <w:pStyle w:val="libFootnote"/>
        <w:rPr>
          <w:rtl/>
          <w:lang w:bidi="fa-IR"/>
        </w:rPr>
      </w:pPr>
      <w:r>
        <w:rPr>
          <w:rtl/>
          <w:lang w:bidi="fa-IR"/>
        </w:rPr>
        <w:t>295- نهج البلاغه / نامه 5</w:t>
      </w:r>
      <w:r w:rsidR="0092033C">
        <w:rPr>
          <w:rtl/>
          <w:lang w:bidi="fa-IR"/>
        </w:rPr>
        <w:t xml:space="preserve">. </w:t>
      </w:r>
    </w:p>
    <w:p w:rsidR="000C3081" w:rsidRDefault="000C3081" w:rsidP="00B07E21">
      <w:pPr>
        <w:pStyle w:val="libFootnote"/>
        <w:rPr>
          <w:rtl/>
          <w:lang w:bidi="fa-IR"/>
        </w:rPr>
      </w:pPr>
      <w:r>
        <w:rPr>
          <w:rtl/>
          <w:lang w:bidi="fa-IR"/>
        </w:rPr>
        <w:t>296- سفينة البحار</w:t>
      </w:r>
      <w:r w:rsidR="0092033C">
        <w:rPr>
          <w:rtl/>
          <w:lang w:bidi="fa-IR"/>
        </w:rPr>
        <w:t xml:space="preserve">، </w:t>
      </w:r>
      <w:r>
        <w:rPr>
          <w:rtl/>
          <w:lang w:bidi="fa-IR"/>
        </w:rPr>
        <w:t>ج 1 ص 492</w:t>
      </w:r>
      <w:r w:rsidR="0092033C">
        <w:rPr>
          <w:rtl/>
          <w:lang w:bidi="fa-IR"/>
        </w:rPr>
        <w:t xml:space="preserve">. </w:t>
      </w:r>
    </w:p>
    <w:p w:rsidR="000C3081" w:rsidRDefault="000C3081" w:rsidP="00B07E21">
      <w:pPr>
        <w:pStyle w:val="libFootnote"/>
        <w:rPr>
          <w:rtl/>
          <w:lang w:bidi="fa-IR"/>
        </w:rPr>
      </w:pPr>
      <w:r>
        <w:rPr>
          <w:rtl/>
          <w:lang w:bidi="fa-IR"/>
        </w:rPr>
        <w:t>297- قيامت / 1415</w:t>
      </w:r>
      <w:r w:rsidR="0092033C">
        <w:rPr>
          <w:rtl/>
          <w:lang w:bidi="fa-IR"/>
        </w:rPr>
        <w:t xml:space="preserve">. </w:t>
      </w:r>
    </w:p>
    <w:p w:rsidR="000C3081" w:rsidRDefault="000C3081" w:rsidP="00B07E21">
      <w:pPr>
        <w:pStyle w:val="libFootnote"/>
        <w:rPr>
          <w:rtl/>
          <w:lang w:bidi="fa-IR"/>
        </w:rPr>
      </w:pPr>
      <w:r>
        <w:rPr>
          <w:rtl/>
          <w:lang w:bidi="fa-IR"/>
        </w:rPr>
        <w:t>298- وسائل الشيعه</w:t>
      </w:r>
      <w:r w:rsidR="0092033C">
        <w:rPr>
          <w:rtl/>
          <w:lang w:bidi="fa-IR"/>
        </w:rPr>
        <w:t xml:space="preserve">، </w:t>
      </w:r>
      <w:r>
        <w:rPr>
          <w:rtl/>
          <w:lang w:bidi="fa-IR"/>
        </w:rPr>
        <w:t>ج 12 ص 209</w:t>
      </w:r>
      <w:r w:rsidR="0092033C">
        <w:rPr>
          <w:rtl/>
          <w:lang w:bidi="fa-IR"/>
        </w:rPr>
        <w:t xml:space="preserve">. </w:t>
      </w:r>
    </w:p>
    <w:p w:rsidR="000C3081" w:rsidRDefault="000C3081" w:rsidP="00B07E21">
      <w:pPr>
        <w:pStyle w:val="libFootnote"/>
        <w:rPr>
          <w:rtl/>
          <w:lang w:bidi="fa-IR"/>
        </w:rPr>
      </w:pPr>
      <w:r>
        <w:rPr>
          <w:rtl/>
          <w:lang w:bidi="fa-IR"/>
        </w:rPr>
        <w:t>299- مائده / 148</w:t>
      </w:r>
      <w:r w:rsidR="0092033C">
        <w:rPr>
          <w:rtl/>
          <w:lang w:bidi="fa-IR"/>
        </w:rPr>
        <w:t xml:space="preserve">. </w:t>
      </w:r>
    </w:p>
    <w:p w:rsidR="000C3081" w:rsidRDefault="000C3081" w:rsidP="00B07E21">
      <w:pPr>
        <w:pStyle w:val="libFootnote"/>
        <w:rPr>
          <w:rtl/>
          <w:lang w:bidi="fa-IR"/>
        </w:rPr>
      </w:pPr>
      <w:r>
        <w:rPr>
          <w:rtl/>
          <w:lang w:bidi="fa-IR"/>
        </w:rPr>
        <w:t>300- زخرف / 20</w:t>
      </w:r>
      <w:r w:rsidR="0092033C">
        <w:rPr>
          <w:rtl/>
          <w:lang w:bidi="fa-IR"/>
        </w:rPr>
        <w:t xml:space="preserve">. </w:t>
      </w:r>
    </w:p>
    <w:p w:rsidR="000C3081" w:rsidRDefault="000C3081" w:rsidP="00B07E21">
      <w:pPr>
        <w:pStyle w:val="libFootnote"/>
        <w:rPr>
          <w:rtl/>
          <w:lang w:bidi="fa-IR"/>
        </w:rPr>
      </w:pPr>
      <w:r>
        <w:rPr>
          <w:rtl/>
          <w:lang w:bidi="fa-IR"/>
        </w:rPr>
        <w:t>301- كافى</w:t>
      </w:r>
      <w:r w:rsidR="0092033C">
        <w:rPr>
          <w:rtl/>
          <w:lang w:bidi="fa-IR"/>
        </w:rPr>
        <w:t xml:space="preserve">، </w:t>
      </w:r>
      <w:r>
        <w:rPr>
          <w:rtl/>
          <w:lang w:bidi="fa-IR"/>
        </w:rPr>
        <w:t>ج 2 ص 450</w:t>
      </w:r>
      <w:r w:rsidR="0092033C">
        <w:rPr>
          <w:rtl/>
          <w:lang w:bidi="fa-IR"/>
        </w:rPr>
        <w:t xml:space="preserve">. </w:t>
      </w:r>
      <w:r>
        <w:rPr>
          <w:rtl/>
          <w:lang w:bidi="fa-IR"/>
        </w:rPr>
        <w:t>تاريخ طبرى</w:t>
      </w:r>
      <w:r w:rsidR="0092033C">
        <w:rPr>
          <w:rtl/>
          <w:lang w:bidi="fa-IR"/>
        </w:rPr>
        <w:t xml:space="preserve">، </w:t>
      </w:r>
      <w:r>
        <w:rPr>
          <w:rtl/>
          <w:lang w:bidi="fa-IR"/>
        </w:rPr>
        <w:t>ج 6 ص 266</w:t>
      </w:r>
      <w:r w:rsidR="0092033C">
        <w:rPr>
          <w:rtl/>
          <w:lang w:bidi="fa-IR"/>
        </w:rPr>
        <w:t xml:space="preserve">. </w:t>
      </w:r>
    </w:p>
    <w:p w:rsidR="000C3081" w:rsidRDefault="000C3081" w:rsidP="00B07E21">
      <w:pPr>
        <w:pStyle w:val="libFootnote"/>
        <w:rPr>
          <w:rtl/>
          <w:lang w:bidi="fa-IR"/>
        </w:rPr>
      </w:pPr>
      <w:r>
        <w:rPr>
          <w:rtl/>
          <w:lang w:bidi="fa-IR"/>
        </w:rPr>
        <w:t>302- در اين باره به كافى</w:t>
      </w:r>
      <w:r w:rsidR="0092033C">
        <w:rPr>
          <w:rtl/>
          <w:lang w:bidi="fa-IR"/>
        </w:rPr>
        <w:t xml:space="preserve">، </w:t>
      </w:r>
      <w:r>
        <w:rPr>
          <w:rtl/>
          <w:lang w:bidi="fa-IR"/>
        </w:rPr>
        <w:t>ج 1 ص 155 (باب الجبر والقدر)</w:t>
      </w:r>
      <w:r w:rsidR="0092033C">
        <w:rPr>
          <w:rtl/>
          <w:lang w:bidi="fa-IR"/>
        </w:rPr>
        <w:t xml:space="preserve">. </w:t>
      </w:r>
      <w:r>
        <w:rPr>
          <w:rtl/>
          <w:lang w:bidi="fa-IR"/>
        </w:rPr>
        <w:t>مراجعه شود</w:t>
      </w:r>
      <w:r w:rsidR="0092033C">
        <w:rPr>
          <w:rtl/>
          <w:lang w:bidi="fa-IR"/>
        </w:rPr>
        <w:t xml:space="preserve">، </w:t>
      </w:r>
      <w:r>
        <w:rPr>
          <w:rtl/>
          <w:lang w:bidi="fa-IR"/>
        </w:rPr>
        <w:t xml:space="preserve">در حديث 13 اين باب آمده امام صادق </w:t>
      </w:r>
      <w:r w:rsidR="002315FE" w:rsidRPr="002315FE">
        <w:rPr>
          <w:rStyle w:val="libAlaemChar"/>
          <w:rtl/>
        </w:rPr>
        <w:t>عليه‌السلام</w:t>
      </w:r>
      <w:r>
        <w:rPr>
          <w:rtl/>
          <w:lang w:bidi="fa-IR"/>
        </w:rPr>
        <w:t xml:space="preserve"> فرمود: «لا جبر و لا تفويض و لكن امر بين الامرين</w:t>
      </w:r>
      <w:r w:rsidR="0092033C">
        <w:rPr>
          <w:rtl/>
          <w:lang w:bidi="fa-IR"/>
        </w:rPr>
        <w:t xml:space="preserve">. </w:t>
      </w:r>
      <w:r>
        <w:rPr>
          <w:rtl/>
          <w:lang w:bidi="fa-IR"/>
        </w:rPr>
        <w:t>»</w:t>
      </w:r>
    </w:p>
    <w:p w:rsidR="000C3081" w:rsidRDefault="000C3081" w:rsidP="00B07E21">
      <w:pPr>
        <w:pStyle w:val="libFootnote"/>
        <w:rPr>
          <w:rtl/>
          <w:lang w:bidi="fa-IR"/>
        </w:rPr>
      </w:pPr>
      <w:r>
        <w:rPr>
          <w:rtl/>
          <w:lang w:bidi="fa-IR"/>
        </w:rPr>
        <w:t>303- مثنوى مولوى</w:t>
      </w:r>
      <w:r w:rsidR="0092033C">
        <w:rPr>
          <w:rtl/>
          <w:lang w:bidi="fa-IR"/>
        </w:rPr>
        <w:t xml:space="preserve">، </w:t>
      </w:r>
      <w:r>
        <w:rPr>
          <w:rtl/>
          <w:lang w:bidi="fa-IR"/>
        </w:rPr>
        <w:t>ج 5 ص 500</w:t>
      </w:r>
      <w:r w:rsidR="0092033C">
        <w:rPr>
          <w:rtl/>
          <w:lang w:bidi="fa-IR"/>
        </w:rPr>
        <w:t xml:space="preserve">. </w:t>
      </w:r>
    </w:p>
    <w:p w:rsidR="000C3081" w:rsidRDefault="000C3081" w:rsidP="00B07E21">
      <w:pPr>
        <w:pStyle w:val="libFootnote"/>
        <w:rPr>
          <w:rtl/>
          <w:lang w:bidi="fa-IR"/>
        </w:rPr>
      </w:pPr>
      <w:r>
        <w:rPr>
          <w:rtl/>
          <w:lang w:bidi="fa-IR"/>
        </w:rPr>
        <w:t>304- احزاب / 67</w:t>
      </w:r>
      <w:r w:rsidR="0092033C">
        <w:rPr>
          <w:rtl/>
          <w:lang w:bidi="fa-IR"/>
        </w:rPr>
        <w:t xml:space="preserve">. </w:t>
      </w:r>
    </w:p>
    <w:p w:rsidR="000C3081" w:rsidRDefault="000C3081" w:rsidP="00B07E21">
      <w:pPr>
        <w:pStyle w:val="libFootnote"/>
        <w:rPr>
          <w:rtl/>
          <w:lang w:bidi="fa-IR"/>
        </w:rPr>
      </w:pPr>
      <w:r>
        <w:rPr>
          <w:rtl/>
          <w:lang w:bidi="fa-IR"/>
        </w:rPr>
        <w:t>305- نهج البلاغه</w:t>
      </w:r>
      <w:r w:rsidR="0092033C">
        <w:rPr>
          <w:rtl/>
          <w:lang w:bidi="fa-IR"/>
        </w:rPr>
        <w:t xml:space="preserve">، </w:t>
      </w:r>
      <w:r>
        <w:rPr>
          <w:rtl/>
          <w:lang w:bidi="fa-IR"/>
        </w:rPr>
        <w:t>خطبه 156</w:t>
      </w:r>
      <w:r w:rsidR="0092033C">
        <w:rPr>
          <w:rtl/>
          <w:lang w:bidi="fa-IR"/>
        </w:rPr>
        <w:t xml:space="preserve">. </w:t>
      </w:r>
    </w:p>
    <w:p w:rsidR="000C3081" w:rsidRDefault="000C3081" w:rsidP="00B07E21">
      <w:pPr>
        <w:pStyle w:val="libFootnote"/>
        <w:rPr>
          <w:rtl/>
          <w:lang w:bidi="fa-IR"/>
        </w:rPr>
      </w:pPr>
      <w:r>
        <w:rPr>
          <w:rtl/>
          <w:lang w:bidi="fa-IR"/>
        </w:rPr>
        <w:t>306- نهج البلاغه</w:t>
      </w:r>
      <w:r w:rsidR="0092033C">
        <w:rPr>
          <w:rtl/>
          <w:lang w:bidi="fa-IR"/>
        </w:rPr>
        <w:t xml:space="preserve">، </w:t>
      </w:r>
      <w:r>
        <w:rPr>
          <w:rtl/>
          <w:lang w:bidi="fa-IR"/>
        </w:rPr>
        <w:t>خطبه 224</w:t>
      </w:r>
      <w:r w:rsidR="0092033C">
        <w:rPr>
          <w:rtl/>
          <w:lang w:bidi="fa-IR"/>
        </w:rPr>
        <w:t xml:space="preserve">. </w:t>
      </w:r>
    </w:p>
    <w:p w:rsidR="000C3081" w:rsidRDefault="000C3081" w:rsidP="00B07E21">
      <w:pPr>
        <w:pStyle w:val="libFootnote"/>
        <w:rPr>
          <w:rtl/>
          <w:lang w:bidi="fa-IR"/>
        </w:rPr>
      </w:pPr>
      <w:r>
        <w:rPr>
          <w:rtl/>
          <w:lang w:bidi="fa-IR"/>
        </w:rPr>
        <w:t>307- اعيان الشيعه</w:t>
      </w:r>
      <w:r w:rsidR="0092033C">
        <w:rPr>
          <w:rtl/>
          <w:lang w:bidi="fa-IR"/>
        </w:rPr>
        <w:t xml:space="preserve">، </w:t>
      </w:r>
      <w:r>
        <w:rPr>
          <w:rtl/>
          <w:lang w:bidi="fa-IR"/>
        </w:rPr>
        <w:t>ج 42 ص 215</w:t>
      </w:r>
      <w:r w:rsidR="0092033C">
        <w:rPr>
          <w:rtl/>
          <w:lang w:bidi="fa-IR"/>
        </w:rPr>
        <w:t xml:space="preserve">. </w:t>
      </w:r>
    </w:p>
    <w:p w:rsidR="000C3081" w:rsidRDefault="000C3081" w:rsidP="00B07E21">
      <w:pPr>
        <w:pStyle w:val="libFootnote"/>
        <w:rPr>
          <w:rtl/>
          <w:lang w:bidi="fa-IR"/>
        </w:rPr>
      </w:pPr>
      <w:r>
        <w:rPr>
          <w:rtl/>
          <w:lang w:bidi="fa-IR"/>
        </w:rPr>
        <w:t>308- مجمع البحرين</w:t>
      </w:r>
      <w:r w:rsidR="0092033C">
        <w:rPr>
          <w:rtl/>
          <w:lang w:bidi="fa-IR"/>
        </w:rPr>
        <w:t xml:space="preserve">، </w:t>
      </w:r>
      <w:r>
        <w:rPr>
          <w:rtl/>
          <w:lang w:bidi="fa-IR"/>
        </w:rPr>
        <w:t>(حج</w:t>
      </w:r>
      <w:r w:rsidR="00A365DA">
        <w:rPr>
          <w:rtl/>
          <w:lang w:bidi="fa-IR"/>
        </w:rPr>
        <w:t>)</w:t>
      </w:r>
      <w:r w:rsidR="0092033C">
        <w:rPr>
          <w:rtl/>
          <w:lang w:bidi="fa-IR"/>
        </w:rPr>
        <w:t xml:space="preserve">. </w:t>
      </w:r>
    </w:p>
    <w:p w:rsidR="000C3081" w:rsidRDefault="000C3081" w:rsidP="00B07E21">
      <w:pPr>
        <w:pStyle w:val="libFootnote"/>
        <w:rPr>
          <w:rtl/>
          <w:lang w:bidi="fa-IR"/>
        </w:rPr>
      </w:pPr>
      <w:r>
        <w:rPr>
          <w:rtl/>
          <w:lang w:bidi="fa-IR"/>
        </w:rPr>
        <w:t>309- ارشاد شيخ مفيد</w:t>
      </w:r>
      <w:r w:rsidR="0092033C">
        <w:rPr>
          <w:rtl/>
          <w:lang w:bidi="fa-IR"/>
        </w:rPr>
        <w:t xml:space="preserve">، </w:t>
      </w:r>
      <w:r>
        <w:rPr>
          <w:rtl/>
          <w:lang w:bidi="fa-IR"/>
        </w:rPr>
        <w:t>ج 2 (مترجم</w:t>
      </w:r>
      <w:r w:rsidR="00A365DA">
        <w:rPr>
          <w:rtl/>
          <w:lang w:bidi="fa-IR"/>
        </w:rPr>
        <w:t>)</w:t>
      </w:r>
      <w:r>
        <w:rPr>
          <w:rtl/>
          <w:lang w:bidi="fa-IR"/>
        </w:rPr>
        <w:t xml:space="preserve"> ص 231</w:t>
      </w:r>
      <w:r w:rsidR="0092033C">
        <w:rPr>
          <w:rtl/>
          <w:lang w:bidi="fa-IR"/>
        </w:rPr>
        <w:t xml:space="preserve">. </w:t>
      </w:r>
    </w:p>
    <w:p w:rsidR="000C3081" w:rsidRDefault="000C3081" w:rsidP="00B07E21">
      <w:pPr>
        <w:pStyle w:val="libFootnote"/>
        <w:rPr>
          <w:rtl/>
          <w:lang w:bidi="fa-IR"/>
        </w:rPr>
      </w:pPr>
      <w:r>
        <w:rPr>
          <w:rtl/>
          <w:lang w:bidi="fa-IR"/>
        </w:rPr>
        <w:t>310- مقتل الحسين مقرم</w:t>
      </w:r>
      <w:r w:rsidR="0092033C">
        <w:rPr>
          <w:rtl/>
          <w:lang w:bidi="fa-IR"/>
        </w:rPr>
        <w:t xml:space="preserve">، </w:t>
      </w:r>
      <w:r>
        <w:rPr>
          <w:rtl/>
          <w:lang w:bidi="fa-IR"/>
        </w:rPr>
        <w:t>ص 369</w:t>
      </w:r>
      <w:r w:rsidR="0092033C">
        <w:rPr>
          <w:rtl/>
          <w:lang w:bidi="fa-IR"/>
        </w:rPr>
        <w:t xml:space="preserve">، </w:t>
      </w:r>
      <w:r>
        <w:rPr>
          <w:rtl/>
          <w:lang w:bidi="fa-IR"/>
        </w:rPr>
        <w:t>امالى صدوق</w:t>
      </w:r>
      <w:r w:rsidR="0092033C">
        <w:rPr>
          <w:rtl/>
          <w:lang w:bidi="fa-IR"/>
        </w:rPr>
        <w:t xml:space="preserve">، </w:t>
      </w:r>
      <w:r>
        <w:rPr>
          <w:rtl/>
          <w:lang w:bidi="fa-IR"/>
        </w:rPr>
        <w:t>مجلس 31</w:t>
      </w:r>
      <w:r w:rsidR="0092033C">
        <w:rPr>
          <w:rtl/>
          <w:lang w:bidi="fa-IR"/>
        </w:rPr>
        <w:t xml:space="preserve">. </w:t>
      </w:r>
    </w:p>
    <w:p w:rsidR="000C3081" w:rsidRDefault="000C3081" w:rsidP="00B07E21">
      <w:pPr>
        <w:pStyle w:val="libFootnote"/>
        <w:rPr>
          <w:rtl/>
          <w:lang w:bidi="fa-IR"/>
        </w:rPr>
      </w:pPr>
      <w:r>
        <w:rPr>
          <w:rtl/>
          <w:lang w:bidi="fa-IR"/>
        </w:rPr>
        <w:t>311- خداوند در آيه 10و11 سوره تحريم همسر فرعون را به عنوان الگوى زن با ايمان و زن نوح و زن لوط را به عنوان الگوى زنان كافر معرفى مى كند</w:t>
      </w:r>
      <w:r w:rsidR="0092033C">
        <w:rPr>
          <w:rtl/>
          <w:lang w:bidi="fa-IR"/>
        </w:rPr>
        <w:t xml:space="preserve">. </w:t>
      </w:r>
    </w:p>
    <w:p w:rsidR="000C3081" w:rsidRDefault="000C3081" w:rsidP="00B07E21">
      <w:pPr>
        <w:pStyle w:val="libFootnote"/>
        <w:rPr>
          <w:rtl/>
          <w:lang w:bidi="fa-IR"/>
        </w:rPr>
      </w:pPr>
      <w:r>
        <w:rPr>
          <w:rtl/>
          <w:lang w:bidi="fa-IR"/>
        </w:rPr>
        <w:t>312- توبه / 24</w:t>
      </w:r>
      <w:r w:rsidR="0092033C">
        <w:rPr>
          <w:rtl/>
          <w:lang w:bidi="fa-IR"/>
        </w:rPr>
        <w:t xml:space="preserve">. </w:t>
      </w:r>
    </w:p>
    <w:p w:rsidR="000C3081" w:rsidRDefault="000C3081" w:rsidP="00B07E21">
      <w:pPr>
        <w:pStyle w:val="libFootnote"/>
        <w:rPr>
          <w:rtl/>
          <w:lang w:bidi="fa-IR"/>
        </w:rPr>
      </w:pPr>
      <w:r>
        <w:rPr>
          <w:rtl/>
          <w:lang w:bidi="fa-IR"/>
        </w:rPr>
        <w:t>313- قيامت / 6و7</w:t>
      </w:r>
      <w:r w:rsidR="0092033C">
        <w:rPr>
          <w:rtl/>
          <w:lang w:bidi="fa-IR"/>
        </w:rPr>
        <w:t xml:space="preserve">. </w:t>
      </w:r>
    </w:p>
    <w:p w:rsidR="000C3081" w:rsidRDefault="000C3081" w:rsidP="00B07E21">
      <w:pPr>
        <w:pStyle w:val="libFootnote"/>
        <w:rPr>
          <w:rtl/>
          <w:lang w:bidi="fa-IR"/>
        </w:rPr>
      </w:pPr>
      <w:r>
        <w:rPr>
          <w:rtl/>
          <w:lang w:bidi="fa-IR"/>
        </w:rPr>
        <w:t>314- انعام / 149</w:t>
      </w:r>
      <w:r w:rsidR="0092033C">
        <w:rPr>
          <w:rtl/>
          <w:lang w:bidi="fa-IR"/>
        </w:rPr>
        <w:t xml:space="preserve">. </w:t>
      </w:r>
    </w:p>
    <w:p w:rsidR="000C3081" w:rsidRDefault="000C3081" w:rsidP="00B07E21">
      <w:pPr>
        <w:pStyle w:val="libFootnote"/>
        <w:rPr>
          <w:rtl/>
          <w:lang w:bidi="fa-IR"/>
        </w:rPr>
      </w:pPr>
      <w:r>
        <w:rPr>
          <w:rtl/>
          <w:lang w:bidi="fa-IR"/>
        </w:rPr>
        <w:lastRenderedPageBreak/>
        <w:t>315- نور الثقلين</w:t>
      </w:r>
      <w:r w:rsidR="0092033C">
        <w:rPr>
          <w:rtl/>
          <w:lang w:bidi="fa-IR"/>
        </w:rPr>
        <w:t xml:space="preserve">، </w:t>
      </w:r>
      <w:r>
        <w:rPr>
          <w:rtl/>
          <w:lang w:bidi="fa-IR"/>
        </w:rPr>
        <w:t>ج 1 ص 76</w:t>
      </w:r>
      <w:r w:rsidR="0092033C">
        <w:rPr>
          <w:rtl/>
          <w:lang w:bidi="fa-IR"/>
        </w:rPr>
        <w:t xml:space="preserve">. </w:t>
      </w:r>
    </w:p>
    <w:p w:rsidR="000C3081" w:rsidRDefault="000C3081" w:rsidP="00B07E21">
      <w:pPr>
        <w:pStyle w:val="libFootnote"/>
        <w:rPr>
          <w:rtl/>
          <w:lang w:bidi="fa-IR"/>
        </w:rPr>
      </w:pPr>
      <w:r>
        <w:rPr>
          <w:rtl/>
          <w:lang w:bidi="fa-IR"/>
        </w:rPr>
        <w:t>316- اعراف / 12</w:t>
      </w:r>
      <w:r w:rsidR="0092033C">
        <w:rPr>
          <w:rtl/>
          <w:lang w:bidi="fa-IR"/>
        </w:rPr>
        <w:t xml:space="preserve">. </w:t>
      </w:r>
    </w:p>
    <w:p w:rsidR="000C3081" w:rsidRDefault="000C3081" w:rsidP="00B07E21">
      <w:pPr>
        <w:pStyle w:val="libFootnote"/>
        <w:rPr>
          <w:rtl/>
          <w:lang w:bidi="fa-IR"/>
        </w:rPr>
      </w:pPr>
      <w:r>
        <w:rPr>
          <w:rtl/>
          <w:lang w:bidi="fa-IR"/>
        </w:rPr>
        <w:t xml:space="preserve">317- مضمون حديثى از امام صادق </w:t>
      </w:r>
      <w:r w:rsidR="002315FE" w:rsidRPr="002315FE">
        <w:rPr>
          <w:rStyle w:val="libAlaemChar"/>
          <w:rtl/>
        </w:rPr>
        <w:t>عليه‌السلام</w:t>
      </w:r>
      <w:r w:rsidR="0092033C">
        <w:rPr>
          <w:rtl/>
          <w:lang w:bidi="fa-IR"/>
        </w:rPr>
        <w:t xml:space="preserve">. </w:t>
      </w:r>
      <w:r>
        <w:rPr>
          <w:rtl/>
          <w:lang w:bidi="fa-IR"/>
        </w:rPr>
        <w:t>كافى</w:t>
      </w:r>
      <w:r w:rsidR="0092033C">
        <w:rPr>
          <w:rtl/>
          <w:lang w:bidi="fa-IR"/>
        </w:rPr>
        <w:t xml:space="preserve">، </w:t>
      </w:r>
      <w:r>
        <w:rPr>
          <w:rtl/>
          <w:lang w:bidi="fa-IR"/>
        </w:rPr>
        <w:t>ج 2 ص 162</w:t>
      </w:r>
      <w:r w:rsidR="0092033C">
        <w:rPr>
          <w:rtl/>
          <w:lang w:bidi="fa-IR"/>
        </w:rPr>
        <w:t xml:space="preserve">. </w:t>
      </w:r>
    </w:p>
    <w:p w:rsidR="000C3081" w:rsidRDefault="000C3081" w:rsidP="00B07E21">
      <w:pPr>
        <w:pStyle w:val="libFootnote"/>
        <w:rPr>
          <w:rtl/>
          <w:lang w:bidi="fa-IR"/>
        </w:rPr>
      </w:pPr>
      <w:r>
        <w:rPr>
          <w:rtl/>
          <w:lang w:bidi="fa-IR"/>
        </w:rPr>
        <w:t>318- انعام / 162</w:t>
      </w:r>
      <w:r w:rsidR="0092033C">
        <w:rPr>
          <w:rtl/>
          <w:lang w:bidi="fa-IR"/>
        </w:rPr>
        <w:t xml:space="preserve">. </w:t>
      </w:r>
    </w:p>
    <w:p w:rsidR="000C3081" w:rsidRDefault="000C3081" w:rsidP="00B07E21">
      <w:pPr>
        <w:pStyle w:val="libFootnote"/>
        <w:rPr>
          <w:rtl/>
          <w:lang w:bidi="fa-IR"/>
        </w:rPr>
      </w:pPr>
      <w:r>
        <w:rPr>
          <w:rtl/>
          <w:lang w:bidi="fa-IR"/>
        </w:rPr>
        <w:t>319- مائده / 31</w:t>
      </w:r>
      <w:r w:rsidR="0092033C">
        <w:rPr>
          <w:rtl/>
          <w:lang w:bidi="fa-IR"/>
        </w:rPr>
        <w:t xml:space="preserve">. </w:t>
      </w:r>
    </w:p>
    <w:p w:rsidR="000C3081" w:rsidRDefault="000C3081" w:rsidP="00B07E21">
      <w:pPr>
        <w:pStyle w:val="libFootnote"/>
        <w:rPr>
          <w:rtl/>
          <w:lang w:bidi="fa-IR"/>
        </w:rPr>
      </w:pPr>
      <w:r>
        <w:rPr>
          <w:rtl/>
          <w:lang w:bidi="fa-IR"/>
        </w:rPr>
        <w:t>320- معانى الاخبار صدوق</w:t>
      </w:r>
      <w:r w:rsidR="0092033C">
        <w:rPr>
          <w:rtl/>
          <w:lang w:bidi="fa-IR"/>
        </w:rPr>
        <w:t xml:space="preserve">، </w:t>
      </w:r>
      <w:r>
        <w:rPr>
          <w:rtl/>
          <w:lang w:bidi="fa-IR"/>
        </w:rPr>
        <w:t>ص 3335</w:t>
      </w:r>
      <w:r w:rsidR="0092033C">
        <w:rPr>
          <w:rtl/>
          <w:lang w:bidi="fa-IR"/>
        </w:rPr>
        <w:t xml:space="preserve">. </w:t>
      </w:r>
    </w:p>
    <w:p w:rsidR="000C3081" w:rsidRDefault="000C3081" w:rsidP="00B07E21">
      <w:pPr>
        <w:pStyle w:val="libFootnote"/>
        <w:rPr>
          <w:rtl/>
          <w:lang w:bidi="fa-IR"/>
        </w:rPr>
      </w:pPr>
      <w:r>
        <w:rPr>
          <w:rtl/>
          <w:lang w:bidi="fa-IR"/>
        </w:rPr>
        <w:t>321- بقره / 275</w:t>
      </w:r>
      <w:r w:rsidR="0092033C">
        <w:rPr>
          <w:rtl/>
          <w:lang w:bidi="fa-IR"/>
        </w:rPr>
        <w:t xml:space="preserve">. </w:t>
      </w:r>
    </w:p>
    <w:p w:rsidR="000C3081" w:rsidRDefault="000C3081" w:rsidP="00B07E21">
      <w:pPr>
        <w:pStyle w:val="libFootnote"/>
        <w:rPr>
          <w:rtl/>
          <w:lang w:bidi="fa-IR"/>
        </w:rPr>
      </w:pPr>
      <w:r>
        <w:rPr>
          <w:rtl/>
          <w:lang w:bidi="fa-IR"/>
        </w:rPr>
        <w:t>322- اسراء / 31</w:t>
      </w:r>
      <w:r w:rsidR="0092033C">
        <w:rPr>
          <w:rtl/>
          <w:lang w:bidi="fa-IR"/>
        </w:rPr>
        <w:t xml:space="preserve">. </w:t>
      </w:r>
    </w:p>
    <w:p w:rsidR="000C3081" w:rsidRDefault="000C3081" w:rsidP="00B07E21">
      <w:pPr>
        <w:pStyle w:val="libFootnote"/>
        <w:rPr>
          <w:rtl/>
          <w:lang w:bidi="fa-IR"/>
        </w:rPr>
      </w:pPr>
      <w:r>
        <w:rPr>
          <w:rtl/>
          <w:lang w:bidi="fa-IR"/>
        </w:rPr>
        <w:t>323- مجمع البيان و صافى ذيل آيات 163166 اعراف</w:t>
      </w:r>
      <w:r w:rsidR="0092033C">
        <w:rPr>
          <w:rtl/>
          <w:lang w:bidi="fa-IR"/>
        </w:rPr>
        <w:t xml:space="preserve">. </w:t>
      </w:r>
    </w:p>
    <w:p w:rsidR="000C3081" w:rsidRDefault="000C3081" w:rsidP="00B07E21">
      <w:pPr>
        <w:pStyle w:val="libFootnote"/>
        <w:rPr>
          <w:rtl/>
          <w:lang w:bidi="fa-IR"/>
        </w:rPr>
      </w:pPr>
      <w:r>
        <w:rPr>
          <w:rtl/>
          <w:lang w:bidi="fa-IR"/>
        </w:rPr>
        <w:t>324- مجمع البيان</w:t>
      </w:r>
      <w:r w:rsidR="0092033C">
        <w:rPr>
          <w:rtl/>
          <w:lang w:bidi="fa-IR"/>
        </w:rPr>
        <w:t xml:space="preserve">، </w:t>
      </w:r>
      <w:r>
        <w:rPr>
          <w:rtl/>
          <w:lang w:bidi="fa-IR"/>
        </w:rPr>
        <w:t>ج 4 ص 493</w:t>
      </w:r>
      <w:r w:rsidR="0092033C">
        <w:rPr>
          <w:rtl/>
          <w:lang w:bidi="fa-IR"/>
        </w:rPr>
        <w:t xml:space="preserve">. </w:t>
      </w:r>
      <w:r>
        <w:rPr>
          <w:rtl/>
          <w:lang w:bidi="fa-IR"/>
        </w:rPr>
        <w:t>روضه كافى</w:t>
      </w:r>
      <w:r w:rsidR="0092033C">
        <w:rPr>
          <w:rtl/>
          <w:lang w:bidi="fa-IR"/>
        </w:rPr>
        <w:t xml:space="preserve">، </w:t>
      </w:r>
      <w:r>
        <w:rPr>
          <w:rtl/>
          <w:lang w:bidi="fa-IR"/>
        </w:rPr>
        <w:t>ص 153</w:t>
      </w:r>
      <w:r w:rsidR="0092033C">
        <w:rPr>
          <w:rtl/>
          <w:lang w:bidi="fa-IR"/>
        </w:rPr>
        <w:t xml:space="preserve">. </w:t>
      </w:r>
    </w:p>
    <w:p w:rsidR="000C3081" w:rsidRDefault="000C3081" w:rsidP="00B07E21">
      <w:pPr>
        <w:pStyle w:val="libFootnote"/>
        <w:rPr>
          <w:rtl/>
          <w:lang w:bidi="fa-IR"/>
        </w:rPr>
      </w:pPr>
      <w:r>
        <w:rPr>
          <w:rtl/>
          <w:lang w:bidi="fa-IR"/>
        </w:rPr>
        <w:t>325- وسائل الشيعه</w:t>
      </w:r>
      <w:r w:rsidR="0092033C">
        <w:rPr>
          <w:rtl/>
          <w:lang w:bidi="fa-IR"/>
        </w:rPr>
        <w:t xml:space="preserve">، </w:t>
      </w:r>
      <w:r>
        <w:rPr>
          <w:rtl/>
          <w:lang w:bidi="fa-IR"/>
        </w:rPr>
        <w:t>ج 12 ص 297298</w:t>
      </w:r>
      <w:r w:rsidR="0092033C">
        <w:rPr>
          <w:rtl/>
          <w:lang w:bidi="fa-IR"/>
        </w:rPr>
        <w:t xml:space="preserve">. </w:t>
      </w:r>
    </w:p>
    <w:p w:rsidR="000C3081" w:rsidRDefault="000C3081" w:rsidP="00B07E21">
      <w:pPr>
        <w:pStyle w:val="libFootnote"/>
        <w:rPr>
          <w:rtl/>
          <w:lang w:bidi="fa-IR"/>
        </w:rPr>
      </w:pPr>
      <w:r>
        <w:rPr>
          <w:rtl/>
          <w:lang w:bidi="fa-IR"/>
        </w:rPr>
        <w:t>326- توبه / 81</w:t>
      </w:r>
      <w:r w:rsidR="0092033C">
        <w:rPr>
          <w:rtl/>
          <w:lang w:bidi="fa-IR"/>
        </w:rPr>
        <w:t xml:space="preserve">. </w:t>
      </w:r>
    </w:p>
    <w:p w:rsidR="000C3081" w:rsidRDefault="000C3081" w:rsidP="00B07E21">
      <w:pPr>
        <w:pStyle w:val="libFootnote"/>
        <w:rPr>
          <w:rtl/>
          <w:lang w:bidi="fa-IR"/>
        </w:rPr>
      </w:pPr>
      <w:r>
        <w:rPr>
          <w:rtl/>
          <w:lang w:bidi="fa-IR"/>
        </w:rPr>
        <w:t>327- نهج البلاغه</w:t>
      </w:r>
      <w:r w:rsidR="0092033C">
        <w:rPr>
          <w:rtl/>
          <w:lang w:bidi="fa-IR"/>
        </w:rPr>
        <w:t xml:space="preserve">، </w:t>
      </w:r>
      <w:r>
        <w:rPr>
          <w:rtl/>
          <w:lang w:bidi="fa-IR"/>
        </w:rPr>
        <w:t>خطبه 27</w:t>
      </w:r>
      <w:r w:rsidR="0092033C">
        <w:rPr>
          <w:rtl/>
          <w:lang w:bidi="fa-IR"/>
        </w:rPr>
        <w:t xml:space="preserve">. </w:t>
      </w:r>
    </w:p>
    <w:p w:rsidR="000C3081" w:rsidRDefault="000C3081" w:rsidP="00B07E21">
      <w:pPr>
        <w:pStyle w:val="libFootnote"/>
        <w:rPr>
          <w:rtl/>
          <w:lang w:bidi="fa-IR"/>
        </w:rPr>
      </w:pPr>
      <w:r>
        <w:rPr>
          <w:rtl/>
          <w:lang w:bidi="fa-IR"/>
        </w:rPr>
        <w:t>328- احزاب / 13</w:t>
      </w:r>
      <w:r w:rsidR="0092033C">
        <w:rPr>
          <w:rtl/>
          <w:lang w:bidi="fa-IR"/>
        </w:rPr>
        <w:t xml:space="preserve">. </w:t>
      </w:r>
    </w:p>
    <w:p w:rsidR="000C3081" w:rsidRDefault="000C3081" w:rsidP="00B07E21">
      <w:pPr>
        <w:pStyle w:val="libFootnote"/>
        <w:rPr>
          <w:rtl/>
          <w:lang w:bidi="fa-IR"/>
        </w:rPr>
      </w:pPr>
      <w:r>
        <w:rPr>
          <w:rtl/>
          <w:lang w:bidi="fa-IR"/>
        </w:rPr>
        <w:t>329- توبه / 49</w:t>
      </w:r>
      <w:r w:rsidR="0092033C">
        <w:rPr>
          <w:rtl/>
          <w:lang w:bidi="fa-IR"/>
        </w:rPr>
        <w:t xml:space="preserve">. </w:t>
      </w:r>
    </w:p>
    <w:p w:rsidR="000C3081" w:rsidRDefault="000C3081" w:rsidP="00B07E21">
      <w:pPr>
        <w:pStyle w:val="libFootnote"/>
        <w:rPr>
          <w:rtl/>
          <w:lang w:bidi="fa-IR"/>
        </w:rPr>
      </w:pPr>
      <w:r>
        <w:rPr>
          <w:rtl/>
          <w:lang w:bidi="fa-IR"/>
        </w:rPr>
        <w:t>330- تاريخ طبرى</w:t>
      </w:r>
      <w:r w:rsidR="0092033C">
        <w:rPr>
          <w:rtl/>
          <w:lang w:bidi="fa-IR"/>
        </w:rPr>
        <w:t xml:space="preserve">، </w:t>
      </w:r>
      <w:r>
        <w:rPr>
          <w:rtl/>
          <w:lang w:bidi="fa-IR"/>
        </w:rPr>
        <w:t>ج 2</w:t>
      </w:r>
      <w:r w:rsidR="0092033C">
        <w:rPr>
          <w:rtl/>
          <w:lang w:bidi="fa-IR"/>
        </w:rPr>
        <w:t xml:space="preserve">، </w:t>
      </w:r>
      <w:r>
        <w:rPr>
          <w:rtl/>
          <w:lang w:bidi="fa-IR"/>
        </w:rPr>
        <w:t>سيره ابن هشام</w:t>
      </w:r>
      <w:r w:rsidR="0092033C">
        <w:rPr>
          <w:rtl/>
          <w:lang w:bidi="fa-IR"/>
        </w:rPr>
        <w:t xml:space="preserve">، </w:t>
      </w:r>
      <w:r>
        <w:rPr>
          <w:rtl/>
          <w:lang w:bidi="fa-IR"/>
        </w:rPr>
        <w:t>ج 2</w:t>
      </w:r>
      <w:r w:rsidR="0092033C">
        <w:rPr>
          <w:rtl/>
          <w:lang w:bidi="fa-IR"/>
        </w:rPr>
        <w:t xml:space="preserve">، </w:t>
      </w:r>
      <w:r>
        <w:rPr>
          <w:rtl/>
          <w:lang w:bidi="fa-IR"/>
        </w:rPr>
        <w:t>نمونه</w:t>
      </w:r>
      <w:r w:rsidR="0092033C">
        <w:rPr>
          <w:rtl/>
          <w:lang w:bidi="fa-IR"/>
        </w:rPr>
        <w:t xml:space="preserve">، </w:t>
      </w:r>
      <w:r>
        <w:rPr>
          <w:rtl/>
          <w:lang w:bidi="fa-IR"/>
        </w:rPr>
        <w:t>ج 22 ص 10 17</w:t>
      </w:r>
      <w:r w:rsidR="0092033C">
        <w:rPr>
          <w:rtl/>
          <w:lang w:bidi="fa-IR"/>
        </w:rPr>
        <w:t xml:space="preserve">. </w:t>
      </w:r>
    </w:p>
    <w:p w:rsidR="000C3081" w:rsidRDefault="000C3081" w:rsidP="00B07E21">
      <w:pPr>
        <w:pStyle w:val="libFootnote"/>
        <w:rPr>
          <w:rtl/>
          <w:lang w:bidi="fa-IR"/>
        </w:rPr>
      </w:pPr>
      <w:r>
        <w:rPr>
          <w:rtl/>
          <w:lang w:bidi="fa-IR"/>
        </w:rPr>
        <w:t>331- فتح / 11</w:t>
      </w:r>
      <w:r w:rsidR="0092033C">
        <w:rPr>
          <w:rtl/>
          <w:lang w:bidi="fa-IR"/>
        </w:rPr>
        <w:t xml:space="preserve">. </w:t>
      </w:r>
    </w:p>
    <w:p w:rsidR="000C3081" w:rsidRDefault="000C3081" w:rsidP="00B07E21">
      <w:pPr>
        <w:pStyle w:val="libFootnote"/>
        <w:rPr>
          <w:rtl/>
          <w:lang w:bidi="fa-IR"/>
        </w:rPr>
      </w:pPr>
      <w:r>
        <w:rPr>
          <w:rtl/>
          <w:lang w:bidi="fa-IR"/>
        </w:rPr>
        <w:t>332- بحار</w:t>
      </w:r>
      <w:r w:rsidR="0092033C">
        <w:rPr>
          <w:rtl/>
          <w:lang w:bidi="fa-IR"/>
        </w:rPr>
        <w:t xml:space="preserve">، </w:t>
      </w:r>
      <w:r>
        <w:rPr>
          <w:rtl/>
          <w:lang w:bidi="fa-IR"/>
        </w:rPr>
        <w:t>ج 32 ص 326</w:t>
      </w:r>
      <w:r w:rsidR="0092033C">
        <w:rPr>
          <w:rtl/>
          <w:lang w:bidi="fa-IR"/>
        </w:rPr>
        <w:t xml:space="preserve">. </w:t>
      </w:r>
    </w:p>
    <w:p w:rsidR="000C3081" w:rsidRDefault="000C3081" w:rsidP="00B07E21">
      <w:pPr>
        <w:pStyle w:val="libFootnote"/>
        <w:rPr>
          <w:rtl/>
          <w:lang w:bidi="fa-IR"/>
        </w:rPr>
      </w:pPr>
      <w:r>
        <w:rPr>
          <w:rtl/>
          <w:lang w:bidi="fa-IR"/>
        </w:rPr>
        <w:t>333- بحار</w:t>
      </w:r>
      <w:r w:rsidR="0092033C">
        <w:rPr>
          <w:rtl/>
          <w:lang w:bidi="fa-IR"/>
        </w:rPr>
        <w:t xml:space="preserve">، </w:t>
      </w:r>
      <w:r>
        <w:rPr>
          <w:rtl/>
          <w:lang w:bidi="fa-IR"/>
        </w:rPr>
        <w:t>ج 32 ص 327</w:t>
      </w:r>
      <w:r w:rsidR="0092033C">
        <w:rPr>
          <w:rtl/>
          <w:lang w:bidi="fa-IR"/>
        </w:rPr>
        <w:t xml:space="preserve">. </w:t>
      </w:r>
    </w:p>
    <w:p w:rsidR="000C3081" w:rsidRDefault="000C3081" w:rsidP="00B07E21">
      <w:pPr>
        <w:pStyle w:val="libFootnote"/>
        <w:rPr>
          <w:rtl/>
          <w:lang w:bidi="fa-IR"/>
        </w:rPr>
      </w:pPr>
      <w:r>
        <w:rPr>
          <w:rtl/>
          <w:lang w:bidi="fa-IR"/>
        </w:rPr>
        <w:t>334- تاريخ حوادث بزرگ</w:t>
      </w:r>
      <w:r w:rsidR="0092033C">
        <w:rPr>
          <w:rtl/>
          <w:lang w:bidi="fa-IR"/>
        </w:rPr>
        <w:t xml:space="preserve">، </w:t>
      </w:r>
      <w:r>
        <w:rPr>
          <w:rtl/>
          <w:lang w:bidi="fa-IR"/>
        </w:rPr>
        <w:t>ص 293</w:t>
      </w:r>
      <w:r w:rsidR="0092033C">
        <w:rPr>
          <w:rtl/>
          <w:lang w:bidi="fa-IR"/>
        </w:rPr>
        <w:t xml:space="preserve">. </w:t>
      </w:r>
    </w:p>
    <w:p w:rsidR="000C3081" w:rsidRDefault="000C3081" w:rsidP="00B07E21">
      <w:pPr>
        <w:pStyle w:val="libFootnote"/>
        <w:rPr>
          <w:rtl/>
          <w:lang w:bidi="fa-IR"/>
        </w:rPr>
      </w:pPr>
      <w:r>
        <w:rPr>
          <w:rtl/>
          <w:lang w:bidi="fa-IR"/>
        </w:rPr>
        <w:t>335- نهج البلاغه</w:t>
      </w:r>
      <w:r w:rsidR="0092033C">
        <w:rPr>
          <w:rtl/>
          <w:lang w:bidi="fa-IR"/>
        </w:rPr>
        <w:t xml:space="preserve">، </w:t>
      </w:r>
      <w:r>
        <w:rPr>
          <w:rtl/>
          <w:lang w:bidi="fa-IR"/>
        </w:rPr>
        <w:t>حكمت 104</w:t>
      </w:r>
      <w:r w:rsidR="0092033C">
        <w:rPr>
          <w:rtl/>
          <w:lang w:bidi="fa-IR"/>
        </w:rPr>
        <w:t xml:space="preserve">. </w:t>
      </w:r>
    </w:p>
    <w:p w:rsidR="000C3081" w:rsidRDefault="000C3081" w:rsidP="00B07E21">
      <w:pPr>
        <w:pStyle w:val="libFootnote"/>
        <w:rPr>
          <w:rtl/>
          <w:lang w:bidi="fa-IR"/>
        </w:rPr>
      </w:pPr>
      <w:r>
        <w:rPr>
          <w:rtl/>
          <w:lang w:bidi="fa-IR"/>
        </w:rPr>
        <w:t>336- وسائل الشيعه</w:t>
      </w:r>
      <w:r w:rsidR="0092033C">
        <w:rPr>
          <w:rtl/>
          <w:lang w:bidi="fa-IR"/>
        </w:rPr>
        <w:t xml:space="preserve">، </w:t>
      </w:r>
      <w:r>
        <w:rPr>
          <w:rtl/>
          <w:lang w:bidi="fa-IR"/>
        </w:rPr>
        <w:t>ج 14 ص 74</w:t>
      </w:r>
      <w:r w:rsidR="0092033C">
        <w:rPr>
          <w:rtl/>
          <w:lang w:bidi="fa-IR"/>
        </w:rPr>
        <w:t xml:space="preserve">. </w:t>
      </w:r>
    </w:p>
    <w:p w:rsidR="000C3081" w:rsidRDefault="000C3081" w:rsidP="00B07E21">
      <w:pPr>
        <w:pStyle w:val="libFootnote"/>
        <w:rPr>
          <w:rtl/>
          <w:lang w:bidi="fa-IR"/>
        </w:rPr>
      </w:pPr>
      <w:r>
        <w:rPr>
          <w:rtl/>
          <w:lang w:bidi="fa-IR"/>
        </w:rPr>
        <w:t>337- نهج البلاغه</w:t>
      </w:r>
      <w:r w:rsidR="0092033C">
        <w:rPr>
          <w:rtl/>
          <w:lang w:bidi="fa-IR"/>
        </w:rPr>
        <w:t xml:space="preserve">، </w:t>
      </w:r>
      <w:r>
        <w:rPr>
          <w:rtl/>
          <w:lang w:bidi="fa-IR"/>
        </w:rPr>
        <w:t>حكمت 439</w:t>
      </w:r>
      <w:r w:rsidR="0092033C">
        <w:rPr>
          <w:rtl/>
          <w:lang w:bidi="fa-IR"/>
        </w:rPr>
        <w:t xml:space="preserve">. </w:t>
      </w:r>
    </w:p>
    <w:p w:rsidR="000C3081" w:rsidRDefault="000C3081" w:rsidP="00B07E21">
      <w:pPr>
        <w:pStyle w:val="libFootnote"/>
        <w:rPr>
          <w:rtl/>
          <w:lang w:bidi="fa-IR"/>
        </w:rPr>
      </w:pPr>
      <w:r>
        <w:rPr>
          <w:rtl/>
          <w:lang w:bidi="fa-IR"/>
        </w:rPr>
        <w:t>338- فروع كافى</w:t>
      </w:r>
      <w:r w:rsidR="0092033C">
        <w:rPr>
          <w:rtl/>
          <w:lang w:bidi="fa-IR"/>
        </w:rPr>
        <w:t xml:space="preserve">، </w:t>
      </w:r>
      <w:r>
        <w:rPr>
          <w:rtl/>
          <w:lang w:bidi="fa-IR"/>
        </w:rPr>
        <w:t>ج 5 ص 73</w:t>
      </w:r>
      <w:r w:rsidR="0092033C">
        <w:rPr>
          <w:rtl/>
          <w:lang w:bidi="fa-IR"/>
        </w:rPr>
        <w:t xml:space="preserve">. </w:t>
      </w:r>
    </w:p>
    <w:p w:rsidR="000C3081" w:rsidRDefault="000C3081" w:rsidP="00B07E21">
      <w:pPr>
        <w:pStyle w:val="libFootnote"/>
        <w:rPr>
          <w:rtl/>
          <w:lang w:bidi="fa-IR"/>
        </w:rPr>
      </w:pPr>
      <w:r>
        <w:rPr>
          <w:rtl/>
          <w:lang w:bidi="fa-IR"/>
        </w:rPr>
        <w:t>339- وسائل الشيعه</w:t>
      </w:r>
      <w:r w:rsidR="0092033C">
        <w:rPr>
          <w:rtl/>
          <w:lang w:bidi="fa-IR"/>
        </w:rPr>
        <w:t xml:space="preserve">، </w:t>
      </w:r>
      <w:r>
        <w:rPr>
          <w:rtl/>
          <w:lang w:bidi="fa-IR"/>
        </w:rPr>
        <w:t>ج 12 ص 23</w:t>
      </w:r>
      <w:r w:rsidR="0092033C">
        <w:rPr>
          <w:rtl/>
          <w:lang w:bidi="fa-IR"/>
        </w:rPr>
        <w:t xml:space="preserve">. </w:t>
      </w:r>
    </w:p>
    <w:p w:rsidR="000C3081" w:rsidRDefault="000C3081" w:rsidP="00B07E21">
      <w:pPr>
        <w:pStyle w:val="libFootnote"/>
        <w:rPr>
          <w:rtl/>
          <w:lang w:bidi="fa-IR"/>
        </w:rPr>
      </w:pPr>
      <w:r>
        <w:rPr>
          <w:rtl/>
          <w:lang w:bidi="fa-IR"/>
        </w:rPr>
        <w:t>340- كافى</w:t>
      </w:r>
      <w:r w:rsidR="0092033C">
        <w:rPr>
          <w:rtl/>
          <w:lang w:bidi="fa-IR"/>
        </w:rPr>
        <w:t xml:space="preserve">، </w:t>
      </w:r>
      <w:r>
        <w:rPr>
          <w:rtl/>
          <w:lang w:bidi="fa-IR"/>
        </w:rPr>
        <w:t>ج 2 ص 342 (باب الكذب حديث 18)</w:t>
      </w:r>
      <w:r w:rsidR="0092033C">
        <w:rPr>
          <w:rtl/>
          <w:lang w:bidi="fa-IR"/>
        </w:rPr>
        <w:t xml:space="preserve">. </w:t>
      </w:r>
    </w:p>
    <w:p w:rsidR="000C3081" w:rsidRDefault="000C3081" w:rsidP="00B07E21">
      <w:pPr>
        <w:pStyle w:val="libFootnote"/>
        <w:rPr>
          <w:rtl/>
          <w:lang w:bidi="fa-IR"/>
        </w:rPr>
      </w:pPr>
      <w:r>
        <w:rPr>
          <w:rtl/>
          <w:lang w:bidi="fa-IR"/>
        </w:rPr>
        <w:t>341- كافى</w:t>
      </w:r>
      <w:r w:rsidR="0092033C">
        <w:rPr>
          <w:rtl/>
          <w:lang w:bidi="fa-IR"/>
        </w:rPr>
        <w:t xml:space="preserve">، </w:t>
      </w:r>
      <w:r>
        <w:rPr>
          <w:rtl/>
          <w:lang w:bidi="fa-IR"/>
        </w:rPr>
        <w:t>ج 2 (باب الغيبه حديث 7)</w:t>
      </w:r>
      <w:r w:rsidR="0092033C">
        <w:rPr>
          <w:rtl/>
          <w:lang w:bidi="fa-IR"/>
        </w:rPr>
        <w:t xml:space="preserve">. </w:t>
      </w:r>
    </w:p>
    <w:p w:rsidR="000C3081" w:rsidRDefault="000C3081" w:rsidP="00B07E21">
      <w:pPr>
        <w:pStyle w:val="libFootnote"/>
        <w:rPr>
          <w:rtl/>
          <w:lang w:bidi="fa-IR"/>
        </w:rPr>
      </w:pPr>
      <w:r>
        <w:rPr>
          <w:rtl/>
          <w:lang w:bidi="fa-IR"/>
        </w:rPr>
        <w:t>342- حجرات</w:t>
      </w:r>
      <w:r w:rsidR="0092033C">
        <w:rPr>
          <w:rtl/>
          <w:lang w:bidi="fa-IR"/>
        </w:rPr>
        <w:t xml:space="preserve">، </w:t>
      </w:r>
      <w:r>
        <w:rPr>
          <w:rtl/>
          <w:lang w:bidi="fa-IR"/>
        </w:rPr>
        <w:t>13</w:t>
      </w:r>
      <w:r w:rsidR="0092033C">
        <w:rPr>
          <w:rtl/>
          <w:lang w:bidi="fa-IR"/>
        </w:rPr>
        <w:t xml:space="preserve">. </w:t>
      </w:r>
    </w:p>
    <w:p w:rsidR="000C3081" w:rsidRDefault="000C3081" w:rsidP="00B07E21">
      <w:pPr>
        <w:pStyle w:val="libFootnote"/>
        <w:rPr>
          <w:rtl/>
          <w:lang w:bidi="fa-IR"/>
        </w:rPr>
      </w:pPr>
      <w:r>
        <w:rPr>
          <w:rtl/>
          <w:lang w:bidi="fa-IR"/>
        </w:rPr>
        <w:lastRenderedPageBreak/>
        <w:t>343- كافى</w:t>
      </w:r>
      <w:r w:rsidR="0092033C">
        <w:rPr>
          <w:rtl/>
          <w:lang w:bidi="fa-IR"/>
        </w:rPr>
        <w:t xml:space="preserve">، </w:t>
      </w:r>
      <w:r>
        <w:rPr>
          <w:rtl/>
          <w:lang w:bidi="fa-IR"/>
        </w:rPr>
        <w:t>ج 2 ص 356</w:t>
      </w:r>
      <w:r w:rsidR="0092033C">
        <w:rPr>
          <w:rtl/>
          <w:lang w:bidi="fa-IR"/>
        </w:rPr>
        <w:t xml:space="preserve">. </w:t>
      </w:r>
    </w:p>
    <w:p w:rsidR="000C3081" w:rsidRDefault="000C3081" w:rsidP="00B07E21">
      <w:pPr>
        <w:pStyle w:val="libFootnote"/>
        <w:rPr>
          <w:rtl/>
          <w:lang w:bidi="fa-IR"/>
        </w:rPr>
      </w:pPr>
      <w:r>
        <w:rPr>
          <w:rtl/>
          <w:lang w:bidi="fa-IR"/>
        </w:rPr>
        <w:t>344- المحجة البيضاء</w:t>
      </w:r>
      <w:r w:rsidR="0092033C">
        <w:rPr>
          <w:rtl/>
          <w:lang w:bidi="fa-IR"/>
        </w:rPr>
        <w:t xml:space="preserve">، </w:t>
      </w:r>
      <w:r>
        <w:rPr>
          <w:rtl/>
          <w:lang w:bidi="fa-IR"/>
        </w:rPr>
        <w:t>ج 5 ص 252</w:t>
      </w:r>
      <w:r w:rsidR="0092033C">
        <w:rPr>
          <w:rtl/>
          <w:lang w:bidi="fa-IR"/>
        </w:rPr>
        <w:t xml:space="preserve">. </w:t>
      </w:r>
    </w:p>
    <w:p w:rsidR="000C3081" w:rsidRDefault="000C3081" w:rsidP="00B07E21">
      <w:pPr>
        <w:pStyle w:val="libFootnote"/>
        <w:rPr>
          <w:rtl/>
          <w:lang w:bidi="fa-IR"/>
        </w:rPr>
      </w:pPr>
      <w:r>
        <w:rPr>
          <w:rtl/>
          <w:lang w:bidi="fa-IR"/>
        </w:rPr>
        <w:t>345- مكاسب شيخ انصارى</w:t>
      </w:r>
      <w:r w:rsidR="0092033C">
        <w:rPr>
          <w:rtl/>
          <w:lang w:bidi="fa-IR"/>
        </w:rPr>
        <w:t xml:space="preserve">، </w:t>
      </w:r>
      <w:r>
        <w:rPr>
          <w:rtl/>
          <w:lang w:bidi="fa-IR"/>
        </w:rPr>
        <w:t>ص 45و46</w:t>
      </w:r>
      <w:r w:rsidR="0092033C">
        <w:rPr>
          <w:rtl/>
          <w:lang w:bidi="fa-IR"/>
        </w:rPr>
        <w:t xml:space="preserve">. </w:t>
      </w:r>
    </w:p>
    <w:p w:rsidR="000C3081" w:rsidRDefault="000C3081" w:rsidP="00B07E21">
      <w:pPr>
        <w:pStyle w:val="libFootnote"/>
        <w:rPr>
          <w:rtl/>
          <w:lang w:bidi="fa-IR"/>
        </w:rPr>
      </w:pPr>
      <w:r>
        <w:rPr>
          <w:rtl/>
          <w:lang w:bidi="fa-IR"/>
        </w:rPr>
        <w:t>346- محجة البيضاء</w:t>
      </w:r>
      <w:r w:rsidR="0092033C">
        <w:rPr>
          <w:rtl/>
          <w:lang w:bidi="fa-IR"/>
        </w:rPr>
        <w:t xml:space="preserve">، </w:t>
      </w:r>
      <w:r>
        <w:rPr>
          <w:rtl/>
          <w:lang w:bidi="fa-IR"/>
        </w:rPr>
        <w:t>ج 5 ص 200</w:t>
      </w:r>
      <w:r w:rsidR="0092033C">
        <w:rPr>
          <w:rtl/>
          <w:lang w:bidi="fa-IR"/>
        </w:rPr>
        <w:t xml:space="preserve">. </w:t>
      </w:r>
    </w:p>
    <w:p w:rsidR="000C3081" w:rsidRDefault="000C3081" w:rsidP="00B07E21">
      <w:pPr>
        <w:pStyle w:val="libFootnote"/>
        <w:rPr>
          <w:rtl/>
          <w:lang w:bidi="fa-IR"/>
        </w:rPr>
      </w:pPr>
      <w:r>
        <w:rPr>
          <w:rtl/>
          <w:lang w:bidi="fa-IR"/>
        </w:rPr>
        <w:t>347- بحار</w:t>
      </w:r>
      <w:r w:rsidR="0092033C">
        <w:rPr>
          <w:rtl/>
          <w:lang w:bidi="fa-IR"/>
        </w:rPr>
        <w:t xml:space="preserve">، </w:t>
      </w:r>
      <w:r>
        <w:rPr>
          <w:rtl/>
          <w:lang w:bidi="fa-IR"/>
        </w:rPr>
        <w:t>چاپ قديم</w:t>
      </w:r>
      <w:r w:rsidR="0092033C">
        <w:rPr>
          <w:rtl/>
          <w:lang w:bidi="fa-IR"/>
        </w:rPr>
        <w:t xml:space="preserve">، </w:t>
      </w:r>
      <w:r>
        <w:rPr>
          <w:rtl/>
          <w:lang w:bidi="fa-IR"/>
        </w:rPr>
        <w:t>ج 6 ص 696</w:t>
      </w:r>
      <w:r w:rsidR="0092033C">
        <w:rPr>
          <w:rtl/>
          <w:lang w:bidi="fa-IR"/>
        </w:rPr>
        <w:t xml:space="preserve">. </w:t>
      </w:r>
      <w:r>
        <w:rPr>
          <w:rtl/>
          <w:lang w:bidi="fa-IR"/>
        </w:rPr>
        <w:t>قاموس الرجال</w:t>
      </w:r>
      <w:r w:rsidR="0092033C">
        <w:rPr>
          <w:rtl/>
          <w:lang w:bidi="fa-IR"/>
        </w:rPr>
        <w:t xml:space="preserve">، </w:t>
      </w:r>
      <w:r>
        <w:rPr>
          <w:rtl/>
          <w:lang w:bidi="fa-IR"/>
        </w:rPr>
        <w:t>ج 4 ص 341</w:t>
      </w:r>
      <w:r w:rsidR="0092033C">
        <w:rPr>
          <w:rtl/>
          <w:lang w:bidi="fa-IR"/>
        </w:rPr>
        <w:t xml:space="preserve">. </w:t>
      </w:r>
    </w:p>
    <w:p w:rsidR="000C3081" w:rsidRDefault="000C3081" w:rsidP="00B07E21">
      <w:pPr>
        <w:pStyle w:val="libFootnote"/>
        <w:rPr>
          <w:rtl/>
          <w:lang w:bidi="fa-IR"/>
        </w:rPr>
      </w:pPr>
      <w:r>
        <w:rPr>
          <w:rtl/>
          <w:lang w:bidi="fa-IR"/>
        </w:rPr>
        <w:t>348- نهج البلاغه</w:t>
      </w:r>
      <w:r w:rsidR="0092033C">
        <w:rPr>
          <w:rtl/>
          <w:lang w:bidi="fa-IR"/>
        </w:rPr>
        <w:t xml:space="preserve">، </w:t>
      </w:r>
      <w:r>
        <w:rPr>
          <w:rtl/>
          <w:lang w:bidi="fa-IR"/>
        </w:rPr>
        <w:t>حكمت 5</w:t>
      </w:r>
      <w:r w:rsidR="0092033C">
        <w:rPr>
          <w:rtl/>
          <w:lang w:bidi="fa-IR"/>
        </w:rPr>
        <w:t xml:space="preserve">. </w:t>
      </w:r>
    </w:p>
    <w:p w:rsidR="000C3081" w:rsidRDefault="000C3081" w:rsidP="00B07E21">
      <w:pPr>
        <w:pStyle w:val="libFootnote"/>
        <w:rPr>
          <w:rtl/>
          <w:lang w:bidi="fa-IR"/>
        </w:rPr>
      </w:pPr>
      <w:r>
        <w:rPr>
          <w:rtl/>
          <w:lang w:bidi="fa-IR"/>
        </w:rPr>
        <w:t>349- ميزان الحكمة</w:t>
      </w:r>
      <w:r w:rsidR="0092033C">
        <w:rPr>
          <w:rtl/>
          <w:lang w:bidi="fa-IR"/>
        </w:rPr>
        <w:t xml:space="preserve">، </w:t>
      </w:r>
      <w:r>
        <w:rPr>
          <w:rtl/>
          <w:lang w:bidi="fa-IR"/>
        </w:rPr>
        <w:t>ج 7 ص 538</w:t>
      </w:r>
      <w:r w:rsidR="0092033C">
        <w:rPr>
          <w:rtl/>
          <w:lang w:bidi="fa-IR"/>
        </w:rPr>
        <w:t xml:space="preserve">. </w:t>
      </w:r>
    </w:p>
    <w:p w:rsidR="000C3081" w:rsidRDefault="000C3081" w:rsidP="00B07E21">
      <w:pPr>
        <w:pStyle w:val="libFootnote"/>
        <w:rPr>
          <w:rtl/>
          <w:lang w:bidi="fa-IR"/>
        </w:rPr>
      </w:pPr>
      <w:r>
        <w:rPr>
          <w:rtl/>
          <w:lang w:bidi="fa-IR"/>
        </w:rPr>
        <w:t>350- علق / 14</w:t>
      </w:r>
      <w:r w:rsidR="0092033C">
        <w:rPr>
          <w:rtl/>
          <w:lang w:bidi="fa-IR"/>
        </w:rPr>
        <w:t xml:space="preserve">. </w:t>
      </w:r>
    </w:p>
    <w:p w:rsidR="000C3081" w:rsidRDefault="000C3081" w:rsidP="00B07E21">
      <w:pPr>
        <w:pStyle w:val="libFootnote"/>
        <w:rPr>
          <w:rtl/>
          <w:lang w:bidi="fa-IR"/>
        </w:rPr>
      </w:pPr>
      <w:r>
        <w:rPr>
          <w:rtl/>
          <w:lang w:bidi="fa-IR"/>
        </w:rPr>
        <w:t>351- فجر / 14</w:t>
      </w:r>
      <w:r w:rsidR="0092033C">
        <w:rPr>
          <w:rtl/>
          <w:lang w:bidi="fa-IR"/>
        </w:rPr>
        <w:t xml:space="preserve">. </w:t>
      </w:r>
    </w:p>
    <w:p w:rsidR="000C3081" w:rsidRDefault="000C3081" w:rsidP="00B07E21">
      <w:pPr>
        <w:pStyle w:val="libFootnote"/>
        <w:rPr>
          <w:rtl/>
          <w:lang w:bidi="fa-IR"/>
        </w:rPr>
      </w:pPr>
      <w:r>
        <w:rPr>
          <w:rtl/>
          <w:lang w:bidi="fa-IR"/>
        </w:rPr>
        <w:t xml:space="preserve">352- </w:t>
      </w:r>
      <w:r w:rsidR="0092033C">
        <w:rPr>
          <w:rtl/>
          <w:lang w:bidi="fa-IR"/>
        </w:rPr>
        <w:t>مؤمن</w:t>
      </w:r>
      <w:r>
        <w:rPr>
          <w:rtl/>
          <w:lang w:bidi="fa-IR"/>
        </w:rPr>
        <w:t xml:space="preserve"> / 19</w:t>
      </w:r>
      <w:r w:rsidR="0092033C">
        <w:rPr>
          <w:rtl/>
          <w:lang w:bidi="fa-IR"/>
        </w:rPr>
        <w:t xml:space="preserve">. </w:t>
      </w:r>
    </w:p>
    <w:p w:rsidR="000C3081" w:rsidRDefault="000C3081" w:rsidP="00B07E21">
      <w:pPr>
        <w:pStyle w:val="libFootnote"/>
        <w:rPr>
          <w:rtl/>
          <w:lang w:bidi="fa-IR"/>
        </w:rPr>
      </w:pPr>
      <w:r>
        <w:rPr>
          <w:rtl/>
          <w:lang w:bidi="fa-IR"/>
        </w:rPr>
        <w:t>353- نهج البلاغه</w:t>
      </w:r>
      <w:r w:rsidR="0092033C">
        <w:rPr>
          <w:rtl/>
          <w:lang w:bidi="fa-IR"/>
        </w:rPr>
        <w:t xml:space="preserve">، </w:t>
      </w:r>
      <w:r>
        <w:rPr>
          <w:rtl/>
          <w:lang w:bidi="fa-IR"/>
        </w:rPr>
        <w:t>حكمت 324</w:t>
      </w:r>
      <w:r w:rsidR="0092033C">
        <w:rPr>
          <w:rtl/>
          <w:lang w:bidi="fa-IR"/>
        </w:rPr>
        <w:t xml:space="preserve">. </w:t>
      </w:r>
    </w:p>
    <w:p w:rsidR="000C3081" w:rsidRDefault="000C3081" w:rsidP="00B07E21">
      <w:pPr>
        <w:pStyle w:val="libFootnote"/>
        <w:rPr>
          <w:rtl/>
          <w:lang w:bidi="fa-IR"/>
        </w:rPr>
      </w:pPr>
      <w:r>
        <w:rPr>
          <w:rtl/>
          <w:lang w:bidi="fa-IR"/>
        </w:rPr>
        <w:t>354- نهج البلاغه</w:t>
      </w:r>
      <w:r w:rsidR="0092033C">
        <w:rPr>
          <w:rtl/>
          <w:lang w:bidi="fa-IR"/>
        </w:rPr>
        <w:t xml:space="preserve">، </w:t>
      </w:r>
      <w:r>
        <w:rPr>
          <w:rtl/>
          <w:lang w:bidi="fa-IR"/>
        </w:rPr>
        <w:t>خطبه 203</w:t>
      </w:r>
      <w:r w:rsidR="0092033C">
        <w:rPr>
          <w:rtl/>
          <w:lang w:bidi="fa-IR"/>
        </w:rPr>
        <w:t xml:space="preserve">. </w:t>
      </w:r>
    </w:p>
    <w:p w:rsidR="000C3081" w:rsidRDefault="000C3081" w:rsidP="00B07E21">
      <w:pPr>
        <w:pStyle w:val="libFootnote"/>
        <w:rPr>
          <w:rtl/>
          <w:lang w:bidi="fa-IR"/>
        </w:rPr>
      </w:pPr>
      <w:r>
        <w:rPr>
          <w:rtl/>
          <w:lang w:bidi="fa-IR"/>
        </w:rPr>
        <w:t>355- بحار</w:t>
      </w:r>
      <w:r w:rsidR="0092033C">
        <w:rPr>
          <w:rtl/>
          <w:lang w:bidi="fa-IR"/>
        </w:rPr>
        <w:t xml:space="preserve">، </w:t>
      </w:r>
      <w:r>
        <w:rPr>
          <w:rtl/>
          <w:lang w:bidi="fa-IR"/>
        </w:rPr>
        <w:t>ج 17</w:t>
      </w:r>
      <w:r w:rsidR="0092033C">
        <w:rPr>
          <w:rtl/>
          <w:lang w:bidi="fa-IR"/>
        </w:rPr>
        <w:t xml:space="preserve">، </w:t>
      </w:r>
      <w:r>
        <w:rPr>
          <w:rtl/>
          <w:lang w:bidi="fa-IR"/>
        </w:rPr>
        <w:t>منهاج الشهاده</w:t>
      </w:r>
      <w:r w:rsidR="0092033C">
        <w:rPr>
          <w:rtl/>
          <w:lang w:bidi="fa-IR"/>
        </w:rPr>
        <w:t xml:space="preserve">، </w:t>
      </w:r>
      <w:r>
        <w:rPr>
          <w:rtl/>
          <w:lang w:bidi="fa-IR"/>
        </w:rPr>
        <w:t>ص 311</w:t>
      </w:r>
      <w:r w:rsidR="0092033C">
        <w:rPr>
          <w:rtl/>
          <w:lang w:bidi="fa-IR"/>
        </w:rPr>
        <w:t xml:space="preserve">. </w:t>
      </w:r>
    </w:p>
    <w:p w:rsidR="000C3081" w:rsidRDefault="000C3081" w:rsidP="00B07E21">
      <w:pPr>
        <w:pStyle w:val="libFootnote"/>
        <w:rPr>
          <w:rtl/>
          <w:lang w:bidi="fa-IR"/>
        </w:rPr>
      </w:pPr>
      <w:r>
        <w:rPr>
          <w:rtl/>
          <w:lang w:bidi="fa-IR"/>
        </w:rPr>
        <w:t>356- بحار</w:t>
      </w:r>
      <w:r w:rsidR="0092033C">
        <w:rPr>
          <w:rtl/>
          <w:lang w:bidi="fa-IR"/>
        </w:rPr>
        <w:t xml:space="preserve">، </w:t>
      </w:r>
      <w:r>
        <w:rPr>
          <w:rtl/>
          <w:lang w:bidi="fa-IR"/>
        </w:rPr>
        <w:t>ج 93 ص 379</w:t>
      </w:r>
      <w:r w:rsidR="0092033C">
        <w:rPr>
          <w:rtl/>
          <w:lang w:bidi="fa-IR"/>
        </w:rPr>
        <w:t xml:space="preserve">. </w:t>
      </w:r>
      <w:r>
        <w:rPr>
          <w:rtl/>
          <w:lang w:bidi="fa-IR"/>
        </w:rPr>
        <w:t>ميزان الحكمه</w:t>
      </w:r>
      <w:r w:rsidR="0092033C">
        <w:rPr>
          <w:rtl/>
          <w:lang w:bidi="fa-IR"/>
        </w:rPr>
        <w:t xml:space="preserve">، </w:t>
      </w:r>
      <w:r>
        <w:rPr>
          <w:rtl/>
          <w:lang w:bidi="fa-IR"/>
        </w:rPr>
        <w:t>ج 3 ص 425</w:t>
      </w:r>
      <w:r w:rsidR="0092033C">
        <w:rPr>
          <w:rtl/>
          <w:lang w:bidi="fa-IR"/>
        </w:rPr>
        <w:t xml:space="preserve">. </w:t>
      </w:r>
    </w:p>
    <w:p w:rsidR="000C3081" w:rsidRDefault="000C3081" w:rsidP="00B07E21">
      <w:pPr>
        <w:pStyle w:val="libFootnote"/>
        <w:rPr>
          <w:rtl/>
          <w:lang w:bidi="fa-IR"/>
        </w:rPr>
      </w:pPr>
      <w:r>
        <w:rPr>
          <w:rtl/>
          <w:lang w:bidi="fa-IR"/>
        </w:rPr>
        <w:t>357- اعراف / 201</w:t>
      </w:r>
      <w:r w:rsidR="0092033C">
        <w:rPr>
          <w:rtl/>
          <w:lang w:bidi="fa-IR"/>
        </w:rPr>
        <w:t xml:space="preserve">. </w:t>
      </w:r>
    </w:p>
    <w:p w:rsidR="000C3081" w:rsidRDefault="000C3081" w:rsidP="00B07E21">
      <w:pPr>
        <w:pStyle w:val="libFootnote"/>
        <w:rPr>
          <w:rtl/>
          <w:lang w:bidi="fa-IR"/>
        </w:rPr>
      </w:pPr>
      <w:r>
        <w:rPr>
          <w:rtl/>
          <w:lang w:bidi="fa-IR"/>
        </w:rPr>
        <w:t>358- بحار</w:t>
      </w:r>
      <w:r w:rsidR="0092033C">
        <w:rPr>
          <w:rtl/>
          <w:lang w:bidi="fa-IR"/>
        </w:rPr>
        <w:t xml:space="preserve">، </w:t>
      </w:r>
      <w:r>
        <w:rPr>
          <w:rtl/>
          <w:lang w:bidi="fa-IR"/>
        </w:rPr>
        <w:t>ج 93 ص 154</w:t>
      </w:r>
      <w:r w:rsidR="0092033C">
        <w:rPr>
          <w:rtl/>
          <w:lang w:bidi="fa-IR"/>
        </w:rPr>
        <w:t xml:space="preserve">. </w:t>
      </w:r>
    </w:p>
    <w:p w:rsidR="000C3081" w:rsidRDefault="000C3081" w:rsidP="00B07E21">
      <w:pPr>
        <w:pStyle w:val="libFootnote"/>
        <w:rPr>
          <w:rtl/>
          <w:lang w:bidi="fa-IR"/>
        </w:rPr>
      </w:pPr>
      <w:r>
        <w:rPr>
          <w:rtl/>
          <w:lang w:bidi="fa-IR"/>
        </w:rPr>
        <w:t>359- جاثيه / 13</w:t>
      </w:r>
      <w:r w:rsidR="0092033C">
        <w:rPr>
          <w:rtl/>
          <w:lang w:bidi="fa-IR"/>
        </w:rPr>
        <w:t xml:space="preserve">. </w:t>
      </w:r>
    </w:p>
    <w:p w:rsidR="000C3081" w:rsidRDefault="000C3081" w:rsidP="00B07E21">
      <w:pPr>
        <w:pStyle w:val="libFootnote"/>
        <w:rPr>
          <w:rtl/>
          <w:lang w:bidi="fa-IR"/>
        </w:rPr>
      </w:pPr>
      <w:r>
        <w:rPr>
          <w:rtl/>
          <w:lang w:bidi="fa-IR"/>
        </w:rPr>
        <w:t>360- اسراء / 70</w:t>
      </w:r>
      <w:r w:rsidR="0092033C">
        <w:rPr>
          <w:rtl/>
          <w:lang w:bidi="fa-IR"/>
        </w:rPr>
        <w:t xml:space="preserve">. </w:t>
      </w:r>
    </w:p>
    <w:p w:rsidR="000C3081" w:rsidRDefault="000C3081" w:rsidP="00B07E21">
      <w:pPr>
        <w:pStyle w:val="libFootnote"/>
        <w:rPr>
          <w:rtl/>
          <w:lang w:bidi="fa-IR"/>
        </w:rPr>
      </w:pPr>
      <w:r>
        <w:rPr>
          <w:rtl/>
          <w:lang w:bidi="fa-IR"/>
        </w:rPr>
        <w:t>361- توبه / 38</w:t>
      </w:r>
      <w:r w:rsidR="0092033C">
        <w:rPr>
          <w:rtl/>
          <w:lang w:bidi="fa-IR"/>
        </w:rPr>
        <w:t xml:space="preserve">. </w:t>
      </w:r>
    </w:p>
    <w:p w:rsidR="000C3081" w:rsidRDefault="000C3081" w:rsidP="00B07E21">
      <w:pPr>
        <w:pStyle w:val="libFootnote"/>
        <w:rPr>
          <w:rtl/>
          <w:lang w:bidi="fa-IR"/>
        </w:rPr>
      </w:pPr>
      <w:r>
        <w:rPr>
          <w:rtl/>
          <w:lang w:bidi="fa-IR"/>
        </w:rPr>
        <w:t>362- زخرف / 54</w:t>
      </w:r>
      <w:r w:rsidR="0092033C">
        <w:rPr>
          <w:rtl/>
          <w:lang w:bidi="fa-IR"/>
        </w:rPr>
        <w:t xml:space="preserve">. </w:t>
      </w:r>
    </w:p>
    <w:p w:rsidR="000C3081" w:rsidRDefault="000C3081" w:rsidP="00B07E21">
      <w:pPr>
        <w:pStyle w:val="libFootnote"/>
        <w:rPr>
          <w:rtl/>
          <w:lang w:bidi="fa-IR"/>
        </w:rPr>
      </w:pPr>
      <w:r>
        <w:rPr>
          <w:rtl/>
          <w:lang w:bidi="fa-IR"/>
        </w:rPr>
        <w:t>363- نهج البلاغه</w:t>
      </w:r>
      <w:r w:rsidR="0092033C">
        <w:rPr>
          <w:rtl/>
          <w:lang w:bidi="fa-IR"/>
        </w:rPr>
        <w:t xml:space="preserve">، </w:t>
      </w:r>
      <w:r>
        <w:rPr>
          <w:rtl/>
          <w:lang w:bidi="fa-IR"/>
        </w:rPr>
        <w:t>حكمت 456</w:t>
      </w:r>
      <w:r w:rsidR="0092033C">
        <w:rPr>
          <w:rtl/>
          <w:lang w:bidi="fa-IR"/>
        </w:rPr>
        <w:t xml:space="preserve">. </w:t>
      </w:r>
    </w:p>
    <w:p w:rsidR="000C3081" w:rsidRDefault="000C3081" w:rsidP="00B07E21">
      <w:pPr>
        <w:pStyle w:val="libFootnote"/>
        <w:rPr>
          <w:rtl/>
          <w:lang w:bidi="fa-IR"/>
        </w:rPr>
      </w:pPr>
      <w:r>
        <w:rPr>
          <w:rtl/>
          <w:lang w:bidi="fa-IR"/>
        </w:rPr>
        <w:t>364- اخلاق حجة الاسلام فلسفى</w:t>
      </w:r>
      <w:r w:rsidR="0092033C">
        <w:rPr>
          <w:rtl/>
          <w:lang w:bidi="fa-IR"/>
        </w:rPr>
        <w:t xml:space="preserve">، </w:t>
      </w:r>
      <w:r>
        <w:rPr>
          <w:rtl/>
          <w:lang w:bidi="fa-IR"/>
        </w:rPr>
        <w:t>ج 2 ص 12</w:t>
      </w:r>
      <w:r w:rsidR="0092033C">
        <w:rPr>
          <w:rtl/>
          <w:lang w:bidi="fa-IR"/>
        </w:rPr>
        <w:t xml:space="preserve">. </w:t>
      </w:r>
    </w:p>
    <w:p w:rsidR="000C3081" w:rsidRDefault="000C3081" w:rsidP="00B07E21">
      <w:pPr>
        <w:pStyle w:val="libFootnote"/>
        <w:rPr>
          <w:rtl/>
          <w:lang w:bidi="fa-IR"/>
        </w:rPr>
      </w:pPr>
      <w:r>
        <w:rPr>
          <w:rtl/>
          <w:lang w:bidi="fa-IR"/>
        </w:rPr>
        <w:t>365- فهرست غرر</w:t>
      </w:r>
      <w:r w:rsidR="0092033C">
        <w:rPr>
          <w:rtl/>
          <w:lang w:bidi="fa-IR"/>
        </w:rPr>
        <w:t xml:space="preserve">، </w:t>
      </w:r>
      <w:r>
        <w:rPr>
          <w:rtl/>
          <w:lang w:bidi="fa-IR"/>
        </w:rPr>
        <w:t>(كبر)</w:t>
      </w:r>
      <w:r w:rsidR="0092033C">
        <w:rPr>
          <w:rtl/>
          <w:lang w:bidi="fa-IR"/>
        </w:rPr>
        <w:t xml:space="preserve">. </w:t>
      </w:r>
    </w:p>
    <w:p w:rsidR="000C3081" w:rsidRDefault="000C3081" w:rsidP="00B07E21">
      <w:pPr>
        <w:pStyle w:val="libFootnote"/>
        <w:rPr>
          <w:rtl/>
          <w:lang w:bidi="fa-IR"/>
        </w:rPr>
      </w:pPr>
      <w:r>
        <w:rPr>
          <w:rtl/>
          <w:lang w:bidi="fa-IR"/>
        </w:rPr>
        <w:t>366- غرر و درر آمدى</w:t>
      </w:r>
      <w:r w:rsidR="0092033C">
        <w:rPr>
          <w:rtl/>
          <w:lang w:bidi="fa-IR"/>
        </w:rPr>
        <w:t xml:space="preserve">، </w:t>
      </w:r>
      <w:r>
        <w:rPr>
          <w:rtl/>
          <w:lang w:bidi="fa-IR"/>
        </w:rPr>
        <w:t>ج 4 ص 340</w:t>
      </w:r>
      <w:r w:rsidR="0092033C">
        <w:rPr>
          <w:rtl/>
          <w:lang w:bidi="fa-IR"/>
        </w:rPr>
        <w:t xml:space="preserve">. </w:t>
      </w:r>
    </w:p>
    <w:p w:rsidR="000C3081" w:rsidRDefault="000C3081" w:rsidP="00B07E21">
      <w:pPr>
        <w:pStyle w:val="libFootnote"/>
        <w:rPr>
          <w:rtl/>
          <w:lang w:bidi="fa-IR"/>
        </w:rPr>
      </w:pPr>
      <w:r>
        <w:rPr>
          <w:rtl/>
          <w:lang w:bidi="fa-IR"/>
        </w:rPr>
        <w:t>367- غررالحكم</w:t>
      </w:r>
      <w:r w:rsidR="0092033C">
        <w:rPr>
          <w:rtl/>
          <w:lang w:bidi="fa-IR"/>
        </w:rPr>
        <w:t xml:space="preserve">، </w:t>
      </w:r>
      <w:r>
        <w:rPr>
          <w:rtl/>
          <w:lang w:bidi="fa-IR"/>
        </w:rPr>
        <w:t>ميزان الحكمه</w:t>
      </w:r>
      <w:r w:rsidR="0092033C">
        <w:rPr>
          <w:rtl/>
          <w:lang w:bidi="fa-IR"/>
        </w:rPr>
        <w:t xml:space="preserve">، </w:t>
      </w:r>
      <w:r>
        <w:rPr>
          <w:rtl/>
          <w:lang w:bidi="fa-IR"/>
        </w:rPr>
        <w:t>ج 8 ص 229</w:t>
      </w:r>
      <w:r w:rsidR="0092033C">
        <w:rPr>
          <w:rtl/>
          <w:lang w:bidi="fa-IR"/>
        </w:rPr>
        <w:t xml:space="preserve">. </w:t>
      </w:r>
    </w:p>
    <w:p w:rsidR="000C3081" w:rsidRDefault="000C3081" w:rsidP="00B07E21">
      <w:pPr>
        <w:pStyle w:val="libFootnote"/>
        <w:rPr>
          <w:rtl/>
          <w:lang w:bidi="fa-IR"/>
        </w:rPr>
      </w:pPr>
      <w:r>
        <w:rPr>
          <w:rtl/>
          <w:lang w:bidi="fa-IR"/>
        </w:rPr>
        <w:t>368- غرر الحكم</w:t>
      </w:r>
      <w:r w:rsidR="0092033C">
        <w:rPr>
          <w:rtl/>
          <w:lang w:bidi="fa-IR"/>
        </w:rPr>
        <w:t xml:space="preserve">. </w:t>
      </w:r>
    </w:p>
    <w:p w:rsidR="000C3081" w:rsidRDefault="000C3081" w:rsidP="00B07E21">
      <w:pPr>
        <w:pStyle w:val="libFootnote"/>
        <w:rPr>
          <w:rtl/>
          <w:lang w:bidi="fa-IR"/>
        </w:rPr>
      </w:pPr>
      <w:r>
        <w:rPr>
          <w:rtl/>
          <w:lang w:bidi="fa-IR"/>
        </w:rPr>
        <w:t>369- نهج البلاغه</w:t>
      </w:r>
      <w:r w:rsidR="0092033C">
        <w:rPr>
          <w:rtl/>
          <w:lang w:bidi="fa-IR"/>
        </w:rPr>
        <w:t xml:space="preserve">، </w:t>
      </w:r>
      <w:r>
        <w:rPr>
          <w:rtl/>
          <w:lang w:bidi="fa-IR"/>
        </w:rPr>
        <w:t>خطبه 32</w:t>
      </w:r>
      <w:r w:rsidR="0092033C">
        <w:rPr>
          <w:rtl/>
          <w:lang w:bidi="fa-IR"/>
        </w:rPr>
        <w:t xml:space="preserve">. </w:t>
      </w:r>
    </w:p>
    <w:p w:rsidR="000C3081" w:rsidRDefault="000C3081" w:rsidP="00B07E21">
      <w:pPr>
        <w:pStyle w:val="libFootnote"/>
        <w:rPr>
          <w:rtl/>
          <w:lang w:bidi="fa-IR"/>
        </w:rPr>
      </w:pPr>
      <w:r>
        <w:rPr>
          <w:rtl/>
          <w:lang w:bidi="fa-IR"/>
        </w:rPr>
        <w:t>370- آل عمران / 30</w:t>
      </w:r>
      <w:r w:rsidR="0092033C">
        <w:rPr>
          <w:rtl/>
          <w:lang w:bidi="fa-IR"/>
        </w:rPr>
        <w:t xml:space="preserve">. </w:t>
      </w:r>
      <w:r>
        <w:rPr>
          <w:rtl/>
          <w:lang w:bidi="fa-IR"/>
        </w:rPr>
        <w:t>نظير اين مطلب در آيه 49 كهف نيز آمده است</w:t>
      </w:r>
      <w:r w:rsidR="0092033C">
        <w:rPr>
          <w:rtl/>
          <w:lang w:bidi="fa-IR"/>
        </w:rPr>
        <w:t xml:space="preserve">. </w:t>
      </w:r>
    </w:p>
    <w:p w:rsidR="000C3081" w:rsidRDefault="000C3081" w:rsidP="00B07E21">
      <w:pPr>
        <w:pStyle w:val="libFootnote"/>
        <w:rPr>
          <w:rtl/>
          <w:lang w:bidi="fa-IR"/>
        </w:rPr>
      </w:pPr>
      <w:r>
        <w:rPr>
          <w:rtl/>
          <w:lang w:bidi="fa-IR"/>
        </w:rPr>
        <w:lastRenderedPageBreak/>
        <w:t>371- قمر / 8</w:t>
      </w:r>
    </w:p>
    <w:p w:rsidR="000C3081" w:rsidRDefault="000C3081" w:rsidP="00B07E21">
      <w:pPr>
        <w:pStyle w:val="libFootnote"/>
        <w:rPr>
          <w:rtl/>
          <w:lang w:bidi="fa-IR"/>
        </w:rPr>
      </w:pPr>
      <w:r>
        <w:rPr>
          <w:rtl/>
          <w:lang w:bidi="fa-IR"/>
        </w:rPr>
        <w:t>372- عبس / 34 37</w:t>
      </w:r>
      <w:r w:rsidR="0092033C">
        <w:rPr>
          <w:rtl/>
          <w:lang w:bidi="fa-IR"/>
        </w:rPr>
        <w:t xml:space="preserve">. </w:t>
      </w:r>
    </w:p>
    <w:p w:rsidR="000C3081" w:rsidRDefault="000C3081" w:rsidP="00B07E21">
      <w:pPr>
        <w:pStyle w:val="libFootnote"/>
        <w:rPr>
          <w:rtl/>
          <w:lang w:bidi="fa-IR"/>
        </w:rPr>
      </w:pPr>
      <w:r>
        <w:rPr>
          <w:rtl/>
          <w:lang w:bidi="fa-IR"/>
        </w:rPr>
        <w:t>373- مطففين / 5 7</w:t>
      </w:r>
      <w:r w:rsidR="0092033C">
        <w:rPr>
          <w:rtl/>
          <w:lang w:bidi="fa-IR"/>
        </w:rPr>
        <w:t xml:space="preserve">. </w:t>
      </w:r>
    </w:p>
    <w:p w:rsidR="000C3081" w:rsidRDefault="000C3081" w:rsidP="00B07E21">
      <w:pPr>
        <w:pStyle w:val="libFootnote"/>
        <w:rPr>
          <w:rtl/>
          <w:lang w:bidi="fa-IR"/>
        </w:rPr>
      </w:pPr>
      <w:r>
        <w:rPr>
          <w:rtl/>
          <w:lang w:bidi="fa-IR"/>
        </w:rPr>
        <w:t>374- حج / 21</w:t>
      </w:r>
      <w:r w:rsidR="0092033C">
        <w:rPr>
          <w:rtl/>
          <w:lang w:bidi="fa-IR"/>
        </w:rPr>
        <w:t xml:space="preserve">. </w:t>
      </w:r>
    </w:p>
    <w:p w:rsidR="000C3081" w:rsidRDefault="000C3081" w:rsidP="00B07E21">
      <w:pPr>
        <w:pStyle w:val="libFootnote"/>
        <w:rPr>
          <w:rtl/>
          <w:lang w:bidi="fa-IR"/>
        </w:rPr>
      </w:pPr>
      <w:r>
        <w:rPr>
          <w:rtl/>
          <w:lang w:bidi="fa-IR"/>
        </w:rPr>
        <w:t>375- بحار</w:t>
      </w:r>
      <w:r w:rsidR="0092033C">
        <w:rPr>
          <w:rtl/>
          <w:lang w:bidi="fa-IR"/>
        </w:rPr>
        <w:t xml:space="preserve">، </w:t>
      </w:r>
      <w:r>
        <w:rPr>
          <w:rtl/>
          <w:lang w:bidi="fa-IR"/>
        </w:rPr>
        <w:t>ج 22 ص 360</w:t>
      </w:r>
      <w:r w:rsidR="0092033C">
        <w:rPr>
          <w:rtl/>
          <w:lang w:bidi="fa-IR"/>
        </w:rPr>
        <w:t xml:space="preserve">. </w:t>
      </w:r>
    </w:p>
    <w:p w:rsidR="000C3081" w:rsidRDefault="000C3081" w:rsidP="00B07E21">
      <w:pPr>
        <w:pStyle w:val="libFootnote"/>
        <w:rPr>
          <w:rtl/>
          <w:lang w:bidi="fa-IR"/>
        </w:rPr>
      </w:pPr>
      <w:r>
        <w:rPr>
          <w:rtl/>
          <w:lang w:bidi="fa-IR"/>
        </w:rPr>
        <w:t>376- توبه</w:t>
      </w:r>
      <w:r w:rsidR="0092033C">
        <w:rPr>
          <w:rtl/>
          <w:lang w:bidi="fa-IR"/>
        </w:rPr>
        <w:t xml:space="preserve">، </w:t>
      </w:r>
      <w:r>
        <w:rPr>
          <w:rtl/>
          <w:lang w:bidi="fa-IR"/>
        </w:rPr>
        <w:t>105</w:t>
      </w:r>
      <w:r w:rsidR="0092033C">
        <w:rPr>
          <w:rtl/>
          <w:lang w:bidi="fa-IR"/>
        </w:rPr>
        <w:t xml:space="preserve">. </w:t>
      </w:r>
    </w:p>
    <w:p w:rsidR="000C3081" w:rsidRDefault="000C3081" w:rsidP="00B07E21">
      <w:pPr>
        <w:pStyle w:val="libFootnote"/>
        <w:rPr>
          <w:rtl/>
          <w:lang w:bidi="fa-IR"/>
        </w:rPr>
      </w:pPr>
      <w:r>
        <w:rPr>
          <w:rtl/>
          <w:lang w:bidi="fa-IR"/>
        </w:rPr>
        <w:t>377- كافى</w:t>
      </w:r>
      <w:r w:rsidR="0092033C">
        <w:rPr>
          <w:rtl/>
          <w:lang w:bidi="fa-IR"/>
        </w:rPr>
        <w:t xml:space="preserve">، </w:t>
      </w:r>
      <w:r>
        <w:rPr>
          <w:rtl/>
          <w:lang w:bidi="fa-IR"/>
        </w:rPr>
        <w:t>ج 1 ص 219</w:t>
      </w:r>
      <w:r w:rsidR="0092033C">
        <w:rPr>
          <w:rtl/>
          <w:lang w:bidi="fa-IR"/>
        </w:rPr>
        <w:t xml:space="preserve">. </w:t>
      </w:r>
      <w:r>
        <w:rPr>
          <w:rtl/>
          <w:lang w:bidi="fa-IR"/>
        </w:rPr>
        <w:t>وسائل الشيعه</w:t>
      </w:r>
      <w:r w:rsidR="0092033C">
        <w:rPr>
          <w:rtl/>
          <w:lang w:bidi="fa-IR"/>
        </w:rPr>
        <w:t xml:space="preserve">، </w:t>
      </w:r>
      <w:r>
        <w:rPr>
          <w:rtl/>
          <w:lang w:bidi="fa-IR"/>
        </w:rPr>
        <w:t>ج 11 ص 101 (25 حديث</w:t>
      </w:r>
      <w:r w:rsidR="00A365DA">
        <w:rPr>
          <w:rtl/>
          <w:lang w:bidi="fa-IR"/>
        </w:rPr>
        <w:t>)</w:t>
      </w:r>
      <w:r w:rsidR="0092033C">
        <w:rPr>
          <w:rtl/>
          <w:lang w:bidi="fa-IR"/>
        </w:rPr>
        <w:t xml:space="preserve">. </w:t>
      </w:r>
      <w:r>
        <w:rPr>
          <w:rtl/>
          <w:lang w:bidi="fa-IR"/>
        </w:rPr>
        <w:t>ميزان الحكمة</w:t>
      </w:r>
      <w:r w:rsidR="0092033C">
        <w:rPr>
          <w:rtl/>
          <w:lang w:bidi="fa-IR"/>
        </w:rPr>
        <w:t xml:space="preserve">، </w:t>
      </w:r>
      <w:r>
        <w:rPr>
          <w:rtl/>
          <w:lang w:bidi="fa-IR"/>
        </w:rPr>
        <w:t>ج 7 ص 35</w:t>
      </w:r>
      <w:r w:rsidR="0092033C">
        <w:rPr>
          <w:rtl/>
          <w:lang w:bidi="fa-IR"/>
        </w:rPr>
        <w:t xml:space="preserve">. </w:t>
      </w:r>
    </w:p>
    <w:p w:rsidR="000C3081" w:rsidRDefault="000C3081" w:rsidP="00B07E21">
      <w:pPr>
        <w:pStyle w:val="libFootnote"/>
        <w:rPr>
          <w:rtl/>
          <w:lang w:bidi="fa-IR"/>
        </w:rPr>
      </w:pPr>
      <w:r>
        <w:rPr>
          <w:rtl/>
          <w:lang w:bidi="fa-IR"/>
        </w:rPr>
        <w:t>378- نهج الفصاحه</w:t>
      </w:r>
      <w:r w:rsidR="0092033C">
        <w:rPr>
          <w:rtl/>
          <w:lang w:bidi="fa-IR"/>
        </w:rPr>
        <w:t xml:space="preserve">، </w:t>
      </w:r>
      <w:r>
        <w:rPr>
          <w:rtl/>
          <w:lang w:bidi="fa-IR"/>
        </w:rPr>
        <w:t>حديث 444</w:t>
      </w:r>
      <w:r w:rsidR="0092033C">
        <w:rPr>
          <w:rtl/>
          <w:lang w:bidi="fa-IR"/>
        </w:rPr>
        <w:t xml:space="preserve">. </w:t>
      </w:r>
    </w:p>
    <w:p w:rsidR="000C3081" w:rsidRDefault="000C3081" w:rsidP="00B07E21">
      <w:pPr>
        <w:pStyle w:val="libFootnote"/>
        <w:rPr>
          <w:rtl/>
          <w:lang w:bidi="fa-IR"/>
        </w:rPr>
      </w:pPr>
      <w:r>
        <w:rPr>
          <w:rtl/>
          <w:lang w:bidi="fa-IR"/>
        </w:rPr>
        <w:t>379- فهرست غرر</w:t>
      </w:r>
      <w:r w:rsidR="0092033C">
        <w:rPr>
          <w:rtl/>
          <w:lang w:bidi="fa-IR"/>
        </w:rPr>
        <w:t xml:space="preserve">، </w:t>
      </w:r>
      <w:r>
        <w:rPr>
          <w:rtl/>
          <w:lang w:bidi="fa-IR"/>
        </w:rPr>
        <w:t>(موت</w:t>
      </w:r>
      <w:r w:rsidR="00A365DA">
        <w:rPr>
          <w:rtl/>
          <w:lang w:bidi="fa-IR"/>
        </w:rPr>
        <w:t>)</w:t>
      </w:r>
      <w:r w:rsidR="0092033C">
        <w:rPr>
          <w:rtl/>
          <w:lang w:bidi="fa-IR"/>
        </w:rPr>
        <w:t xml:space="preserve">. </w:t>
      </w:r>
    </w:p>
    <w:p w:rsidR="000C3081" w:rsidRDefault="000C3081" w:rsidP="00B07E21">
      <w:pPr>
        <w:pStyle w:val="libFootnote"/>
        <w:rPr>
          <w:rtl/>
          <w:lang w:bidi="fa-IR"/>
        </w:rPr>
      </w:pPr>
      <w:r>
        <w:rPr>
          <w:rtl/>
          <w:lang w:bidi="fa-IR"/>
        </w:rPr>
        <w:t>380- كافى</w:t>
      </w:r>
      <w:r w:rsidR="0092033C">
        <w:rPr>
          <w:rtl/>
          <w:lang w:bidi="fa-IR"/>
        </w:rPr>
        <w:t xml:space="preserve">، </w:t>
      </w:r>
      <w:r>
        <w:rPr>
          <w:rtl/>
          <w:lang w:bidi="fa-IR"/>
        </w:rPr>
        <w:t>ج 2 ص 70</w:t>
      </w:r>
      <w:r w:rsidR="0092033C">
        <w:rPr>
          <w:rtl/>
          <w:lang w:bidi="fa-IR"/>
        </w:rPr>
        <w:t xml:space="preserve">. </w:t>
      </w:r>
    </w:p>
    <w:p w:rsidR="000C3081" w:rsidRDefault="000C3081" w:rsidP="00B07E21">
      <w:pPr>
        <w:pStyle w:val="libFootnote"/>
        <w:rPr>
          <w:rtl/>
          <w:lang w:bidi="fa-IR"/>
        </w:rPr>
      </w:pPr>
      <w:r>
        <w:rPr>
          <w:rtl/>
          <w:lang w:bidi="fa-IR"/>
        </w:rPr>
        <w:t>381- كافى</w:t>
      </w:r>
      <w:r w:rsidR="0092033C">
        <w:rPr>
          <w:rtl/>
          <w:lang w:bidi="fa-IR"/>
        </w:rPr>
        <w:t xml:space="preserve">، </w:t>
      </w:r>
      <w:r>
        <w:rPr>
          <w:rtl/>
          <w:lang w:bidi="fa-IR"/>
        </w:rPr>
        <w:t>ج 2 ص 6768</w:t>
      </w:r>
      <w:r w:rsidR="0092033C">
        <w:rPr>
          <w:rtl/>
          <w:lang w:bidi="fa-IR"/>
        </w:rPr>
        <w:t xml:space="preserve">. </w:t>
      </w:r>
    </w:p>
    <w:p w:rsidR="000C3081" w:rsidRDefault="000C3081" w:rsidP="00B07E21">
      <w:pPr>
        <w:pStyle w:val="libFootnote"/>
        <w:rPr>
          <w:rtl/>
          <w:lang w:bidi="fa-IR"/>
        </w:rPr>
      </w:pPr>
      <w:r>
        <w:rPr>
          <w:rtl/>
          <w:lang w:bidi="fa-IR"/>
        </w:rPr>
        <w:t>382- غرر الحكم</w:t>
      </w:r>
      <w:r w:rsidR="0092033C">
        <w:rPr>
          <w:rtl/>
          <w:lang w:bidi="fa-IR"/>
        </w:rPr>
        <w:t xml:space="preserve">. </w:t>
      </w:r>
      <w:r>
        <w:rPr>
          <w:rtl/>
          <w:lang w:bidi="fa-IR"/>
        </w:rPr>
        <w:t>ميزان الحكمة</w:t>
      </w:r>
      <w:r w:rsidR="0092033C">
        <w:rPr>
          <w:rtl/>
          <w:lang w:bidi="fa-IR"/>
        </w:rPr>
        <w:t xml:space="preserve">، </w:t>
      </w:r>
      <w:r>
        <w:rPr>
          <w:rtl/>
          <w:lang w:bidi="fa-IR"/>
        </w:rPr>
        <w:t>ج 3 ص 182</w:t>
      </w:r>
      <w:r w:rsidR="0092033C">
        <w:rPr>
          <w:rtl/>
          <w:lang w:bidi="fa-IR"/>
        </w:rPr>
        <w:t xml:space="preserve">. </w:t>
      </w:r>
    </w:p>
    <w:p w:rsidR="000C3081" w:rsidRDefault="000C3081" w:rsidP="00B07E21">
      <w:pPr>
        <w:pStyle w:val="libFootnote"/>
        <w:rPr>
          <w:rtl/>
          <w:lang w:bidi="fa-IR"/>
        </w:rPr>
      </w:pPr>
      <w:r>
        <w:rPr>
          <w:rtl/>
          <w:lang w:bidi="fa-IR"/>
        </w:rPr>
        <w:t>383- غررالحكم</w:t>
      </w:r>
      <w:r w:rsidR="0092033C">
        <w:rPr>
          <w:rtl/>
          <w:lang w:bidi="fa-IR"/>
        </w:rPr>
        <w:t xml:space="preserve">. </w:t>
      </w:r>
      <w:r>
        <w:rPr>
          <w:rtl/>
          <w:lang w:bidi="fa-IR"/>
        </w:rPr>
        <w:t>ميزان الحكمة</w:t>
      </w:r>
      <w:r w:rsidR="0092033C">
        <w:rPr>
          <w:rtl/>
          <w:lang w:bidi="fa-IR"/>
        </w:rPr>
        <w:t xml:space="preserve">، </w:t>
      </w:r>
      <w:r>
        <w:rPr>
          <w:rtl/>
          <w:lang w:bidi="fa-IR"/>
        </w:rPr>
        <w:t>ج 3 ص 182</w:t>
      </w:r>
      <w:r w:rsidR="0092033C">
        <w:rPr>
          <w:rtl/>
          <w:lang w:bidi="fa-IR"/>
        </w:rPr>
        <w:t xml:space="preserve">. </w:t>
      </w:r>
    </w:p>
    <w:p w:rsidR="000C3081" w:rsidRDefault="000C3081" w:rsidP="00B07E21">
      <w:pPr>
        <w:pStyle w:val="libFootnote"/>
        <w:rPr>
          <w:rtl/>
          <w:lang w:bidi="fa-IR"/>
        </w:rPr>
      </w:pPr>
      <w:r>
        <w:rPr>
          <w:rtl/>
          <w:lang w:bidi="fa-IR"/>
        </w:rPr>
        <w:t>384- بحار</w:t>
      </w:r>
      <w:r w:rsidR="0092033C">
        <w:rPr>
          <w:rtl/>
          <w:lang w:bidi="fa-IR"/>
        </w:rPr>
        <w:t xml:space="preserve">، </w:t>
      </w:r>
      <w:r>
        <w:rPr>
          <w:rtl/>
          <w:lang w:bidi="fa-IR"/>
        </w:rPr>
        <w:t>ج 77 ص 237</w:t>
      </w:r>
      <w:r w:rsidR="0092033C">
        <w:rPr>
          <w:rtl/>
          <w:lang w:bidi="fa-IR"/>
        </w:rPr>
        <w:t xml:space="preserve">. </w:t>
      </w:r>
    </w:p>
    <w:p w:rsidR="000C3081" w:rsidRDefault="000C3081" w:rsidP="00B07E21">
      <w:pPr>
        <w:pStyle w:val="libFootnote"/>
        <w:rPr>
          <w:rtl/>
          <w:lang w:bidi="fa-IR"/>
        </w:rPr>
      </w:pPr>
      <w:r>
        <w:rPr>
          <w:rtl/>
          <w:lang w:bidi="fa-IR"/>
        </w:rPr>
        <w:t>385- بقره / 183</w:t>
      </w:r>
      <w:r w:rsidR="0092033C">
        <w:rPr>
          <w:rtl/>
          <w:lang w:bidi="fa-IR"/>
        </w:rPr>
        <w:t xml:space="preserve">. </w:t>
      </w:r>
    </w:p>
    <w:p w:rsidR="000C3081" w:rsidRDefault="000C3081" w:rsidP="00B07E21">
      <w:pPr>
        <w:pStyle w:val="libFootnote"/>
        <w:rPr>
          <w:rtl/>
          <w:lang w:bidi="fa-IR"/>
        </w:rPr>
      </w:pPr>
      <w:r>
        <w:rPr>
          <w:rtl/>
          <w:lang w:bidi="fa-IR"/>
        </w:rPr>
        <w:t>386- عنكبوت / 45</w:t>
      </w:r>
      <w:r w:rsidR="0092033C">
        <w:rPr>
          <w:rtl/>
          <w:lang w:bidi="fa-IR"/>
        </w:rPr>
        <w:t xml:space="preserve">. </w:t>
      </w:r>
    </w:p>
    <w:p w:rsidR="000C3081" w:rsidRDefault="000C3081" w:rsidP="00B07E21">
      <w:pPr>
        <w:pStyle w:val="libFootnote"/>
        <w:rPr>
          <w:rtl/>
          <w:lang w:bidi="fa-IR"/>
        </w:rPr>
      </w:pPr>
      <w:r>
        <w:rPr>
          <w:rtl/>
          <w:lang w:bidi="fa-IR"/>
        </w:rPr>
        <w:t>387- وسائل الشيعه</w:t>
      </w:r>
      <w:r w:rsidR="0092033C">
        <w:rPr>
          <w:rtl/>
          <w:lang w:bidi="fa-IR"/>
        </w:rPr>
        <w:t xml:space="preserve">، </w:t>
      </w:r>
      <w:r>
        <w:rPr>
          <w:rtl/>
          <w:lang w:bidi="fa-IR"/>
        </w:rPr>
        <w:t>ج 3 ص 7</w:t>
      </w:r>
      <w:r w:rsidR="0092033C">
        <w:rPr>
          <w:rtl/>
          <w:lang w:bidi="fa-IR"/>
        </w:rPr>
        <w:t xml:space="preserve">. </w:t>
      </w:r>
    </w:p>
    <w:p w:rsidR="000C3081" w:rsidRDefault="000C3081" w:rsidP="00B07E21">
      <w:pPr>
        <w:pStyle w:val="libFootnote"/>
        <w:rPr>
          <w:rtl/>
          <w:lang w:bidi="fa-IR"/>
        </w:rPr>
      </w:pPr>
      <w:r>
        <w:rPr>
          <w:rtl/>
          <w:lang w:bidi="fa-IR"/>
        </w:rPr>
        <w:t>388- مجمع البيان ذيل آيه 45/ عنكبوت</w:t>
      </w:r>
      <w:r w:rsidR="0092033C">
        <w:rPr>
          <w:rtl/>
          <w:lang w:bidi="fa-IR"/>
        </w:rPr>
        <w:t xml:space="preserve">. </w:t>
      </w:r>
    </w:p>
    <w:p w:rsidR="000C3081" w:rsidRDefault="000C3081" w:rsidP="00B07E21">
      <w:pPr>
        <w:pStyle w:val="libFootnote"/>
        <w:rPr>
          <w:rtl/>
          <w:lang w:bidi="fa-IR"/>
        </w:rPr>
      </w:pPr>
      <w:r>
        <w:rPr>
          <w:rtl/>
          <w:lang w:bidi="fa-IR"/>
        </w:rPr>
        <w:t>389- نهج البلاغه</w:t>
      </w:r>
      <w:r w:rsidR="0092033C">
        <w:rPr>
          <w:rtl/>
          <w:lang w:bidi="fa-IR"/>
        </w:rPr>
        <w:t xml:space="preserve">، </w:t>
      </w:r>
      <w:r>
        <w:rPr>
          <w:rtl/>
          <w:lang w:bidi="fa-IR"/>
        </w:rPr>
        <w:t>حكمت 252</w:t>
      </w:r>
      <w:r w:rsidR="0092033C">
        <w:rPr>
          <w:rtl/>
          <w:lang w:bidi="fa-IR"/>
        </w:rPr>
        <w:t xml:space="preserve">. </w:t>
      </w:r>
    </w:p>
    <w:p w:rsidR="000C3081" w:rsidRDefault="000C3081" w:rsidP="00B07E21">
      <w:pPr>
        <w:pStyle w:val="libFootnote"/>
        <w:rPr>
          <w:rtl/>
          <w:lang w:bidi="fa-IR"/>
        </w:rPr>
      </w:pPr>
      <w:r>
        <w:rPr>
          <w:rtl/>
          <w:lang w:bidi="fa-IR"/>
        </w:rPr>
        <w:t>390- وسائل الشيعه</w:t>
      </w:r>
      <w:r w:rsidR="0092033C">
        <w:rPr>
          <w:rtl/>
          <w:lang w:bidi="fa-IR"/>
        </w:rPr>
        <w:t xml:space="preserve">، </w:t>
      </w:r>
      <w:r>
        <w:rPr>
          <w:rtl/>
          <w:lang w:bidi="fa-IR"/>
        </w:rPr>
        <w:t>ج 11 ص 395</w:t>
      </w:r>
      <w:r w:rsidR="0092033C">
        <w:rPr>
          <w:rtl/>
          <w:lang w:bidi="fa-IR"/>
        </w:rPr>
        <w:t xml:space="preserve">. </w:t>
      </w:r>
    </w:p>
    <w:p w:rsidR="000C3081" w:rsidRDefault="000C3081" w:rsidP="00B07E21">
      <w:pPr>
        <w:pStyle w:val="libFootnote"/>
        <w:rPr>
          <w:rtl/>
          <w:lang w:bidi="fa-IR"/>
        </w:rPr>
      </w:pPr>
      <w:r>
        <w:rPr>
          <w:rtl/>
          <w:lang w:bidi="fa-IR"/>
        </w:rPr>
        <w:t>391- نور / 3</w:t>
      </w:r>
      <w:r w:rsidR="0092033C">
        <w:rPr>
          <w:rtl/>
          <w:lang w:bidi="fa-IR"/>
        </w:rPr>
        <w:t xml:space="preserve">. </w:t>
      </w:r>
    </w:p>
    <w:p w:rsidR="000C3081" w:rsidRDefault="000C3081" w:rsidP="00B07E21">
      <w:pPr>
        <w:pStyle w:val="libFootnote"/>
        <w:rPr>
          <w:rtl/>
          <w:lang w:bidi="fa-IR"/>
        </w:rPr>
      </w:pPr>
      <w:r>
        <w:rPr>
          <w:rtl/>
          <w:lang w:bidi="fa-IR"/>
        </w:rPr>
        <w:t>392- نور / 4</w:t>
      </w:r>
      <w:r w:rsidR="0092033C">
        <w:rPr>
          <w:rtl/>
          <w:lang w:bidi="fa-IR"/>
        </w:rPr>
        <w:t xml:space="preserve">. </w:t>
      </w:r>
    </w:p>
    <w:p w:rsidR="000C3081" w:rsidRDefault="000C3081" w:rsidP="00B07E21">
      <w:pPr>
        <w:pStyle w:val="libFootnote"/>
        <w:rPr>
          <w:rtl/>
          <w:lang w:bidi="fa-IR"/>
        </w:rPr>
      </w:pPr>
      <w:r>
        <w:rPr>
          <w:rtl/>
          <w:lang w:bidi="fa-IR"/>
        </w:rPr>
        <w:t>393- توبه / 28</w:t>
      </w:r>
      <w:r w:rsidR="0092033C">
        <w:rPr>
          <w:rtl/>
          <w:lang w:bidi="fa-IR"/>
        </w:rPr>
        <w:t xml:space="preserve">. </w:t>
      </w:r>
    </w:p>
    <w:p w:rsidR="000C3081" w:rsidRDefault="000C3081" w:rsidP="00B07E21">
      <w:pPr>
        <w:pStyle w:val="libFootnote"/>
        <w:rPr>
          <w:rtl/>
          <w:lang w:bidi="fa-IR"/>
        </w:rPr>
      </w:pPr>
      <w:r>
        <w:rPr>
          <w:rtl/>
          <w:lang w:bidi="fa-IR"/>
        </w:rPr>
        <w:t>394- توبه / 118</w:t>
      </w:r>
      <w:r w:rsidR="0092033C">
        <w:rPr>
          <w:rtl/>
          <w:lang w:bidi="fa-IR"/>
        </w:rPr>
        <w:t xml:space="preserve">. </w:t>
      </w:r>
    </w:p>
    <w:p w:rsidR="000C3081" w:rsidRDefault="000C3081" w:rsidP="00B07E21">
      <w:pPr>
        <w:pStyle w:val="libFootnote"/>
        <w:rPr>
          <w:rtl/>
          <w:lang w:bidi="fa-IR"/>
        </w:rPr>
      </w:pPr>
      <w:r>
        <w:rPr>
          <w:rtl/>
          <w:lang w:bidi="fa-IR"/>
        </w:rPr>
        <w:t>395- نساء / 140</w:t>
      </w:r>
      <w:r w:rsidR="0092033C">
        <w:rPr>
          <w:rtl/>
          <w:lang w:bidi="fa-IR"/>
        </w:rPr>
        <w:t xml:space="preserve">. </w:t>
      </w:r>
    </w:p>
    <w:p w:rsidR="000C3081" w:rsidRDefault="000C3081" w:rsidP="00B07E21">
      <w:pPr>
        <w:pStyle w:val="libFootnote"/>
        <w:rPr>
          <w:rtl/>
          <w:lang w:bidi="fa-IR"/>
        </w:rPr>
      </w:pPr>
      <w:r>
        <w:rPr>
          <w:rtl/>
          <w:lang w:bidi="fa-IR"/>
        </w:rPr>
        <w:t>396- وسائل الشيعه / ج 11 ص 413</w:t>
      </w:r>
      <w:r w:rsidR="0092033C">
        <w:rPr>
          <w:rtl/>
          <w:lang w:bidi="fa-IR"/>
        </w:rPr>
        <w:t xml:space="preserve">. </w:t>
      </w:r>
    </w:p>
    <w:p w:rsidR="000C3081" w:rsidRDefault="000C3081" w:rsidP="00B07E21">
      <w:pPr>
        <w:pStyle w:val="libFootnote"/>
        <w:rPr>
          <w:rtl/>
          <w:lang w:bidi="fa-IR"/>
        </w:rPr>
      </w:pPr>
      <w:r>
        <w:rPr>
          <w:rtl/>
          <w:lang w:bidi="fa-IR"/>
        </w:rPr>
        <w:t>397- روضة الكافى</w:t>
      </w:r>
      <w:r w:rsidR="0092033C">
        <w:rPr>
          <w:rtl/>
          <w:lang w:bidi="fa-IR"/>
        </w:rPr>
        <w:t xml:space="preserve">، </w:t>
      </w:r>
      <w:r>
        <w:rPr>
          <w:rtl/>
          <w:lang w:bidi="fa-IR"/>
        </w:rPr>
        <w:t>ص 162 (بطور تلخيص</w:t>
      </w:r>
      <w:r w:rsidR="00A365DA">
        <w:rPr>
          <w:rtl/>
          <w:lang w:bidi="fa-IR"/>
        </w:rPr>
        <w:t>)</w:t>
      </w:r>
      <w:r w:rsidR="0092033C">
        <w:rPr>
          <w:rtl/>
          <w:lang w:bidi="fa-IR"/>
        </w:rPr>
        <w:t xml:space="preserve">. </w:t>
      </w:r>
    </w:p>
    <w:p w:rsidR="000C3081" w:rsidRDefault="000C3081" w:rsidP="00B07E21">
      <w:pPr>
        <w:pStyle w:val="libFootnote"/>
        <w:rPr>
          <w:rtl/>
          <w:lang w:bidi="fa-IR"/>
        </w:rPr>
      </w:pPr>
      <w:r>
        <w:rPr>
          <w:rtl/>
          <w:lang w:bidi="fa-IR"/>
        </w:rPr>
        <w:lastRenderedPageBreak/>
        <w:t>398- وسائل الشيعه</w:t>
      </w:r>
      <w:r w:rsidR="0092033C">
        <w:rPr>
          <w:rtl/>
          <w:lang w:bidi="fa-IR"/>
        </w:rPr>
        <w:t xml:space="preserve">، </w:t>
      </w:r>
      <w:r>
        <w:rPr>
          <w:rtl/>
          <w:lang w:bidi="fa-IR"/>
        </w:rPr>
        <w:t>ج 12 ص 140</w:t>
      </w:r>
      <w:r w:rsidR="0092033C">
        <w:rPr>
          <w:rtl/>
          <w:lang w:bidi="fa-IR"/>
        </w:rPr>
        <w:t xml:space="preserve">. </w:t>
      </w:r>
    </w:p>
    <w:p w:rsidR="000C3081" w:rsidRDefault="000C3081" w:rsidP="00B07E21">
      <w:pPr>
        <w:pStyle w:val="libFootnote"/>
        <w:rPr>
          <w:rtl/>
          <w:lang w:bidi="fa-IR"/>
        </w:rPr>
      </w:pPr>
      <w:r>
        <w:rPr>
          <w:rtl/>
          <w:lang w:bidi="fa-IR"/>
        </w:rPr>
        <w:t>399- ارشاد مفيد</w:t>
      </w:r>
      <w:r w:rsidR="0092033C">
        <w:rPr>
          <w:rtl/>
          <w:lang w:bidi="fa-IR"/>
        </w:rPr>
        <w:t xml:space="preserve">، </w:t>
      </w:r>
      <w:r>
        <w:rPr>
          <w:rtl/>
          <w:lang w:bidi="fa-IR"/>
        </w:rPr>
        <w:t>ج 2 ص 256</w:t>
      </w:r>
      <w:r w:rsidR="0092033C">
        <w:rPr>
          <w:rtl/>
          <w:lang w:bidi="fa-IR"/>
        </w:rPr>
        <w:t xml:space="preserve">. </w:t>
      </w:r>
    </w:p>
    <w:p w:rsidR="000C3081" w:rsidRDefault="000C3081" w:rsidP="00B07E21">
      <w:pPr>
        <w:pStyle w:val="libFootnote"/>
        <w:rPr>
          <w:rtl/>
          <w:lang w:bidi="fa-IR"/>
        </w:rPr>
      </w:pPr>
      <w:r>
        <w:rPr>
          <w:rtl/>
          <w:lang w:bidi="fa-IR"/>
        </w:rPr>
        <w:t>400- ارشاد مفيد</w:t>
      </w:r>
      <w:r w:rsidR="0092033C">
        <w:rPr>
          <w:rtl/>
          <w:lang w:bidi="fa-IR"/>
        </w:rPr>
        <w:t xml:space="preserve">، </w:t>
      </w:r>
      <w:r>
        <w:rPr>
          <w:rtl/>
          <w:lang w:bidi="fa-IR"/>
        </w:rPr>
        <w:t>ج 2 ص 225</w:t>
      </w:r>
      <w:r w:rsidR="0092033C">
        <w:rPr>
          <w:rtl/>
          <w:lang w:bidi="fa-IR"/>
        </w:rPr>
        <w:t xml:space="preserve">. </w:t>
      </w:r>
    </w:p>
    <w:p w:rsidR="000C3081" w:rsidRDefault="000C3081" w:rsidP="00B07E21">
      <w:pPr>
        <w:pStyle w:val="libFootnote"/>
        <w:rPr>
          <w:rtl/>
          <w:lang w:bidi="fa-IR"/>
        </w:rPr>
      </w:pPr>
      <w:r>
        <w:rPr>
          <w:rtl/>
          <w:lang w:bidi="fa-IR"/>
        </w:rPr>
        <w:t>401- بقره / 155</w:t>
      </w:r>
      <w:r w:rsidR="0092033C">
        <w:rPr>
          <w:rtl/>
          <w:lang w:bidi="fa-IR"/>
        </w:rPr>
        <w:t xml:space="preserve">. </w:t>
      </w:r>
    </w:p>
    <w:p w:rsidR="000C3081" w:rsidRDefault="000C3081" w:rsidP="00B07E21">
      <w:pPr>
        <w:pStyle w:val="libFootnote"/>
        <w:rPr>
          <w:rtl/>
          <w:lang w:bidi="fa-IR"/>
        </w:rPr>
      </w:pPr>
      <w:r>
        <w:rPr>
          <w:rtl/>
          <w:lang w:bidi="fa-IR"/>
        </w:rPr>
        <w:t>402- كافى</w:t>
      </w:r>
      <w:r w:rsidR="0092033C">
        <w:rPr>
          <w:rtl/>
          <w:lang w:bidi="fa-IR"/>
        </w:rPr>
        <w:t xml:space="preserve">، </w:t>
      </w:r>
      <w:r>
        <w:rPr>
          <w:rtl/>
          <w:lang w:bidi="fa-IR"/>
        </w:rPr>
        <w:t>ج 2 ص 252</w:t>
      </w:r>
      <w:r w:rsidR="0092033C">
        <w:rPr>
          <w:rtl/>
          <w:lang w:bidi="fa-IR"/>
        </w:rPr>
        <w:t xml:space="preserve">. </w:t>
      </w:r>
    </w:p>
    <w:p w:rsidR="000C3081" w:rsidRDefault="000C3081" w:rsidP="00B07E21">
      <w:pPr>
        <w:pStyle w:val="libFootnote"/>
        <w:rPr>
          <w:rtl/>
          <w:lang w:bidi="fa-IR"/>
        </w:rPr>
      </w:pPr>
      <w:r>
        <w:rPr>
          <w:rtl/>
          <w:lang w:bidi="fa-IR"/>
        </w:rPr>
        <w:t>403- بقره / 59</w:t>
      </w:r>
      <w:r w:rsidR="0092033C">
        <w:rPr>
          <w:rtl/>
          <w:lang w:bidi="fa-IR"/>
        </w:rPr>
        <w:t xml:space="preserve">. </w:t>
      </w:r>
    </w:p>
    <w:p w:rsidR="000C3081" w:rsidRDefault="000C3081" w:rsidP="00B07E21">
      <w:pPr>
        <w:pStyle w:val="libFootnote"/>
        <w:rPr>
          <w:rtl/>
          <w:lang w:bidi="fa-IR"/>
        </w:rPr>
      </w:pPr>
      <w:r>
        <w:rPr>
          <w:rtl/>
          <w:lang w:bidi="fa-IR"/>
        </w:rPr>
        <w:t>404- مائده / 49</w:t>
      </w:r>
      <w:r w:rsidR="0092033C">
        <w:rPr>
          <w:rtl/>
          <w:lang w:bidi="fa-IR"/>
        </w:rPr>
        <w:t xml:space="preserve">. </w:t>
      </w:r>
    </w:p>
    <w:p w:rsidR="000C3081" w:rsidRDefault="000C3081" w:rsidP="00B07E21">
      <w:pPr>
        <w:pStyle w:val="libFootnote"/>
        <w:rPr>
          <w:rtl/>
          <w:lang w:bidi="fa-IR"/>
        </w:rPr>
      </w:pPr>
      <w:r>
        <w:rPr>
          <w:rtl/>
          <w:lang w:bidi="fa-IR"/>
        </w:rPr>
        <w:t>405- انعام / 6</w:t>
      </w:r>
      <w:r w:rsidR="0092033C">
        <w:rPr>
          <w:rtl/>
          <w:lang w:bidi="fa-IR"/>
        </w:rPr>
        <w:t xml:space="preserve">. </w:t>
      </w:r>
    </w:p>
    <w:p w:rsidR="000C3081" w:rsidRDefault="000C3081" w:rsidP="00B07E21">
      <w:pPr>
        <w:pStyle w:val="libFootnote"/>
        <w:rPr>
          <w:rtl/>
          <w:lang w:bidi="fa-IR"/>
        </w:rPr>
      </w:pPr>
      <w:r>
        <w:rPr>
          <w:rtl/>
          <w:lang w:bidi="fa-IR"/>
        </w:rPr>
        <w:t>406- اعراف / 96</w:t>
      </w:r>
      <w:r w:rsidR="0092033C">
        <w:rPr>
          <w:rtl/>
          <w:lang w:bidi="fa-IR"/>
        </w:rPr>
        <w:t xml:space="preserve">. </w:t>
      </w:r>
    </w:p>
    <w:p w:rsidR="000C3081" w:rsidRDefault="000C3081" w:rsidP="00B07E21">
      <w:pPr>
        <w:pStyle w:val="libFootnote"/>
        <w:rPr>
          <w:rtl/>
          <w:lang w:bidi="fa-IR"/>
        </w:rPr>
      </w:pPr>
      <w:r>
        <w:rPr>
          <w:rtl/>
          <w:lang w:bidi="fa-IR"/>
        </w:rPr>
        <w:t>407- نمل / 52</w:t>
      </w:r>
      <w:r w:rsidR="0092033C">
        <w:rPr>
          <w:rtl/>
          <w:lang w:bidi="fa-IR"/>
        </w:rPr>
        <w:t xml:space="preserve">. </w:t>
      </w:r>
    </w:p>
    <w:p w:rsidR="000C3081" w:rsidRDefault="000C3081" w:rsidP="00B07E21">
      <w:pPr>
        <w:pStyle w:val="libFootnote"/>
        <w:rPr>
          <w:rtl/>
          <w:lang w:bidi="fa-IR"/>
        </w:rPr>
      </w:pPr>
      <w:r>
        <w:rPr>
          <w:rtl/>
          <w:lang w:bidi="fa-IR"/>
        </w:rPr>
        <w:t>408- نوح / 35</w:t>
      </w:r>
      <w:r w:rsidR="0092033C">
        <w:rPr>
          <w:rtl/>
          <w:lang w:bidi="fa-IR"/>
        </w:rPr>
        <w:t xml:space="preserve">. </w:t>
      </w:r>
    </w:p>
    <w:p w:rsidR="000C3081" w:rsidRDefault="000C3081" w:rsidP="00B07E21">
      <w:pPr>
        <w:pStyle w:val="libFootnote"/>
        <w:rPr>
          <w:rtl/>
          <w:lang w:bidi="fa-IR"/>
        </w:rPr>
      </w:pPr>
      <w:r>
        <w:rPr>
          <w:rtl/>
          <w:lang w:bidi="fa-IR"/>
        </w:rPr>
        <w:t>409- شمس / 14</w:t>
      </w:r>
      <w:r w:rsidR="0092033C">
        <w:rPr>
          <w:rtl/>
          <w:lang w:bidi="fa-IR"/>
        </w:rPr>
        <w:t xml:space="preserve">. </w:t>
      </w:r>
    </w:p>
    <w:p w:rsidR="000C3081" w:rsidRDefault="000C3081" w:rsidP="00B07E21">
      <w:pPr>
        <w:pStyle w:val="libFootnote"/>
        <w:rPr>
          <w:rtl/>
          <w:lang w:bidi="fa-IR"/>
        </w:rPr>
      </w:pPr>
      <w:r>
        <w:rPr>
          <w:rtl/>
          <w:lang w:bidi="fa-IR"/>
        </w:rPr>
        <w:t>410- رعد / 11</w:t>
      </w:r>
      <w:r w:rsidR="0092033C">
        <w:rPr>
          <w:rtl/>
          <w:lang w:bidi="fa-IR"/>
        </w:rPr>
        <w:t xml:space="preserve">. </w:t>
      </w:r>
    </w:p>
    <w:p w:rsidR="000C3081" w:rsidRDefault="000C3081" w:rsidP="00B07E21">
      <w:pPr>
        <w:pStyle w:val="libFootnote"/>
        <w:rPr>
          <w:rtl/>
          <w:lang w:bidi="fa-IR"/>
        </w:rPr>
      </w:pPr>
      <w:r>
        <w:rPr>
          <w:rtl/>
          <w:lang w:bidi="fa-IR"/>
        </w:rPr>
        <w:t>411- مطففين / 14</w:t>
      </w:r>
      <w:r w:rsidR="0092033C">
        <w:rPr>
          <w:rtl/>
          <w:lang w:bidi="fa-IR"/>
        </w:rPr>
        <w:t xml:space="preserve">. </w:t>
      </w:r>
    </w:p>
    <w:p w:rsidR="000C3081" w:rsidRDefault="000C3081" w:rsidP="00B07E21">
      <w:pPr>
        <w:pStyle w:val="libFootnote"/>
        <w:rPr>
          <w:rtl/>
          <w:lang w:bidi="fa-IR"/>
        </w:rPr>
      </w:pPr>
      <w:r>
        <w:rPr>
          <w:rtl/>
          <w:lang w:bidi="fa-IR"/>
        </w:rPr>
        <w:t>412- شورى / 30</w:t>
      </w:r>
      <w:r w:rsidR="0092033C">
        <w:rPr>
          <w:rtl/>
          <w:lang w:bidi="fa-IR"/>
        </w:rPr>
        <w:t xml:space="preserve">. </w:t>
      </w:r>
    </w:p>
    <w:p w:rsidR="000C3081" w:rsidRDefault="000C3081" w:rsidP="00B07E21">
      <w:pPr>
        <w:pStyle w:val="libFootnote"/>
        <w:rPr>
          <w:rtl/>
          <w:lang w:bidi="fa-IR"/>
        </w:rPr>
      </w:pPr>
      <w:r>
        <w:rPr>
          <w:rtl/>
          <w:lang w:bidi="fa-IR"/>
        </w:rPr>
        <w:t>413- مجمع البيان ذيل آيه</w:t>
      </w:r>
      <w:r w:rsidR="0092033C">
        <w:rPr>
          <w:rtl/>
          <w:lang w:bidi="fa-IR"/>
        </w:rPr>
        <w:t xml:space="preserve">. </w:t>
      </w:r>
      <w:r>
        <w:rPr>
          <w:rtl/>
          <w:lang w:bidi="fa-IR"/>
        </w:rPr>
        <w:t>كافى</w:t>
      </w:r>
      <w:r w:rsidR="0092033C">
        <w:rPr>
          <w:rtl/>
          <w:lang w:bidi="fa-IR"/>
        </w:rPr>
        <w:t xml:space="preserve">، </w:t>
      </w:r>
      <w:r>
        <w:rPr>
          <w:rtl/>
          <w:lang w:bidi="fa-IR"/>
        </w:rPr>
        <w:t xml:space="preserve">ج 2 ص 269 از امام صادق </w:t>
      </w:r>
      <w:r w:rsidR="002315FE" w:rsidRPr="002315FE">
        <w:rPr>
          <w:rStyle w:val="libAlaemChar"/>
          <w:rtl/>
        </w:rPr>
        <w:t>عليه‌السلام</w:t>
      </w:r>
      <w:r w:rsidR="0092033C">
        <w:rPr>
          <w:rtl/>
          <w:lang w:bidi="fa-IR"/>
        </w:rPr>
        <w:t xml:space="preserve">. </w:t>
      </w:r>
    </w:p>
    <w:p w:rsidR="000C3081" w:rsidRDefault="000C3081" w:rsidP="00B07E21">
      <w:pPr>
        <w:pStyle w:val="libFootnote"/>
        <w:rPr>
          <w:rtl/>
          <w:lang w:bidi="fa-IR"/>
        </w:rPr>
      </w:pPr>
      <w:r>
        <w:rPr>
          <w:rtl/>
          <w:lang w:bidi="fa-IR"/>
        </w:rPr>
        <w:t>414- نمل / 90</w:t>
      </w:r>
      <w:r w:rsidR="0092033C">
        <w:rPr>
          <w:rtl/>
          <w:lang w:bidi="fa-IR"/>
        </w:rPr>
        <w:t xml:space="preserve">. </w:t>
      </w:r>
    </w:p>
    <w:p w:rsidR="000C3081" w:rsidRDefault="000C3081" w:rsidP="00B07E21">
      <w:pPr>
        <w:pStyle w:val="libFootnote"/>
        <w:rPr>
          <w:rtl/>
          <w:lang w:bidi="fa-IR"/>
        </w:rPr>
      </w:pPr>
      <w:r>
        <w:rPr>
          <w:rtl/>
          <w:lang w:bidi="fa-IR"/>
        </w:rPr>
        <w:t>415- جنّ / 23</w:t>
      </w:r>
      <w:r w:rsidR="0092033C">
        <w:rPr>
          <w:rtl/>
          <w:lang w:bidi="fa-IR"/>
        </w:rPr>
        <w:t xml:space="preserve">. </w:t>
      </w:r>
    </w:p>
    <w:p w:rsidR="000C3081" w:rsidRDefault="000C3081" w:rsidP="00B07E21">
      <w:pPr>
        <w:pStyle w:val="libFootnote"/>
        <w:rPr>
          <w:rtl/>
          <w:lang w:bidi="fa-IR"/>
        </w:rPr>
      </w:pPr>
      <w:r>
        <w:rPr>
          <w:rtl/>
          <w:lang w:bidi="fa-IR"/>
        </w:rPr>
        <w:t>416- معارج / 11 16</w:t>
      </w:r>
      <w:r w:rsidR="0092033C">
        <w:rPr>
          <w:rtl/>
          <w:lang w:bidi="fa-IR"/>
        </w:rPr>
        <w:t xml:space="preserve">. </w:t>
      </w:r>
    </w:p>
    <w:p w:rsidR="000C3081" w:rsidRDefault="000C3081" w:rsidP="00B07E21">
      <w:pPr>
        <w:pStyle w:val="libFootnote"/>
        <w:rPr>
          <w:rtl/>
          <w:lang w:bidi="fa-IR"/>
        </w:rPr>
      </w:pPr>
      <w:r>
        <w:rPr>
          <w:rtl/>
          <w:lang w:bidi="fa-IR"/>
        </w:rPr>
        <w:t xml:space="preserve">417- </w:t>
      </w:r>
      <w:r w:rsidR="0092033C">
        <w:rPr>
          <w:rtl/>
          <w:lang w:bidi="fa-IR"/>
        </w:rPr>
        <w:t>مؤمن</w:t>
      </w:r>
      <w:r>
        <w:rPr>
          <w:rtl/>
          <w:lang w:bidi="fa-IR"/>
        </w:rPr>
        <w:t>ون / 104</w:t>
      </w:r>
      <w:r w:rsidR="0092033C">
        <w:rPr>
          <w:rtl/>
          <w:lang w:bidi="fa-IR"/>
        </w:rPr>
        <w:t xml:space="preserve">. </w:t>
      </w:r>
    </w:p>
    <w:p w:rsidR="000C3081" w:rsidRDefault="000C3081" w:rsidP="00B07E21">
      <w:pPr>
        <w:pStyle w:val="libFootnote"/>
        <w:rPr>
          <w:rtl/>
          <w:lang w:bidi="fa-IR"/>
        </w:rPr>
      </w:pPr>
      <w:r>
        <w:rPr>
          <w:rtl/>
          <w:lang w:bidi="fa-IR"/>
        </w:rPr>
        <w:t>418- نهج البلاغه</w:t>
      </w:r>
      <w:r w:rsidR="0092033C">
        <w:rPr>
          <w:rtl/>
          <w:lang w:bidi="fa-IR"/>
        </w:rPr>
        <w:t xml:space="preserve">، </w:t>
      </w:r>
      <w:r>
        <w:rPr>
          <w:rtl/>
          <w:lang w:bidi="fa-IR"/>
        </w:rPr>
        <w:t>خطبه 192</w:t>
      </w:r>
      <w:r w:rsidR="0092033C">
        <w:rPr>
          <w:rtl/>
          <w:lang w:bidi="fa-IR"/>
        </w:rPr>
        <w:t xml:space="preserve">. </w:t>
      </w:r>
      <w:r>
        <w:rPr>
          <w:rtl/>
          <w:lang w:bidi="fa-IR"/>
        </w:rPr>
        <w:t>(</w:t>
      </w:r>
      <w:r w:rsidR="0092033C">
        <w:rPr>
          <w:rtl/>
          <w:lang w:bidi="fa-IR"/>
        </w:rPr>
        <w:t xml:space="preserve">... </w:t>
      </w:r>
      <w:r>
        <w:rPr>
          <w:rtl/>
          <w:lang w:bidi="fa-IR"/>
        </w:rPr>
        <w:t>اذ حبط عمله الطويل</w:t>
      </w:r>
      <w:r w:rsidR="0092033C">
        <w:rPr>
          <w:rtl/>
          <w:lang w:bidi="fa-IR"/>
        </w:rPr>
        <w:t>...</w:t>
      </w:r>
      <w:r w:rsidR="0037421C">
        <w:rPr>
          <w:rtl/>
          <w:lang w:bidi="fa-IR"/>
        </w:rPr>
        <w:t>)</w:t>
      </w:r>
    </w:p>
    <w:p w:rsidR="000C3081" w:rsidRDefault="000C3081" w:rsidP="00B07E21">
      <w:pPr>
        <w:pStyle w:val="libFootnote"/>
        <w:rPr>
          <w:rtl/>
          <w:lang w:bidi="fa-IR"/>
        </w:rPr>
      </w:pPr>
      <w:r>
        <w:rPr>
          <w:rtl/>
          <w:lang w:bidi="fa-IR"/>
        </w:rPr>
        <w:t>419- روم / 10</w:t>
      </w:r>
      <w:r w:rsidR="0092033C">
        <w:rPr>
          <w:rtl/>
          <w:lang w:bidi="fa-IR"/>
        </w:rPr>
        <w:t xml:space="preserve">. </w:t>
      </w:r>
    </w:p>
    <w:p w:rsidR="000C3081" w:rsidRDefault="000C3081" w:rsidP="00B07E21">
      <w:pPr>
        <w:pStyle w:val="libFootnote"/>
        <w:rPr>
          <w:rtl/>
          <w:lang w:bidi="fa-IR"/>
        </w:rPr>
      </w:pPr>
      <w:r>
        <w:rPr>
          <w:rtl/>
          <w:lang w:bidi="fa-IR"/>
        </w:rPr>
        <w:t>420- كافى</w:t>
      </w:r>
      <w:r w:rsidR="0092033C">
        <w:rPr>
          <w:rtl/>
          <w:lang w:bidi="fa-IR"/>
        </w:rPr>
        <w:t xml:space="preserve">، </w:t>
      </w:r>
      <w:r>
        <w:rPr>
          <w:rtl/>
          <w:lang w:bidi="fa-IR"/>
        </w:rPr>
        <w:t>ج 2 ص 268</w:t>
      </w:r>
      <w:r w:rsidR="0092033C">
        <w:rPr>
          <w:rtl/>
          <w:lang w:bidi="fa-IR"/>
        </w:rPr>
        <w:t xml:space="preserve">. </w:t>
      </w:r>
    </w:p>
    <w:p w:rsidR="000C3081" w:rsidRDefault="000C3081" w:rsidP="00B07E21">
      <w:pPr>
        <w:pStyle w:val="libFootnote"/>
        <w:rPr>
          <w:rtl/>
          <w:lang w:bidi="fa-IR"/>
        </w:rPr>
      </w:pPr>
      <w:r>
        <w:rPr>
          <w:rtl/>
          <w:lang w:bidi="fa-IR"/>
        </w:rPr>
        <w:t>421- بحار</w:t>
      </w:r>
      <w:r w:rsidR="0092033C">
        <w:rPr>
          <w:rtl/>
          <w:lang w:bidi="fa-IR"/>
        </w:rPr>
        <w:t xml:space="preserve">، </w:t>
      </w:r>
      <w:r>
        <w:rPr>
          <w:rtl/>
          <w:lang w:bidi="fa-IR"/>
        </w:rPr>
        <w:t>ج 73 ص 327</w:t>
      </w:r>
      <w:r w:rsidR="0092033C">
        <w:rPr>
          <w:rtl/>
          <w:lang w:bidi="fa-IR"/>
        </w:rPr>
        <w:t xml:space="preserve">، </w:t>
      </w:r>
      <w:r>
        <w:rPr>
          <w:rtl/>
          <w:lang w:bidi="fa-IR"/>
        </w:rPr>
        <w:t>ميزان الحكمة</w:t>
      </w:r>
      <w:r w:rsidR="0092033C">
        <w:rPr>
          <w:rtl/>
          <w:lang w:bidi="fa-IR"/>
        </w:rPr>
        <w:t xml:space="preserve">، </w:t>
      </w:r>
      <w:r>
        <w:rPr>
          <w:rtl/>
          <w:lang w:bidi="fa-IR"/>
        </w:rPr>
        <w:t>ج 3 ص 464</w:t>
      </w:r>
      <w:r w:rsidR="0092033C">
        <w:rPr>
          <w:rtl/>
          <w:lang w:bidi="fa-IR"/>
        </w:rPr>
        <w:t xml:space="preserve">. </w:t>
      </w:r>
    </w:p>
    <w:p w:rsidR="000C3081" w:rsidRDefault="000C3081" w:rsidP="00B07E21">
      <w:pPr>
        <w:pStyle w:val="libFootnote"/>
        <w:rPr>
          <w:rtl/>
          <w:lang w:bidi="fa-IR"/>
        </w:rPr>
      </w:pPr>
      <w:r>
        <w:rPr>
          <w:rtl/>
          <w:lang w:bidi="fa-IR"/>
        </w:rPr>
        <w:t>422- كافى</w:t>
      </w:r>
      <w:r w:rsidR="0092033C">
        <w:rPr>
          <w:rtl/>
          <w:lang w:bidi="fa-IR"/>
        </w:rPr>
        <w:t xml:space="preserve">، </w:t>
      </w:r>
      <w:r>
        <w:rPr>
          <w:rtl/>
          <w:lang w:bidi="fa-IR"/>
        </w:rPr>
        <w:t>ج 2 ص 269</w:t>
      </w:r>
      <w:r w:rsidR="0092033C">
        <w:rPr>
          <w:rtl/>
          <w:lang w:bidi="fa-IR"/>
        </w:rPr>
        <w:t xml:space="preserve">. </w:t>
      </w:r>
    </w:p>
    <w:p w:rsidR="000C3081" w:rsidRDefault="000C3081" w:rsidP="00B07E21">
      <w:pPr>
        <w:pStyle w:val="libFootnote"/>
        <w:rPr>
          <w:rtl/>
          <w:lang w:bidi="fa-IR"/>
        </w:rPr>
      </w:pPr>
      <w:r>
        <w:rPr>
          <w:rtl/>
          <w:lang w:bidi="fa-IR"/>
        </w:rPr>
        <w:t>423- كافى</w:t>
      </w:r>
      <w:r w:rsidR="0092033C">
        <w:rPr>
          <w:rtl/>
          <w:lang w:bidi="fa-IR"/>
        </w:rPr>
        <w:t xml:space="preserve">، </w:t>
      </w:r>
      <w:r>
        <w:rPr>
          <w:rtl/>
          <w:lang w:bidi="fa-IR"/>
        </w:rPr>
        <w:t>ج 2 ص 271</w:t>
      </w:r>
      <w:r w:rsidR="0092033C">
        <w:rPr>
          <w:rtl/>
          <w:lang w:bidi="fa-IR"/>
        </w:rPr>
        <w:t xml:space="preserve">. </w:t>
      </w:r>
    </w:p>
    <w:p w:rsidR="000C3081" w:rsidRDefault="000C3081" w:rsidP="00B07E21">
      <w:pPr>
        <w:pStyle w:val="libFootnote"/>
        <w:rPr>
          <w:rtl/>
          <w:lang w:bidi="fa-IR"/>
        </w:rPr>
      </w:pPr>
      <w:r>
        <w:rPr>
          <w:rtl/>
          <w:lang w:bidi="fa-IR"/>
        </w:rPr>
        <w:t>424- كافى</w:t>
      </w:r>
      <w:r w:rsidR="0092033C">
        <w:rPr>
          <w:rtl/>
          <w:lang w:bidi="fa-IR"/>
        </w:rPr>
        <w:t xml:space="preserve">، </w:t>
      </w:r>
      <w:r>
        <w:rPr>
          <w:rtl/>
          <w:lang w:bidi="fa-IR"/>
        </w:rPr>
        <w:t>ج 2 ص 273</w:t>
      </w:r>
      <w:r w:rsidR="0092033C">
        <w:rPr>
          <w:rtl/>
          <w:lang w:bidi="fa-IR"/>
        </w:rPr>
        <w:t xml:space="preserve">. </w:t>
      </w:r>
    </w:p>
    <w:p w:rsidR="000C3081" w:rsidRDefault="000C3081" w:rsidP="00B07E21">
      <w:pPr>
        <w:pStyle w:val="libFootnote"/>
        <w:rPr>
          <w:rtl/>
          <w:lang w:bidi="fa-IR"/>
        </w:rPr>
      </w:pPr>
      <w:r>
        <w:rPr>
          <w:rtl/>
          <w:lang w:bidi="fa-IR"/>
        </w:rPr>
        <w:t>425- كافى</w:t>
      </w:r>
      <w:r w:rsidR="0092033C">
        <w:rPr>
          <w:rtl/>
          <w:lang w:bidi="fa-IR"/>
        </w:rPr>
        <w:t xml:space="preserve">، </w:t>
      </w:r>
      <w:r>
        <w:rPr>
          <w:rtl/>
          <w:lang w:bidi="fa-IR"/>
        </w:rPr>
        <w:t>ج 2 ص 271</w:t>
      </w:r>
      <w:r w:rsidR="0092033C">
        <w:rPr>
          <w:rtl/>
          <w:lang w:bidi="fa-IR"/>
        </w:rPr>
        <w:t xml:space="preserve">. </w:t>
      </w:r>
      <w:r>
        <w:rPr>
          <w:rtl/>
          <w:lang w:bidi="fa-IR"/>
        </w:rPr>
        <w:t>بحار</w:t>
      </w:r>
      <w:r w:rsidR="0092033C">
        <w:rPr>
          <w:rtl/>
          <w:lang w:bidi="fa-IR"/>
        </w:rPr>
        <w:t xml:space="preserve">، </w:t>
      </w:r>
      <w:r>
        <w:rPr>
          <w:rtl/>
          <w:lang w:bidi="fa-IR"/>
        </w:rPr>
        <w:t>ج 73 ص 329</w:t>
      </w:r>
      <w:r w:rsidR="0092033C">
        <w:rPr>
          <w:rtl/>
          <w:lang w:bidi="fa-IR"/>
        </w:rPr>
        <w:t xml:space="preserve">. </w:t>
      </w:r>
    </w:p>
    <w:p w:rsidR="000C3081" w:rsidRDefault="000C3081" w:rsidP="00B07E21">
      <w:pPr>
        <w:pStyle w:val="libFootnote"/>
        <w:rPr>
          <w:rtl/>
          <w:lang w:bidi="fa-IR"/>
        </w:rPr>
      </w:pPr>
      <w:r>
        <w:rPr>
          <w:rtl/>
          <w:lang w:bidi="fa-IR"/>
        </w:rPr>
        <w:lastRenderedPageBreak/>
        <w:t>426- بحار</w:t>
      </w:r>
      <w:r w:rsidR="0092033C">
        <w:rPr>
          <w:rtl/>
          <w:lang w:bidi="fa-IR"/>
        </w:rPr>
        <w:t xml:space="preserve">، </w:t>
      </w:r>
      <w:r>
        <w:rPr>
          <w:rtl/>
          <w:lang w:bidi="fa-IR"/>
        </w:rPr>
        <w:t>ج 73 ص 360</w:t>
      </w:r>
      <w:r w:rsidR="0092033C">
        <w:rPr>
          <w:rtl/>
          <w:lang w:bidi="fa-IR"/>
        </w:rPr>
        <w:t xml:space="preserve">. </w:t>
      </w:r>
    </w:p>
    <w:p w:rsidR="000C3081" w:rsidRDefault="000C3081" w:rsidP="00B07E21">
      <w:pPr>
        <w:pStyle w:val="libFootnote"/>
        <w:rPr>
          <w:rtl/>
          <w:lang w:bidi="fa-IR"/>
        </w:rPr>
      </w:pPr>
      <w:r>
        <w:rPr>
          <w:rtl/>
          <w:lang w:bidi="fa-IR"/>
        </w:rPr>
        <w:t>427- كافى</w:t>
      </w:r>
      <w:r w:rsidR="0092033C">
        <w:rPr>
          <w:rtl/>
          <w:lang w:bidi="fa-IR"/>
        </w:rPr>
        <w:t xml:space="preserve">، </w:t>
      </w:r>
      <w:r>
        <w:rPr>
          <w:rtl/>
          <w:lang w:bidi="fa-IR"/>
        </w:rPr>
        <w:t>ج 2 ص 271</w:t>
      </w:r>
      <w:r w:rsidR="0092033C">
        <w:rPr>
          <w:rtl/>
          <w:lang w:bidi="fa-IR"/>
        </w:rPr>
        <w:t xml:space="preserve">. </w:t>
      </w:r>
    </w:p>
    <w:p w:rsidR="000C3081" w:rsidRDefault="000C3081" w:rsidP="00B07E21">
      <w:pPr>
        <w:pStyle w:val="libFootnote"/>
        <w:rPr>
          <w:rtl/>
          <w:lang w:bidi="fa-IR"/>
        </w:rPr>
      </w:pPr>
      <w:r>
        <w:rPr>
          <w:rtl/>
          <w:lang w:bidi="fa-IR"/>
        </w:rPr>
        <w:t>428- كافى</w:t>
      </w:r>
      <w:r w:rsidR="0092033C">
        <w:rPr>
          <w:rtl/>
          <w:lang w:bidi="fa-IR"/>
        </w:rPr>
        <w:t xml:space="preserve">، </w:t>
      </w:r>
      <w:r>
        <w:rPr>
          <w:rtl/>
          <w:lang w:bidi="fa-IR"/>
        </w:rPr>
        <w:t>ج 2 ص 271</w:t>
      </w:r>
      <w:r w:rsidR="0092033C">
        <w:rPr>
          <w:rtl/>
          <w:lang w:bidi="fa-IR"/>
        </w:rPr>
        <w:t xml:space="preserve">. </w:t>
      </w:r>
    </w:p>
    <w:p w:rsidR="000C3081" w:rsidRDefault="000C3081" w:rsidP="00B07E21">
      <w:pPr>
        <w:pStyle w:val="libFootnote"/>
        <w:rPr>
          <w:rtl/>
          <w:lang w:bidi="fa-IR"/>
        </w:rPr>
      </w:pPr>
      <w:r>
        <w:rPr>
          <w:rtl/>
          <w:lang w:bidi="fa-IR"/>
        </w:rPr>
        <w:t>429- كافى</w:t>
      </w:r>
      <w:r w:rsidR="0092033C">
        <w:rPr>
          <w:rtl/>
          <w:lang w:bidi="fa-IR"/>
        </w:rPr>
        <w:t xml:space="preserve">، </w:t>
      </w:r>
      <w:r>
        <w:rPr>
          <w:rtl/>
          <w:lang w:bidi="fa-IR"/>
        </w:rPr>
        <w:t>ج 2 ص 269</w:t>
      </w:r>
      <w:r w:rsidR="0092033C">
        <w:rPr>
          <w:rtl/>
          <w:lang w:bidi="fa-IR"/>
        </w:rPr>
        <w:t xml:space="preserve">. </w:t>
      </w:r>
    </w:p>
    <w:p w:rsidR="000C3081" w:rsidRDefault="000C3081" w:rsidP="00B07E21">
      <w:pPr>
        <w:pStyle w:val="libFootnote"/>
        <w:rPr>
          <w:rtl/>
          <w:lang w:bidi="fa-IR"/>
        </w:rPr>
      </w:pPr>
      <w:r>
        <w:rPr>
          <w:rtl/>
          <w:lang w:bidi="fa-IR"/>
        </w:rPr>
        <w:t>430- كافى</w:t>
      </w:r>
      <w:r w:rsidR="0092033C">
        <w:rPr>
          <w:rtl/>
          <w:lang w:bidi="fa-IR"/>
        </w:rPr>
        <w:t xml:space="preserve">، </w:t>
      </w:r>
      <w:r>
        <w:rPr>
          <w:rtl/>
          <w:lang w:bidi="fa-IR"/>
        </w:rPr>
        <w:t>ج 2 ص 272275 و 445446</w:t>
      </w:r>
      <w:r w:rsidR="0092033C">
        <w:rPr>
          <w:rtl/>
          <w:lang w:bidi="fa-IR"/>
        </w:rPr>
        <w:t xml:space="preserve">. </w:t>
      </w:r>
    </w:p>
    <w:p w:rsidR="000C3081" w:rsidRDefault="000C3081" w:rsidP="00B07E21">
      <w:pPr>
        <w:pStyle w:val="libFootnote"/>
        <w:rPr>
          <w:rtl/>
          <w:lang w:bidi="fa-IR"/>
        </w:rPr>
      </w:pPr>
      <w:r>
        <w:rPr>
          <w:rtl/>
          <w:lang w:bidi="fa-IR"/>
        </w:rPr>
        <w:t>431- سفينة البحار</w:t>
      </w:r>
      <w:r w:rsidR="0092033C">
        <w:rPr>
          <w:rtl/>
          <w:lang w:bidi="fa-IR"/>
        </w:rPr>
        <w:t xml:space="preserve">، </w:t>
      </w:r>
      <w:r>
        <w:rPr>
          <w:rtl/>
          <w:lang w:bidi="fa-IR"/>
        </w:rPr>
        <w:t>ج 2 ص 44</w:t>
      </w:r>
      <w:r w:rsidR="0092033C">
        <w:rPr>
          <w:rtl/>
          <w:lang w:bidi="fa-IR"/>
        </w:rPr>
        <w:t xml:space="preserve">. </w:t>
      </w:r>
    </w:p>
    <w:p w:rsidR="000C3081" w:rsidRDefault="000C3081" w:rsidP="00B07E21">
      <w:pPr>
        <w:pStyle w:val="libFootnote"/>
        <w:rPr>
          <w:rtl/>
          <w:lang w:bidi="fa-IR"/>
        </w:rPr>
      </w:pPr>
      <w:r>
        <w:rPr>
          <w:rtl/>
          <w:lang w:bidi="fa-IR"/>
        </w:rPr>
        <w:t>432- عقاب الاعمال (صدوق</w:t>
      </w:r>
      <w:r w:rsidR="00A365DA">
        <w:rPr>
          <w:rtl/>
          <w:lang w:bidi="fa-IR"/>
        </w:rPr>
        <w:t>)</w:t>
      </w:r>
      <w:r w:rsidR="0092033C">
        <w:rPr>
          <w:rtl/>
          <w:lang w:bidi="fa-IR"/>
        </w:rPr>
        <w:t xml:space="preserve">، </w:t>
      </w:r>
      <w:r>
        <w:rPr>
          <w:rtl/>
          <w:lang w:bidi="fa-IR"/>
        </w:rPr>
        <w:t>ص 598</w:t>
      </w:r>
      <w:r w:rsidR="0092033C">
        <w:rPr>
          <w:rtl/>
          <w:lang w:bidi="fa-IR"/>
        </w:rPr>
        <w:t xml:space="preserve">، </w:t>
      </w:r>
      <w:r>
        <w:rPr>
          <w:rtl/>
          <w:lang w:bidi="fa-IR"/>
        </w:rPr>
        <w:t>سفينة البحار</w:t>
      </w:r>
      <w:r w:rsidR="0092033C">
        <w:rPr>
          <w:rtl/>
          <w:lang w:bidi="fa-IR"/>
        </w:rPr>
        <w:t xml:space="preserve">، </w:t>
      </w:r>
      <w:r>
        <w:rPr>
          <w:rtl/>
          <w:lang w:bidi="fa-IR"/>
        </w:rPr>
        <w:t>ج 2 ص 44</w:t>
      </w:r>
      <w:r w:rsidR="0092033C">
        <w:rPr>
          <w:rtl/>
          <w:lang w:bidi="fa-IR"/>
        </w:rPr>
        <w:t xml:space="preserve">. </w:t>
      </w:r>
    </w:p>
    <w:p w:rsidR="000C3081" w:rsidRDefault="000C3081" w:rsidP="00B07E21">
      <w:pPr>
        <w:pStyle w:val="libFootnote"/>
        <w:rPr>
          <w:rtl/>
          <w:lang w:bidi="fa-IR"/>
        </w:rPr>
      </w:pPr>
      <w:r>
        <w:rPr>
          <w:rtl/>
          <w:lang w:bidi="fa-IR"/>
        </w:rPr>
        <w:t>433- نبا / 20</w:t>
      </w:r>
      <w:r w:rsidR="0092033C">
        <w:rPr>
          <w:rtl/>
          <w:lang w:bidi="fa-IR"/>
        </w:rPr>
        <w:t xml:space="preserve">. </w:t>
      </w:r>
    </w:p>
    <w:p w:rsidR="000C3081" w:rsidRDefault="000C3081" w:rsidP="00B07E21">
      <w:pPr>
        <w:pStyle w:val="libFootnote"/>
        <w:rPr>
          <w:rtl/>
          <w:lang w:bidi="fa-IR"/>
        </w:rPr>
      </w:pPr>
      <w:r>
        <w:rPr>
          <w:rtl/>
          <w:lang w:bidi="fa-IR"/>
        </w:rPr>
        <w:t>434- مجمع البيان</w:t>
      </w:r>
      <w:r w:rsidR="0092033C">
        <w:rPr>
          <w:rtl/>
          <w:lang w:bidi="fa-IR"/>
        </w:rPr>
        <w:t xml:space="preserve">، </w:t>
      </w:r>
      <w:r>
        <w:rPr>
          <w:rtl/>
          <w:lang w:bidi="fa-IR"/>
        </w:rPr>
        <w:t>ج 1 ص 423</w:t>
      </w:r>
      <w:r w:rsidR="0092033C">
        <w:rPr>
          <w:rtl/>
          <w:lang w:bidi="fa-IR"/>
        </w:rPr>
        <w:t xml:space="preserve">. </w:t>
      </w:r>
    </w:p>
    <w:p w:rsidR="000C3081" w:rsidRDefault="000C3081" w:rsidP="00B07E21">
      <w:pPr>
        <w:pStyle w:val="libFootnote"/>
        <w:rPr>
          <w:rtl/>
          <w:lang w:bidi="fa-IR"/>
        </w:rPr>
      </w:pPr>
      <w:r>
        <w:rPr>
          <w:rtl/>
          <w:lang w:bidi="fa-IR"/>
        </w:rPr>
        <w:t>435- عقاب الاعمال صدوق</w:t>
      </w:r>
      <w:r w:rsidR="0092033C">
        <w:rPr>
          <w:rtl/>
          <w:lang w:bidi="fa-IR"/>
        </w:rPr>
        <w:t xml:space="preserve">، </w:t>
      </w:r>
      <w:r>
        <w:rPr>
          <w:rtl/>
          <w:lang w:bidi="fa-IR"/>
        </w:rPr>
        <w:t>ص 592</w:t>
      </w:r>
      <w:r w:rsidR="0092033C">
        <w:rPr>
          <w:rtl/>
          <w:lang w:bidi="fa-IR"/>
        </w:rPr>
        <w:t xml:space="preserve">. </w:t>
      </w:r>
    </w:p>
    <w:p w:rsidR="000C3081" w:rsidRDefault="000C3081" w:rsidP="00B07E21">
      <w:pPr>
        <w:pStyle w:val="libFootnote"/>
        <w:rPr>
          <w:rtl/>
          <w:lang w:bidi="fa-IR"/>
        </w:rPr>
      </w:pPr>
      <w:r>
        <w:rPr>
          <w:rtl/>
          <w:lang w:bidi="fa-IR"/>
        </w:rPr>
        <w:t>436- ناگفته نماند درباره ى پاداش و كيفر گناه</w:t>
      </w:r>
      <w:r w:rsidR="0092033C">
        <w:rPr>
          <w:rtl/>
          <w:lang w:bidi="fa-IR"/>
        </w:rPr>
        <w:t xml:space="preserve">، </w:t>
      </w:r>
      <w:r>
        <w:rPr>
          <w:rtl/>
          <w:lang w:bidi="fa-IR"/>
        </w:rPr>
        <w:t xml:space="preserve">شيخ صدوق </w:t>
      </w:r>
      <w:r w:rsidR="001F6218" w:rsidRPr="001F6218">
        <w:rPr>
          <w:rStyle w:val="libAlaemChar"/>
          <w:rtl/>
        </w:rPr>
        <w:t>قدس‌سره</w:t>
      </w:r>
      <w:r>
        <w:rPr>
          <w:rtl/>
          <w:lang w:bidi="fa-IR"/>
        </w:rPr>
        <w:t xml:space="preserve"> (متوفى 381) كتاب جامعى به نام «ثواب الاعمال و عقاب الاعمال»</w:t>
      </w:r>
      <w:r w:rsidR="0092033C">
        <w:rPr>
          <w:rtl/>
          <w:lang w:bidi="fa-IR"/>
        </w:rPr>
        <w:t xml:space="preserve">، </w:t>
      </w:r>
      <w:r>
        <w:rPr>
          <w:rtl/>
          <w:lang w:bidi="fa-IR"/>
        </w:rPr>
        <w:t>تاءليف نموده است</w:t>
      </w:r>
      <w:r w:rsidR="0092033C">
        <w:rPr>
          <w:rtl/>
          <w:lang w:bidi="fa-IR"/>
        </w:rPr>
        <w:t xml:space="preserve">. </w:t>
      </w:r>
    </w:p>
    <w:p w:rsidR="000C3081" w:rsidRDefault="000C3081" w:rsidP="00B07E21">
      <w:pPr>
        <w:pStyle w:val="libFootnote"/>
        <w:rPr>
          <w:rtl/>
          <w:lang w:bidi="fa-IR"/>
        </w:rPr>
      </w:pPr>
      <w:r>
        <w:rPr>
          <w:rtl/>
          <w:lang w:bidi="fa-IR"/>
        </w:rPr>
        <w:t>437- عقاب الاعمال</w:t>
      </w:r>
      <w:r w:rsidR="0092033C">
        <w:rPr>
          <w:rtl/>
          <w:lang w:bidi="fa-IR"/>
        </w:rPr>
        <w:t xml:space="preserve">، </w:t>
      </w:r>
      <w:r>
        <w:rPr>
          <w:rtl/>
          <w:lang w:bidi="fa-IR"/>
        </w:rPr>
        <w:t>ص 594</w:t>
      </w:r>
      <w:r w:rsidR="0092033C">
        <w:rPr>
          <w:rtl/>
          <w:lang w:bidi="fa-IR"/>
        </w:rPr>
        <w:t xml:space="preserve">. </w:t>
      </w:r>
    </w:p>
    <w:p w:rsidR="000C3081" w:rsidRDefault="000C3081" w:rsidP="00B07E21">
      <w:pPr>
        <w:pStyle w:val="libFootnote"/>
        <w:rPr>
          <w:rtl/>
          <w:lang w:bidi="fa-IR"/>
        </w:rPr>
      </w:pPr>
      <w:r>
        <w:rPr>
          <w:rtl/>
          <w:lang w:bidi="fa-IR"/>
        </w:rPr>
        <w:t>438- وسائل الشيعه</w:t>
      </w:r>
      <w:r w:rsidR="0092033C">
        <w:rPr>
          <w:rtl/>
          <w:lang w:bidi="fa-IR"/>
        </w:rPr>
        <w:t xml:space="preserve">، </w:t>
      </w:r>
      <w:r>
        <w:rPr>
          <w:rtl/>
          <w:lang w:bidi="fa-IR"/>
        </w:rPr>
        <w:t>ج 11 ص 513</w:t>
      </w:r>
      <w:r w:rsidR="0092033C">
        <w:rPr>
          <w:rtl/>
          <w:lang w:bidi="fa-IR"/>
        </w:rPr>
        <w:t xml:space="preserve">. </w:t>
      </w:r>
    </w:p>
    <w:p w:rsidR="000C3081" w:rsidRDefault="000C3081" w:rsidP="00B07E21">
      <w:pPr>
        <w:pStyle w:val="libFootnote"/>
        <w:rPr>
          <w:rtl/>
          <w:lang w:bidi="fa-IR"/>
        </w:rPr>
      </w:pPr>
      <w:r>
        <w:rPr>
          <w:rtl/>
          <w:lang w:bidi="fa-IR"/>
        </w:rPr>
        <w:t>439- دستان نام پدر رستم است</w:t>
      </w:r>
      <w:r w:rsidR="0092033C">
        <w:rPr>
          <w:rtl/>
          <w:lang w:bidi="fa-IR"/>
        </w:rPr>
        <w:t xml:space="preserve">. </w:t>
      </w:r>
    </w:p>
    <w:p w:rsidR="000C3081" w:rsidRDefault="000C3081" w:rsidP="00B07E21">
      <w:pPr>
        <w:pStyle w:val="libFootnote"/>
        <w:rPr>
          <w:rtl/>
          <w:lang w:bidi="fa-IR"/>
        </w:rPr>
      </w:pPr>
      <w:r>
        <w:rPr>
          <w:rtl/>
          <w:lang w:bidi="fa-IR"/>
        </w:rPr>
        <w:t>440- مفردات راغب</w:t>
      </w:r>
      <w:r w:rsidR="0092033C">
        <w:rPr>
          <w:rtl/>
          <w:lang w:bidi="fa-IR"/>
        </w:rPr>
        <w:t xml:space="preserve">، </w:t>
      </w:r>
      <w:r>
        <w:rPr>
          <w:rtl/>
          <w:lang w:bidi="fa-IR"/>
        </w:rPr>
        <w:t>ص 76</w:t>
      </w:r>
      <w:r w:rsidR="0092033C">
        <w:rPr>
          <w:rtl/>
          <w:lang w:bidi="fa-IR"/>
        </w:rPr>
        <w:t xml:space="preserve">. </w:t>
      </w:r>
    </w:p>
    <w:p w:rsidR="000C3081" w:rsidRDefault="000C3081" w:rsidP="00B07E21">
      <w:pPr>
        <w:pStyle w:val="libFootnote"/>
        <w:rPr>
          <w:rtl/>
          <w:lang w:bidi="fa-IR"/>
        </w:rPr>
      </w:pPr>
      <w:r>
        <w:rPr>
          <w:rtl/>
          <w:lang w:bidi="fa-IR"/>
        </w:rPr>
        <w:t>441- هود / 3</w:t>
      </w:r>
      <w:r w:rsidR="0092033C">
        <w:rPr>
          <w:rtl/>
          <w:lang w:bidi="fa-IR"/>
        </w:rPr>
        <w:t xml:space="preserve">. </w:t>
      </w:r>
    </w:p>
    <w:p w:rsidR="000C3081" w:rsidRDefault="000C3081" w:rsidP="00B07E21">
      <w:pPr>
        <w:pStyle w:val="libFootnote"/>
        <w:rPr>
          <w:rtl/>
          <w:lang w:bidi="fa-IR"/>
        </w:rPr>
      </w:pPr>
      <w:r>
        <w:rPr>
          <w:rtl/>
          <w:lang w:bidi="fa-IR"/>
        </w:rPr>
        <w:t>442- آل عمران / 135</w:t>
      </w:r>
      <w:r w:rsidR="0092033C">
        <w:rPr>
          <w:rtl/>
          <w:lang w:bidi="fa-IR"/>
        </w:rPr>
        <w:t xml:space="preserve">. </w:t>
      </w:r>
    </w:p>
    <w:p w:rsidR="000C3081" w:rsidRDefault="000C3081" w:rsidP="00B07E21">
      <w:pPr>
        <w:pStyle w:val="libFootnote"/>
        <w:rPr>
          <w:rtl/>
          <w:lang w:bidi="fa-IR"/>
        </w:rPr>
      </w:pPr>
      <w:r>
        <w:rPr>
          <w:rtl/>
          <w:lang w:bidi="fa-IR"/>
        </w:rPr>
        <w:t>443- نساء / 110</w:t>
      </w:r>
      <w:r w:rsidR="0092033C">
        <w:rPr>
          <w:rtl/>
          <w:lang w:bidi="fa-IR"/>
        </w:rPr>
        <w:t xml:space="preserve">. </w:t>
      </w:r>
    </w:p>
    <w:p w:rsidR="000C3081" w:rsidRDefault="000C3081" w:rsidP="00B07E21">
      <w:pPr>
        <w:pStyle w:val="libFootnote"/>
        <w:rPr>
          <w:rtl/>
          <w:lang w:bidi="fa-IR"/>
        </w:rPr>
      </w:pPr>
      <w:r>
        <w:rPr>
          <w:rtl/>
          <w:lang w:bidi="fa-IR"/>
        </w:rPr>
        <w:t>444- مائده / 9</w:t>
      </w:r>
      <w:r w:rsidR="0092033C">
        <w:rPr>
          <w:rtl/>
          <w:lang w:bidi="fa-IR"/>
        </w:rPr>
        <w:t xml:space="preserve">. </w:t>
      </w:r>
    </w:p>
    <w:p w:rsidR="000C3081" w:rsidRDefault="000C3081" w:rsidP="00B07E21">
      <w:pPr>
        <w:pStyle w:val="libFootnote"/>
        <w:rPr>
          <w:rtl/>
          <w:lang w:bidi="fa-IR"/>
        </w:rPr>
      </w:pPr>
      <w:r>
        <w:rPr>
          <w:rtl/>
          <w:lang w:bidi="fa-IR"/>
        </w:rPr>
        <w:t>445- زمر / 53</w:t>
      </w:r>
      <w:r w:rsidR="0092033C">
        <w:rPr>
          <w:rtl/>
          <w:lang w:bidi="fa-IR"/>
        </w:rPr>
        <w:t xml:space="preserve">. </w:t>
      </w:r>
    </w:p>
    <w:p w:rsidR="000C3081" w:rsidRDefault="000C3081" w:rsidP="00B07E21">
      <w:pPr>
        <w:pStyle w:val="libFootnote"/>
        <w:rPr>
          <w:rtl/>
          <w:lang w:bidi="fa-IR"/>
        </w:rPr>
      </w:pPr>
      <w:r>
        <w:rPr>
          <w:rtl/>
          <w:lang w:bidi="fa-IR"/>
        </w:rPr>
        <w:t>446- بقره / 186</w:t>
      </w:r>
      <w:r w:rsidR="0092033C">
        <w:rPr>
          <w:rtl/>
          <w:lang w:bidi="fa-IR"/>
        </w:rPr>
        <w:t xml:space="preserve">. </w:t>
      </w:r>
    </w:p>
    <w:p w:rsidR="000C3081" w:rsidRDefault="000C3081" w:rsidP="00B07E21">
      <w:pPr>
        <w:pStyle w:val="libFootnote"/>
        <w:rPr>
          <w:rtl/>
          <w:lang w:bidi="fa-IR"/>
        </w:rPr>
      </w:pPr>
      <w:r>
        <w:rPr>
          <w:rtl/>
          <w:lang w:bidi="fa-IR"/>
        </w:rPr>
        <w:t>447- نور / 31</w:t>
      </w:r>
      <w:r w:rsidR="0092033C">
        <w:rPr>
          <w:rtl/>
          <w:lang w:bidi="fa-IR"/>
        </w:rPr>
        <w:t xml:space="preserve">. </w:t>
      </w:r>
    </w:p>
    <w:p w:rsidR="000C3081" w:rsidRDefault="000C3081" w:rsidP="00B07E21">
      <w:pPr>
        <w:pStyle w:val="libFootnote"/>
        <w:rPr>
          <w:rtl/>
          <w:lang w:bidi="fa-IR"/>
        </w:rPr>
      </w:pPr>
      <w:r>
        <w:rPr>
          <w:rtl/>
          <w:lang w:bidi="fa-IR"/>
        </w:rPr>
        <w:t>448- شورى / 25</w:t>
      </w:r>
      <w:r w:rsidR="0092033C">
        <w:rPr>
          <w:rtl/>
          <w:lang w:bidi="fa-IR"/>
        </w:rPr>
        <w:t xml:space="preserve">. </w:t>
      </w:r>
    </w:p>
    <w:p w:rsidR="000C3081" w:rsidRDefault="000C3081" w:rsidP="00B07E21">
      <w:pPr>
        <w:pStyle w:val="libFootnote"/>
        <w:rPr>
          <w:rtl/>
          <w:lang w:bidi="fa-IR"/>
        </w:rPr>
      </w:pPr>
      <w:r>
        <w:rPr>
          <w:rtl/>
          <w:lang w:bidi="fa-IR"/>
        </w:rPr>
        <w:t>449- بقره / 222</w:t>
      </w:r>
      <w:r w:rsidR="0092033C">
        <w:rPr>
          <w:rtl/>
          <w:lang w:bidi="fa-IR"/>
        </w:rPr>
        <w:t xml:space="preserve">. </w:t>
      </w:r>
    </w:p>
    <w:p w:rsidR="000C3081" w:rsidRDefault="000C3081" w:rsidP="00B07E21">
      <w:pPr>
        <w:pStyle w:val="libFootnote"/>
        <w:rPr>
          <w:rtl/>
          <w:lang w:bidi="fa-IR"/>
        </w:rPr>
      </w:pPr>
      <w:r>
        <w:rPr>
          <w:rtl/>
          <w:lang w:bidi="fa-IR"/>
        </w:rPr>
        <w:t>450- تحريم / 8</w:t>
      </w:r>
      <w:r w:rsidR="0092033C">
        <w:rPr>
          <w:rtl/>
          <w:lang w:bidi="fa-IR"/>
        </w:rPr>
        <w:t xml:space="preserve">. </w:t>
      </w:r>
    </w:p>
    <w:p w:rsidR="000C3081" w:rsidRDefault="000C3081" w:rsidP="00B07E21">
      <w:pPr>
        <w:pStyle w:val="libFootnote"/>
        <w:rPr>
          <w:rtl/>
          <w:lang w:bidi="fa-IR"/>
        </w:rPr>
      </w:pPr>
      <w:r>
        <w:rPr>
          <w:rtl/>
          <w:lang w:bidi="fa-IR"/>
        </w:rPr>
        <w:t>451- تحريم / 8</w:t>
      </w:r>
      <w:r w:rsidR="0092033C">
        <w:rPr>
          <w:rtl/>
          <w:lang w:bidi="fa-IR"/>
        </w:rPr>
        <w:t xml:space="preserve">. </w:t>
      </w:r>
    </w:p>
    <w:p w:rsidR="000C3081" w:rsidRDefault="000C3081" w:rsidP="00B07E21">
      <w:pPr>
        <w:pStyle w:val="libFootnote"/>
        <w:rPr>
          <w:rtl/>
          <w:lang w:bidi="fa-IR"/>
        </w:rPr>
      </w:pPr>
      <w:r>
        <w:rPr>
          <w:rtl/>
          <w:lang w:bidi="fa-IR"/>
        </w:rPr>
        <w:t>452- مائده / 74</w:t>
      </w:r>
      <w:r w:rsidR="0092033C">
        <w:rPr>
          <w:rtl/>
          <w:lang w:bidi="fa-IR"/>
        </w:rPr>
        <w:t xml:space="preserve">. </w:t>
      </w:r>
    </w:p>
    <w:p w:rsidR="000C3081" w:rsidRDefault="000C3081" w:rsidP="00B07E21">
      <w:pPr>
        <w:pStyle w:val="libFootnote"/>
        <w:rPr>
          <w:rtl/>
          <w:lang w:bidi="fa-IR"/>
        </w:rPr>
      </w:pPr>
      <w:r>
        <w:rPr>
          <w:rtl/>
          <w:lang w:bidi="fa-IR"/>
        </w:rPr>
        <w:lastRenderedPageBreak/>
        <w:t>453- تحريم / 8</w:t>
      </w:r>
      <w:r w:rsidR="0092033C">
        <w:rPr>
          <w:rtl/>
          <w:lang w:bidi="fa-IR"/>
        </w:rPr>
        <w:t xml:space="preserve">. </w:t>
      </w:r>
    </w:p>
    <w:p w:rsidR="000C3081" w:rsidRDefault="000C3081" w:rsidP="00B07E21">
      <w:pPr>
        <w:pStyle w:val="libFootnote"/>
        <w:rPr>
          <w:rtl/>
          <w:lang w:bidi="fa-IR"/>
        </w:rPr>
      </w:pPr>
      <w:r>
        <w:rPr>
          <w:rtl/>
          <w:lang w:bidi="fa-IR"/>
        </w:rPr>
        <w:t>454- كافى</w:t>
      </w:r>
      <w:r w:rsidR="0092033C">
        <w:rPr>
          <w:rtl/>
          <w:lang w:bidi="fa-IR"/>
        </w:rPr>
        <w:t xml:space="preserve">، </w:t>
      </w:r>
      <w:r>
        <w:rPr>
          <w:rtl/>
          <w:lang w:bidi="fa-IR"/>
        </w:rPr>
        <w:t>ج 2 ص 432</w:t>
      </w:r>
      <w:r w:rsidR="0092033C">
        <w:rPr>
          <w:rtl/>
          <w:lang w:bidi="fa-IR"/>
        </w:rPr>
        <w:t xml:space="preserve">. </w:t>
      </w:r>
    </w:p>
    <w:p w:rsidR="000C3081" w:rsidRDefault="000C3081" w:rsidP="00B07E21">
      <w:pPr>
        <w:pStyle w:val="libFootnote"/>
        <w:rPr>
          <w:rtl/>
          <w:lang w:bidi="fa-IR"/>
        </w:rPr>
      </w:pPr>
      <w:r>
        <w:rPr>
          <w:rtl/>
          <w:lang w:bidi="fa-IR"/>
        </w:rPr>
        <w:t>455- بحار</w:t>
      </w:r>
      <w:r w:rsidR="0092033C">
        <w:rPr>
          <w:rtl/>
          <w:lang w:bidi="fa-IR"/>
        </w:rPr>
        <w:t xml:space="preserve">، </w:t>
      </w:r>
      <w:r>
        <w:rPr>
          <w:rtl/>
          <w:lang w:bidi="fa-IR"/>
        </w:rPr>
        <w:t>ج 6 ص 22</w:t>
      </w:r>
      <w:r w:rsidR="0092033C">
        <w:rPr>
          <w:rtl/>
          <w:lang w:bidi="fa-IR"/>
        </w:rPr>
        <w:t xml:space="preserve">. </w:t>
      </w:r>
    </w:p>
    <w:p w:rsidR="000C3081" w:rsidRDefault="000C3081" w:rsidP="00B07E21">
      <w:pPr>
        <w:pStyle w:val="libFootnote"/>
        <w:rPr>
          <w:rtl/>
          <w:lang w:bidi="fa-IR"/>
        </w:rPr>
      </w:pPr>
      <w:r>
        <w:rPr>
          <w:rtl/>
          <w:lang w:bidi="fa-IR"/>
        </w:rPr>
        <w:t>456- مجمع البيان</w:t>
      </w:r>
      <w:r w:rsidR="0092033C">
        <w:rPr>
          <w:rtl/>
          <w:lang w:bidi="fa-IR"/>
        </w:rPr>
        <w:t xml:space="preserve">، </w:t>
      </w:r>
      <w:r>
        <w:rPr>
          <w:rtl/>
          <w:lang w:bidi="fa-IR"/>
        </w:rPr>
        <w:t>ج 10 ص 318</w:t>
      </w:r>
      <w:r w:rsidR="0092033C">
        <w:rPr>
          <w:rtl/>
          <w:lang w:bidi="fa-IR"/>
        </w:rPr>
        <w:t xml:space="preserve">. </w:t>
      </w:r>
    </w:p>
    <w:p w:rsidR="000C3081" w:rsidRDefault="000C3081" w:rsidP="00B07E21">
      <w:pPr>
        <w:pStyle w:val="libFootnote"/>
        <w:rPr>
          <w:rtl/>
          <w:lang w:bidi="fa-IR"/>
        </w:rPr>
      </w:pPr>
      <w:r>
        <w:rPr>
          <w:rtl/>
          <w:lang w:bidi="fa-IR"/>
        </w:rPr>
        <w:t>457- تحف العقول / ص 149</w:t>
      </w:r>
      <w:r w:rsidR="0092033C">
        <w:rPr>
          <w:rtl/>
          <w:lang w:bidi="fa-IR"/>
        </w:rPr>
        <w:t xml:space="preserve">. </w:t>
      </w:r>
    </w:p>
    <w:p w:rsidR="000C3081" w:rsidRDefault="000C3081" w:rsidP="00B07E21">
      <w:pPr>
        <w:pStyle w:val="libFootnote"/>
        <w:rPr>
          <w:rtl/>
          <w:lang w:bidi="fa-IR"/>
        </w:rPr>
      </w:pPr>
      <w:r>
        <w:rPr>
          <w:rtl/>
          <w:lang w:bidi="fa-IR"/>
        </w:rPr>
        <w:t xml:space="preserve">458- از علامه مجلسى </w:t>
      </w:r>
      <w:r w:rsidR="001F6218" w:rsidRPr="001F6218">
        <w:rPr>
          <w:rStyle w:val="libAlaemChar"/>
          <w:rtl/>
        </w:rPr>
        <w:t>قدس‌سره</w:t>
      </w:r>
      <w:r>
        <w:rPr>
          <w:rtl/>
          <w:lang w:bidi="fa-IR"/>
        </w:rPr>
        <w:t xml:space="preserve"> نقل شده كه چهار ركن اول شرايط صحت توبه است</w:t>
      </w:r>
      <w:r w:rsidR="0092033C">
        <w:rPr>
          <w:rtl/>
          <w:lang w:bidi="fa-IR"/>
        </w:rPr>
        <w:t xml:space="preserve">، </w:t>
      </w:r>
      <w:r>
        <w:rPr>
          <w:rtl/>
          <w:lang w:bidi="fa-IR"/>
        </w:rPr>
        <w:t>و دو ركن بعد دو شرط كمال توبه مى باشد</w:t>
      </w:r>
      <w:r w:rsidR="0092033C">
        <w:rPr>
          <w:rtl/>
          <w:lang w:bidi="fa-IR"/>
        </w:rPr>
        <w:t xml:space="preserve">. </w:t>
      </w:r>
    </w:p>
    <w:p w:rsidR="000C3081" w:rsidRDefault="000C3081" w:rsidP="00B07E21">
      <w:pPr>
        <w:pStyle w:val="libFootnote"/>
        <w:rPr>
          <w:rtl/>
          <w:lang w:bidi="fa-IR"/>
        </w:rPr>
      </w:pPr>
      <w:r>
        <w:rPr>
          <w:rtl/>
          <w:lang w:bidi="fa-IR"/>
        </w:rPr>
        <w:t>459- نهج البلاغه</w:t>
      </w:r>
      <w:r w:rsidR="0092033C">
        <w:rPr>
          <w:rtl/>
          <w:lang w:bidi="fa-IR"/>
        </w:rPr>
        <w:t xml:space="preserve">، </w:t>
      </w:r>
      <w:r>
        <w:rPr>
          <w:rtl/>
          <w:lang w:bidi="fa-IR"/>
        </w:rPr>
        <w:t>حكمت 417</w:t>
      </w:r>
      <w:r w:rsidR="0092033C">
        <w:rPr>
          <w:rtl/>
          <w:lang w:bidi="fa-IR"/>
        </w:rPr>
        <w:t xml:space="preserve">. </w:t>
      </w:r>
    </w:p>
    <w:p w:rsidR="000C3081" w:rsidRDefault="000C3081" w:rsidP="00B07E21">
      <w:pPr>
        <w:pStyle w:val="libFootnote"/>
        <w:rPr>
          <w:rtl/>
          <w:lang w:bidi="fa-IR"/>
        </w:rPr>
      </w:pPr>
      <w:r>
        <w:rPr>
          <w:rtl/>
          <w:lang w:bidi="fa-IR"/>
        </w:rPr>
        <w:t>460- كشف الغمه</w:t>
      </w:r>
      <w:r w:rsidR="0092033C">
        <w:rPr>
          <w:rtl/>
          <w:lang w:bidi="fa-IR"/>
        </w:rPr>
        <w:t xml:space="preserve">، </w:t>
      </w:r>
      <w:r>
        <w:rPr>
          <w:rtl/>
          <w:lang w:bidi="fa-IR"/>
        </w:rPr>
        <w:t>ج 2 ص 313</w:t>
      </w:r>
      <w:r w:rsidR="0092033C">
        <w:rPr>
          <w:rtl/>
          <w:lang w:bidi="fa-IR"/>
        </w:rPr>
        <w:t xml:space="preserve">. </w:t>
      </w:r>
    </w:p>
    <w:p w:rsidR="000C3081" w:rsidRDefault="000C3081" w:rsidP="00B07E21">
      <w:pPr>
        <w:pStyle w:val="libFootnote"/>
        <w:rPr>
          <w:rtl/>
          <w:lang w:bidi="fa-IR"/>
        </w:rPr>
      </w:pPr>
      <w:r>
        <w:rPr>
          <w:rtl/>
          <w:lang w:bidi="fa-IR"/>
        </w:rPr>
        <w:t>461- وسائل الشيعه</w:t>
      </w:r>
      <w:r w:rsidR="0092033C">
        <w:rPr>
          <w:rtl/>
          <w:lang w:bidi="fa-IR"/>
        </w:rPr>
        <w:t xml:space="preserve">، </w:t>
      </w:r>
      <w:r>
        <w:rPr>
          <w:rtl/>
          <w:lang w:bidi="fa-IR"/>
        </w:rPr>
        <w:t>ج 11 ص 347</w:t>
      </w:r>
      <w:r w:rsidR="0092033C">
        <w:rPr>
          <w:rtl/>
          <w:lang w:bidi="fa-IR"/>
        </w:rPr>
        <w:t xml:space="preserve">. </w:t>
      </w:r>
    </w:p>
    <w:p w:rsidR="000C3081" w:rsidRDefault="000C3081" w:rsidP="00B07E21">
      <w:pPr>
        <w:pStyle w:val="libFootnote"/>
        <w:rPr>
          <w:rtl/>
          <w:lang w:bidi="fa-IR"/>
        </w:rPr>
      </w:pPr>
      <w:r>
        <w:rPr>
          <w:rtl/>
          <w:lang w:bidi="fa-IR"/>
        </w:rPr>
        <w:t>462- مستدرك الوسائل</w:t>
      </w:r>
      <w:r w:rsidR="0092033C">
        <w:rPr>
          <w:rtl/>
          <w:lang w:bidi="fa-IR"/>
        </w:rPr>
        <w:t xml:space="preserve">، </w:t>
      </w:r>
      <w:r>
        <w:rPr>
          <w:rtl/>
          <w:lang w:bidi="fa-IR"/>
        </w:rPr>
        <w:t>ج 2 ص 345</w:t>
      </w:r>
      <w:r w:rsidR="0092033C">
        <w:rPr>
          <w:rtl/>
          <w:lang w:bidi="fa-IR"/>
        </w:rPr>
        <w:t xml:space="preserve">. </w:t>
      </w:r>
    </w:p>
    <w:p w:rsidR="000C3081" w:rsidRDefault="000C3081" w:rsidP="00B07E21">
      <w:pPr>
        <w:pStyle w:val="libFootnote"/>
        <w:rPr>
          <w:rtl/>
          <w:lang w:bidi="fa-IR"/>
        </w:rPr>
      </w:pPr>
      <w:r>
        <w:rPr>
          <w:rtl/>
          <w:lang w:bidi="fa-IR"/>
        </w:rPr>
        <w:t>463- مصباح الشريعه</w:t>
      </w:r>
      <w:r w:rsidR="0092033C">
        <w:rPr>
          <w:rtl/>
          <w:lang w:bidi="fa-IR"/>
        </w:rPr>
        <w:t xml:space="preserve">، </w:t>
      </w:r>
      <w:r>
        <w:rPr>
          <w:rtl/>
          <w:lang w:bidi="fa-IR"/>
        </w:rPr>
        <w:t>ص 97</w:t>
      </w:r>
      <w:r w:rsidR="0092033C">
        <w:rPr>
          <w:rtl/>
          <w:lang w:bidi="fa-IR"/>
        </w:rPr>
        <w:t xml:space="preserve">. </w:t>
      </w:r>
    </w:p>
    <w:p w:rsidR="000C3081" w:rsidRDefault="000C3081" w:rsidP="00B07E21">
      <w:pPr>
        <w:pStyle w:val="libFootnote"/>
        <w:rPr>
          <w:rtl/>
          <w:lang w:bidi="fa-IR"/>
        </w:rPr>
      </w:pPr>
      <w:r>
        <w:rPr>
          <w:rtl/>
          <w:lang w:bidi="fa-IR"/>
        </w:rPr>
        <w:t>464- كافى</w:t>
      </w:r>
      <w:r w:rsidR="0092033C">
        <w:rPr>
          <w:rtl/>
          <w:lang w:bidi="fa-IR"/>
        </w:rPr>
        <w:t xml:space="preserve">، </w:t>
      </w:r>
      <w:r>
        <w:rPr>
          <w:rtl/>
          <w:lang w:bidi="fa-IR"/>
        </w:rPr>
        <w:t>ج 2 ص 435</w:t>
      </w:r>
      <w:r w:rsidR="0092033C">
        <w:rPr>
          <w:rtl/>
          <w:lang w:bidi="fa-IR"/>
        </w:rPr>
        <w:t xml:space="preserve">، </w:t>
      </w:r>
      <w:r>
        <w:rPr>
          <w:rtl/>
          <w:lang w:bidi="fa-IR"/>
        </w:rPr>
        <w:t>در قرآن 8 بار ذات پاك خدا با عنوان تَوّاب رَحيم توصيف شده اين عنوان بيانگر آن است كه : اگر بنده اى توبه خود را شكست</w:t>
      </w:r>
      <w:r w:rsidR="0092033C">
        <w:rPr>
          <w:rtl/>
          <w:lang w:bidi="fa-IR"/>
        </w:rPr>
        <w:t xml:space="preserve">، </w:t>
      </w:r>
      <w:r>
        <w:rPr>
          <w:rtl/>
          <w:lang w:bidi="fa-IR"/>
        </w:rPr>
        <w:t>باز نااميد نشود و مجدداً توبه كند</w:t>
      </w:r>
      <w:r w:rsidR="0092033C">
        <w:rPr>
          <w:rtl/>
          <w:lang w:bidi="fa-IR"/>
        </w:rPr>
        <w:t xml:space="preserve">، </w:t>
      </w:r>
      <w:r>
        <w:rPr>
          <w:rtl/>
          <w:lang w:bidi="fa-IR"/>
        </w:rPr>
        <w:t>چرا كه خداوند بسيار توبه پذير است</w:t>
      </w:r>
      <w:r w:rsidR="0092033C">
        <w:rPr>
          <w:rtl/>
          <w:lang w:bidi="fa-IR"/>
        </w:rPr>
        <w:t xml:space="preserve">. </w:t>
      </w:r>
    </w:p>
    <w:p w:rsidR="000C3081" w:rsidRDefault="000C3081" w:rsidP="00B07E21">
      <w:pPr>
        <w:pStyle w:val="libFootnote"/>
        <w:rPr>
          <w:rtl/>
          <w:lang w:bidi="fa-IR"/>
        </w:rPr>
      </w:pPr>
      <w:r>
        <w:rPr>
          <w:rtl/>
          <w:lang w:bidi="fa-IR"/>
        </w:rPr>
        <w:t>465- زمر / 53</w:t>
      </w:r>
      <w:r w:rsidR="0092033C">
        <w:rPr>
          <w:rtl/>
          <w:lang w:bidi="fa-IR"/>
        </w:rPr>
        <w:t xml:space="preserve">. </w:t>
      </w:r>
    </w:p>
    <w:p w:rsidR="000C3081" w:rsidRDefault="000C3081" w:rsidP="00B07E21">
      <w:pPr>
        <w:pStyle w:val="libFootnote"/>
        <w:rPr>
          <w:rtl/>
          <w:lang w:bidi="fa-IR"/>
        </w:rPr>
      </w:pPr>
      <w:r>
        <w:rPr>
          <w:rtl/>
          <w:lang w:bidi="fa-IR"/>
        </w:rPr>
        <w:t>466- سفينة البحار (وحشى</w:t>
      </w:r>
      <w:r w:rsidR="00A365DA">
        <w:rPr>
          <w:rtl/>
          <w:lang w:bidi="fa-IR"/>
        </w:rPr>
        <w:t>)</w:t>
      </w:r>
      <w:r w:rsidR="0092033C">
        <w:rPr>
          <w:rtl/>
          <w:lang w:bidi="fa-IR"/>
        </w:rPr>
        <w:t xml:space="preserve">. </w:t>
      </w:r>
      <w:r>
        <w:rPr>
          <w:rtl/>
          <w:lang w:bidi="fa-IR"/>
        </w:rPr>
        <w:t>تفسير فخر رازى</w:t>
      </w:r>
      <w:r w:rsidR="0092033C">
        <w:rPr>
          <w:rtl/>
          <w:lang w:bidi="fa-IR"/>
        </w:rPr>
        <w:t xml:space="preserve">، </w:t>
      </w:r>
      <w:r>
        <w:rPr>
          <w:rtl/>
          <w:lang w:bidi="fa-IR"/>
        </w:rPr>
        <w:t>ج 27 ص 4</w:t>
      </w:r>
      <w:r w:rsidR="0092033C">
        <w:rPr>
          <w:rtl/>
          <w:lang w:bidi="fa-IR"/>
        </w:rPr>
        <w:t xml:space="preserve">. </w:t>
      </w:r>
    </w:p>
    <w:p w:rsidR="000C3081" w:rsidRDefault="000C3081" w:rsidP="00B07E21">
      <w:pPr>
        <w:pStyle w:val="libFootnote"/>
        <w:rPr>
          <w:rtl/>
          <w:lang w:bidi="fa-IR"/>
        </w:rPr>
      </w:pPr>
      <w:r>
        <w:rPr>
          <w:rtl/>
          <w:lang w:bidi="fa-IR"/>
        </w:rPr>
        <w:t>467- وسائل الشيعه</w:t>
      </w:r>
      <w:r w:rsidR="0092033C">
        <w:rPr>
          <w:rtl/>
          <w:lang w:bidi="fa-IR"/>
        </w:rPr>
        <w:t xml:space="preserve">، </w:t>
      </w:r>
      <w:r>
        <w:rPr>
          <w:rtl/>
          <w:lang w:bidi="fa-IR"/>
        </w:rPr>
        <w:t>ج 11 ص 266</w:t>
      </w:r>
      <w:r w:rsidR="0092033C">
        <w:rPr>
          <w:rtl/>
          <w:lang w:bidi="fa-IR"/>
        </w:rPr>
        <w:t xml:space="preserve">. </w:t>
      </w:r>
    </w:p>
    <w:p w:rsidR="000C3081" w:rsidRDefault="000C3081" w:rsidP="00B07E21">
      <w:pPr>
        <w:pStyle w:val="libFootnote"/>
        <w:rPr>
          <w:rtl/>
          <w:lang w:bidi="fa-IR"/>
        </w:rPr>
      </w:pPr>
      <w:r>
        <w:rPr>
          <w:rtl/>
          <w:lang w:bidi="fa-IR"/>
        </w:rPr>
        <w:t>468- بروج / 10</w:t>
      </w:r>
      <w:r w:rsidR="0092033C">
        <w:rPr>
          <w:rtl/>
          <w:lang w:bidi="fa-IR"/>
        </w:rPr>
        <w:t xml:space="preserve">. </w:t>
      </w:r>
    </w:p>
    <w:p w:rsidR="000C3081" w:rsidRDefault="000C3081" w:rsidP="00B07E21">
      <w:pPr>
        <w:pStyle w:val="libFootnote"/>
        <w:rPr>
          <w:rtl/>
          <w:lang w:bidi="fa-IR"/>
        </w:rPr>
      </w:pPr>
      <w:r>
        <w:rPr>
          <w:rtl/>
          <w:lang w:bidi="fa-IR"/>
        </w:rPr>
        <w:t>469- بقره / 222</w:t>
      </w:r>
      <w:r w:rsidR="0092033C">
        <w:rPr>
          <w:rtl/>
          <w:lang w:bidi="fa-IR"/>
        </w:rPr>
        <w:t xml:space="preserve">. </w:t>
      </w:r>
    </w:p>
    <w:p w:rsidR="000C3081" w:rsidRDefault="000C3081" w:rsidP="00B07E21">
      <w:pPr>
        <w:pStyle w:val="libFootnote"/>
        <w:rPr>
          <w:rtl/>
          <w:lang w:bidi="fa-IR"/>
        </w:rPr>
      </w:pPr>
      <w:r>
        <w:rPr>
          <w:rtl/>
          <w:lang w:bidi="fa-IR"/>
        </w:rPr>
        <w:t>470- كافى</w:t>
      </w:r>
      <w:r w:rsidR="0092033C">
        <w:rPr>
          <w:rtl/>
          <w:lang w:bidi="fa-IR"/>
        </w:rPr>
        <w:t xml:space="preserve">، </w:t>
      </w:r>
      <w:r>
        <w:rPr>
          <w:rtl/>
          <w:lang w:bidi="fa-IR"/>
        </w:rPr>
        <w:t>ج 2 ص 435</w:t>
      </w:r>
      <w:r w:rsidR="0092033C">
        <w:rPr>
          <w:rtl/>
          <w:lang w:bidi="fa-IR"/>
        </w:rPr>
        <w:t xml:space="preserve">. </w:t>
      </w:r>
    </w:p>
    <w:p w:rsidR="000C3081" w:rsidRDefault="000C3081" w:rsidP="00B07E21">
      <w:pPr>
        <w:pStyle w:val="libFootnote"/>
        <w:rPr>
          <w:rtl/>
          <w:lang w:bidi="fa-IR"/>
        </w:rPr>
      </w:pPr>
      <w:r>
        <w:rPr>
          <w:rtl/>
          <w:lang w:bidi="fa-IR"/>
        </w:rPr>
        <w:t>471- ميزان الحكمه</w:t>
      </w:r>
      <w:r w:rsidR="0092033C">
        <w:rPr>
          <w:rtl/>
          <w:lang w:bidi="fa-IR"/>
        </w:rPr>
        <w:t xml:space="preserve">، </w:t>
      </w:r>
      <w:r>
        <w:rPr>
          <w:rtl/>
          <w:lang w:bidi="fa-IR"/>
        </w:rPr>
        <w:t>ج 1 ص 541</w:t>
      </w:r>
      <w:r w:rsidR="0092033C">
        <w:rPr>
          <w:rtl/>
          <w:lang w:bidi="fa-IR"/>
        </w:rPr>
        <w:t xml:space="preserve">. </w:t>
      </w:r>
    </w:p>
    <w:p w:rsidR="000C3081" w:rsidRDefault="000C3081" w:rsidP="00B07E21">
      <w:pPr>
        <w:pStyle w:val="libFootnote"/>
        <w:rPr>
          <w:rtl/>
          <w:lang w:bidi="fa-IR"/>
        </w:rPr>
      </w:pPr>
      <w:r>
        <w:rPr>
          <w:rtl/>
          <w:lang w:bidi="fa-IR"/>
        </w:rPr>
        <w:t>472- سفينة البحار</w:t>
      </w:r>
      <w:r w:rsidR="0092033C">
        <w:rPr>
          <w:rtl/>
          <w:lang w:bidi="fa-IR"/>
        </w:rPr>
        <w:t xml:space="preserve">، </w:t>
      </w:r>
      <w:r>
        <w:rPr>
          <w:rtl/>
          <w:lang w:bidi="fa-IR"/>
        </w:rPr>
        <w:t>ج 1 ص 127</w:t>
      </w:r>
      <w:r w:rsidR="0092033C">
        <w:rPr>
          <w:rtl/>
          <w:lang w:bidi="fa-IR"/>
        </w:rPr>
        <w:t xml:space="preserve">، </w:t>
      </w:r>
      <w:r>
        <w:rPr>
          <w:rtl/>
          <w:lang w:bidi="fa-IR"/>
        </w:rPr>
        <w:t>عيون اخبار الرضا</w:t>
      </w:r>
      <w:r w:rsidR="0092033C">
        <w:rPr>
          <w:rtl/>
          <w:lang w:bidi="fa-IR"/>
        </w:rPr>
        <w:t xml:space="preserve">، </w:t>
      </w:r>
      <w:r>
        <w:rPr>
          <w:rtl/>
          <w:lang w:bidi="fa-IR"/>
        </w:rPr>
        <w:t>ج 2 ص 29</w:t>
      </w:r>
      <w:r w:rsidR="0092033C">
        <w:rPr>
          <w:rtl/>
          <w:lang w:bidi="fa-IR"/>
        </w:rPr>
        <w:t xml:space="preserve">. </w:t>
      </w:r>
    </w:p>
    <w:p w:rsidR="000C3081" w:rsidRDefault="000C3081" w:rsidP="00B07E21">
      <w:pPr>
        <w:pStyle w:val="libFootnote"/>
        <w:rPr>
          <w:rtl/>
          <w:lang w:bidi="fa-IR"/>
        </w:rPr>
      </w:pPr>
      <w:r>
        <w:rPr>
          <w:rtl/>
          <w:lang w:bidi="fa-IR"/>
        </w:rPr>
        <w:t>473- جامع السعادات</w:t>
      </w:r>
      <w:r w:rsidR="0092033C">
        <w:rPr>
          <w:rtl/>
          <w:lang w:bidi="fa-IR"/>
        </w:rPr>
        <w:t xml:space="preserve">، </w:t>
      </w:r>
      <w:r>
        <w:rPr>
          <w:rtl/>
          <w:lang w:bidi="fa-IR"/>
        </w:rPr>
        <w:t>ج 3 ص 51</w:t>
      </w:r>
      <w:r w:rsidR="0092033C">
        <w:rPr>
          <w:rtl/>
          <w:lang w:bidi="fa-IR"/>
        </w:rPr>
        <w:t xml:space="preserve">. </w:t>
      </w:r>
    </w:p>
    <w:p w:rsidR="000C3081" w:rsidRDefault="000C3081" w:rsidP="00B07E21">
      <w:pPr>
        <w:pStyle w:val="libFootnote"/>
        <w:rPr>
          <w:rtl/>
          <w:lang w:bidi="fa-IR"/>
        </w:rPr>
      </w:pPr>
      <w:r>
        <w:rPr>
          <w:rtl/>
          <w:lang w:bidi="fa-IR"/>
        </w:rPr>
        <w:t>474- بحار</w:t>
      </w:r>
      <w:r w:rsidR="0092033C">
        <w:rPr>
          <w:rtl/>
          <w:lang w:bidi="fa-IR"/>
        </w:rPr>
        <w:t xml:space="preserve">، </w:t>
      </w:r>
      <w:r>
        <w:rPr>
          <w:rtl/>
          <w:lang w:bidi="fa-IR"/>
        </w:rPr>
        <w:t>ج 6 ص 30</w:t>
      </w:r>
      <w:r w:rsidR="0092033C">
        <w:rPr>
          <w:rtl/>
          <w:lang w:bidi="fa-IR"/>
        </w:rPr>
        <w:t xml:space="preserve">. </w:t>
      </w:r>
    </w:p>
    <w:p w:rsidR="000C3081" w:rsidRDefault="000C3081" w:rsidP="00B07E21">
      <w:pPr>
        <w:pStyle w:val="libFootnote"/>
        <w:rPr>
          <w:rtl/>
          <w:lang w:bidi="fa-IR"/>
        </w:rPr>
      </w:pPr>
      <w:r>
        <w:rPr>
          <w:rtl/>
          <w:lang w:bidi="fa-IR"/>
        </w:rPr>
        <w:t>475- نهج البلاغه</w:t>
      </w:r>
      <w:r w:rsidR="0092033C">
        <w:rPr>
          <w:rtl/>
          <w:lang w:bidi="fa-IR"/>
        </w:rPr>
        <w:t xml:space="preserve">، </w:t>
      </w:r>
      <w:r>
        <w:rPr>
          <w:rtl/>
          <w:lang w:bidi="fa-IR"/>
        </w:rPr>
        <w:t>حكمت 150</w:t>
      </w:r>
      <w:r w:rsidR="0092033C">
        <w:rPr>
          <w:rtl/>
          <w:lang w:bidi="fa-IR"/>
        </w:rPr>
        <w:t xml:space="preserve">. </w:t>
      </w:r>
    </w:p>
    <w:p w:rsidR="000C3081" w:rsidRDefault="000C3081" w:rsidP="00B07E21">
      <w:pPr>
        <w:pStyle w:val="libFootnote"/>
        <w:rPr>
          <w:rtl/>
          <w:lang w:bidi="fa-IR"/>
        </w:rPr>
      </w:pPr>
      <w:r>
        <w:rPr>
          <w:rtl/>
          <w:lang w:bidi="fa-IR"/>
        </w:rPr>
        <w:t>476- غرر الحكم</w:t>
      </w:r>
      <w:r w:rsidR="0092033C">
        <w:rPr>
          <w:rtl/>
          <w:lang w:bidi="fa-IR"/>
        </w:rPr>
        <w:t xml:space="preserve">، </w:t>
      </w:r>
      <w:r>
        <w:rPr>
          <w:rtl/>
          <w:lang w:bidi="fa-IR"/>
        </w:rPr>
        <w:t>ميزان الحكمة</w:t>
      </w:r>
      <w:r w:rsidR="0092033C">
        <w:rPr>
          <w:rtl/>
          <w:lang w:bidi="fa-IR"/>
        </w:rPr>
        <w:t xml:space="preserve">، </w:t>
      </w:r>
      <w:r>
        <w:rPr>
          <w:rtl/>
          <w:lang w:bidi="fa-IR"/>
        </w:rPr>
        <w:t>ج 4 ص 589</w:t>
      </w:r>
      <w:r w:rsidR="0092033C">
        <w:rPr>
          <w:rtl/>
          <w:lang w:bidi="fa-IR"/>
        </w:rPr>
        <w:t xml:space="preserve">. </w:t>
      </w:r>
    </w:p>
    <w:p w:rsidR="000C3081" w:rsidRDefault="000C3081" w:rsidP="00B07E21">
      <w:pPr>
        <w:pStyle w:val="libFootnote"/>
        <w:rPr>
          <w:rtl/>
          <w:lang w:bidi="fa-IR"/>
        </w:rPr>
      </w:pPr>
      <w:r>
        <w:rPr>
          <w:rtl/>
          <w:lang w:bidi="fa-IR"/>
        </w:rPr>
        <w:t>477- بحار</w:t>
      </w:r>
      <w:r w:rsidR="0092033C">
        <w:rPr>
          <w:rtl/>
          <w:lang w:bidi="fa-IR"/>
        </w:rPr>
        <w:t xml:space="preserve">، </w:t>
      </w:r>
      <w:r>
        <w:rPr>
          <w:rtl/>
          <w:lang w:bidi="fa-IR"/>
        </w:rPr>
        <w:t>ج 78 ص 164</w:t>
      </w:r>
      <w:r w:rsidR="0092033C">
        <w:rPr>
          <w:rtl/>
          <w:lang w:bidi="fa-IR"/>
        </w:rPr>
        <w:t xml:space="preserve">. </w:t>
      </w:r>
    </w:p>
    <w:p w:rsidR="000C3081" w:rsidRDefault="000C3081" w:rsidP="00B07E21">
      <w:pPr>
        <w:pStyle w:val="libFootnote"/>
        <w:rPr>
          <w:rtl/>
          <w:lang w:bidi="fa-IR"/>
        </w:rPr>
      </w:pPr>
      <w:r>
        <w:rPr>
          <w:rtl/>
          <w:lang w:bidi="fa-IR"/>
        </w:rPr>
        <w:lastRenderedPageBreak/>
        <w:t>478- بحار</w:t>
      </w:r>
      <w:r w:rsidR="0092033C">
        <w:rPr>
          <w:rtl/>
          <w:lang w:bidi="fa-IR"/>
        </w:rPr>
        <w:t xml:space="preserve">، </w:t>
      </w:r>
      <w:r>
        <w:rPr>
          <w:rtl/>
          <w:lang w:bidi="fa-IR"/>
        </w:rPr>
        <w:t>ج 6 ص 23</w:t>
      </w:r>
      <w:r w:rsidR="0092033C">
        <w:rPr>
          <w:rtl/>
          <w:lang w:bidi="fa-IR"/>
        </w:rPr>
        <w:t xml:space="preserve">. </w:t>
      </w:r>
    </w:p>
    <w:p w:rsidR="000C3081" w:rsidRDefault="000C3081" w:rsidP="00B07E21">
      <w:pPr>
        <w:pStyle w:val="libFootnote"/>
        <w:rPr>
          <w:rtl/>
          <w:lang w:bidi="fa-IR"/>
        </w:rPr>
      </w:pPr>
      <w:r>
        <w:rPr>
          <w:rtl/>
          <w:lang w:bidi="fa-IR"/>
        </w:rPr>
        <w:t>479- از آيات 50 و 51 سوره يونس استفاده مى شود كه به هنگام نزول عذاب درهاى توبه بسته است</w:t>
      </w:r>
      <w:r w:rsidR="0092033C">
        <w:rPr>
          <w:rtl/>
          <w:lang w:bidi="fa-IR"/>
        </w:rPr>
        <w:t xml:space="preserve">، </w:t>
      </w:r>
      <w:r>
        <w:rPr>
          <w:rtl/>
          <w:lang w:bidi="fa-IR"/>
        </w:rPr>
        <w:t>چرا كه توبه در چنين حالى شبيه توبه اجبارى و اضطرارى است و چنين توبه اى بى ارزش است</w:t>
      </w:r>
      <w:r w:rsidR="0092033C">
        <w:rPr>
          <w:rtl/>
          <w:lang w:bidi="fa-IR"/>
        </w:rPr>
        <w:t xml:space="preserve">. </w:t>
      </w:r>
    </w:p>
    <w:p w:rsidR="000C3081" w:rsidRDefault="000C3081" w:rsidP="00B07E21">
      <w:pPr>
        <w:pStyle w:val="libFootnote"/>
        <w:rPr>
          <w:rtl/>
          <w:lang w:bidi="fa-IR"/>
        </w:rPr>
      </w:pPr>
      <w:r>
        <w:rPr>
          <w:rtl/>
          <w:lang w:bidi="fa-IR"/>
        </w:rPr>
        <w:t>480- كافى</w:t>
      </w:r>
      <w:r w:rsidR="0092033C">
        <w:rPr>
          <w:rtl/>
          <w:lang w:bidi="fa-IR"/>
        </w:rPr>
        <w:t xml:space="preserve">، </w:t>
      </w:r>
      <w:r>
        <w:rPr>
          <w:rtl/>
          <w:lang w:bidi="fa-IR"/>
        </w:rPr>
        <w:t>ج 2 ص 437</w:t>
      </w:r>
      <w:r w:rsidR="0092033C">
        <w:rPr>
          <w:rtl/>
          <w:lang w:bidi="fa-IR"/>
        </w:rPr>
        <w:t xml:space="preserve">. </w:t>
      </w:r>
    </w:p>
    <w:p w:rsidR="000C3081" w:rsidRDefault="000C3081" w:rsidP="00B07E21">
      <w:pPr>
        <w:pStyle w:val="libFootnote"/>
        <w:rPr>
          <w:rtl/>
          <w:lang w:bidi="fa-IR"/>
        </w:rPr>
      </w:pPr>
      <w:r>
        <w:rPr>
          <w:rtl/>
          <w:lang w:bidi="fa-IR"/>
        </w:rPr>
        <w:t>481- كافى</w:t>
      </w:r>
      <w:r w:rsidR="0092033C">
        <w:rPr>
          <w:rtl/>
          <w:lang w:bidi="fa-IR"/>
        </w:rPr>
        <w:t xml:space="preserve">، </w:t>
      </w:r>
      <w:r>
        <w:rPr>
          <w:rtl/>
          <w:lang w:bidi="fa-IR"/>
        </w:rPr>
        <w:t>ج 2 ص 435</w:t>
      </w:r>
      <w:r w:rsidR="0092033C">
        <w:rPr>
          <w:rtl/>
          <w:lang w:bidi="fa-IR"/>
        </w:rPr>
        <w:t xml:space="preserve">. </w:t>
      </w:r>
    </w:p>
    <w:p w:rsidR="000C3081" w:rsidRDefault="000C3081" w:rsidP="00B07E21">
      <w:pPr>
        <w:pStyle w:val="libFootnote"/>
        <w:rPr>
          <w:rtl/>
          <w:lang w:bidi="fa-IR"/>
        </w:rPr>
      </w:pPr>
      <w:r>
        <w:rPr>
          <w:rtl/>
          <w:lang w:bidi="fa-IR"/>
        </w:rPr>
        <w:t>482- كافى</w:t>
      </w:r>
      <w:r w:rsidR="0092033C">
        <w:rPr>
          <w:rtl/>
          <w:lang w:bidi="fa-IR"/>
        </w:rPr>
        <w:t xml:space="preserve">، </w:t>
      </w:r>
      <w:r>
        <w:rPr>
          <w:rtl/>
          <w:lang w:bidi="fa-IR"/>
        </w:rPr>
        <w:t>ج 2 ص 431</w:t>
      </w:r>
      <w:r w:rsidR="0092033C">
        <w:rPr>
          <w:rtl/>
          <w:lang w:bidi="fa-IR"/>
        </w:rPr>
        <w:t xml:space="preserve">. </w:t>
      </w:r>
    </w:p>
    <w:p w:rsidR="000C3081" w:rsidRDefault="000C3081" w:rsidP="00B07E21">
      <w:pPr>
        <w:pStyle w:val="libFootnote"/>
        <w:rPr>
          <w:rtl/>
          <w:lang w:bidi="fa-IR"/>
        </w:rPr>
      </w:pPr>
      <w:r>
        <w:rPr>
          <w:rtl/>
          <w:lang w:bidi="fa-IR"/>
        </w:rPr>
        <w:t>483- نمونه</w:t>
      </w:r>
      <w:r w:rsidR="0092033C">
        <w:rPr>
          <w:rtl/>
          <w:lang w:bidi="fa-IR"/>
        </w:rPr>
        <w:t xml:space="preserve">، </w:t>
      </w:r>
      <w:r>
        <w:rPr>
          <w:rtl/>
          <w:lang w:bidi="fa-IR"/>
        </w:rPr>
        <w:t>ج 24 ص 292</w:t>
      </w:r>
      <w:r w:rsidR="0092033C">
        <w:rPr>
          <w:rtl/>
          <w:lang w:bidi="fa-IR"/>
        </w:rPr>
        <w:t xml:space="preserve">. </w:t>
      </w:r>
    </w:p>
    <w:p w:rsidR="000C3081" w:rsidRDefault="000C3081" w:rsidP="00B07E21">
      <w:pPr>
        <w:pStyle w:val="libFootnote"/>
        <w:rPr>
          <w:rtl/>
          <w:lang w:bidi="fa-IR"/>
        </w:rPr>
      </w:pPr>
      <w:r>
        <w:rPr>
          <w:rtl/>
          <w:lang w:bidi="fa-IR"/>
        </w:rPr>
        <w:t>484- كافى</w:t>
      </w:r>
      <w:r w:rsidR="0092033C">
        <w:rPr>
          <w:rtl/>
          <w:lang w:bidi="fa-IR"/>
        </w:rPr>
        <w:t xml:space="preserve">، </w:t>
      </w:r>
      <w:r>
        <w:rPr>
          <w:rtl/>
          <w:lang w:bidi="fa-IR"/>
        </w:rPr>
        <w:t>ج 2 ص 432</w:t>
      </w:r>
      <w:r w:rsidR="0092033C">
        <w:rPr>
          <w:rtl/>
          <w:lang w:bidi="fa-IR"/>
        </w:rPr>
        <w:t xml:space="preserve">. </w:t>
      </w:r>
    </w:p>
    <w:p w:rsidR="000C3081" w:rsidRDefault="000C3081" w:rsidP="00B07E21">
      <w:pPr>
        <w:pStyle w:val="libFootnote"/>
        <w:rPr>
          <w:rtl/>
          <w:lang w:bidi="fa-IR"/>
        </w:rPr>
      </w:pPr>
      <w:r>
        <w:rPr>
          <w:rtl/>
          <w:lang w:bidi="fa-IR"/>
        </w:rPr>
        <w:t>485- كافى</w:t>
      </w:r>
      <w:r w:rsidR="0092033C">
        <w:rPr>
          <w:rtl/>
          <w:lang w:bidi="fa-IR"/>
        </w:rPr>
        <w:t xml:space="preserve">، </w:t>
      </w:r>
      <w:r>
        <w:rPr>
          <w:rtl/>
          <w:lang w:bidi="fa-IR"/>
        </w:rPr>
        <w:t>ج 2 ص 432</w:t>
      </w:r>
      <w:r w:rsidR="0092033C">
        <w:rPr>
          <w:rtl/>
          <w:lang w:bidi="fa-IR"/>
        </w:rPr>
        <w:t xml:space="preserve">. </w:t>
      </w:r>
    </w:p>
    <w:p w:rsidR="000C3081" w:rsidRDefault="000C3081" w:rsidP="00B07E21">
      <w:pPr>
        <w:pStyle w:val="libFootnote"/>
        <w:rPr>
          <w:rtl/>
          <w:lang w:bidi="fa-IR"/>
        </w:rPr>
      </w:pPr>
      <w:r>
        <w:rPr>
          <w:rtl/>
          <w:lang w:bidi="fa-IR"/>
        </w:rPr>
        <w:t>486- بقره</w:t>
      </w:r>
      <w:r w:rsidR="0092033C">
        <w:rPr>
          <w:rtl/>
          <w:lang w:bidi="fa-IR"/>
        </w:rPr>
        <w:t xml:space="preserve">، </w:t>
      </w:r>
      <w:r>
        <w:rPr>
          <w:rtl/>
          <w:lang w:bidi="fa-IR"/>
        </w:rPr>
        <w:t>222</w:t>
      </w:r>
      <w:r w:rsidR="0092033C">
        <w:rPr>
          <w:rtl/>
          <w:lang w:bidi="fa-IR"/>
        </w:rPr>
        <w:t xml:space="preserve">. </w:t>
      </w:r>
    </w:p>
    <w:p w:rsidR="000C3081" w:rsidRDefault="000C3081" w:rsidP="00B07E21">
      <w:pPr>
        <w:pStyle w:val="libFootnote"/>
        <w:rPr>
          <w:rtl/>
          <w:lang w:bidi="fa-IR"/>
        </w:rPr>
      </w:pPr>
      <w:r>
        <w:rPr>
          <w:rtl/>
          <w:lang w:bidi="fa-IR"/>
        </w:rPr>
        <w:t xml:space="preserve">487- </w:t>
      </w:r>
      <w:r w:rsidR="0092033C">
        <w:rPr>
          <w:rtl/>
          <w:lang w:bidi="fa-IR"/>
        </w:rPr>
        <w:t>مؤمن</w:t>
      </w:r>
      <w:r>
        <w:rPr>
          <w:rtl/>
          <w:lang w:bidi="fa-IR"/>
        </w:rPr>
        <w:t xml:space="preserve"> / 7 9</w:t>
      </w:r>
      <w:r w:rsidR="0092033C">
        <w:rPr>
          <w:rtl/>
          <w:lang w:bidi="fa-IR"/>
        </w:rPr>
        <w:t xml:space="preserve">. </w:t>
      </w:r>
    </w:p>
    <w:p w:rsidR="000C3081" w:rsidRDefault="000C3081" w:rsidP="00B07E21">
      <w:pPr>
        <w:pStyle w:val="libFootnote"/>
        <w:rPr>
          <w:rtl/>
          <w:lang w:bidi="fa-IR"/>
        </w:rPr>
      </w:pPr>
      <w:r>
        <w:rPr>
          <w:rtl/>
          <w:lang w:bidi="fa-IR"/>
        </w:rPr>
        <w:t>488- فرقان / 68 70</w:t>
      </w:r>
      <w:r w:rsidR="0092033C">
        <w:rPr>
          <w:rtl/>
          <w:lang w:bidi="fa-IR"/>
        </w:rPr>
        <w:t xml:space="preserve">. </w:t>
      </w:r>
    </w:p>
    <w:p w:rsidR="000C3081" w:rsidRDefault="000C3081" w:rsidP="00B07E21">
      <w:pPr>
        <w:pStyle w:val="libFootnote"/>
        <w:rPr>
          <w:rtl/>
          <w:lang w:bidi="fa-IR"/>
        </w:rPr>
      </w:pPr>
      <w:r>
        <w:rPr>
          <w:rtl/>
          <w:lang w:bidi="fa-IR"/>
        </w:rPr>
        <w:t>489- بحار</w:t>
      </w:r>
      <w:r w:rsidR="0092033C">
        <w:rPr>
          <w:rtl/>
          <w:lang w:bidi="fa-IR"/>
        </w:rPr>
        <w:t xml:space="preserve">، </w:t>
      </w:r>
      <w:r>
        <w:rPr>
          <w:rtl/>
          <w:lang w:bidi="fa-IR"/>
        </w:rPr>
        <w:t>ج 94 ص 142</w:t>
      </w:r>
      <w:r w:rsidR="0092033C">
        <w:rPr>
          <w:rtl/>
          <w:lang w:bidi="fa-IR"/>
        </w:rPr>
        <w:t xml:space="preserve">. </w:t>
      </w:r>
    </w:p>
    <w:p w:rsidR="000C3081" w:rsidRDefault="000C3081" w:rsidP="00B07E21">
      <w:pPr>
        <w:pStyle w:val="libFootnote"/>
        <w:rPr>
          <w:rtl/>
          <w:lang w:bidi="fa-IR"/>
        </w:rPr>
      </w:pPr>
      <w:r>
        <w:rPr>
          <w:rtl/>
          <w:lang w:bidi="fa-IR"/>
        </w:rPr>
        <w:t>490- رعد / 22</w:t>
      </w:r>
      <w:r w:rsidR="0092033C">
        <w:rPr>
          <w:rtl/>
          <w:lang w:bidi="fa-IR"/>
        </w:rPr>
        <w:t xml:space="preserve">. </w:t>
      </w:r>
    </w:p>
    <w:p w:rsidR="000C3081" w:rsidRDefault="000C3081" w:rsidP="00B07E21">
      <w:pPr>
        <w:pStyle w:val="libFootnote"/>
        <w:rPr>
          <w:rtl/>
          <w:lang w:bidi="fa-IR"/>
        </w:rPr>
      </w:pPr>
      <w:r>
        <w:rPr>
          <w:rtl/>
          <w:lang w:bidi="fa-IR"/>
        </w:rPr>
        <w:t>491- فرقان / 70</w:t>
      </w:r>
      <w:r w:rsidR="0092033C">
        <w:rPr>
          <w:rtl/>
          <w:lang w:bidi="fa-IR"/>
        </w:rPr>
        <w:t xml:space="preserve">. </w:t>
      </w:r>
    </w:p>
    <w:p w:rsidR="000C3081" w:rsidRDefault="000C3081" w:rsidP="00B07E21">
      <w:pPr>
        <w:pStyle w:val="libFootnote"/>
        <w:rPr>
          <w:rtl/>
          <w:lang w:bidi="fa-IR"/>
        </w:rPr>
      </w:pPr>
      <w:r>
        <w:rPr>
          <w:rtl/>
          <w:lang w:bidi="fa-IR"/>
        </w:rPr>
        <w:t>492- هود / 114</w:t>
      </w:r>
      <w:r w:rsidR="0092033C">
        <w:rPr>
          <w:rtl/>
          <w:lang w:bidi="fa-IR"/>
        </w:rPr>
        <w:t xml:space="preserve">. </w:t>
      </w:r>
    </w:p>
    <w:p w:rsidR="000C3081" w:rsidRDefault="000C3081" w:rsidP="00B07E21">
      <w:pPr>
        <w:pStyle w:val="libFootnote"/>
        <w:rPr>
          <w:rtl/>
          <w:lang w:bidi="fa-IR"/>
        </w:rPr>
      </w:pPr>
      <w:r>
        <w:rPr>
          <w:rtl/>
          <w:lang w:bidi="fa-IR"/>
        </w:rPr>
        <w:t>493- نساء / 31</w:t>
      </w:r>
      <w:r w:rsidR="0092033C">
        <w:rPr>
          <w:rtl/>
          <w:lang w:bidi="fa-IR"/>
        </w:rPr>
        <w:t xml:space="preserve">. </w:t>
      </w:r>
    </w:p>
    <w:p w:rsidR="000C3081" w:rsidRDefault="000C3081" w:rsidP="00B07E21">
      <w:pPr>
        <w:pStyle w:val="libFootnote"/>
        <w:rPr>
          <w:rtl/>
          <w:lang w:bidi="fa-IR"/>
        </w:rPr>
      </w:pPr>
      <w:r>
        <w:rPr>
          <w:rtl/>
          <w:lang w:bidi="fa-IR"/>
        </w:rPr>
        <w:t>494- عنكبوت / 7</w:t>
      </w:r>
      <w:r w:rsidR="0092033C">
        <w:rPr>
          <w:rtl/>
          <w:lang w:bidi="fa-IR"/>
        </w:rPr>
        <w:t xml:space="preserve">. </w:t>
      </w:r>
    </w:p>
    <w:p w:rsidR="000C3081" w:rsidRDefault="000C3081" w:rsidP="00B07E21">
      <w:pPr>
        <w:pStyle w:val="libFootnote"/>
        <w:rPr>
          <w:rtl/>
          <w:lang w:bidi="fa-IR"/>
        </w:rPr>
      </w:pPr>
      <w:r>
        <w:rPr>
          <w:rtl/>
          <w:lang w:bidi="fa-IR"/>
        </w:rPr>
        <w:t>495- آل عمران / 195</w:t>
      </w:r>
      <w:r w:rsidR="0092033C">
        <w:rPr>
          <w:rtl/>
          <w:lang w:bidi="fa-IR"/>
        </w:rPr>
        <w:t xml:space="preserve">. </w:t>
      </w:r>
    </w:p>
    <w:p w:rsidR="000C3081" w:rsidRDefault="000C3081" w:rsidP="00B07E21">
      <w:pPr>
        <w:pStyle w:val="libFootnote"/>
        <w:rPr>
          <w:rtl/>
          <w:lang w:bidi="fa-IR"/>
        </w:rPr>
      </w:pPr>
      <w:r>
        <w:rPr>
          <w:rtl/>
          <w:lang w:bidi="fa-IR"/>
        </w:rPr>
        <w:t>496- بحار</w:t>
      </w:r>
      <w:r w:rsidR="0092033C">
        <w:rPr>
          <w:rtl/>
          <w:lang w:bidi="fa-IR"/>
        </w:rPr>
        <w:t xml:space="preserve">، </w:t>
      </w:r>
      <w:r>
        <w:rPr>
          <w:rtl/>
          <w:lang w:bidi="fa-IR"/>
        </w:rPr>
        <w:t>ج 71 ص 242</w:t>
      </w:r>
      <w:r w:rsidR="0092033C">
        <w:rPr>
          <w:rtl/>
          <w:lang w:bidi="fa-IR"/>
        </w:rPr>
        <w:t xml:space="preserve">. </w:t>
      </w:r>
      <w:r>
        <w:rPr>
          <w:rtl/>
          <w:lang w:bidi="fa-IR"/>
        </w:rPr>
        <w:t>وسائل الشيعه</w:t>
      </w:r>
      <w:r w:rsidR="0092033C">
        <w:rPr>
          <w:rtl/>
          <w:lang w:bidi="fa-IR"/>
        </w:rPr>
        <w:t xml:space="preserve">، </w:t>
      </w:r>
      <w:r>
        <w:rPr>
          <w:rtl/>
          <w:lang w:bidi="fa-IR"/>
        </w:rPr>
        <w:t>ج 11 ص 384</w:t>
      </w:r>
      <w:r w:rsidR="0092033C">
        <w:rPr>
          <w:rtl/>
          <w:lang w:bidi="fa-IR"/>
        </w:rPr>
        <w:t xml:space="preserve">. </w:t>
      </w:r>
    </w:p>
    <w:p w:rsidR="000C3081" w:rsidRDefault="000C3081" w:rsidP="00B07E21">
      <w:pPr>
        <w:pStyle w:val="libFootnote"/>
        <w:rPr>
          <w:rtl/>
          <w:lang w:bidi="fa-IR"/>
        </w:rPr>
      </w:pPr>
      <w:r>
        <w:rPr>
          <w:rtl/>
          <w:lang w:bidi="fa-IR"/>
        </w:rPr>
        <w:t>497- وسائل الشيعه</w:t>
      </w:r>
      <w:r w:rsidR="0092033C">
        <w:rPr>
          <w:rtl/>
          <w:lang w:bidi="fa-IR"/>
        </w:rPr>
        <w:t xml:space="preserve">، </w:t>
      </w:r>
      <w:r>
        <w:rPr>
          <w:rtl/>
          <w:lang w:bidi="fa-IR"/>
        </w:rPr>
        <w:t>ج 11 ص 383</w:t>
      </w:r>
      <w:r w:rsidR="0092033C">
        <w:rPr>
          <w:rtl/>
          <w:lang w:bidi="fa-IR"/>
        </w:rPr>
        <w:t xml:space="preserve">. </w:t>
      </w:r>
    </w:p>
    <w:p w:rsidR="000C3081" w:rsidRDefault="000C3081" w:rsidP="00B07E21">
      <w:pPr>
        <w:pStyle w:val="libFootnote"/>
        <w:rPr>
          <w:rtl/>
          <w:lang w:bidi="fa-IR"/>
        </w:rPr>
      </w:pPr>
      <w:r>
        <w:rPr>
          <w:rtl/>
          <w:lang w:bidi="fa-IR"/>
        </w:rPr>
        <w:t>498- بحار</w:t>
      </w:r>
      <w:r w:rsidR="0092033C">
        <w:rPr>
          <w:rtl/>
          <w:lang w:bidi="fa-IR"/>
        </w:rPr>
        <w:t xml:space="preserve">، </w:t>
      </w:r>
      <w:r>
        <w:rPr>
          <w:rtl/>
          <w:lang w:bidi="fa-IR"/>
        </w:rPr>
        <w:t>ج 6 ص 35</w:t>
      </w:r>
      <w:r w:rsidR="0092033C">
        <w:rPr>
          <w:rtl/>
          <w:lang w:bidi="fa-IR"/>
        </w:rPr>
        <w:t xml:space="preserve">، </w:t>
      </w:r>
      <w:r>
        <w:rPr>
          <w:rtl/>
          <w:lang w:bidi="fa-IR"/>
        </w:rPr>
        <w:t>ميزان الحكمة</w:t>
      </w:r>
      <w:r w:rsidR="0092033C">
        <w:rPr>
          <w:rtl/>
          <w:lang w:bidi="fa-IR"/>
        </w:rPr>
        <w:t xml:space="preserve">، </w:t>
      </w:r>
      <w:r>
        <w:rPr>
          <w:rtl/>
          <w:lang w:bidi="fa-IR"/>
        </w:rPr>
        <w:t>ج 1 ص 548</w:t>
      </w:r>
      <w:r w:rsidR="0092033C">
        <w:rPr>
          <w:rtl/>
          <w:lang w:bidi="fa-IR"/>
        </w:rPr>
        <w:t xml:space="preserve">. </w:t>
      </w:r>
    </w:p>
    <w:p w:rsidR="000C3081" w:rsidRDefault="000C3081" w:rsidP="00B07E21">
      <w:pPr>
        <w:pStyle w:val="libFootnote"/>
        <w:rPr>
          <w:rtl/>
          <w:lang w:bidi="fa-IR"/>
        </w:rPr>
      </w:pPr>
      <w:r>
        <w:rPr>
          <w:rtl/>
          <w:lang w:bidi="fa-IR"/>
        </w:rPr>
        <w:t>499- مستدرك الوسائل</w:t>
      </w:r>
      <w:r w:rsidR="0092033C">
        <w:rPr>
          <w:rtl/>
          <w:lang w:bidi="fa-IR"/>
        </w:rPr>
        <w:t xml:space="preserve">، </w:t>
      </w:r>
      <w:r>
        <w:rPr>
          <w:rtl/>
          <w:lang w:bidi="fa-IR"/>
        </w:rPr>
        <w:t>ج 2 ص 348</w:t>
      </w:r>
      <w:r w:rsidR="0092033C">
        <w:rPr>
          <w:rtl/>
          <w:lang w:bidi="fa-IR"/>
        </w:rPr>
        <w:t xml:space="preserve">. </w:t>
      </w:r>
    </w:p>
    <w:p w:rsidR="000C3081" w:rsidRDefault="000C3081" w:rsidP="00B07E21">
      <w:pPr>
        <w:pStyle w:val="libFootnote"/>
        <w:rPr>
          <w:rtl/>
          <w:lang w:bidi="fa-IR"/>
        </w:rPr>
      </w:pPr>
      <w:r>
        <w:rPr>
          <w:rtl/>
          <w:lang w:bidi="fa-IR"/>
        </w:rPr>
        <w:t>500- وسائل الشيعه</w:t>
      </w:r>
      <w:r w:rsidR="0092033C">
        <w:rPr>
          <w:rtl/>
          <w:lang w:bidi="fa-IR"/>
        </w:rPr>
        <w:t xml:space="preserve">، </w:t>
      </w:r>
      <w:r>
        <w:rPr>
          <w:rtl/>
          <w:lang w:bidi="fa-IR"/>
        </w:rPr>
        <w:t>ج 11 ص 384</w:t>
      </w:r>
      <w:r w:rsidR="0092033C">
        <w:rPr>
          <w:rtl/>
          <w:lang w:bidi="fa-IR"/>
        </w:rPr>
        <w:t xml:space="preserve">. </w:t>
      </w:r>
    </w:p>
    <w:p w:rsidR="000C3081" w:rsidRDefault="000C3081" w:rsidP="00B07E21">
      <w:pPr>
        <w:pStyle w:val="libFootnote"/>
        <w:rPr>
          <w:rtl/>
          <w:lang w:bidi="fa-IR"/>
        </w:rPr>
      </w:pPr>
      <w:r>
        <w:rPr>
          <w:rtl/>
          <w:lang w:bidi="fa-IR"/>
        </w:rPr>
        <w:t>501- شرح نهج البلاغه (حديدى</w:t>
      </w:r>
      <w:r w:rsidR="00A365DA">
        <w:rPr>
          <w:rtl/>
          <w:lang w:bidi="fa-IR"/>
        </w:rPr>
        <w:t>)</w:t>
      </w:r>
      <w:r w:rsidR="0092033C">
        <w:rPr>
          <w:rtl/>
          <w:lang w:bidi="fa-IR"/>
        </w:rPr>
        <w:t xml:space="preserve">، </w:t>
      </w:r>
      <w:r>
        <w:rPr>
          <w:rtl/>
          <w:lang w:bidi="fa-IR"/>
        </w:rPr>
        <w:t>ج 18 ص 135</w:t>
      </w:r>
      <w:r w:rsidR="0092033C">
        <w:rPr>
          <w:rtl/>
          <w:lang w:bidi="fa-IR"/>
        </w:rPr>
        <w:t xml:space="preserve">. </w:t>
      </w:r>
    </w:p>
    <w:p w:rsidR="000C3081" w:rsidRDefault="000C3081" w:rsidP="00B07E21">
      <w:pPr>
        <w:pStyle w:val="libFootnote"/>
        <w:rPr>
          <w:rtl/>
          <w:lang w:bidi="fa-IR"/>
        </w:rPr>
      </w:pPr>
      <w:r>
        <w:rPr>
          <w:rtl/>
          <w:lang w:bidi="fa-IR"/>
        </w:rPr>
        <w:t>502- وسائل الشيعه</w:t>
      </w:r>
      <w:r w:rsidR="0092033C">
        <w:rPr>
          <w:rtl/>
          <w:lang w:bidi="fa-IR"/>
        </w:rPr>
        <w:t xml:space="preserve">، </w:t>
      </w:r>
      <w:r>
        <w:rPr>
          <w:rtl/>
          <w:lang w:bidi="fa-IR"/>
        </w:rPr>
        <w:t>ج 15 ص 583</w:t>
      </w:r>
      <w:r w:rsidR="0092033C">
        <w:rPr>
          <w:rtl/>
          <w:lang w:bidi="fa-IR"/>
        </w:rPr>
        <w:t xml:space="preserve">. </w:t>
      </w:r>
    </w:p>
    <w:p w:rsidR="000C3081" w:rsidRDefault="000C3081" w:rsidP="00B07E21">
      <w:pPr>
        <w:pStyle w:val="libFootnote"/>
        <w:rPr>
          <w:rtl/>
          <w:lang w:bidi="fa-IR"/>
        </w:rPr>
      </w:pPr>
      <w:r>
        <w:rPr>
          <w:rtl/>
          <w:lang w:bidi="fa-IR"/>
        </w:rPr>
        <w:t>503- بحار</w:t>
      </w:r>
      <w:r w:rsidR="0092033C">
        <w:rPr>
          <w:rtl/>
          <w:lang w:bidi="fa-IR"/>
        </w:rPr>
        <w:t xml:space="preserve">، </w:t>
      </w:r>
      <w:r>
        <w:rPr>
          <w:rtl/>
          <w:lang w:bidi="fa-IR"/>
        </w:rPr>
        <w:t>ج 77 ص 52</w:t>
      </w:r>
      <w:r w:rsidR="0092033C">
        <w:rPr>
          <w:rtl/>
          <w:lang w:bidi="fa-IR"/>
        </w:rPr>
        <w:t xml:space="preserve">. </w:t>
      </w:r>
    </w:p>
    <w:p w:rsidR="000C3081" w:rsidRDefault="000C3081" w:rsidP="00B07E21">
      <w:pPr>
        <w:pStyle w:val="libFootnote"/>
        <w:rPr>
          <w:rtl/>
          <w:lang w:bidi="fa-IR"/>
        </w:rPr>
      </w:pPr>
      <w:r>
        <w:rPr>
          <w:rtl/>
          <w:lang w:bidi="fa-IR"/>
        </w:rPr>
        <w:lastRenderedPageBreak/>
        <w:t>504- بحار</w:t>
      </w:r>
      <w:r w:rsidR="0092033C">
        <w:rPr>
          <w:rtl/>
          <w:lang w:bidi="fa-IR"/>
        </w:rPr>
        <w:t xml:space="preserve">، </w:t>
      </w:r>
      <w:r>
        <w:rPr>
          <w:rtl/>
          <w:lang w:bidi="fa-IR"/>
        </w:rPr>
        <w:t>ج 71 ص 332</w:t>
      </w:r>
      <w:r w:rsidR="0092033C">
        <w:rPr>
          <w:rtl/>
          <w:lang w:bidi="fa-IR"/>
        </w:rPr>
        <w:t xml:space="preserve">. </w:t>
      </w:r>
    </w:p>
    <w:p w:rsidR="000C3081" w:rsidRDefault="000C3081" w:rsidP="00B07E21">
      <w:pPr>
        <w:pStyle w:val="libFootnote"/>
        <w:rPr>
          <w:rtl/>
          <w:lang w:bidi="fa-IR"/>
        </w:rPr>
      </w:pPr>
      <w:r>
        <w:rPr>
          <w:rtl/>
          <w:lang w:bidi="fa-IR"/>
        </w:rPr>
        <w:t>505- بحار</w:t>
      </w:r>
      <w:r w:rsidR="0092033C">
        <w:rPr>
          <w:rtl/>
          <w:lang w:bidi="fa-IR"/>
        </w:rPr>
        <w:t xml:space="preserve">، </w:t>
      </w:r>
      <w:r>
        <w:rPr>
          <w:rtl/>
          <w:lang w:bidi="fa-IR"/>
        </w:rPr>
        <w:t>ج 85 ص 162</w:t>
      </w:r>
      <w:r w:rsidR="0092033C">
        <w:rPr>
          <w:rtl/>
          <w:lang w:bidi="fa-IR"/>
        </w:rPr>
        <w:t xml:space="preserve">، </w:t>
      </w:r>
      <w:r>
        <w:rPr>
          <w:rtl/>
          <w:lang w:bidi="fa-IR"/>
        </w:rPr>
        <w:t>ميزان الحكمة</w:t>
      </w:r>
      <w:r w:rsidR="0092033C">
        <w:rPr>
          <w:rtl/>
          <w:lang w:bidi="fa-IR"/>
        </w:rPr>
        <w:t xml:space="preserve">، </w:t>
      </w:r>
      <w:r>
        <w:rPr>
          <w:rtl/>
          <w:lang w:bidi="fa-IR"/>
        </w:rPr>
        <w:t>ج 3 ص 477</w:t>
      </w:r>
      <w:r w:rsidR="0092033C">
        <w:rPr>
          <w:rtl/>
          <w:lang w:bidi="fa-IR"/>
        </w:rPr>
        <w:t xml:space="preserve">. </w:t>
      </w:r>
    </w:p>
    <w:p w:rsidR="000C3081" w:rsidRDefault="000C3081" w:rsidP="00B07E21">
      <w:pPr>
        <w:pStyle w:val="libFootnote"/>
        <w:rPr>
          <w:rtl/>
          <w:lang w:bidi="fa-IR"/>
        </w:rPr>
      </w:pPr>
      <w:r>
        <w:rPr>
          <w:rtl/>
          <w:lang w:bidi="fa-IR"/>
        </w:rPr>
        <w:t>506- وسائل الشيعه</w:t>
      </w:r>
      <w:r w:rsidR="0092033C">
        <w:rPr>
          <w:rtl/>
          <w:lang w:bidi="fa-IR"/>
        </w:rPr>
        <w:t xml:space="preserve">، </w:t>
      </w:r>
      <w:r>
        <w:rPr>
          <w:rtl/>
          <w:lang w:bidi="fa-IR"/>
        </w:rPr>
        <w:t>ج 15 ص 584</w:t>
      </w:r>
      <w:r w:rsidR="0092033C">
        <w:rPr>
          <w:rtl/>
          <w:lang w:bidi="fa-IR"/>
        </w:rPr>
        <w:t xml:space="preserve">. </w:t>
      </w:r>
    </w:p>
    <w:p w:rsidR="000C3081" w:rsidRDefault="000C3081" w:rsidP="00B07E21">
      <w:pPr>
        <w:pStyle w:val="libFootnote"/>
        <w:rPr>
          <w:rtl/>
          <w:lang w:bidi="fa-IR"/>
        </w:rPr>
      </w:pPr>
      <w:r>
        <w:rPr>
          <w:rtl/>
          <w:lang w:bidi="fa-IR"/>
        </w:rPr>
        <w:t>507- مجمع البيان</w:t>
      </w:r>
      <w:r w:rsidR="0092033C">
        <w:rPr>
          <w:rtl/>
          <w:lang w:bidi="fa-IR"/>
        </w:rPr>
        <w:t xml:space="preserve">، </w:t>
      </w:r>
      <w:r>
        <w:rPr>
          <w:rtl/>
          <w:lang w:bidi="fa-IR"/>
        </w:rPr>
        <w:t xml:space="preserve">ج 5 ص 67 به نقل از امام باقر </w:t>
      </w:r>
      <w:r w:rsidR="002315FE" w:rsidRPr="002315FE">
        <w:rPr>
          <w:rStyle w:val="libAlaemChar"/>
          <w:rtl/>
        </w:rPr>
        <w:t>عليه‌السلام</w:t>
      </w:r>
      <w:r w:rsidR="0092033C">
        <w:rPr>
          <w:rtl/>
          <w:lang w:bidi="fa-IR"/>
        </w:rPr>
        <w:t xml:space="preserve">، </w:t>
      </w:r>
      <w:r>
        <w:rPr>
          <w:rtl/>
          <w:lang w:bidi="fa-IR"/>
        </w:rPr>
        <w:t>اسدالغابه</w:t>
      </w:r>
      <w:r w:rsidR="0092033C">
        <w:rPr>
          <w:rtl/>
          <w:lang w:bidi="fa-IR"/>
        </w:rPr>
        <w:t xml:space="preserve">، </w:t>
      </w:r>
      <w:r>
        <w:rPr>
          <w:rtl/>
          <w:lang w:bidi="fa-IR"/>
        </w:rPr>
        <w:t>ج 5</w:t>
      </w:r>
      <w:r w:rsidR="0092033C">
        <w:rPr>
          <w:rtl/>
          <w:lang w:bidi="fa-IR"/>
        </w:rPr>
        <w:t xml:space="preserve">. </w:t>
      </w:r>
    </w:p>
    <w:p w:rsidR="000C3081" w:rsidRDefault="000C3081" w:rsidP="00B07E21">
      <w:pPr>
        <w:pStyle w:val="libFootnote"/>
        <w:rPr>
          <w:rtl/>
          <w:lang w:bidi="fa-IR"/>
        </w:rPr>
      </w:pPr>
      <w:r>
        <w:rPr>
          <w:rtl/>
          <w:lang w:bidi="fa-IR"/>
        </w:rPr>
        <w:t>508- سفينة البحار</w:t>
      </w:r>
      <w:r w:rsidR="0092033C">
        <w:rPr>
          <w:rtl/>
          <w:lang w:bidi="fa-IR"/>
        </w:rPr>
        <w:t xml:space="preserve">، </w:t>
      </w:r>
      <w:r>
        <w:rPr>
          <w:rtl/>
          <w:lang w:bidi="fa-IR"/>
        </w:rPr>
        <w:t>ج 1 ص 516</w:t>
      </w:r>
      <w:r w:rsidR="0092033C">
        <w:rPr>
          <w:rtl/>
          <w:lang w:bidi="fa-IR"/>
        </w:rPr>
        <w:t xml:space="preserve">. </w:t>
      </w:r>
    </w:p>
    <w:p w:rsidR="000C3081" w:rsidRDefault="000C3081" w:rsidP="00B07E21">
      <w:pPr>
        <w:pStyle w:val="libFootnote"/>
        <w:rPr>
          <w:rtl/>
          <w:lang w:bidi="fa-IR"/>
        </w:rPr>
      </w:pPr>
      <w:r>
        <w:rPr>
          <w:rtl/>
          <w:lang w:bidi="fa-IR"/>
        </w:rPr>
        <w:t>509- كافى</w:t>
      </w:r>
      <w:r w:rsidR="0092033C">
        <w:rPr>
          <w:rtl/>
          <w:lang w:bidi="fa-IR"/>
        </w:rPr>
        <w:t xml:space="preserve">، </w:t>
      </w:r>
      <w:r>
        <w:rPr>
          <w:rtl/>
          <w:lang w:bidi="fa-IR"/>
        </w:rPr>
        <w:t>ج 2 ص 331</w:t>
      </w:r>
      <w:r w:rsidR="0092033C">
        <w:rPr>
          <w:rtl/>
          <w:lang w:bidi="fa-IR"/>
        </w:rPr>
        <w:t xml:space="preserve">. </w:t>
      </w:r>
    </w:p>
    <w:p w:rsidR="000C3081" w:rsidRDefault="000C3081" w:rsidP="00B07E21">
      <w:pPr>
        <w:pStyle w:val="libFootnote"/>
        <w:rPr>
          <w:rtl/>
          <w:lang w:bidi="fa-IR"/>
        </w:rPr>
      </w:pPr>
      <w:r>
        <w:rPr>
          <w:rtl/>
          <w:lang w:bidi="fa-IR"/>
        </w:rPr>
        <w:t>510- كافى</w:t>
      </w:r>
      <w:r w:rsidR="0092033C">
        <w:rPr>
          <w:rtl/>
          <w:lang w:bidi="fa-IR"/>
        </w:rPr>
        <w:t xml:space="preserve">، </w:t>
      </w:r>
      <w:r>
        <w:rPr>
          <w:rtl/>
          <w:lang w:bidi="fa-IR"/>
        </w:rPr>
        <w:t>ج 2 ص 162</w:t>
      </w:r>
      <w:r w:rsidR="0092033C">
        <w:rPr>
          <w:rtl/>
          <w:lang w:bidi="fa-IR"/>
        </w:rPr>
        <w:t xml:space="preserve">. </w:t>
      </w:r>
    </w:p>
    <w:p w:rsidR="000C3081" w:rsidRDefault="000C3081" w:rsidP="00B07E21">
      <w:pPr>
        <w:pStyle w:val="libFootnote"/>
        <w:rPr>
          <w:rtl/>
          <w:lang w:bidi="fa-IR"/>
        </w:rPr>
      </w:pPr>
      <w:r>
        <w:rPr>
          <w:rtl/>
          <w:lang w:bidi="fa-IR"/>
        </w:rPr>
        <w:t>511- بحار</w:t>
      </w:r>
      <w:r w:rsidR="0092033C">
        <w:rPr>
          <w:rtl/>
          <w:lang w:bidi="fa-IR"/>
        </w:rPr>
        <w:t xml:space="preserve">، </w:t>
      </w:r>
      <w:r>
        <w:rPr>
          <w:rtl/>
          <w:lang w:bidi="fa-IR"/>
        </w:rPr>
        <w:t>ج 48</w:t>
      </w:r>
      <w:r w:rsidR="0092033C">
        <w:rPr>
          <w:rtl/>
          <w:lang w:bidi="fa-IR"/>
        </w:rPr>
        <w:t xml:space="preserve">، </w:t>
      </w:r>
      <w:r>
        <w:rPr>
          <w:rtl/>
          <w:lang w:bidi="fa-IR"/>
        </w:rPr>
        <w:t>منتهى الامال</w:t>
      </w:r>
      <w:r w:rsidR="0092033C">
        <w:rPr>
          <w:rtl/>
          <w:lang w:bidi="fa-IR"/>
        </w:rPr>
        <w:t xml:space="preserve">، </w:t>
      </w:r>
      <w:r>
        <w:rPr>
          <w:rtl/>
          <w:lang w:bidi="fa-IR"/>
        </w:rPr>
        <w:t>ج 2 ص 165</w:t>
      </w:r>
      <w:r w:rsidR="0092033C">
        <w:rPr>
          <w:rtl/>
          <w:lang w:bidi="fa-IR"/>
        </w:rPr>
        <w:t xml:space="preserve">. </w:t>
      </w:r>
    </w:p>
    <w:p w:rsidR="000C3081" w:rsidRDefault="000C3081" w:rsidP="00B07E21">
      <w:pPr>
        <w:pStyle w:val="libFootnote"/>
        <w:rPr>
          <w:rtl/>
          <w:lang w:bidi="fa-IR"/>
        </w:rPr>
      </w:pPr>
      <w:r>
        <w:rPr>
          <w:rtl/>
          <w:lang w:bidi="fa-IR"/>
        </w:rPr>
        <w:t>512- اسد الغابه</w:t>
      </w:r>
      <w:r w:rsidR="0092033C">
        <w:rPr>
          <w:rtl/>
          <w:lang w:bidi="fa-IR"/>
        </w:rPr>
        <w:t xml:space="preserve">، </w:t>
      </w:r>
      <w:r>
        <w:rPr>
          <w:rtl/>
          <w:lang w:bidi="fa-IR"/>
        </w:rPr>
        <w:t>ج 4 ص 220</w:t>
      </w:r>
      <w:r w:rsidR="0092033C">
        <w:rPr>
          <w:rtl/>
          <w:lang w:bidi="fa-IR"/>
        </w:rPr>
        <w:t xml:space="preserve">. </w:t>
      </w:r>
    </w:p>
    <w:p w:rsidR="000C3081" w:rsidRDefault="000C3081" w:rsidP="00B07E21">
      <w:pPr>
        <w:pStyle w:val="libFootnote"/>
        <w:rPr>
          <w:rtl/>
          <w:lang w:bidi="fa-IR"/>
        </w:rPr>
      </w:pPr>
      <w:r>
        <w:rPr>
          <w:rtl/>
          <w:lang w:bidi="fa-IR"/>
        </w:rPr>
        <w:t>513- البته در صورتى كه انسان بدون توبه بميرد</w:t>
      </w:r>
      <w:r w:rsidR="0092033C">
        <w:rPr>
          <w:rtl/>
          <w:lang w:bidi="fa-IR"/>
        </w:rPr>
        <w:t xml:space="preserve">. </w:t>
      </w:r>
    </w:p>
    <w:p w:rsidR="000C3081" w:rsidRDefault="000C3081" w:rsidP="00B07E21">
      <w:pPr>
        <w:pStyle w:val="libFootnote"/>
        <w:rPr>
          <w:rtl/>
          <w:lang w:bidi="fa-IR"/>
        </w:rPr>
      </w:pPr>
      <w:r>
        <w:rPr>
          <w:rtl/>
          <w:lang w:bidi="fa-IR"/>
        </w:rPr>
        <w:t>514- نساء / 48</w:t>
      </w:r>
      <w:r w:rsidR="0092033C">
        <w:rPr>
          <w:rtl/>
          <w:lang w:bidi="fa-IR"/>
        </w:rPr>
        <w:t xml:space="preserve">. </w:t>
      </w:r>
    </w:p>
    <w:p w:rsidR="000C3081" w:rsidRDefault="000C3081" w:rsidP="00B07E21">
      <w:pPr>
        <w:pStyle w:val="libFootnote"/>
        <w:rPr>
          <w:rtl/>
          <w:lang w:bidi="fa-IR"/>
        </w:rPr>
      </w:pPr>
      <w:r>
        <w:rPr>
          <w:rtl/>
          <w:lang w:bidi="fa-IR"/>
        </w:rPr>
        <w:t>515- نهج البلاغه</w:t>
      </w:r>
      <w:r w:rsidR="0092033C">
        <w:rPr>
          <w:rtl/>
          <w:lang w:bidi="fa-IR"/>
        </w:rPr>
        <w:t xml:space="preserve">، </w:t>
      </w:r>
      <w:r>
        <w:rPr>
          <w:rtl/>
          <w:lang w:bidi="fa-IR"/>
        </w:rPr>
        <w:t>خطبه 176</w:t>
      </w:r>
      <w:r w:rsidR="0092033C">
        <w:rPr>
          <w:rtl/>
          <w:lang w:bidi="fa-IR"/>
        </w:rPr>
        <w:t xml:space="preserve">. </w:t>
      </w:r>
    </w:p>
    <w:p w:rsidR="000C3081" w:rsidRDefault="000C3081" w:rsidP="00B07E21">
      <w:pPr>
        <w:pStyle w:val="libFootnote"/>
        <w:rPr>
          <w:rtl/>
          <w:lang w:bidi="fa-IR"/>
        </w:rPr>
      </w:pPr>
      <w:r>
        <w:rPr>
          <w:rtl/>
          <w:lang w:bidi="fa-IR"/>
        </w:rPr>
        <w:t>516- بحار</w:t>
      </w:r>
      <w:r w:rsidR="0092033C">
        <w:rPr>
          <w:rtl/>
          <w:lang w:bidi="fa-IR"/>
        </w:rPr>
        <w:t xml:space="preserve">، </w:t>
      </w:r>
      <w:r>
        <w:rPr>
          <w:rtl/>
          <w:lang w:bidi="fa-IR"/>
        </w:rPr>
        <w:t>ج 103 ص 169</w:t>
      </w:r>
      <w:r w:rsidR="0092033C">
        <w:rPr>
          <w:rtl/>
          <w:lang w:bidi="fa-IR"/>
        </w:rPr>
        <w:t xml:space="preserve">. </w:t>
      </w:r>
    </w:p>
    <w:p w:rsidR="000C3081" w:rsidRDefault="000C3081" w:rsidP="00B07E21">
      <w:pPr>
        <w:pStyle w:val="libFootnote"/>
        <w:rPr>
          <w:rtl/>
          <w:lang w:bidi="fa-IR"/>
        </w:rPr>
      </w:pPr>
      <w:r>
        <w:rPr>
          <w:rtl/>
          <w:lang w:bidi="fa-IR"/>
        </w:rPr>
        <w:t>517- كافى</w:t>
      </w:r>
      <w:r w:rsidR="0092033C">
        <w:rPr>
          <w:rtl/>
          <w:lang w:bidi="fa-IR"/>
        </w:rPr>
        <w:t xml:space="preserve">، </w:t>
      </w:r>
      <w:r>
        <w:rPr>
          <w:rtl/>
          <w:lang w:bidi="fa-IR"/>
        </w:rPr>
        <w:t>ج 2 ص 239</w:t>
      </w:r>
      <w:r w:rsidR="0092033C">
        <w:rPr>
          <w:rtl/>
          <w:lang w:bidi="fa-IR"/>
        </w:rPr>
        <w:t xml:space="preserve">. </w:t>
      </w:r>
    </w:p>
    <w:p w:rsidR="000C3081" w:rsidRDefault="000C3081" w:rsidP="00B07E21">
      <w:pPr>
        <w:pStyle w:val="libFootnote"/>
        <w:rPr>
          <w:rtl/>
          <w:lang w:bidi="fa-IR"/>
        </w:rPr>
      </w:pPr>
      <w:r>
        <w:rPr>
          <w:rtl/>
          <w:lang w:bidi="fa-IR"/>
        </w:rPr>
        <w:t>518- بحار</w:t>
      </w:r>
      <w:r w:rsidR="0092033C">
        <w:rPr>
          <w:rtl/>
          <w:lang w:bidi="fa-IR"/>
        </w:rPr>
        <w:t xml:space="preserve">، </w:t>
      </w:r>
      <w:r>
        <w:rPr>
          <w:rtl/>
          <w:lang w:bidi="fa-IR"/>
        </w:rPr>
        <w:t>ج 72 ص 115</w:t>
      </w:r>
      <w:r w:rsidR="0092033C">
        <w:rPr>
          <w:rtl/>
          <w:lang w:bidi="fa-IR"/>
        </w:rPr>
        <w:t xml:space="preserve">. </w:t>
      </w:r>
    </w:p>
    <w:p w:rsidR="000C3081" w:rsidRDefault="000C3081" w:rsidP="00B07E21">
      <w:pPr>
        <w:pStyle w:val="libFootnote"/>
        <w:rPr>
          <w:rtl/>
          <w:lang w:bidi="fa-IR"/>
        </w:rPr>
      </w:pPr>
      <w:r>
        <w:rPr>
          <w:rtl/>
          <w:lang w:bidi="fa-IR"/>
        </w:rPr>
        <w:t>519- كافى</w:t>
      </w:r>
      <w:r w:rsidR="0092033C">
        <w:rPr>
          <w:rtl/>
          <w:lang w:bidi="fa-IR"/>
        </w:rPr>
        <w:t xml:space="preserve">، </w:t>
      </w:r>
      <w:r>
        <w:rPr>
          <w:rtl/>
          <w:lang w:bidi="fa-IR"/>
        </w:rPr>
        <w:t>ج 2 ص 389</w:t>
      </w:r>
      <w:r w:rsidR="0092033C">
        <w:rPr>
          <w:rtl/>
          <w:lang w:bidi="fa-IR"/>
        </w:rPr>
        <w:t xml:space="preserve">. </w:t>
      </w:r>
    </w:p>
    <w:p w:rsidR="000C3081" w:rsidRDefault="000C3081" w:rsidP="00B07E21">
      <w:pPr>
        <w:pStyle w:val="libFootnote"/>
        <w:rPr>
          <w:rtl/>
          <w:lang w:bidi="fa-IR"/>
        </w:rPr>
      </w:pPr>
      <w:r>
        <w:rPr>
          <w:rtl/>
          <w:lang w:bidi="fa-IR"/>
        </w:rPr>
        <w:t>520- كافى</w:t>
      </w:r>
      <w:r w:rsidR="0092033C">
        <w:rPr>
          <w:rtl/>
          <w:lang w:bidi="fa-IR"/>
        </w:rPr>
        <w:t xml:space="preserve">، </w:t>
      </w:r>
      <w:r>
        <w:rPr>
          <w:rtl/>
          <w:lang w:bidi="fa-IR"/>
        </w:rPr>
        <w:t>ج 2 ص 290</w:t>
      </w:r>
      <w:r w:rsidR="0092033C">
        <w:rPr>
          <w:rtl/>
          <w:lang w:bidi="fa-IR"/>
        </w:rPr>
        <w:t xml:space="preserve">. </w:t>
      </w:r>
    </w:p>
    <w:p w:rsidR="000C3081" w:rsidRDefault="000C3081" w:rsidP="00B07E21">
      <w:pPr>
        <w:pStyle w:val="libFootnote"/>
        <w:rPr>
          <w:rtl/>
          <w:lang w:bidi="fa-IR"/>
        </w:rPr>
      </w:pPr>
      <w:r>
        <w:rPr>
          <w:rtl/>
          <w:lang w:bidi="fa-IR"/>
        </w:rPr>
        <w:t>521- غرر الحكم</w:t>
      </w:r>
      <w:r w:rsidR="0092033C">
        <w:rPr>
          <w:rtl/>
          <w:lang w:bidi="fa-IR"/>
        </w:rPr>
        <w:t xml:space="preserve">. </w:t>
      </w:r>
    </w:p>
    <w:p w:rsidR="000C3081" w:rsidRDefault="000C3081" w:rsidP="00B07E21">
      <w:pPr>
        <w:pStyle w:val="libFootnote"/>
        <w:rPr>
          <w:rtl/>
          <w:lang w:bidi="fa-IR"/>
        </w:rPr>
      </w:pPr>
      <w:r>
        <w:rPr>
          <w:rtl/>
          <w:lang w:bidi="fa-IR"/>
        </w:rPr>
        <w:t>522- ميزان الحكمة</w:t>
      </w:r>
      <w:r w:rsidR="0092033C">
        <w:rPr>
          <w:rtl/>
          <w:lang w:bidi="fa-IR"/>
        </w:rPr>
        <w:t xml:space="preserve">، </w:t>
      </w:r>
      <w:r>
        <w:rPr>
          <w:rtl/>
          <w:lang w:bidi="fa-IR"/>
        </w:rPr>
        <w:t>ج 3 ص 462</w:t>
      </w:r>
      <w:r w:rsidR="0092033C">
        <w:rPr>
          <w:rtl/>
          <w:lang w:bidi="fa-IR"/>
        </w:rPr>
        <w:t xml:space="preserve">. </w:t>
      </w:r>
    </w:p>
    <w:p w:rsidR="000C3081" w:rsidRDefault="000C3081" w:rsidP="00B07E21">
      <w:pPr>
        <w:pStyle w:val="libFootnote"/>
        <w:rPr>
          <w:rtl/>
          <w:lang w:bidi="fa-IR"/>
        </w:rPr>
      </w:pPr>
      <w:r>
        <w:rPr>
          <w:rtl/>
          <w:lang w:bidi="fa-IR"/>
        </w:rPr>
        <w:t>523- ميزان الحكمة</w:t>
      </w:r>
      <w:r w:rsidR="0092033C">
        <w:rPr>
          <w:rtl/>
          <w:lang w:bidi="fa-IR"/>
        </w:rPr>
        <w:t xml:space="preserve">، </w:t>
      </w:r>
      <w:r>
        <w:rPr>
          <w:rtl/>
          <w:lang w:bidi="fa-IR"/>
        </w:rPr>
        <w:t>ج 3 ص 474</w:t>
      </w:r>
      <w:r w:rsidR="0092033C">
        <w:rPr>
          <w:rtl/>
          <w:lang w:bidi="fa-IR"/>
        </w:rPr>
        <w:t xml:space="preserve">. </w:t>
      </w:r>
    </w:p>
    <w:p w:rsidR="000C3081" w:rsidRDefault="000C3081" w:rsidP="00B07E21">
      <w:pPr>
        <w:pStyle w:val="libFootnote"/>
        <w:rPr>
          <w:rtl/>
          <w:lang w:bidi="fa-IR"/>
        </w:rPr>
      </w:pPr>
      <w:r>
        <w:rPr>
          <w:rtl/>
          <w:lang w:bidi="fa-IR"/>
        </w:rPr>
        <w:t>524- وسائل الشيعه</w:t>
      </w:r>
      <w:r w:rsidR="0092033C">
        <w:rPr>
          <w:rtl/>
          <w:lang w:bidi="fa-IR"/>
        </w:rPr>
        <w:t xml:space="preserve">، </w:t>
      </w:r>
      <w:r>
        <w:rPr>
          <w:rtl/>
          <w:lang w:bidi="fa-IR"/>
        </w:rPr>
        <w:t>ج 11 ص 318</w:t>
      </w:r>
      <w:r w:rsidR="0092033C">
        <w:rPr>
          <w:rtl/>
          <w:lang w:bidi="fa-IR"/>
        </w:rPr>
        <w:t xml:space="preserve">. </w:t>
      </w:r>
    </w:p>
    <w:p w:rsidR="000C3081" w:rsidRDefault="000C3081" w:rsidP="00B07E21">
      <w:pPr>
        <w:pStyle w:val="libFootnote"/>
        <w:rPr>
          <w:rtl/>
          <w:lang w:bidi="fa-IR"/>
        </w:rPr>
      </w:pPr>
      <w:r>
        <w:rPr>
          <w:rtl/>
          <w:lang w:bidi="fa-IR"/>
        </w:rPr>
        <w:t>525- سفينة البحار</w:t>
      </w:r>
      <w:r w:rsidR="0092033C">
        <w:rPr>
          <w:rtl/>
          <w:lang w:bidi="fa-IR"/>
        </w:rPr>
        <w:t xml:space="preserve">، </w:t>
      </w:r>
      <w:r>
        <w:rPr>
          <w:rtl/>
          <w:lang w:bidi="fa-IR"/>
        </w:rPr>
        <w:t>ج 1 ص 488</w:t>
      </w:r>
      <w:r w:rsidR="0092033C">
        <w:rPr>
          <w:rtl/>
          <w:lang w:bidi="fa-IR"/>
        </w:rPr>
        <w:t xml:space="preserve">. </w:t>
      </w:r>
    </w:p>
    <w:p w:rsidR="00B07E21" w:rsidRDefault="000C3081" w:rsidP="00B07E21">
      <w:pPr>
        <w:pStyle w:val="libFootnote"/>
        <w:rPr>
          <w:rtl/>
          <w:lang w:bidi="fa-IR"/>
        </w:rPr>
      </w:pPr>
      <w:r>
        <w:rPr>
          <w:rtl/>
          <w:lang w:bidi="fa-IR"/>
        </w:rPr>
        <w:t>526- آل عمران / 147</w:t>
      </w:r>
      <w:r w:rsidR="0092033C">
        <w:rPr>
          <w:rtl/>
          <w:lang w:bidi="fa-IR"/>
        </w:rPr>
        <w:t xml:space="preserve">. </w:t>
      </w:r>
    </w:p>
    <w:p w:rsidR="000C3081" w:rsidRDefault="00B07E21" w:rsidP="00B07E21">
      <w:pPr>
        <w:pStyle w:val="Heading2Center"/>
        <w:rPr>
          <w:rFonts w:hint="cs"/>
          <w:rtl/>
          <w:lang w:bidi="fa-IR"/>
        </w:rPr>
      </w:pPr>
      <w:r>
        <w:rPr>
          <w:rtl/>
          <w:lang w:bidi="fa-IR"/>
        </w:rPr>
        <w:br w:type="page"/>
      </w:r>
      <w:bookmarkStart w:id="71" w:name="_Toc383607414"/>
      <w:r>
        <w:rPr>
          <w:rFonts w:hint="cs"/>
          <w:rtl/>
          <w:lang w:bidi="fa-IR"/>
        </w:rPr>
        <w:lastRenderedPageBreak/>
        <w:t>فهرست مطالب</w:t>
      </w:r>
      <w:bookmarkEnd w:id="71"/>
    </w:p>
    <w:p w:rsidR="00B07E21" w:rsidRDefault="00B07E21" w:rsidP="00B07E21">
      <w:pPr>
        <w:pStyle w:val="libNormal"/>
        <w:rPr>
          <w:rFonts w:hint="cs"/>
          <w:rtl/>
          <w:lang w:bidi="fa-IR"/>
        </w:rPr>
      </w:pPr>
    </w:p>
    <w:sdt>
      <w:sdtPr>
        <w:id w:val="18667548"/>
        <w:docPartObj>
          <w:docPartGallery w:val="Table of Contents"/>
          <w:docPartUnique/>
        </w:docPartObj>
      </w:sdtPr>
      <w:sdtEndPr>
        <w:rPr>
          <w:rFonts w:ascii="Times New Roman" w:eastAsia="Times New Roman" w:hAnsi="Times New Roman" w:cs="Traditional Arabic"/>
          <w:b w:val="0"/>
          <w:bCs w:val="0"/>
          <w:color w:val="000000"/>
          <w:sz w:val="24"/>
          <w:szCs w:val="32"/>
          <w:rtl/>
        </w:rPr>
      </w:sdtEndPr>
      <w:sdtContent>
        <w:p w:rsidR="00B07E21" w:rsidRDefault="00B07E21" w:rsidP="00B07E21">
          <w:pPr>
            <w:pStyle w:val="TOCHeading"/>
          </w:pPr>
        </w:p>
        <w:p w:rsidR="00B07E21" w:rsidRDefault="00B07E21">
          <w:pPr>
            <w:pStyle w:val="TOC1"/>
            <w:rPr>
              <w:rFonts w:asciiTheme="minorHAnsi" w:eastAsiaTheme="minorEastAsia" w:hAnsiTheme="minorHAnsi" w:cstheme="minorBidi"/>
              <w:b w:val="0"/>
              <w:bCs w:val="0"/>
              <w:noProof/>
              <w:color w:val="auto"/>
              <w:sz w:val="22"/>
              <w:szCs w:val="22"/>
              <w:rtl/>
            </w:rPr>
          </w:pPr>
          <w:r>
            <w:fldChar w:fldCharType="begin"/>
          </w:r>
          <w:r>
            <w:instrText xml:space="preserve"> TOC \o "1-3" \h \z \u </w:instrText>
          </w:r>
          <w:r>
            <w:fldChar w:fldCharType="separate"/>
          </w:r>
          <w:hyperlink w:anchor="_Toc383607343" w:history="1">
            <w:r w:rsidRPr="00A64BAC">
              <w:rPr>
                <w:rStyle w:val="Hyperlink"/>
                <w:rFonts w:hint="eastAsia"/>
                <w:noProof/>
                <w:rtl/>
                <w:lang w:bidi="fa-IR"/>
              </w:rPr>
              <w:t>سخن</w:t>
            </w:r>
            <w:r w:rsidRPr="00A64BAC">
              <w:rPr>
                <w:rStyle w:val="Hyperlink"/>
                <w:noProof/>
                <w:rtl/>
                <w:lang w:bidi="fa-IR"/>
              </w:rPr>
              <w:t xml:space="preserve"> </w:t>
            </w:r>
            <w:r w:rsidRPr="00A64BAC">
              <w:rPr>
                <w:rStyle w:val="Hyperlink"/>
                <w:rFonts w:hint="eastAsia"/>
                <w:noProof/>
                <w:rtl/>
                <w:lang w:bidi="fa-IR"/>
              </w:rPr>
              <w:t>ناشر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383607343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w:t>
            </w:r>
            <w:r>
              <w:rPr>
                <w:noProof/>
                <w:webHidden/>
                <w:rtl/>
              </w:rPr>
              <w:fldChar w:fldCharType="end"/>
            </w:r>
          </w:hyperlink>
        </w:p>
        <w:p w:rsidR="00B07E21" w:rsidRDefault="00B07E21">
          <w:pPr>
            <w:pStyle w:val="TOC1"/>
            <w:rPr>
              <w:rFonts w:asciiTheme="minorHAnsi" w:eastAsiaTheme="minorEastAsia" w:hAnsiTheme="minorHAnsi" w:cstheme="minorBidi"/>
              <w:b w:val="0"/>
              <w:bCs w:val="0"/>
              <w:noProof/>
              <w:color w:val="auto"/>
              <w:sz w:val="22"/>
              <w:szCs w:val="22"/>
              <w:rtl/>
            </w:rPr>
          </w:pPr>
          <w:hyperlink w:anchor="_Toc383607344" w:history="1">
            <w:r w:rsidRPr="00A64BAC">
              <w:rPr>
                <w:rStyle w:val="Hyperlink"/>
                <w:rFonts w:hint="eastAsia"/>
                <w:noProof/>
                <w:rtl/>
                <w:lang w:bidi="fa-IR"/>
              </w:rPr>
              <w:t>پيشگفتار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383607344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w:t>
            </w:r>
            <w:r>
              <w:rPr>
                <w:noProof/>
                <w:webHidden/>
                <w:rtl/>
              </w:rPr>
              <w:fldChar w:fldCharType="end"/>
            </w:r>
          </w:hyperlink>
        </w:p>
        <w:p w:rsidR="00B07E21" w:rsidRDefault="00B07E21">
          <w:pPr>
            <w:pStyle w:val="TOC1"/>
            <w:rPr>
              <w:rFonts w:asciiTheme="minorHAnsi" w:eastAsiaTheme="minorEastAsia" w:hAnsiTheme="minorHAnsi" w:cstheme="minorBidi"/>
              <w:b w:val="0"/>
              <w:bCs w:val="0"/>
              <w:noProof/>
              <w:color w:val="auto"/>
              <w:sz w:val="22"/>
              <w:szCs w:val="22"/>
              <w:rtl/>
            </w:rPr>
          </w:pPr>
          <w:hyperlink w:anchor="_Toc383607345" w:history="1">
            <w:r w:rsidRPr="00A64BAC">
              <w:rPr>
                <w:rStyle w:val="Hyperlink"/>
                <w:rFonts w:hint="eastAsia"/>
                <w:noProof/>
                <w:rtl/>
                <w:lang w:bidi="fa-IR"/>
              </w:rPr>
              <w:t>گناه</w:t>
            </w:r>
            <w:r w:rsidRPr="00A64BAC">
              <w:rPr>
                <w:rStyle w:val="Hyperlink"/>
                <w:noProof/>
                <w:rtl/>
                <w:lang w:bidi="fa-IR"/>
              </w:rPr>
              <w:t xml:space="preserve"> </w:t>
            </w:r>
            <w:r w:rsidRPr="00A64BAC">
              <w:rPr>
                <w:rStyle w:val="Hyperlink"/>
                <w:rFonts w:hint="eastAsia"/>
                <w:noProof/>
                <w:rtl/>
                <w:lang w:bidi="fa-IR"/>
              </w:rPr>
              <w:t>و</w:t>
            </w:r>
            <w:r w:rsidRPr="00A64BAC">
              <w:rPr>
                <w:rStyle w:val="Hyperlink"/>
                <w:noProof/>
                <w:rtl/>
                <w:lang w:bidi="fa-IR"/>
              </w:rPr>
              <w:t xml:space="preserve"> </w:t>
            </w:r>
            <w:r w:rsidRPr="00A64BAC">
              <w:rPr>
                <w:rStyle w:val="Hyperlink"/>
                <w:rFonts w:hint="eastAsia"/>
                <w:noProof/>
                <w:rtl/>
                <w:lang w:bidi="fa-IR"/>
              </w:rPr>
              <w:t>اقسام</w:t>
            </w:r>
            <w:r w:rsidRPr="00A64BAC">
              <w:rPr>
                <w:rStyle w:val="Hyperlink"/>
                <w:noProof/>
                <w:rtl/>
                <w:lang w:bidi="fa-IR"/>
              </w:rPr>
              <w:t xml:space="preserve"> </w:t>
            </w:r>
            <w:r w:rsidRPr="00A64BAC">
              <w:rPr>
                <w:rStyle w:val="Hyperlink"/>
                <w:rFonts w:hint="eastAsia"/>
                <w:noProof/>
                <w:rtl/>
                <w:lang w:bidi="fa-IR"/>
              </w:rPr>
              <w:t>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383607345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w:t>
            </w:r>
            <w:r>
              <w:rPr>
                <w:noProof/>
                <w:webHidden/>
                <w:rtl/>
              </w:rPr>
              <w:fldChar w:fldCharType="end"/>
            </w:r>
          </w:hyperlink>
        </w:p>
        <w:p w:rsidR="00B07E21" w:rsidRDefault="00B07E21">
          <w:pPr>
            <w:pStyle w:val="TOC2"/>
            <w:tabs>
              <w:tab w:val="right" w:leader="dot" w:pos="7361"/>
            </w:tabs>
            <w:rPr>
              <w:rFonts w:asciiTheme="minorHAnsi" w:eastAsiaTheme="minorEastAsia" w:hAnsiTheme="minorHAnsi" w:cstheme="minorBidi"/>
              <w:noProof/>
              <w:color w:val="auto"/>
              <w:sz w:val="22"/>
              <w:szCs w:val="22"/>
              <w:rtl/>
            </w:rPr>
          </w:pPr>
          <w:hyperlink w:anchor="_Toc383607346" w:history="1">
            <w:r w:rsidRPr="00A64BAC">
              <w:rPr>
                <w:rStyle w:val="Hyperlink"/>
                <w:rFonts w:hint="eastAsia"/>
                <w:noProof/>
                <w:rtl/>
                <w:lang w:bidi="fa-IR"/>
              </w:rPr>
              <w:t>معناى</w:t>
            </w:r>
            <w:r w:rsidRPr="00A64BAC">
              <w:rPr>
                <w:rStyle w:val="Hyperlink"/>
                <w:noProof/>
                <w:rtl/>
                <w:lang w:bidi="fa-IR"/>
              </w:rPr>
              <w:t xml:space="preserve"> </w:t>
            </w:r>
            <w:r w:rsidRPr="00A64BAC">
              <w:rPr>
                <w:rStyle w:val="Hyperlink"/>
                <w:rFonts w:hint="eastAsia"/>
                <w:noProof/>
                <w:rtl/>
                <w:lang w:bidi="fa-IR"/>
              </w:rPr>
              <w:t>گناه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383607346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w:t>
            </w:r>
            <w:r>
              <w:rPr>
                <w:noProof/>
                <w:webHidden/>
                <w:rtl/>
              </w:rPr>
              <w:fldChar w:fldCharType="end"/>
            </w:r>
          </w:hyperlink>
        </w:p>
        <w:p w:rsidR="00B07E21" w:rsidRDefault="00B07E21">
          <w:pPr>
            <w:pStyle w:val="TOC3"/>
            <w:rPr>
              <w:rFonts w:asciiTheme="minorHAnsi" w:eastAsiaTheme="minorEastAsia" w:hAnsiTheme="minorHAnsi" w:cstheme="minorBidi"/>
              <w:noProof/>
              <w:color w:val="auto"/>
              <w:sz w:val="22"/>
              <w:szCs w:val="22"/>
              <w:rtl/>
            </w:rPr>
          </w:pPr>
          <w:hyperlink w:anchor="_Toc383607347" w:history="1">
            <w:r w:rsidRPr="00A64BAC">
              <w:rPr>
                <w:rStyle w:val="Hyperlink"/>
                <w:rFonts w:hint="eastAsia"/>
                <w:noProof/>
                <w:rtl/>
                <w:lang w:bidi="fa-IR"/>
              </w:rPr>
              <w:t>واژه</w:t>
            </w:r>
            <w:r w:rsidRPr="00A64BAC">
              <w:rPr>
                <w:rStyle w:val="Hyperlink"/>
                <w:noProof/>
                <w:rtl/>
                <w:lang w:bidi="fa-IR"/>
              </w:rPr>
              <w:t xml:space="preserve"> </w:t>
            </w:r>
            <w:r w:rsidRPr="00A64BAC">
              <w:rPr>
                <w:rStyle w:val="Hyperlink"/>
                <w:rFonts w:hint="eastAsia"/>
                <w:noProof/>
                <w:rtl/>
                <w:lang w:bidi="fa-IR"/>
              </w:rPr>
              <w:t>هاى</w:t>
            </w:r>
            <w:r w:rsidRPr="00A64BAC">
              <w:rPr>
                <w:rStyle w:val="Hyperlink"/>
                <w:noProof/>
                <w:rtl/>
                <w:lang w:bidi="fa-IR"/>
              </w:rPr>
              <w:t xml:space="preserve"> </w:t>
            </w:r>
            <w:r w:rsidRPr="00A64BAC">
              <w:rPr>
                <w:rStyle w:val="Hyperlink"/>
                <w:rFonts w:hint="eastAsia"/>
                <w:noProof/>
                <w:rtl/>
                <w:lang w:bidi="fa-IR"/>
              </w:rPr>
              <w:t>گناه</w:t>
            </w:r>
            <w:r w:rsidRPr="00A64BAC">
              <w:rPr>
                <w:rStyle w:val="Hyperlink"/>
                <w:noProof/>
                <w:rtl/>
                <w:lang w:bidi="fa-IR"/>
              </w:rPr>
              <w:t xml:space="preserve"> </w:t>
            </w:r>
            <w:r w:rsidRPr="00A64BAC">
              <w:rPr>
                <w:rStyle w:val="Hyperlink"/>
                <w:rFonts w:hint="eastAsia"/>
                <w:noProof/>
                <w:rtl/>
                <w:lang w:bidi="fa-IR"/>
              </w:rPr>
              <w:t>در</w:t>
            </w:r>
            <w:r w:rsidRPr="00A64BAC">
              <w:rPr>
                <w:rStyle w:val="Hyperlink"/>
                <w:noProof/>
                <w:rtl/>
                <w:lang w:bidi="fa-IR"/>
              </w:rPr>
              <w:t xml:space="preserve"> </w:t>
            </w:r>
            <w:r w:rsidRPr="00A64BAC">
              <w:rPr>
                <w:rStyle w:val="Hyperlink"/>
                <w:rFonts w:hint="eastAsia"/>
                <w:noProof/>
                <w:rtl/>
                <w:lang w:bidi="fa-IR"/>
              </w:rPr>
              <w:t>قرآن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383607347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w:t>
            </w:r>
            <w:r>
              <w:rPr>
                <w:noProof/>
                <w:webHidden/>
                <w:rtl/>
              </w:rPr>
              <w:fldChar w:fldCharType="end"/>
            </w:r>
          </w:hyperlink>
        </w:p>
        <w:p w:rsidR="00B07E21" w:rsidRDefault="00B07E21">
          <w:pPr>
            <w:pStyle w:val="TOC3"/>
            <w:rPr>
              <w:rFonts w:asciiTheme="minorHAnsi" w:eastAsiaTheme="minorEastAsia" w:hAnsiTheme="minorHAnsi" w:cstheme="minorBidi"/>
              <w:noProof/>
              <w:color w:val="auto"/>
              <w:sz w:val="22"/>
              <w:szCs w:val="22"/>
              <w:rtl/>
            </w:rPr>
          </w:pPr>
          <w:hyperlink w:anchor="_Toc383607348" w:history="1">
            <w:r w:rsidRPr="00A64BAC">
              <w:rPr>
                <w:rStyle w:val="Hyperlink"/>
                <w:rFonts w:hint="eastAsia"/>
                <w:noProof/>
                <w:rtl/>
                <w:lang w:bidi="fa-IR"/>
              </w:rPr>
              <w:t>واژه</w:t>
            </w:r>
            <w:r w:rsidRPr="00A64BAC">
              <w:rPr>
                <w:rStyle w:val="Hyperlink"/>
                <w:noProof/>
                <w:rtl/>
                <w:lang w:bidi="fa-IR"/>
              </w:rPr>
              <w:t xml:space="preserve"> </w:t>
            </w:r>
            <w:r w:rsidRPr="00A64BAC">
              <w:rPr>
                <w:rStyle w:val="Hyperlink"/>
                <w:rFonts w:hint="eastAsia"/>
                <w:noProof/>
                <w:rtl/>
                <w:lang w:bidi="fa-IR"/>
              </w:rPr>
              <w:t>هاى</w:t>
            </w:r>
            <w:r w:rsidRPr="00A64BAC">
              <w:rPr>
                <w:rStyle w:val="Hyperlink"/>
                <w:noProof/>
                <w:rtl/>
                <w:lang w:bidi="fa-IR"/>
              </w:rPr>
              <w:t xml:space="preserve"> </w:t>
            </w:r>
            <w:r w:rsidRPr="00A64BAC">
              <w:rPr>
                <w:rStyle w:val="Hyperlink"/>
                <w:rFonts w:hint="eastAsia"/>
                <w:noProof/>
                <w:rtl/>
                <w:lang w:bidi="fa-IR"/>
              </w:rPr>
              <w:t>گناه</w:t>
            </w:r>
            <w:r w:rsidRPr="00A64BAC">
              <w:rPr>
                <w:rStyle w:val="Hyperlink"/>
                <w:noProof/>
                <w:rtl/>
                <w:lang w:bidi="fa-IR"/>
              </w:rPr>
              <w:t xml:space="preserve"> </w:t>
            </w:r>
            <w:r w:rsidRPr="00A64BAC">
              <w:rPr>
                <w:rStyle w:val="Hyperlink"/>
                <w:rFonts w:hint="eastAsia"/>
                <w:noProof/>
                <w:rtl/>
                <w:lang w:bidi="fa-IR"/>
              </w:rPr>
              <w:t>در</w:t>
            </w:r>
            <w:r w:rsidRPr="00A64BAC">
              <w:rPr>
                <w:rStyle w:val="Hyperlink"/>
                <w:noProof/>
                <w:rtl/>
                <w:lang w:bidi="fa-IR"/>
              </w:rPr>
              <w:t xml:space="preserve"> </w:t>
            </w:r>
            <w:r w:rsidRPr="00A64BAC">
              <w:rPr>
                <w:rStyle w:val="Hyperlink"/>
                <w:rFonts w:hint="eastAsia"/>
                <w:noProof/>
                <w:rtl/>
                <w:lang w:bidi="fa-IR"/>
              </w:rPr>
              <w:t>روايات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383607348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w:t>
            </w:r>
            <w:r>
              <w:rPr>
                <w:noProof/>
                <w:webHidden/>
                <w:rtl/>
              </w:rPr>
              <w:fldChar w:fldCharType="end"/>
            </w:r>
          </w:hyperlink>
        </w:p>
        <w:p w:rsidR="00B07E21" w:rsidRDefault="00B07E21">
          <w:pPr>
            <w:pStyle w:val="TOC3"/>
            <w:rPr>
              <w:rFonts w:asciiTheme="minorHAnsi" w:eastAsiaTheme="minorEastAsia" w:hAnsiTheme="minorHAnsi" w:cstheme="minorBidi"/>
              <w:noProof/>
              <w:color w:val="auto"/>
              <w:sz w:val="22"/>
              <w:szCs w:val="22"/>
              <w:rtl/>
            </w:rPr>
          </w:pPr>
          <w:hyperlink w:anchor="_Toc383607349" w:history="1">
            <w:r w:rsidRPr="00A64BAC">
              <w:rPr>
                <w:rStyle w:val="Hyperlink"/>
                <w:rFonts w:hint="eastAsia"/>
                <w:noProof/>
                <w:rtl/>
                <w:lang w:bidi="fa-IR"/>
              </w:rPr>
              <w:t>راه</w:t>
            </w:r>
            <w:r w:rsidRPr="00A64BAC">
              <w:rPr>
                <w:rStyle w:val="Hyperlink"/>
                <w:noProof/>
                <w:rtl/>
                <w:lang w:bidi="fa-IR"/>
              </w:rPr>
              <w:t xml:space="preserve"> </w:t>
            </w:r>
            <w:r w:rsidRPr="00A64BAC">
              <w:rPr>
                <w:rStyle w:val="Hyperlink"/>
                <w:rFonts w:hint="eastAsia"/>
                <w:noProof/>
                <w:rtl/>
                <w:lang w:bidi="fa-IR"/>
              </w:rPr>
              <w:t>ديگر</w:t>
            </w:r>
            <w:r w:rsidRPr="00A64BAC">
              <w:rPr>
                <w:rStyle w:val="Hyperlink"/>
                <w:noProof/>
                <w:rtl/>
                <w:lang w:bidi="fa-IR"/>
              </w:rPr>
              <w:t xml:space="preserve"> </w:t>
            </w:r>
            <w:r w:rsidRPr="00A64BAC">
              <w:rPr>
                <w:rStyle w:val="Hyperlink"/>
                <w:rFonts w:hint="eastAsia"/>
                <w:noProof/>
                <w:rtl/>
                <w:lang w:bidi="fa-IR"/>
              </w:rPr>
              <w:t>براى</w:t>
            </w:r>
            <w:r w:rsidRPr="00A64BAC">
              <w:rPr>
                <w:rStyle w:val="Hyperlink"/>
                <w:noProof/>
                <w:rtl/>
                <w:lang w:bidi="fa-IR"/>
              </w:rPr>
              <w:t xml:space="preserve"> </w:t>
            </w:r>
            <w:r w:rsidRPr="00A64BAC">
              <w:rPr>
                <w:rStyle w:val="Hyperlink"/>
                <w:rFonts w:hint="eastAsia"/>
                <w:noProof/>
                <w:rtl/>
                <w:lang w:bidi="fa-IR"/>
              </w:rPr>
              <w:t>شناخت</w:t>
            </w:r>
            <w:r w:rsidRPr="00A64BAC">
              <w:rPr>
                <w:rStyle w:val="Hyperlink"/>
                <w:noProof/>
                <w:rtl/>
                <w:lang w:bidi="fa-IR"/>
              </w:rPr>
              <w:t xml:space="preserve"> </w:t>
            </w:r>
            <w:r w:rsidRPr="00A64BAC">
              <w:rPr>
                <w:rStyle w:val="Hyperlink"/>
                <w:rFonts w:hint="eastAsia"/>
                <w:noProof/>
                <w:rtl/>
                <w:lang w:bidi="fa-IR"/>
              </w:rPr>
              <w:t>گناه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383607349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w:t>
            </w:r>
            <w:r>
              <w:rPr>
                <w:noProof/>
                <w:webHidden/>
                <w:rtl/>
              </w:rPr>
              <w:fldChar w:fldCharType="end"/>
            </w:r>
          </w:hyperlink>
        </w:p>
        <w:p w:rsidR="00B07E21" w:rsidRDefault="00B07E21">
          <w:pPr>
            <w:pStyle w:val="TOC2"/>
            <w:tabs>
              <w:tab w:val="right" w:leader="dot" w:pos="7361"/>
            </w:tabs>
            <w:rPr>
              <w:rFonts w:asciiTheme="minorHAnsi" w:eastAsiaTheme="minorEastAsia" w:hAnsiTheme="minorHAnsi" w:cstheme="minorBidi"/>
              <w:noProof/>
              <w:color w:val="auto"/>
              <w:sz w:val="22"/>
              <w:szCs w:val="22"/>
              <w:rtl/>
            </w:rPr>
          </w:pPr>
          <w:hyperlink w:anchor="_Toc383607350" w:history="1">
            <w:r w:rsidRPr="00A64BAC">
              <w:rPr>
                <w:rStyle w:val="Hyperlink"/>
                <w:rFonts w:hint="eastAsia"/>
                <w:noProof/>
                <w:rtl/>
                <w:lang w:bidi="fa-IR"/>
              </w:rPr>
              <w:t>اقسام</w:t>
            </w:r>
            <w:r w:rsidRPr="00A64BAC">
              <w:rPr>
                <w:rStyle w:val="Hyperlink"/>
                <w:noProof/>
                <w:rtl/>
                <w:lang w:bidi="fa-IR"/>
              </w:rPr>
              <w:t xml:space="preserve"> </w:t>
            </w:r>
            <w:r w:rsidRPr="00A64BAC">
              <w:rPr>
                <w:rStyle w:val="Hyperlink"/>
                <w:rFonts w:hint="eastAsia"/>
                <w:noProof/>
                <w:rtl/>
                <w:lang w:bidi="fa-IR"/>
              </w:rPr>
              <w:t>گناه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383607350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w:t>
            </w:r>
            <w:r>
              <w:rPr>
                <w:noProof/>
                <w:webHidden/>
                <w:rtl/>
              </w:rPr>
              <w:fldChar w:fldCharType="end"/>
            </w:r>
          </w:hyperlink>
        </w:p>
        <w:p w:rsidR="00B07E21" w:rsidRDefault="00B07E21">
          <w:pPr>
            <w:pStyle w:val="TOC3"/>
            <w:rPr>
              <w:rFonts w:asciiTheme="minorHAnsi" w:eastAsiaTheme="minorEastAsia" w:hAnsiTheme="minorHAnsi" w:cstheme="minorBidi"/>
              <w:noProof/>
              <w:color w:val="auto"/>
              <w:sz w:val="22"/>
              <w:szCs w:val="22"/>
              <w:rtl/>
            </w:rPr>
          </w:pPr>
          <w:hyperlink w:anchor="_Toc383607351" w:history="1">
            <w:r w:rsidRPr="00A64BAC">
              <w:rPr>
                <w:rStyle w:val="Hyperlink"/>
                <w:rFonts w:hint="eastAsia"/>
                <w:noProof/>
                <w:rtl/>
                <w:lang w:bidi="fa-IR"/>
              </w:rPr>
              <w:t>تقسيم</w:t>
            </w:r>
            <w:r w:rsidRPr="00A64BAC">
              <w:rPr>
                <w:rStyle w:val="Hyperlink"/>
                <w:noProof/>
                <w:rtl/>
                <w:lang w:bidi="fa-IR"/>
              </w:rPr>
              <w:t xml:space="preserve"> </w:t>
            </w:r>
            <w:r w:rsidRPr="00A64BAC">
              <w:rPr>
                <w:rStyle w:val="Hyperlink"/>
                <w:rFonts w:hint="eastAsia"/>
                <w:noProof/>
                <w:rtl/>
                <w:lang w:bidi="fa-IR"/>
              </w:rPr>
              <w:t>بندى</w:t>
            </w:r>
            <w:r w:rsidRPr="00A64BAC">
              <w:rPr>
                <w:rStyle w:val="Hyperlink"/>
                <w:noProof/>
                <w:rtl/>
                <w:lang w:bidi="fa-IR"/>
              </w:rPr>
              <w:t xml:space="preserve"> </w:t>
            </w:r>
            <w:r w:rsidRPr="00A64BAC">
              <w:rPr>
                <w:rStyle w:val="Hyperlink"/>
                <w:rFonts w:hint="eastAsia"/>
                <w:noProof/>
                <w:rtl/>
                <w:lang w:bidi="fa-IR"/>
              </w:rPr>
              <w:t>گناهان</w:t>
            </w:r>
            <w:r w:rsidRPr="00A64BAC">
              <w:rPr>
                <w:rStyle w:val="Hyperlink"/>
                <w:noProof/>
                <w:rtl/>
                <w:lang w:bidi="fa-IR"/>
              </w:rPr>
              <w:t xml:space="preserve"> </w:t>
            </w:r>
            <w:r w:rsidRPr="00A64BAC">
              <w:rPr>
                <w:rStyle w:val="Hyperlink"/>
                <w:rFonts w:hint="eastAsia"/>
                <w:noProof/>
                <w:rtl/>
                <w:lang w:bidi="fa-IR"/>
              </w:rPr>
              <w:t>در</w:t>
            </w:r>
            <w:r w:rsidRPr="00A64BAC">
              <w:rPr>
                <w:rStyle w:val="Hyperlink"/>
                <w:noProof/>
                <w:rtl/>
                <w:lang w:bidi="fa-IR"/>
              </w:rPr>
              <w:t xml:space="preserve"> </w:t>
            </w:r>
            <w:r w:rsidRPr="00A64BAC">
              <w:rPr>
                <w:rStyle w:val="Hyperlink"/>
                <w:rFonts w:hint="eastAsia"/>
                <w:noProof/>
                <w:rtl/>
                <w:lang w:bidi="fa-IR"/>
              </w:rPr>
              <w:t>روايات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383607351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w:t>
            </w:r>
            <w:r>
              <w:rPr>
                <w:noProof/>
                <w:webHidden/>
                <w:rtl/>
              </w:rPr>
              <w:fldChar w:fldCharType="end"/>
            </w:r>
          </w:hyperlink>
        </w:p>
        <w:p w:rsidR="00B07E21" w:rsidRDefault="00B07E21">
          <w:pPr>
            <w:pStyle w:val="TOC3"/>
            <w:rPr>
              <w:rFonts w:asciiTheme="minorHAnsi" w:eastAsiaTheme="minorEastAsia" w:hAnsiTheme="minorHAnsi" w:cstheme="minorBidi"/>
              <w:noProof/>
              <w:color w:val="auto"/>
              <w:sz w:val="22"/>
              <w:szCs w:val="22"/>
              <w:rtl/>
            </w:rPr>
          </w:pPr>
          <w:hyperlink w:anchor="_Toc383607352" w:history="1">
            <w:r w:rsidRPr="00A64BAC">
              <w:rPr>
                <w:rStyle w:val="Hyperlink"/>
                <w:rFonts w:hint="eastAsia"/>
                <w:noProof/>
                <w:rtl/>
                <w:lang w:bidi="fa-IR"/>
              </w:rPr>
              <w:t>ميزان</w:t>
            </w:r>
            <w:r w:rsidRPr="00A64BAC">
              <w:rPr>
                <w:rStyle w:val="Hyperlink"/>
                <w:noProof/>
                <w:rtl/>
                <w:lang w:bidi="fa-IR"/>
              </w:rPr>
              <w:t xml:space="preserve"> </w:t>
            </w:r>
            <w:r w:rsidRPr="00A64BAC">
              <w:rPr>
                <w:rStyle w:val="Hyperlink"/>
                <w:rFonts w:hint="eastAsia"/>
                <w:noProof/>
                <w:rtl/>
                <w:lang w:bidi="fa-IR"/>
              </w:rPr>
              <w:t>و</w:t>
            </w:r>
            <w:r w:rsidRPr="00A64BAC">
              <w:rPr>
                <w:rStyle w:val="Hyperlink"/>
                <w:noProof/>
                <w:rtl/>
                <w:lang w:bidi="fa-IR"/>
              </w:rPr>
              <w:t xml:space="preserve"> </w:t>
            </w:r>
            <w:r w:rsidRPr="00A64BAC">
              <w:rPr>
                <w:rStyle w:val="Hyperlink"/>
                <w:rFonts w:hint="eastAsia"/>
                <w:noProof/>
                <w:rtl/>
                <w:lang w:bidi="fa-IR"/>
              </w:rPr>
              <w:t>معيار</w:t>
            </w:r>
            <w:r w:rsidRPr="00A64BAC">
              <w:rPr>
                <w:rStyle w:val="Hyperlink"/>
                <w:noProof/>
                <w:rtl/>
                <w:lang w:bidi="fa-IR"/>
              </w:rPr>
              <w:t xml:space="preserve"> </w:t>
            </w:r>
            <w:r w:rsidRPr="00A64BAC">
              <w:rPr>
                <w:rStyle w:val="Hyperlink"/>
                <w:rFonts w:hint="eastAsia"/>
                <w:noProof/>
                <w:rtl/>
                <w:lang w:bidi="fa-IR"/>
              </w:rPr>
              <w:t>شناخت</w:t>
            </w:r>
            <w:r w:rsidRPr="00A64BAC">
              <w:rPr>
                <w:rStyle w:val="Hyperlink"/>
                <w:noProof/>
                <w:rtl/>
                <w:lang w:bidi="fa-IR"/>
              </w:rPr>
              <w:t xml:space="preserve"> </w:t>
            </w:r>
            <w:r w:rsidRPr="00A64BAC">
              <w:rPr>
                <w:rStyle w:val="Hyperlink"/>
                <w:rFonts w:hint="eastAsia"/>
                <w:noProof/>
                <w:rtl/>
                <w:lang w:bidi="fa-IR"/>
              </w:rPr>
              <w:t>گناهان</w:t>
            </w:r>
            <w:r w:rsidRPr="00A64BAC">
              <w:rPr>
                <w:rStyle w:val="Hyperlink"/>
                <w:noProof/>
                <w:rtl/>
                <w:lang w:bidi="fa-IR"/>
              </w:rPr>
              <w:t xml:space="preserve"> </w:t>
            </w:r>
            <w:r w:rsidRPr="00A64BAC">
              <w:rPr>
                <w:rStyle w:val="Hyperlink"/>
                <w:rFonts w:hint="eastAsia"/>
                <w:noProof/>
                <w:rtl/>
                <w:lang w:bidi="fa-IR"/>
              </w:rPr>
              <w:t>كبيره</w:t>
            </w:r>
            <w:r w:rsidRPr="00A64BAC">
              <w:rPr>
                <w:rStyle w:val="Hyperlink"/>
                <w:noProof/>
                <w:rtl/>
                <w:lang w:bidi="fa-IR"/>
              </w:rPr>
              <w:t xml:space="preserve"> </w:t>
            </w:r>
            <w:r w:rsidRPr="00A64BAC">
              <w:rPr>
                <w:rStyle w:val="Hyperlink"/>
                <w:rFonts w:hint="eastAsia"/>
                <w:noProof/>
                <w:rtl/>
                <w:lang w:bidi="fa-IR"/>
              </w:rPr>
              <w:t>از</w:t>
            </w:r>
            <w:r w:rsidRPr="00A64BAC">
              <w:rPr>
                <w:rStyle w:val="Hyperlink"/>
                <w:noProof/>
                <w:rtl/>
                <w:lang w:bidi="fa-IR"/>
              </w:rPr>
              <w:t xml:space="preserve"> </w:t>
            </w:r>
            <w:r w:rsidRPr="00A64BAC">
              <w:rPr>
                <w:rStyle w:val="Hyperlink"/>
                <w:rFonts w:hint="eastAsia"/>
                <w:noProof/>
                <w:rtl/>
                <w:lang w:bidi="fa-IR"/>
              </w:rPr>
              <w:t>صغيره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383607352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17</w:t>
            </w:r>
            <w:r>
              <w:rPr>
                <w:noProof/>
                <w:webHidden/>
                <w:rtl/>
              </w:rPr>
              <w:fldChar w:fldCharType="end"/>
            </w:r>
          </w:hyperlink>
        </w:p>
        <w:p w:rsidR="00B07E21" w:rsidRDefault="00B07E21">
          <w:pPr>
            <w:pStyle w:val="TOC3"/>
            <w:rPr>
              <w:rFonts w:asciiTheme="minorHAnsi" w:eastAsiaTheme="minorEastAsia" w:hAnsiTheme="minorHAnsi" w:cstheme="minorBidi"/>
              <w:noProof/>
              <w:color w:val="auto"/>
              <w:sz w:val="22"/>
              <w:szCs w:val="22"/>
              <w:rtl/>
            </w:rPr>
          </w:pPr>
          <w:hyperlink w:anchor="_Toc383607353" w:history="1">
            <w:r w:rsidRPr="00A64BAC">
              <w:rPr>
                <w:rStyle w:val="Hyperlink"/>
                <w:rFonts w:hint="eastAsia"/>
                <w:noProof/>
                <w:rtl/>
                <w:lang w:bidi="fa-IR"/>
              </w:rPr>
              <w:t>گناهان</w:t>
            </w:r>
            <w:r w:rsidRPr="00A64BAC">
              <w:rPr>
                <w:rStyle w:val="Hyperlink"/>
                <w:noProof/>
                <w:rtl/>
                <w:lang w:bidi="fa-IR"/>
              </w:rPr>
              <w:t xml:space="preserve"> </w:t>
            </w:r>
            <w:r w:rsidRPr="00A64BAC">
              <w:rPr>
                <w:rStyle w:val="Hyperlink"/>
                <w:rFonts w:hint="eastAsia"/>
                <w:noProof/>
                <w:rtl/>
                <w:lang w:bidi="fa-IR"/>
              </w:rPr>
              <w:t>كبيره</w:t>
            </w:r>
            <w:r w:rsidRPr="00A64BAC">
              <w:rPr>
                <w:rStyle w:val="Hyperlink"/>
                <w:noProof/>
                <w:rtl/>
                <w:lang w:bidi="fa-IR"/>
              </w:rPr>
              <w:t xml:space="preserve"> </w:t>
            </w:r>
            <w:r w:rsidRPr="00A64BAC">
              <w:rPr>
                <w:rStyle w:val="Hyperlink"/>
                <w:rFonts w:hint="eastAsia"/>
                <w:noProof/>
                <w:rtl/>
                <w:lang w:bidi="fa-IR"/>
              </w:rPr>
              <w:t>از</w:t>
            </w:r>
            <w:r w:rsidRPr="00A64BAC">
              <w:rPr>
                <w:rStyle w:val="Hyperlink"/>
                <w:noProof/>
                <w:rtl/>
                <w:lang w:bidi="fa-IR"/>
              </w:rPr>
              <w:t xml:space="preserve"> </w:t>
            </w:r>
            <w:r w:rsidRPr="00A64BAC">
              <w:rPr>
                <w:rStyle w:val="Hyperlink"/>
                <w:rFonts w:hint="eastAsia"/>
                <w:noProof/>
                <w:rtl/>
                <w:lang w:bidi="fa-IR"/>
              </w:rPr>
              <w:t>ديدگاه</w:t>
            </w:r>
            <w:r w:rsidRPr="00A64BAC">
              <w:rPr>
                <w:rStyle w:val="Hyperlink"/>
                <w:noProof/>
                <w:rtl/>
                <w:lang w:bidi="fa-IR"/>
              </w:rPr>
              <w:t xml:space="preserve"> </w:t>
            </w:r>
            <w:r w:rsidRPr="00A64BAC">
              <w:rPr>
                <w:rStyle w:val="Hyperlink"/>
                <w:rFonts w:hint="eastAsia"/>
                <w:noProof/>
                <w:rtl/>
                <w:lang w:bidi="fa-IR"/>
              </w:rPr>
              <w:t>امام</w:t>
            </w:r>
            <w:r w:rsidRPr="00A64BAC">
              <w:rPr>
                <w:rStyle w:val="Hyperlink"/>
                <w:noProof/>
                <w:rtl/>
                <w:lang w:bidi="fa-IR"/>
              </w:rPr>
              <w:t xml:space="preserve"> </w:t>
            </w:r>
            <w:r w:rsidRPr="00A64BAC">
              <w:rPr>
                <w:rStyle w:val="Hyperlink"/>
                <w:rFonts w:hint="eastAsia"/>
                <w:noProof/>
                <w:rtl/>
                <w:lang w:bidi="fa-IR"/>
              </w:rPr>
              <w:t>خمينى</w:t>
            </w:r>
            <w:r w:rsidRPr="00A64BAC">
              <w:rPr>
                <w:rStyle w:val="Hyperlink"/>
                <w:noProof/>
                <w:rtl/>
                <w:lang w:bidi="fa-IR"/>
              </w:rPr>
              <w:t xml:space="preserve"> </w:t>
            </w:r>
            <w:r w:rsidRPr="00A64BAC">
              <w:rPr>
                <w:rStyle w:val="Hyperlink"/>
                <w:rFonts w:cs="Rafed Alaem" w:hint="eastAsia"/>
                <w:noProof/>
                <w:rtl/>
              </w:rPr>
              <w:t>قدس‌سره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383607353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w:t>
            </w:r>
            <w:r>
              <w:rPr>
                <w:noProof/>
                <w:webHidden/>
                <w:rtl/>
              </w:rPr>
              <w:fldChar w:fldCharType="end"/>
            </w:r>
          </w:hyperlink>
        </w:p>
        <w:p w:rsidR="00B07E21" w:rsidRDefault="00B07E21">
          <w:pPr>
            <w:pStyle w:val="TOC3"/>
            <w:rPr>
              <w:rFonts w:asciiTheme="minorHAnsi" w:eastAsiaTheme="minorEastAsia" w:hAnsiTheme="minorHAnsi" w:cstheme="minorBidi"/>
              <w:noProof/>
              <w:color w:val="auto"/>
              <w:sz w:val="22"/>
              <w:szCs w:val="22"/>
              <w:rtl/>
            </w:rPr>
          </w:pPr>
          <w:hyperlink w:anchor="_Toc383607354" w:history="1">
            <w:r w:rsidRPr="00A64BAC">
              <w:rPr>
                <w:rStyle w:val="Hyperlink"/>
                <w:rFonts w:hint="eastAsia"/>
                <w:noProof/>
                <w:rtl/>
                <w:lang w:bidi="fa-IR"/>
              </w:rPr>
              <w:t>يك</w:t>
            </w:r>
            <w:r w:rsidRPr="00A64BAC">
              <w:rPr>
                <w:rStyle w:val="Hyperlink"/>
                <w:noProof/>
                <w:rtl/>
                <w:lang w:bidi="fa-IR"/>
              </w:rPr>
              <w:t xml:space="preserve"> </w:t>
            </w:r>
            <w:r w:rsidRPr="00A64BAC">
              <w:rPr>
                <w:rStyle w:val="Hyperlink"/>
                <w:rFonts w:hint="eastAsia"/>
                <w:noProof/>
                <w:rtl/>
                <w:lang w:bidi="fa-IR"/>
              </w:rPr>
              <w:t>تقسيم</w:t>
            </w:r>
            <w:r w:rsidRPr="00A64BAC">
              <w:rPr>
                <w:rStyle w:val="Hyperlink"/>
                <w:noProof/>
                <w:rtl/>
                <w:lang w:bidi="fa-IR"/>
              </w:rPr>
              <w:t xml:space="preserve"> </w:t>
            </w:r>
            <w:r w:rsidRPr="00A64BAC">
              <w:rPr>
                <w:rStyle w:val="Hyperlink"/>
                <w:rFonts w:hint="eastAsia"/>
                <w:noProof/>
                <w:rtl/>
                <w:lang w:bidi="fa-IR"/>
              </w:rPr>
              <w:t>بندى</w:t>
            </w:r>
            <w:r w:rsidRPr="00A64BAC">
              <w:rPr>
                <w:rStyle w:val="Hyperlink"/>
                <w:noProof/>
                <w:rtl/>
                <w:lang w:bidi="fa-IR"/>
              </w:rPr>
              <w:t xml:space="preserve"> </w:t>
            </w:r>
            <w:r w:rsidRPr="00A64BAC">
              <w:rPr>
                <w:rStyle w:val="Hyperlink"/>
                <w:rFonts w:hint="eastAsia"/>
                <w:noProof/>
                <w:rtl/>
                <w:lang w:bidi="fa-IR"/>
              </w:rPr>
              <w:t>ديگر</w:t>
            </w:r>
            <w:r w:rsidRPr="00A64BAC">
              <w:rPr>
                <w:rStyle w:val="Hyperlink"/>
                <w:noProof/>
                <w:rtl/>
                <w:lang w:bidi="fa-IR"/>
              </w:rPr>
              <w:t xml:space="preserve"> </w:t>
            </w:r>
            <w:r w:rsidRPr="00A64BAC">
              <w:rPr>
                <w:rStyle w:val="Hyperlink"/>
                <w:rFonts w:hint="eastAsia"/>
                <w:noProof/>
                <w:rtl/>
                <w:lang w:bidi="fa-IR"/>
              </w:rPr>
              <w:t>در</w:t>
            </w:r>
            <w:r w:rsidRPr="00A64BAC">
              <w:rPr>
                <w:rStyle w:val="Hyperlink"/>
                <w:noProof/>
                <w:rtl/>
                <w:lang w:bidi="fa-IR"/>
              </w:rPr>
              <w:t xml:space="preserve"> </w:t>
            </w:r>
            <w:r w:rsidRPr="00A64BAC">
              <w:rPr>
                <w:rStyle w:val="Hyperlink"/>
                <w:rFonts w:hint="eastAsia"/>
                <w:noProof/>
                <w:rtl/>
                <w:lang w:bidi="fa-IR"/>
              </w:rPr>
              <w:t>مورد</w:t>
            </w:r>
            <w:r w:rsidRPr="00A64BAC">
              <w:rPr>
                <w:rStyle w:val="Hyperlink"/>
                <w:noProof/>
                <w:rtl/>
                <w:lang w:bidi="fa-IR"/>
              </w:rPr>
              <w:t xml:space="preserve"> </w:t>
            </w:r>
            <w:r w:rsidRPr="00A64BAC">
              <w:rPr>
                <w:rStyle w:val="Hyperlink"/>
                <w:rFonts w:hint="eastAsia"/>
                <w:noProof/>
                <w:rtl/>
                <w:lang w:bidi="fa-IR"/>
              </w:rPr>
              <w:t>گناهان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383607354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w:t>
            </w:r>
            <w:r>
              <w:rPr>
                <w:noProof/>
                <w:webHidden/>
                <w:rtl/>
              </w:rPr>
              <w:fldChar w:fldCharType="end"/>
            </w:r>
          </w:hyperlink>
        </w:p>
        <w:p w:rsidR="00B07E21" w:rsidRDefault="00B07E21">
          <w:pPr>
            <w:pStyle w:val="TOC3"/>
            <w:rPr>
              <w:rFonts w:asciiTheme="minorHAnsi" w:eastAsiaTheme="minorEastAsia" w:hAnsiTheme="minorHAnsi" w:cstheme="minorBidi"/>
              <w:noProof/>
              <w:color w:val="auto"/>
              <w:sz w:val="22"/>
              <w:szCs w:val="22"/>
              <w:rtl/>
            </w:rPr>
          </w:pPr>
          <w:hyperlink w:anchor="_Toc383607355" w:history="1">
            <w:r w:rsidRPr="00A64BAC">
              <w:rPr>
                <w:rStyle w:val="Hyperlink"/>
                <w:rFonts w:hint="eastAsia"/>
                <w:noProof/>
                <w:rtl/>
                <w:lang w:bidi="fa-IR"/>
              </w:rPr>
              <w:t>موارد</w:t>
            </w:r>
            <w:r w:rsidRPr="00A64BAC">
              <w:rPr>
                <w:rStyle w:val="Hyperlink"/>
                <w:noProof/>
                <w:rtl/>
                <w:lang w:bidi="fa-IR"/>
              </w:rPr>
              <w:t xml:space="preserve"> </w:t>
            </w:r>
            <w:r w:rsidRPr="00A64BAC">
              <w:rPr>
                <w:rStyle w:val="Hyperlink"/>
                <w:rFonts w:hint="eastAsia"/>
                <w:noProof/>
                <w:rtl/>
                <w:lang w:bidi="fa-IR"/>
              </w:rPr>
              <w:t>تبديل</w:t>
            </w:r>
            <w:r w:rsidRPr="00A64BAC">
              <w:rPr>
                <w:rStyle w:val="Hyperlink"/>
                <w:noProof/>
                <w:rtl/>
                <w:lang w:bidi="fa-IR"/>
              </w:rPr>
              <w:t xml:space="preserve"> </w:t>
            </w:r>
            <w:r w:rsidRPr="00A64BAC">
              <w:rPr>
                <w:rStyle w:val="Hyperlink"/>
                <w:rFonts w:hint="eastAsia"/>
                <w:noProof/>
                <w:rtl/>
                <w:lang w:bidi="fa-IR"/>
              </w:rPr>
              <w:t>گناه</w:t>
            </w:r>
            <w:r w:rsidRPr="00A64BAC">
              <w:rPr>
                <w:rStyle w:val="Hyperlink"/>
                <w:noProof/>
                <w:rtl/>
                <w:lang w:bidi="fa-IR"/>
              </w:rPr>
              <w:t xml:space="preserve"> </w:t>
            </w:r>
            <w:r w:rsidRPr="00A64BAC">
              <w:rPr>
                <w:rStyle w:val="Hyperlink"/>
                <w:rFonts w:hint="eastAsia"/>
                <w:noProof/>
                <w:rtl/>
                <w:lang w:bidi="fa-IR"/>
              </w:rPr>
              <w:t>صغيره</w:t>
            </w:r>
            <w:r w:rsidRPr="00A64BAC">
              <w:rPr>
                <w:rStyle w:val="Hyperlink"/>
                <w:noProof/>
                <w:rtl/>
                <w:lang w:bidi="fa-IR"/>
              </w:rPr>
              <w:t xml:space="preserve"> </w:t>
            </w:r>
            <w:r w:rsidRPr="00A64BAC">
              <w:rPr>
                <w:rStyle w:val="Hyperlink"/>
                <w:rFonts w:hint="eastAsia"/>
                <w:noProof/>
                <w:rtl/>
                <w:lang w:bidi="fa-IR"/>
              </w:rPr>
              <w:t>به</w:t>
            </w:r>
            <w:r w:rsidRPr="00A64BAC">
              <w:rPr>
                <w:rStyle w:val="Hyperlink"/>
                <w:noProof/>
                <w:rtl/>
                <w:lang w:bidi="fa-IR"/>
              </w:rPr>
              <w:t xml:space="preserve"> </w:t>
            </w:r>
            <w:r w:rsidRPr="00A64BAC">
              <w:rPr>
                <w:rStyle w:val="Hyperlink"/>
                <w:rFonts w:hint="eastAsia"/>
                <w:noProof/>
                <w:rtl/>
                <w:lang w:bidi="fa-IR"/>
              </w:rPr>
              <w:t>كبيره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383607355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21</w:t>
            </w:r>
            <w:r>
              <w:rPr>
                <w:noProof/>
                <w:webHidden/>
                <w:rtl/>
              </w:rPr>
              <w:fldChar w:fldCharType="end"/>
            </w:r>
          </w:hyperlink>
        </w:p>
        <w:p w:rsidR="00B07E21" w:rsidRDefault="00B07E21">
          <w:pPr>
            <w:pStyle w:val="TOC3"/>
            <w:rPr>
              <w:rFonts w:asciiTheme="minorHAnsi" w:eastAsiaTheme="minorEastAsia" w:hAnsiTheme="minorHAnsi" w:cstheme="minorBidi"/>
              <w:noProof/>
              <w:color w:val="auto"/>
              <w:sz w:val="22"/>
              <w:szCs w:val="22"/>
              <w:rtl/>
            </w:rPr>
          </w:pPr>
          <w:hyperlink w:anchor="_Toc383607356" w:history="1">
            <w:r w:rsidRPr="00A64BAC">
              <w:rPr>
                <w:rStyle w:val="Hyperlink"/>
                <w:rFonts w:hint="eastAsia"/>
                <w:noProof/>
                <w:rtl/>
                <w:lang w:bidi="fa-IR"/>
              </w:rPr>
              <w:t>گناه</w:t>
            </w:r>
            <w:r w:rsidRPr="00A64BAC">
              <w:rPr>
                <w:rStyle w:val="Hyperlink"/>
                <w:noProof/>
                <w:rtl/>
                <w:lang w:bidi="fa-IR"/>
              </w:rPr>
              <w:t xml:space="preserve"> </w:t>
            </w:r>
            <w:r w:rsidRPr="00A64BAC">
              <w:rPr>
                <w:rStyle w:val="Hyperlink"/>
                <w:rFonts w:hint="eastAsia"/>
                <w:noProof/>
                <w:rtl/>
                <w:lang w:bidi="fa-IR"/>
              </w:rPr>
              <w:t>بزرگان</w:t>
            </w:r>
            <w:r w:rsidRPr="00A64BAC">
              <w:rPr>
                <w:rStyle w:val="Hyperlink"/>
                <w:noProof/>
                <w:rtl/>
                <w:lang w:bidi="fa-IR"/>
              </w:rPr>
              <w:t xml:space="preserve"> </w:t>
            </w:r>
            <w:r w:rsidRPr="00A64BAC">
              <w:rPr>
                <w:rStyle w:val="Hyperlink"/>
                <w:rFonts w:hint="eastAsia"/>
                <w:noProof/>
                <w:rtl/>
                <w:lang w:bidi="fa-IR"/>
              </w:rPr>
              <w:t>از</w:t>
            </w:r>
            <w:r w:rsidRPr="00A64BAC">
              <w:rPr>
                <w:rStyle w:val="Hyperlink"/>
                <w:noProof/>
                <w:rtl/>
                <w:lang w:bidi="fa-IR"/>
              </w:rPr>
              <w:t xml:space="preserve"> </w:t>
            </w:r>
            <w:r w:rsidRPr="00A64BAC">
              <w:rPr>
                <w:rStyle w:val="Hyperlink"/>
                <w:rFonts w:hint="eastAsia"/>
                <w:noProof/>
                <w:rtl/>
                <w:lang w:bidi="fa-IR"/>
              </w:rPr>
              <w:t>ديدگاه</w:t>
            </w:r>
            <w:r w:rsidRPr="00A64BAC">
              <w:rPr>
                <w:rStyle w:val="Hyperlink"/>
                <w:noProof/>
                <w:rtl/>
                <w:lang w:bidi="fa-IR"/>
              </w:rPr>
              <w:t xml:space="preserve"> </w:t>
            </w:r>
            <w:r w:rsidRPr="00A64BAC">
              <w:rPr>
                <w:rStyle w:val="Hyperlink"/>
                <w:rFonts w:hint="eastAsia"/>
                <w:noProof/>
                <w:rtl/>
                <w:lang w:bidi="fa-IR"/>
              </w:rPr>
              <w:t>قرآن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383607356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26</w:t>
            </w:r>
            <w:r>
              <w:rPr>
                <w:noProof/>
                <w:webHidden/>
                <w:rtl/>
              </w:rPr>
              <w:fldChar w:fldCharType="end"/>
            </w:r>
          </w:hyperlink>
        </w:p>
        <w:p w:rsidR="00B07E21" w:rsidRDefault="00B07E21">
          <w:pPr>
            <w:pStyle w:val="TOC3"/>
            <w:rPr>
              <w:rFonts w:asciiTheme="minorHAnsi" w:eastAsiaTheme="minorEastAsia" w:hAnsiTheme="minorHAnsi" w:cstheme="minorBidi"/>
              <w:noProof/>
              <w:color w:val="auto"/>
              <w:sz w:val="22"/>
              <w:szCs w:val="22"/>
              <w:rtl/>
            </w:rPr>
          </w:pPr>
          <w:hyperlink w:anchor="_Toc383607357" w:history="1">
            <w:r w:rsidRPr="00A64BAC">
              <w:rPr>
                <w:rStyle w:val="Hyperlink"/>
                <w:rFonts w:hint="eastAsia"/>
                <w:noProof/>
                <w:rtl/>
                <w:lang w:bidi="fa-IR"/>
              </w:rPr>
              <w:t>گناهان</w:t>
            </w:r>
            <w:r w:rsidRPr="00A64BAC">
              <w:rPr>
                <w:rStyle w:val="Hyperlink"/>
                <w:noProof/>
                <w:rtl/>
                <w:lang w:bidi="fa-IR"/>
              </w:rPr>
              <w:t xml:space="preserve"> </w:t>
            </w:r>
            <w:r w:rsidRPr="00A64BAC">
              <w:rPr>
                <w:rStyle w:val="Hyperlink"/>
                <w:rFonts w:hint="eastAsia"/>
                <w:noProof/>
                <w:rtl/>
                <w:lang w:bidi="fa-IR"/>
              </w:rPr>
              <w:t>كليدى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383607357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30</w:t>
            </w:r>
            <w:r>
              <w:rPr>
                <w:noProof/>
                <w:webHidden/>
                <w:rtl/>
              </w:rPr>
              <w:fldChar w:fldCharType="end"/>
            </w:r>
          </w:hyperlink>
        </w:p>
        <w:p w:rsidR="00B07E21" w:rsidRDefault="00B07E21">
          <w:pPr>
            <w:pStyle w:val="TOC1"/>
            <w:rPr>
              <w:rFonts w:asciiTheme="minorHAnsi" w:eastAsiaTheme="minorEastAsia" w:hAnsiTheme="minorHAnsi" w:cstheme="minorBidi"/>
              <w:b w:val="0"/>
              <w:bCs w:val="0"/>
              <w:noProof/>
              <w:color w:val="auto"/>
              <w:sz w:val="22"/>
              <w:szCs w:val="22"/>
              <w:rtl/>
            </w:rPr>
          </w:pPr>
          <w:hyperlink w:anchor="_Toc383607358" w:history="1">
            <w:r w:rsidRPr="00A64BAC">
              <w:rPr>
                <w:rStyle w:val="Hyperlink"/>
                <w:rFonts w:hint="eastAsia"/>
                <w:noProof/>
                <w:rtl/>
                <w:lang w:bidi="fa-IR"/>
              </w:rPr>
              <w:t>زمينه</w:t>
            </w:r>
            <w:r w:rsidRPr="00A64BAC">
              <w:rPr>
                <w:rStyle w:val="Hyperlink"/>
                <w:noProof/>
                <w:rtl/>
                <w:lang w:bidi="fa-IR"/>
              </w:rPr>
              <w:t xml:space="preserve"> </w:t>
            </w:r>
            <w:r w:rsidRPr="00A64BAC">
              <w:rPr>
                <w:rStyle w:val="Hyperlink"/>
                <w:rFonts w:hint="eastAsia"/>
                <w:noProof/>
                <w:rtl/>
                <w:lang w:bidi="fa-IR"/>
              </w:rPr>
              <w:t>هاى</w:t>
            </w:r>
            <w:r w:rsidRPr="00A64BAC">
              <w:rPr>
                <w:rStyle w:val="Hyperlink"/>
                <w:noProof/>
                <w:rtl/>
                <w:lang w:bidi="fa-IR"/>
              </w:rPr>
              <w:t xml:space="preserve"> </w:t>
            </w:r>
            <w:r w:rsidRPr="00A64BAC">
              <w:rPr>
                <w:rStyle w:val="Hyperlink"/>
                <w:rFonts w:hint="eastAsia"/>
                <w:noProof/>
                <w:rtl/>
                <w:lang w:bidi="fa-IR"/>
              </w:rPr>
              <w:t>گناه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383607358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33</w:t>
            </w:r>
            <w:r>
              <w:rPr>
                <w:noProof/>
                <w:webHidden/>
                <w:rtl/>
              </w:rPr>
              <w:fldChar w:fldCharType="end"/>
            </w:r>
          </w:hyperlink>
        </w:p>
        <w:p w:rsidR="00B07E21" w:rsidRDefault="00B07E21">
          <w:pPr>
            <w:pStyle w:val="TOC2"/>
            <w:tabs>
              <w:tab w:val="right" w:leader="dot" w:pos="7361"/>
            </w:tabs>
            <w:rPr>
              <w:rFonts w:asciiTheme="minorHAnsi" w:eastAsiaTheme="minorEastAsia" w:hAnsiTheme="minorHAnsi" w:cstheme="minorBidi"/>
              <w:noProof/>
              <w:color w:val="auto"/>
              <w:sz w:val="22"/>
              <w:szCs w:val="22"/>
              <w:rtl/>
            </w:rPr>
          </w:pPr>
          <w:hyperlink w:anchor="_Toc383607359" w:history="1">
            <w:r w:rsidRPr="00A64BAC">
              <w:rPr>
                <w:rStyle w:val="Hyperlink"/>
                <w:rFonts w:hint="eastAsia"/>
                <w:noProof/>
                <w:rtl/>
                <w:lang w:bidi="fa-IR"/>
              </w:rPr>
              <w:t>زمينه</w:t>
            </w:r>
            <w:r w:rsidRPr="00A64BAC">
              <w:rPr>
                <w:rStyle w:val="Hyperlink"/>
                <w:noProof/>
                <w:rtl/>
                <w:lang w:bidi="fa-IR"/>
              </w:rPr>
              <w:t xml:space="preserve"> </w:t>
            </w:r>
            <w:r w:rsidRPr="00A64BAC">
              <w:rPr>
                <w:rStyle w:val="Hyperlink"/>
                <w:rFonts w:hint="eastAsia"/>
                <w:noProof/>
                <w:rtl/>
                <w:lang w:bidi="fa-IR"/>
              </w:rPr>
              <w:t>هاى</w:t>
            </w:r>
            <w:r w:rsidRPr="00A64BAC">
              <w:rPr>
                <w:rStyle w:val="Hyperlink"/>
                <w:noProof/>
                <w:rtl/>
                <w:lang w:bidi="fa-IR"/>
              </w:rPr>
              <w:t xml:space="preserve"> </w:t>
            </w:r>
            <w:r w:rsidRPr="00A64BAC">
              <w:rPr>
                <w:rStyle w:val="Hyperlink"/>
                <w:rFonts w:hint="eastAsia"/>
                <w:noProof/>
                <w:rtl/>
                <w:lang w:bidi="fa-IR"/>
              </w:rPr>
              <w:t>گناه</w:t>
            </w:r>
            <w:r w:rsidRPr="00A64BAC">
              <w:rPr>
                <w:rStyle w:val="Hyperlink"/>
                <w:noProof/>
                <w:rtl/>
                <w:lang w:bidi="fa-IR"/>
              </w:rPr>
              <w:t xml:space="preserve"> </w:t>
            </w:r>
            <w:r w:rsidRPr="00A64BAC">
              <w:rPr>
                <w:rStyle w:val="Hyperlink"/>
                <w:rFonts w:hint="eastAsia"/>
                <w:noProof/>
                <w:rtl/>
                <w:lang w:bidi="fa-IR"/>
              </w:rPr>
              <w:t>در</w:t>
            </w:r>
            <w:r w:rsidRPr="00A64BAC">
              <w:rPr>
                <w:rStyle w:val="Hyperlink"/>
                <w:noProof/>
                <w:rtl/>
                <w:lang w:bidi="fa-IR"/>
              </w:rPr>
              <w:t xml:space="preserve"> </w:t>
            </w:r>
            <w:r w:rsidRPr="00A64BAC">
              <w:rPr>
                <w:rStyle w:val="Hyperlink"/>
                <w:rFonts w:hint="eastAsia"/>
                <w:noProof/>
                <w:rtl/>
                <w:lang w:bidi="fa-IR"/>
              </w:rPr>
              <w:t>وجود</w:t>
            </w:r>
            <w:r w:rsidRPr="00A64BAC">
              <w:rPr>
                <w:rStyle w:val="Hyperlink"/>
                <w:noProof/>
                <w:rtl/>
                <w:lang w:bidi="fa-IR"/>
              </w:rPr>
              <w:t xml:space="preserve"> </w:t>
            </w:r>
            <w:r w:rsidRPr="00A64BAC">
              <w:rPr>
                <w:rStyle w:val="Hyperlink"/>
                <w:rFonts w:hint="eastAsia"/>
                <w:noProof/>
                <w:rtl/>
                <w:lang w:bidi="fa-IR"/>
              </w:rPr>
              <w:t>انسان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383607359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33</w:t>
            </w:r>
            <w:r>
              <w:rPr>
                <w:noProof/>
                <w:webHidden/>
                <w:rtl/>
              </w:rPr>
              <w:fldChar w:fldCharType="end"/>
            </w:r>
          </w:hyperlink>
        </w:p>
        <w:p w:rsidR="00B07E21" w:rsidRDefault="00B07E21">
          <w:pPr>
            <w:pStyle w:val="TOC3"/>
            <w:rPr>
              <w:rFonts w:asciiTheme="minorHAnsi" w:eastAsiaTheme="minorEastAsia" w:hAnsiTheme="minorHAnsi" w:cstheme="minorBidi"/>
              <w:noProof/>
              <w:color w:val="auto"/>
              <w:sz w:val="22"/>
              <w:szCs w:val="22"/>
              <w:rtl/>
            </w:rPr>
          </w:pPr>
          <w:hyperlink w:anchor="_Toc383607360" w:history="1">
            <w:r w:rsidRPr="00A64BAC">
              <w:rPr>
                <w:rStyle w:val="Hyperlink"/>
                <w:rFonts w:hint="eastAsia"/>
                <w:noProof/>
                <w:rtl/>
                <w:lang w:bidi="fa-IR"/>
              </w:rPr>
              <w:t>الف</w:t>
            </w:r>
            <w:r w:rsidRPr="00A64BAC">
              <w:rPr>
                <w:rStyle w:val="Hyperlink"/>
                <w:noProof/>
                <w:rtl/>
                <w:lang w:bidi="fa-IR"/>
              </w:rPr>
              <w:t xml:space="preserve">. </w:t>
            </w:r>
            <w:r w:rsidRPr="00A64BAC">
              <w:rPr>
                <w:rStyle w:val="Hyperlink"/>
                <w:rFonts w:hint="eastAsia"/>
                <w:noProof/>
                <w:rtl/>
                <w:lang w:bidi="fa-IR"/>
              </w:rPr>
              <w:t>غريزه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383607360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33</w:t>
            </w:r>
            <w:r>
              <w:rPr>
                <w:noProof/>
                <w:webHidden/>
                <w:rtl/>
              </w:rPr>
              <w:fldChar w:fldCharType="end"/>
            </w:r>
          </w:hyperlink>
        </w:p>
        <w:p w:rsidR="00B07E21" w:rsidRDefault="00B07E21">
          <w:pPr>
            <w:pStyle w:val="TOC3"/>
            <w:rPr>
              <w:rFonts w:asciiTheme="minorHAnsi" w:eastAsiaTheme="minorEastAsia" w:hAnsiTheme="minorHAnsi" w:cstheme="minorBidi"/>
              <w:noProof/>
              <w:color w:val="auto"/>
              <w:sz w:val="22"/>
              <w:szCs w:val="22"/>
              <w:rtl/>
            </w:rPr>
          </w:pPr>
          <w:hyperlink w:anchor="_Toc383607361" w:history="1">
            <w:r w:rsidRPr="00A64BAC">
              <w:rPr>
                <w:rStyle w:val="Hyperlink"/>
                <w:rFonts w:hint="eastAsia"/>
                <w:noProof/>
                <w:rtl/>
                <w:lang w:bidi="fa-IR"/>
              </w:rPr>
              <w:t>ب</w:t>
            </w:r>
            <w:r w:rsidRPr="00A64BAC">
              <w:rPr>
                <w:rStyle w:val="Hyperlink"/>
                <w:noProof/>
                <w:rtl/>
                <w:lang w:bidi="fa-IR"/>
              </w:rPr>
              <w:t xml:space="preserve">. </w:t>
            </w:r>
            <w:r w:rsidRPr="00A64BAC">
              <w:rPr>
                <w:rStyle w:val="Hyperlink"/>
                <w:rFonts w:hint="eastAsia"/>
                <w:noProof/>
                <w:rtl/>
                <w:lang w:bidi="fa-IR"/>
              </w:rPr>
              <w:t>قلب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383607361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35</w:t>
            </w:r>
            <w:r>
              <w:rPr>
                <w:noProof/>
                <w:webHidden/>
                <w:rtl/>
              </w:rPr>
              <w:fldChar w:fldCharType="end"/>
            </w:r>
          </w:hyperlink>
        </w:p>
        <w:p w:rsidR="00B07E21" w:rsidRDefault="00B07E21">
          <w:pPr>
            <w:pStyle w:val="TOC3"/>
            <w:rPr>
              <w:rFonts w:asciiTheme="minorHAnsi" w:eastAsiaTheme="minorEastAsia" w:hAnsiTheme="minorHAnsi" w:cstheme="minorBidi"/>
              <w:noProof/>
              <w:color w:val="auto"/>
              <w:sz w:val="22"/>
              <w:szCs w:val="22"/>
              <w:rtl/>
            </w:rPr>
          </w:pPr>
          <w:hyperlink w:anchor="_Toc383607362" w:history="1">
            <w:r w:rsidRPr="00A64BAC">
              <w:rPr>
                <w:rStyle w:val="Hyperlink"/>
                <w:rFonts w:hint="eastAsia"/>
                <w:noProof/>
                <w:rtl/>
                <w:lang w:bidi="fa-IR"/>
              </w:rPr>
              <w:t>ج</w:t>
            </w:r>
            <w:r w:rsidRPr="00A64BAC">
              <w:rPr>
                <w:rStyle w:val="Hyperlink"/>
                <w:noProof/>
                <w:rtl/>
                <w:lang w:bidi="fa-IR"/>
              </w:rPr>
              <w:t xml:space="preserve">. </w:t>
            </w:r>
            <w:r w:rsidRPr="00A64BAC">
              <w:rPr>
                <w:rStyle w:val="Hyperlink"/>
                <w:rFonts w:hint="eastAsia"/>
                <w:noProof/>
                <w:rtl/>
                <w:lang w:bidi="fa-IR"/>
              </w:rPr>
              <w:t>فكر</w:t>
            </w:r>
            <w:r w:rsidRPr="00A64BAC">
              <w:rPr>
                <w:rStyle w:val="Hyperlink"/>
                <w:noProof/>
                <w:rtl/>
                <w:lang w:bidi="fa-IR"/>
              </w:rPr>
              <w:t xml:space="preserve"> </w:t>
            </w:r>
            <w:r w:rsidRPr="00A64BAC">
              <w:rPr>
                <w:rStyle w:val="Hyperlink"/>
                <w:rFonts w:hint="eastAsia"/>
                <w:noProof/>
                <w:rtl/>
                <w:lang w:bidi="fa-IR"/>
              </w:rPr>
              <w:t>و</w:t>
            </w:r>
            <w:r w:rsidRPr="00A64BAC">
              <w:rPr>
                <w:rStyle w:val="Hyperlink"/>
                <w:noProof/>
                <w:rtl/>
                <w:lang w:bidi="fa-IR"/>
              </w:rPr>
              <w:t xml:space="preserve"> </w:t>
            </w:r>
            <w:r w:rsidRPr="00A64BAC">
              <w:rPr>
                <w:rStyle w:val="Hyperlink"/>
                <w:rFonts w:hint="eastAsia"/>
                <w:noProof/>
                <w:rtl/>
                <w:lang w:bidi="fa-IR"/>
              </w:rPr>
              <w:t>انديشه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383607362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39</w:t>
            </w:r>
            <w:r>
              <w:rPr>
                <w:noProof/>
                <w:webHidden/>
                <w:rtl/>
              </w:rPr>
              <w:fldChar w:fldCharType="end"/>
            </w:r>
          </w:hyperlink>
        </w:p>
        <w:p w:rsidR="00B07E21" w:rsidRDefault="00B07E21">
          <w:pPr>
            <w:pStyle w:val="TOC2"/>
            <w:tabs>
              <w:tab w:val="right" w:leader="dot" w:pos="7361"/>
            </w:tabs>
            <w:rPr>
              <w:rFonts w:asciiTheme="minorHAnsi" w:eastAsiaTheme="minorEastAsia" w:hAnsiTheme="minorHAnsi" w:cstheme="minorBidi"/>
              <w:noProof/>
              <w:color w:val="auto"/>
              <w:sz w:val="22"/>
              <w:szCs w:val="22"/>
              <w:rtl/>
            </w:rPr>
          </w:pPr>
          <w:hyperlink w:anchor="_Toc383607363" w:history="1">
            <w:r w:rsidRPr="00A64BAC">
              <w:rPr>
                <w:rStyle w:val="Hyperlink"/>
                <w:rFonts w:hint="eastAsia"/>
                <w:noProof/>
                <w:rtl/>
                <w:lang w:bidi="fa-IR"/>
              </w:rPr>
              <w:t>زمينه</w:t>
            </w:r>
            <w:r w:rsidRPr="00A64BAC">
              <w:rPr>
                <w:rStyle w:val="Hyperlink"/>
                <w:noProof/>
                <w:rtl/>
                <w:lang w:bidi="fa-IR"/>
              </w:rPr>
              <w:t xml:space="preserve"> </w:t>
            </w:r>
            <w:r w:rsidRPr="00A64BAC">
              <w:rPr>
                <w:rStyle w:val="Hyperlink"/>
                <w:rFonts w:hint="eastAsia"/>
                <w:noProof/>
                <w:rtl/>
                <w:lang w:bidi="fa-IR"/>
              </w:rPr>
              <w:t>هاى</w:t>
            </w:r>
            <w:r w:rsidRPr="00A64BAC">
              <w:rPr>
                <w:rStyle w:val="Hyperlink"/>
                <w:noProof/>
                <w:rtl/>
                <w:lang w:bidi="fa-IR"/>
              </w:rPr>
              <w:t xml:space="preserve"> </w:t>
            </w:r>
            <w:r w:rsidRPr="00A64BAC">
              <w:rPr>
                <w:rStyle w:val="Hyperlink"/>
                <w:rFonts w:hint="eastAsia"/>
                <w:noProof/>
                <w:rtl/>
                <w:lang w:bidi="fa-IR"/>
              </w:rPr>
              <w:t>پيدايش</w:t>
            </w:r>
            <w:r w:rsidRPr="00A64BAC">
              <w:rPr>
                <w:rStyle w:val="Hyperlink"/>
                <w:noProof/>
                <w:rtl/>
                <w:lang w:bidi="fa-IR"/>
              </w:rPr>
              <w:t xml:space="preserve"> </w:t>
            </w:r>
            <w:r w:rsidRPr="00A64BAC">
              <w:rPr>
                <w:rStyle w:val="Hyperlink"/>
                <w:rFonts w:hint="eastAsia"/>
                <w:noProof/>
                <w:rtl/>
                <w:lang w:bidi="fa-IR"/>
              </w:rPr>
              <w:t>گناه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383607363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39</w:t>
            </w:r>
            <w:r>
              <w:rPr>
                <w:noProof/>
                <w:webHidden/>
                <w:rtl/>
              </w:rPr>
              <w:fldChar w:fldCharType="end"/>
            </w:r>
          </w:hyperlink>
        </w:p>
        <w:p w:rsidR="00B07E21" w:rsidRDefault="00B07E21">
          <w:pPr>
            <w:pStyle w:val="TOC3"/>
            <w:rPr>
              <w:rFonts w:asciiTheme="minorHAnsi" w:eastAsiaTheme="minorEastAsia" w:hAnsiTheme="minorHAnsi" w:cstheme="minorBidi"/>
              <w:noProof/>
              <w:color w:val="auto"/>
              <w:sz w:val="22"/>
              <w:szCs w:val="22"/>
              <w:rtl/>
            </w:rPr>
          </w:pPr>
          <w:hyperlink w:anchor="_Toc383607364" w:history="1">
            <w:r w:rsidRPr="00A64BAC">
              <w:rPr>
                <w:rStyle w:val="Hyperlink"/>
                <w:noProof/>
                <w:rtl/>
                <w:lang w:bidi="fa-IR"/>
              </w:rPr>
              <w:t xml:space="preserve">1. </w:t>
            </w:r>
            <w:r w:rsidRPr="00A64BAC">
              <w:rPr>
                <w:rStyle w:val="Hyperlink"/>
                <w:rFonts w:hint="eastAsia"/>
                <w:noProof/>
                <w:rtl/>
                <w:lang w:bidi="fa-IR"/>
              </w:rPr>
              <w:t>زمينه</w:t>
            </w:r>
            <w:r w:rsidRPr="00A64BAC">
              <w:rPr>
                <w:rStyle w:val="Hyperlink"/>
                <w:noProof/>
                <w:rtl/>
                <w:lang w:bidi="fa-IR"/>
              </w:rPr>
              <w:t xml:space="preserve"> </w:t>
            </w:r>
            <w:r w:rsidRPr="00A64BAC">
              <w:rPr>
                <w:rStyle w:val="Hyperlink"/>
                <w:rFonts w:hint="eastAsia"/>
                <w:noProof/>
                <w:rtl/>
                <w:lang w:bidi="fa-IR"/>
              </w:rPr>
              <w:t>هاى</w:t>
            </w:r>
            <w:r w:rsidRPr="00A64BAC">
              <w:rPr>
                <w:rStyle w:val="Hyperlink"/>
                <w:noProof/>
                <w:rtl/>
                <w:lang w:bidi="fa-IR"/>
              </w:rPr>
              <w:t xml:space="preserve"> </w:t>
            </w:r>
            <w:r w:rsidRPr="00A64BAC">
              <w:rPr>
                <w:rStyle w:val="Hyperlink"/>
                <w:rFonts w:hint="eastAsia"/>
                <w:noProof/>
                <w:rtl/>
                <w:lang w:bidi="fa-IR"/>
              </w:rPr>
              <w:t>فرهنگى</w:t>
            </w:r>
            <w:r w:rsidRPr="00A64BAC">
              <w:rPr>
                <w:rStyle w:val="Hyperlink"/>
                <w:noProof/>
                <w:rtl/>
                <w:lang w:bidi="fa-IR"/>
              </w:rPr>
              <w:t xml:space="preserve"> </w:t>
            </w:r>
            <w:r w:rsidRPr="00A64BAC">
              <w:rPr>
                <w:rStyle w:val="Hyperlink"/>
                <w:rFonts w:hint="eastAsia"/>
                <w:noProof/>
                <w:rtl/>
                <w:lang w:bidi="fa-IR"/>
              </w:rPr>
              <w:t>و</w:t>
            </w:r>
            <w:r w:rsidRPr="00A64BAC">
              <w:rPr>
                <w:rStyle w:val="Hyperlink"/>
                <w:noProof/>
                <w:rtl/>
                <w:lang w:bidi="fa-IR"/>
              </w:rPr>
              <w:t xml:space="preserve"> </w:t>
            </w:r>
            <w:r w:rsidRPr="00A64BAC">
              <w:rPr>
                <w:rStyle w:val="Hyperlink"/>
                <w:rFonts w:hint="eastAsia"/>
                <w:noProof/>
                <w:rtl/>
                <w:lang w:bidi="fa-IR"/>
              </w:rPr>
              <w:t>تربيتى</w:t>
            </w:r>
            <w:r w:rsidRPr="00A64BAC">
              <w:rPr>
                <w:rStyle w:val="Hyperlink"/>
                <w:noProof/>
                <w:rtl/>
                <w:lang w:bidi="fa-IR"/>
              </w:rPr>
              <w:t xml:space="preserve"> </w:t>
            </w:r>
            <w:r w:rsidRPr="00A64BAC">
              <w:rPr>
                <w:rStyle w:val="Hyperlink"/>
                <w:rFonts w:hint="eastAsia"/>
                <w:noProof/>
                <w:rtl/>
                <w:lang w:bidi="fa-IR"/>
              </w:rPr>
              <w:t>گناه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383607364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40</w:t>
            </w:r>
            <w:r>
              <w:rPr>
                <w:noProof/>
                <w:webHidden/>
                <w:rtl/>
              </w:rPr>
              <w:fldChar w:fldCharType="end"/>
            </w:r>
          </w:hyperlink>
        </w:p>
        <w:p w:rsidR="00B07E21" w:rsidRDefault="00B07E21">
          <w:pPr>
            <w:pStyle w:val="TOC3"/>
            <w:rPr>
              <w:rFonts w:asciiTheme="minorHAnsi" w:eastAsiaTheme="minorEastAsia" w:hAnsiTheme="minorHAnsi" w:cstheme="minorBidi"/>
              <w:noProof/>
              <w:color w:val="auto"/>
              <w:sz w:val="22"/>
              <w:szCs w:val="22"/>
              <w:rtl/>
            </w:rPr>
          </w:pPr>
          <w:hyperlink w:anchor="_Toc383607365" w:history="1">
            <w:r w:rsidRPr="00A64BAC">
              <w:rPr>
                <w:rStyle w:val="Hyperlink"/>
                <w:noProof/>
                <w:rtl/>
                <w:lang w:bidi="fa-IR"/>
              </w:rPr>
              <w:t xml:space="preserve">2. </w:t>
            </w:r>
            <w:r w:rsidRPr="00A64BAC">
              <w:rPr>
                <w:rStyle w:val="Hyperlink"/>
                <w:rFonts w:hint="eastAsia"/>
                <w:noProof/>
                <w:rtl/>
                <w:lang w:bidi="fa-IR"/>
              </w:rPr>
              <w:t>زمينه</w:t>
            </w:r>
            <w:r w:rsidRPr="00A64BAC">
              <w:rPr>
                <w:rStyle w:val="Hyperlink"/>
                <w:noProof/>
                <w:rtl/>
                <w:lang w:bidi="fa-IR"/>
              </w:rPr>
              <w:t xml:space="preserve"> </w:t>
            </w:r>
            <w:r w:rsidRPr="00A64BAC">
              <w:rPr>
                <w:rStyle w:val="Hyperlink"/>
                <w:rFonts w:hint="eastAsia"/>
                <w:noProof/>
                <w:rtl/>
                <w:lang w:bidi="fa-IR"/>
              </w:rPr>
              <w:t>هاى</w:t>
            </w:r>
            <w:r w:rsidRPr="00A64BAC">
              <w:rPr>
                <w:rStyle w:val="Hyperlink"/>
                <w:noProof/>
                <w:rtl/>
                <w:lang w:bidi="fa-IR"/>
              </w:rPr>
              <w:t xml:space="preserve"> </w:t>
            </w:r>
            <w:r w:rsidRPr="00A64BAC">
              <w:rPr>
                <w:rStyle w:val="Hyperlink"/>
                <w:rFonts w:hint="eastAsia"/>
                <w:noProof/>
                <w:rtl/>
                <w:lang w:bidi="fa-IR"/>
              </w:rPr>
              <w:t>خانوادگى</w:t>
            </w:r>
            <w:r w:rsidRPr="00A64BAC">
              <w:rPr>
                <w:rStyle w:val="Hyperlink"/>
                <w:noProof/>
                <w:rtl/>
                <w:lang w:bidi="fa-IR"/>
              </w:rPr>
              <w:t xml:space="preserve"> </w:t>
            </w:r>
            <w:r w:rsidRPr="00A64BAC">
              <w:rPr>
                <w:rStyle w:val="Hyperlink"/>
                <w:rFonts w:hint="eastAsia"/>
                <w:noProof/>
                <w:rtl/>
                <w:lang w:bidi="fa-IR"/>
              </w:rPr>
              <w:t>گناه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383607365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54</w:t>
            </w:r>
            <w:r>
              <w:rPr>
                <w:noProof/>
                <w:webHidden/>
                <w:rtl/>
              </w:rPr>
              <w:fldChar w:fldCharType="end"/>
            </w:r>
          </w:hyperlink>
        </w:p>
        <w:p w:rsidR="00B07E21" w:rsidRDefault="00B07E21">
          <w:pPr>
            <w:pStyle w:val="TOC3"/>
            <w:rPr>
              <w:rFonts w:asciiTheme="minorHAnsi" w:eastAsiaTheme="minorEastAsia" w:hAnsiTheme="minorHAnsi" w:cstheme="minorBidi"/>
              <w:noProof/>
              <w:color w:val="auto"/>
              <w:sz w:val="22"/>
              <w:szCs w:val="22"/>
              <w:rtl/>
            </w:rPr>
          </w:pPr>
          <w:hyperlink w:anchor="_Toc383607366" w:history="1">
            <w:r w:rsidRPr="00A64BAC">
              <w:rPr>
                <w:rStyle w:val="Hyperlink"/>
                <w:noProof/>
                <w:rtl/>
                <w:lang w:bidi="fa-IR"/>
              </w:rPr>
              <w:t xml:space="preserve">3. </w:t>
            </w:r>
            <w:r w:rsidRPr="00A64BAC">
              <w:rPr>
                <w:rStyle w:val="Hyperlink"/>
                <w:rFonts w:hint="eastAsia"/>
                <w:noProof/>
                <w:rtl/>
                <w:lang w:bidi="fa-IR"/>
              </w:rPr>
              <w:t>زمينه</w:t>
            </w:r>
            <w:r w:rsidRPr="00A64BAC">
              <w:rPr>
                <w:rStyle w:val="Hyperlink"/>
                <w:noProof/>
                <w:rtl/>
                <w:lang w:bidi="fa-IR"/>
              </w:rPr>
              <w:t xml:space="preserve"> </w:t>
            </w:r>
            <w:r w:rsidRPr="00A64BAC">
              <w:rPr>
                <w:rStyle w:val="Hyperlink"/>
                <w:rFonts w:hint="eastAsia"/>
                <w:noProof/>
                <w:rtl/>
                <w:lang w:bidi="fa-IR"/>
              </w:rPr>
              <w:t>هاى</w:t>
            </w:r>
            <w:r w:rsidRPr="00A64BAC">
              <w:rPr>
                <w:rStyle w:val="Hyperlink"/>
                <w:noProof/>
                <w:rtl/>
                <w:lang w:bidi="fa-IR"/>
              </w:rPr>
              <w:t xml:space="preserve"> </w:t>
            </w:r>
            <w:r w:rsidRPr="00A64BAC">
              <w:rPr>
                <w:rStyle w:val="Hyperlink"/>
                <w:rFonts w:hint="eastAsia"/>
                <w:noProof/>
                <w:rtl/>
                <w:lang w:bidi="fa-IR"/>
              </w:rPr>
              <w:t>اقتصادى</w:t>
            </w:r>
            <w:r w:rsidRPr="00A64BAC">
              <w:rPr>
                <w:rStyle w:val="Hyperlink"/>
                <w:noProof/>
                <w:rtl/>
                <w:lang w:bidi="fa-IR"/>
              </w:rPr>
              <w:t xml:space="preserve"> </w:t>
            </w:r>
            <w:r w:rsidRPr="00A64BAC">
              <w:rPr>
                <w:rStyle w:val="Hyperlink"/>
                <w:rFonts w:hint="eastAsia"/>
                <w:noProof/>
                <w:rtl/>
                <w:lang w:bidi="fa-IR"/>
              </w:rPr>
              <w:t>گناه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383607366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74</w:t>
            </w:r>
            <w:r>
              <w:rPr>
                <w:noProof/>
                <w:webHidden/>
                <w:rtl/>
              </w:rPr>
              <w:fldChar w:fldCharType="end"/>
            </w:r>
          </w:hyperlink>
        </w:p>
        <w:p w:rsidR="00B07E21" w:rsidRDefault="00B07E21">
          <w:pPr>
            <w:pStyle w:val="TOC3"/>
            <w:rPr>
              <w:rFonts w:asciiTheme="minorHAnsi" w:eastAsiaTheme="minorEastAsia" w:hAnsiTheme="minorHAnsi" w:cstheme="minorBidi"/>
              <w:noProof/>
              <w:color w:val="auto"/>
              <w:sz w:val="22"/>
              <w:szCs w:val="22"/>
              <w:rtl/>
            </w:rPr>
          </w:pPr>
          <w:hyperlink w:anchor="_Toc383607367" w:history="1">
            <w:r w:rsidRPr="00A64BAC">
              <w:rPr>
                <w:rStyle w:val="Hyperlink"/>
                <w:rFonts w:hint="eastAsia"/>
                <w:noProof/>
                <w:rtl/>
                <w:lang w:bidi="fa-IR"/>
              </w:rPr>
              <w:t>رابطه</w:t>
            </w:r>
            <w:r w:rsidRPr="00A64BAC">
              <w:rPr>
                <w:rStyle w:val="Hyperlink"/>
                <w:noProof/>
                <w:rtl/>
                <w:lang w:bidi="fa-IR"/>
              </w:rPr>
              <w:t xml:space="preserve"> </w:t>
            </w:r>
            <w:r w:rsidRPr="00A64BAC">
              <w:rPr>
                <w:rStyle w:val="Hyperlink"/>
                <w:rFonts w:hint="eastAsia"/>
                <w:noProof/>
                <w:rtl/>
                <w:lang w:bidi="fa-IR"/>
              </w:rPr>
              <w:t>ى</w:t>
            </w:r>
            <w:r w:rsidRPr="00A64BAC">
              <w:rPr>
                <w:rStyle w:val="Hyperlink"/>
                <w:noProof/>
                <w:rtl/>
                <w:lang w:bidi="fa-IR"/>
              </w:rPr>
              <w:t xml:space="preserve"> </w:t>
            </w:r>
            <w:r w:rsidRPr="00A64BAC">
              <w:rPr>
                <w:rStyle w:val="Hyperlink"/>
                <w:rFonts w:hint="eastAsia"/>
                <w:noProof/>
                <w:rtl/>
                <w:lang w:bidi="fa-IR"/>
              </w:rPr>
              <w:t>فقر</w:t>
            </w:r>
            <w:r w:rsidRPr="00A64BAC">
              <w:rPr>
                <w:rStyle w:val="Hyperlink"/>
                <w:noProof/>
                <w:rtl/>
                <w:lang w:bidi="fa-IR"/>
              </w:rPr>
              <w:t xml:space="preserve"> </w:t>
            </w:r>
            <w:r w:rsidRPr="00A64BAC">
              <w:rPr>
                <w:rStyle w:val="Hyperlink"/>
                <w:rFonts w:hint="eastAsia"/>
                <w:noProof/>
                <w:rtl/>
                <w:lang w:bidi="fa-IR"/>
              </w:rPr>
              <w:t>و</w:t>
            </w:r>
            <w:r w:rsidRPr="00A64BAC">
              <w:rPr>
                <w:rStyle w:val="Hyperlink"/>
                <w:noProof/>
                <w:rtl/>
                <w:lang w:bidi="fa-IR"/>
              </w:rPr>
              <w:t xml:space="preserve"> </w:t>
            </w:r>
            <w:r w:rsidRPr="00A64BAC">
              <w:rPr>
                <w:rStyle w:val="Hyperlink"/>
                <w:rFonts w:hint="eastAsia"/>
                <w:noProof/>
                <w:rtl/>
                <w:lang w:bidi="fa-IR"/>
              </w:rPr>
              <w:t>تهيدستى</w:t>
            </w:r>
            <w:r w:rsidRPr="00A64BAC">
              <w:rPr>
                <w:rStyle w:val="Hyperlink"/>
                <w:noProof/>
                <w:rtl/>
                <w:lang w:bidi="fa-IR"/>
              </w:rPr>
              <w:t xml:space="preserve"> </w:t>
            </w:r>
            <w:r w:rsidRPr="00A64BAC">
              <w:rPr>
                <w:rStyle w:val="Hyperlink"/>
                <w:rFonts w:hint="eastAsia"/>
                <w:noProof/>
                <w:rtl/>
                <w:lang w:bidi="fa-IR"/>
              </w:rPr>
              <w:t>با</w:t>
            </w:r>
            <w:r w:rsidRPr="00A64BAC">
              <w:rPr>
                <w:rStyle w:val="Hyperlink"/>
                <w:noProof/>
                <w:rtl/>
                <w:lang w:bidi="fa-IR"/>
              </w:rPr>
              <w:t xml:space="preserve"> </w:t>
            </w:r>
            <w:r w:rsidRPr="00A64BAC">
              <w:rPr>
                <w:rStyle w:val="Hyperlink"/>
                <w:rFonts w:hint="eastAsia"/>
                <w:noProof/>
                <w:rtl/>
                <w:lang w:bidi="fa-IR"/>
              </w:rPr>
              <w:t>گناه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383607367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78</w:t>
            </w:r>
            <w:r>
              <w:rPr>
                <w:noProof/>
                <w:webHidden/>
                <w:rtl/>
              </w:rPr>
              <w:fldChar w:fldCharType="end"/>
            </w:r>
          </w:hyperlink>
        </w:p>
        <w:p w:rsidR="00B07E21" w:rsidRDefault="00B07E21">
          <w:pPr>
            <w:pStyle w:val="TOC3"/>
            <w:rPr>
              <w:rFonts w:asciiTheme="minorHAnsi" w:eastAsiaTheme="minorEastAsia" w:hAnsiTheme="minorHAnsi" w:cstheme="minorBidi"/>
              <w:noProof/>
              <w:color w:val="auto"/>
              <w:sz w:val="22"/>
              <w:szCs w:val="22"/>
              <w:rtl/>
            </w:rPr>
          </w:pPr>
          <w:hyperlink w:anchor="_Toc383607368" w:history="1">
            <w:r w:rsidRPr="00A64BAC">
              <w:rPr>
                <w:rStyle w:val="Hyperlink"/>
                <w:rFonts w:hint="eastAsia"/>
                <w:noProof/>
                <w:rtl/>
                <w:lang w:bidi="fa-IR"/>
              </w:rPr>
              <w:t>امتيازات</w:t>
            </w:r>
            <w:r w:rsidRPr="00A64BAC">
              <w:rPr>
                <w:rStyle w:val="Hyperlink"/>
                <w:noProof/>
                <w:rtl/>
                <w:lang w:bidi="fa-IR"/>
              </w:rPr>
              <w:t xml:space="preserve"> </w:t>
            </w:r>
            <w:r w:rsidRPr="00A64BAC">
              <w:rPr>
                <w:rStyle w:val="Hyperlink"/>
                <w:rFonts w:hint="eastAsia"/>
                <w:noProof/>
                <w:rtl/>
                <w:lang w:bidi="fa-IR"/>
              </w:rPr>
              <w:t>و</w:t>
            </w:r>
            <w:r w:rsidRPr="00A64BAC">
              <w:rPr>
                <w:rStyle w:val="Hyperlink"/>
                <w:noProof/>
                <w:rtl/>
                <w:lang w:bidi="fa-IR"/>
              </w:rPr>
              <w:t xml:space="preserve"> </w:t>
            </w:r>
            <w:r w:rsidRPr="00A64BAC">
              <w:rPr>
                <w:rStyle w:val="Hyperlink"/>
                <w:rFonts w:hint="eastAsia"/>
                <w:noProof/>
                <w:rtl/>
                <w:lang w:bidi="fa-IR"/>
              </w:rPr>
              <w:t>خطوط</w:t>
            </w:r>
            <w:r w:rsidRPr="00A64BAC">
              <w:rPr>
                <w:rStyle w:val="Hyperlink"/>
                <w:noProof/>
                <w:rtl/>
                <w:lang w:bidi="fa-IR"/>
              </w:rPr>
              <w:t xml:space="preserve"> </w:t>
            </w:r>
            <w:r w:rsidRPr="00A64BAC">
              <w:rPr>
                <w:rStyle w:val="Hyperlink"/>
                <w:rFonts w:hint="eastAsia"/>
                <w:noProof/>
                <w:rtl/>
                <w:lang w:bidi="fa-IR"/>
              </w:rPr>
              <w:t>كلى</w:t>
            </w:r>
            <w:r w:rsidRPr="00A64BAC">
              <w:rPr>
                <w:rStyle w:val="Hyperlink"/>
                <w:noProof/>
                <w:rtl/>
                <w:lang w:bidi="fa-IR"/>
              </w:rPr>
              <w:t xml:space="preserve"> </w:t>
            </w:r>
            <w:r w:rsidRPr="00A64BAC">
              <w:rPr>
                <w:rStyle w:val="Hyperlink"/>
                <w:rFonts w:hint="eastAsia"/>
                <w:noProof/>
                <w:rtl/>
                <w:lang w:bidi="fa-IR"/>
              </w:rPr>
              <w:t>اقتصاد</w:t>
            </w:r>
            <w:r w:rsidRPr="00A64BAC">
              <w:rPr>
                <w:rStyle w:val="Hyperlink"/>
                <w:noProof/>
                <w:rtl/>
                <w:lang w:bidi="fa-IR"/>
              </w:rPr>
              <w:t xml:space="preserve"> </w:t>
            </w:r>
            <w:r w:rsidRPr="00A64BAC">
              <w:rPr>
                <w:rStyle w:val="Hyperlink"/>
                <w:rFonts w:hint="eastAsia"/>
                <w:noProof/>
                <w:rtl/>
                <w:lang w:bidi="fa-IR"/>
              </w:rPr>
              <w:t>اسلامى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383607368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79</w:t>
            </w:r>
            <w:r>
              <w:rPr>
                <w:noProof/>
                <w:webHidden/>
                <w:rtl/>
              </w:rPr>
              <w:fldChar w:fldCharType="end"/>
            </w:r>
          </w:hyperlink>
        </w:p>
        <w:p w:rsidR="00B07E21" w:rsidRDefault="00B07E21">
          <w:pPr>
            <w:pStyle w:val="TOC3"/>
            <w:rPr>
              <w:rFonts w:asciiTheme="minorHAnsi" w:eastAsiaTheme="minorEastAsia" w:hAnsiTheme="minorHAnsi" w:cstheme="minorBidi"/>
              <w:noProof/>
              <w:color w:val="auto"/>
              <w:sz w:val="22"/>
              <w:szCs w:val="22"/>
              <w:rtl/>
            </w:rPr>
          </w:pPr>
          <w:hyperlink w:anchor="_Toc383607369" w:history="1">
            <w:r w:rsidRPr="00A64BAC">
              <w:rPr>
                <w:rStyle w:val="Hyperlink"/>
                <w:rFonts w:hint="eastAsia"/>
                <w:noProof/>
                <w:rtl/>
                <w:lang w:bidi="fa-IR"/>
              </w:rPr>
              <w:t>سستى</w:t>
            </w:r>
            <w:r w:rsidRPr="00A64BAC">
              <w:rPr>
                <w:rStyle w:val="Hyperlink"/>
                <w:noProof/>
                <w:rtl/>
                <w:lang w:bidi="fa-IR"/>
              </w:rPr>
              <w:t xml:space="preserve"> </w:t>
            </w:r>
            <w:r w:rsidRPr="00A64BAC">
              <w:rPr>
                <w:rStyle w:val="Hyperlink"/>
                <w:rFonts w:hint="eastAsia"/>
                <w:noProof/>
                <w:rtl/>
                <w:lang w:bidi="fa-IR"/>
              </w:rPr>
              <w:t>و</w:t>
            </w:r>
            <w:r w:rsidRPr="00A64BAC">
              <w:rPr>
                <w:rStyle w:val="Hyperlink"/>
                <w:noProof/>
                <w:rtl/>
                <w:lang w:bidi="fa-IR"/>
              </w:rPr>
              <w:t xml:space="preserve"> </w:t>
            </w:r>
            <w:r w:rsidRPr="00A64BAC">
              <w:rPr>
                <w:rStyle w:val="Hyperlink"/>
                <w:rFonts w:hint="eastAsia"/>
                <w:noProof/>
                <w:rtl/>
                <w:lang w:bidi="fa-IR"/>
              </w:rPr>
              <w:t>تنبلى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383607369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84</w:t>
            </w:r>
            <w:r>
              <w:rPr>
                <w:noProof/>
                <w:webHidden/>
                <w:rtl/>
              </w:rPr>
              <w:fldChar w:fldCharType="end"/>
            </w:r>
          </w:hyperlink>
        </w:p>
        <w:p w:rsidR="00B07E21" w:rsidRDefault="00B07E21">
          <w:pPr>
            <w:pStyle w:val="TOC3"/>
            <w:rPr>
              <w:rFonts w:asciiTheme="minorHAnsi" w:eastAsiaTheme="minorEastAsia" w:hAnsiTheme="minorHAnsi" w:cstheme="minorBidi"/>
              <w:noProof/>
              <w:color w:val="auto"/>
              <w:sz w:val="22"/>
              <w:szCs w:val="22"/>
              <w:rtl/>
            </w:rPr>
          </w:pPr>
          <w:hyperlink w:anchor="_Toc383607370" w:history="1">
            <w:r w:rsidRPr="00A64BAC">
              <w:rPr>
                <w:rStyle w:val="Hyperlink"/>
                <w:noProof/>
                <w:rtl/>
                <w:lang w:bidi="fa-IR"/>
              </w:rPr>
              <w:t xml:space="preserve">4. </w:t>
            </w:r>
            <w:r w:rsidRPr="00A64BAC">
              <w:rPr>
                <w:rStyle w:val="Hyperlink"/>
                <w:rFonts w:hint="eastAsia"/>
                <w:noProof/>
                <w:rtl/>
                <w:lang w:bidi="fa-IR"/>
              </w:rPr>
              <w:t>زمينه</w:t>
            </w:r>
            <w:r w:rsidRPr="00A64BAC">
              <w:rPr>
                <w:rStyle w:val="Hyperlink"/>
                <w:noProof/>
                <w:rtl/>
                <w:lang w:bidi="fa-IR"/>
              </w:rPr>
              <w:t xml:space="preserve"> </w:t>
            </w:r>
            <w:r w:rsidRPr="00A64BAC">
              <w:rPr>
                <w:rStyle w:val="Hyperlink"/>
                <w:rFonts w:hint="eastAsia"/>
                <w:noProof/>
                <w:rtl/>
                <w:lang w:bidi="fa-IR"/>
              </w:rPr>
              <w:t>هاى</w:t>
            </w:r>
            <w:r w:rsidRPr="00A64BAC">
              <w:rPr>
                <w:rStyle w:val="Hyperlink"/>
                <w:noProof/>
                <w:rtl/>
                <w:lang w:bidi="fa-IR"/>
              </w:rPr>
              <w:t xml:space="preserve"> </w:t>
            </w:r>
            <w:r w:rsidRPr="00A64BAC">
              <w:rPr>
                <w:rStyle w:val="Hyperlink"/>
                <w:rFonts w:hint="eastAsia"/>
                <w:noProof/>
                <w:rtl/>
                <w:lang w:bidi="fa-IR"/>
              </w:rPr>
              <w:t>اجتماعى</w:t>
            </w:r>
            <w:r w:rsidRPr="00A64BAC">
              <w:rPr>
                <w:rStyle w:val="Hyperlink"/>
                <w:noProof/>
                <w:rtl/>
                <w:lang w:bidi="fa-IR"/>
              </w:rPr>
              <w:t xml:space="preserve"> </w:t>
            </w:r>
            <w:r w:rsidRPr="00A64BAC">
              <w:rPr>
                <w:rStyle w:val="Hyperlink"/>
                <w:rFonts w:hint="eastAsia"/>
                <w:noProof/>
                <w:rtl/>
                <w:lang w:bidi="fa-IR"/>
              </w:rPr>
              <w:t>گناه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383607370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85</w:t>
            </w:r>
            <w:r>
              <w:rPr>
                <w:noProof/>
                <w:webHidden/>
                <w:rtl/>
              </w:rPr>
              <w:fldChar w:fldCharType="end"/>
            </w:r>
          </w:hyperlink>
        </w:p>
        <w:p w:rsidR="00B07E21" w:rsidRDefault="00B07E21">
          <w:pPr>
            <w:pStyle w:val="TOC3"/>
            <w:rPr>
              <w:rFonts w:asciiTheme="minorHAnsi" w:eastAsiaTheme="minorEastAsia" w:hAnsiTheme="minorHAnsi" w:cstheme="minorBidi"/>
              <w:noProof/>
              <w:color w:val="auto"/>
              <w:sz w:val="22"/>
              <w:szCs w:val="22"/>
              <w:rtl/>
            </w:rPr>
          </w:pPr>
          <w:hyperlink w:anchor="_Toc383607371" w:history="1">
            <w:r w:rsidRPr="00A64BAC">
              <w:rPr>
                <w:rStyle w:val="Hyperlink"/>
                <w:rFonts w:hint="eastAsia"/>
                <w:noProof/>
                <w:rtl/>
                <w:lang w:bidi="fa-IR"/>
              </w:rPr>
              <w:t>عوامل</w:t>
            </w:r>
            <w:r w:rsidRPr="00A64BAC">
              <w:rPr>
                <w:rStyle w:val="Hyperlink"/>
                <w:noProof/>
                <w:rtl/>
                <w:lang w:bidi="fa-IR"/>
              </w:rPr>
              <w:t xml:space="preserve"> </w:t>
            </w:r>
            <w:r w:rsidRPr="00A64BAC">
              <w:rPr>
                <w:rStyle w:val="Hyperlink"/>
                <w:rFonts w:hint="eastAsia"/>
                <w:noProof/>
                <w:rtl/>
                <w:lang w:bidi="fa-IR"/>
              </w:rPr>
              <w:t>تباهى</w:t>
            </w:r>
            <w:r w:rsidRPr="00A64BAC">
              <w:rPr>
                <w:rStyle w:val="Hyperlink"/>
                <w:noProof/>
                <w:rtl/>
                <w:lang w:bidi="fa-IR"/>
              </w:rPr>
              <w:t xml:space="preserve"> </w:t>
            </w:r>
            <w:r w:rsidRPr="00A64BAC">
              <w:rPr>
                <w:rStyle w:val="Hyperlink"/>
                <w:rFonts w:hint="eastAsia"/>
                <w:noProof/>
                <w:rtl/>
                <w:lang w:bidi="fa-IR"/>
              </w:rPr>
              <w:t>محيط</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383607371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92</w:t>
            </w:r>
            <w:r>
              <w:rPr>
                <w:noProof/>
                <w:webHidden/>
                <w:rtl/>
              </w:rPr>
              <w:fldChar w:fldCharType="end"/>
            </w:r>
          </w:hyperlink>
        </w:p>
        <w:p w:rsidR="00B07E21" w:rsidRDefault="00B07E21">
          <w:pPr>
            <w:pStyle w:val="TOC3"/>
            <w:rPr>
              <w:rFonts w:asciiTheme="minorHAnsi" w:eastAsiaTheme="minorEastAsia" w:hAnsiTheme="minorHAnsi" w:cstheme="minorBidi"/>
              <w:noProof/>
              <w:color w:val="auto"/>
              <w:sz w:val="22"/>
              <w:szCs w:val="22"/>
              <w:rtl/>
            </w:rPr>
          </w:pPr>
          <w:hyperlink w:anchor="_Toc383607372" w:history="1">
            <w:r w:rsidRPr="00A64BAC">
              <w:rPr>
                <w:rStyle w:val="Hyperlink"/>
                <w:noProof/>
                <w:rtl/>
                <w:lang w:bidi="fa-IR"/>
              </w:rPr>
              <w:t xml:space="preserve">5. </w:t>
            </w:r>
            <w:r w:rsidRPr="00A64BAC">
              <w:rPr>
                <w:rStyle w:val="Hyperlink"/>
                <w:rFonts w:hint="eastAsia"/>
                <w:noProof/>
                <w:rtl/>
                <w:lang w:bidi="fa-IR"/>
              </w:rPr>
              <w:t>زمينه</w:t>
            </w:r>
            <w:r w:rsidRPr="00A64BAC">
              <w:rPr>
                <w:rStyle w:val="Hyperlink"/>
                <w:noProof/>
                <w:rtl/>
                <w:lang w:bidi="fa-IR"/>
              </w:rPr>
              <w:t xml:space="preserve"> </w:t>
            </w:r>
            <w:r w:rsidRPr="00A64BAC">
              <w:rPr>
                <w:rStyle w:val="Hyperlink"/>
                <w:rFonts w:hint="eastAsia"/>
                <w:noProof/>
                <w:rtl/>
                <w:lang w:bidi="fa-IR"/>
              </w:rPr>
              <w:t>هاى</w:t>
            </w:r>
            <w:r w:rsidRPr="00A64BAC">
              <w:rPr>
                <w:rStyle w:val="Hyperlink"/>
                <w:noProof/>
                <w:rtl/>
                <w:lang w:bidi="fa-IR"/>
              </w:rPr>
              <w:t xml:space="preserve"> </w:t>
            </w:r>
            <w:r w:rsidRPr="00A64BAC">
              <w:rPr>
                <w:rStyle w:val="Hyperlink"/>
                <w:rFonts w:hint="eastAsia"/>
                <w:noProof/>
                <w:rtl/>
                <w:lang w:bidi="fa-IR"/>
              </w:rPr>
              <w:t>روانى</w:t>
            </w:r>
            <w:r w:rsidRPr="00A64BAC">
              <w:rPr>
                <w:rStyle w:val="Hyperlink"/>
                <w:noProof/>
                <w:rtl/>
                <w:lang w:bidi="fa-IR"/>
              </w:rPr>
              <w:t xml:space="preserve"> </w:t>
            </w:r>
            <w:r w:rsidRPr="00A64BAC">
              <w:rPr>
                <w:rStyle w:val="Hyperlink"/>
                <w:rFonts w:hint="eastAsia"/>
                <w:noProof/>
                <w:rtl/>
                <w:lang w:bidi="fa-IR"/>
              </w:rPr>
              <w:t>گناه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383607372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119</w:t>
            </w:r>
            <w:r>
              <w:rPr>
                <w:noProof/>
                <w:webHidden/>
                <w:rtl/>
              </w:rPr>
              <w:fldChar w:fldCharType="end"/>
            </w:r>
          </w:hyperlink>
        </w:p>
        <w:p w:rsidR="00B07E21" w:rsidRDefault="00B07E21">
          <w:pPr>
            <w:pStyle w:val="TOC3"/>
            <w:rPr>
              <w:rFonts w:asciiTheme="minorHAnsi" w:eastAsiaTheme="minorEastAsia" w:hAnsiTheme="minorHAnsi" w:cstheme="minorBidi"/>
              <w:noProof/>
              <w:color w:val="auto"/>
              <w:sz w:val="22"/>
              <w:szCs w:val="22"/>
              <w:rtl/>
            </w:rPr>
          </w:pPr>
          <w:hyperlink w:anchor="_Toc383607373" w:history="1">
            <w:r w:rsidRPr="00A64BAC">
              <w:rPr>
                <w:rStyle w:val="Hyperlink"/>
                <w:noProof/>
                <w:rtl/>
                <w:lang w:bidi="fa-IR"/>
              </w:rPr>
              <w:t xml:space="preserve">6. </w:t>
            </w:r>
            <w:r w:rsidRPr="00A64BAC">
              <w:rPr>
                <w:rStyle w:val="Hyperlink"/>
                <w:rFonts w:hint="eastAsia"/>
                <w:noProof/>
                <w:rtl/>
                <w:lang w:bidi="fa-IR"/>
              </w:rPr>
              <w:t>زمينه</w:t>
            </w:r>
            <w:r w:rsidRPr="00A64BAC">
              <w:rPr>
                <w:rStyle w:val="Hyperlink"/>
                <w:noProof/>
                <w:rtl/>
                <w:lang w:bidi="fa-IR"/>
              </w:rPr>
              <w:t xml:space="preserve"> </w:t>
            </w:r>
            <w:r w:rsidRPr="00A64BAC">
              <w:rPr>
                <w:rStyle w:val="Hyperlink"/>
                <w:rFonts w:hint="eastAsia"/>
                <w:noProof/>
                <w:rtl/>
                <w:lang w:bidi="fa-IR"/>
              </w:rPr>
              <w:t>هاى</w:t>
            </w:r>
            <w:r w:rsidRPr="00A64BAC">
              <w:rPr>
                <w:rStyle w:val="Hyperlink"/>
                <w:noProof/>
                <w:rtl/>
                <w:lang w:bidi="fa-IR"/>
              </w:rPr>
              <w:t xml:space="preserve"> </w:t>
            </w:r>
            <w:r w:rsidRPr="00A64BAC">
              <w:rPr>
                <w:rStyle w:val="Hyperlink"/>
                <w:rFonts w:hint="eastAsia"/>
                <w:noProof/>
                <w:rtl/>
                <w:lang w:bidi="fa-IR"/>
              </w:rPr>
              <w:t>سياسى</w:t>
            </w:r>
            <w:r w:rsidRPr="00A64BAC">
              <w:rPr>
                <w:rStyle w:val="Hyperlink"/>
                <w:noProof/>
                <w:rtl/>
                <w:lang w:bidi="fa-IR"/>
              </w:rPr>
              <w:t xml:space="preserve"> </w:t>
            </w:r>
            <w:r w:rsidRPr="00A64BAC">
              <w:rPr>
                <w:rStyle w:val="Hyperlink"/>
                <w:rFonts w:hint="eastAsia"/>
                <w:noProof/>
                <w:rtl/>
                <w:lang w:bidi="fa-IR"/>
              </w:rPr>
              <w:t>گناه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383607373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127</w:t>
            </w:r>
            <w:r>
              <w:rPr>
                <w:noProof/>
                <w:webHidden/>
                <w:rtl/>
              </w:rPr>
              <w:fldChar w:fldCharType="end"/>
            </w:r>
          </w:hyperlink>
        </w:p>
        <w:p w:rsidR="00B07E21" w:rsidRDefault="00B07E21">
          <w:pPr>
            <w:pStyle w:val="TOC1"/>
            <w:rPr>
              <w:rFonts w:asciiTheme="minorHAnsi" w:eastAsiaTheme="minorEastAsia" w:hAnsiTheme="minorHAnsi" w:cstheme="minorBidi"/>
              <w:b w:val="0"/>
              <w:bCs w:val="0"/>
              <w:noProof/>
              <w:color w:val="auto"/>
              <w:sz w:val="22"/>
              <w:szCs w:val="22"/>
              <w:rtl/>
            </w:rPr>
          </w:pPr>
          <w:hyperlink w:anchor="_Toc383607374" w:history="1">
            <w:r w:rsidRPr="00A64BAC">
              <w:rPr>
                <w:rStyle w:val="Hyperlink"/>
                <w:rFonts w:hint="eastAsia"/>
                <w:noProof/>
                <w:rtl/>
                <w:lang w:bidi="fa-IR"/>
              </w:rPr>
              <w:t>توجيه</w:t>
            </w:r>
            <w:r w:rsidRPr="00A64BAC">
              <w:rPr>
                <w:rStyle w:val="Hyperlink"/>
                <w:noProof/>
                <w:rtl/>
                <w:lang w:bidi="fa-IR"/>
              </w:rPr>
              <w:t xml:space="preserve"> </w:t>
            </w:r>
            <w:r w:rsidRPr="00A64BAC">
              <w:rPr>
                <w:rStyle w:val="Hyperlink"/>
                <w:rFonts w:hint="eastAsia"/>
                <w:noProof/>
                <w:rtl/>
                <w:lang w:bidi="fa-IR"/>
              </w:rPr>
              <w:t>و</w:t>
            </w:r>
            <w:r w:rsidRPr="00A64BAC">
              <w:rPr>
                <w:rStyle w:val="Hyperlink"/>
                <w:noProof/>
                <w:rtl/>
                <w:lang w:bidi="fa-IR"/>
              </w:rPr>
              <w:t xml:space="preserve"> </w:t>
            </w:r>
            <w:r w:rsidRPr="00A64BAC">
              <w:rPr>
                <w:rStyle w:val="Hyperlink"/>
                <w:rFonts w:hint="eastAsia"/>
                <w:noProof/>
                <w:rtl/>
                <w:lang w:bidi="fa-IR"/>
              </w:rPr>
              <w:t>دليل</w:t>
            </w:r>
            <w:r w:rsidRPr="00A64BAC">
              <w:rPr>
                <w:rStyle w:val="Hyperlink"/>
                <w:noProof/>
                <w:rtl/>
                <w:lang w:bidi="fa-IR"/>
              </w:rPr>
              <w:t xml:space="preserve"> </w:t>
            </w:r>
            <w:r w:rsidRPr="00A64BAC">
              <w:rPr>
                <w:rStyle w:val="Hyperlink"/>
                <w:rFonts w:hint="eastAsia"/>
                <w:noProof/>
                <w:rtl/>
                <w:lang w:bidi="fa-IR"/>
              </w:rPr>
              <w:t>تراشى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383607374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133</w:t>
            </w:r>
            <w:r>
              <w:rPr>
                <w:noProof/>
                <w:webHidden/>
                <w:rtl/>
              </w:rPr>
              <w:fldChar w:fldCharType="end"/>
            </w:r>
          </w:hyperlink>
        </w:p>
        <w:p w:rsidR="00B07E21" w:rsidRDefault="00B07E21">
          <w:pPr>
            <w:pStyle w:val="TOC2"/>
            <w:tabs>
              <w:tab w:val="right" w:leader="dot" w:pos="7361"/>
            </w:tabs>
            <w:rPr>
              <w:rFonts w:asciiTheme="minorHAnsi" w:eastAsiaTheme="minorEastAsia" w:hAnsiTheme="minorHAnsi" w:cstheme="minorBidi"/>
              <w:noProof/>
              <w:color w:val="auto"/>
              <w:sz w:val="22"/>
              <w:szCs w:val="22"/>
              <w:rtl/>
            </w:rPr>
          </w:pPr>
          <w:hyperlink w:anchor="_Toc383607375" w:history="1">
            <w:r w:rsidRPr="00A64BAC">
              <w:rPr>
                <w:rStyle w:val="Hyperlink"/>
                <w:rFonts w:hint="eastAsia"/>
                <w:noProof/>
                <w:rtl/>
                <w:lang w:bidi="fa-IR"/>
              </w:rPr>
              <w:t>توجيه</w:t>
            </w:r>
            <w:r w:rsidRPr="00A64BAC">
              <w:rPr>
                <w:rStyle w:val="Hyperlink"/>
                <w:noProof/>
                <w:rtl/>
                <w:lang w:bidi="fa-IR"/>
              </w:rPr>
              <w:t xml:space="preserve"> </w:t>
            </w:r>
            <w:r w:rsidRPr="00A64BAC">
              <w:rPr>
                <w:rStyle w:val="Hyperlink"/>
                <w:rFonts w:hint="eastAsia"/>
                <w:noProof/>
                <w:rtl/>
                <w:lang w:bidi="fa-IR"/>
              </w:rPr>
              <w:t>و</w:t>
            </w:r>
            <w:r w:rsidRPr="00A64BAC">
              <w:rPr>
                <w:rStyle w:val="Hyperlink"/>
                <w:noProof/>
                <w:rtl/>
                <w:lang w:bidi="fa-IR"/>
              </w:rPr>
              <w:t xml:space="preserve"> </w:t>
            </w:r>
            <w:r w:rsidRPr="00A64BAC">
              <w:rPr>
                <w:rStyle w:val="Hyperlink"/>
                <w:rFonts w:hint="eastAsia"/>
                <w:noProof/>
                <w:rtl/>
                <w:lang w:bidi="fa-IR"/>
              </w:rPr>
              <w:t>دليل</w:t>
            </w:r>
            <w:r w:rsidRPr="00A64BAC">
              <w:rPr>
                <w:rStyle w:val="Hyperlink"/>
                <w:noProof/>
                <w:rtl/>
                <w:lang w:bidi="fa-IR"/>
              </w:rPr>
              <w:t xml:space="preserve"> </w:t>
            </w:r>
            <w:r w:rsidRPr="00A64BAC">
              <w:rPr>
                <w:rStyle w:val="Hyperlink"/>
                <w:rFonts w:hint="eastAsia"/>
                <w:noProof/>
                <w:rtl/>
                <w:lang w:bidi="fa-IR"/>
              </w:rPr>
              <w:t>تراشى</w:t>
            </w:r>
            <w:r w:rsidRPr="00A64BAC">
              <w:rPr>
                <w:rStyle w:val="Hyperlink"/>
                <w:noProof/>
                <w:rtl/>
                <w:lang w:bidi="fa-IR"/>
              </w:rPr>
              <w:t xml:space="preserve"> </w:t>
            </w:r>
            <w:r w:rsidRPr="00A64BAC">
              <w:rPr>
                <w:rStyle w:val="Hyperlink"/>
                <w:rFonts w:hint="eastAsia"/>
                <w:noProof/>
                <w:rtl/>
                <w:lang w:bidi="fa-IR"/>
              </w:rPr>
              <w:t>براى</w:t>
            </w:r>
            <w:r w:rsidRPr="00A64BAC">
              <w:rPr>
                <w:rStyle w:val="Hyperlink"/>
                <w:noProof/>
                <w:rtl/>
                <w:lang w:bidi="fa-IR"/>
              </w:rPr>
              <w:t xml:space="preserve"> </w:t>
            </w:r>
            <w:r w:rsidRPr="00A64BAC">
              <w:rPr>
                <w:rStyle w:val="Hyperlink"/>
                <w:rFonts w:hint="eastAsia"/>
                <w:noProof/>
                <w:rtl/>
                <w:lang w:bidi="fa-IR"/>
              </w:rPr>
              <w:t>گناه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383607375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133</w:t>
            </w:r>
            <w:r>
              <w:rPr>
                <w:noProof/>
                <w:webHidden/>
                <w:rtl/>
              </w:rPr>
              <w:fldChar w:fldCharType="end"/>
            </w:r>
          </w:hyperlink>
        </w:p>
        <w:p w:rsidR="00B07E21" w:rsidRDefault="00B07E21">
          <w:pPr>
            <w:pStyle w:val="TOC3"/>
            <w:rPr>
              <w:rFonts w:asciiTheme="minorHAnsi" w:eastAsiaTheme="minorEastAsia" w:hAnsiTheme="minorHAnsi" w:cstheme="minorBidi"/>
              <w:noProof/>
              <w:color w:val="auto"/>
              <w:sz w:val="22"/>
              <w:szCs w:val="22"/>
              <w:rtl/>
            </w:rPr>
          </w:pPr>
          <w:hyperlink w:anchor="_Toc383607376" w:history="1">
            <w:r w:rsidRPr="00A64BAC">
              <w:rPr>
                <w:rStyle w:val="Hyperlink"/>
                <w:rFonts w:hint="eastAsia"/>
                <w:noProof/>
                <w:rtl/>
                <w:lang w:bidi="fa-IR"/>
              </w:rPr>
              <w:t>توجيه</w:t>
            </w:r>
            <w:r w:rsidRPr="00A64BAC">
              <w:rPr>
                <w:rStyle w:val="Hyperlink"/>
                <w:noProof/>
                <w:rtl/>
                <w:lang w:bidi="fa-IR"/>
              </w:rPr>
              <w:t xml:space="preserve"> </w:t>
            </w:r>
            <w:r w:rsidRPr="00A64BAC">
              <w:rPr>
                <w:rStyle w:val="Hyperlink"/>
                <w:rFonts w:hint="eastAsia"/>
                <w:noProof/>
                <w:rtl/>
                <w:lang w:bidi="fa-IR"/>
              </w:rPr>
              <w:t>هاى</w:t>
            </w:r>
            <w:r w:rsidRPr="00A64BAC">
              <w:rPr>
                <w:rStyle w:val="Hyperlink"/>
                <w:noProof/>
                <w:rtl/>
                <w:lang w:bidi="fa-IR"/>
              </w:rPr>
              <w:t xml:space="preserve"> </w:t>
            </w:r>
            <w:r w:rsidRPr="00A64BAC">
              <w:rPr>
                <w:rStyle w:val="Hyperlink"/>
                <w:rFonts w:hint="eastAsia"/>
                <w:noProof/>
                <w:rtl/>
                <w:lang w:bidi="fa-IR"/>
              </w:rPr>
              <w:t>گوناگون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383607376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134</w:t>
            </w:r>
            <w:r>
              <w:rPr>
                <w:noProof/>
                <w:webHidden/>
                <w:rtl/>
              </w:rPr>
              <w:fldChar w:fldCharType="end"/>
            </w:r>
          </w:hyperlink>
        </w:p>
        <w:p w:rsidR="00B07E21" w:rsidRDefault="00B07E21">
          <w:pPr>
            <w:pStyle w:val="TOC1"/>
            <w:rPr>
              <w:rFonts w:asciiTheme="minorHAnsi" w:eastAsiaTheme="minorEastAsia" w:hAnsiTheme="minorHAnsi" w:cstheme="minorBidi"/>
              <w:b w:val="0"/>
              <w:bCs w:val="0"/>
              <w:noProof/>
              <w:color w:val="auto"/>
              <w:sz w:val="22"/>
              <w:szCs w:val="22"/>
              <w:rtl/>
            </w:rPr>
          </w:pPr>
          <w:hyperlink w:anchor="_Toc383607377" w:history="1">
            <w:r w:rsidRPr="00A64BAC">
              <w:rPr>
                <w:rStyle w:val="Hyperlink"/>
                <w:rFonts w:hint="eastAsia"/>
                <w:noProof/>
                <w:rtl/>
                <w:lang w:bidi="fa-IR"/>
              </w:rPr>
              <w:t>شناخت</w:t>
            </w:r>
            <w:r w:rsidRPr="00A64BAC">
              <w:rPr>
                <w:rStyle w:val="Hyperlink"/>
                <w:noProof/>
                <w:rtl/>
                <w:lang w:bidi="fa-IR"/>
              </w:rPr>
              <w:t xml:space="preserve"> </w:t>
            </w:r>
            <w:r w:rsidRPr="00A64BAC">
              <w:rPr>
                <w:rStyle w:val="Hyperlink"/>
                <w:rFonts w:hint="eastAsia"/>
                <w:noProof/>
                <w:rtl/>
                <w:lang w:bidi="fa-IR"/>
              </w:rPr>
              <w:t>مرزهاى</w:t>
            </w:r>
            <w:r w:rsidRPr="00A64BAC">
              <w:rPr>
                <w:rStyle w:val="Hyperlink"/>
                <w:noProof/>
                <w:rtl/>
                <w:lang w:bidi="fa-IR"/>
              </w:rPr>
              <w:t xml:space="preserve"> </w:t>
            </w:r>
            <w:r w:rsidRPr="00A64BAC">
              <w:rPr>
                <w:rStyle w:val="Hyperlink"/>
                <w:rFonts w:hint="eastAsia"/>
                <w:noProof/>
                <w:rtl/>
                <w:lang w:bidi="fa-IR"/>
              </w:rPr>
              <w:t>گناه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383607377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169</w:t>
            </w:r>
            <w:r>
              <w:rPr>
                <w:noProof/>
                <w:webHidden/>
                <w:rtl/>
              </w:rPr>
              <w:fldChar w:fldCharType="end"/>
            </w:r>
          </w:hyperlink>
        </w:p>
        <w:p w:rsidR="00B07E21" w:rsidRDefault="00B07E21">
          <w:pPr>
            <w:pStyle w:val="TOC2"/>
            <w:tabs>
              <w:tab w:val="right" w:leader="dot" w:pos="7361"/>
            </w:tabs>
            <w:rPr>
              <w:rFonts w:asciiTheme="minorHAnsi" w:eastAsiaTheme="minorEastAsia" w:hAnsiTheme="minorHAnsi" w:cstheme="minorBidi"/>
              <w:noProof/>
              <w:color w:val="auto"/>
              <w:sz w:val="22"/>
              <w:szCs w:val="22"/>
              <w:rtl/>
            </w:rPr>
          </w:pPr>
          <w:hyperlink w:anchor="_Toc383607378" w:history="1">
            <w:r w:rsidRPr="00A64BAC">
              <w:rPr>
                <w:rStyle w:val="Hyperlink"/>
                <w:rFonts w:hint="eastAsia"/>
                <w:noProof/>
                <w:rtl/>
                <w:lang w:bidi="fa-IR"/>
              </w:rPr>
              <w:t>شناخت</w:t>
            </w:r>
            <w:r w:rsidRPr="00A64BAC">
              <w:rPr>
                <w:rStyle w:val="Hyperlink"/>
                <w:noProof/>
                <w:rtl/>
                <w:lang w:bidi="fa-IR"/>
              </w:rPr>
              <w:t xml:space="preserve"> </w:t>
            </w:r>
            <w:r w:rsidRPr="00A64BAC">
              <w:rPr>
                <w:rStyle w:val="Hyperlink"/>
                <w:rFonts w:hint="eastAsia"/>
                <w:noProof/>
                <w:rtl/>
                <w:lang w:bidi="fa-IR"/>
              </w:rPr>
              <w:t>مرزهاى</w:t>
            </w:r>
            <w:r w:rsidRPr="00A64BAC">
              <w:rPr>
                <w:rStyle w:val="Hyperlink"/>
                <w:noProof/>
                <w:rtl/>
                <w:lang w:bidi="fa-IR"/>
              </w:rPr>
              <w:t xml:space="preserve"> </w:t>
            </w:r>
            <w:r w:rsidRPr="00A64BAC">
              <w:rPr>
                <w:rStyle w:val="Hyperlink"/>
                <w:rFonts w:hint="eastAsia"/>
                <w:noProof/>
                <w:rtl/>
                <w:lang w:bidi="fa-IR"/>
              </w:rPr>
              <w:t>گناه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383607378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169</w:t>
            </w:r>
            <w:r>
              <w:rPr>
                <w:noProof/>
                <w:webHidden/>
                <w:rtl/>
              </w:rPr>
              <w:fldChar w:fldCharType="end"/>
            </w:r>
          </w:hyperlink>
        </w:p>
        <w:p w:rsidR="00B07E21" w:rsidRDefault="00B07E21">
          <w:pPr>
            <w:pStyle w:val="TOC3"/>
            <w:rPr>
              <w:rFonts w:asciiTheme="minorHAnsi" w:eastAsiaTheme="minorEastAsia" w:hAnsiTheme="minorHAnsi" w:cstheme="minorBidi"/>
              <w:noProof/>
              <w:color w:val="auto"/>
              <w:sz w:val="22"/>
              <w:szCs w:val="22"/>
              <w:rtl/>
            </w:rPr>
          </w:pPr>
          <w:hyperlink w:anchor="_Toc383607379" w:history="1">
            <w:r w:rsidRPr="00A64BAC">
              <w:rPr>
                <w:rStyle w:val="Hyperlink"/>
                <w:rFonts w:hint="eastAsia"/>
                <w:noProof/>
                <w:rtl/>
                <w:lang w:bidi="fa-IR"/>
              </w:rPr>
              <w:t>زهد</w:t>
            </w:r>
            <w:r w:rsidRPr="00A64BAC">
              <w:rPr>
                <w:rStyle w:val="Hyperlink"/>
                <w:noProof/>
                <w:rtl/>
                <w:lang w:bidi="fa-IR"/>
              </w:rPr>
              <w:t xml:space="preserve"> </w:t>
            </w:r>
            <w:r w:rsidRPr="00A64BAC">
              <w:rPr>
                <w:rStyle w:val="Hyperlink"/>
                <w:rFonts w:hint="eastAsia"/>
                <w:noProof/>
                <w:rtl/>
                <w:lang w:bidi="fa-IR"/>
              </w:rPr>
              <w:t>و</w:t>
            </w:r>
            <w:r w:rsidRPr="00A64BAC">
              <w:rPr>
                <w:rStyle w:val="Hyperlink"/>
                <w:noProof/>
                <w:rtl/>
                <w:lang w:bidi="fa-IR"/>
              </w:rPr>
              <w:t xml:space="preserve"> </w:t>
            </w:r>
            <w:r w:rsidRPr="00A64BAC">
              <w:rPr>
                <w:rStyle w:val="Hyperlink"/>
                <w:rFonts w:hint="eastAsia"/>
                <w:noProof/>
                <w:rtl/>
                <w:lang w:bidi="fa-IR"/>
              </w:rPr>
              <w:t>ترك</w:t>
            </w:r>
            <w:r w:rsidRPr="00A64BAC">
              <w:rPr>
                <w:rStyle w:val="Hyperlink"/>
                <w:noProof/>
                <w:rtl/>
                <w:lang w:bidi="fa-IR"/>
              </w:rPr>
              <w:t xml:space="preserve"> </w:t>
            </w:r>
            <w:r w:rsidRPr="00A64BAC">
              <w:rPr>
                <w:rStyle w:val="Hyperlink"/>
                <w:rFonts w:hint="eastAsia"/>
                <w:noProof/>
                <w:rtl/>
                <w:lang w:bidi="fa-IR"/>
              </w:rPr>
              <w:t>دنيا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383607379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170</w:t>
            </w:r>
            <w:r>
              <w:rPr>
                <w:noProof/>
                <w:webHidden/>
                <w:rtl/>
              </w:rPr>
              <w:fldChar w:fldCharType="end"/>
            </w:r>
          </w:hyperlink>
        </w:p>
        <w:p w:rsidR="00B07E21" w:rsidRDefault="00B07E21">
          <w:pPr>
            <w:pStyle w:val="TOC3"/>
            <w:rPr>
              <w:rFonts w:asciiTheme="minorHAnsi" w:eastAsiaTheme="minorEastAsia" w:hAnsiTheme="minorHAnsi" w:cstheme="minorBidi"/>
              <w:noProof/>
              <w:color w:val="auto"/>
              <w:sz w:val="22"/>
              <w:szCs w:val="22"/>
              <w:rtl/>
            </w:rPr>
          </w:pPr>
          <w:hyperlink w:anchor="_Toc383607380" w:history="1">
            <w:r w:rsidRPr="00A64BAC">
              <w:rPr>
                <w:rStyle w:val="Hyperlink"/>
                <w:rFonts w:hint="eastAsia"/>
                <w:noProof/>
                <w:rtl/>
                <w:lang w:bidi="fa-IR"/>
              </w:rPr>
              <w:t>ترجيح</w:t>
            </w:r>
            <w:r w:rsidRPr="00A64BAC">
              <w:rPr>
                <w:rStyle w:val="Hyperlink"/>
                <w:noProof/>
                <w:rtl/>
                <w:lang w:bidi="fa-IR"/>
              </w:rPr>
              <w:t xml:space="preserve"> </w:t>
            </w:r>
            <w:r w:rsidRPr="00A64BAC">
              <w:rPr>
                <w:rStyle w:val="Hyperlink"/>
                <w:rFonts w:hint="eastAsia"/>
                <w:noProof/>
                <w:rtl/>
                <w:lang w:bidi="fa-IR"/>
              </w:rPr>
              <w:t>اهمّ</w:t>
            </w:r>
            <w:r w:rsidRPr="00A64BAC">
              <w:rPr>
                <w:rStyle w:val="Hyperlink"/>
                <w:noProof/>
                <w:rtl/>
                <w:lang w:bidi="fa-IR"/>
              </w:rPr>
              <w:t xml:space="preserve"> </w:t>
            </w:r>
            <w:r w:rsidRPr="00A64BAC">
              <w:rPr>
                <w:rStyle w:val="Hyperlink"/>
                <w:rFonts w:hint="eastAsia"/>
                <w:noProof/>
                <w:rtl/>
                <w:lang w:bidi="fa-IR"/>
              </w:rPr>
              <w:t>بر</w:t>
            </w:r>
            <w:r w:rsidRPr="00A64BAC">
              <w:rPr>
                <w:rStyle w:val="Hyperlink"/>
                <w:noProof/>
                <w:rtl/>
                <w:lang w:bidi="fa-IR"/>
              </w:rPr>
              <w:t xml:space="preserve"> </w:t>
            </w:r>
            <w:r w:rsidRPr="00A64BAC">
              <w:rPr>
                <w:rStyle w:val="Hyperlink"/>
                <w:rFonts w:hint="eastAsia"/>
                <w:noProof/>
                <w:rtl/>
                <w:lang w:bidi="fa-IR"/>
              </w:rPr>
              <w:t>مهم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383607380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173</w:t>
            </w:r>
            <w:r>
              <w:rPr>
                <w:noProof/>
                <w:webHidden/>
                <w:rtl/>
              </w:rPr>
              <w:fldChar w:fldCharType="end"/>
            </w:r>
          </w:hyperlink>
        </w:p>
        <w:p w:rsidR="00B07E21" w:rsidRDefault="00B07E21">
          <w:pPr>
            <w:pStyle w:val="TOC3"/>
            <w:rPr>
              <w:rFonts w:asciiTheme="minorHAnsi" w:eastAsiaTheme="minorEastAsia" w:hAnsiTheme="minorHAnsi" w:cstheme="minorBidi"/>
              <w:noProof/>
              <w:color w:val="auto"/>
              <w:sz w:val="22"/>
              <w:szCs w:val="22"/>
              <w:rtl/>
            </w:rPr>
          </w:pPr>
          <w:hyperlink w:anchor="_Toc383607381" w:history="1">
            <w:r w:rsidRPr="00A64BAC">
              <w:rPr>
                <w:rStyle w:val="Hyperlink"/>
                <w:rFonts w:hint="eastAsia"/>
                <w:noProof/>
                <w:rtl/>
                <w:lang w:bidi="fa-IR"/>
              </w:rPr>
              <w:t>توجه</w:t>
            </w:r>
            <w:r w:rsidRPr="00A64BAC">
              <w:rPr>
                <w:rStyle w:val="Hyperlink"/>
                <w:noProof/>
                <w:rtl/>
                <w:lang w:bidi="fa-IR"/>
              </w:rPr>
              <w:t xml:space="preserve"> </w:t>
            </w:r>
            <w:r w:rsidRPr="00A64BAC">
              <w:rPr>
                <w:rStyle w:val="Hyperlink"/>
                <w:rFonts w:hint="eastAsia"/>
                <w:noProof/>
                <w:rtl/>
                <w:lang w:bidi="fa-IR"/>
              </w:rPr>
              <w:t>به</w:t>
            </w:r>
            <w:r w:rsidRPr="00A64BAC">
              <w:rPr>
                <w:rStyle w:val="Hyperlink"/>
                <w:noProof/>
                <w:rtl/>
                <w:lang w:bidi="fa-IR"/>
              </w:rPr>
              <w:t xml:space="preserve"> </w:t>
            </w:r>
            <w:r w:rsidRPr="00A64BAC">
              <w:rPr>
                <w:rStyle w:val="Hyperlink"/>
                <w:rFonts w:hint="eastAsia"/>
                <w:noProof/>
                <w:rtl/>
                <w:lang w:bidi="fa-IR"/>
              </w:rPr>
              <w:t>همه</w:t>
            </w:r>
            <w:r w:rsidRPr="00A64BAC">
              <w:rPr>
                <w:rStyle w:val="Hyperlink"/>
                <w:noProof/>
                <w:rtl/>
                <w:lang w:bidi="fa-IR"/>
              </w:rPr>
              <w:t xml:space="preserve"> </w:t>
            </w:r>
            <w:r w:rsidRPr="00A64BAC">
              <w:rPr>
                <w:rStyle w:val="Hyperlink"/>
                <w:rFonts w:hint="eastAsia"/>
                <w:noProof/>
                <w:rtl/>
                <w:lang w:bidi="fa-IR"/>
              </w:rPr>
              <w:t>ى</w:t>
            </w:r>
            <w:r w:rsidRPr="00A64BAC">
              <w:rPr>
                <w:rStyle w:val="Hyperlink"/>
                <w:noProof/>
                <w:rtl/>
                <w:lang w:bidi="fa-IR"/>
              </w:rPr>
              <w:t xml:space="preserve"> </w:t>
            </w:r>
            <w:r w:rsidRPr="00A64BAC">
              <w:rPr>
                <w:rStyle w:val="Hyperlink"/>
                <w:rFonts w:hint="eastAsia"/>
                <w:noProof/>
                <w:rtl/>
                <w:lang w:bidi="fa-IR"/>
              </w:rPr>
              <w:t>ارزشها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383607381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176</w:t>
            </w:r>
            <w:r>
              <w:rPr>
                <w:noProof/>
                <w:webHidden/>
                <w:rtl/>
              </w:rPr>
              <w:fldChar w:fldCharType="end"/>
            </w:r>
          </w:hyperlink>
        </w:p>
        <w:p w:rsidR="00B07E21" w:rsidRDefault="00B07E21">
          <w:pPr>
            <w:pStyle w:val="TOC1"/>
            <w:rPr>
              <w:rFonts w:asciiTheme="minorHAnsi" w:eastAsiaTheme="minorEastAsia" w:hAnsiTheme="minorHAnsi" w:cstheme="minorBidi"/>
              <w:b w:val="0"/>
              <w:bCs w:val="0"/>
              <w:noProof/>
              <w:color w:val="auto"/>
              <w:sz w:val="22"/>
              <w:szCs w:val="22"/>
              <w:rtl/>
            </w:rPr>
          </w:pPr>
          <w:hyperlink w:anchor="_Toc383607382" w:history="1">
            <w:r w:rsidRPr="00A64BAC">
              <w:rPr>
                <w:rStyle w:val="Hyperlink"/>
                <w:rFonts w:hint="eastAsia"/>
                <w:noProof/>
                <w:rtl/>
                <w:lang w:bidi="fa-IR"/>
              </w:rPr>
              <w:t>كنترل</w:t>
            </w:r>
            <w:r w:rsidRPr="00A64BAC">
              <w:rPr>
                <w:rStyle w:val="Hyperlink"/>
                <w:noProof/>
                <w:rtl/>
                <w:lang w:bidi="fa-IR"/>
              </w:rPr>
              <w:t xml:space="preserve"> </w:t>
            </w:r>
            <w:r w:rsidRPr="00A64BAC">
              <w:rPr>
                <w:rStyle w:val="Hyperlink"/>
                <w:rFonts w:hint="eastAsia"/>
                <w:noProof/>
                <w:rtl/>
                <w:lang w:bidi="fa-IR"/>
              </w:rPr>
              <w:t>گناه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383607382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178</w:t>
            </w:r>
            <w:r>
              <w:rPr>
                <w:noProof/>
                <w:webHidden/>
                <w:rtl/>
              </w:rPr>
              <w:fldChar w:fldCharType="end"/>
            </w:r>
          </w:hyperlink>
        </w:p>
        <w:p w:rsidR="00B07E21" w:rsidRDefault="00B07E21">
          <w:pPr>
            <w:pStyle w:val="TOC2"/>
            <w:tabs>
              <w:tab w:val="right" w:leader="dot" w:pos="7361"/>
            </w:tabs>
            <w:rPr>
              <w:rFonts w:asciiTheme="minorHAnsi" w:eastAsiaTheme="minorEastAsia" w:hAnsiTheme="minorHAnsi" w:cstheme="minorBidi"/>
              <w:noProof/>
              <w:color w:val="auto"/>
              <w:sz w:val="22"/>
              <w:szCs w:val="22"/>
              <w:rtl/>
            </w:rPr>
          </w:pPr>
          <w:hyperlink w:anchor="_Toc383607383" w:history="1">
            <w:r w:rsidRPr="00A64BAC">
              <w:rPr>
                <w:rStyle w:val="Hyperlink"/>
                <w:rFonts w:hint="eastAsia"/>
                <w:noProof/>
                <w:rtl/>
                <w:lang w:bidi="fa-IR"/>
              </w:rPr>
              <w:t>اهرم</w:t>
            </w:r>
            <w:r w:rsidRPr="00A64BAC">
              <w:rPr>
                <w:rStyle w:val="Hyperlink"/>
                <w:noProof/>
                <w:rtl/>
                <w:lang w:bidi="fa-IR"/>
              </w:rPr>
              <w:t xml:space="preserve"> </w:t>
            </w:r>
            <w:r w:rsidRPr="00A64BAC">
              <w:rPr>
                <w:rStyle w:val="Hyperlink"/>
                <w:rFonts w:hint="eastAsia"/>
                <w:noProof/>
                <w:rtl/>
                <w:lang w:bidi="fa-IR"/>
              </w:rPr>
              <w:t>هاى</w:t>
            </w:r>
            <w:r w:rsidRPr="00A64BAC">
              <w:rPr>
                <w:rStyle w:val="Hyperlink"/>
                <w:noProof/>
                <w:rtl/>
                <w:lang w:bidi="fa-IR"/>
              </w:rPr>
              <w:t xml:space="preserve"> </w:t>
            </w:r>
            <w:r w:rsidRPr="00A64BAC">
              <w:rPr>
                <w:rStyle w:val="Hyperlink"/>
                <w:rFonts w:hint="eastAsia"/>
                <w:noProof/>
                <w:rtl/>
                <w:lang w:bidi="fa-IR"/>
              </w:rPr>
              <w:t>بازدارنده</w:t>
            </w:r>
            <w:r w:rsidRPr="00A64BAC">
              <w:rPr>
                <w:rStyle w:val="Hyperlink"/>
                <w:noProof/>
                <w:rtl/>
                <w:lang w:bidi="fa-IR"/>
              </w:rPr>
              <w:t xml:space="preserve"> </w:t>
            </w:r>
            <w:r w:rsidRPr="00A64BAC">
              <w:rPr>
                <w:rStyle w:val="Hyperlink"/>
                <w:rFonts w:hint="eastAsia"/>
                <w:noProof/>
                <w:rtl/>
                <w:lang w:bidi="fa-IR"/>
              </w:rPr>
              <w:t>ى</w:t>
            </w:r>
            <w:r w:rsidRPr="00A64BAC">
              <w:rPr>
                <w:rStyle w:val="Hyperlink"/>
                <w:noProof/>
                <w:rtl/>
                <w:lang w:bidi="fa-IR"/>
              </w:rPr>
              <w:t xml:space="preserve"> </w:t>
            </w:r>
            <w:r w:rsidRPr="00A64BAC">
              <w:rPr>
                <w:rStyle w:val="Hyperlink"/>
                <w:rFonts w:hint="eastAsia"/>
                <w:noProof/>
                <w:rtl/>
                <w:lang w:bidi="fa-IR"/>
              </w:rPr>
              <w:t>گناه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383607383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178</w:t>
            </w:r>
            <w:r>
              <w:rPr>
                <w:noProof/>
                <w:webHidden/>
                <w:rtl/>
              </w:rPr>
              <w:fldChar w:fldCharType="end"/>
            </w:r>
          </w:hyperlink>
        </w:p>
        <w:p w:rsidR="00B07E21" w:rsidRDefault="00B07E21">
          <w:pPr>
            <w:pStyle w:val="TOC3"/>
            <w:rPr>
              <w:rFonts w:asciiTheme="minorHAnsi" w:eastAsiaTheme="minorEastAsia" w:hAnsiTheme="minorHAnsi" w:cstheme="minorBidi"/>
              <w:noProof/>
              <w:color w:val="auto"/>
              <w:sz w:val="22"/>
              <w:szCs w:val="22"/>
              <w:rtl/>
            </w:rPr>
          </w:pPr>
          <w:hyperlink w:anchor="_Toc383607384" w:history="1">
            <w:r w:rsidRPr="00A64BAC">
              <w:rPr>
                <w:rStyle w:val="Hyperlink"/>
                <w:noProof/>
                <w:rtl/>
                <w:lang w:bidi="fa-IR"/>
              </w:rPr>
              <w:t xml:space="preserve">1. </w:t>
            </w:r>
            <w:r w:rsidRPr="00A64BAC">
              <w:rPr>
                <w:rStyle w:val="Hyperlink"/>
                <w:rFonts w:hint="eastAsia"/>
                <w:noProof/>
                <w:rtl/>
                <w:lang w:bidi="fa-IR"/>
              </w:rPr>
              <w:t>تفكر</w:t>
            </w:r>
            <w:r w:rsidRPr="00A64BAC">
              <w:rPr>
                <w:rStyle w:val="Hyperlink"/>
                <w:noProof/>
                <w:rtl/>
                <w:lang w:bidi="fa-IR"/>
              </w:rPr>
              <w:t xml:space="preserve"> </w:t>
            </w:r>
            <w:r w:rsidRPr="00A64BAC">
              <w:rPr>
                <w:rStyle w:val="Hyperlink"/>
                <w:rFonts w:hint="eastAsia"/>
                <w:noProof/>
                <w:rtl/>
                <w:lang w:bidi="fa-IR"/>
              </w:rPr>
              <w:t>در</w:t>
            </w:r>
            <w:r w:rsidRPr="00A64BAC">
              <w:rPr>
                <w:rStyle w:val="Hyperlink"/>
                <w:noProof/>
                <w:rtl/>
                <w:lang w:bidi="fa-IR"/>
              </w:rPr>
              <w:t xml:space="preserve"> </w:t>
            </w:r>
            <w:r w:rsidRPr="00A64BAC">
              <w:rPr>
                <w:rStyle w:val="Hyperlink"/>
                <w:rFonts w:hint="eastAsia"/>
                <w:noProof/>
                <w:rtl/>
                <w:lang w:bidi="fa-IR"/>
              </w:rPr>
              <w:t>امور</w:t>
            </w:r>
            <w:r w:rsidRPr="00A64BAC">
              <w:rPr>
                <w:rStyle w:val="Hyperlink"/>
                <w:noProof/>
                <w:rtl/>
                <w:lang w:bidi="fa-IR"/>
              </w:rPr>
              <w:t xml:space="preserve"> </w:t>
            </w:r>
            <w:r w:rsidRPr="00A64BAC">
              <w:rPr>
                <w:rStyle w:val="Hyperlink"/>
                <w:rFonts w:hint="eastAsia"/>
                <w:noProof/>
                <w:rtl/>
                <w:lang w:bidi="fa-IR"/>
              </w:rPr>
              <w:t>گوناگون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383607384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178</w:t>
            </w:r>
            <w:r>
              <w:rPr>
                <w:noProof/>
                <w:webHidden/>
                <w:rtl/>
              </w:rPr>
              <w:fldChar w:fldCharType="end"/>
            </w:r>
          </w:hyperlink>
        </w:p>
        <w:p w:rsidR="00B07E21" w:rsidRDefault="00B07E21">
          <w:pPr>
            <w:pStyle w:val="TOC3"/>
            <w:rPr>
              <w:rFonts w:asciiTheme="minorHAnsi" w:eastAsiaTheme="minorEastAsia" w:hAnsiTheme="minorHAnsi" w:cstheme="minorBidi"/>
              <w:noProof/>
              <w:color w:val="auto"/>
              <w:sz w:val="22"/>
              <w:szCs w:val="22"/>
              <w:rtl/>
            </w:rPr>
          </w:pPr>
          <w:hyperlink w:anchor="_Toc383607385" w:history="1">
            <w:r w:rsidRPr="00A64BAC">
              <w:rPr>
                <w:rStyle w:val="Hyperlink"/>
                <w:noProof/>
                <w:rtl/>
                <w:lang w:bidi="fa-IR"/>
              </w:rPr>
              <w:t xml:space="preserve">2. </w:t>
            </w:r>
            <w:r w:rsidRPr="00A64BAC">
              <w:rPr>
                <w:rStyle w:val="Hyperlink"/>
                <w:rFonts w:hint="eastAsia"/>
                <w:noProof/>
                <w:rtl/>
                <w:lang w:bidi="fa-IR"/>
              </w:rPr>
              <w:t>توجه</w:t>
            </w:r>
            <w:r w:rsidRPr="00A64BAC">
              <w:rPr>
                <w:rStyle w:val="Hyperlink"/>
                <w:noProof/>
                <w:rtl/>
                <w:lang w:bidi="fa-IR"/>
              </w:rPr>
              <w:t xml:space="preserve"> </w:t>
            </w:r>
            <w:r w:rsidRPr="00A64BAC">
              <w:rPr>
                <w:rStyle w:val="Hyperlink"/>
                <w:rFonts w:hint="eastAsia"/>
                <w:noProof/>
                <w:rtl/>
                <w:lang w:bidi="fa-IR"/>
              </w:rPr>
              <w:t>به</w:t>
            </w:r>
            <w:r w:rsidRPr="00A64BAC">
              <w:rPr>
                <w:rStyle w:val="Hyperlink"/>
                <w:noProof/>
                <w:rtl/>
                <w:lang w:bidi="fa-IR"/>
              </w:rPr>
              <w:t xml:space="preserve"> </w:t>
            </w:r>
            <w:r w:rsidRPr="00A64BAC">
              <w:rPr>
                <w:rStyle w:val="Hyperlink"/>
                <w:rFonts w:hint="eastAsia"/>
                <w:noProof/>
                <w:rtl/>
                <w:lang w:bidi="fa-IR"/>
              </w:rPr>
              <w:t>حضور</w:t>
            </w:r>
            <w:r w:rsidRPr="00A64BAC">
              <w:rPr>
                <w:rStyle w:val="Hyperlink"/>
                <w:noProof/>
                <w:rtl/>
                <w:lang w:bidi="fa-IR"/>
              </w:rPr>
              <w:t xml:space="preserve"> </w:t>
            </w:r>
            <w:r w:rsidRPr="00A64BAC">
              <w:rPr>
                <w:rStyle w:val="Hyperlink"/>
                <w:rFonts w:hint="eastAsia"/>
                <w:noProof/>
                <w:rtl/>
                <w:lang w:bidi="fa-IR"/>
              </w:rPr>
              <w:t>خدا</w:t>
            </w:r>
            <w:r w:rsidRPr="00A64BAC">
              <w:rPr>
                <w:rStyle w:val="Hyperlink"/>
                <w:noProof/>
                <w:rtl/>
                <w:lang w:bidi="fa-IR"/>
              </w:rPr>
              <w:t xml:space="preserve"> </w:t>
            </w:r>
            <w:r w:rsidRPr="00A64BAC">
              <w:rPr>
                <w:rStyle w:val="Hyperlink"/>
                <w:rFonts w:hint="eastAsia"/>
                <w:noProof/>
                <w:rtl/>
                <w:lang w:bidi="fa-IR"/>
              </w:rPr>
              <w:t>در</w:t>
            </w:r>
            <w:r w:rsidRPr="00A64BAC">
              <w:rPr>
                <w:rStyle w:val="Hyperlink"/>
                <w:noProof/>
                <w:rtl/>
                <w:lang w:bidi="fa-IR"/>
              </w:rPr>
              <w:t xml:space="preserve"> </w:t>
            </w:r>
            <w:r w:rsidRPr="00A64BAC">
              <w:rPr>
                <w:rStyle w:val="Hyperlink"/>
                <w:rFonts w:hint="eastAsia"/>
                <w:noProof/>
                <w:rtl/>
                <w:lang w:bidi="fa-IR"/>
              </w:rPr>
              <w:t>همه</w:t>
            </w:r>
            <w:r w:rsidRPr="00A64BAC">
              <w:rPr>
                <w:rStyle w:val="Hyperlink"/>
                <w:noProof/>
                <w:rtl/>
                <w:lang w:bidi="fa-IR"/>
              </w:rPr>
              <w:t xml:space="preserve"> </w:t>
            </w:r>
            <w:r w:rsidRPr="00A64BAC">
              <w:rPr>
                <w:rStyle w:val="Hyperlink"/>
                <w:rFonts w:hint="eastAsia"/>
                <w:noProof/>
                <w:rtl/>
                <w:lang w:bidi="fa-IR"/>
              </w:rPr>
              <w:t>جا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383607385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179</w:t>
            </w:r>
            <w:r>
              <w:rPr>
                <w:noProof/>
                <w:webHidden/>
                <w:rtl/>
              </w:rPr>
              <w:fldChar w:fldCharType="end"/>
            </w:r>
          </w:hyperlink>
        </w:p>
        <w:p w:rsidR="00B07E21" w:rsidRDefault="00B07E21">
          <w:pPr>
            <w:pStyle w:val="TOC3"/>
            <w:rPr>
              <w:rFonts w:asciiTheme="minorHAnsi" w:eastAsiaTheme="minorEastAsia" w:hAnsiTheme="minorHAnsi" w:cstheme="minorBidi"/>
              <w:noProof/>
              <w:color w:val="auto"/>
              <w:sz w:val="22"/>
              <w:szCs w:val="22"/>
              <w:rtl/>
            </w:rPr>
          </w:pPr>
          <w:hyperlink w:anchor="_Toc383607386" w:history="1">
            <w:r w:rsidRPr="00A64BAC">
              <w:rPr>
                <w:rStyle w:val="Hyperlink"/>
                <w:noProof/>
                <w:rtl/>
                <w:lang w:bidi="fa-IR"/>
              </w:rPr>
              <w:t xml:space="preserve">3. </w:t>
            </w:r>
            <w:r w:rsidRPr="00A64BAC">
              <w:rPr>
                <w:rStyle w:val="Hyperlink"/>
                <w:rFonts w:hint="eastAsia"/>
                <w:noProof/>
                <w:rtl/>
                <w:lang w:bidi="fa-IR"/>
              </w:rPr>
              <w:t>خود</w:t>
            </w:r>
            <w:r w:rsidRPr="00A64BAC">
              <w:rPr>
                <w:rStyle w:val="Hyperlink"/>
                <w:noProof/>
                <w:rtl/>
                <w:lang w:bidi="fa-IR"/>
              </w:rPr>
              <w:t xml:space="preserve"> </w:t>
            </w:r>
            <w:r w:rsidRPr="00A64BAC">
              <w:rPr>
                <w:rStyle w:val="Hyperlink"/>
                <w:rFonts w:hint="eastAsia"/>
                <w:noProof/>
                <w:rtl/>
                <w:lang w:bidi="fa-IR"/>
              </w:rPr>
              <w:t>شناسى</w:t>
            </w:r>
            <w:r w:rsidRPr="00A64BAC">
              <w:rPr>
                <w:rStyle w:val="Hyperlink"/>
                <w:noProof/>
                <w:rtl/>
                <w:lang w:bidi="fa-IR"/>
              </w:rPr>
              <w:t xml:space="preserve"> </w:t>
            </w:r>
            <w:r w:rsidRPr="00A64BAC">
              <w:rPr>
                <w:rStyle w:val="Hyperlink"/>
                <w:rFonts w:hint="eastAsia"/>
                <w:noProof/>
                <w:rtl/>
                <w:lang w:bidi="fa-IR"/>
              </w:rPr>
              <w:t>و</w:t>
            </w:r>
            <w:r w:rsidRPr="00A64BAC">
              <w:rPr>
                <w:rStyle w:val="Hyperlink"/>
                <w:noProof/>
                <w:rtl/>
                <w:lang w:bidi="fa-IR"/>
              </w:rPr>
              <w:t xml:space="preserve"> </w:t>
            </w:r>
            <w:r w:rsidRPr="00A64BAC">
              <w:rPr>
                <w:rStyle w:val="Hyperlink"/>
                <w:rFonts w:hint="eastAsia"/>
                <w:noProof/>
                <w:rtl/>
                <w:lang w:bidi="fa-IR"/>
              </w:rPr>
              <w:t>توجه</w:t>
            </w:r>
            <w:r w:rsidRPr="00A64BAC">
              <w:rPr>
                <w:rStyle w:val="Hyperlink"/>
                <w:noProof/>
                <w:rtl/>
                <w:lang w:bidi="fa-IR"/>
              </w:rPr>
              <w:t xml:space="preserve"> </w:t>
            </w:r>
            <w:r w:rsidRPr="00A64BAC">
              <w:rPr>
                <w:rStyle w:val="Hyperlink"/>
                <w:rFonts w:hint="eastAsia"/>
                <w:noProof/>
                <w:rtl/>
                <w:lang w:bidi="fa-IR"/>
              </w:rPr>
              <w:t>به</w:t>
            </w:r>
            <w:r w:rsidRPr="00A64BAC">
              <w:rPr>
                <w:rStyle w:val="Hyperlink"/>
                <w:noProof/>
                <w:rtl/>
                <w:lang w:bidi="fa-IR"/>
              </w:rPr>
              <w:t xml:space="preserve"> </w:t>
            </w:r>
            <w:r w:rsidRPr="00A64BAC">
              <w:rPr>
                <w:rStyle w:val="Hyperlink"/>
                <w:rFonts w:hint="eastAsia"/>
                <w:noProof/>
                <w:rtl/>
                <w:lang w:bidi="fa-IR"/>
              </w:rPr>
              <w:t>شخصيت</w:t>
            </w:r>
            <w:r w:rsidRPr="00A64BAC">
              <w:rPr>
                <w:rStyle w:val="Hyperlink"/>
                <w:noProof/>
                <w:rtl/>
                <w:lang w:bidi="fa-IR"/>
              </w:rPr>
              <w:t xml:space="preserve"> </w:t>
            </w:r>
            <w:r w:rsidRPr="00A64BAC">
              <w:rPr>
                <w:rStyle w:val="Hyperlink"/>
                <w:rFonts w:hint="eastAsia"/>
                <w:noProof/>
                <w:rtl/>
                <w:lang w:bidi="fa-IR"/>
              </w:rPr>
              <w:t>انسانى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383607386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183</w:t>
            </w:r>
            <w:r>
              <w:rPr>
                <w:noProof/>
                <w:webHidden/>
                <w:rtl/>
              </w:rPr>
              <w:fldChar w:fldCharType="end"/>
            </w:r>
          </w:hyperlink>
        </w:p>
        <w:p w:rsidR="00B07E21" w:rsidRDefault="00B07E21">
          <w:pPr>
            <w:pStyle w:val="TOC3"/>
            <w:rPr>
              <w:rFonts w:asciiTheme="minorHAnsi" w:eastAsiaTheme="minorEastAsia" w:hAnsiTheme="minorHAnsi" w:cstheme="minorBidi"/>
              <w:noProof/>
              <w:color w:val="auto"/>
              <w:sz w:val="22"/>
              <w:szCs w:val="22"/>
              <w:rtl/>
            </w:rPr>
          </w:pPr>
          <w:hyperlink w:anchor="_Toc383607387" w:history="1">
            <w:r w:rsidRPr="00A64BAC">
              <w:rPr>
                <w:rStyle w:val="Hyperlink"/>
                <w:noProof/>
                <w:rtl/>
                <w:lang w:bidi="fa-IR"/>
              </w:rPr>
              <w:t xml:space="preserve">4. </w:t>
            </w:r>
            <w:r w:rsidRPr="00A64BAC">
              <w:rPr>
                <w:rStyle w:val="Hyperlink"/>
                <w:rFonts w:hint="eastAsia"/>
                <w:noProof/>
                <w:rtl/>
                <w:lang w:bidi="fa-IR"/>
              </w:rPr>
              <w:t>ايمان</w:t>
            </w:r>
            <w:r w:rsidRPr="00A64BAC">
              <w:rPr>
                <w:rStyle w:val="Hyperlink"/>
                <w:noProof/>
                <w:rtl/>
                <w:lang w:bidi="fa-IR"/>
              </w:rPr>
              <w:t xml:space="preserve"> </w:t>
            </w:r>
            <w:r w:rsidRPr="00A64BAC">
              <w:rPr>
                <w:rStyle w:val="Hyperlink"/>
                <w:rFonts w:hint="eastAsia"/>
                <w:noProof/>
                <w:rtl/>
                <w:lang w:bidi="fa-IR"/>
              </w:rPr>
              <w:t>به</w:t>
            </w:r>
            <w:r w:rsidRPr="00A64BAC">
              <w:rPr>
                <w:rStyle w:val="Hyperlink"/>
                <w:noProof/>
                <w:rtl/>
                <w:lang w:bidi="fa-IR"/>
              </w:rPr>
              <w:t xml:space="preserve"> </w:t>
            </w:r>
            <w:r w:rsidRPr="00A64BAC">
              <w:rPr>
                <w:rStyle w:val="Hyperlink"/>
                <w:rFonts w:hint="eastAsia"/>
                <w:noProof/>
                <w:rtl/>
                <w:lang w:bidi="fa-IR"/>
              </w:rPr>
              <w:t>معاد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383607387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187</w:t>
            </w:r>
            <w:r>
              <w:rPr>
                <w:noProof/>
                <w:webHidden/>
                <w:rtl/>
              </w:rPr>
              <w:fldChar w:fldCharType="end"/>
            </w:r>
          </w:hyperlink>
        </w:p>
        <w:p w:rsidR="00B07E21" w:rsidRDefault="00B07E21">
          <w:pPr>
            <w:pStyle w:val="TOC3"/>
            <w:rPr>
              <w:rFonts w:asciiTheme="minorHAnsi" w:eastAsiaTheme="minorEastAsia" w:hAnsiTheme="minorHAnsi" w:cstheme="minorBidi"/>
              <w:noProof/>
              <w:color w:val="auto"/>
              <w:sz w:val="22"/>
              <w:szCs w:val="22"/>
              <w:rtl/>
            </w:rPr>
          </w:pPr>
          <w:hyperlink w:anchor="_Toc383607388" w:history="1">
            <w:r w:rsidRPr="00A64BAC">
              <w:rPr>
                <w:rStyle w:val="Hyperlink"/>
                <w:noProof/>
                <w:rtl/>
                <w:lang w:bidi="fa-IR"/>
              </w:rPr>
              <w:t xml:space="preserve">5. </w:t>
            </w:r>
            <w:r w:rsidRPr="00A64BAC">
              <w:rPr>
                <w:rStyle w:val="Hyperlink"/>
                <w:rFonts w:hint="eastAsia"/>
                <w:noProof/>
                <w:rtl/>
                <w:lang w:bidi="fa-IR"/>
              </w:rPr>
              <w:t>عرض</w:t>
            </w:r>
            <w:r w:rsidRPr="00A64BAC">
              <w:rPr>
                <w:rStyle w:val="Hyperlink"/>
                <w:noProof/>
                <w:rtl/>
                <w:lang w:bidi="fa-IR"/>
              </w:rPr>
              <w:t xml:space="preserve"> </w:t>
            </w:r>
            <w:r w:rsidRPr="00A64BAC">
              <w:rPr>
                <w:rStyle w:val="Hyperlink"/>
                <w:rFonts w:hint="eastAsia"/>
                <w:noProof/>
                <w:rtl/>
                <w:lang w:bidi="fa-IR"/>
              </w:rPr>
              <w:t>اعمال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383607388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190</w:t>
            </w:r>
            <w:r>
              <w:rPr>
                <w:noProof/>
                <w:webHidden/>
                <w:rtl/>
              </w:rPr>
              <w:fldChar w:fldCharType="end"/>
            </w:r>
          </w:hyperlink>
        </w:p>
        <w:p w:rsidR="00B07E21" w:rsidRDefault="00B07E21">
          <w:pPr>
            <w:pStyle w:val="TOC3"/>
            <w:rPr>
              <w:rFonts w:asciiTheme="minorHAnsi" w:eastAsiaTheme="minorEastAsia" w:hAnsiTheme="minorHAnsi" w:cstheme="minorBidi"/>
              <w:noProof/>
              <w:color w:val="auto"/>
              <w:sz w:val="22"/>
              <w:szCs w:val="22"/>
              <w:rtl/>
            </w:rPr>
          </w:pPr>
          <w:hyperlink w:anchor="_Toc383607389" w:history="1">
            <w:r w:rsidRPr="00A64BAC">
              <w:rPr>
                <w:rStyle w:val="Hyperlink"/>
                <w:noProof/>
                <w:rtl/>
                <w:lang w:bidi="fa-IR"/>
              </w:rPr>
              <w:t xml:space="preserve">6. </w:t>
            </w:r>
            <w:r w:rsidRPr="00A64BAC">
              <w:rPr>
                <w:rStyle w:val="Hyperlink"/>
                <w:rFonts w:hint="eastAsia"/>
                <w:noProof/>
                <w:rtl/>
                <w:lang w:bidi="fa-IR"/>
              </w:rPr>
              <w:t>ياد</w:t>
            </w:r>
            <w:r w:rsidRPr="00A64BAC">
              <w:rPr>
                <w:rStyle w:val="Hyperlink"/>
                <w:noProof/>
                <w:rtl/>
                <w:lang w:bidi="fa-IR"/>
              </w:rPr>
              <w:t xml:space="preserve"> </w:t>
            </w:r>
            <w:r w:rsidRPr="00A64BAC">
              <w:rPr>
                <w:rStyle w:val="Hyperlink"/>
                <w:rFonts w:hint="eastAsia"/>
                <w:noProof/>
                <w:rtl/>
                <w:lang w:bidi="fa-IR"/>
              </w:rPr>
              <w:t>مرگ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383607389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191</w:t>
            </w:r>
            <w:r>
              <w:rPr>
                <w:noProof/>
                <w:webHidden/>
                <w:rtl/>
              </w:rPr>
              <w:fldChar w:fldCharType="end"/>
            </w:r>
          </w:hyperlink>
        </w:p>
        <w:p w:rsidR="00B07E21" w:rsidRDefault="00B07E21">
          <w:pPr>
            <w:pStyle w:val="TOC3"/>
            <w:rPr>
              <w:rFonts w:asciiTheme="minorHAnsi" w:eastAsiaTheme="minorEastAsia" w:hAnsiTheme="minorHAnsi" w:cstheme="minorBidi"/>
              <w:noProof/>
              <w:color w:val="auto"/>
              <w:sz w:val="22"/>
              <w:szCs w:val="22"/>
              <w:rtl/>
            </w:rPr>
          </w:pPr>
          <w:hyperlink w:anchor="_Toc383607390" w:history="1">
            <w:r w:rsidRPr="00A64BAC">
              <w:rPr>
                <w:rStyle w:val="Hyperlink"/>
                <w:noProof/>
                <w:rtl/>
                <w:lang w:bidi="fa-IR"/>
              </w:rPr>
              <w:t xml:space="preserve">7. </w:t>
            </w:r>
            <w:r w:rsidRPr="00A64BAC">
              <w:rPr>
                <w:rStyle w:val="Hyperlink"/>
                <w:rFonts w:hint="eastAsia"/>
                <w:noProof/>
                <w:rtl/>
                <w:lang w:bidi="fa-IR"/>
              </w:rPr>
              <w:t>خداترسى</w:t>
            </w:r>
            <w:r w:rsidRPr="00A64BAC">
              <w:rPr>
                <w:rStyle w:val="Hyperlink"/>
                <w:noProof/>
                <w:rtl/>
                <w:lang w:bidi="fa-IR"/>
              </w:rPr>
              <w:t xml:space="preserve"> </w:t>
            </w:r>
            <w:r w:rsidRPr="00A64BAC">
              <w:rPr>
                <w:rStyle w:val="Hyperlink"/>
                <w:rFonts w:hint="eastAsia"/>
                <w:noProof/>
                <w:rtl/>
                <w:lang w:bidi="fa-IR"/>
              </w:rPr>
              <w:t>و</w:t>
            </w:r>
            <w:r w:rsidRPr="00A64BAC">
              <w:rPr>
                <w:rStyle w:val="Hyperlink"/>
                <w:noProof/>
                <w:rtl/>
                <w:lang w:bidi="fa-IR"/>
              </w:rPr>
              <w:t xml:space="preserve"> </w:t>
            </w:r>
            <w:r w:rsidRPr="00A64BAC">
              <w:rPr>
                <w:rStyle w:val="Hyperlink"/>
                <w:rFonts w:hint="eastAsia"/>
                <w:noProof/>
                <w:rtl/>
                <w:lang w:bidi="fa-IR"/>
              </w:rPr>
              <w:t>ترس</w:t>
            </w:r>
            <w:r w:rsidRPr="00A64BAC">
              <w:rPr>
                <w:rStyle w:val="Hyperlink"/>
                <w:noProof/>
                <w:rtl/>
                <w:lang w:bidi="fa-IR"/>
              </w:rPr>
              <w:t xml:space="preserve"> </w:t>
            </w:r>
            <w:r w:rsidRPr="00A64BAC">
              <w:rPr>
                <w:rStyle w:val="Hyperlink"/>
                <w:rFonts w:hint="eastAsia"/>
                <w:noProof/>
                <w:rtl/>
                <w:lang w:bidi="fa-IR"/>
              </w:rPr>
              <w:t>از</w:t>
            </w:r>
            <w:r w:rsidRPr="00A64BAC">
              <w:rPr>
                <w:rStyle w:val="Hyperlink"/>
                <w:noProof/>
                <w:rtl/>
                <w:lang w:bidi="fa-IR"/>
              </w:rPr>
              <w:t xml:space="preserve"> </w:t>
            </w:r>
            <w:r w:rsidRPr="00A64BAC">
              <w:rPr>
                <w:rStyle w:val="Hyperlink"/>
                <w:rFonts w:hint="eastAsia"/>
                <w:noProof/>
                <w:rtl/>
                <w:lang w:bidi="fa-IR"/>
              </w:rPr>
              <w:t>عواقب</w:t>
            </w:r>
            <w:r w:rsidRPr="00A64BAC">
              <w:rPr>
                <w:rStyle w:val="Hyperlink"/>
                <w:noProof/>
                <w:rtl/>
                <w:lang w:bidi="fa-IR"/>
              </w:rPr>
              <w:t xml:space="preserve"> </w:t>
            </w:r>
            <w:r w:rsidRPr="00A64BAC">
              <w:rPr>
                <w:rStyle w:val="Hyperlink"/>
                <w:rFonts w:hint="eastAsia"/>
                <w:noProof/>
                <w:rtl/>
                <w:lang w:bidi="fa-IR"/>
              </w:rPr>
              <w:t>گناه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383607390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191</w:t>
            </w:r>
            <w:r>
              <w:rPr>
                <w:noProof/>
                <w:webHidden/>
                <w:rtl/>
              </w:rPr>
              <w:fldChar w:fldCharType="end"/>
            </w:r>
          </w:hyperlink>
        </w:p>
        <w:p w:rsidR="00B07E21" w:rsidRDefault="00B07E21">
          <w:pPr>
            <w:pStyle w:val="TOC3"/>
            <w:rPr>
              <w:rFonts w:asciiTheme="minorHAnsi" w:eastAsiaTheme="minorEastAsia" w:hAnsiTheme="minorHAnsi" w:cstheme="minorBidi"/>
              <w:noProof/>
              <w:color w:val="auto"/>
              <w:sz w:val="22"/>
              <w:szCs w:val="22"/>
              <w:rtl/>
            </w:rPr>
          </w:pPr>
          <w:hyperlink w:anchor="_Toc383607391" w:history="1">
            <w:r w:rsidRPr="00A64BAC">
              <w:rPr>
                <w:rStyle w:val="Hyperlink"/>
                <w:noProof/>
                <w:rtl/>
                <w:lang w:bidi="fa-IR"/>
              </w:rPr>
              <w:t xml:space="preserve">8. </w:t>
            </w:r>
            <w:r w:rsidRPr="00A64BAC">
              <w:rPr>
                <w:rStyle w:val="Hyperlink"/>
                <w:rFonts w:hint="eastAsia"/>
                <w:noProof/>
                <w:rtl/>
                <w:lang w:bidi="fa-IR"/>
              </w:rPr>
              <w:t>نقش</w:t>
            </w:r>
            <w:r w:rsidRPr="00A64BAC">
              <w:rPr>
                <w:rStyle w:val="Hyperlink"/>
                <w:noProof/>
                <w:rtl/>
                <w:lang w:bidi="fa-IR"/>
              </w:rPr>
              <w:t xml:space="preserve"> </w:t>
            </w:r>
            <w:r w:rsidRPr="00A64BAC">
              <w:rPr>
                <w:rStyle w:val="Hyperlink"/>
                <w:rFonts w:hint="eastAsia"/>
                <w:noProof/>
                <w:rtl/>
                <w:lang w:bidi="fa-IR"/>
              </w:rPr>
              <w:t>عبادات</w:t>
            </w:r>
            <w:r w:rsidRPr="00A64BAC">
              <w:rPr>
                <w:rStyle w:val="Hyperlink"/>
                <w:noProof/>
                <w:rtl/>
                <w:lang w:bidi="fa-IR"/>
              </w:rPr>
              <w:t xml:space="preserve"> </w:t>
            </w:r>
            <w:r w:rsidRPr="00A64BAC">
              <w:rPr>
                <w:rStyle w:val="Hyperlink"/>
                <w:rFonts w:hint="eastAsia"/>
                <w:noProof/>
                <w:rtl/>
                <w:lang w:bidi="fa-IR"/>
              </w:rPr>
              <w:t>در</w:t>
            </w:r>
            <w:r w:rsidRPr="00A64BAC">
              <w:rPr>
                <w:rStyle w:val="Hyperlink"/>
                <w:noProof/>
                <w:rtl/>
                <w:lang w:bidi="fa-IR"/>
              </w:rPr>
              <w:t xml:space="preserve"> </w:t>
            </w:r>
            <w:r w:rsidRPr="00A64BAC">
              <w:rPr>
                <w:rStyle w:val="Hyperlink"/>
                <w:rFonts w:hint="eastAsia"/>
                <w:noProof/>
                <w:rtl/>
                <w:lang w:bidi="fa-IR"/>
              </w:rPr>
              <w:t>بازدارندگى</w:t>
            </w:r>
            <w:r w:rsidRPr="00A64BAC">
              <w:rPr>
                <w:rStyle w:val="Hyperlink"/>
                <w:noProof/>
                <w:rtl/>
                <w:lang w:bidi="fa-IR"/>
              </w:rPr>
              <w:t xml:space="preserve"> </w:t>
            </w:r>
            <w:r w:rsidRPr="00A64BAC">
              <w:rPr>
                <w:rStyle w:val="Hyperlink"/>
                <w:rFonts w:hint="eastAsia"/>
                <w:noProof/>
                <w:rtl/>
                <w:lang w:bidi="fa-IR"/>
              </w:rPr>
              <w:t>از</w:t>
            </w:r>
            <w:r w:rsidRPr="00A64BAC">
              <w:rPr>
                <w:rStyle w:val="Hyperlink"/>
                <w:noProof/>
                <w:rtl/>
                <w:lang w:bidi="fa-IR"/>
              </w:rPr>
              <w:t xml:space="preserve"> </w:t>
            </w:r>
            <w:r w:rsidRPr="00A64BAC">
              <w:rPr>
                <w:rStyle w:val="Hyperlink"/>
                <w:rFonts w:hint="eastAsia"/>
                <w:noProof/>
                <w:rtl/>
                <w:lang w:bidi="fa-IR"/>
              </w:rPr>
              <w:t>گناه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383607391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192</w:t>
            </w:r>
            <w:r>
              <w:rPr>
                <w:noProof/>
                <w:webHidden/>
                <w:rtl/>
              </w:rPr>
              <w:fldChar w:fldCharType="end"/>
            </w:r>
          </w:hyperlink>
        </w:p>
        <w:p w:rsidR="00B07E21" w:rsidRDefault="00B07E21">
          <w:pPr>
            <w:pStyle w:val="TOC1"/>
            <w:rPr>
              <w:rFonts w:asciiTheme="minorHAnsi" w:eastAsiaTheme="minorEastAsia" w:hAnsiTheme="minorHAnsi" w:cstheme="minorBidi"/>
              <w:b w:val="0"/>
              <w:bCs w:val="0"/>
              <w:noProof/>
              <w:color w:val="auto"/>
              <w:sz w:val="22"/>
              <w:szCs w:val="22"/>
              <w:rtl/>
            </w:rPr>
          </w:pPr>
          <w:hyperlink w:anchor="_Toc383607392" w:history="1">
            <w:r w:rsidRPr="00A64BAC">
              <w:rPr>
                <w:rStyle w:val="Hyperlink"/>
                <w:rFonts w:hint="eastAsia"/>
                <w:noProof/>
                <w:rtl/>
                <w:lang w:bidi="fa-IR"/>
              </w:rPr>
              <w:t>برخورد</w:t>
            </w:r>
            <w:r w:rsidRPr="00A64BAC">
              <w:rPr>
                <w:rStyle w:val="Hyperlink"/>
                <w:noProof/>
                <w:rtl/>
                <w:lang w:bidi="fa-IR"/>
              </w:rPr>
              <w:t xml:space="preserve"> </w:t>
            </w:r>
            <w:r w:rsidRPr="00A64BAC">
              <w:rPr>
                <w:rStyle w:val="Hyperlink"/>
                <w:rFonts w:hint="eastAsia"/>
                <w:noProof/>
                <w:rtl/>
                <w:lang w:bidi="fa-IR"/>
              </w:rPr>
              <w:t>با</w:t>
            </w:r>
            <w:r w:rsidRPr="00A64BAC">
              <w:rPr>
                <w:rStyle w:val="Hyperlink"/>
                <w:noProof/>
                <w:rtl/>
                <w:lang w:bidi="fa-IR"/>
              </w:rPr>
              <w:t xml:space="preserve"> </w:t>
            </w:r>
            <w:r w:rsidRPr="00A64BAC">
              <w:rPr>
                <w:rStyle w:val="Hyperlink"/>
                <w:rFonts w:hint="eastAsia"/>
                <w:noProof/>
                <w:rtl/>
                <w:lang w:bidi="fa-IR"/>
              </w:rPr>
              <w:t>گنهكار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383607392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194</w:t>
            </w:r>
            <w:r>
              <w:rPr>
                <w:noProof/>
                <w:webHidden/>
                <w:rtl/>
              </w:rPr>
              <w:fldChar w:fldCharType="end"/>
            </w:r>
          </w:hyperlink>
        </w:p>
        <w:p w:rsidR="00B07E21" w:rsidRDefault="00B07E21">
          <w:pPr>
            <w:pStyle w:val="TOC2"/>
            <w:tabs>
              <w:tab w:val="right" w:leader="dot" w:pos="7361"/>
            </w:tabs>
            <w:rPr>
              <w:rFonts w:asciiTheme="minorHAnsi" w:eastAsiaTheme="minorEastAsia" w:hAnsiTheme="minorHAnsi" w:cstheme="minorBidi"/>
              <w:noProof/>
              <w:color w:val="auto"/>
              <w:sz w:val="22"/>
              <w:szCs w:val="22"/>
              <w:rtl/>
            </w:rPr>
          </w:pPr>
          <w:hyperlink w:anchor="_Toc383607393" w:history="1">
            <w:r w:rsidRPr="00A64BAC">
              <w:rPr>
                <w:rStyle w:val="Hyperlink"/>
                <w:rFonts w:hint="eastAsia"/>
                <w:noProof/>
                <w:rtl/>
                <w:lang w:bidi="fa-IR"/>
              </w:rPr>
              <w:t>برخورد</w:t>
            </w:r>
            <w:r w:rsidRPr="00A64BAC">
              <w:rPr>
                <w:rStyle w:val="Hyperlink"/>
                <w:noProof/>
                <w:rtl/>
                <w:lang w:bidi="fa-IR"/>
              </w:rPr>
              <w:t xml:space="preserve"> </w:t>
            </w:r>
            <w:r w:rsidRPr="00A64BAC">
              <w:rPr>
                <w:rStyle w:val="Hyperlink"/>
                <w:rFonts w:hint="eastAsia"/>
                <w:noProof/>
                <w:rtl/>
                <w:lang w:bidi="fa-IR"/>
              </w:rPr>
              <w:t>اسلام</w:t>
            </w:r>
            <w:r w:rsidRPr="00A64BAC">
              <w:rPr>
                <w:rStyle w:val="Hyperlink"/>
                <w:noProof/>
                <w:rtl/>
                <w:lang w:bidi="fa-IR"/>
              </w:rPr>
              <w:t xml:space="preserve"> </w:t>
            </w:r>
            <w:r w:rsidRPr="00A64BAC">
              <w:rPr>
                <w:rStyle w:val="Hyperlink"/>
                <w:rFonts w:hint="eastAsia"/>
                <w:noProof/>
                <w:rtl/>
                <w:lang w:bidi="fa-IR"/>
              </w:rPr>
              <w:t>با</w:t>
            </w:r>
            <w:r w:rsidRPr="00A64BAC">
              <w:rPr>
                <w:rStyle w:val="Hyperlink"/>
                <w:noProof/>
                <w:rtl/>
                <w:lang w:bidi="fa-IR"/>
              </w:rPr>
              <w:t xml:space="preserve"> </w:t>
            </w:r>
            <w:r w:rsidRPr="00A64BAC">
              <w:rPr>
                <w:rStyle w:val="Hyperlink"/>
                <w:rFonts w:hint="eastAsia"/>
                <w:noProof/>
                <w:rtl/>
                <w:lang w:bidi="fa-IR"/>
              </w:rPr>
              <w:t>گنهكار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383607393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194</w:t>
            </w:r>
            <w:r>
              <w:rPr>
                <w:noProof/>
                <w:webHidden/>
                <w:rtl/>
              </w:rPr>
              <w:fldChar w:fldCharType="end"/>
            </w:r>
          </w:hyperlink>
        </w:p>
        <w:p w:rsidR="00B07E21" w:rsidRDefault="00B07E21">
          <w:pPr>
            <w:pStyle w:val="TOC3"/>
            <w:rPr>
              <w:rFonts w:asciiTheme="minorHAnsi" w:eastAsiaTheme="minorEastAsia" w:hAnsiTheme="minorHAnsi" w:cstheme="minorBidi"/>
              <w:noProof/>
              <w:color w:val="auto"/>
              <w:sz w:val="22"/>
              <w:szCs w:val="22"/>
              <w:rtl/>
            </w:rPr>
          </w:pPr>
          <w:hyperlink w:anchor="_Toc383607394" w:history="1">
            <w:r w:rsidRPr="00A64BAC">
              <w:rPr>
                <w:rStyle w:val="Hyperlink"/>
                <w:rFonts w:hint="eastAsia"/>
                <w:noProof/>
                <w:rtl/>
                <w:lang w:bidi="fa-IR"/>
              </w:rPr>
              <w:t>تاءديب</w:t>
            </w:r>
            <w:r w:rsidRPr="00A64BAC">
              <w:rPr>
                <w:rStyle w:val="Hyperlink"/>
                <w:noProof/>
                <w:rtl/>
                <w:lang w:bidi="fa-IR"/>
              </w:rPr>
              <w:t xml:space="preserve"> </w:t>
            </w:r>
            <w:r w:rsidRPr="00A64BAC">
              <w:rPr>
                <w:rStyle w:val="Hyperlink"/>
                <w:rFonts w:hint="eastAsia"/>
                <w:noProof/>
                <w:rtl/>
                <w:lang w:bidi="fa-IR"/>
              </w:rPr>
              <w:t>اجتماعى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383607394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194</w:t>
            </w:r>
            <w:r>
              <w:rPr>
                <w:noProof/>
                <w:webHidden/>
                <w:rtl/>
              </w:rPr>
              <w:fldChar w:fldCharType="end"/>
            </w:r>
          </w:hyperlink>
        </w:p>
        <w:p w:rsidR="00B07E21" w:rsidRDefault="00B07E21">
          <w:pPr>
            <w:pStyle w:val="TOC3"/>
            <w:rPr>
              <w:rFonts w:asciiTheme="minorHAnsi" w:eastAsiaTheme="minorEastAsia" w:hAnsiTheme="minorHAnsi" w:cstheme="minorBidi"/>
              <w:noProof/>
              <w:color w:val="auto"/>
              <w:sz w:val="22"/>
              <w:szCs w:val="22"/>
              <w:rtl/>
            </w:rPr>
          </w:pPr>
          <w:hyperlink w:anchor="_Toc383607395" w:history="1">
            <w:r w:rsidRPr="00A64BAC">
              <w:rPr>
                <w:rStyle w:val="Hyperlink"/>
                <w:rFonts w:hint="eastAsia"/>
                <w:noProof/>
                <w:rtl/>
                <w:lang w:bidi="fa-IR"/>
              </w:rPr>
              <w:t>روايات</w:t>
            </w:r>
            <w:r w:rsidRPr="00A64BAC">
              <w:rPr>
                <w:rStyle w:val="Hyperlink"/>
                <w:noProof/>
                <w:rtl/>
                <w:lang w:bidi="fa-IR"/>
              </w:rPr>
              <w:t xml:space="preserve"> </w:t>
            </w:r>
            <w:r w:rsidRPr="00A64BAC">
              <w:rPr>
                <w:rStyle w:val="Hyperlink"/>
                <w:rFonts w:hint="eastAsia"/>
                <w:noProof/>
                <w:rtl/>
                <w:lang w:bidi="fa-IR"/>
              </w:rPr>
              <w:t>و</w:t>
            </w:r>
            <w:r w:rsidRPr="00A64BAC">
              <w:rPr>
                <w:rStyle w:val="Hyperlink"/>
                <w:noProof/>
                <w:rtl/>
                <w:lang w:bidi="fa-IR"/>
              </w:rPr>
              <w:t xml:space="preserve"> </w:t>
            </w:r>
            <w:r w:rsidRPr="00A64BAC">
              <w:rPr>
                <w:rStyle w:val="Hyperlink"/>
                <w:rFonts w:hint="eastAsia"/>
                <w:noProof/>
                <w:rtl/>
                <w:lang w:bidi="fa-IR"/>
              </w:rPr>
              <w:t>برخورد</w:t>
            </w:r>
            <w:r w:rsidRPr="00A64BAC">
              <w:rPr>
                <w:rStyle w:val="Hyperlink"/>
                <w:noProof/>
                <w:rtl/>
                <w:lang w:bidi="fa-IR"/>
              </w:rPr>
              <w:t xml:space="preserve"> </w:t>
            </w:r>
            <w:r w:rsidRPr="00A64BAC">
              <w:rPr>
                <w:rStyle w:val="Hyperlink"/>
                <w:rFonts w:hint="eastAsia"/>
                <w:noProof/>
                <w:rtl/>
                <w:lang w:bidi="fa-IR"/>
              </w:rPr>
              <w:t>با</w:t>
            </w:r>
            <w:r w:rsidRPr="00A64BAC">
              <w:rPr>
                <w:rStyle w:val="Hyperlink"/>
                <w:noProof/>
                <w:rtl/>
                <w:lang w:bidi="fa-IR"/>
              </w:rPr>
              <w:t xml:space="preserve"> </w:t>
            </w:r>
            <w:r w:rsidRPr="00A64BAC">
              <w:rPr>
                <w:rStyle w:val="Hyperlink"/>
                <w:rFonts w:hint="eastAsia"/>
                <w:noProof/>
                <w:rtl/>
                <w:lang w:bidi="fa-IR"/>
              </w:rPr>
              <w:t>گنهكار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383607395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195</w:t>
            </w:r>
            <w:r>
              <w:rPr>
                <w:noProof/>
                <w:webHidden/>
                <w:rtl/>
              </w:rPr>
              <w:fldChar w:fldCharType="end"/>
            </w:r>
          </w:hyperlink>
        </w:p>
        <w:p w:rsidR="00B07E21" w:rsidRDefault="00B07E21">
          <w:pPr>
            <w:pStyle w:val="TOC3"/>
            <w:rPr>
              <w:rFonts w:asciiTheme="minorHAnsi" w:eastAsiaTheme="minorEastAsia" w:hAnsiTheme="minorHAnsi" w:cstheme="minorBidi"/>
              <w:noProof/>
              <w:color w:val="auto"/>
              <w:sz w:val="22"/>
              <w:szCs w:val="22"/>
              <w:rtl/>
            </w:rPr>
          </w:pPr>
          <w:hyperlink w:anchor="_Toc383607396" w:history="1">
            <w:r w:rsidRPr="00A64BAC">
              <w:rPr>
                <w:rStyle w:val="Hyperlink"/>
                <w:rFonts w:hint="eastAsia"/>
                <w:noProof/>
                <w:rtl/>
                <w:lang w:bidi="fa-IR"/>
              </w:rPr>
              <w:t>برخورد</w:t>
            </w:r>
            <w:r w:rsidRPr="00A64BAC">
              <w:rPr>
                <w:rStyle w:val="Hyperlink"/>
                <w:noProof/>
                <w:rtl/>
                <w:lang w:bidi="fa-IR"/>
              </w:rPr>
              <w:t xml:space="preserve"> </w:t>
            </w:r>
            <w:r w:rsidRPr="00A64BAC">
              <w:rPr>
                <w:rStyle w:val="Hyperlink"/>
                <w:rFonts w:hint="eastAsia"/>
                <w:noProof/>
                <w:rtl/>
                <w:lang w:bidi="fa-IR"/>
              </w:rPr>
              <w:t>فقهى</w:t>
            </w:r>
            <w:r w:rsidRPr="00A64BAC">
              <w:rPr>
                <w:rStyle w:val="Hyperlink"/>
                <w:noProof/>
                <w:rtl/>
                <w:lang w:bidi="fa-IR"/>
              </w:rPr>
              <w:t xml:space="preserve"> </w:t>
            </w:r>
            <w:r w:rsidRPr="00A64BAC">
              <w:rPr>
                <w:rStyle w:val="Hyperlink"/>
                <w:rFonts w:hint="eastAsia"/>
                <w:noProof/>
                <w:rtl/>
                <w:lang w:bidi="fa-IR"/>
              </w:rPr>
              <w:t>با</w:t>
            </w:r>
            <w:r w:rsidRPr="00A64BAC">
              <w:rPr>
                <w:rStyle w:val="Hyperlink"/>
                <w:noProof/>
                <w:rtl/>
                <w:lang w:bidi="fa-IR"/>
              </w:rPr>
              <w:t xml:space="preserve"> </w:t>
            </w:r>
            <w:r w:rsidRPr="00A64BAC">
              <w:rPr>
                <w:rStyle w:val="Hyperlink"/>
                <w:rFonts w:hint="eastAsia"/>
                <w:noProof/>
                <w:rtl/>
                <w:lang w:bidi="fa-IR"/>
              </w:rPr>
              <w:t>گنهكار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383607396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198</w:t>
            </w:r>
            <w:r>
              <w:rPr>
                <w:noProof/>
                <w:webHidden/>
                <w:rtl/>
              </w:rPr>
              <w:fldChar w:fldCharType="end"/>
            </w:r>
          </w:hyperlink>
        </w:p>
        <w:p w:rsidR="00B07E21" w:rsidRDefault="00B07E21">
          <w:pPr>
            <w:pStyle w:val="TOC1"/>
            <w:rPr>
              <w:rFonts w:asciiTheme="minorHAnsi" w:eastAsiaTheme="minorEastAsia" w:hAnsiTheme="minorHAnsi" w:cstheme="minorBidi"/>
              <w:b w:val="0"/>
              <w:bCs w:val="0"/>
              <w:noProof/>
              <w:color w:val="auto"/>
              <w:sz w:val="22"/>
              <w:szCs w:val="22"/>
              <w:rtl/>
            </w:rPr>
          </w:pPr>
          <w:hyperlink w:anchor="_Toc383607397" w:history="1">
            <w:r w:rsidRPr="00A64BAC">
              <w:rPr>
                <w:rStyle w:val="Hyperlink"/>
                <w:rFonts w:hint="eastAsia"/>
                <w:noProof/>
                <w:rtl/>
                <w:lang w:bidi="fa-IR"/>
              </w:rPr>
              <w:t>پى</w:t>
            </w:r>
            <w:r w:rsidRPr="00A64BAC">
              <w:rPr>
                <w:rStyle w:val="Hyperlink"/>
                <w:noProof/>
                <w:rtl/>
                <w:lang w:bidi="fa-IR"/>
              </w:rPr>
              <w:t xml:space="preserve"> </w:t>
            </w:r>
            <w:r w:rsidRPr="00A64BAC">
              <w:rPr>
                <w:rStyle w:val="Hyperlink"/>
                <w:rFonts w:hint="eastAsia"/>
                <w:noProof/>
                <w:rtl/>
                <w:lang w:bidi="fa-IR"/>
              </w:rPr>
              <w:t>آمدهاى</w:t>
            </w:r>
            <w:r w:rsidRPr="00A64BAC">
              <w:rPr>
                <w:rStyle w:val="Hyperlink"/>
                <w:noProof/>
                <w:rtl/>
                <w:lang w:bidi="fa-IR"/>
              </w:rPr>
              <w:t xml:space="preserve"> </w:t>
            </w:r>
            <w:r w:rsidRPr="00A64BAC">
              <w:rPr>
                <w:rStyle w:val="Hyperlink"/>
                <w:rFonts w:hint="eastAsia"/>
                <w:noProof/>
                <w:rtl/>
                <w:lang w:bidi="fa-IR"/>
              </w:rPr>
              <w:t>گناه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383607397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199</w:t>
            </w:r>
            <w:r>
              <w:rPr>
                <w:noProof/>
                <w:webHidden/>
                <w:rtl/>
              </w:rPr>
              <w:fldChar w:fldCharType="end"/>
            </w:r>
          </w:hyperlink>
        </w:p>
        <w:p w:rsidR="00B07E21" w:rsidRDefault="00B07E21">
          <w:pPr>
            <w:pStyle w:val="TOC2"/>
            <w:tabs>
              <w:tab w:val="right" w:leader="dot" w:pos="7361"/>
            </w:tabs>
            <w:rPr>
              <w:rFonts w:asciiTheme="minorHAnsi" w:eastAsiaTheme="minorEastAsia" w:hAnsiTheme="minorHAnsi" w:cstheme="minorBidi"/>
              <w:noProof/>
              <w:color w:val="auto"/>
              <w:sz w:val="22"/>
              <w:szCs w:val="22"/>
              <w:rtl/>
            </w:rPr>
          </w:pPr>
          <w:hyperlink w:anchor="_Toc383607398" w:history="1">
            <w:r w:rsidRPr="00A64BAC">
              <w:rPr>
                <w:rStyle w:val="Hyperlink"/>
                <w:rFonts w:hint="eastAsia"/>
                <w:noProof/>
                <w:rtl/>
                <w:lang w:bidi="fa-IR"/>
              </w:rPr>
              <w:t>آثار</w:t>
            </w:r>
            <w:r w:rsidRPr="00A64BAC">
              <w:rPr>
                <w:rStyle w:val="Hyperlink"/>
                <w:noProof/>
                <w:rtl/>
                <w:lang w:bidi="fa-IR"/>
              </w:rPr>
              <w:t xml:space="preserve"> </w:t>
            </w:r>
            <w:r w:rsidRPr="00A64BAC">
              <w:rPr>
                <w:rStyle w:val="Hyperlink"/>
                <w:rFonts w:hint="eastAsia"/>
                <w:noProof/>
                <w:rtl/>
                <w:lang w:bidi="fa-IR"/>
              </w:rPr>
              <w:t>و</w:t>
            </w:r>
            <w:r w:rsidRPr="00A64BAC">
              <w:rPr>
                <w:rStyle w:val="Hyperlink"/>
                <w:noProof/>
                <w:rtl/>
                <w:lang w:bidi="fa-IR"/>
              </w:rPr>
              <w:t xml:space="preserve"> </w:t>
            </w:r>
            <w:r w:rsidRPr="00A64BAC">
              <w:rPr>
                <w:rStyle w:val="Hyperlink"/>
                <w:rFonts w:hint="eastAsia"/>
                <w:noProof/>
                <w:rtl/>
                <w:lang w:bidi="fa-IR"/>
              </w:rPr>
              <w:t>پى</w:t>
            </w:r>
            <w:r w:rsidRPr="00A64BAC">
              <w:rPr>
                <w:rStyle w:val="Hyperlink"/>
                <w:noProof/>
                <w:rtl/>
                <w:lang w:bidi="fa-IR"/>
              </w:rPr>
              <w:t xml:space="preserve"> </w:t>
            </w:r>
            <w:r w:rsidRPr="00A64BAC">
              <w:rPr>
                <w:rStyle w:val="Hyperlink"/>
                <w:rFonts w:hint="eastAsia"/>
                <w:noProof/>
                <w:rtl/>
                <w:lang w:bidi="fa-IR"/>
              </w:rPr>
              <w:t>آمدهاى</w:t>
            </w:r>
            <w:r w:rsidRPr="00A64BAC">
              <w:rPr>
                <w:rStyle w:val="Hyperlink"/>
                <w:noProof/>
                <w:rtl/>
                <w:lang w:bidi="fa-IR"/>
              </w:rPr>
              <w:t xml:space="preserve"> </w:t>
            </w:r>
            <w:r w:rsidRPr="00A64BAC">
              <w:rPr>
                <w:rStyle w:val="Hyperlink"/>
                <w:rFonts w:hint="eastAsia"/>
                <w:noProof/>
                <w:rtl/>
                <w:lang w:bidi="fa-IR"/>
              </w:rPr>
              <w:t>گناه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383607398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199</w:t>
            </w:r>
            <w:r>
              <w:rPr>
                <w:noProof/>
                <w:webHidden/>
                <w:rtl/>
              </w:rPr>
              <w:fldChar w:fldCharType="end"/>
            </w:r>
          </w:hyperlink>
        </w:p>
        <w:p w:rsidR="00B07E21" w:rsidRDefault="00B07E21">
          <w:pPr>
            <w:pStyle w:val="TOC3"/>
            <w:rPr>
              <w:rFonts w:asciiTheme="minorHAnsi" w:eastAsiaTheme="minorEastAsia" w:hAnsiTheme="minorHAnsi" w:cstheme="minorBidi"/>
              <w:noProof/>
              <w:color w:val="auto"/>
              <w:sz w:val="22"/>
              <w:szCs w:val="22"/>
              <w:rtl/>
            </w:rPr>
          </w:pPr>
          <w:hyperlink w:anchor="_Toc383607399" w:history="1">
            <w:r w:rsidRPr="00A64BAC">
              <w:rPr>
                <w:rStyle w:val="Hyperlink"/>
                <w:rFonts w:hint="eastAsia"/>
                <w:noProof/>
                <w:rtl/>
                <w:lang w:bidi="fa-IR"/>
              </w:rPr>
              <w:t>كيفرهاى</w:t>
            </w:r>
            <w:r w:rsidRPr="00A64BAC">
              <w:rPr>
                <w:rStyle w:val="Hyperlink"/>
                <w:noProof/>
                <w:rtl/>
                <w:lang w:bidi="fa-IR"/>
              </w:rPr>
              <w:t xml:space="preserve"> </w:t>
            </w:r>
            <w:r w:rsidRPr="00A64BAC">
              <w:rPr>
                <w:rStyle w:val="Hyperlink"/>
                <w:rFonts w:hint="eastAsia"/>
                <w:noProof/>
                <w:rtl/>
                <w:lang w:bidi="fa-IR"/>
              </w:rPr>
              <w:t>دنيوى</w:t>
            </w:r>
            <w:r w:rsidRPr="00A64BAC">
              <w:rPr>
                <w:rStyle w:val="Hyperlink"/>
                <w:noProof/>
                <w:rtl/>
                <w:lang w:bidi="fa-IR"/>
              </w:rPr>
              <w:t xml:space="preserve"> </w:t>
            </w:r>
            <w:r w:rsidRPr="00A64BAC">
              <w:rPr>
                <w:rStyle w:val="Hyperlink"/>
                <w:rFonts w:hint="eastAsia"/>
                <w:noProof/>
                <w:rtl/>
                <w:lang w:bidi="fa-IR"/>
              </w:rPr>
              <w:t>گناه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383607399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200</w:t>
            </w:r>
            <w:r>
              <w:rPr>
                <w:noProof/>
                <w:webHidden/>
                <w:rtl/>
              </w:rPr>
              <w:fldChar w:fldCharType="end"/>
            </w:r>
          </w:hyperlink>
        </w:p>
        <w:p w:rsidR="00B07E21" w:rsidRDefault="00B07E21">
          <w:pPr>
            <w:pStyle w:val="TOC3"/>
            <w:rPr>
              <w:rFonts w:asciiTheme="minorHAnsi" w:eastAsiaTheme="minorEastAsia" w:hAnsiTheme="minorHAnsi" w:cstheme="minorBidi"/>
              <w:noProof/>
              <w:color w:val="auto"/>
              <w:sz w:val="22"/>
              <w:szCs w:val="22"/>
              <w:rtl/>
            </w:rPr>
          </w:pPr>
          <w:hyperlink w:anchor="_Toc383607400" w:history="1">
            <w:r w:rsidRPr="00A64BAC">
              <w:rPr>
                <w:rStyle w:val="Hyperlink"/>
                <w:rFonts w:hint="eastAsia"/>
                <w:noProof/>
                <w:rtl/>
                <w:lang w:bidi="fa-IR"/>
              </w:rPr>
              <w:t>كيفرهاى</w:t>
            </w:r>
            <w:r w:rsidRPr="00A64BAC">
              <w:rPr>
                <w:rStyle w:val="Hyperlink"/>
                <w:noProof/>
                <w:rtl/>
                <w:lang w:bidi="fa-IR"/>
              </w:rPr>
              <w:t xml:space="preserve"> </w:t>
            </w:r>
            <w:r w:rsidRPr="00A64BAC">
              <w:rPr>
                <w:rStyle w:val="Hyperlink"/>
                <w:rFonts w:hint="eastAsia"/>
                <w:noProof/>
                <w:rtl/>
                <w:lang w:bidi="fa-IR"/>
              </w:rPr>
              <w:t>اُخروى</w:t>
            </w:r>
            <w:r w:rsidRPr="00A64BAC">
              <w:rPr>
                <w:rStyle w:val="Hyperlink"/>
                <w:noProof/>
                <w:rtl/>
                <w:lang w:bidi="fa-IR"/>
              </w:rPr>
              <w:t xml:space="preserve"> </w:t>
            </w:r>
            <w:r w:rsidRPr="00A64BAC">
              <w:rPr>
                <w:rStyle w:val="Hyperlink"/>
                <w:rFonts w:hint="eastAsia"/>
                <w:noProof/>
                <w:rtl/>
                <w:lang w:bidi="fa-IR"/>
              </w:rPr>
              <w:t>گناه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383607400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201</w:t>
            </w:r>
            <w:r>
              <w:rPr>
                <w:noProof/>
                <w:webHidden/>
                <w:rtl/>
              </w:rPr>
              <w:fldChar w:fldCharType="end"/>
            </w:r>
          </w:hyperlink>
        </w:p>
        <w:p w:rsidR="00B07E21" w:rsidRDefault="00B07E21">
          <w:pPr>
            <w:pStyle w:val="TOC3"/>
            <w:rPr>
              <w:rFonts w:asciiTheme="minorHAnsi" w:eastAsiaTheme="minorEastAsia" w:hAnsiTheme="minorHAnsi" w:cstheme="minorBidi"/>
              <w:noProof/>
              <w:color w:val="auto"/>
              <w:sz w:val="22"/>
              <w:szCs w:val="22"/>
              <w:rtl/>
            </w:rPr>
          </w:pPr>
          <w:hyperlink w:anchor="_Toc383607401" w:history="1">
            <w:r w:rsidRPr="00A64BAC">
              <w:rPr>
                <w:rStyle w:val="Hyperlink"/>
                <w:rFonts w:hint="eastAsia"/>
                <w:noProof/>
                <w:rtl/>
                <w:lang w:bidi="fa-IR"/>
              </w:rPr>
              <w:t>آثار</w:t>
            </w:r>
            <w:r w:rsidRPr="00A64BAC">
              <w:rPr>
                <w:rStyle w:val="Hyperlink"/>
                <w:noProof/>
                <w:rtl/>
                <w:lang w:bidi="fa-IR"/>
              </w:rPr>
              <w:t xml:space="preserve"> </w:t>
            </w:r>
            <w:r w:rsidRPr="00A64BAC">
              <w:rPr>
                <w:rStyle w:val="Hyperlink"/>
                <w:rFonts w:hint="eastAsia"/>
                <w:noProof/>
                <w:rtl/>
                <w:lang w:bidi="fa-IR"/>
              </w:rPr>
              <w:t>گناه</w:t>
            </w:r>
            <w:r w:rsidRPr="00A64BAC">
              <w:rPr>
                <w:rStyle w:val="Hyperlink"/>
                <w:noProof/>
                <w:rtl/>
                <w:lang w:bidi="fa-IR"/>
              </w:rPr>
              <w:t xml:space="preserve"> </w:t>
            </w:r>
            <w:r w:rsidRPr="00A64BAC">
              <w:rPr>
                <w:rStyle w:val="Hyperlink"/>
                <w:rFonts w:hint="eastAsia"/>
                <w:noProof/>
                <w:rtl/>
                <w:lang w:bidi="fa-IR"/>
              </w:rPr>
              <w:t>در</w:t>
            </w:r>
            <w:r w:rsidRPr="00A64BAC">
              <w:rPr>
                <w:rStyle w:val="Hyperlink"/>
                <w:noProof/>
                <w:rtl/>
                <w:lang w:bidi="fa-IR"/>
              </w:rPr>
              <w:t xml:space="preserve"> </w:t>
            </w:r>
            <w:r w:rsidRPr="00A64BAC">
              <w:rPr>
                <w:rStyle w:val="Hyperlink"/>
                <w:rFonts w:hint="eastAsia"/>
                <w:noProof/>
                <w:rtl/>
                <w:lang w:bidi="fa-IR"/>
              </w:rPr>
              <w:t>روح</w:t>
            </w:r>
            <w:r w:rsidRPr="00A64BAC">
              <w:rPr>
                <w:rStyle w:val="Hyperlink"/>
                <w:noProof/>
                <w:rtl/>
                <w:lang w:bidi="fa-IR"/>
              </w:rPr>
              <w:t xml:space="preserve"> </w:t>
            </w:r>
            <w:r w:rsidRPr="00A64BAC">
              <w:rPr>
                <w:rStyle w:val="Hyperlink"/>
                <w:rFonts w:hint="eastAsia"/>
                <w:noProof/>
                <w:rtl/>
                <w:lang w:bidi="fa-IR"/>
              </w:rPr>
              <w:t>و</w:t>
            </w:r>
            <w:r w:rsidRPr="00A64BAC">
              <w:rPr>
                <w:rStyle w:val="Hyperlink"/>
                <w:noProof/>
                <w:rtl/>
                <w:lang w:bidi="fa-IR"/>
              </w:rPr>
              <w:t xml:space="preserve"> </w:t>
            </w:r>
            <w:r w:rsidRPr="00A64BAC">
              <w:rPr>
                <w:rStyle w:val="Hyperlink"/>
                <w:rFonts w:hint="eastAsia"/>
                <w:noProof/>
                <w:rtl/>
                <w:lang w:bidi="fa-IR"/>
              </w:rPr>
              <w:t>روان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383607401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203</w:t>
            </w:r>
            <w:r>
              <w:rPr>
                <w:noProof/>
                <w:webHidden/>
                <w:rtl/>
              </w:rPr>
              <w:fldChar w:fldCharType="end"/>
            </w:r>
          </w:hyperlink>
        </w:p>
        <w:p w:rsidR="00B07E21" w:rsidRDefault="00B07E21">
          <w:pPr>
            <w:pStyle w:val="TOC3"/>
            <w:rPr>
              <w:rFonts w:asciiTheme="minorHAnsi" w:eastAsiaTheme="minorEastAsia" w:hAnsiTheme="minorHAnsi" w:cstheme="minorBidi"/>
              <w:noProof/>
              <w:color w:val="auto"/>
              <w:sz w:val="22"/>
              <w:szCs w:val="22"/>
              <w:rtl/>
            </w:rPr>
          </w:pPr>
          <w:hyperlink w:anchor="_Toc383607402" w:history="1">
            <w:r w:rsidRPr="00A64BAC">
              <w:rPr>
                <w:rStyle w:val="Hyperlink"/>
                <w:rFonts w:hint="eastAsia"/>
                <w:noProof/>
                <w:rtl/>
                <w:lang w:bidi="fa-IR"/>
              </w:rPr>
              <w:t>آثار</w:t>
            </w:r>
            <w:r w:rsidRPr="00A64BAC">
              <w:rPr>
                <w:rStyle w:val="Hyperlink"/>
                <w:noProof/>
                <w:rtl/>
                <w:lang w:bidi="fa-IR"/>
              </w:rPr>
              <w:t xml:space="preserve"> </w:t>
            </w:r>
            <w:r w:rsidRPr="00A64BAC">
              <w:rPr>
                <w:rStyle w:val="Hyperlink"/>
                <w:rFonts w:hint="eastAsia"/>
                <w:noProof/>
                <w:rtl/>
                <w:lang w:bidi="fa-IR"/>
              </w:rPr>
              <w:t>گوناگون</w:t>
            </w:r>
            <w:r w:rsidRPr="00A64BAC">
              <w:rPr>
                <w:rStyle w:val="Hyperlink"/>
                <w:noProof/>
                <w:rtl/>
                <w:lang w:bidi="fa-IR"/>
              </w:rPr>
              <w:t xml:space="preserve"> </w:t>
            </w:r>
            <w:r w:rsidRPr="00A64BAC">
              <w:rPr>
                <w:rStyle w:val="Hyperlink"/>
                <w:rFonts w:hint="eastAsia"/>
                <w:noProof/>
                <w:rtl/>
                <w:lang w:bidi="fa-IR"/>
              </w:rPr>
              <w:t>گناه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383607402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205</w:t>
            </w:r>
            <w:r>
              <w:rPr>
                <w:noProof/>
                <w:webHidden/>
                <w:rtl/>
              </w:rPr>
              <w:fldChar w:fldCharType="end"/>
            </w:r>
          </w:hyperlink>
        </w:p>
        <w:p w:rsidR="00B07E21" w:rsidRDefault="00B07E21">
          <w:pPr>
            <w:pStyle w:val="TOC1"/>
            <w:rPr>
              <w:rFonts w:asciiTheme="minorHAnsi" w:eastAsiaTheme="minorEastAsia" w:hAnsiTheme="minorHAnsi" w:cstheme="minorBidi"/>
              <w:b w:val="0"/>
              <w:bCs w:val="0"/>
              <w:noProof/>
              <w:color w:val="auto"/>
              <w:sz w:val="22"/>
              <w:szCs w:val="22"/>
              <w:rtl/>
            </w:rPr>
          </w:pPr>
          <w:hyperlink w:anchor="_Toc383607403" w:history="1">
            <w:r w:rsidRPr="00A64BAC">
              <w:rPr>
                <w:rStyle w:val="Hyperlink"/>
                <w:rFonts w:hint="eastAsia"/>
                <w:noProof/>
                <w:rtl/>
                <w:lang w:bidi="fa-IR"/>
              </w:rPr>
              <w:t>توبه</w:t>
            </w:r>
            <w:r w:rsidRPr="00A64BAC">
              <w:rPr>
                <w:rStyle w:val="Hyperlink"/>
                <w:noProof/>
                <w:rtl/>
                <w:lang w:bidi="fa-IR"/>
              </w:rPr>
              <w:t xml:space="preserve"> </w:t>
            </w:r>
            <w:r w:rsidRPr="00A64BAC">
              <w:rPr>
                <w:rStyle w:val="Hyperlink"/>
                <w:rFonts w:hint="eastAsia"/>
                <w:noProof/>
                <w:rtl/>
                <w:lang w:bidi="fa-IR"/>
              </w:rPr>
              <w:t>و</w:t>
            </w:r>
            <w:r w:rsidRPr="00A64BAC">
              <w:rPr>
                <w:rStyle w:val="Hyperlink"/>
                <w:noProof/>
                <w:rtl/>
                <w:lang w:bidi="fa-IR"/>
              </w:rPr>
              <w:t xml:space="preserve"> </w:t>
            </w:r>
            <w:r w:rsidRPr="00A64BAC">
              <w:rPr>
                <w:rStyle w:val="Hyperlink"/>
                <w:rFonts w:hint="eastAsia"/>
                <w:noProof/>
                <w:rtl/>
                <w:lang w:bidi="fa-IR"/>
              </w:rPr>
              <w:t>پاكسازى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383607403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210</w:t>
            </w:r>
            <w:r>
              <w:rPr>
                <w:noProof/>
                <w:webHidden/>
                <w:rtl/>
              </w:rPr>
              <w:fldChar w:fldCharType="end"/>
            </w:r>
          </w:hyperlink>
        </w:p>
        <w:p w:rsidR="00B07E21" w:rsidRDefault="00B07E21">
          <w:pPr>
            <w:pStyle w:val="TOC2"/>
            <w:tabs>
              <w:tab w:val="right" w:leader="dot" w:pos="7361"/>
            </w:tabs>
            <w:rPr>
              <w:rFonts w:asciiTheme="minorHAnsi" w:eastAsiaTheme="minorEastAsia" w:hAnsiTheme="minorHAnsi" w:cstheme="minorBidi"/>
              <w:noProof/>
              <w:color w:val="auto"/>
              <w:sz w:val="22"/>
              <w:szCs w:val="22"/>
              <w:rtl/>
            </w:rPr>
          </w:pPr>
          <w:hyperlink w:anchor="_Toc383607404" w:history="1">
            <w:r w:rsidRPr="00A64BAC">
              <w:rPr>
                <w:rStyle w:val="Hyperlink"/>
                <w:rFonts w:hint="eastAsia"/>
                <w:noProof/>
                <w:rtl/>
                <w:lang w:bidi="fa-IR"/>
              </w:rPr>
              <w:t>توبه</w:t>
            </w:r>
            <w:r w:rsidRPr="00A64BAC">
              <w:rPr>
                <w:rStyle w:val="Hyperlink"/>
                <w:noProof/>
                <w:rtl/>
                <w:lang w:bidi="fa-IR"/>
              </w:rPr>
              <w:t xml:space="preserve"> </w:t>
            </w:r>
            <w:r w:rsidRPr="00A64BAC">
              <w:rPr>
                <w:rStyle w:val="Hyperlink"/>
                <w:rFonts w:hint="eastAsia"/>
                <w:noProof/>
                <w:rtl/>
                <w:lang w:bidi="fa-IR"/>
              </w:rPr>
              <w:t>و</w:t>
            </w:r>
            <w:r w:rsidRPr="00A64BAC">
              <w:rPr>
                <w:rStyle w:val="Hyperlink"/>
                <w:noProof/>
                <w:rtl/>
                <w:lang w:bidi="fa-IR"/>
              </w:rPr>
              <w:t xml:space="preserve"> </w:t>
            </w:r>
            <w:r w:rsidRPr="00A64BAC">
              <w:rPr>
                <w:rStyle w:val="Hyperlink"/>
                <w:rFonts w:hint="eastAsia"/>
                <w:noProof/>
                <w:rtl/>
                <w:lang w:bidi="fa-IR"/>
              </w:rPr>
              <w:t>پاكسازى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383607404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210</w:t>
            </w:r>
            <w:r>
              <w:rPr>
                <w:noProof/>
                <w:webHidden/>
                <w:rtl/>
              </w:rPr>
              <w:fldChar w:fldCharType="end"/>
            </w:r>
          </w:hyperlink>
        </w:p>
        <w:p w:rsidR="00B07E21" w:rsidRDefault="00B07E21">
          <w:pPr>
            <w:pStyle w:val="TOC3"/>
            <w:rPr>
              <w:rFonts w:asciiTheme="minorHAnsi" w:eastAsiaTheme="minorEastAsia" w:hAnsiTheme="minorHAnsi" w:cstheme="minorBidi"/>
              <w:noProof/>
              <w:color w:val="auto"/>
              <w:sz w:val="22"/>
              <w:szCs w:val="22"/>
              <w:rtl/>
            </w:rPr>
          </w:pPr>
          <w:hyperlink w:anchor="_Toc383607405" w:history="1">
            <w:r w:rsidRPr="00A64BAC">
              <w:rPr>
                <w:rStyle w:val="Hyperlink"/>
                <w:rFonts w:hint="eastAsia"/>
                <w:noProof/>
                <w:rtl/>
                <w:lang w:bidi="fa-IR"/>
              </w:rPr>
              <w:t>استغفار</w:t>
            </w:r>
            <w:r w:rsidRPr="00A64BAC">
              <w:rPr>
                <w:rStyle w:val="Hyperlink"/>
                <w:noProof/>
                <w:rtl/>
                <w:lang w:bidi="fa-IR"/>
              </w:rPr>
              <w:t xml:space="preserve"> </w:t>
            </w:r>
            <w:r w:rsidRPr="00A64BAC">
              <w:rPr>
                <w:rStyle w:val="Hyperlink"/>
                <w:rFonts w:hint="eastAsia"/>
                <w:noProof/>
                <w:rtl/>
                <w:lang w:bidi="fa-IR"/>
              </w:rPr>
              <w:t>و</w:t>
            </w:r>
            <w:r w:rsidRPr="00A64BAC">
              <w:rPr>
                <w:rStyle w:val="Hyperlink"/>
                <w:noProof/>
                <w:rtl/>
                <w:lang w:bidi="fa-IR"/>
              </w:rPr>
              <w:t xml:space="preserve"> </w:t>
            </w:r>
            <w:r w:rsidRPr="00A64BAC">
              <w:rPr>
                <w:rStyle w:val="Hyperlink"/>
                <w:rFonts w:hint="eastAsia"/>
                <w:noProof/>
                <w:rtl/>
                <w:lang w:bidi="fa-IR"/>
              </w:rPr>
              <w:t>توبه</w:t>
            </w:r>
            <w:r w:rsidRPr="00A64BAC">
              <w:rPr>
                <w:rStyle w:val="Hyperlink"/>
                <w:noProof/>
                <w:rtl/>
                <w:lang w:bidi="fa-IR"/>
              </w:rPr>
              <w:t xml:space="preserve"> </w:t>
            </w:r>
            <w:r w:rsidRPr="00A64BAC">
              <w:rPr>
                <w:rStyle w:val="Hyperlink"/>
                <w:rFonts w:hint="eastAsia"/>
                <w:noProof/>
                <w:rtl/>
                <w:lang w:bidi="fa-IR"/>
              </w:rPr>
              <w:t>در</w:t>
            </w:r>
            <w:r w:rsidRPr="00A64BAC">
              <w:rPr>
                <w:rStyle w:val="Hyperlink"/>
                <w:noProof/>
                <w:rtl/>
                <w:lang w:bidi="fa-IR"/>
              </w:rPr>
              <w:t xml:space="preserve"> </w:t>
            </w:r>
            <w:r w:rsidRPr="00A64BAC">
              <w:rPr>
                <w:rStyle w:val="Hyperlink"/>
                <w:rFonts w:hint="eastAsia"/>
                <w:noProof/>
                <w:rtl/>
                <w:lang w:bidi="fa-IR"/>
              </w:rPr>
              <w:t>قرآن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383607405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211</w:t>
            </w:r>
            <w:r>
              <w:rPr>
                <w:noProof/>
                <w:webHidden/>
                <w:rtl/>
              </w:rPr>
              <w:fldChar w:fldCharType="end"/>
            </w:r>
          </w:hyperlink>
        </w:p>
        <w:p w:rsidR="00B07E21" w:rsidRDefault="00B07E21">
          <w:pPr>
            <w:pStyle w:val="TOC3"/>
            <w:rPr>
              <w:rFonts w:asciiTheme="minorHAnsi" w:eastAsiaTheme="minorEastAsia" w:hAnsiTheme="minorHAnsi" w:cstheme="minorBidi"/>
              <w:noProof/>
              <w:color w:val="auto"/>
              <w:sz w:val="22"/>
              <w:szCs w:val="22"/>
              <w:rtl/>
            </w:rPr>
          </w:pPr>
          <w:hyperlink w:anchor="_Toc383607406" w:history="1">
            <w:r w:rsidRPr="00A64BAC">
              <w:rPr>
                <w:rStyle w:val="Hyperlink"/>
                <w:rFonts w:hint="eastAsia"/>
                <w:noProof/>
                <w:rtl/>
                <w:lang w:bidi="fa-IR"/>
              </w:rPr>
              <w:t>توبه</w:t>
            </w:r>
            <w:r w:rsidRPr="00A64BAC">
              <w:rPr>
                <w:rStyle w:val="Hyperlink"/>
                <w:noProof/>
                <w:rtl/>
                <w:lang w:bidi="fa-IR"/>
              </w:rPr>
              <w:t xml:space="preserve"> </w:t>
            </w:r>
            <w:r w:rsidRPr="00A64BAC">
              <w:rPr>
                <w:rStyle w:val="Hyperlink"/>
                <w:rFonts w:hint="eastAsia"/>
                <w:noProof/>
                <w:rtl/>
                <w:lang w:bidi="fa-IR"/>
              </w:rPr>
              <w:t>از</w:t>
            </w:r>
            <w:r w:rsidRPr="00A64BAC">
              <w:rPr>
                <w:rStyle w:val="Hyperlink"/>
                <w:noProof/>
                <w:rtl/>
                <w:lang w:bidi="fa-IR"/>
              </w:rPr>
              <w:t xml:space="preserve"> </w:t>
            </w:r>
            <w:r w:rsidRPr="00A64BAC">
              <w:rPr>
                <w:rStyle w:val="Hyperlink"/>
                <w:rFonts w:hint="eastAsia"/>
                <w:noProof/>
                <w:rtl/>
                <w:lang w:bidi="fa-IR"/>
              </w:rPr>
              <w:t>ديدگاه</w:t>
            </w:r>
            <w:r w:rsidRPr="00A64BAC">
              <w:rPr>
                <w:rStyle w:val="Hyperlink"/>
                <w:noProof/>
                <w:rtl/>
                <w:lang w:bidi="fa-IR"/>
              </w:rPr>
              <w:t xml:space="preserve"> </w:t>
            </w:r>
            <w:r w:rsidRPr="00A64BAC">
              <w:rPr>
                <w:rStyle w:val="Hyperlink"/>
                <w:rFonts w:hint="eastAsia"/>
                <w:noProof/>
                <w:rtl/>
                <w:lang w:bidi="fa-IR"/>
              </w:rPr>
              <w:t>روايات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383607406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213</w:t>
            </w:r>
            <w:r>
              <w:rPr>
                <w:noProof/>
                <w:webHidden/>
                <w:rtl/>
              </w:rPr>
              <w:fldChar w:fldCharType="end"/>
            </w:r>
          </w:hyperlink>
        </w:p>
        <w:p w:rsidR="00B07E21" w:rsidRDefault="00B07E21">
          <w:pPr>
            <w:pStyle w:val="TOC2"/>
            <w:tabs>
              <w:tab w:val="right" w:leader="dot" w:pos="7361"/>
            </w:tabs>
            <w:rPr>
              <w:rFonts w:asciiTheme="minorHAnsi" w:eastAsiaTheme="minorEastAsia" w:hAnsiTheme="minorHAnsi" w:cstheme="minorBidi"/>
              <w:noProof/>
              <w:color w:val="auto"/>
              <w:sz w:val="22"/>
              <w:szCs w:val="22"/>
              <w:rtl/>
            </w:rPr>
          </w:pPr>
          <w:hyperlink w:anchor="_Toc383607407" w:history="1">
            <w:r w:rsidRPr="00A64BAC">
              <w:rPr>
                <w:rStyle w:val="Hyperlink"/>
                <w:rFonts w:hint="eastAsia"/>
                <w:noProof/>
                <w:rtl/>
                <w:lang w:bidi="fa-IR"/>
              </w:rPr>
              <w:t>جبران</w:t>
            </w:r>
            <w:r w:rsidRPr="00A64BAC">
              <w:rPr>
                <w:rStyle w:val="Hyperlink"/>
                <w:noProof/>
                <w:rtl/>
                <w:lang w:bidi="fa-IR"/>
              </w:rPr>
              <w:t xml:space="preserve"> </w:t>
            </w:r>
            <w:r w:rsidRPr="00A64BAC">
              <w:rPr>
                <w:rStyle w:val="Hyperlink"/>
                <w:rFonts w:hint="eastAsia"/>
                <w:noProof/>
                <w:rtl/>
                <w:lang w:bidi="fa-IR"/>
              </w:rPr>
              <w:t>گناه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383607407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222</w:t>
            </w:r>
            <w:r>
              <w:rPr>
                <w:noProof/>
                <w:webHidden/>
                <w:rtl/>
              </w:rPr>
              <w:fldChar w:fldCharType="end"/>
            </w:r>
          </w:hyperlink>
        </w:p>
        <w:p w:rsidR="00B07E21" w:rsidRDefault="00B07E21">
          <w:pPr>
            <w:pStyle w:val="TOC3"/>
            <w:rPr>
              <w:rFonts w:asciiTheme="minorHAnsi" w:eastAsiaTheme="minorEastAsia" w:hAnsiTheme="minorHAnsi" w:cstheme="minorBidi"/>
              <w:noProof/>
              <w:color w:val="auto"/>
              <w:sz w:val="22"/>
              <w:szCs w:val="22"/>
              <w:rtl/>
            </w:rPr>
          </w:pPr>
          <w:hyperlink w:anchor="_Toc383607408" w:history="1">
            <w:r w:rsidRPr="00A64BAC">
              <w:rPr>
                <w:rStyle w:val="Hyperlink"/>
                <w:rFonts w:hint="eastAsia"/>
                <w:noProof/>
                <w:rtl/>
                <w:lang w:bidi="fa-IR"/>
              </w:rPr>
              <w:t>جبران</w:t>
            </w:r>
            <w:r w:rsidRPr="00A64BAC">
              <w:rPr>
                <w:rStyle w:val="Hyperlink"/>
                <w:noProof/>
                <w:rtl/>
                <w:lang w:bidi="fa-IR"/>
              </w:rPr>
              <w:t xml:space="preserve"> </w:t>
            </w:r>
            <w:r w:rsidRPr="00A64BAC">
              <w:rPr>
                <w:rStyle w:val="Hyperlink"/>
                <w:rFonts w:hint="eastAsia"/>
                <w:noProof/>
                <w:rtl/>
                <w:lang w:bidi="fa-IR"/>
              </w:rPr>
              <w:t>گناه</w:t>
            </w:r>
            <w:r w:rsidRPr="00A64BAC">
              <w:rPr>
                <w:rStyle w:val="Hyperlink"/>
                <w:noProof/>
                <w:rtl/>
                <w:lang w:bidi="fa-IR"/>
              </w:rPr>
              <w:t xml:space="preserve"> </w:t>
            </w:r>
            <w:r w:rsidRPr="00A64BAC">
              <w:rPr>
                <w:rStyle w:val="Hyperlink"/>
                <w:rFonts w:hint="eastAsia"/>
                <w:noProof/>
                <w:rtl/>
                <w:lang w:bidi="fa-IR"/>
              </w:rPr>
              <w:t>از</w:t>
            </w:r>
            <w:r w:rsidRPr="00A64BAC">
              <w:rPr>
                <w:rStyle w:val="Hyperlink"/>
                <w:noProof/>
                <w:rtl/>
                <w:lang w:bidi="fa-IR"/>
              </w:rPr>
              <w:t xml:space="preserve"> </w:t>
            </w:r>
            <w:r w:rsidRPr="00A64BAC">
              <w:rPr>
                <w:rStyle w:val="Hyperlink"/>
                <w:rFonts w:hint="eastAsia"/>
                <w:noProof/>
                <w:rtl/>
                <w:lang w:bidi="fa-IR"/>
              </w:rPr>
              <w:t>ديدگاه</w:t>
            </w:r>
            <w:r w:rsidRPr="00A64BAC">
              <w:rPr>
                <w:rStyle w:val="Hyperlink"/>
                <w:noProof/>
                <w:rtl/>
                <w:lang w:bidi="fa-IR"/>
              </w:rPr>
              <w:t xml:space="preserve"> </w:t>
            </w:r>
            <w:r w:rsidRPr="00A64BAC">
              <w:rPr>
                <w:rStyle w:val="Hyperlink"/>
                <w:rFonts w:hint="eastAsia"/>
                <w:noProof/>
                <w:rtl/>
                <w:lang w:bidi="fa-IR"/>
              </w:rPr>
              <w:t>قرآن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383607408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223</w:t>
            </w:r>
            <w:r>
              <w:rPr>
                <w:noProof/>
                <w:webHidden/>
                <w:rtl/>
              </w:rPr>
              <w:fldChar w:fldCharType="end"/>
            </w:r>
          </w:hyperlink>
        </w:p>
        <w:p w:rsidR="00B07E21" w:rsidRDefault="00B07E21">
          <w:pPr>
            <w:pStyle w:val="TOC3"/>
            <w:rPr>
              <w:rFonts w:asciiTheme="minorHAnsi" w:eastAsiaTheme="minorEastAsia" w:hAnsiTheme="minorHAnsi" w:cstheme="minorBidi"/>
              <w:noProof/>
              <w:color w:val="auto"/>
              <w:sz w:val="22"/>
              <w:szCs w:val="22"/>
              <w:rtl/>
            </w:rPr>
          </w:pPr>
          <w:hyperlink w:anchor="_Toc383607409" w:history="1">
            <w:r w:rsidRPr="00A64BAC">
              <w:rPr>
                <w:rStyle w:val="Hyperlink"/>
                <w:rFonts w:hint="eastAsia"/>
                <w:noProof/>
                <w:rtl/>
                <w:lang w:bidi="fa-IR"/>
              </w:rPr>
              <w:t>جبران</w:t>
            </w:r>
            <w:r w:rsidRPr="00A64BAC">
              <w:rPr>
                <w:rStyle w:val="Hyperlink"/>
                <w:noProof/>
                <w:rtl/>
                <w:lang w:bidi="fa-IR"/>
              </w:rPr>
              <w:t xml:space="preserve"> </w:t>
            </w:r>
            <w:r w:rsidRPr="00A64BAC">
              <w:rPr>
                <w:rStyle w:val="Hyperlink"/>
                <w:rFonts w:hint="eastAsia"/>
                <w:noProof/>
                <w:rtl/>
                <w:lang w:bidi="fa-IR"/>
              </w:rPr>
              <w:t>گناه</w:t>
            </w:r>
            <w:r w:rsidRPr="00A64BAC">
              <w:rPr>
                <w:rStyle w:val="Hyperlink"/>
                <w:noProof/>
                <w:rtl/>
                <w:lang w:bidi="fa-IR"/>
              </w:rPr>
              <w:t xml:space="preserve"> </w:t>
            </w:r>
            <w:r w:rsidRPr="00A64BAC">
              <w:rPr>
                <w:rStyle w:val="Hyperlink"/>
                <w:rFonts w:hint="eastAsia"/>
                <w:noProof/>
                <w:rtl/>
                <w:lang w:bidi="fa-IR"/>
              </w:rPr>
              <w:t>از</w:t>
            </w:r>
            <w:r w:rsidRPr="00A64BAC">
              <w:rPr>
                <w:rStyle w:val="Hyperlink"/>
                <w:noProof/>
                <w:rtl/>
                <w:lang w:bidi="fa-IR"/>
              </w:rPr>
              <w:t xml:space="preserve"> </w:t>
            </w:r>
            <w:r w:rsidRPr="00A64BAC">
              <w:rPr>
                <w:rStyle w:val="Hyperlink"/>
                <w:rFonts w:hint="eastAsia"/>
                <w:noProof/>
                <w:rtl/>
                <w:lang w:bidi="fa-IR"/>
              </w:rPr>
              <w:t>ديدگاه</w:t>
            </w:r>
            <w:r w:rsidRPr="00A64BAC">
              <w:rPr>
                <w:rStyle w:val="Hyperlink"/>
                <w:noProof/>
                <w:rtl/>
                <w:lang w:bidi="fa-IR"/>
              </w:rPr>
              <w:t xml:space="preserve"> </w:t>
            </w:r>
            <w:r w:rsidRPr="00A64BAC">
              <w:rPr>
                <w:rStyle w:val="Hyperlink"/>
                <w:rFonts w:hint="eastAsia"/>
                <w:noProof/>
                <w:rtl/>
                <w:lang w:bidi="fa-IR"/>
              </w:rPr>
              <w:t>روايات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383607409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224</w:t>
            </w:r>
            <w:r>
              <w:rPr>
                <w:noProof/>
                <w:webHidden/>
                <w:rtl/>
              </w:rPr>
              <w:fldChar w:fldCharType="end"/>
            </w:r>
          </w:hyperlink>
        </w:p>
        <w:p w:rsidR="00B07E21" w:rsidRDefault="00B07E21">
          <w:pPr>
            <w:pStyle w:val="TOC3"/>
            <w:rPr>
              <w:rFonts w:asciiTheme="minorHAnsi" w:eastAsiaTheme="minorEastAsia" w:hAnsiTheme="minorHAnsi" w:cstheme="minorBidi"/>
              <w:noProof/>
              <w:color w:val="auto"/>
              <w:sz w:val="22"/>
              <w:szCs w:val="22"/>
              <w:rtl/>
            </w:rPr>
          </w:pPr>
          <w:hyperlink w:anchor="_Toc383607410" w:history="1">
            <w:r w:rsidRPr="00A64BAC">
              <w:rPr>
                <w:rStyle w:val="Hyperlink"/>
                <w:rFonts w:hint="eastAsia"/>
                <w:noProof/>
                <w:rtl/>
                <w:lang w:bidi="fa-IR"/>
              </w:rPr>
              <w:t>هماهنگى</w:t>
            </w:r>
            <w:r w:rsidRPr="00A64BAC">
              <w:rPr>
                <w:rStyle w:val="Hyperlink"/>
                <w:noProof/>
                <w:rtl/>
                <w:lang w:bidi="fa-IR"/>
              </w:rPr>
              <w:t xml:space="preserve"> </w:t>
            </w:r>
            <w:r w:rsidRPr="00A64BAC">
              <w:rPr>
                <w:rStyle w:val="Hyperlink"/>
                <w:rFonts w:hint="eastAsia"/>
                <w:noProof/>
                <w:rtl/>
                <w:lang w:bidi="fa-IR"/>
              </w:rPr>
              <w:t>جبران</w:t>
            </w:r>
            <w:r w:rsidRPr="00A64BAC">
              <w:rPr>
                <w:rStyle w:val="Hyperlink"/>
                <w:noProof/>
                <w:rtl/>
                <w:lang w:bidi="fa-IR"/>
              </w:rPr>
              <w:t xml:space="preserve"> </w:t>
            </w:r>
            <w:r w:rsidRPr="00A64BAC">
              <w:rPr>
                <w:rStyle w:val="Hyperlink"/>
                <w:rFonts w:hint="eastAsia"/>
                <w:noProof/>
                <w:rtl/>
                <w:lang w:bidi="fa-IR"/>
              </w:rPr>
              <w:t>با</w:t>
            </w:r>
            <w:r w:rsidRPr="00A64BAC">
              <w:rPr>
                <w:rStyle w:val="Hyperlink"/>
                <w:noProof/>
                <w:rtl/>
                <w:lang w:bidi="fa-IR"/>
              </w:rPr>
              <w:t xml:space="preserve"> </w:t>
            </w:r>
            <w:r w:rsidRPr="00A64BAC">
              <w:rPr>
                <w:rStyle w:val="Hyperlink"/>
                <w:rFonts w:hint="eastAsia"/>
                <w:noProof/>
                <w:rtl/>
                <w:lang w:bidi="fa-IR"/>
              </w:rPr>
              <w:t>گناه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383607410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227</w:t>
            </w:r>
            <w:r>
              <w:rPr>
                <w:noProof/>
                <w:webHidden/>
                <w:rtl/>
              </w:rPr>
              <w:fldChar w:fldCharType="end"/>
            </w:r>
          </w:hyperlink>
        </w:p>
        <w:p w:rsidR="00B07E21" w:rsidRDefault="00B07E21">
          <w:pPr>
            <w:pStyle w:val="TOC3"/>
            <w:rPr>
              <w:rFonts w:asciiTheme="minorHAnsi" w:eastAsiaTheme="minorEastAsia" w:hAnsiTheme="minorHAnsi" w:cstheme="minorBidi"/>
              <w:noProof/>
              <w:color w:val="auto"/>
              <w:sz w:val="22"/>
              <w:szCs w:val="22"/>
              <w:rtl/>
            </w:rPr>
          </w:pPr>
          <w:hyperlink w:anchor="_Toc383607411" w:history="1">
            <w:r w:rsidRPr="00A64BAC">
              <w:rPr>
                <w:rStyle w:val="Hyperlink"/>
                <w:rFonts w:hint="eastAsia"/>
                <w:noProof/>
                <w:rtl/>
                <w:lang w:bidi="fa-IR"/>
              </w:rPr>
              <w:t>چند</w:t>
            </w:r>
            <w:r w:rsidRPr="00A64BAC">
              <w:rPr>
                <w:rStyle w:val="Hyperlink"/>
                <w:noProof/>
                <w:rtl/>
                <w:lang w:bidi="fa-IR"/>
              </w:rPr>
              <w:t xml:space="preserve"> </w:t>
            </w:r>
            <w:r w:rsidRPr="00A64BAC">
              <w:rPr>
                <w:rStyle w:val="Hyperlink"/>
                <w:rFonts w:hint="eastAsia"/>
                <w:noProof/>
                <w:rtl/>
                <w:lang w:bidi="fa-IR"/>
              </w:rPr>
              <w:t>داستان</w:t>
            </w:r>
            <w:r w:rsidRPr="00A64BAC">
              <w:rPr>
                <w:rStyle w:val="Hyperlink"/>
                <w:noProof/>
                <w:rtl/>
                <w:lang w:bidi="fa-IR"/>
              </w:rPr>
              <w:t xml:space="preserve"> </w:t>
            </w:r>
            <w:r w:rsidRPr="00A64BAC">
              <w:rPr>
                <w:rStyle w:val="Hyperlink"/>
                <w:rFonts w:hint="eastAsia"/>
                <w:noProof/>
                <w:rtl/>
                <w:lang w:bidi="fa-IR"/>
              </w:rPr>
              <w:t>در</w:t>
            </w:r>
            <w:r w:rsidRPr="00A64BAC">
              <w:rPr>
                <w:rStyle w:val="Hyperlink"/>
                <w:noProof/>
                <w:rtl/>
                <w:lang w:bidi="fa-IR"/>
              </w:rPr>
              <w:t xml:space="preserve"> </w:t>
            </w:r>
            <w:r w:rsidRPr="00A64BAC">
              <w:rPr>
                <w:rStyle w:val="Hyperlink"/>
                <w:rFonts w:hint="eastAsia"/>
                <w:noProof/>
                <w:rtl/>
                <w:lang w:bidi="fa-IR"/>
              </w:rPr>
              <w:t>رابطه</w:t>
            </w:r>
            <w:r w:rsidRPr="00A64BAC">
              <w:rPr>
                <w:rStyle w:val="Hyperlink"/>
                <w:noProof/>
                <w:rtl/>
                <w:lang w:bidi="fa-IR"/>
              </w:rPr>
              <w:t xml:space="preserve"> </w:t>
            </w:r>
            <w:r w:rsidRPr="00A64BAC">
              <w:rPr>
                <w:rStyle w:val="Hyperlink"/>
                <w:rFonts w:hint="eastAsia"/>
                <w:noProof/>
                <w:rtl/>
                <w:lang w:bidi="fa-IR"/>
              </w:rPr>
              <w:t>با</w:t>
            </w:r>
            <w:r w:rsidRPr="00A64BAC">
              <w:rPr>
                <w:rStyle w:val="Hyperlink"/>
                <w:noProof/>
                <w:rtl/>
                <w:lang w:bidi="fa-IR"/>
              </w:rPr>
              <w:t xml:space="preserve"> </w:t>
            </w:r>
            <w:r w:rsidRPr="00A64BAC">
              <w:rPr>
                <w:rStyle w:val="Hyperlink"/>
                <w:rFonts w:hint="eastAsia"/>
                <w:noProof/>
                <w:rtl/>
                <w:lang w:bidi="fa-IR"/>
              </w:rPr>
              <w:t>جبران</w:t>
            </w:r>
            <w:r w:rsidRPr="00A64BAC">
              <w:rPr>
                <w:rStyle w:val="Hyperlink"/>
                <w:noProof/>
                <w:rtl/>
                <w:lang w:bidi="fa-IR"/>
              </w:rPr>
              <w:t xml:space="preserve"> </w:t>
            </w:r>
            <w:r w:rsidRPr="00A64BAC">
              <w:rPr>
                <w:rStyle w:val="Hyperlink"/>
                <w:rFonts w:hint="eastAsia"/>
                <w:noProof/>
                <w:rtl/>
                <w:lang w:bidi="fa-IR"/>
              </w:rPr>
              <w:t>گناه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383607411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227</w:t>
            </w:r>
            <w:r>
              <w:rPr>
                <w:noProof/>
                <w:webHidden/>
                <w:rtl/>
              </w:rPr>
              <w:fldChar w:fldCharType="end"/>
            </w:r>
          </w:hyperlink>
        </w:p>
        <w:p w:rsidR="00B07E21" w:rsidRDefault="00B07E21">
          <w:pPr>
            <w:pStyle w:val="TOC3"/>
            <w:rPr>
              <w:rFonts w:asciiTheme="minorHAnsi" w:eastAsiaTheme="minorEastAsia" w:hAnsiTheme="minorHAnsi" w:cstheme="minorBidi"/>
              <w:noProof/>
              <w:color w:val="auto"/>
              <w:sz w:val="22"/>
              <w:szCs w:val="22"/>
              <w:rtl/>
            </w:rPr>
          </w:pPr>
          <w:hyperlink w:anchor="_Toc383607412" w:history="1">
            <w:r w:rsidRPr="00A64BAC">
              <w:rPr>
                <w:rStyle w:val="Hyperlink"/>
                <w:rFonts w:hint="eastAsia"/>
                <w:noProof/>
                <w:rtl/>
                <w:lang w:bidi="fa-IR"/>
              </w:rPr>
              <w:t>نكات</w:t>
            </w:r>
            <w:r w:rsidRPr="00A64BAC">
              <w:rPr>
                <w:rStyle w:val="Hyperlink"/>
                <w:noProof/>
                <w:rtl/>
                <w:lang w:bidi="fa-IR"/>
              </w:rPr>
              <w:t xml:space="preserve"> </w:t>
            </w:r>
            <w:r w:rsidRPr="00A64BAC">
              <w:rPr>
                <w:rStyle w:val="Hyperlink"/>
                <w:rFonts w:hint="eastAsia"/>
                <w:noProof/>
                <w:rtl/>
                <w:lang w:bidi="fa-IR"/>
              </w:rPr>
              <w:t>و</w:t>
            </w:r>
            <w:r w:rsidRPr="00A64BAC">
              <w:rPr>
                <w:rStyle w:val="Hyperlink"/>
                <w:noProof/>
                <w:rtl/>
                <w:lang w:bidi="fa-IR"/>
              </w:rPr>
              <w:t xml:space="preserve"> </w:t>
            </w:r>
            <w:r w:rsidRPr="00A64BAC">
              <w:rPr>
                <w:rStyle w:val="Hyperlink"/>
                <w:rFonts w:hint="eastAsia"/>
                <w:noProof/>
                <w:rtl/>
                <w:lang w:bidi="fa-IR"/>
              </w:rPr>
              <w:t>تذكرات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383607412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233</w:t>
            </w:r>
            <w:r>
              <w:rPr>
                <w:noProof/>
                <w:webHidden/>
                <w:rtl/>
              </w:rPr>
              <w:fldChar w:fldCharType="end"/>
            </w:r>
          </w:hyperlink>
        </w:p>
        <w:p w:rsidR="00B07E21" w:rsidRDefault="00B07E21">
          <w:pPr>
            <w:pStyle w:val="TOC2"/>
            <w:tabs>
              <w:tab w:val="right" w:leader="dot" w:pos="7361"/>
            </w:tabs>
            <w:rPr>
              <w:rFonts w:asciiTheme="minorHAnsi" w:eastAsiaTheme="minorEastAsia" w:hAnsiTheme="minorHAnsi" w:cstheme="minorBidi"/>
              <w:noProof/>
              <w:color w:val="auto"/>
              <w:sz w:val="22"/>
              <w:szCs w:val="22"/>
              <w:rtl/>
            </w:rPr>
          </w:pPr>
          <w:hyperlink w:anchor="_Toc383607413" w:history="1">
            <w:r w:rsidRPr="00A64BAC">
              <w:rPr>
                <w:rStyle w:val="Hyperlink"/>
                <w:rFonts w:hint="eastAsia"/>
                <w:noProof/>
                <w:rtl/>
                <w:lang w:bidi="fa-IR"/>
              </w:rPr>
              <w:t>پ</w:t>
            </w:r>
            <w:r w:rsidRPr="00A64BAC">
              <w:rPr>
                <w:rStyle w:val="Hyperlink"/>
                <w:rFonts w:hint="cs"/>
                <w:noProof/>
                <w:rtl/>
                <w:lang w:bidi="fa-IR"/>
              </w:rPr>
              <w:t>ی</w:t>
            </w:r>
            <w:r w:rsidRPr="00A64BAC">
              <w:rPr>
                <w:rStyle w:val="Hyperlink"/>
                <w:noProof/>
                <w:rtl/>
                <w:lang w:bidi="fa-IR"/>
              </w:rPr>
              <w:t xml:space="preserve"> </w:t>
            </w:r>
            <w:r w:rsidRPr="00A64BAC">
              <w:rPr>
                <w:rStyle w:val="Hyperlink"/>
                <w:rFonts w:hint="eastAsia"/>
                <w:noProof/>
                <w:rtl/>
                <w:lang w:bidi="fa-IR"/>
              </w:rPr>
              <w:t>نوشت</w:t>
            </w:r>
            <w:r w:rsidRPr="00A64BAC">
              <w:rPr>
                <w:rStyle w:val="Hyperlink"/>
                <w:noProof/>
                <w:rtl/>
                <w:lang w:bidi="fa-IR"/>
              </w:rPr>
              <w:t xml:space="preserve"> </w:t>
            </w:r>
            <w:r w:rsidRPr="00A64BAC">
              <w:rPr>
                <w:rStyle w:val="Hyperlink"/>
                <w:rFonts w:hint="eastAsia"/>
                <w:noProof/>
                <w:rtl/>
                <w:lang w:bidi="fa-IR"/>
              </w:rPr>
              <w:t>ها</w:t>
            </w:r>
            <w:r w:rsidRPr="00A64BAC">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383607413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238</w:t>
            </w:r>
            <w:r>
              <w:rPr>
                <w:noProof/>
                <w:webHidden/>
                <w:rtl/>
              </w:rPr>
              <w:fldChar w:fldCharType="end"/>
            </w:r>
          </w:hyperlink>
        </w:p>
        <w:p w:rsidR="00B07E21" w:rsidRDefault="00B07E21">
          <w:pPr>
            <w:pStyle w:val="TOC2"/>
            <w:tabs>
              <w:tab w:val="right" w:leader="dot" w:pos="7361"/>
            </w:tabs>
            <w:rPr>
              <w:rFonts w:asciiTheme="minorHAnsi" w:eastAsiaTheme="minorEastAsia" w:hAnsiTheme="minorHAnsi" w:cstheme="minorBidi"/>
              <w:noProof/>
              <w:color w:val="auto"/>
              <w:sz w:val="22"/>
              <w:szCs w:val="22"/>
              <w:rtl/>
            </w:rPr>
          </w:pPr>
          <w:hyperlink w:anchor="_Toc383607414" w:history="1">
            <w:r w:rsidRPr="00A64BAC">
              <w:rPr>
                <w:rStyle w:val="Hyperlink"/>
                <w:rFonts w:hint="eastAsia"/>
                <w:noProof/>
                <w:rtl/>
                <w:lang w:bidi="fa-IR"/>
              </w:rPr>
              <w:t>فهرست</w:t>
            </w:r>
            <w:r w:rsidRPr="00A64BAC">
              <w:rPr>
                <w:rStyle w:val="Hyperlink"/>
                <w:noProof/>
                <w:rtl/>
                <w:lang w:bidi="fa-IR"/>
              </w:rPr>
              <w:t xml:space="preserve"> </w:t>
            </w:r>
            <w:r w:rsidRPr="00A64BAC">
              <w:rPr>
                <w:rStyle w:val="Hyperlink"/>
                <w:rFonts w:hint="eastAsia"/>
                <w:noProof/>
                <w:rtl/>
                <w:lang w:bidi="fa-IR"/>
              </w:rPr>
              <w:t>مطالب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383607414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258</w:t>
            </w:r>
            <w:r>
              <w:rPr>
                <w:noProof/>
                <w:webHidden/>
                <w:rtl/>
              </w:rPr>
              <w:fldChar w:fldCharType="end"/>
            </w:r>
          </w:hyperlink>
        </w:p>
        <w:p w:rsidR="00B07E21" w:rsidRPr="0042098A" w:rsidRDefault="00B07E21" w:rsidP="00B07E21">
          <w:pPr>
            <w:rPr>
              <w:rFonts w:hint="cs"/>
              <w:rtl/>
            </w:rPr>
          </w:pPr>
          <w:r>
            <w:fldChar w:fldCharType="end"/>
          </w:r>
        </w:p>
      </w:sdtContent>
    </w:sdt>
    <w:sectPr w:rsidR="00B07E21" w:rsidRPr="0042098A" w:rsidSect="004C3E90">
      <w:footerReference w:type="even" r:id="rId8"/>
      <w:footerReference w:type="default" r:id="rId9"/>
      <w:footerReference w:type="first" r:id="rId10"/>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49D7" w:rsidRDefault="00E949D7">
      <w:r>
        <w:separator/>
      </w:r>
    </w:p>
  </w:endnote>
  <w:endnote w:type="continuationSeparator" w:id="1">
    <w:p w:rsidR="00E949D7" w:rsidRDefault="00E949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BFA" w:rsidRDefault="00A57BFA">
    <w:pPr>
      <w:pStyle w:val="Footer"/>
    </w:pPr>
    <w:fldSimple w:instr=" PAGE   \* MERGEFORMAT ">
      <w:r w:rsidR="00CE2ABD">
        <w:rPr>
          <w:noProof/>
          <w:rtl/>
        </w:rPr>
        <w:t>6</w:t>
      </w:r>
    </w:fldSimple>
  </w:p>
  <w:p w:rsidR="00A57BFA" w:rsidRDefault="00A57BF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BFA" w:rsidRDefault="00A57BFA">
    <w:pPr>
      <w:pStyle w:val="Footer"/>
    </w:pPr>
    <w:fldSimple w:instr=" PAGE   \* MERGEFORMAT ">
      <w:r w:rsidR="00CE2ABD">
        <w:rPr>
          <w:noProof/>
          <w:rtl/>
        </w:rPr>
        <w:t>5</w:t>
      </w:r>
    </w:fldSimple>
  </w:p>
  <w:p w:rsidR="00A57BFA" w:rsidRDefault="00A57BF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BFA" w:rsidRDefault="00A57BFA">
    <w:pPr>
      <w:pStyle w:val="Footer"/>
    </w:pPr>
    <w:fldSimple w:instr=" PAGE   \* MERGEFORMAT ">
      <w:r w:rsidR="00CE2ABD">
        <w:rPr>
          <w:noProof/>
          <w:rtl/>
        </w:rPr>
        <w:t>1</w:t>
      </w:r>
    </w:fldSimple>
  </w:p>
  <w:p w:rsidR="00A57BFA" w:rsidRDefault="00A57BF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49D7" w:rsidRDefault="00E949D7">
      <w:r>
        <w:separator/>
      </w:r>
    </w:p>
  </w:footnote>
  <w:footnote w:type="continuationSeparator" w:id="1">
    <w:p w:rsidR="00E949D7" w:rsidRDefault="00E949D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oNotTrackMoves/>
  <w:defaultTabStop w:val="720"/>
  <w:evenAndOddHeaders/>
  <w:drawingGridHorizontalSpacing w:val="12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E6736"/>
    <w:rsid w:val="00005A19"/>
    <w:rsid w:val="00010942"/>
    <w:rsid w:val="000217A6"/>
    <w:rsid w:val="00024AA0"/>
    <w:rsid w:val="000267FE"/>
    <w:rsid w:val="00040272"/>
    <w:rsid w:val="00040798"/>
    <w:rsid w:val="00043023"/>
    <w:rsid w:val="00054406"/>
    <w:rsid w:val="0006216A"/>
    <w:rsid w:val="000631B7"/>
    <w:rsid w:val="00067F84"/>
    <w:rsid w:val="00071C97"/>
    <w:rsid w:val="000761F7"/>
    <w:rsid w:val="00076A3A"/>
    <w:rsid w:val="00092805"/>
    <w:rsid w:val="00092A0C"/>
    <w:rsid w:val="000A7750"/>
    <w:rsid w:val="000B3A56"/>
    <w:rsid w:val="000C0A89"/>
    <w:rsid w:val="000C3081"/>
    <w:rsid w:val="000C7722"/>
    <w:rsid w:val="000D0932"/>
    <w:rsid w:val="000D180B"/>
    <w:rsid w:val="000D1BDF"/>
    <w:rsid w:val="000D7166"/>
    <w:rsid w:val="000D71B7"/>
    <w:rsid w:val="000E6824"/>
    <w:rsid w:val="000F6B97"/>
    <w:rsid w:val="0010049D"/>
    <w:rsid w:val="00107A6B"/>
    <w:rsid w:val="001106A5"/>
    <w:rsid w:val="00111AE3"/>
    <w:rsid w:val="0011352E"/>
    <w:rsid w:val="00113B0B"/>
    <w:rsid w:val="00113CCC"/>
    <w:rsid w:val="00115473"/>
    <w:rsid w:val="00115A71"/>
    <w:rsid w:val="001162C9"/>
    <w:rsid w:val="0012268F"/>
    <w:rsid w:val="001243ED"/>
    <w:rsid w:val="00126471"/>
    <w:rsid w:val="00135E90"/>
    <w:rsid w:val="00136268"/>
    <w:rsid w:val="00136E6F"/>
    <w:rsid w:val="00142DFC"/>
    <w:rsid w:val="0014341C"/>
    <w:rsid w:val="00143EEA"/>
    <w:rsid w:val="0014526B"/>
    <w:rsid w:val="00147ED8"/>
    <w:rsid w:val="0015176C"/>
    <w:rsid w:val="00151C03"/>
    <w:rsid w:val="00153917"/>
    <w:rsid w:val="00157306"/>
    <w:rsid w:val="00160F76"/>
    <w:rsid w:val="00163D83"/>
    <w:rsid w:val="00164767"/>
    <w:rsid w:val="00164810"/>
    <w:rsid w:val="001712E1"/>
    <w:rsid w:val="00182CD3"/>
    <w:rsid w:val="0018664D"/>
    <w:rsid w:val="00187017"/>
    <w:rsid w:val="00187246"/>
    <w:rsid w:val="001937F7"/>
    <w:rsid w:val="0019409B"/>
    <w:rsid w:val="001A1408"/>
    <w:rsid w:val="001A3110"/>
    <w:rsid w:val="001A4C37"/>
    <w:rsid w:val="001A4D9B"/>
    <w:rsid w:val="001A6EC0"/>
    <w:rsid w:val="001B07B7"/>
    <w:rsid w:val="001B16FD"/>
    <w:rsid w:val="001B577F"/>
    <w:rsid w:val="001B702D"/>
    <w:rsid w:val="001B7407"/>
    <w:rsid w:val="001C5EDB"/>
    <w:rsid w:val="001D41A1"/>
    <w:rsid w:val="001D60DA"/>
    <w:rsid w:val="001D67C0"/>
    <w:rsid w:val="001E25DC"/>
    <w:rsid w:val="001F0713"/>
    <w:rsid w:val="001F160F"/>
    <w:rsid w:val="001F6218"/>
    <w:rsid w:val="00202C7B"/>
    <w:rsid w:val="002054C5"/>
    <w:rsid w:val="00210114"/>
    <w:rsid w:val="00213662"/>
    <w:rsid w:val="002139CB"/>
    <w:rsid w:val="00214801"/>
    <w:rsid w:val="00224964"/>
    <w:rsid w:val="002267C7"/>
    <w:rsid w:val="00227FEE"/>
    <w:rsid w:val="002315FE"/>
    <w:rsid w:val="00240F71"/>
    <w:rsid w:val="00241F59"/>
    <w:rsid w:val="0024265C"/>
    <w:rsid w:val="00244C2E"/>
    <w:rsid w:val="00250E0A"/>
    <w:rsid w:val="00251E02"/>
    <w:rsid w:val="00257657"/>
    <w:rsid w:val="00263F56"/>
    <w:rsid w:val="00264F12"/>
    <w:rsid w:val="0027369F"/>
    <w:rsid w:val="002818EF"/>
    <w:rsid w:val="0028271F"/>
    <w:rsid w:val="00294EFB"/>
    <w:rsid w:val="00297643"/>
    <w:rsid w:val="002A0284"/>
    <w:rsid w:val="002A09E7"/>
    <w:rsid w:val="002A338C"/>
    <w:rsid w:val="002A717D"/>
    <w:rsid w:val="002A73D7"/>
    <w:rsid w:val="002B2B15"/>
    <w:rsid w:val="002B71A8"/>
    <w:rsid w:val="002B7989"/>
    <w:rsid w:val="002C1009"/>
    <w:rsid w:val="002C3E3A"/>
    <w:rsid w:val="002C5C66"/>
    <w:rsid w:val="002C6427"/>
    <w:rsid w:val="002D0E5C"/>
    <w:rsid w:val="002D19A9"/>
    <w:rsid w:val="002D2485"/>
    <w:rsid w:val="002D4CD3"/>
    <w:rsid w:val="002D580E"/>
    <w:rsid w:val="002E19EE"/>
    <w:rsid w:val="002E4D3D"/>
    <w:rsid w:val="002E5CA1"/>
    <w:rsid w:val="002E6022"/>
    <w:rsid w:val="002F3626"/>
    <w:rsid w:val="00301EBF"/>
    <w:rsid w:val="00307056"/>
    <w:rsid w:val="00307C3A"/>
    <w:rsid w:val="00310D1D"/>
    <w:rsid w:val="00317E22"/>
    <w:rsid w:val="00322466"/>
    <w:rsid w:val="00324B78"/>
    <w:rsid w:val="00325A62"/>
    <w:rsid w:val="00330D70"/>
    <w:rsid w:val="003339D0"/>
    <w:rsid w:val="003353BB"/>
    <w:rsid w:val="0033620A"/>
    <w:rsid w:val="0034239A"/>
    <w:rsid w:val="0035368E"/>
    <w:rsid w:val="00354493"/>
    <w:rsid w:val="00360A5F"/>
    <w:rsid w:val="003618AA"/>
    <w:rsid w:val="00362F97"/>
    <w:rsid w:val="00363C94"/>
    <w:rsid w:val="0036400D"/>
    <w:rsid w:val="00367E7A"/>
    <w:rsid w:val="00373085"/>
    <w:rsid w:val="0037421C"/>
    <w:rsid w:val="003854C8"/>
    <w:rsid w:val="0038683D"/>
    <w:rsid w:val="00396192"/>
    <w:rsid w:val="003963F3"/>
    <w:rsid w:val="0039787F"/>
    <w:rsid w:val="00397DC2"/>
    <w:rsid w:val="003A1475"/>
    <w:rsid w:val="003A3298"/>
    <w:rsid w:val="003A4587"/>
    <w:rsid w:val="003A661E"/>
    <w:rsid w:val="003A6B2A"/>
    <w:rsid w:val="003B0913"/>
    <w:rsid w:val="003B20C5"/>
    <w:rsid w:val="003B5031"/>
    <w:rsid w:val="003B6720"/>
    <w:rsid w:val="003B775B"/>
    <w:rsid w:val="003B7FA9"/>
    <w:rsid w:val="003C7C08"/>
    <w:rsid w:val="003D2459"/>
    <w:rsid w:val="003D28ED"/>
    <w:rsid w:val="003D3107"/>
    <w:rsid w:val="003E148D"/>
    <w:rsid w:val="003E3600"/>
    <w:rsid w:val="003F33DE"/>
    <w:rsid w:val="003F52A9"/>
    <w:rsid w:val="00402C65"/>
    <w:rsid w:val="004035D1"/>
    <w:rsid w:val="00404EB7"/>
    <w:rsid w:val="00407D56"/>
    <w:rsid w:val="00416E2B"/>
    <w:rsid w:val="0042098A"/>
    <w:rsid w:val="004209BA"/>
    <w:rsid w:val="00420C44"/>
    <w:rsid w:val="00430581"/>
    <w:rsid w:val="00434A97"/>
    <w:rsid w:val="00437035"/>
    <w:rsid w:val="00440C62"/>
    <w:rsid w:val="004428C7"/>
    <w:rsid w:val="00446BBA"/>
    <w:rsid w:val="0045269C"/>
    <w:rsid w:val="004538D5"/>
    <w:rsid w:val="00455A59"/>
    <w:rsid w:val="0046634E"/>
    <w:rsid w:val="00467E54"/>
    <w:rsid w:val="00470378"/>
    <w:rsid w:val="004722F9"/>
    <w:rsid w:val="00475E99"/>
    <w:rsid w:val="00481FD0"/>
    <w:rsid w:val="00482060"/>
    <w:rsid w:val="0048221F"/>
    <w:rsid w:val="004857ED"/>
    <w:rsid w:val="00487AE8"/>
    <w:rsid w:val="004919C3"/>
    <w:rsid w:val="004953C3"/>
    <w:rsid w:val="00497042"/>
    <w:rsid w:val="004A0866"/>
    <w:rsid w:val="004A5E75"/>
    <w:rsid w:val="004B17F4"/>
    <w:rsid w:val="004B3F28"/>
    <w:rsid w:val="004B4D2A"/>
    <w:rsid w:val="004C3E90"/>
    <w:rsid w:val="004C4336"/>
    <w:rsid w:val="004C77B5"/>
    <w:rsid w:val="004D7678"/>
    <w:rsid w:val="004D7CD7"/>
    <w:rsid w:val="004E6E95"/>
    <w:rsid w:val="004F4B1F"/>
    <w:rsid w:val="004F58BA"/>
    <w:rsid w:val="005022E5"/>
    <w:rsid w:val="00502651"/>
    <w:rsid w:val="00511629"/>
    <w:rsid w:val="005254BC"/>
    <w:rsid w:val="00526724"/>
    <w:rsid w:val="00542EEF"/>
    <w:rsid w:val="00550B2F"/>
    <w:rsid w:val="00551712"/>
    <w:rsid w:val="00551E02"/>
    <w:rsid w:val="005529FE"/>
    <w:rsid w:val="00552C63"/>
    <w:rsid w:val="00553E8E"/>
    <w:rsid w:val="005549DE"/>
    <w:rsid w:val="00557FB6"/>
    <w:rsid w:val="00561C58"/>
    <w:rsid w:val="00562EED"/>
    <w:rsid w:val="00565700"/>
    <w:rsid w:val="005673A9"/>
    <w:rsid w:val="0057006C"/>
    <w:rsid w:val="00571BF1"/>
    <w:rsid w:val="0057612B"/>
    <w:rsid w:val="005772C4"/>
    <w:rsid w:val="00577577"/>
    <w:rsid w:val="0058088A"/>
    <w:rsid w:val="00584801"/>
    <w:rsid w:val="005923FF"/>
    <w:rsid w:val="00595761"/>
    <w:rsid w:val="00597B34"/>
    <w:rsid w:val="005A075E"/>
    <w:rsid w:val="005A1C39"/>
    <w:rsid w:val="005A41E3"/>
    <w:rsid w:val="005A43ED"/>
    <w:rsid w:val="005B19FB"/>
    <w:rsid w:val="005B2DE4"/>
    <w:rsid w:val="005B4DD0"/>
    <w:rsid w:val="005B56BE"/>
    <w:rsid w:val="005B68D5"/>
    <w:rsid w:val="005C0E2F"/>
    <w:rsid w:val="005D2C72"/>
    <w:rsid w:val="005E2913"/>
    <w:rsid w:val="005E4DD0"/>
    <w:rsid w:val="005E7821"/>
    <w:rsid w:val="00613E8E"/>
    <w:rsid w:val="00614301"/>
    <w:rsid w:val="006165B9"/>
    <w:rsid w:val="00620B12"/>
    <w:rsid w:val="006210F4"/>
    <w:rsid w:val="00625C71"/>
    <w:rsid w:val="00627A7B"/>
    <w:rsid w:val="006357C1"/>
    <w:rsid w:val="00641A2D"/>
    <w:rsid w:val="00643F5E"/>
    <w:rsid w:val="00646D08"/>
    <w:rsid w:val="0065154B"/>
    <w:rsid w:val="00651640"/>
    <w:rsid w:val="00651ADF"/>
    <w:rsid w:val="006574EA"/>
    <w:rsid w:val="00663284"/>
    <w:rsid w:val="00665B79"/>
    <w:rsid w:val="006726F6"/>
    <w:rsid w:val="00672E5A"/>
    <w:rsid w:val="00682902"/>
    <w:rsid w:val="00684527"/>
    <w:rsid w:val="0068652E"/>
    <w:rsid w:val="00687928"/>
    <w:rsid w:val="006915D0"/>
    <w:rsid w:val="0069163F"/>
    <w:rsid w:val="00691DBB"/>
    <w:rsid w:val="00697257"/>
    <w:rsid w:val="006A77BD"/>
    <w:rsid w:val="006A7D4D"/>
    <w:rsid w:val="006B5C71"/>
    <w:rsid w:val="006B7F0E"/>
    <w:rsid w:val="006C4B43"/>
    <w:rsid w:val="006D36EC"/>
    <w:rsid w:val="006D6DC1"/>
    <w:rsid w:val="006D6F9A"/>
    <w:rsid w:val="006E2C8E"/>
    <w:rsid w:val="006E446F"/>
    <w:rsid w:val="006E6291"/>
    <w:rsid w:val="006E6736"/>
    <w:rsid w:val="006F2E14"/>
    <w:rsid w:val="006F7CE8"/>
    <w:rsid w:val="00701353"/>
    <w:rsid w:val="0070524C"/>
    <w:rsid w:val="00710619"/>
    <w:rsid w:val="00713634"/>
    <w:rsid w:val="00713B2B"/>
    <w:rsid w:val="00717AB1"/>
    <w:rsid w:val="00717C64"/>
    <w:rsid w:val="00721FA0"/>
    <w:rsid w:val="00723983"/>
    <w:rsid w:val="00723D07"/>
    <w:rsid w:val="00725377"/>
    <w:rsid w:val="0073042E"/>
    <w:rsid w:val="00730E45"/>
    <w:rsid w:val="00731AD7"/>
    <w:rsid w:val="007355A7"/>
    <w:rsid w:val="00740E80"/>
    <w:rsid w:val="0074517B"/>
    <w:rsid w:val="007515BE"/>
    <w:rsid w:val="007571E2"/>
    <w:rsid w:val="00757A95"/>
    <w:rsid w:val="00760354"/>
    <w:rsid w:val="00765BEF"/>
    <w:rsid w:val="007735AB"/>
    <w:rsid w:val="00773E4E"/>
    <w:rsid w:val="00775FFA"/>
    <w:rsid w:val="00777AC5"/>
    <w:rsid w:val="0078259F"/>
    <w:rsid w:val="00782872"/>
    <w:rsid w:val="00784287"/>
    <w:rsid w:val="007860ED"/>
    <w:rsid w:val="00796AAA"/>
    <w:rsid w:val="007A6185"/>
    <w:rsid w:val="007B10B3"/>
    <w:rsid w:val="007B1D12"/>
    <w:rsid w:val="007B2F17"/>
    <w:rsid w:val="007B46B3"/>
    <w:rsid w:val="007B5CD8"/>
    <w:rsid w:val="007B6D51"/>
    <w:rsid w:val="007C3DC9"/>
    <w:rsid w:val="007D1D2B"/>
    <w:rsid w:val="007D4810"/>
    <w:rsid w:val="007D5FD1"/>
    <w:rsid w:val="007E2EBF"/>
    <w:rsid w:val="007E6DD9"/>
    <w:rsid w:val="007F4190"/>
    <w:rsid w:val="007F4E53"/>
    <w:rsid w:val="00806335"/>
    <w:rsid w:val="008105E2"/>
    <w:rsid w:val="008128CA"/>
    <w:rsid w:val="00813440"/>
    <w:rsid w:val="008177EC"/>
    <w:rsid w:val="00821493"/>
    <w:rsid w:val="00826B87"/>
    <w:rsid w:val="008273AA"/>
    <w:rsid w:val="00827AB8"/>
    <w:rsid w:val="00831B8F"/>
    <w:rsid w:val="00837259"/>
    <w:rsid w:val="0084238B"/>
    <w:rsid w:val="0084318E"/>
    <w:rsid w:val="0084496F"/>
    <w:rsid w:val="00850983"/>
    <w:rsid w:val="00856941"/>
    <w:rsid w:val="0085698F"/>
    <w:rsid w:val="00857A7C"/>
    <w:rsid w:val="00864864"/>
    <w:rsid w:val="008703F4"/>
    <w:rsid w:val="00870D4D"/>
    <w:rsid w:val="00873D57"/>
    <w:rsid w:val="00874112"/>
    <w:rsid w:val="008777DC"/>
    <w:rsid w:val="00880BCE"/>
    <w:rsid w:val="008810AF"/>
    <w:rsid w:val="008830EF"/>
    <w:rsid w:val="008933CF"/>
    <w:rsid w:val="00895362"/>
    <w:rsid w:val="008A225D"/>
    <w:rsid w:val="008A4630"/>
    <w:rsid w:val="008A756D"/>
    <w:rsid w:val="008B5AE2"/>
    <w:rsid w:val="008B5B7E"/>
    <w:rsid w:val="008C0DB1"/>
    <w:rsid w:val="008C3327"/>
    <w:rsid w:val="008C4ACE"/>
    <w:rsid w:val="008D1B93"/>
    <w:rsid w:val="008D5FE6"/>
    <w:rsid w:val="008D6657"/>
    <w:rsid w:val="008E1FA7"/>
    <w:rsid w:val="008E4D2E"/>
    <w:rsid w:val="008F1740"/>
    <w:rsid w:val="008F258C"/>
    <w:rsid w:val="008F3BB8"/>
    <w:rsid w:val="008F4513"/>
    <w:rsid w:val="008F5B45"/>
    <w:rsid w:val="009006DA"/>
    <w:rsid w:val="009036AC"/>
    <w:rsid w:val="009046DF"/>
    <w:rsid w:val="0090513C"/>
    <w:rsid w:val="0091682D"/>
    <w:rsid w:val="0092033C"/>
    <w:rsid w:val="00922370"/>
    <w:rsid w:val="0092388A"/>
    <w:rsid w:val="00927601"/>
    <w:rsid w:val="00927D62"/>
    <w:rsid w:val="00932192"/>
    <w:rsid w:val="0094272F"/>
    <w:rsid w:val="00943412"/>
    <w:rsid w:val="00943B2E"/>
    <w:rsid w:val="00945D11"/>
    <w:rsid w:val="009503E2"/>
    <w:rsid w:val="009523FD"/>
    <w:rsid w:val="00952FD2"/>
    <w:rsid w:val="0095736F"/>
    <w:rsid w:val="00960F67"/>
    <w:rsid w:val="00961CD2"/>
    <w:rsid w:val="00962B17"/>
    <w:rsid w:val="00962B76"/>
    <w:rsid w:val="0097061F"/>
    <w:rsid w:val="00972C70"/>
    <w:rsid w:val="00974224"/>
    <w:rsid w:val="00974FF1"/>
    <w:rsid w:val="00976899"/>
    <w:rsid w:val="00986588"/>
    <w:rsid w:val="00992E31"/>
    <w:rsid w:val="009A24B2"/>
    <w:rsid w:val="009A53CC"/>
    <w:rsid w:val="009A7001"/>
    <w:rsid w:val="009A7DA5"/>
    <w:rsid w:val="009B01D4"/>
    <w:rsid w:val="009B0C22"/>
    <w:rsid w:val="009B5C7D"/>
    <w:rsid w:val="009B7253"/>
    <w:rsid w:val="009D3969"/>
    <w:rsid w:val="009D6CB0"/>
    <w:rsid w:val="009E03BE"/>
    <w:rsid w:val="009E07BB"/>
    <w:rsid w:val="009E2443"/>
    <w:rsid w:val="009E4824"/>
    <w:rsid w:val="009E67C9"/>
    <w:rsid w:val="009E6DE8"/>
    <w:rsid w:val="009E7AB9"/>
    <w:rsid w:val="009F2C77"/>
    <w:rsid w:val="009F4A72"/>
    <w:rsid w:val="009F5327"/>
    <w:rsid w:val="009F6DDF"/>
    <w:rsid w:val="00A00A9C"/>
    <w:rsid w:val="00A05A22"/>
    <w:rsid w:val="00A16415"/>
    <w:rsid w:val="00A209AB"/>
    <w:rsid w:val="00A21090"/>
    <w:rsid w:val="00A22363"/>
    <w:rsid w:val="00A2310F"/>
    <w:rsid w:val="00A2642A"/>
    <w:rsid w:val="00A26AD5"/>
    <w:rsid w:val="00A30F05"/>
    <w:rsid w:val="00A33796"/>
    <w:rsid w:val="00A35A84"/>
    <w:rsid w:val="00A35EDE"/>
    <w:rsid w:val="00A365DA"/>
    <w:rsid w:val="00A36CA9"/>
    <w:rsid w:val="00A371C7"/>
    <w:rsid w:val="00A44704"/>
    <w:rsid w:val="00A478DC"/>
    <w:rsid w:val="00A50FBD"/>
    <w:rsid w:val="00A51FCA"/>
    <w:rsid w:val="00A57BFA"/>
    <w:rsid w:val="00A6076B"/>
    <w:rsid w:val="00A60B19"/>
    <w:rsid w:val="00A60E46"/>
    <w:rsid w:val="00A6486D"/>
    <w:rsid w:val="00A668D6"/>
    <w:rsid w:val="00A745EB"/>
    <w:rsid w:val="00A749A9"/>
    <w:rsid w:val="00A751DD"/>
    <w:rsid w:val="00A86979"/>
    <w:rsid w:val="00A86A9E"/>
    <w:rsid w:val="00A91F7E"/>
    <w:rsid w:val="00A9330B"/>
    <w:rsid w:val="00A93392"/>
    <w:rsid w:val="00A971B5"/>
    <w:rsid w:val="00AA378D"/>
    <w:rsid w:val="00AB1F96"/>
    <w:rsid w:val="00AB49D8"/>
    <w:rsid w:val="00AB5AFC"/>
    <w:rsid w:val="00AB5B22"/>
    <w:rsid w:val="00AC214F"/>
    <w:rsid w:val="00AC28CD"/>
    <w:rsid w:val="00AC6146"/>
    <w:rsid w:val="00AC64A5"/>
    <w:rsid w:val="00AD0F7D"/>
    <w:rsid w:val="00AD2964"/>
    <w:rsid w:val="00AD365B"/>
    <w:rsid w:val="00AE0778"/>
    <w:rsid w:val="00AE1E35"/>
    <w:rsid w:val="00AE4D35"/>
    <w:rsid w:val="00AE5DAC"/>
    <w:rsid w:val="00AE6117"/>
    <w:rsid w:val="00AE64FD"/>
    <w:rsid w:val="00AF0A2F"/>
    <w:rsid w:val="00AF217C"/>
    <w:rsid w:val="00AF33DF"/>
    <w:rsid w:val="00B01257"/>
    <w:rsid w:val="00B07E21"/>
    <w:rsid w:val="00B1002E"/>
    <w:rsid w:val="00B10CA1"/>
    <w:rsid w:val="00B11AF5"/>
    <w:rsid w:val="00B129E5"/>
    <w:rsid w:val="00B12ED2"/>
    <w:rsid w:val="00B17010"/>
    <w:rsid w:val="00B24ABA"/>
    <w:rsid w:val="00B37FEA"/>
    <w:rsid w:val="00B426ED"/>
    <w:rsid w:val="00B42E0C"/>
    <w:rsid w:val="00B47827"/>
    <w:rsid w:val="00B506FA"/>
    <w:rsid w:val="00B629FE"/>
    <w:rsid w:val="00B65134"/>
    <w:rsid w:val="00B70AEE"/>
    <w:rsid w:val="00B71ADF"/>
    <w:rsid w:val="00B73110"/>
    <w:rsid w:val="00B731F9"/>
    <w:rsid w:val="00B7501C"/>
    <w:rsid w:val="00B76530"/>
    <w:rsid w:val="00B76B70"/>
    <w:rsid w:val="00B77EF4"/>
    <w:rsid w:val="00B81F23"/>
    <w:rsid w:val="00B82A3A"/>
    <w:rsid w:val="00B839ED"/>
    <w:rsid w:val="00B87355"/>
    <w:rsid w:val="00B90A19"/>
    <w:rsid w:val="00B931B4"/>
    <w:rsid w:val="00B936D7"/>
    <w:rsid w:val="00B955A3"/>
    <w:rsid w:val="00BA20DE"/>
    <w:rsid w:val="00BB5951"/>
    <w:rsid w:val="00BB5C83"/>
    <w:rsid w:val="00BB643C"/>
    <w:rsid w:val="00BB7E82"/>
    <w:rsid w:val="00BC499A"/>
    <w:rsid w:val="00BC717E"/>
    <w:rsid w:val="00BD438E"/>
    <w:rsid w:val="00BD4DFE"/>
    <w:rsid w:val="00BD593F"/>
    <w:rsid w:val="00BD6706"/>
    <w:rsid w:val="00BD67F3"/>
    <w:rsid w:val="00BE0D08"/>
    <w:rsid w:val="00BE4412"/>
    <w:rsid w:val="00BE7ED8"/>
    <w:rsid w:val="00BF3B5E"/>
    <w:rsid w:val="00C005CF"/>
    <w:rsid w:val="00C1570C"/>
    <w:rsid w:val="00C22361"/>
    <w:rsid w:val="00C26D89"/>
    <w:rsid w:val="00C31833"/>
    <w:rsid w:val="00C33018"/>
    <w:rsid w:val="00C33B4D"/>
    <w:rsid w:val="00C35A49"/>
    <w:rsid w:val="00C36AF1"/>
    <w:rsid w:val="00C37458"/>
    <w:rsid w:val="00C37AF7"/>
    <w:rsid w:val="00C45E29"/>
    <w:rsid w:val="00C554CC"/>
    <w:rsid w:val="00C617E5"/>
    <w:rsid w:val="00C667E4"/>
    <w:rsid w:val="00C763D6"/>
    <w:rsid w:val="00C76A9C"/>
    <w:rsid w:val="00C81C96"/>
    <w:rsid w:val="00C9021F"/>
    <w:rsid w:val="00C9028D"/>
    <w:rsid w:val="00C906FE"/>
    <w:rsid w:val="00C91000"/>
    <w:rsid w:val="00C97009"/>
    <w:rsid w:val="00CA2801"/>
    <w:rsid w:val="00CA41BF"/>
    <w:rsid w:val="00CB22FF"/>
    <w:rsid w:val="00CB686E"/>
    <w:rsid w:val="00CC0833"/>
    <w:rsid w:val="00CC12EE"/>
    <w:rsid w:val="00CC156E"/>
    <w:rsid w:val="00CC1B44"/>
    <w:rsid w:val="00CD1FC1"/>
    <w:rsid w:val="00CD66FF"/>
    <w:rsid w:val="00CD72D4"/>
    <w:rsid w:val="00CE2ABD"/>
    <w:rsid w:val="00CE30CD"/>
    <w:rsid w:val="00CF137D"/>
    <w:rsid w:val="00D0599C"/>
    <w:rsid w:val="00D10971"/>
    <w:rsid w:val="00D20EAE"/>
    <w:rsid w:val="00D212D5"/>
    <w:rsid w:val="00D24B24"/>
    <w:rsid w:val="00D24EB0"/>
    <w:rsid w:val="00D25987"/>
    <w:rsid w:val="00D33A32"/>
    <w:rsid w:val="00D449F0"/>
    <w:rsid w:val="00D46C32"/>
    <w:rsid w:val="00D52EC6"/>
    <w:rsid w:val="00D53C02"/>
    <w:rsid w:val="00D54728"/>
    <w:rsid w:val="00D66EE9"/>
    <w:rsid w:val="00D67101"/>
    <w:rsid w:val="00D70D85"/>
    <w:rsid w:val="00D718B1"/>
    <w:rsid w:val="00D7331A"/>
    <w:rsid w:val="00D7499D"/>
    <w:rsid w:val="00D84ECA"/>
    <w:rsid w:val="00D854D7"/>
    <w:rsid w:val="00D87147"/>
    <w:rsid w:val="00D91B67"/>
    <w:rsid w:val="00D92CDF"/>
    <w:rsid w:val="00D92D9C"/>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0B3C"/>
    <w:rsid w:val="00E14435"/>
    <w:rsid w:val="00E146D5"/>
    <w:rsid w:val="00E206F5"/>
    <w:rsid w:val="00E21598"/>
    <w:rsid w:val="00E21704"/>
    <w:rsid w:val="00E257F1"/>
    <w:rsid w:val="00E259BC"/>
    <w:rsid w:val="00E264A4"/>
    <w:rsid w:val="00E40FCC"/>
    <w:rsid w:val="00E43122"/>
    <w:rsid w:val="00E44003"/>
    <w:rsid w:val="00E456A5"/>
    <w:rsid w:val="00E5512D"/>
    <w:rsid w:val="00E574E5"/>
    <w:rsid w:val="00E579EE"/>
    <w:rsid w:val="00E63C51"/>
    <w:rsid w:val="00E71139"/>
    <w:rsid w:val="00E74F63"/>
    <w:rsid w:val="00E7602E"/>
    <w:rsid w:val="00E7613E"/>
    <w:rsid w:val="00E90664"/>
    <w:rsid w:val="00E93A84"/>
    <w:rsid w:val="00E949D7"/>
    <w:rsid w:val="00E96F05"/>
    <w:rsid w:val="00EA340E"/>
    <w:rsid w:val="00EA3B1F"/>
    <w:rsid w:val="00EB55D0"/>
    <w:rsid w:val="00EB5646"/>
    <w:rsid w:val="00EB5ADB"/>
    <w:rsid w:val="00EC0F78"/>
    <w:rsid w:val="00EC1A32"/>
    <w:rsid w:val="00EC1A39"/>
    <w:rsid w:val="00EC5C01"/>
    <w:rsid w:val="00ED0DD0"/>
    <w:rsid w:val="00ED3DFD"/>
    <w:rsid w:val="00ED3F21"/>
    <w:rsid w:val="00EE260F"/>
    <w:rsid w:val="00EE4843"/>
    <w:rsid w:val="00EE56E1"/>
    <w:rsid w:val="00EE604B"/>
    <w:rsid w:val="00EE6B33"/>
    <w:rsid w:val="00EF0462"/>
    <w:rsid w:val="00EF6505"/>
    <w:rsid w:val="00EF7A6F"/>
    <w:rsid w:val="00F02C57"/>
    <w:rsid w:val="00F070E5"/>
    <w:rsid w:val="00F07D33"/>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4147"/>
    <w:rsid w:val="00F97A32"/>
    <w:rsid w:val="00FA3B58"/>
    <w:rsid w:val="00FA5484"/>
    <w:rsid w:val="00FA6127"/>
    <w:rsid w:val="00FB1A72"/>
    <w:rsid w:val="00FB3EBB"/>
    <w:rsid w:val="00FB7CFB"/>
    <w:rsid w:val="00FC002F"/>
    <w:rsid w:val="00FD04E0"/>
    <w:rsid w:val="00FD3E49"/>
    <w:rsid w:val="00FE0BFA"/>
    <w:rsid w:val="00FE0D85"/>
    <w:rsid w:val="00FE3961"/>
    <w:rsid w:val="00FF08F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F1740"/>
    <w:pPr>
      <w:bidi/>
      <w:ind w:firstLine="567"/>
      <w:jc w:val="lowKashida"/>
    </w:pPr>
    <w:rPr>
      <w:rFonts w:cs="Traditional Arabic"/>
      <w:color w:val="000000"/>
      <w:sz w:val="24"/>
      <w:szCs w:val="32"/>
    </w:rPr>
  </w:style>
  <w:style w:type="paragraph" w:styleId="Heading1">
    <w:name w:val="heading 1"/>
    <w:basedOn w:val="libNormal"/>
    <w:next w:val="libNormal"/>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autoRedefine/>
    <w:qFormat/>
    <w:rsid w:val="00C97009"/>
    <w:pPr>
      <w:keepNext/>
      <w:spacing w:before="120"/>
      <w:outlineLvl w:val="1"/>
    </w:pPr>
    <w:rPr>
      <w:rFonts w:ascii="B Badr" w:hAnsi="B Badr"/>
      <w:b/>
      <w:bCs/>
      <w:color w:val="1F497D"/>
    </w:rPr>
  </w:style>
  <w:style w:type="paragraph" w:styleId="Heading3">
    <w:name w:val="heading 3"/>
    <w:basedOn w:val="libNormal"/>
    <w:next w:val="libNormal"/>
    <w:autoRedefine/>
    <w:qFormat/>
    <w:rsid w:val="00A33796"/>
    <w:pPr>
      <w:keepNext/>
      <w:spacing w:before="120"/>
      <w:outlineLvl w:val="2"/>
    </w:pPr>
    <w:rPr>
      <w:rFonts w:ascii="B Badr" w:hAnsi="B Badr"/>
      <w:i/>
      <w:iCs/>
      <w:color w:val="1F497D"/>
    </w:rPr>
  </w:style>
  <w:style w:type="paragraph" w:styleId="Heading4">
    <w:name w:val="heading 4"/>
    <w:basedOn w:val="libNormal"/>
    <w:next w:val="libNormal"/>
    <w:autoRedefine/>
    <w:qFormat/>
    <w:rsid w:val="00D0599C"/>
    <w:pPr>
      <w:keepNext/>
      <w:spacing w:before="120"/>
      <w:ind w:firstLine="289"/>
      <w:outlineLvl w:val="3"/>
    </w:pPr>
    <w:rPr>
      <w:b/>
      <w:bCs/>
      <w:sz w:val="28"/>
    </w:rPr>
  </w:style>
  <w:style w:type="paragraph" w:styleId="Heading5">
    <w:name w:val="heading 5"/>
    <w:basedOn w:val="libNormal"/>
    <w:next w:val="libNormal"/>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C97009"/>
    <w:rPr>
      <w:rFonts w:ascii="B Badr" w:hAnsi="B Badr" w:cs="B Badr"/>
      <w:b/>
      <w:bCs/>
      <w:color w:val="1F497D"/>
      <w:sz w:val="32"/>
      <w:szCs w:val="32"/>
    </w:rPr>
  </w:style>
  <w:style w:type="paragraph" w:styleId="Footer">
    <w:name w:val="footer"/>
    <w:basedOn w:val="libNormal"/>
    <w:next w:val="libNormal0"/>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autoRedefine/>
    <w:qFormat/>
    <w:rsid w:val="00264F12"/>
    <w:rPr>
      <w:rFonts w:ascii="B Badr" w:eastAsia="B Badr" w:hAnsi="B Badr"/>
      <w:color w:val="C00000"/>
      <w:szCs w:val="24"/>
      <w:vertAlign w:val="superscript"/>
    </w:rPr>
  </w:style>
  <w:style w:type="character" w:customStyle="1" w:styleId="libEnChar">
    <w:name w:val="libEn Char"/>
    <w:basedOn w:val="libNormalChar"/>
    <w:link w:val="libEn"/>
    <w:rsid w:val="004B3F28"/>
    <w:rPr>
      <w:rFonts w:cs="B Badr"/>
      <w:color w:val="000000"/>
      <w:sz w:val="32"/>
      <w:szCs w:val="32"/>
      <w:lang w:val="en-US" w:eastAsia="en-US" w:bidi="ar-SA"/>
    </w:rPr>
  </w:style>
  <w:style w:type="paragraph" w:customStyle="1" w:styleId="libCenterBold1">
    <w:name w:val="libCenterBold1"/>
    <w:basedOn w:val="libNormal0"/>
    <w:next w:val="libNormal0"/>
    <w:autoRedefine/>
    <w:rsid w:val="00A93392"/>
    <w:pPr>
      <w:spacing w:before="240" w:after="480"/>
      <w:jc w:val="center"/>
    </w:pPr>
    <w:rPr>
      <w:rFonts w:ascii="B Badr" w:eastAsia="B Badr" w:hAnsi="B Badr"/>
      <w:b/>
      <w:bCs/>
      <w:sz w:val="40"/>
      <w:szCs w:val="40"/>
    </w:rPr>
  </w:style>
  <w:style w:type="paragraph" w:customStyle="1" w:styleId="libCenterBold2">
    <w:name w:val="libCenterBold2"/>
    <w:basedOn w:val="libNormal0"/>
    <w:next w:val="libNormal0"/>
    <w:autoRedefine/>
    <w:rsid w:val="00FB1A72"/>
    <w:pPr>
      <w:spacing w:before="240" w:after="240"/>
      <w:jc w:val="center"/>
    </w:pPr>
    <w:rPr>
      <w:b/>
      <w:bCs/>
      <w:sz w:val="30"/>
      <w:szCs w:val="30"/>
    </w:rPr>
  </w:style>
  <w:style w:type="paragraph" w:customStyle="1" w:styleId="libFootnote">
    <w:name w:val="libFootnote"/>
    <w:basedOn w:val="libNormal"/>
    <w:next w:val="libNormal"/>
    <w:link w:val="libFootnoteChar"/>
    <w:qFormat/>
    <w:rsid w:val="004B3F28"/>
    <w:rPr>
      <w:sz w:val="24"/>
      <w:szCs w:val="26"/>
    </w:rPr>
  </w:style>
  <w:style w:type="character" w:customStyle="1" w:styleId="libAieChar">
    <w:name w:val="libAie Char"/>
    <w:link w:val="libAie"/>
    <w:rsid w:val="006E446F"/>
    <w:rPr>
      <w:rFonts w:ascii="Arial" w:hAnsi="Arial" w:cs="B Badr"/>
      <w:color w:val="008000"/>
      <w:sz w:val="32"/>
      <w:szCs w:val="32"/>
      <w:lang w:val="en-US" w:eastAsia="en-US" w:bidi="ar-SA"/>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7D4810"/>
    <w:pPr>
      <w:ind w:left="238"/>
    </w:pPr>
    <w:rPr>
      <w:rFonts w:ascii="B Badr" w:eastAsia="B Badr" w:hAnsi="B Badr"/>
      <w:sz w:val="30"/>
      <w:szCs w:val="30"/>
    </w:rPr>
  </w:style>
  <w:style w:type="paragraph" w:styleId="TOC1">
    <w:name w:val="toc 1"/>
    <w:basedOn w:val="libNormal0"/>
    <w:next w:val="libNormal0"/>
    <w:link w:val="TOC1Char"/>
    <w:autoRedefine/>
    <w:uiPriority w:val="39"/>
    <w:rsid w:val="004857ED"/>
    <w:pPr>
      <w:tabs>
        <w:tab w:val="right" w:leader="dot" w:pos="7361"/>
      </w:tabs>
      <w:jc w:val="center"/>
    </w:pPr>
    <w:rPr>
      <w:rFonts w:ascii="B Badr" w:eastAsia="B Badr" w:hAnsi="B Badr"/>
      <w:b/>
      <w:bCs/>
    </w:rPr>
  </w:style>
  <w:style w:type="paragraph" w:styleId="TOC3">
    <w:name w:val="toc 3"/>
    <w:basedOn w:val="libNormal0"/>
    <w:next w:val="libNormal0"/>
    <w:autoRedefine/>
    <w:uiPriority w:val="39"/>
    <w:rsid w:val="00B10CA1"/>
    <w:pPr>
      <w:tabs>
        <w:tab w:val="right" w:leader="dot" w:pos="7361"/>
      </w:tabs>
      <w:ind w:left="482"/>
    </w:pPr>
    <w:rPr>
      <w:rFonts w:ascii="B Badr" w:eastAsia="B Badr" w:hAnsi="B Badr"/>
      <w:sz w:val="28"/>
      <w:szCs w:val="28"/>
    </w:rPr>
  </w:style>
  <w:style w:type="paragraph" w:styleId="TOC4">
    <w:name w:val="toc 4"/>
    <w:basedOn w:val="libNormal0"/>
    <w:next w:val="libNormal0"/>
    <w:autoRedefine/>
    <w:uiPriority w:val="39"/>
    <w:rsid w:val="00CC1B44"/>
    <w:pPr>
      <w:ind w:left="720"/>
    </w:pPr>
    <w:rPr>
      <w:rFonts w:ascii="B Badr" w:eastAsia="B Badr" w:hAnsi="B Badr"/>
      <w:sz w:val="24"/>
      <w:szCs w:val="24"/>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autoRedefine/>
    <w:rsid w:val="0015176C"/>
    <w:pPr>
      <w:spacing w:before="120"/>
      <w:ind w:firstLine="0"/>
      <w:jc w:val="center"/>
      <w:outlineLvl w:val="1"/>
    </w:pPr>
    <w:rPr>
      <w:rFonts w:ascii="B Badr" w:eastAsia="B Badr" w:hAnsi="B Badr"/>
      <w:b/>
      <w:bCs/>
      <w:color w:val="1F497D"/>
    </w:rPr>
  </w:style>
  <w:style w:type="paragraph" w:customStyle="1" w:styleId="Heading3Center">
    <w:name w:val="Heading 3 Center"/>
    <w:basedOn w:val="libNormal"/>
    <w:next w:val="libNormal"/>
    <w:rsid w:val="00ED0DD0"/>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rPr>
      <w:rFonts w:cs="B Badr"/>
      <w:color w:val="000000"/>
      <w:sz w:val="24"/>
      <w:szCs w:val="26"/>
      <w:lang w:val="en-US" w:eastAsia="en-US" w:bidi="ar-SA"/>
    </w:rPr>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link w:val="libNormal0"/>
    <w:rsid w:val="00651ADF"/>
    <w:rPr>
      <w:rFonts w:ascii="Traditional Arabic" w:hAnsi="Traditional Arabic" w:cs="Traditional Arabic"/>
      <w:color w:val="000000"/>
      <w:sz w:val="32"/>
      <w:szCs w:val="32"/>
    </w:rPr>
  </w:style>
  <w:style w:type="character" w:customStyle="1" w:styleId="libFootnoteAieChar">
    <w:name w:val="libFootnoteAie Char"/>
    <w:link w:val="libFootnoteAie"/>
    <w:rsid w:val="004B3F28"/>
    <w:rPr>
      <w:rFonts w:cs="B Badr"/>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link w:val="BalloonText"/>
    <w:rsid w:val="00C26D89"/>
    <w:rPr>
      <w:rFonts w:ascii="Tahoma" w:hAnsi="Tahoma" w:cs="Tahoma"/>
      <w:color w:val="000000"/>
      <w:sz w:val="16"/>
      <w:szCs w:val="16"/>
    </w:rPr>
  </w:style>
  <w:style w:type="paragraph" w:customStyle="1" w:styleId="libNormal">
    <w:name w:val="libNormal"/>
    <w:link w:val="libNormalChar"/>
    <w:qFormat/>
    <w:rsid w:val="00613E8E"/>
    <w:pPr>
      <w:bidi/>
      <w:ind w:firstLine="288"/>
      <w:jc w:val="lowKashida"/>
    </w:pPr>
    <w:rPr>
      <w:rFonts w:cs="B Badr"/>
      <w:color w:val="000000"/>
      <w:sz w:val="32"/>
      <w:szCs w:val="32"/>
    </w:rPr>
  </w:style>
  <w:style w:type="character" w:customStyle="1" w:styleId="libNormalChar">
    <w:name w:val="libNormal Char"/>
    <w:link w:val="libNormal"/>
    <w:rsid w:val="00613E8E"/>
    <w:rPr>
      <w:rFonts w:cs="B Badr"/>
      <w:color w:val="000000"/>
      <w:sz w:val="32"/>
      <w:szCs w:val="32"/>
      <w:lang w:val="en-US" w:eastAsia="en-US" w:bidi="ar-SA"/>
    </w:rPr>
  </w:style>
  <w:style w:type="character" w:customStyle="1" w:styleId="FooterChar">
    <w:name w:val="Footer Char"/>
    <w:link w:val="Footer"/>
    <w:uiPriority w:val="99"/>
    <w:rsid w:val="00613E8E"/>
    <w:rPr>
      <w:rFonts w:cs="B Badr"/>
      <w:color w:val="000000"/>
      <w:sz w:val="26"/>
      <w:szCs w:val="26"/>
    </w:rPr>
  </w:style>
  <w:style w:type="paragraph" w:customStyle="1" w:styleId="libAie">
    <w:name w:val="libAie"/>
    <w:basedOn w:val="libNormal"/>
    <w:next w:val="libNormal"/>
    <w:link w:val="libAieChar"/>
    <w:qFormat/>
    <w:rsid w:val="00D25987"/>
    <w:rPr>
      <w:rFonts w:ascii="Arial" w:hAnsi="Arial"/>
      <w:color w:val="008000"/>
    </w:rPr>
  </w:style>
  <w:style w:type="paragraph" w:customStyle="1" w:styleId="libBold2">
    <w:name w:val="libBold2"/>
    <w:basedOn w:val="libNormal"/>
    <w:next w:val="libNormal"/>
    <w:qFormat/>
    <w:rsid w:val="001C5EDB"/>
    <w:rPr>
      <w:b/>
      <w:bCs/>
      <w:sz w:val="28"/>
      <w:szCs w:val="28"/>
    </w:rPr>
  </w:style>
  <w:style w:type="character" w:customStyle="1" w:styleId="libBold1Char">
    <w:name w:val="libBold1 Char"/>
    <w:link w:val="libBold1"/>
    <w:rsid w:val="006E446F"/>
    <w:rPr>
      <w:rFonts w:cs="B Badr"/>
      <w:b/>
      <w:bCs/>
      <w:color w:val="000000"/>
      <w:sz w:val="32"/>
      <w:szCs w:val="32"/>
      <w:lang w:val="en-US" w:eastAsia="en-US" w:bidi="ar-SA"/>
    </w:rPr>
  </w:style>
  <w:style w:type="character" w:customStyle="1" w:styleId="libFootnoteChar">
    <w:name w:val="libFootnote Char"/>
    <w:link w:val="libFootnote"/>
    <w:rsid w:val="004B3F28"/>
    <w:rPr>
      <w:rFonts w:cs="B Badr"/>
      <w:color w:val="000000"/>
      <w:sz w:val="24"/>
      <w:szCs w:val="26"/>
      <w:lang w:val="en-US" w:eastAsia="en-US" w:bidi="ar-SA"/>
    </w:rPr>
  </w:style>
  <w:style w:type="character" w:customStyle="1" w:styleId="libFootnotenumChar">
    <w:name w:val="libFootnote_num Char"/>
    <w:link w:val="libFootnotenum"/>
    <w:rsid w:val="00264F12"/>
    <w:rPr>
      <w:rFonts w:ascii="B Badr" w:eastAsia="B Badr" w:hAnsi="B Badr" w:cs="B Badr"/>
      <w:color w:val="C00000"/>
      <w:sz w:val="24"/>
      <w:szCs w:val="24"/>
      <w:vertAlign w:val="superscript"/>
    </w:rPr>
  </w:style>
  <w:style w:type="character" w:customStyle="1" w:styleId="libFootnoteBoldChar">
    <w:name w:val="libFootnoteBold Char"/>
    <w:link w:val="libFootnoteBold"/>
    <w:rsid w:val="004B3F28"/>
    <w:rPr>
      <w:rFonts w:cs="B Badr"/>
      <w:b/>
      <w:bCs/>
      <w:color w:val="000000"/>
      <w:sz w:val="24"/>
      <w:szCs w:val="26"/>
      <w:lang w:val="en-US" w:eastAsia="en-US" w:bidi="ar-SA"/>
    </w:rPr>
  </w:style>
  <w:style w:type="character" w:customStyle="1" w:styleId="libLeftBoldChar">
    <w:name w:val="libLeftBold Char"/>
    <w:link w:val="libLeftBold"/>
    <w:rsid w:val="00651ADF"/>
    <w:rPr>
      <w:rFonts w:cs="B Badr"/>
      <w:b/>
      <w:bCs/>
      <w:color w:val="000000"/>
      <w:sz w:val="30"/>
      <w:szCs w:val="30"/>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customStyle="1" w:styleId="libAlaem">
    <w:name w:val="libAlaem"/>
    <w:basedOn w:val="libNormal"/>
    <w:link w:val="libAlaemChar"/>
    <w:qFormat/>
    <w:rsid w:val="0042098A"/>
    <w:rPr>
      <w:rFonts w:cs="Rafed Alaem"/>
    </w:rPr>
  </w:style>
  <w:style w:type="character" w:customStyle="1" w:styleId="libAlaemChar">
    <w:name w:val="libAlaem Char"/>
    <w:link w:val="libAlaem"/>
    <w:rsid w:val="0042098A"/>
    <w:rPr>
      <w:rFonts w:cs="Rafed Alaem"/>
      <w:color w:val="000000"/>
      <w:sz w:val="32"/>
      <w:szCs w:val="32"/>
      <w:lang w:val="en-US" w:eastAsia="en-US" w:bidi="ar-SA"/>
    </w:rPr>
  </w:style>
  <w:style w:type="paragraph" w:customStyle="1" w:styleId="libHadees">
    <w:name w:val="libHadees"/>
    <w:basedOn w:val="libNormal"/>
    <w:next w:val="libNormal"/>
    <w:link w:val="libHadeesChar"/>
    <w:autoRedefine/>
    <w:qFormat/>
    <w:rsid w:val="003F52A9"/>
    <w:rPr>
      <w:color w:val="663300"/>
    </w:rPr>
  </w:style>
  <w:style w:type="character" w:customStyle="1" w:styleId="libHadeesChar">
    <w:name w:val="libHadees Char"/>
    <w:link w:val="libHadees"/>
    <w:rsid w:val="003F52A9"/>
    <w:rPr>
      <w:rFonts w:cs="B Badr"/>
      <w:color w:val="663300"/>
      <w:sz w:val="32"/>
      <w:szCs w:val="32"/>
      <w:lang w:val="en-US" w:eastAsia="en-US" w:bidi="ar-SA"/>
    </w:rPr>
  </w:style>
  <w:style w:type="paragraph" w:customStyle="1" w:styleId="Style1">
    <w:name w:val="Style1"/>
    <w:basedOn w:val="libNormal"/>
    <w:next w:val="libNormal"/>
    <w:link w:val="Style1Char"/>
    <w:autoRedefine/>
    <w:qFormat/>
    <w:rsid w:val="000D180B"/>
    <w:rPr>
      <w:rFonts w:ascii="B Badr" w:eastAsia="B Badr" w:hAnsi="B Badr"/>
      <w:color w:val="663300"/>
      <w:sz w:val="26"/>
      <w:szCs w:val="26"/>
      <w:lang w:bidi="fa-IR"/>
    </w:rPr>
  </w:style>
  <w:style w:type="character" w:customStyle="1" w:styleId="Style1Char">
    <w:name w:val="Style1 Char"/>
    <w:basedOn w:val="libNormalChar"/>
    <w:link w:val="Style1"/>
    <w:rsid w:val="000D180B"/>
    <w:rPr>
      <w:rFonts w:ascii="B Badr" w:eastAsia="B Badr" w:hAnsi="B Badr"/>
      <w:color w:val="663300"/>
      <w:sz w:val="26"/>
      <w:szCs w:val="26"/>
      <w:lang w:bidi="fa-IR"/>
    </w:rPr>
  </w:style>
  <w:style w:type="paragraph" w:customStyle="1" w:styleId="libHadeesFootnote">
    <w:name w:val="libHadeesFootnote"/>
    <w:basedOn w:val="libNormal"/>
    <w:next w:val="libNormal"/>
    <w:link w:val="libHadeesFootnoteChar"/>
    <w:autoRedefine/>
    <w:qFormat/>
    <w:rsid w:val="000D180B"/>
    <w:rPr>
      <w:rFonts w:ascii="B Badr" w:eastAsia="B Badr" w:hAnsi="B Badr"/>
      <w:color w:val="663300"/>
      <w:sz w:val="26"/>
      <w:szCs w:val="26"/>
      <w:lang w:bidi="fa-IR"/>
    </w:rPr>
  </w:style>
  <w:style w:type="character" w:customStyle="1" w:styleId="libHadeesFootnoteChar">
    <w:name w:val="libHadeesFootnote Char"/>
    <w:basedOn w:val="libNormalChar"/>
    <w:link w:val="libHadeesFootnote"/>
    <w:rsid w:val="000D180B"/>
    <w:rPr>
      <w:rFonts w:ascii="B Badr" w:eastAsia="B Badr" w:hAnsi="B Badr"/>
      <w:color w:val="663300"/>
      <w:sz w:val="26"/>
      <w:szCs w:val="26"/>
      <w:lang w:bidi="fa-IR"/>
    </w:rPr>
  </w:style>
  <w:style w:type="paragraph" w:customStyle="1" w:styleId="libNotice">
    <w:name w:val="libNotice"/>
    <w:basedOn w:val="libNormal0"/>
    <w:next w:val="libNormal0"/>
    <w:link w:val="libNoticeChar"/>
    <w:autoRedefine/>
    <w:qFormat/>
    <w:rsid w:val="002C1009"/>
    <w:pPr>
      <w:spacing w:after="240"/>
      <w:jc w:val="center"/>
    </w:pPr>
    <w:rPr>
      <w:rFonts w:ascii="B Badr" w:eastAsia="B Badr" w:hAnsi="B Badr"/>
      <w:color w:val="FF0000"/>
    </w:rPr>
  </w:style>
  <w:style w:type="character" w:customStyle="1" w:styleId="libNoticeChar">
    <w:name w:val="libNotice Char"/>
    <w:basedOn w:val="libNormal0Char"/>
    <w:link w:val="libNotice"/>
    <w:rsid w:val="002C1009"/>
    <w:rPr>
      <w:rFonts w:ascii="B Badr" w:eastAsia="B Badr" w:hAnsi="B Badr" w:cs="B Badr"/>
      <w:color w:val="FF0000"/>
    </w:rPr>
  </w:style>
  <w:style w:type="character" w:customStyle="1" w:styleId="TOC1Char">
    <w:name w:val="TOC 1 Char"/>
    <w:basedOn w:val="libNormal0Char"/>
    <w:link w:val="TOC1"/>
    <w:uiPriority w:val="39"/>
    <w:rsid w:val="004857ED"/>
    <w:rPr>
      <w:rFonts w:ascii="B Badr" w:eastAsia="B Badr" w:hAnsi="B Badr" w:cs="B Badr"/>
      <w:b/>
      <w:bCs/>
    </w:rPr>
  </w:style>
  <w:style w:type="character" w:customStyle="1" w:styleId="libPoemChar">
    <w:name w:val="libPoem Char"/>
    <w:basedOn w:val="DefaultParagraphFont"/>
    <w:link w:val="libPoem"/>
    <w:rsid w:val="0065154B"/>
    <w:rPr>
      <w:rFonts w:cs="B Badr"/>
      <w:color w:val="000000"/>
      <w:sz w:val="32"/>
      <w:szCs w:val="32"/>
    </w:rPr>
  </w:style>
  <w:style w:type="paragraph" w:styleId="TOCHeading">
    <w:name w:val="TOC Heading"/>
    <w:basedOn w:val="Heading1"/>
    <w:next w:val="Normal"/>
    <w:uiPriority w:val="39"/>
    <w:semiHidden/>
    <w:unhideWhenUsed/>
    <w:qFormat/>
    <w:rsid w:val="00B07E21"/>
    <w:pPr>
      <w:keepLines/>
      <w:bidi w:val="0"/>
      <w:spacing w:before="48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TOC6">
    <w:name w:val="toc 6"/>
    <w:basedOn w:val="Normal"/>
    <w:next w:val="Normal"/>
    <w:autoRedefine/>
    <w:uiPriority w:val="39"/>
    <w:unhideWhenUsed/>
    <w:rsid w:val="00B07E21"/>
    <w:pPr>
      <w:bidi w:val="0"/>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B07E21"/>
    <w:pPr>
      <w:bidi w:val="0"/>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B07E21"/>
    <w:pPr>
      <w:bidi w:val="0"/>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B07E21"/>
    <w:pPr>
      <w:bidi w:val="0"/>
      <w:spacing w:after="100" w:line="276" w:lineRule="auto"/>
      <w:ind w:left="1760" w:firstLine="0"/>
      <w:jc w:val="left"/>
    </w:pPr>
    <w:rPr>
      <w:rFonts w:asciiTheme="minorHAnsi" w:eastAsiaTheme="minorEastAsia" w:hAnsiTheme="minorHAnsi" w:cstheme="minorBidi"/>
      <w:color w:val="auto"/>
      <w:sz w:val="22"/>
      <w:szCs w:val="22"/>
    </w:rPr>
  </w:style>
  <w:style w:type="character" w:styleId="Hyperlink">
    <w:name w:val="Hyperlink"/>
    <w:basedOn w:val="DefaultParagraphFont"/>
    <w:uiPriority w:val="99"/>
    <w:unhideWhenUsed/>
    <w:rsid w:val="00B07E21"/>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stafa\Desktop\Persian\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B556BD-3DE9-4E32-A2C2-4041E5B34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95</TotalTime>
  <Pages>261</Pages>
  <Words>42975</Words>
  <Characters>244960</Characters>
  <Application>Microsoft Office Word</Application>
  <DocSecurity>0</DocSecurity>
  <Lines>2041</Lines>
  <Paragraphs>574</Paragraphs>
  <ScaleCrop>false</ScaleCrop>
  <HeadingPairs>
    <vt:vector size="2" baseType="variant">
      <vt:variant>
        <vt:lpstr>Title</vt:lpstr>
      </vt:variant>
      <vt:variant>
        <vt:i4>1</vt:i4>
      </vt:variant>
    </vt:vector>
  </HeadingPairs>
  <TitlesOfParts>
    <vt:vector size="1" baseType="lpstr">
      <vt:lpstr> </vt:lpstr>
    </vt:vector>
  </TitlesOfParts>
  <Company>rafed</Company>
  <LinksUpToDate>false</LinksUpToDate>
  <CharactersWithSpaces>287361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Mostafa</cp:lastModifiedBy>
  <cp:revision>36</cp:revision>
  <cp:lastPrinted>1900-12-31T19:30:00Z</cp:lastPrinted>
  <dcterms:created xsi:type="dcterms:W3CDTF">2014-03-26T08:13:00Z</dcterms:created>
  <dcterms:modified xsi:type="dcterms:W3CDTF">2014-03-26T09:59:00Z</dcterms:modified>
</cp:coreProperties>
</file>